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D093D" w14:textId="1B289CEF" w:rsidR="00791DAF" w:rsidRPr="006D5109" w:rsidRDefault="00791DAF" w:rsidP="001637CB">
      <w:pPr>
        <w:autoSpaceDE w:val="0"/>
        <w:autoSpaceDN w:val="0"/>
        <w:adjustRightInd w:val="0"/>
        <w:spacing w:after="0" w:line="240" w:lineRule="auto"/>
        <w:ind w:firstLine="10490"/>
        <w:jc w:val="center"/>
        <w:rPr>
          <w:rFonts w:ascii="Times New Roman" w:hAnsi="Times New Roman" w:cs="Times New Roman"/>
          <w:sz w:val="28"/>
          <w:szCs w:val="28"/>
        </w:rPr>
      </w:pPr>
      <w:r w:rsidRPr="006D5109">
        <w:rPr>
          <w:rFonts w:ascii="Times New Roman" w:hAnsi="Times New Roman" w:cs="Times New Roman"/>
          <w:sz w:val="28"/>
          <w:szCs w:val="28"/>
        </w:rPr>
        <w:t xml:space="preserve">ПРИЛОЖЕНИЕ </w:t>
      </w:r>
    </w:p>
    <w:p w14:paraId="3A7811D9" w14:textId="77777777" w:rsidR="00791DAF" w:rsidRPr="006D5109" w:rsidRDefault="00791DAF" w:rsidP="001637CB">
      <w:pPr>
        <w:autoSpaceDE w:val="0"/>
        <w:autoSpaceDN w:val="0"/>
        <w:adjustRightInd w:val="0"/>
        <w:spacing w:after="0" w:line="240" w:lineRule="auto"/>
        <w:ind w:firstLine="10490"/>
        <w:jc w:val="center"/>
        <w:rPr>
          <w:rFonts w:ascii="Times New Roman" w:hAnsi="Times New Roman" w:cs="Times New Roman"/>
          <w:sz w:val="28"/>
          <w:szCs w:val="28"/>
        </w:rPr>
      </w:pPr>
      <w:r w:rsidRPr="006D5109">
        <w:rPr>
          <w:rFonts w:ascii="Times New Roman" w:hAnsi="Times New Roman" w:cs="Times New Roman"/>
          <w:sz w:val="28"/>
          <w:szCs w:val="28"/>
        </w:rPr>
        <w:t>к постановлению Губернатора</w:t>
      </w:r>
    </w:p>
    <w:p w14:paraId="2B517D83" w14:textId="77777777" w:rsidR="00791DAF" w:rsidRPr="006D5109" w:rsidRDefault="00791DAF" w:rsidP="001637CB">
      <w:pPr>
        <w:autoSpaceDE w:val="0"/>
        <w:autoSpaceDN w:val="0"/>
        <w:adjustRightInd w:val="0"/>
        <w:spacing w:after="0" w:line="240" w:lineRule="auto"/>
        <w:ind w:firstLine="10490"/>
        <w:jc w:val="center"/>
        <w:rPr>
          <w:rFonts w:ascii="Times New Roman" w:hAnsi="Times New Roman" w:cs="Times New Roman"/>
          <w:sz w:val="28"/>
          <w:szCs w:val="28"/>
        </w:rPr>
      </w:pPr>
      <w:r w:rsidRPr="006D5109">
        <w:rPr>
          <w:rFonts w:ascii="Times New Roman" w:hAnsi="Times New Roman" w:cs="Times New Roman"/>
          <w:sz w:val="28"/>
          <w:szCs w:val="28"/>
        </w:rPr>
        <w:t>Новосибирской области</w:t>
      </w:r>
    </w:p>
    <w:p w14:paraId="7048CF99" w14:textId="77777777" w:rsidR="00791DAF" w:rsidRPr="006D5109" w:rsidRDefault="00791DAF" w:rsidP="001637CB">
      <w:pPr>
        <w:autoSpaceDE w:val="0"/>
        <w:autoSpaceDN w:val="0"/>
        <w:adjustRightInd w:val="0"/>
        <w:spacing w:after="0" w:line="240" w:lineRule="auto"/>
        <w:ind w:firstLine="10490"/>
        <w:jc w:val="center"/>
        <w:rPr>
          <w:rFonts w:ascii="Times New Roman" w:hAnsi="Times New Roman" w:cs="Times New Roman"/>
          <w:sz w:val="28"/>
          <w:szCs w:val="28"/>
        </w:rPr>
      </w:pPr>
    </w:p>
    <w:p w14:paraId="34510596" w14:textId="77777777" w:rsidR="00E70988" w:rsidRPr="006D5109" w:rsidRDefault="00E70988" w:rsidP="001637CB">
      <w:pPr>
        <w:autoSpaceDE w:val="0"/>
        <w:autoSpaceDN w:val="0"/>
        <w:adjustRightInd w:val="0"/>
        <w:spacing w:after="0" w:line="240" w:lineRule="auto"/>
        <w:ind w:firstLine="10490"/>
        <w:jc w:val="center"/>
        <w:rPr>
          <w:rFonts w:ascii="Times New Roman" w:hAnsi="Times New Roman" w:cs="Times New Roman"/>
          <w:sz w:val="28"/>
          <w:szCs w:val="28"/>
        </w:rPr>
      </w:pPr>
    </w:p>
    <w:p w14:paraId="23501FA4" w14:textId="77777777" w:rsidR="00E70988" w:rsidRPr="006D5109" w:rsidRDefault="00E70988" w:rsidP="001637CB">
      <w:pPr>
        <w:autoSpaceDE w:val="0"/>
        <w:autoSpaceDN w:val="0"/>
        <w:adjustRightInd w:val="0"/>
        <w:spacing w:after="0" w:line="240" w:lineRule="auto"/>
        <w:ind w:firstLine="10490"/>
        <w:jc w:val="center"/>
        <w:rPr>
          <w:rFonts w:ascii="Times New Roman" w:hAnsi="Times New Roman" w:cs="Times New Roman"/>
          <w:sz w:val="28"/>
          <w:szCs w:val="28"/>
        </w:rPr>
      </w:pPr>
    </w:p>
    <w:p w14:paraId="53DA8961" w14:textId="77777777" w:rsidR="009241CE" w:rsidRPr="006D5109" w:rsidRDefault="00791DAF" w:rsidP="001637CB">
      <w:pPr>
        <w:autoSpaceDE w:val="0"/>
        <w:autoSpaceDN w:val="0"/>
        <w:adjustRightInd w:val="0"/>
        <w:spacing w:after="0" w:line="240" w:lineRule="auto"/>
        <w:ind w:firstLine="10490"/>
        <w:jc w:val="center"/>
        <w:rPr>
          <w:rFonts w:ascii="Times New Roman" w:hAnsi="Times New Roman" w:cs="Times New Roman"/>
          <w:sz w:val="28"/>
          <w:szCs w:val="28"/>
        </w:rPr>
      </w:pPr>
      <w:r w:rsidRPr="006D5109">
        <w:rPr>
          <w:rFonts w:ascii="Times New Roman" w:hAnsi="Times New Roman" w:cs="Times New Roman"/>
          <w:sz w:val="28"/>
          <w:szCs w:val="28"/>
        </w:rPr>
        <w:t>«</w:t>
      </w:r>
      <w:r w:rsidR="00993623" w:rsidRPr="006D5109">
        <w:rPr>
          <w:rFonts w:ascii="Times New Roman" w:hAnsi="Times New Roman" w:cs="Times New Roman"/>
          <w:sz w:val="28"/>
          <w:szCs w:val="28"/>
        </w:rPr>
        <w:t>УТВЕРЖДЕН</w:t>
      </w:r>
    </w:p>
    <w:p w14:paraId="01D52DED" w14:textId="77777777" w:rsidR="00576A98" w:rsidRPr="006D5109" w:rsidRDefault="00576A98" w:rsidP="001637CB">
      <w:pPr>
        <w:autoSpaceDE w:val="0"/>
        <w:autoSpaceDN w:val="0"/>
        <w:adjustRightInd w:val="0"/>
        <w:spacing w:after="0" w:line="240" w:lineRule="auto"/>
        <w:ind w:firstLine="10490"/>
        <w:jc w:val="center"/>
        <w:rPr>
          <w:rFonts w:ascii="Times New Roman" w:hAnsi="Times New Roman" w:cs="Times New Roman"/>
          <w:sz w:val="28"/>
          <w:szCs w:val="28"/>
        </w:rPr>
      </w:pPr>
      <w:r w:rsidRPr="006D5109">
        <w:rPr>
          <w:rFonts w:ascii="Times New Roman" w:hAnsi="Times New Roman" w:cs="Times New Roman"/>
          <w:sz w:val="28"/>
          <w:szCs w:val="28"/>
        </w:rPr>
        <w:t>п</w:t>
      </w:r>
      <w:r w:rsidR="009241CE" w:rsidRPr="006D5109">
        <w:rPr>
          <w:rFonts w:ascii="Times New Roman" w:hAnsi="Times New Roman" w:cs="Times New Roman"/>
          <w:sz w:val="28"/>
          <w:szCs w:val="28"/>
        </w:rPr>
        <w:t>остановлением</w:t>
      </w:r>
      <w:r w:rsidRPr="006D5109">
        <w:rPr>
          <w:rFonts w:ascii="Times New Roman" w:hAnsi="Times New Roman" w:cs="Times New Roman"/>
          <w:sz w:val="28"/>
          <w:szCs w:val="28"/>
        </w:rPr>
        <w:t xml:space="preserve"> </w:t>
      </w:r>
      <w:r w:rsidR="009241CE" w:rsidRPr="006D5109">
        <w:rPr>
          <w:rFonts w:ascii="Times New Roman" w:hAnsi="Times New Roman" w:cs="Times New Roman"/>
          <w:sz w:val="28"/>
          <w:szCs w:val="28"/>
        </w:rPr>
        <w:t>Губернатора</w:t>
      </w:r>
    </w:p>
    <w:p w14:paraId="6A4F8ED9" w14:textId="77777777" w:rsidR="009241CE" w:rsidRPr="006D5109" w:rsidRDefault="009241CE" w:rsidP="001637CB">
      <w:pPr>
        <w:autoSpaceDE w:val="0"/>
        <w:autoSpaceDN w:val="0"/>
        <w:adjustRightInd w:val="0"/>
        <w:spacing w:after="0" w:line="240" w:lineRule="auto"/>
        <w:ind w:firstLine="10490"/>
        <w:jc w:val="center"/>
        <w:rPr>
          <w:rFonts w:ascii="Times New Roman" w:hAnsi="Times New Roman" w:cs="Times New Roman"/>
          <w:sz w:val="28"/>
          <w:szCs w:val="28"/>
        </w:rPr>
      </w:pPr>
      <w:r w:rsidRPr="006D5109">
        <w:rPr>
          <w:rFonts w:ascii="Times New Roman" w:hAnsi="Times New Roman" w:cs="Times New Roman"/>
          <w:sz w:val="28"/>
          <w:szCs w:val="28"/>
        </w:rPr>
        <w:t>Новосибирской области</w:t>
      </w:r>
    </w:p>
    <w:p w14:paraId="09280C0E" w14:textId="77777777" w:rsidR="00576A98" w:rsidRPr="006D5109" w:rsidRDefault="00D710FF" w:rsidP="001637CB">
      <w:pPr>
        <w:autoSpaceDE w:val="0"/>
        <w:autoSpaceDN w:val="0"/>
        <w:adjustRightInd w:val="0"/>
        <w:spacing w:after="0" w:line="240" w:lineRule="auto"/>
        <w:ind w:firstLine="10490"/>
        <w:jc w:val="center"/>
        <w:rPr>
          <w:rFonts w:ascii="Times New Roman" w:hAnsi="Times New Roman" w:cs="Times New Roman"/>
          <w:sz w:val="28"/>
          <w:szCs w:val="28"/>
        </w:rPr>
      </w:pPr>
      <w:r w:rsidRPr="006D5109">
        <w:rPr>
          <w:rFonts w:ascii="Times New Roman" w:hAnsi="Times New Roman" w:cs="Times New Roman"/>
          <w:sz w:val="28"/>
          <w:szCs w:val="28"/>
        </w:rPr>
        <w:t xml:space="preserve">от 20.12.2019 </w:t>
      </w:r>
      <w:r w:rsidR="00B16AA7" w:rsidRPr="006D5109">
        <w:rPr>
          <w:rFonts w:ascii="Times New Roman" w:hAnsi="Times New Roman" w:cs="Times New Roman"/>
          <w:sz w:val="28"/>
          <w:szCs w:val="28"/>
        </w:rPr>
        <w:t>№ </w:t>
      </w:r>
      <w:r w:rsidRPr="006D5109">
        <w:rPr>
          <w:rFonts w:ascii="Times New Roman" w:hAnsi="Times New Roman" w:cs="Times New Roman"/>
          <w:sz w:val="28"/>
          <w:szCs w:val="28"/>
        </w:rPr>
        <w:t>287</w:t>
      </w:r>
    </w:p>
    <w:p w14:paraId="60632ACF" w14:textId="77777777" w:rsidR="009241CE" w:rsidRPr="006D5109" w:rsidRDefault="009241CE" w:rsidP="001637CB">
      <w:pPr>
        <w:autoSpaceDE w:val="0"/>
        <w:autoSpaceDN w:val="0"/>
        <w:adjustRightInd w:val="0"/>
        <w:spacing w:after="0" w:line="240" w:lineRule="auto"/>
        <w:ind w:firstLine="10490"/>
        <w:jc w:val="center"/>
        <w:rPr>
          <w:rFonts w:ascii="Times New Roman" w:hAnsi="Times New Roman" w:cs="Times New Roman"/>
          <w:sz w:val="28"/>
          <w:szCs w:val="28"/>
        </w:rPr>
      </w:pPr>
    </w:p>
    <w:p w14:paraId="576E2A1A" w14:textId="77777777" w:rsidR="009241CE" w:rsidRPr="006D5109" w:rsidRDefault="009241CE" w:rsidP="001637CB">
      <w:pPr>
        <w:autoSpaceDE w:val="0"/>
        <w:autoSpaceDN w:val="0"/>
        <w:adjustRightInd w:val="0"/>
        <w:spacing w:after="0" w:line="240" w:lineRule="auto"/>
        <w:ind w:firstLine="10490"/>
        <w:jc w:val="center"/>
        <w:rPr>
          <w:rFonts w:ascii="Times New Roman" w:hAnsi="Times New Roman" w:cs="Times New Roman"/>
          <w:sz w:val="28"/>
          <w:szCs w:val="28"/>
        </w:rPr>
      </w:pPr>
    </w:p>
    <w:p w14:paraId="38521EA8" w14:textId="77777777" w:rsidR="002A438A" w:rsidRPr="006D5109" w:rsidRDefault="002A438A" w:rsidP="001637CB">
      <w:pPr>
        <w:autoSpaceDE w:val="0"/>
        <w:autoSpaceDN w:val="0"/>
        <w:adjustRightInd w:val="0"/>
        <w:spacing w:after="0" w:line="240" w:lineRule="auto"/>
        <w:ind w:firstLine="10490"/>
        <w:jc w:val="center"/>
        <w:rPr>
          <w:rFonts w:ascii="Times New Roman" w:hAnsi="Times New Roman" w:cs="Times New Roman"/>
          <w:sz w:val="28"/>
          <w:szCs w:val="28"/>
        </w:rPr>
      </w:pPr>
    </w:p>
    <w:p w14:paraId="416EEC7F" w14:textId="77777777" w:rsidR="00A80162" w:rsidRPr="006D5109" w:rsidRDefault="008B4EAC" w:rsidP="001637CB">
      <w:pPr>
        <w:autoSpaceDE w:val="0"/>
        <w:autoSpaceDN w:val="0"/>
        <w:adjustRightInd w:val="0"/>
        <w:spacing w:after="0" w:line="240" w:lineRule="auto"/>
        <w:jc w:val="center"/>
        <w:rPr>
          <w:rFonts w:ascii="Times New Roman" w:hAnsi="Times New Roman" w:cs="Times New Roman"/>
          <w:b/>
          <w:sz w:val="28"/>
          <w:szCs w:val="28"/>
        </w:rPr>
      </w:pPr>
      <w:r w:rsidRPr="006D5109">
        <w:rPr>
          <w:rFonts w:ascii="Times New Roman" w:hAnsi="Times New Roman" w:cs="Times New Roman"/>
          <w:b/>
          <w:sz w:val="28"/>
          <w:szCs w:val="28"/>
        </w:rPr>
        <w:t>План мероприятий («дорожная карта»)</w:t>
      </w:r>
    </w:p>
    <w:p w14:paraId="57739954" w14:textId="77777777" w:rsidR="001B1CE7" w:rsidRPr="006D5109" w:rsidRDefault="00576A98" w:rsidP="001637CB">
      <w:pPr>
        <w:autoSpaceDE w:val="0"/>
        <w:autoSpaceDN w:val="0"/>
        <w:adjustRightInd w:val="0"/>
        <w:spacing w:after="0" w:line="240" w:lineRule="auto"/>
        <w:jc w:val="center"/>
        <w:rPr>
          <w:rFonts w:ascii="Times New Roman" w:hAnsi="Times New Roman" w:cs="Times New Roman"/>
          <w:b/>
          <w:sz w:val="28"/>
          <w:szCs w:val="28"/>
        </w:rPr>
      </w:pPr>
      <w:r w:rsidRPr="006D5109">
        <w:rPr>
          <w:rFonts w:ascii="Times New Roman" w:hAnsi="Times New Roman" w:cs="Times New Roman"/>
          <w:b/>
          <w:sz w:val="28"/>
          <w:szCs w:val="28"/>
        </w:rPr>
        <w:t>по содействию развитию конкуренции в Новосибирской области</w:t>
      </w:r>
    </w:p>
    <w:p w14:paraId="08CE1984" w14:textId="77777777" w:rsidR="00576A98" w:rsidRPr="006D5109" w:rsidRDefault="00576A98" w:rsidP="001637CB">
      <w:pPr>
        <w:autoSpaceDE w:val="0"/>
        <w:autoSpaceDN w:val="0"/>
        <w:adjustRightInd w:val="0"/>
        <w:spacing w:after="0" w:line="240" w:lineRule="auto"/>
        <w:rPr>
          <w:rFonts w:ascii="Times New Roman" w:hAnsi="Times New Roman" w:cs="Times New Roman"/>
          <w:sz w:val="28"/>
          <w:szCs w:val="28"/>
        </w:rPr>
      </w:pPr>
    </w:p>
    <w:p w14:paraId="65B582F1" w14:textId="77777777" w:rsidR="00122318" w:rsidRPr="006D5109" w:rsidRDefault="00122318" w:rsidP="001637CB">
      <w:pPr>
        <w:pStyle w:val="1"/>
        <w:spacing w:before="0" w:beforeAutospacing="0" w:after="0" w:afterAutospacing="0"/>
        <w:jc w:val="center"/>
        <w:rPr>
          <w:sz w:val="28"/>
          <w:szCs w:val="28"/>
        </w:rPr>
      </w:pPr>
      <w:r w:rsidRPr="006D5109">
        <w:rPr>
          <w:sz w:val="28"/>
          <w:szCs w:val="28"/>
          <w:lang w:val="en-US"/>
        </w:rPr>
        <w:t>I</w:t>
      </w:r>
      <w:r w:rsidRPr="006D5109">
        <w:rPr>
          <w:sz w:val="28"/>
          <w:szCs w:val="28"/>
        </w:rPr>
        <w:t>.</w:t>
      </w:r>
      <w:r w:rsidRPr="006D5109">
        <w:rPr>
          <w:sz w:val="28"/>
          <w:szCs w:val="28"/>
          <w:lang w:val="en-US"/>
        </w:rPr>
        <w:t> </w:t>
      </w:r>
      <w:r w:rsidRPr="006D5109">
        <w:rPr>
          <w:sz w:val="28"/>
          <w:szCs w:val="28"/>
        </w:rPr>
        <w:t>Общие положения</w:t>
      </w:r>
    </w:p>
    <w:p w14:paraId="7F6D34E8" w14:textId="77777777" w:rsidR="00122318" w:rsidRPr="006D5109" w:rsidRDefault="00122318" w:rsidP="001637CB">
      <w:pPr>
        <w:autoSpaceDE w:val="0"/>
        <w:autoSpaceDN w:val="0"/>
        <w:adjustRightInd w:val="0"/>
        <w:spacing w:after="0" w:line="240" w:lineRule="auto"/>
        <w:rPr>
          <w:rFonts w:ascii="Times New Roman" w:hAnsi="Times New Roman" w:cs="Times New Roman"/>
          <w:sz w:val="28"/>
          <w:szCs w:val="28"/>
        </w:rPr>
      </w:pPr>
    </w:p>
    <w:p w14:paraId="1B93B4ED" w14:textId="77777777" w:rsidR="00365F25" w:rsidRPr="006D5109" w:rsidRDefault="00365F25"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1. Поддержка конкуренции гарантируется Конституцией Российской Федерации, является одной из основ конституционного строя Российской Федерации, а также постоянным приоритетом государственной политики.</w:t>
      </w:r>
    </w:p>
    <w:p w14:paraId="0C909954" w14:textId="77777777" w:rsidR="004F4D48" w:rsidRPr="006D5109" w:rsidRDefault="00CF4EC2" w:rsidP="00F948E0">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Согласно Указу Презид</w:t>
      </w:r>
      <w:r w:rsidR="0017473D" w:rsidRPr="006D5109">
        <w:rPr>
          <w:rFonts w:ascii="Times New Roman" w:hAnsi="Times New Roman" w:cs="Times New Roman"/>
          <w:sz w:val="28"/>
          <w:szCs w:val="28"/>
        </w:rPr>
        <w:t>ента Российской Федерации</w:t>
      </w:r>
      <w:r w:rsidR="00B16AA7" w:rsidRPr="006D5109">
        <w:rPr>
          <w:rFonts w:ascii="Times New Roman" w:hAnsi="Times New Roman" w:cs="Times New Roman"/>
          <w:sz w:val="28"/>
          <w:szCs w:val="28"/>
        </w:rPr>
        <w:t xml:space="preserve"> от </w:t>
      </w:r>
      <w:r w:rsidR="0017473D" w:rsidRPr="006D5109">
        <w:rPr>
          <w:rFonts w:ascii="Times New Roman" w:hAnsi="Times New Roman" w:cs="Times New Roman"/>
          <w:sz w:val="28"/>
          <w:szCs w:val="28"/>
        </w:rPr>
        <w:t>21</w:t>
      </w:r>
      <w:r w:rsidR="00BC5667" w:rsidRPr="006D5109">
        <w:rPr>
          <w:rFonts w:ascii="Times New Roman" w:hAnsi="Times New Roman" w:cs="Times New Roman"/>
          <w:sz w:val="28"/>
          <w:szCs w:val="28"/>
        </w:rPr>
        <w:t>.12.2017</w:t>
      </w:r>
      <w:r w:rsidR="0017473D" w:rsidRPr="006D5109">
        <w:rPr>
          <w:rFonts w:ascii="Times New Roman" w:hAnsi="Times New Roman" w:cs="Times New Roman"/>
          <w:sz w:val="28"/>
          <w:szCs w:val="28"/>
        </w:rPr>
        <w:t xml:space="preserve"> </w:t>
      </w:r>
      <w:r w:rsidR="00B16AA7" w:rsidRPr="006D5109">
        <w:rPr>
          <w:rFonts w:ascii="Times New Roman" w:hAnsi="Times New Roman" w:cs="Times New Roman"/>
          <w:sz w:val="28"/>
          <w:szCs w:val="28"/>
        </w:rPr>
        <w:t>№ </w:t>
      </w:r>
      <w:r w:rsidR="0017473D" w:rsidRPr="006D5109">
        <w:rPr>
          <w:rFonts w:ascii="Times New Roman" w:hAnsi="Times New Roman" w:cs="Times New Roman"/>
          <w:sz w:val="28"/>
          <w:szCs w:val="28"/>
        </w:rPr>
        <w:t>618 «</w:t>
      </w:r>
      <w:r w:rsidRPr="006D5109">
        <w:rPr>
          <w:rFonts w:ascii="Times New Roman" w:hAnsi="Times New Roman" w:cs="Times New Roman"/>
          <w:sz w:val="28"/>
          <w:szCs w:val="28"/>
        </w:rPr>
        <w:t>Об основных направлениях государственной п</w:t>
      </w:r>
      <w:r w:rsidR="0017473D" w:rsidRPr="006D5109">
        <w:rPr>
          <w:rFonts w:ascii="Times New Roman" w:hAnsi="Times New Roman" w:cs="Times New Roman"/>
          <w:sz w:val="28"/>
          <w:szCs w:val="28"/>
        </w:rPr>
        <w:t>олитики по развитию конкуренции»</w:t>
      </w:r>
      <w:r w:rsidRPr="006D5109">
        <w:rPr>
          <w:rFonts w:ascii="Times New Roman" w:hAnsi="Times New Roman" w:cs="Times New Roman"/>
          <w:sz w:val="28"/>
          <w:szCs w:val="28"/>
        </w:rPr>
        <w:t xml:space="preserve"> активное содействие развитию конкуренции в Российской Федерации является приоритетным направлением деятельности Президента Российской Федерации, Федерального Собрания Российской Федерации, Правительства Российской Федерации, Центрального банка Российской Федерации, федеральных органов исполнительной власти, законодательных (представительных) и исполнительных органов государственной власти субъектов Российской Федерации, а также о</w:t>
      </w:r>
      <w:r w:rsidR="0017473D" w:rsidRPr="006D5109">
        <w:rPr>
          <w:rFonts w:ascii="Times New Roman" w:hAnsi="Times New Roman" w:cs="Times New Roman"/>
          <w:sz w:val="28"/>
          <w:szCs w:val="28"/>
        </w:rPr>
        <w:t>рганов местного самоуправления.</w:t>
      </w:r>
    </w:p>
    <w:p w14:paraId="2256EBF5" w14:textId="77777777" w:rsidR="004F4D48" w:rsidRPr="006D5109" w:rsidRDefault="004F4D48" w:rsidP="00D74DF0">
      <w:pPr>
        <w:autoSpaceDE w:val="0"/>
        <w:autoSpaceDN w:val="0"/>
        <w:adjustRightInd w:val="0"/>
        <w:spacing w:after="0" w:line="240" w:lineRule="auto"/>
        <w:ind w:firstLine="567"/>
        <w:jc w:val="both"/>
        <w:rPr>
          <w:rFonts w:ascii="Times New Roman" w:hAnsi="Times New Roman" w:cs="Times New Roman"/>
          <w:sz w:val="28"/>
          <w:szCs w:val="28"/>
        </w:rPr>
      </w:pPr>
      <w:r w:rsidRPr="006D5109">
        <w:rPr>
          <w:rFonts w:ascii="Times New Roman" w:hAnsi="Times New Roman" w:cs="Times New Roman"/>
          <w:sz w:val="28"/>
          <w:szCs w:val="28"/>
        </w:rPr>
        <w:t xml:space="preserve">Правительством Российской Федерации в связи с завершением срока реализации Национального плана развития конкуренции в Российской Федерации на 2018 </w:t>
      </w:r>
      <w:r w:rsidR="006069B0" w:rsidRPr="006D5109">
        <w:rPr>
          <w:rFonts w:ascii="Times New Roman" w:hAnsi="Times New Roman" w:cs="Times New Roman"/>
          <w:sz w:val="28"/>
          <w:szCs w:val="28"/>
        </w:rPr>
        <w:t>–</w:t>
      </w:r>
      <w:r w:rsidRPr="006D5109">
        <w:rPr>
          <w:rFonts w:ascii="Times New Roman" w:hAnsi="Times New Roman" w:cs="Times New Roman"/>
          <w:sz w:val="28"/>
          <w:szCs w:val="28"/>
        </w:rPr>
        <w:t xml:space="preserve"> 2020 годы, в целях дальнейшей реализации политики по развитию конкуренции 2</w:t>
      </w:r>
      <w:r w:rsidR="00393072" w:rsidRPr="006D5109">
        <w:rPr>
          <w:rFonts w:ascii="Times New Roman" w:hAnsi="Times New Roman" w:cs="Times New Roman"/>
          <w:sz w:val="28"/>
          <w:szCs w:val="28"/>
        </w:rPr>
        <w:t> </w:t>
      </w:r>
      <w:r w:rsidRPr="006D5109">
        <w:rPr>
          <w:rFonts w:ascii="Times New Roman" w:hAnsi="Times New Roman" w:cs="Times New Roman"/>
          <w:sz w:val="28"/>
          <w:szCs w:val="28"/>
        </w:rPr>
        <w:t>сентября 2021</w:t>
      </w:r>
      <w:r w:rsidR="00393072" w:rsidRPr="006D5109">
        <w:rPr>
          <w:rFonts w:ascii="Times New Roman" w:hAnsi="Times New Roman" w:cs="Times New Roman"/>
          <w:sz w:val="28"/>
          <w:szCs w:val="28"/>
        </w:rPr>
        <w:t> </w:t>
      </w:r>
      <w:r w:rsidRPr="006D5109">
        <w:rPr>
          <w:rFonts w:ascii="Times New Roman" w:hAnsi="Times New Roman" w:cs="Times New Roman"/>
          <w:sz w:val="28"/>
          <w:szCs w:val="28"/>
        </w:rPr>
        <w:t>г. принято распоряжение № 2424-р об утверждении Национального плана («дорожной карты») развития конкуренции в Российско</w:t>
      </w:r>
      <w:r w:rsidR="00760437" w:rsidRPr="006D5109">
        <w:rPr>
          <w:rFonts w:ascii="Times New Roman" w:hAnsi="Times New Roman" w:cs="Times New Roman"/>
          <w:sz w:val="28"/>
          <w:szCs w:val="28"/>
        </w:rPr>
        <w:t xml:space="preserve">й Федерации на 2021 </w:t>
      </w:r>
      <w:r w:rsidR="00393072" w:rsidRPr="006D5109">
        <w:rPr>
          <w:rFonts w:ascii="Times New Roman" w:hAnsi="Times New Roman" w:cs="Times New Roman"/>
          <w:sz w:val="28"/>
          <w:szCs w:val="28"/>
        </w:rPr>
        <w:t>–</w:t>
      </w:r>
      <w:r w:rsidR="00760437" w:rsidRPr="006D5109">
        <w:rPr>
          <w:rFonts w:ascii="Times New Roman" w:hAnsi="Times New Roman" w:cs="Times New Roman"/>
          <w:sz w:val="28"/>
          <w:szCs w:val="28"/>
        </w:rPr>
        <w:t xml:space="preserve"> 2025 годы (далее – Национальный план).</w:t>
      </w:r>
    </w:p>
    <w:p w14:paraId="7BA6D192" w14:textId="77777777" w:rsidR="00CF4EC2" w:rsidRPr="006D5109" w:rsidRDefault="00CF4EC2"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lastRenderedPageBreak/>
        <w:t>На современном этапе, учитывая динамику товарных рынков, особенности внутренней и внешней политики Российской Федерации,</w:t>
      </w:r>
      <w:r w:rsidR="0017473D" w:rsidRPr="006D5109">
        <w:rPr>
          <w:rFonts w:ascii="Times New Roman" w:hAnsi="Times New Roman" w:cs="Times New Roman"/>
          <w:sz w:val="28"/>
          <w:szCs w:val="28"/>
        </w:rPr>
        <w:t xml:space="preserve"> а также политики Новосибирской области,</w:t>
      </w:r>
      <w:r w:rsidRPr="006D5109">
        <w:rPr>
          <w:rFonts w:ascii="Times New Roman" w:hAnsi="Times New Roman" w:cs="Times New Roman"/>
          <w:sz w:val="28"/>
          <w:szCs w:val="28"/>
        </w:rPr>
        <w:t xml:space="preserve"> необходим</w:t>
      </w:r>
      <w:r w:rsidR="00A80162" w:rsidRPr="006D5109">
        <w:rPr>
          <w:rFonts w:ascii="Times New Roman" w:hAnsi="Times New Roman" w:cs="Times New Roman"/>
          <w:sz w:val="28"/>
          <w:szCs w:val="28"/>
        </w:rPr>
        <w:t xml:space="preserve"> единый план мероприятий</w:t>
      </w:r>
      <w:r w:rsidRPr="006D5109">
        <w:rPr>
          <w:rFonts w:ascii="Times New Roman" w:hAnsi="Times New Roman" w:cs="Times New Roman"/>
          <w:sz w:val="28"/>
          <w:szCs w:val="28"/>
        </w:rPr>
        <w:t xml:space="preserve"> </w:t>
      </w:r>
      <w:r w:rsidR="00A80162" w:rsidRPr="006D5109">
        <w:rPr>
          <w:rFonts w:ascii="Times New Roman" w:hAnsi="Times New Roman" w:cs="Times New Roman"/>
          <w:sz w:val="28"/>
          <w:szCs w:val="28"/>
        </w:rPr>
        <w:t>(</w:t>
      </w:r>
      <w:r w:rsidR="0017473D" w:rsidRPr="006D5109">
        <w:rPr>
          <w:rFonts w:ascii="Times New Roman" w:hAnsi="Times New Roman" w:cs="Times New Roman"/>
          <w:sz w:val="28"/>
          <w:szCs w:val="28"/>
        </w:rPr>
        <w:t>«дорожная карта»</w:t>
      </w:r>
      <w:r w:rsidR="00A80162" w:rsidRPr="006D5109">
        <w:rPr>
          <w:rFonts w:ascii="Times New Roman" w:hAnsi="Times New Roman" w:cs="Times New Roman"/>
          <w:sz w:val="28"/>
          <w:szCs w:val="28"/>
        </w:rPr>
        <w:t>)</w:t>
      </w:r>
      <w:r w:rsidRPr="006D5109">
        <w:rPr>
          <w:rFonts w:ascii="Times New Roman" w:hAnsi="Times New Roman" w:cs="Times New Roman"/>
          <w:sz w:val="28"/>
          <w:szCs w:val="28"/>
        </w:rPr>
        <w:t xml:space="preserve"> </w:t>
      </w:r>
      <w:r w:rsidR="0017473D" w:rsidRPr="006D5109">
        <w:rPr>
          <w:rFonts w:ascii="Times New Roman" w:hAnsi="Times New Roman" w:cs="Times New Roman"/>
          <w:sz w:val="28"/>
          <w:szCs w:val="28"/>
        </w:rPr>
        <w:t>по содействию</w:t>
      </w:r>
      <w:r w:rsidRPr="006D5109">
        <w:rPr>
          <w:rFonts w:ascii="Times New Roman" w:hAnsi="Times New Roman" w:cs="Times New Roman"/>
          <w:sz w:val="28"/>
          <w:szCs w:val="28"/>
        </w:rPr>
        <w:t xml:space="preserve"> развитию конкуренции</w:t>
      </w:r>
      <w:r w:rsidR="0017473D" w:rsidRPr="006D5109">
        <w:rPr>
          <w:rFonts w:ascii="Times New Roman" w:hAnsi="Times New Roman" w:cs="Times New Roman"/>
          <w:sz w:val="28"/>
          <w:szCs w:val="28"/>
        </w:rPr>
        <w:t xml:space="preserve"> в Новосибирской области (далее</w:t>
      </w:r>
      <w:r w:rsidR="0025331A" w:rsidRPr="006D5109">
        <w:rPr>
          <w:rFonts w:ascii="Times New Roman" w:hAnsi="Times New Roman" w:cs="Times New Roman"/>
          <w:sz w:val="28"/>
          <w:szCs w:val="28"/>
        </w:rPr>
        <w:t xml:space="preserve"> – </w:t>
      </w:r>
      <w:r w:rsidR="0017473D" w:rsidRPr="006D5109">
        <w:rPr>
          <w:rFonts w:ascii="Times New Roman" w:hAnsi="Times New Roman" w:cs="Times New Roman"/>
          <w:sz w:val="28"/>
          <w:szCs w:val="28"/>
        </w:rPr>
        <w:t>«дорожная карта»).</w:t>
      </w:r>
    </w:p>
    <w:p w14:paraId="49C2B763" w14:textId="77777777" w:rsidR="0017473D" w:rsidRPr="006D5109" w:rsidRDefault="0017473D"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2. Целями «дорожной карты» являются:</w:t>
      </w:r>
    </w:p>
    <w:p w14:paraId="4E0239CA" w14:textId="77777777" w:rsidR="0017473D" w:rsidRPr="006D5109" w:rsidRDefault="0017473D"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повышение удовлетворенности потребителей за счет расширения ассортимента товаров, работ, услуг, повышения их качества и снижения цен;</w:t>
      </w:r>
    </w:p>
    <w:p w14:paraId="466FD8A4" w14:textId="77777777" w:rsidR="0017473D" w:rsidRPr="006D5109" w:rsidRDefault="0017473D"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повышение экономической эффективности и конкурентоспособности хозяйствующих субъектов Новосибирской области, в том числе за счет обеспечения равного доступа к товарам и услугам су</w:t>
      </w:r>
      <w:r w:rsidR="00140820" w:rsidRPr="006D5109">
        <w:rPr>
          <w:rFonts w:ascii="Times New Roman" w:hAnsi="Times New Roman" w:cs="Times New Roman"/>
          <w:sz w:val="28"/>
          <w:szCs w:val="28"/>
        </w:rPr>
        <w:t>бъектов естественных монополий,</w:t>
      </w:r>
      <w:r w:rsidRPr="006D5109">
        <w:rPr>
          <w:rFonts w:ascii="Times New Roman" w:hAnsi="Times New Roman" w:cs="Times New Roman"/>
          <w:sz w:val="28"/>
          <w:szCs w:val="28"/>
        </w:rPr>
        <w:t xml:space="preserve"> государственным</w:t>
      </w:r>
      <w:r w:rsidR="00140820" w:rsidRPr="006D5109">
        <w:rPr>
          <w:rFonts w:ascii="Times New Roman" w:hAnsi="Times New Roman" w:cs="Times New Roman"/>
          <w:sz w:val="28"/>
          <w:szCs w:val="28"/>
        </w:rPr>
        <w:t xml:space="preserve"> и муниципальным</w:t>
      </w:r>
      <w:r w:rsidRPr="006D5109">
        <w:rPr>
          <w:rFonts w:ascii="Times New Roman" w:hAnsi="Times New Roman" w:cs="Times New Roman"/>
          <w:sz w:val="28"/>
          <w:szCs w:val="28"/>
        </w:rPr>
        <w:t xml:space="preserve"> услугам, необходимым для ведения предпринимательской деятельности</w:t>
      </w:r>
      <w:r w:rsidR="00140820" w:rsidRPr="006D5109">
        <w:rPr>
          <w:rFonts w:ascii="Times New Roman" w:hAnsi="Times New Roman" w:cs="Times New Roman"/>
          <w:sz w:val="28"/>
          <w:szCs w:val="28"/>
        </w:rPr>
        <w:t xml:space="preserve"> в</w:t>
      </w:r>
      <w:r w:rsidR="00373F85" w:rsidRPr="006D5109">
        <w:rPr>
          <w:rFonts w:ascii="Times New Roman" w:hAnsi="Times New Roman" w:cs="Times New Roman"/>
          <w:sz w:val="28"/>
          <w:szCs w:val="28"/>
        </w:rPr>
        <w:t> </w:t>
      </w:r>
      <w:r w:rsidR="00140820" w:rsidRPr="006D5109">
        <w:rPr>
          <w:rFonts w:ascii="Times New Roman" w:hAnsi="Times New Roman" w:cs="Times New Roman"/>
          <w:sz w:val="28"/>
          <w:szCs w:val="28"/>
        </w:rPr>
        <w:t>Новосибирской области</w:t>
      </w:r>
      <w:r w:rsidRPr="006D5109">
        <w:rPr>
          <w:rFonts w:ascii="Times New Roman" w:hAnsi="Times New Roman" w:cs="Times New Roman"/>
          <w:sz w:val="28"/>
          <w:szCs w:val="28"/>
        </w:rPr>
        <w:t>, стимулирования инновационной активности хозяйствующих субъектов</w:t>
      </w:r>
      <w:r w:rsidR="00140820" w:rsidRPr="006D5109">
        <w:rPr>
          <w:rFonts w:ascii="Times New Roman" w:hAnsi="Times New Roman" w:cs="Times New Roman"/>
          <w:sz w:val="28"/>
          <w:szCs w:val="28"/>
        </w:rPr>
        <w:t xml:space="preserve"> региона</w:t>
      </w:r>
      <w:r w:rsidRPr="006D5109">
        <w:rPr>
          <w:rFonts w:ascii="Times New Roman" w:hAnsi="Times New Roman" w:cs="Times New Roman"/>
          <w:sz w:val="28"/>
          <w:szCs w:val="28"/>
        </w:rPr>
        <w:t>, повышения доли наукоемких товаров и услуг в структуре производства, развития рынко</w:t>
      </w:r>
      <w:r w:rsidR="00140820" w:rsidRPr="006D5109">
        <w:rPr>
          <w:rFonts w:ascii="Times New Roman" w:hAnsi="Times New Roman" w:cs="Times New Roman"/>
          <w:sz w:val="28"/>
          <w:szCs w:val="28"/>
        </w:rPr>
        <w:t>в высокотехнологичной продукции;</w:t>
      </w:r>
    </w:p>
    <w:p w14:paraId="4BD6F8C0" w14:textId="77777777" w:rsidR="00CF4EC2" w:rsidRPr="006D5109" w:rsidRDefault="0017473D"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стабильный рост и развитие многоукладной экономики, развитие технологий, снижение издержек в масштабе национальной экономики, снижение социальной напряженности в обществе, обеспеч</w:t>
      </w:r>
      <w:r w:rsidR="00140820" w:rsidRPr="006D5109">
        <w:rPr>
          <w:rFonts w:ascii="Times New Roman" w:hAnsi="Times New Roman" w:cs="Times New Roman"/>
          <w:sz w:val="28"/>
          <w:szCs w:val="28"/>
        </w:rPr>
        <w:t>ение национальной безопасности.</w:t>
      </w:r>
    </w:p>
    <w:p w14:paraId="1111AA2E" w14:textId="77777777" w:rsidR="00BD6FBF" w:rsidRPr="006D5109" w:rsidRDefault="00140820"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3</w:t>
      </w:r>
      <w:r w:rsidR="00BD6FBF" w:rsidRPr="006D5109">
        <w:rPr>
          <w:rFonts w:ascii="Times New Roman" w:hAnsi="Times New Roman" w:cs="Times New Roman"/>
          <w:sz w:val="28"/>
          <w:szCs w:val="28"/>
        </w:rPr>
        <w:t>. </w:t>
      </w:r>
      <w:r w:rsidR="00365F25" w:rsidRPr="006D5109">
        <w:rPr>
          <w:rFonts w:ascii="Times New Roman" w:hAnsi="Times New Roman" w:cs="Times New Roman"/>
          <w:sz w:val="28"/>
          <w:szCs w:val="28"/>
        </w:rPr>
        <w:t xml:space="preserve">Предметом «дорожной карты» являются </w:t>
      </w:r>
      <w:r w:rsidR="00BD6FBF" w:rsidRPr="006D5109">
        <w:rPr>
          <w:rFonts w:ascii="Times New Roman" w:hAnsi="Times New Roman" w:cs="Times New Roman"/>
          <w:sz w:val="28"/>
          <w:szCs w:val="28"/>
        </w:rPr>
        <w:t>мероприятия по развитию конкуренции на товарны</w:t>
      </w:r>
      <w:r w:rsidR="002A438A" w:rsidRPr="006D5109">
        <w:rPr>
          <w:rFonts w:ascii="Times New Roman" w:hAnsi="Times New Roman" w:cs="Times New Roman"/>
          <w:sz w:val="28"/>
          <w:szCs w:val="28"/>
        </w:rPr>
        <w:t>х рынках Новосибирской области.</w:t>
      </w:r>
    </w:p>
    <w:p w14:paraId="6DBA64AD" w14:textId="09E82E87" w:rsidR="00BD6FBF" w:rsidRPr="006D5109" w:rsidRDefault="00140820"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4. </w:t>
      </w:r>
      <w:r w:rsidR="00BD6FBF" w:rsidRPr="006D5109">
        <w:rPr>
          <w:rFonts w:ascii="Times New Roman" w:hAnsi="Times New Roman" w:cs="Times New Roman"/>
          <w:sz w:val="28"/>
          <w:szCs w:val="28"/>
        </w:rPr>
        <w:t>Числовые значения ключевых показателей и мероприятия по развитию конкуренции на товарных рынках Новосибирской области в «дорожной карте» определены</w:t>
      </w:r>
      <w:r w:rsidR="009679A0" w:rsidRPr="006D5109">
        <w:rPr>
          <w:rFonts w:ascii="Times New Roman" w:hAnsi="Times New Roman" w:cs="Times New Roman"/>
          <w:sz w:val="28"/>
          <w:szCs w:val="28"/>
        </w:rPr>
        <w:t xml:space="preserve"> </w:t>
      </w:r>
      <w:r w:rsidR="00BD6FBF" w:rsidRPr="006D5109">
        <w:rPr>
          <w:rFonts w:ascii="Times New Roman" w:hAnsi="Times New Roman" w:cs="Times New Roman"/>
          <w:sz w:val="28"/>
          <w:szCs w:val="28"/>
        </w:rPr>
        <w:t>с учетом необходимости обязат</w:t>
      </w:r>
      <w:r w:rsidR="002A438A" w:rsidRPr="006D5109">
        <w:rPr>
          <w:rFonts w:ascii="Times New Roman" w:hAnsi="Times New Roman" w:cs="Times New Roman"/>
          <w:sz w:val="28"/>
          <w:szCs w:val="28"/>
        </w:rPr>
        <w:t xml:space="preserve">ельного достижения к </w:t>
      </w:r>
      <w:r w:rsidR="00344B03" w:rsidRPr="006D5109">
        <w:rPr>
          <w:rFonts w:ascii="Times New Roman" w:hAnsi="Times New Roman" w:cs="Times New Roman"/>
          <w:sz w:val="28"/>
          <w:szCs w:val="28"/>
        </w:rPr>
        <w:t>2025</w:t>
      </w:r>
      <w:r w:rsidR="00EF663B" w:rsidRPr="006D5109">
        <w:rPr>
          <w:rFonts w:ascii="Times New Roman" w:hAnsi="Times New Roman" w:cs="Times New Roman"/>
          <w:sz w:val="28"/>
          <w:szCs w:val="28"/>
        </w:rPr>
        <w:t xml:space="preserve"> </w:t>
      </w:r>
      <w:r w:rsidR="002A438A" w:rsidRPr="006D5109">
        <w:rPr>
          <w:rFonts w:ascii="Times New Roman" w:hAnsi="Times New Roman" w:cs="Times New Roman"/>
          <w:sz w:val="28"/>
          <w:szCs w:val="28"/>
        </w:rPr>
        <w:t>году.</w:t>
      </w:r>
    </w:p>
    <w:p w14:paraId="22B52301" w14:textId="77777777" w:rsidR="009679A0" w:rsidRPr="006D5109" w:rsidRDefault="00140820"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5</w:t>
      </w:r>
      <w:r w:rsidR="009679A0" w:rsidRPr="006D5109">
        <w:rPr>
          <w:rFonts w:ascii="Times New Roman" w:hAnsi="Times New Roman" w:cs="Times New Roman"/>
          <w:sz w:val="28"/>
          <w:szCs w:val="28"/>
        </w:rPr>
        <w:t>. </w:t>
      </w:r>
      <w:r w:rsidR="00BD6FBF" w:rsidRPr="006D5109">
        <w:rPr>
          <w:rFonts w:ascii="Times New Roman" w:hAnsi="Times New Roman" w:cs="Times New Roman"/>
          <w:sz w:val="28"/>
          <w:szCs w:val="28"/>
        </w:rPr>
        <w:t>Наряду с мероприятиями, сформированными в целях достижения ключевых показателей</w:t>
      </w:r>
      <w:r w:rsidR="00CF5980" w:rsidRPr="006D5109">
        <w:rPr>
          <w:rFonts w:ascii="Times New Roman" w:hAnsi="Times New Roman" w:cs="Times New Roman"/>
          <w:sz w:val="28"/>
          <w:szCs w:val="28"/>
        </w:rPr>
        <w:t xml:space="preserve"> развития конкуренции (далее</w:t>
      </w:r>
      <w:r w:rsidR="0025331A" w:rsidRPr="006D5109">
        <w:rPr>
          <w:rFonts w:ascii="Times New Roman" w:hAnsi="Times New Roman" w:cs="Times New Roman"/>
          <w:sz w:val="28"/>
          <w:szCs w:val="28"/>
        </w:rPr>
        <w:t xml:space="preserve"> – </w:t>
      </w:r>
      <w:r w:rsidR="001752C6" w:rsidRPr="006D5109">
        <w:rPr>
          <w:rFonts w:ascii="Times New Roman" w:hAnsi="Times New Roman" w:cs="Times New Roman"/>
          <w:sz w:val="28"/>
          <w:szCs w:val="28"/>
        </w:rPr>
        <w:t>ключевые показатели)</w:t>
      </w:r>
      <w:r w:rsidR="00BD6FBF" w:rsidRPr="006D5109">
        <w:rPr>
          <w:rFonts w:ascii="Times New Roman" w:hAnsi="Times New Roman" w:cs="Times New Roman"/>
          <w:sz w:val="28"/>
          <w:szCs w:val="28"/>
        </w:rPr>
        <w:t xml:space="preserve">, в «дорожной карте» предусмотрены </w:t>
      </w:r>
      <w:r w:rsidR="009679A0" w:rsidRPr="006D5109">
        <w:rPr>
          <w:rFonts w:ascii="Times New Roman" w:hAnsi="Times New Roman" w:cs="Times New Roman"/>
          <w:sz w:val="28"/>
          <w:szCs w:val="28"/>
        </w:rPr>
        <w:t xml:space="preserve">также </w:t>
      </w:r>
      <w:r w:rsidR="00BD6FBF" w:rsidRPr="006D5109">
        <w:rPr>
          <w:rFonts w:ascii="Times New Roman" w:hAnsi="Times New Roman" w:cs="Times New Roman"/>
          <w:sz w:val="28"/>
          <w:szCs w:val="28"/>
        </w:rPr>
        <w:t xml:space="preserve">системные мероприятия, которые направлены на развитие конкуренции в </w:t>
      </w:r>
      <w:r w:rsidR="009679A0" w:rsidRPr="006D5109">
        <w:rPr>
          <w:rFonts w:ascii="Times New Roman" w:hAnsi="Times New Roman" w:cs="Times New Roman"/>
          <w:sz w:val="28"/>
          <w:szCs w:val="28"/>
        </w:rPr>
        <w:t>Новосибирской области.</w:t>
      </w:r>
    </w:p>
    <w:p w14:paraId="1A0CB568" w14:textId="77777777" w:rsidR="009679A0" w:rsidRPr="006D5109" w:rsidRDefault="00140820"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6</w:t>
      </w:r>
      <w:r w:rsidR="009679A0" w:rsidRPr="006D5109">
        <w:rPr>
          <w:rFonts w:ascii="Times New Roman" w:hAnsi="Times New Roman" w:cs="Times New Roman"/>
          <w:sz w:val="28"/>
          <w:szCs w:val="28"/>
        </w:rPr>
        <w:t xml:space="preserve">. Мероприятия, предусмотренные иными утвержденными в установленном </w:t>
      </w:r>
      <w:r w:rsidR="007219BC" w:rsidRPr="006D5109">
        <w:rPr>
          <w:rFonts w:ascii="Times New Roman" w:hAnsi="Times New Roman" w:cs="Times New Roman"/>
          <w:sz w:val="28"/>
          <w:szCs w:val="28"/>
        </w:rPr>
        <w:t>порядке на федеральном уровне и </w:t>
      </w:r>
      <w:r w:rsidR="009679A0" w:rsidRPr="006D5109">
        <w:rPr>
          <w:rFonts w:ascii="Times New Roman" w:hAnsi="Times New Roman" w:cs="Times New Roman"/>
          <w:sz w:val="28"/>
          <w:szCs w:val="28"/>
        </w:rPr>
        <w:t>(или) на уровне Новосибирской области стратегическими и программными документами, реализация которых оказывает влияние на состояние конкуренции</w:t>
      </w:r>
      <w:r w:rsidR="00A84B6B" w:rsidRPr="006D5109">
        <w:rPr>
          <w:rFonts w:ascii="Times New Roman" w:hAnsi="Times New Roman" w:cs="Times New Roman"/>
          <w:sz w:val="28"/>
          <w:szCs w:val="28"/>
        </w:rPr>
        <w:t xml:space="preserve"> на территории Новосибирской области</w:t>
      </w:r>
      <w:r w:rsidR="009679A0" w:rsidRPr="006D5109">
        <w:rPr>
          <w:rFonts w:ascii="Times New Roman" w:hAnsi="Times New Roman" w:cs="Times New Roman"/>
          <w:sz w:val="28"/>
          <w:szCs w:val="28"/>
        </w:rPr>
        <w:t>, служат неотъемлемым дополнением к</w:t>
      </w:r>
      <w:r w:rsidR="002A438A" w:rsidRPr="006D5109">
        <w:rPr>
          <w:rFonts w:ascii="Times New Roman" w:hAnsi="Times New Roman" w:cs="Times New Roman"/>
          <w:sz w:val="28"/>
          <w:szCs w:val="28"/>
        </w:rPr>
        <w:t> </w:t>
      </w:r>
      <w:r w:rsidR="009679A0" w:rsidRPr="006D5109">
        <w:rPr>
          <w:rFonts w:ascii="Times New Roman" w:hAnsi="Times New Roman" w:cs="Times New Roman"/>
          <w:sz w:val="28"/>
          <w:szCs w:val="28"/>
        </w:rPr>
        <w:t>мероприятиям, предусмотренным «дорожной картой», и указаны в приложении к ней.</w:t>
      </w:r>
    </w:p>
    <w:p w14:paraId="74981AAA" w14:textId="77777777" w:rsidR="00140820" w:rsidRPr="006D5109" w:rsidRDefault="00140820" w:rsidP="001637CB">
      <w:pPr>
        <w:autoSpaceDE w:val="0"/>
        <w:autoSpaceDN w:val="0"/>
        <w:adjustRightInd w:val="0"/>
        <w:spacing w:after="0" w:line="240" w:lineRule="auto"/>
        <w:rPr>
          <w:rFonts w:ascii="Times New Roman" w:hAnsi="Times New Roman" w:cs="Times New Roman"/>
          <w:sz w:val="28"/>
          <w:szCs w:val="28"/>
        </w:rPr>
      </w:pPr>
    </w:p>
    <w:p w14:paraId="0A43DB54" w14:textId="77777777" w:rsidR="00C22729" w:rsidRPr="006D5109" w:rsidRDefault="00C22729" w:rsidP="001637CB">
      <w:pPr>
        <w:pStyle w:val="1"/>
        <w:spacing w:before="0" w:beforeAutospacing="0" w:after="0" w:afterAutospacing="0"/>
        <w:jc w:val="center"/>
        <w:rPr>
          <w:sz w:val="28"/>
          <w:szCs w:val="28"/>
        </w:rPr>
      </w:pPr>
      <w:r w:rsidRPr="006D5109">
        <w:rPr>
          <w:sz w:val="28"/>
          <w:szCs w:val="28"/>
        </w:rPr>
        <w:br w:type="page"/>
      </w:r>
    </w:p>
    <w:p w14:paraId="6841EAD2" w14:textId="77777777" w:rsidR="009241CE" w:rsidRPr="006D5109" w:rsidRDefault="00122318" w:rsidP="001637CB">
      <w:pPr>
        <w:pStyle w:val="1"/>
        <w:spacing w:before="0" w:beforeAutospacing="0" w:after="0" w:afterAutospacing="0"/>
        <w:jc w:val="center"/>
        <w:rPr>
          <w:sz w:val="28"/>
          <w:szCs w:val="28"/>
        </w:rPr>
      </w:pPr>
      <w:r w:rsidRPr="006D5109">
        <w:rPr>
          <w:sz w:val="28"/>
          <w:szCs w:val="28"/>
          <w:lang w:val="en-US"/>
        </w:rPr>
        <w:lastRenderedPageBreak/>
        <w:t>II</w:t>
      </w:r>
      <w:r w:rsidRPr="006D5109">
        <w:rPr>
          <w:sz w:val="28"/>
          <w:szCs w:val="28"/>
        </w:rPr>
        <w:t>.</w:t>
      </w:r>
      <w:r w:rsidRPr="006D5109">
        <w:rPr>
          <w:sz w:val="28"/>
          <w:szCs w:val="28"/>
          <w:lang w:val="en-US"/>
        </w:rPr>
        <w:t> </w:t>
      </w:r>
      <w:r w:rsidRPr="006D5109">
        <w:rPr>
          <w:sz w:val="28"/>
          <w:szCs w:val="28"/>
        </w:rPr>
        <w:t>Мероприятия</w:t>
      </w:r>
      <w:r w:rsidR="009241CE" w:rsidRPr="006D5109">
        <w:rPr>
          <w:sz w:val="28"/>
          <w:szCs w:val="28"/>
        </w:rPr>
        <w:t xml:space="preserve"> </w:t>
      </w:r>
      <w:r w:rsidRPr="006D5109">
        <w:rPr>
          <w:sz w:val="28"/>
          <w:szCs w:val="28"/>
        </w:rPr>
        <w:t xml:space="preserve">по содействию развитию </w:t>
      </w:r>
      <w:r w:rsidR="009241CE" w:rsidRPr="006D5109">
        <w:rPr>
          <w:sz w:val="28"/>
          <w:szCs w:val="28"/>
        </w:rPr>
        <w:t xml:space="preserve">конкуренции на </w:t>
      </w:r>
      <w:r w:rsidRPr="006D5109">
        <w:rPr>
          <w:sz w:val="28"/>
          <w:szCs w:val="28"/>
        </w:rPr>
        <w:t>товарных</w:t>
      </w:r>
      <w:r w:rsidR="009241CE" w:rsidRPr="006D5109">
        <w:rPr>
          <w:sz w:val="28"/>
          <w:szCs w:val="28"/>
        </w:rPr>
        <w:t xml:space="preserve"> рынках Новосибирской области</w:t>
      </w:r>
    </w:p>
    <w:p w14:paraId="43DA7B2A" w14:textId="77777777" w:rsidR="009241CE" w:rsidRPr="006D5109" w:rsidRDefault="009241CE" w:rsidP="001637CB">
      <w:pPr>
        <w:autoSpaceDE w:val="0"/>
        <w:autoSpaceDN w:val="0"/>
        <w:adjustRightInd w:val="0"/>
        <w:spacing w:after="0" w:line="240" w:lineRule="auto"/>
        <w:jc w:val="center"/>
        <w:rPr>
          <w:rFonts w:ascii="Times New Roman" w:hAnsi="Times New Roman" w:cs="Times New Roman"/>
          <w:sz w:val="28"/>
          <w:szCs w:val="28"/>
        </w:rPr>
      </w:pPr>
    </w:p>
    <w:p w14:paraId="2FB3E448" w14:textId="77777777" w:rsidR="00EE4AA6" w:rsidRPr="006D5109" w:rsidRDefault="00EE4AA6" w:rsidP="001637CB">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1. Рынок услуг дошкольного образования</w:t>
      </w:r>
    </w:p>
    <w:p w14:paraId="234978D2" w14:textId="77777777" w:rsidR="00020210" w:rsidRPr="006D5109" w:rsidRDefault="00020210" w:rsidP="001637CB">
      <w:pPr>
        <w:pStyle w:val="a3"/>
        <w:autoSpaceDE w:val="0"/>
        <w:autoSpaceDN w:val="0"/>
        <w:adjustRightInd w:val="0"/>
        <w:spacing w:after="0" w:line="240" w:lineRule="auto"/>
        <w:ind w:left="0"/>
        <w:jc w:val="center"/>
        <w:rPr>
          <w:rFonts w:ascii="Times New Roman" w:hAnsi="Times New Roman" w:cs="Times New Roman"/>
          <w:sz w:val="28"/>
          <w:szCs w:val="28"/>
        </w:rPr>
      </w:pPr>
    </w:p>
    <w:p w14:paraId="54ACE1E3" w14:textId="77777777" w:rsidR="007F572C" w:rsidRPr="006D5109" w:rsidRDefault="00EE4AA6" w:rsidP="001637CB">
      <w:pPr>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1.1. Исходная фактическая информация в отношении ситуации и проблематики</w:t>
      </w:r>
      <w:r w:rsidR="007F572C" w:rsidRPr="006D5109">
        <w:rPr>
          <w:rFonts w:ascii="Times New Roman" w:hAnsi="Times New Roman" w:cs="Times New Roman"/>
          <w:sz w:val="28"/>
          <w:szCs w:val="28"/>
        </w:rPr>
        <w:t xml:space="preserve"> </w:t>
      </w:r>
      <w:r w:rsidR="002A438A" w:rsidRPr="006D5109">
        <w:rPr>
          <w:rFonts w:ascii="Times New Roman" w:hAnsi="Times New Roman" w:cs="Times New Roman"/>
          <w:sz w:val="28"/>
          <w:szCs w:val="28"/>
        </w:rPr>
        <w:t>на рынке,</w:t>
      </w:r>
    </w:p>
    <w:p w14:paraId="076293E4" w14:textId="77777777" w:rsidR="00EE4AA6" w:rsidRPr="006D5109" w:rsidRDefault="00EE4AA6" w:rsidP="001637CB">
      <w:pPr>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о</w:t>
      </w:r>
      <w:r w:rsidR="007F572C" w:rsidRPr="006D5109">
        <w:rPr>
          <w:rFonts w:ascii="Times New Roman" w:hAnsi="Times New Roman" w:cs="Times New Roman"/>
          <w:sz w:val="28"/>
          <w:szCs w:val="28"/>
        </w:rPr>
        <w:t>сновные задачи и цели</w:t>
      </w:r>
    </w:p>
    <w:p w14:paraId="6BD03DCF" w14:textId="77777777" w:rsidR="00EE4AA6" w:rsidRPr="006D5109" w:rsidRDefault="00EE4AA6" w:rsidP="001637CB">
      <w:pPr>
        <w:spacing w:after="0" w:line="240" w:lineRule="auto"/>
        <w:ind w:firstLine="709"/>
        <w:rPr>
          <w:rFonts w:ascii="Times New Roman" w:hAnsi="Times New Roman" w:cs="Times New Roman"/>
          <w:sz w:val="28"/>
          <w:szCs w:val="28"/>
        </w:rPr>
      </w:pPr>
    </w:p>
    <w:p w14:paraId="2EE01FF1" w14:textId="77777777" w:rsidR="00EE4AA6" w:rsidRPr="006D5109" w:rsidRDefault="00EE4AA6" w:rsidP="0094070A">
      <w:pPr>
        <w:widowControl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В Новосибирской области образовательные программы дошкольного образования, присмотр и уход за детьми реализуют 1049 образовательных организаций (детские сады, школы, организации дополнительного образования детей), из них число самостоятельных дошкольных образовательных организаций составляет 635 единиц. Число воспитанников составляет 146</w:t>
      </w:r>
      <w:r w:rsidRPr="006D5109">
        <w:rPr>
          <w:rFonts w:ascii="Times New Roman" w:hAnsi="Times New Roman" w:cs="Times New Roman"/>
          <w:sz w:val="28"/>
          <w:szCs w:val="28"/>
          <w:lang w:val="en-US"/>
        </w:rPr>
        <w:t> </w:t>
      </w:r>
      <w:r w:rsidRPr="006D5109">
        <w:rPr>
          <w:rFonts w:ascii="Times New Roman" w:hAnsi="Times New Roman" w:cs="Times New Roman"/>
          <w:sz w:val="28"/>
          <w:szCs w:val="28"/>
        </w:rPr>
        <w:t>084 человека.</w:t>
      </w:r>
    </w:p>
    <w:p w14:paraId="67363033" w14:textId="77777777" w:rsidR="00EE4AA6" w:rsidRPr="006D5109" w:rsidRDefault="00EE4AA6"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Численность воспитанников в дошкольных образовательных организациях</w:t>
      </w:r>
      <w:r w:rsidR="00D07C99" w:rsidRPr="006D5109">
        <w:rPr>
          <w:rFonts w:ascii="Times New Roman" w:hAnsi="Times New Roman" w:cs="Times New Roman"/>
          <w:sz w:val="28"/>
          <w:szCs w:val="28"/>
        </w:rPr>
        <w:t xml:space="preserve"> ежегодно растет. За последние три </w:t>
      </w:r>
      <w:r w:rsidRPr="006D5109">
        <w:rPr>
          <w:rFonts w:ascii="Times New Roman" w:hAnsi="Times New Roman" w:cs="Times New Roman"/>
          <w:sz w:val="28"/>
          <w:szCs w:val="28"/>
        </w:rPr>
        <w:t>года численность воспитанников выросла на 9,3</w:t>
      </w:r>
      <w:r w:rsidR="007219BC" w:rsidRPr="006D5109">
        <w:rPr>
          <w:rFonts w:ascii="Times New Roman" w:hAnsi="Times New Roman" w:cs="Times New Roman"/>
          <w:sz w:val="28"/>
          <w:szCs w:val="28"/>
        </w:rPr>
        <w:t> </w:t>
      </w:r>
      <w:r w:rsidRPr="006D5109">
        <w:rPr>
          <w:rFonts w:ascii="Times New Roman" w:hAnsi="Times New Roman" w:cs="Times New Roman"/>
          <w:sz w:val="28"/>
          <w:szCs w:val="28"/>
        </w:rPr>
        <w:t>тыс.</w:t>
      </w:r>
      <w:r w:rsidR="007219BC" w:rsidRPr="006D5109">
        <w:rPr>
          <w:rFonts w:ascii="Times New Roman" w:hAnsi="Times New Roman" w:cs="Times New Roman"/>
          <w:sz w:val="28"/>
          <w:szCs w:val="28"/>
        </w:rPr>
        <w:t> </w:t>
      </w:r>
      <w:r w:rsidRPr="006D5109">
        <w:rPr>
          <w:rFonts w:ascii="Times New Roman" w:hAnsi="Times New Roman" w:cs="Times New Roman"/>
          <w:sz w:val="28"/>
          <w:szCs w:val="28"/>
        </w:rPr>
        <w:t>детей (на 6,8%). Рост численности детей дошкольного возраста и иммиграционная привлекательность города Новосибирска привел</w:t>
      </w:r>
      <w:r w:rsidR="002A438A" w:rsidRPr="006D5109">
        <w:rPr>
          <w:rFonts w:ascii="Times New Roman" w:hAnsi="Times New Roman" w:cs="Times New Roman"/>
          <w:sz w:val="28"/>
          <w:szCs w:val="28"/>
        </w:rPr>
        <w:t>и</w:t>
      </w:r>
      <w:r w:rsidRPr="006D5109">
        <w:rPr>
          <w:rFonts w:ascii="Times New Roman" w:hAnsi="Times New Roman" w:cs="Times New Roman"/>
          <w:sz w:val="28"/>
          <w:szCs w:val="28"/>
        </w:rPr>
        <w:t xml:space="preserve"> к дефициту мест </w:t>
      </w:r>
      <w:r w:rsidR="007219BC" w:rsidRPr="006D5109">
        <w:rPr>
          <w:rFonts w:ascii="Times New Roman" w:hAnsi="Times New Roman" w:cs="Times New Roman"/>
          <w:sz w:val="28"/>
          <w:szCs w:val="28"/>
        </w:rPr>
        <w:t>в детских садах. Достигнутую к </w:t>
      </w:r>
      <w:r w:rsidRPr="006D5109">
        <w:rPr>
          <w:rFonts w:ascii="Times New Roman" w:hAnsi="Times New Roman" w:cs="Times New Roman"/>
          <w:sz w:val="28"/>
          <w:szCs w:val="28"/>
        </w:rPr>
        <w:t xml:space="preserve">2016 году стопроцентную доступность дошкольного образования для детей в возрасте от 3 до 7 лет пока не удалось сохранить. Вопрос нехватки мест дошкольного образования остро стоит в </w:t>
      </w:r>
      <w:r w:rsidR="009A2A1A" w:rsidRPr="006D5109">
        <w:rPr>
          <w:rFonts w:ascii="Times New Roman" w:hAnsi="Times New Roman" w:cs="Times New Roman"/>
          <w:sz w:val="28"/>
          <w:szCs w:val="28"/>
        </w:rPr>
        <w:t>г. Новосибир</w:t>
      </w:r>
      <w:r w:rsidRPr="006D5109">
        <w:rPr>
          <w:rFonts w:ascii="Times New Roman" w:hAnsi="Times New Roman" w:cs="Times New Roman"/>
          <w:sz w:val="28"/>
          <w:szCs w:val="28"/>
        </w:rPr>
        <w:t>ске и г. Бердске, Новос</w:t>
      </w:r>
      <w:r w:rsidR="002C20B6" w:rsidRPr="006D5109">
        <w:rPr>
          <w:rFonts w:ascii="Times New Roman" w:hAnsi="Times New Roman" w:cs="Times New Roman"/>
          <w:sz w:val="28"/>
          <w:szCs w:val="28"/>
        </w:rPr>
        <w:t>ибирском и Коченевском районах.</w:t>
      </w:r>
    </w:p>
    <w:p w14:paraId="24E3F197" w14:textId="77777777" w:rsidR="00EE4AA6" w:rsidRPr="006D5109" w:rsidRDefault="00EE4AA6"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В Новосибирской области в настоящее время доступность дошкольного образования</w:t>
      </w:r>
      <w:r w:rsidR="009240F8" w:rsidRPr="006D5109">
        <w:rPr>
          <w:rFonts w:ascii="Times New Roman" w:hAnsi="Times New Roman" w:cs="Times New Roman"/>
          <w:sz w:val="28"/>
          <w:szCs w:val="28"/>
        </w:rPr>
        <w:t xml:space="preserve"> для детей в возрасте от 3 до 7 </w:t>
      </w:r>
      <w:r w:rsidR="001B2DA2" w:rsidRPr="006D5109">
        <w:rPr>
          <w:rFonts w:ascii="Times New Roman" w:hAnsi="Times New Roman" w:cs="Times New Roman"/>
          <w:sz w:val="28"/>
          <w:szCs w:val="28"/>
        </w:rPr>
        <w:t>лет составляет 97,7%,</w:t>
      </w:r>
      <w:r w:rsidRPr="006D5109">
        <w:rPr>
          <w:rFonts w:ascii="Times New Roman" w:hAnsi="Times New Roman" w:cs="Times New Roman"/>
          <w:sz w:val="28"/>
          <w:szCs w:val="28"/>
        </w:rPr>
        <w:t xml:space="preserve"> доступность дошкольного образования для детей от 2 м</w:t>
      </w:r>
      <w:r w:rsidR="007219BC" w:rsidRPr="006D5109">
        <w:rPr>
          <w:rFonts w:ascii="Times New Roman" w:hAnsi="Times New Roman" w:cs="Times New Roman"/>
          <w:sz w:val="28"/>
          <w:szCs w:val="28"/>
        </w:rPr>
        <w:t>есяцев до 3 лет</w:t>
      </w:r>
      <w:r w:rsidR="0025331A" w:rsidRPr="006D5109">
        <w:rPr>
          <w:rFonts w:ascii="Times New Roman" w:hAnsi="Times New Roman" w:cs="Times New Roman"/>
          <w:sz w:val="28"/>
          <w:szCs w:val="28"/>
        </w:rPr>
        <w:t xml:space="preserve"> – </w:t>
      </w:r>
      <w:r w:rsidR="007219BC" w:rsidRPr="006D5109">
        <w:rPr>
          <w:rFonts w:ascii="Times New Roman" w:hAnsi="Times New Roman" w:cs="Times New Roman"/>
          <w:sz w:val="28"/>
          <w:szCs w:val="28"/>
        </w:rPr>
        <w:t>83,3% (в 2018 </w:t>
      </w:r>
      <w:r w:rsidRPr="006D5109">
        <w:rPr>
          <w:rFonts w:ascii="Times New Roman" w:hAnsi="Times New Roman" w:cs="Times New Roman"/>
          <w:sz w:val="28"/>
          <w:szCs w:val="28"/>
        </w:rPr>
        <w:t>году</w:t>
      </w:r>
      <w:r w:rsidR="00371928" w:rsidRPr="006D5109">
        <w:rPr>
          <w:rFonts w:ascii="Times New Roman" w:hAnsi="Times New Roman" w:cs="Times New Roman"/>
          <w:sz w:val="28"/>
          <w:szCs w:val="28"/>
        </w:rPr>
        <w:t> </w:t>
      </w:r>
      <w:r w:rsidR="0025331A" w:rsidRPr="006D5109">
        <w:rPr>
          <w:rFonts w:ascii="Times New Roman" w:hAnsi="Times New Roman" w:cs="Times New Roman"/>
          <w:sz w:val="28"/>
          <w:szCs w:val="28"/>
        </w:rPr>
        <w:t xml:space="preserve">– </w:t>
      </w:r>
      <w:r w:rsidRPr="006D5109">
        <w:rPr>
          <w:rFonts w:ascii="Times New Roman" w:hAnsi="Times New Roman" w:cs="Times New Roman"/>
          <w:sz w:val="28"/>
          <w:szCs w:val="28"/>
        </w:rPr>
        <w:t>48%).</w:t>
      </w:r>
    </w:p>
    <w:p w14:paraId="57B7F842" w14:textId="77777777" w:rsidR="00EE4AA6" w:rsidRPr="006D5109" w:rsidRDefault="00EE4AA6"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В 2019 году количество негосударственных образовательных организаций, реализующих программ</w:t>
      </w:r>
      <w:r w:rsidR="009B1F0D" w:rsidRPr="006D5109">
        <w:rPr>
          <w:rFonts w:ascii="Times New Roman" w:hAnsi="Times New Roman" w:cs="Times New Roman"/>
          <w:sz w:val="28"/>
          <w:szCs w:val="28"/>
        </w:rPr>
        <w:t>ы</w:t>
      </w:r>
      <w:r w:rsidRPr="006D5109">
        <w:rPr>
          <w:rFonts w:ascii="Times New Roman" w:hAnsi="Times New Roman" w:cs="Times New Roman"/>
          <w:sz w:val="28"/>
          <w:szCs w:val="28"/>
        </w:rPr>
        <w:t xml:space="preserve"> дошкольного образования, составляет 23, из них 17</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дошкольные образовательные организации и 6</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общеобразовательные организации, в которых от</w:t>
      </w:r>
      <w:r w:rsidR="007219BC" w:rsidRPr="006D5109">
        <w:rPr>
          <w:rFonts w:ascii="Times New Roman" w:hAnsi="Times New Roman" w:cs="Times New Roman"/>
          <w:sz w:val="28"/>
          <w:szCs w:val="28"/>
        </w:rPr>
        <w:t>крыты дошкольные группы.</w:t>
      </w:r>
    </w:p>
    <w:p w14:paraId="47BBE3FA" w14:textId="77777777" w:rsidR="00EE4AA6" w:rsidRPr="006D5109" w:rsidRDefault="00EE4AA6"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Число воспитанников, посещающих негосударственные образовательные организации, составляет </w:t>
      </w:r>
      <w:r w:rsidR="007219BC" w:rsidRPr="006D5109">
        <w:rPr>
          <w:rFonts w:ascii="Times New Roman" w:eastAsia="Times New Roman" w:hAnsi="Times New Roman" w:cs="Times New Roman"/>
          <w:sz w:val="28"/>
          <w:szCs w:val="28"/>
          <w:lang w:eastAsia="ru-RU"/>
        </w:rPr>
        <w:t>2</w:t>
      </w:r>
      <w:r w:rsidRPr="006D5109">
        <w:rPr>
          <w:rFonts w:ascii="Times New Roman" w:eastAsia="Times New Roman" w:hAnsi="Times New Roman" w:cs="Times New Roman"/>
          <w:sz w:val="28"/>
          <w:szCs w:val="28"/>
          <w:lang w:eastAsia="ru-RU"/>
        </w:rPr>
        <w:t xml:space="preserve">632 </w:t>
      </w:r>
      <w:r w:rsidRPr="006D5109">
        <w:rPr>
          <w:rFonts w:ascii="Times New Roman" w:hAnsi="Times New Roman" w:cs="Times New Roman"/>
          <w:sz w:val="28"/>
          <w:szCs w:val="28"/>
        </w:rPr>
        <w:t>человека.</w:t>
      </w:r>
    </w:p>
    <w:p w14:paraId="0E25CC29" w14:textId="34666523" w:rsidR="00032CFE" w:rsidRDefault="00374212"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В 2020 году в связи с изменением формы собственности расторгнуто соглашение о предоставлении из областного бюджета Новосибирской области частным образовательным организациям на реализацию основных общеобразовательных программ в дошкольных учреждениях с НДОУ «</w:t>
      </w:r>
      <w:r w:rsidR="00280449" w:rsidRPr="006D5109">
        <w:rPr>
          <w:rFonts w:ascii="Times New Roman" w:hAnsi="Times New Roman" w:cs="Times New Roman"/>
          <w:sz w:val="28"/>
          <w:szCs w:val="28"/>
        </w:rPr>
        <w:t xml:space="preserve">Детский сад </w:t>
      </w:r>
      <w:r w:rsidR="00B16AA7" w:rsidRPr="006D5109">
        <w:rPr>
          <w:rFonts w:ascii="Times New Roman" w:hAnsi="Times New Roman" w:cs="Times New Roman"/>
          <w:sz w:val="28"/>
          <w:szCs w:val="28"/>
        </w:rPr>
        <w:t>№ </w:t>
      </w:r>
      <w:r w:rsidR="00280449" w:rsidRPr="006D5109">
        <w:rPr>
          <w:rFonts w:ascii="Times New Roman" w:hAnsi="Times New Roman" w:cs="Times New Roman"/>
          <w:sz w:val="28"/>
          <w:szCs w:val="28"/>
        </w:rPr>
        <w:t>164 ОАО </w:t>
      </w:r>
      <w:r w:rsidRPr="006D5109">
        <w:rPr>
          <w:rFonts w:ascii="Times New Roman" w:hAnsi="Times New Roman" w:cs="Times New Roman"/>
          <w:sz w:val="28"/>
          <w:szCs w:val="28"/>
        </w:rPr>
        <w:t xml:space="preserve">«РЖД». </w:t>
      </w:r>
      <w:r w:rsidR="00666284" w:rsidRPr="006D5109">
        <w:rPr>
          <w:rFonts w:ascii="Times New Roman" w:hAnsi="Times New Roman" w:cs="Times New Roman"/>
          <w:sz w:val="28"/>
          <w:szCs w:val="28"/>
        </w:rPr>
        <w:t>К</w:t>
      </w:r>
      <w:r w:rsidRPr="006D5109">
        <w:rPr>
          <w:rFonts w:ascii="Times New Roman" w:hAnsi="Times New Roman" w:cs="Times New Roman"/>
          <w:sz w:val="28"/>
          <w:szCs w:val="28"/>
        </w:rPr>
        <w:t xml:space="preserve">оличество частных образовательных организаций уменьшилось </w:t>
      </w:r>
      <w:r w:rsidR="00280449" w:rsidRPr="006D5109">
        <w:rPr>
          <w:rFonts w:ascii="Times New Roman" w:hAnsi="Times New Roman" w:cs="Times New Roman"/>
          <w:sz w:val="28"/>
          <w:szCs w:val="28"/>
        </w:rPr>
        <w:t xml:space="preserve">до </w:t>
      </w:r>
      <w:r w:rsidR="00666284" w:rsidRPr="006D5109">
        <w:rPr>
          <w:rFonts w:ascii="Times New Roman" w:hAnsi="Times New Roman" w:cs="Times New Roman"/>
          <w:sz w:val="28"/>
          <w:szCs w:val="28"/>
        </w:rPr>
        <w:t>22</w:t>
      </w:r>
      <w:r w:rsidRPr="006D5109">
        <w:rPr>
          <w:rFonts w:ascii="Times New Roman" w:hAnsi="Times New Roman" w:cs="Times New Roman"/>
          <w:sz w:val="28"/>
          <w:szCs w:val="28"/>
        </w:rPr>
        <w:t>.</w:t>
      </w:r>
    </w:p>
    <w:p w14:paraId="5742B878" w14:textId="32B25BE5" w:rsidR="007510BC" w:rsidRPr="006D5109" w:rsidRDefault="007510BC" w:rsidP="001637CB">
      <w:pPr>
        <w:spacing w:after="0" w:line="240" w:lineRule="auto"/>
        <w:ind w:firstLine="709"/>
        <w:jc w:val="both"/>
        <w:rPr>
          <w:rFonts w:ascii="Times New Roman" w:hAnsi="Times New Roman" w:cs="Times New Roman"/>
          <w:sz w:val="28"/>
          <w:szCs w:val="28"/>
        </w:rPr>
      </w:pPr>
      <w:r w:rsidRPr="007510BC">
        <w:rPr>
          <w:rFonts w:ascii="Times New Roman" w:hAnsi="Times New Roman" w:cs="Times New Roman"/>
          <w:sz w:val="28"/>
          <w:szCs w:val="28"/>
        </w:rPr>
        <w:lastRenderedPageBreak/>
        <w:t>В 2021 году состоялась реорганизация частного дошкольного образовательного учреждения детский сад «Станислава» путем присоединения к частному дошкольному образовательному учреждению Детский сад «В гостях у Солнышка». Количество частных образовательных организаций уменьшилось до 21</w:t>
      </w:r>
      <w:r>
        <w:rPr>
          <w:rFonts w:ascii="Times New Roman" w:hAnsi="Times New Roman" w:cs="Times New Roman"/>
          <w:sz w:val="28"/>
          <w:szCs w:val="28"/>
        </w:rPr>
        <w:t>.</w:t>
      </w:r>
    </w:p>
    <w:p w14:paraId="5B15E84E" w14:textId="77777777" w:rsidR="00432EF9" w:rsidRPr="006D5109" w:rsidRDefault="00EE4AA6"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Одним из путей повышения уровня доступности дошкольного образования является поддержка и развитие негосударственного сектора дошкольного образования.</w:t>
      </w:r>
    </w:p>
    <w:p w14:paraId="727DE701" w14:textId="77777777" w:rsidR="00432EF9" w:rsidRPr="006D5109" w:rsidRDefault="00432EF9"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Возможные формы поддержки некоммерческих организаций органами государственной власти и органами местного самоуправления преду</w:t>
      </w:r>
      <w:r w:rsidR="00CF5980" w:rsidRPr="006D5109">
        <w:rPr>
          <w:rFonts w:ascii="Times New Roman" w:hAnsi="Times New Roman" w:cs="Times New Roman"/>
          <w:sz w:val="28"/>
          <w:szCs w:val="28"/>
        </w:rPr>
        <w:t>смотрены Федеральным законом</w:t>
      </w:r>
      <w:r w:rsidR="00B16AA7" w:rsidRPr="006D5109">
        <w:rPr>
          <w:rFonts w:ascii="Times New Roman" w:hAnsi="Times New Roman" w:cs="Times New Roman"/>
          <w:sz w:val="28"/>
          <w:szCs w:val="28"/>
        </w:rPr>
        <w:t xml:space="preserve"> от </w:t>
      </w:r>
      <w:r w:rsidRPr="006D5109">
        <w:rPr>
          <w:rFonts w:ascii="Times New Roman" w:hAnsi="Times New Roman" w:cs="Times New Roman"/>
          <w:sz w:val="28"/>
          <w:szCs w:val="28"/>
        </w:rPr>
        <w:t>12</w:t>
      </w:r>
      <w:r w:rsidR="00CF5980" w:rsidRPr="006D5109">
        <w:rPr>
          <w:rFonts w:ascii="Times New Roman" w:hAnsi="Times New Roman" w:cs="Times New Roman"/>
          <w:sz w:val="28"/>
          <w:szCs w:val="28"/>
        </w:rPr>
        <w:t xml:space="preserve">.01.1996 </w:t>
      </w:r>
      <w:r w:rsidR="00B16AA7" w:rsidRPr="006D5109">
        <w:rPr>
          <w:rFonts w:ascii="Times New Roman" w:hAnsi="Times New Roman" w:cs="Times New Roman"/>
          <w:sz w:val="28"/>
          <w:szCs w:val="28"/>
        </w:rPr>
        <w:t>№ </w:t>
      </w:r>
      <w:r w:rsidRPr="006D5109">
        <w:rPr>
          <w:rFonts w:ascii="Times New Roman" w:hAnsi="Times New Roman" w:cs="Times New Roman"/>
          <w:sz w:val="28"/>
          <w:szCs w:val="28"/>
        </w:rPr>
        <w:t>7-ФЗ «О некоммерческих организациях».</w:t>
      </w:r>
    </w:p>
    <w:p w14:paraId="6313F611" w14:textId="77777777" w:rsidR="00D97CC9" w:rsidRPr="006D5109" w:rsidRDefault="00D97CC9"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Финансирование частных образовательных организаций осуществляется посредс</w:t>
      </w:r>
      <w:r w:rsidR="009B1F0D" w:rsidRPr="006D5109">
        <w:rPr>
          <w:rFonts w:ascii="Times New Roman" w:hAnsi="Times New Roman" w:cs="Times New Roman"/>
          <w:sz w:val="28"/>
          <w:szCs w:val="28"/>
        </w:rPr>
        <w:t>твом предоставления субсидий из </w:t>
      </w:r>
      <w:r w:rsidRPr="006D5109">
        <w:rPr>
          <w:rFonts w:ascii="Times New Roman" w:hAnsi="Times New Roman" w:cs="Times New Roman"/>
          <w:sz w:val="28"/>
          <w:szCs w:val="28"/>
        </w:rPr>
        <w:t>областного бюджета Новосибирской области на возмещение затрат, включающих расходы на оплату труда, приобретение учебников и учебных пособий, средств обучения, игр, игрушек (за исключением расходов на содержание здани</w:t>
      </w:r>
      <w:r w:rsidR="002A438A" w:rsidRPr="006D5109">
        <w:rPr>
          <w:rFonts w:ascii="Times New Roman" w:hAnsi="Times New Roman" w:cs="Times New Roman"/>
          <w:sz w:val="28"/>
          <w:szCs w:val="28"/>
        </w:rPr>
        <w:t>й и оплату коммунальных услуг).</w:t>
      </w:r>
    </w:p>
    <w:p w14:paraId="0FD3C8D0" w14:textId="02318A19" w:rsidR="00C72571" w:rsidRPr="006D5109" w:rsidRDefault="00EE4AA6" w:rsidP="001637C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На эти цели из бюджета Новосибирской области в 2018 году </w:t>
      </w:r>
      <w:r w:rsidR="0048645D" w:rsidRPr="006D5109">
        <w:rPr>
          <w:rFonts w:ascii="Times New Roman" w:hAnsi="Times New Roman" w:cs="Times New Roman"/>
          <w:sz w:val="28"/>
          <w:szCs w:val="28"/>
        </w:rPr>
        <w:t xml:space="preserve">было </w:t>
      </w:r>
      <w:r w:rsidRPr="006D5109">
        <w:rPr>
          <w:rFonts w:ascii="Times New Roman" w:hAnsi="Times New Roman" w:cs="Times New Roman"/>
          <w:sz w:val="28"/>
          <w:szCs w:val="28"/>
        </w:rPr>
        <w:t xml:space="preserve">направлено 103 670,50 тыс. рублей, в 2019 году </w:t>
      </w:r>
      <w:r w:rsidR="0048645D" w:rsidRPr="006D5109">
        <w:rPr>
          <w:rFonts w:ascii="Times New Roman" w:hAnsi="Times New Roman" w:cs="Times New Roman"/>
          <w:sz w:val="28"/>
          <w:szCs w:val="28"/>
        </w:rPr>
        <w:t>-</w:t>
      </w:r>
      <w:r w:rsidRPr="006D5109">
        <w:rPr>
          <w:rFonts w:ascii="Times New Roman" w:hAnsi="Times New Roman" w:cs="Times New Roman"/>
          <w:sz w:val="28"/>
          <w:szCs w:val="28"/>
        </w:rPr>
        <w:t>112 240,90 тыс. рублей.</w:t>
      </w:r>
    </w:p>
    <w:p w14:paraId="4ACB96D9" w14:textId="77777777" w:rsidR="00C72571" w:rsidRPr="006D5109" w:rsidRDefault="00565EBC" w:rsidP="001637CB">
      <w:pPr>
        <w:autoSpaceDE w:val="0"/>
        <w:autoSpaceDN w:val="0"/>
        <w:adjustRightInd w:val="0"/>
        <w:spacing w:after="0" w:line="240" w:lineRule="auto"/>
        <w:ind w:firstLine="708"/>
        <w:jc w:val="both"/>
        <w:rPr>
          <w:rFonts w:ascii="Times New Roman" w:hAnsi="Times New Roman" w:cs="Times New Roman"/>
          <w:sz w:val="28"/>
          <w:szCs w:val="28"/>
        </w:rPr>
      </w:pPr>
      <w:r w:rsidRPr="006D5109">
        <w:rPr>
          <w:rFonts w:ascii="Times New Roman" w:hAnsi="Times New Roman" w:cs="Times New Roman"/>
          <w:sz w:val="28"/>
          <w:szCs w:val="28"/>
        </w:rPr>
        <w:t xml:space="preserve">В Стратегии социально-экономического развития Новосибирской </w:t>
      </w:r>
      <w:r w:rsidR="00A367FC" w:rsidRPr="006D5109">
        <w:rPr>
          <w:rFonts w:ascii="Times New Roman" w:hAnsi="Times New Roman" w:cs="Times New Roman"/>
          <w:sz w:val="28"/>
          <w:szCs w:val="28"/>
        </w:rPr>
        <w:t>области на период до 2030 года</w:t>
      </w:r>
      <w:r w:rsidR="00622CDC" w:rsidRPr="006D5109">
        <w:rPr>
          <w:rFonts w:ascii="Times New Roman" w:hAnsi="Times New Roman" w:cs="Times New Roman"/>
          <w:sz w:val="28"/>
          <w:szCs w:val="28"/>
        </w:rPr>
        <w:t>,</w:t>
      </w:r>
      <w:r w:rsidR="00622CDC" w:rsidRPr="006D5109">
        <w:rPr>
          <w:rFonts w:ascii="Times New Roman" w:eastAsia="Calibri" w:hAnsi="Times New Roman" w:cs="Times New Roman"/>
          <w:sz w:val="28"/>
          <w:szCs w:val="28"/>
        </w:rPr>
        <w:t xml:space="preserve"> утвержденной постановлением Правительства Новосибирской области</w:t>
      </w:r>
      <w:r w:rsidR="00B16AA7" w:rsidRPr="006D5109">
        <w:rPr>
          <w:rFonts w:ascii="Times New Roman" w:eastAsia="Calibri" w:hAnsi="Times New Roman" w:cs="Times New Roman"/>
          <w:sz w:val="28"/>
          <w:szCs w:val="28"/>
        </w:rPr>
        <w:t xml:space="preserve"> от </w:t>
      </w:r>
      <w:r w:rsidR="00622CDC" w:rsidRPr="006D5109">
        <w:rPr>
          <w:rFonts w:ascii="Times New Roman" w:eastAsia="Calibri" w:hAnsi="Times New Roman" w:cs="Times New Roman"/>
          <w:sz w:val="28"/>
          <w:szCs w:val="28"/>
        </w:rPr>
        <w:t xml:space="preserve">19.03.2019 </w:t>
      </w:r>
      <w:r w:rsidR="00B16AA7" w:rsidRPr="006D5109">
        <w:rPr>
          <w:rFonts w:ascii="Times New Roman" w:eastAsia="Calibri" w:hAnsi="Times New Roman" w:cs="Times New Roman"/>
          <w:sz w:val="28"/>
          <w:szCs w:val="28"/>
        </w:rPr>
        <w:t>№ </w:t>
      </w:r>
      <w:r w:rsidR="00622CDC" w:rsidRPr="006D5109">
        <w:rPr>
          <w:rFonts w:ascii="Times New Roman" w:eastAsia="Calibri" w:hAnsi="Times New Roman" w:cs="Times New Roman"/>
          <w:sz w:val="28"/>
          <w:szCs w:val="28"/>
        </w:rPr>
        <w:t>105-п</w:t>
      </w:r>
      <w:r w:rsidR="009240F8" w:rsidRPr="006D5109">
        <w:rPr>
          <w:rFonts w:ascii="Times New Roman" w:eastAsia="Calibri" w:hAnsi="Times New Roman" w:cs="Times New Roman"/>
          <w:sz w:val="28"/>
          <w:szCs w:val="28"/>
        </w:rPr>
        <w:t xml:space="preserve"> «</w:t>
      </w:r>
      <w:r w:rsidR="009240F8" w:rsidRPr="006D5109">
        <w:rPr>
          <w:rFonts w:ascii="Times New Roman" w:hAnsi="Times New Roman" w:cs="Times New Roman"/>
          <w:sz w:val="28"/>
          <w:szCs w:val="28"/>
        </w:rPr>
        <w:t>О Стратегии социально-экономического развития Новосибирской области на период до 2030 года»</w:t>
      </w:r>
      <w:r w:rsidR="00622CDC" w:rsidRPr="006D5109">
        <w:rPr>
          <w:rFonts w:ascii="Times New Roman" w:eastAsia="Calibri" w:hAnsi="Times New Roman" w:cs="Times New Roman"/>
          <w:sz w:val="28"/>
          <w:szCs w:val="28"/>
        </w:rPr>
        <w:t xml:space="preserve"> (далее</w:t>
      </w:r>
      <w:r w:rsidR="0025331A" w:rsidRPr="006D5109">
        <w:rPr>
          <w:rFonts w:ascii="Times New Roman" w:eastAsia="Calibri" w:hAnsi="Times New Roman" w:cs="Times New Roman"/>
          <w:sz w:val="28"/>
          <w:szCs w:val="28"/>
        </w:rPr>
        <w:t xml:space="preserve"> – </w:t>
      </w:r>
      <w:r w:rsidR="00622CDC" w:rsidRPr="006D5109">
        <w:rPr>
          <w:rFonts w:ascii="Times New Roman" w:eastAsia="Calibri" w:hAnsi="Times New Roman" w:cs="Times New Roman"/>
          <w:sz w:val="28"/>
          <w:szCs w:val="28"/>
        </w:rPr>
        <w:t>Стратегия социально-экономического развития Новосибирской области на период до 2030 года),</w:t>
      </w:r>
      <w:r w:rsidR="00A367FC" w:rsidRPr="006D5109">
        <w:rPr>
          <w:rFonts w:ascii="Times New Roman" w:hAnsi="Times New Roman" w:cs="Times New Roman"/>
          <w:sz w:val="28"/>
          <w:szCs w:val="28"/>
        </w:rPr>
        <w:t xml:space="preserve"> </w:t>
      </w:r>
      <w:r w:rsidR="00C72571" w:rsidRPr="006D5109">
        <w:rPr>
          <w:rFonts w:ascii="Times New Roman" w:hAnsi="Times New Roman" w:cs="Times New Roman"/>
          <w:sz w:val="28"/>
          <w:szCs w:val="28"/>
        </w:rPr>
        <w:t>в рамках задачи</w:t>
      </w:r>
      <w:r w:rsidRPr="006D5109">
        <w:rPr>
          <w:rFonts w:ascii="Times New Roman" w:hAnsi="Times New Roman" w:cs="Times New Roman"/>
          <w:sz w:val="28"/>
          <w:szCs w:val="28"/>
        </w:rPr>
        <w:t xml:space="preserve"> </w:t>
      </w:r>
      <w:r w:rsidR="00C72571" w:rsidRPr="006D5109">
        <w:rPr>
          <w:rFonts w:ascii="Times New Roman" w:hAnsi="Times New Roman" w:cs="Times New Roman"/>
          <w:sz w:val="28"/>
          <w:szCs w:val="28"/>
        </w:rPr>
        <w:t>по обеспечению доступности дошкольного образования на основе комплексного развития сети дошкольных образовательных организаций, в том числе за счет развития негосударственного сектора, предусмотрено:</w:t>
      </w:r>
    </w:p>
    <w:p w14:paraId="7F66E103" w14:textId="77777777" w:rsidR="00C72571" w:rsidRPr="006D5109" w:rsidRDefault="00C72571"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повышение уровня доступности дошкольного образования, в том числе за счет создания дополнительных мест;</w:t>
      </w:r>
    </w:p>
    <w:p w14:paraId="28D33CA8" w14:textId="77777777" w:rsidR="00C72571" w:rsidRPr="006D5109" w:rsidRDefault="00C72571"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развитие вариативных, альтернативных форм дошкольного образования, поддержка негосударственного сектора дошкольного образования;</w:t>
      </w:r>
    </w:p>
    <w:p w14:paraId="4ACAC994" w14:textId="77777777" w:rsidR="00C72571" w:rsidRPr="006D5109" w:rsidRDefault="00C72571"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реализация федерального государственного образовательного стандарта дошкольного образования как средства повышения качества дошкольного образования;</w:t>
      </w:r>
    </w:p>
    <w:p w14:paraId="60A416B8" w14:textId="77777777" w:rsidR="00C72571" w:rsidRPr="006D5109" w:rsidRDefault="00C72571"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создание равных возможностей в системе дошкольного образования для разностороннего развития личности ребенка;</w:t>
      </w:r>
    </w:p>
    <w:p w14:paraId="12087686" w14:textId="77777777" w:rsidR="00C72571" w:rsidRPr="006D5109" w:rsidRDefault="00C72571"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создание условий для раннего развития детей в возрасте до трех лет, реализация программы психолого-педагогической, методической и консультативной помощи родителям детей, полу</w:t>
      </w:r>
      <w:r w:rsidR="009B1F0D" w:rsidRPr="006D5109">
        <w:rPr>
          <w:rFonts w:ascii="Times New Roman" w:hAnsi="Times New Roman" w:cs="Times New Roman"/>
          <w:sz w:val="28"/>
          <w:szCs w:val="28"/>
        </w:rPr>
        <w:t>чающих дошкольное образование в </w:t>
      </w:r>
      <w:r w:rsidRPr="006D5109">
        <w:rPr>
          <w:rFonts w:ascii="Times New Roman" w:hAnsi="Times New Roman" w:cs="Times New Roman"/>
          <w:sz w:val="28"/>
          <w:szCs w:val="28"/>
        </w:rPr>
        <w:t>семье.</w:t>
      </w:r>
    </w:p>
    <w:p w14:paraId="69B7B8CF" w14:textId="77777777" w:rsidR="007A295F" w:rsidRPr="006D5109" w:rsidRDefault="00D21304"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lastRenderedPageBreak/>
        <w:t>В ходе мониторинга состояния и развития конкурентной среды на рынках товаров, работ и услуг Новосибирской области за 2018 год</w:t>
      </w:r>
      <w:r w:rsidR="005371BC" w:rsidRPr="006D5109">
        <w:rPr>
          <w:rStyle w:val="afe"/>
          <w:rFonts w:ascii="Times New Roman" w:hAnsi="Times New Roman" w:cs="Times New Roman"/>
          <w:sz w:val="28"/>
          <w:szCs w:val="28"/>
        </w:rPr>
        <w:footnoteReference w:id="1"/>
      </w:r>
      <w:r w:rsidR="000B1E5A" w:rsidRPr="006D5109">
        <w:rPr>
          <w:rFonts w:ascii="Times New Roman" w:hAnsi="Times New Roman" w:cs="Times New Roman"/>
          <w:sz w:val="28"/>
          <w:szCs w:val="28"/>
        </w:rPr>
        <w:t xml:space="preserve"> (далее</w:t>
      </w:r>
      <w:r w:rsidR="0025331A" w:rsidRPr="006D5109">
        <w:rPr>
          <w:rFonts w:ascii="Times New Roman" w:hAnsi="Times New Roman" w:cs="Times New Roman"/>
          <w:sz w:val="28"/>
          <w:szCs w:val="28"/>
        </w:rPr>
        <w:t xml:space="preserve"> – </w:t>
      </w:r>
      <w:r w:rsidR="000B1E5A" w:rsidRPr="006D5109">
        <w:rPr>
          <w:rFonts w:ascii="Times New Roman" w:hAnsi="Times New Roman" w:cs="Times New Roman"/>
          <w:sz w:val="28"/>
          <w:szCs w:val="28"/>
        </w:rPr>
        <w:t>мониторинг</w:t>
      </w:r>
      <w:r w:rsidR="005371BC" w:rsidRPr="006D5109">
        <w:rPr>
          <w:rFonts w:ascii="Times New Roman" w:hAnsi="Times New Roman" w:cs="Times New Roman"/>
          <w:sz w:val="28"/>
          <w:szCs w:val="28"/>
        </w:rPr>
        <w:t xml:space="preserve"> конкурентной среды</w:t>
      </w:r>
      <w:r w:rsidR="000B1E5A" w:rsidRPr="006D5109">
        <w:rPr>
          <w:rFonts w:ascii="Times New Roman" w:hAnsi="Times New Roman" w:cs="Times New Roman"/>
          <w:sz w:val="28"/>
          <w:szCs w:val="28"/>
        </w:rPr>
        <w:t>)</w:t>
      </w:r>
      <w:r w:rsidRPr="006D5109">
        <w:rPr>
          <w:rFonts w:ascii="Times New Roman" w:hAnsi="Times New Roman" w:cs="Times New Roman"/>
          <w:sz w:val="28"/>
          <w:szCs w:val="28"/>
        </w:rPr>
        <w:t xml:space="preserve"> 40% респондентов указали на высокую конкуренцию</w:t>
      </w:r>
      <w:r w:rsidR="009B1F0D" w:rsidRPr="006D5109">
        <w:rPr>
          <w:rFonts w:ascii="Times New Roman" w:hAnsi="Times New Roman" w:cs="Times New Roman"/>
          <w:sz w:val="28"/>
          <w:szCs w:val="28"/>
        </w:rPr>
        <w:t>, на </w:t>
      </w:r>
      <w:r w:rsidR="00955D0C" w:rsidRPr="006D5109">
        <w:rPr>
          <w:rFonts w:ascii="Times New Roman" w:hAnsi="Times New Roman" w:cs="Times New Roman"/>
          <w:sz w:val="28"/>
          <w:szCs w:val="28"/>
        </w:rPr>
        <w:t>отсутствие конкуренции</w:t>
      </w:r>
      <w:r w:rsidR="0025331A" w:rsidRPr="006D5109">
        <w:rPr>
          <w:rFonts w:ascii="Times New Roman" w:hAnsi="Times New Roman" w:cs="Times New Roman"/>
          <w:sz w:val="28"/>
          <w:szCs w:val="28"/>
        </w:rPr>
        <w:t xml:space="preserve"> – </w:t>
      </w:r>
      <w:r w:rsidR="00955D0C" w:rsidRPr="006D5109">
        <w:rPr>
          <w:rFonts w:ascii="Times New Roman" w:hAnsi="Times New Roman" w:cs="Times New Roman"/>
          <w:sz w:val="28"/>
          <w:szCs w:val="28"/>
        </w:rPr>
        <w:t>2,5%</w:t>
      </w:r>
      <w:r w:rsidR="007A295F" w:rsidRPr="006D5109">
        <w:rPr>
          <w:rFonts w:ascii="Times New Roman" w:hAnsi="Times New Roman" w:cs="Times New Roman"/>
          <w:sz w:val="28"/>
          <w:szCs w:val="28"/>
        </w:rPr>
        <w:t xml:space="preserve"> опрошенных</w:t>
      </w:r>
      <w:r w:rsidR="00955D0C" w:rsidRPr="006D5109">
        <w:rPr>
          <w:rFonts w:ascii="Times New Roman" w:hAnsi="Times New Roman" w:cs="Times New Roman"/>
          <w:sz w:val="28"/>
          <w:szCs w:val="28"/>
        </w:rPr>
        <w:t xml:space="preserve">. </w:t>
      </w:r>
      <w:r w:rsidR="005371BC" w:rsidRPr="006D5109">
        <w:rPr>
          <w:rFonts w:ascii="Times New Roman" w:hAnsi="Times New Roman" w:cs="Times New Roman"/>
          <w:sz w:val="28"/>
          <w:szCs w:val="28"/>
        </w:rPr>
        <w:t>У</w:t>
      </w:r>
      <w:r w:rsidRPr="006D5109">
        <w:rPr>
          <w:rFonts w:ascii="Times New Roman" w:hAnsi="Times New Roman" w:cs="Times New Roman"/>
          <w:sz w:val="28"/>
          <w:szCs w:val="28"/>
        </w:rPr>
        <w:t>ровень успешности развития бизнеса составил 35</w:t>
      </w:r>
      <w:r w:rsidR="00955D0C" w:rsidRPr="006D5109">
        <w:rPr>
          <w:rFonts w:ascii="Times New Roman" w:hAnsi="Times New Roman" w:cs="Times New Roman"/>
          <w:sz w:val="28"/>
          <w:szCs w:val="28"/>
        </w:rPr>
        <w:t>%.</w:t>
      </w:r>
      <w:r w:rsidRPr="006D5109">
        <w:rPr>
          <w:rFonts w:ascii="Times New Roman" w:hAnsi="Times New Roman" w:cs="Times New Roman"/>
          <w:sz w:val="28"/>
          <w:szCs w:val="28"/>
        </w:rPr>
        <w:t xml:space="preserve"> </w:t>
      </w:r>
      <w:r w:rsidR="00955D0C" w:rsidRPr="006D5109">
        <w:rPr>
          <w:rFonts w:ascii="Times New Roman" w:hAnsi="Times New Roman" w:cs="Times New Roman"/>
          <w:sz w:val="28"/>
          <w:szCs w:val="28"/>
        </w:rPr>
        <w:t xml:space="preserve">Доля </w:t>
      </w:r>
      <w:r w:rsidRPr="006D5109">
        <w:rPr>
          <w:rFonts w:ascii="Times New Roman" w:hAnsi="Times New Roman" w:cs="Times New Roman"/>
          <w:sz w:val="28"/>
          <w:szCs w:val="28"/>
        </w:rPr>
        <w:t>участников опроса, оценивших общие условия ведения предпринимательской деятельности как хорошие и удовлетворительные, составила 80%</w:t>
      </w:r>
      <w:r w:rsidR="000B1E5A" w:rsidRPr="006D5109">
        <w:rPr>
          <w:rFonts w:ascii="Times New Roman" w:hAnsi="Times New Roman" w:cs="Times New Roman"/>
          <w:sz w:val="28"/>
          <w:szCs w:val="28"/>
        </w:rPr>
        <w:t xml:space="preserve">. Доля тех, кто считает сложным начинание с нуля нового бизнеса, составила </w:t>
      </w:r>
      <w:r w:rsidR="000B18EB" w:rsidRPr="006D5109">
        <w:rPr>
          <w:rFonts w:ascii="Times New Roman" w:hAnsi="Times New Roman" w:cs="Times New Roman"/>
          <w:sz w:val="28"/>
          <w:szCs w:val="28"/>
        </w:rPr>
        <w:t>7</w:t>
      </w:r>
      <w:r w:rsidR="007A295F" w:rsidRPr="006D5109">
        <w:rPr>
          <w:rFonts w:ascii="Times New Roman" w:hAnsi="Times New Roman" w:cs="Times New Roman"/>
          <w:sz w:val="28"/>
          <w:szCs w:val="28"/>
        </w:rPr>
        <w:t xml:space="preserve">5%. </w:t>
      </w:r>
      <w:r w:rsidR="000B18EB" w:rsidRPr="006D5109">
        <w:rPr>
          <w:rFonts w:ascii="Times New Roman" w:hAnsi="Times New Roman" w:cs="Times New Roman"/>
          <w:sz w:val="28"/>
          <w:szCs w:val="28"/>
        </w:rPr>
        <w:t>10</w:t>
      </w:r>
      <w:r w:rsidR="007A295F" w:rsidRPr="006D5109">
        <w:rPr>
          <w:rFonts w:ascii="Times New Roman" w:hAnsi="Times New Roman" w:cs="Times New Roman"/>
          <w:sz w:val="28"/>
          <w:szCs w:val="28"/>
        </w:rPr>
        <w:t>% респондентов отметили, что на данном рынке есть непреодолимые административные барьеры.</w:t>
      </w:r>
    </w:p>
    <w:p w14:paraId="4839DE00" w14:textId="77777777" w:rsidR="00600790" w:rsidRPr="006D5109" w:rsidRDefault="002A438A" w:rsidP="001637C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5109">
        <w:rPr>
          <w:rFonts w:ascii="Times New Roman" w:hAnsi="Times New Roman" w:cs="Times New Roman"/>
          <w:sz w:val="28"/>
          <w:szCs w:val="28"/>
        </w:rPr>
        <w:t>Проблема:</w:t>
      </w:r>
    </w:p>
    <w:p w14:paraId="6F06890D" w14:textId="77777777" w:rsidR="00EE4AA6" w:rsidRPr="006D5109" w:rsidRDefault="00EE4AA6" w:rsidP="001637C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5109">
        <w:rPr>
          <w:rFonts w:ascii="Times New Roman" w:hAnsi="Times New Roman" w:cs="Times New Roman"/>
          <w:sz w:val="28"/>
          <w:szCs w:val="28"/>
        </w:rPr>
        <w:t>недостаточное количество образовательных организаций, реализующих пр</w:t>
      </w:r>
      <w:r w:rsidR="00DD23D3" w:rsidRPr="006D5109">
        <w:rPr>
          <w:rFonts w:ascii="Times New Roman" w:hAnsi="Times New Roman" w:cs="Times New Roman"/>
          <w:sz w:val="28"/>
          <w:szCs w:val="28"/>
        </w:rPr>
        <w:t>ограммы дошкольного образования.</w:t>
      </w:r>
    </w:p>
    <w:p w14:paraId="68C4BCDE" w14:textId="77777777" w:rsidR="00EE4AA6" w:rsidRPr="006D5109" w:rsidRDefault="00EE4AA6" w:rsidP="001637C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5109">
        <w:rPr>
          <w:rFonts w:ascii="Times New Roman" w:hAnsi="Times New Roman" w:cs="Times New Roman"/>
          <w:sz w:val="28"/>
          <w:szCs w:val="28"/>
        </w:rPr>
        <w:t>Задача: содействие развитию конкуренции на рынке услуг дошкольного образования в негосударственном секторе.</w:t>
      </w:r>
    </w:p>
    <w:p w14:paraId="5E8E884F" w14:textId="77777777" w:rsidR="00EE4AA6" w:rsidRPr="006D5109" w:rsidRDefault="00EE4AA6" w:rsidP="001637C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5109">
        <w:rPr>
          <w:rFonts w:ascii="Times New Roman" w:hAnsi="Times New Roman" w:cs="Times New Roman"/>
          <w:sz w:val="28"/>
          <w:szCs w:val="28"/>
        </w:rPr>
        <w:t>Цель: создание условий для развития конкуренции на рынке услуг дошкольного образования в негосударственном секторе.</w:t>
      </w:r>
    </w:p>
    <w:p w14:paraId="1D101B9D" w14:textId="77777777" w:rsidR="002B2DED" w:rsidRPr="006D5109" w:rsidRDefault="002B2DED" w:rsidP="001637CB">
      <w:pPr>
        <w:pStyle w:val="a3"/>
        <w:autoSpaceDE w:val="0"/>
        <w:autoSpaceDN w:val="0"/>
        <w:adjustRightInd w:val="0"/>
        <w:spacing w:after="0" w:line="240" w:lineRule="auto"/>
        <w:ind w:left="0"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389"/>
        <w:gridCol w:w="1200"/>
        <w:gridCol w:w="1121"/>
        <w:gridCol w:w="1121"/>
        <w:gridCol w:w="1121"/>
        <w:gridCol w:w="1121"/>
        <w:gridCol w:w="1121"/>
        <w:gridCol w:w="1121"/>
        <w:gridCol w:w="1124"/>
        <w:gridCol w:w="1121"/>
      </w:tblGrid>
      <w:tr w:rsidR="00AE6911" w:rsidRPr="006D5109" w14:paraId="33D2A8BE" w14:textId="77777777" w:rsidTr="00AE6911">
        <w:trPr>
          <w:trHeight w:val="20"/>
        </w:trPr>
        <w:tc>
          <w:tcPr>
            <w:tcW w:w="5000" w:type="pct"/>
            <w:gridSpan w:val="10"/>
            <w:tcBorders>
              <w:top w:val="single" w:sz="4" w:space="0" w:color="auto"/>
              <w:left w:val="single" w:sz="4" w:space="0" w:color="auto"/>
              <w:right w:val="single" w:sz="4" w:space="0" w:color="auto"/>
            </w:tcBorders>
          </w:tcPr>
          <w:p w14:paraId="0E001281" w14:textId="77777777" w:rsidR="00AE6911" w:rsidRPr="006D5109" w:rsidRDefault="00AE6911"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1.2. Ключевые показатели</w:t>
            </w:r>
          </w:p>
        </w:tc>
      </w:tr>
      <w:tr w:rsidR="00AE6911" w:rsidRPr="006D5109" w14:paraId="3C49C586" w14:textId="77777777" w:rsidTr="00AE6911">
        <w:trPr>
          <w:trHeight w:val="20"/>
        </w:trPr>
        <w:tc>
          <w:tcPr>
            <w:tcW w:w="1507" w:type="pct"/>
          </w:tcPr>
          <w:p w14:paraId="33A05E9C" w14:textId="77777777" w:rsidR="00AE6911" w:rsidRPr="006D5109" w:rsidRDefault="00AE6911"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2A5A5B7E" w14:textId="77777777" w:rsidR="00AE6911" w:rsidRPr="006D5109" w:rsidRDefault="00AE6911"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Pr>
          <w:p w14:paraId="6774BBED" w14:textId="77777777" w:rsidR="00AE6911" w:rsidRPr="006D5109" w:rsidRDefault="00AE6911"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385" w:type="pct"/>
          </w:tcPr>
          <w:p w14:paraId="045A540F" w14:textId="77777777" w:rsidR="00AE6911" w:rsidRPr="006D5109" w:rsidRDefault="00AE6911" w:rsidP="001637CB">
            <w:pPr>
              <w:autoSpaceDE w:val="0"/>
              <w:autoSpaceDN w:val="0"/>
              <w:adjustRightInd w:val="0"/>
              <w:spacing w:after="0" w:line="240" w:lineRule="auto"/>
              <w:jc w:val="center"/>
              <w:rPr>
                <w:rFonts w:ascii="Times New Roman" w:hAnsi="Times New Roman" w:cs="Times New Roman"/>
                <w:sz w:val="24"/>
                <w:szCs w:val="24"/>
                <w:lang w:val="en-US"/>
              </w:rPr>
            </w:pPr>
            <w:r w:rsidRPr="006D5109">
              <w:rPr>
                <w:rFonts w:ascii="Times New Roman" w:hAnsi="Times New Roman" w:cs="Times New Roman"/>
                <w:sz w:val="24"/>
                <w:szCs w:val="24"/>
              </w:rPr>
              <w:t>2018</w:t>
            </w:r>
            <w:r w:rsidR="0043799C" w:rsidRPr="006D5109">
              <w:rPr>
                <w:rFonts w:ascii="Times New Roman" w:hAnsi="Times New Roman" w:cs="Times New Roman"/>
                <w:sz w:val="24"/>
                <w:szCs w:val="24"/>
              </w:rPr>
              <w:t xml:space="preserve"> год</w:t>
            </w:r>
          </w:p>
        </w:tc>
        <w:tc>
          <w:tcPr>
            <w:tcW w:w="385" w:type="pct"/>
          </w:tcPr>
          <w:p w14:paraId="18577893" w14:textId="77777777" w:rsidR="00AE6911" w:rsidRPr="006D5109" w:rsidRDefault="00AE6911"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w:t>
            </w:r>
            <w:r w:rsidR="0043799C" w:rsidRPr="006D5109">
              <w:rPr>
                <w:rFonts w:ascii="Times New Roman" w:hAnsi="Times New Roman" w:cs="Times New Roman"/>
                <w:sz w:val="24"/>
                <w:szCs w:val="24"/>
              </w:rPr>
              <w:t xml:space="preserve"> год</w:t>
            </w:r>
          </w:p>
        </w:tc>
        <w:tc>
          <w:tcPr>
            <w:tcW w:w="385" w:type="pct"/>
          </w:tcPr>
          <w:p w14:paraId="6EB970EC" w14:textId="77777777" w:rsidR="00AE6911" w:rsidRPr="006D5109" w:rsidRDefault="00AE6911"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w:t>
            </w:r>
            <w:r w:rsidR="0043799C" w:rsidRPr="006D5109">
              <w:rPr>
                <w:rFonts w:ascii="Times New Roman" w:hAnsi="Times New Roman" w:cs="Times New Roman"/>
                <w:sz w:val="24"/>
                <w:szCs w:val="24"/>
              </w:rPr>
              <w:t xml:space="preserve"> год</w:t>
            </w:r>
          </w:p>
        </w:tc>
        <w:tc>
          <w:tcPr>
            <w:tcW w:w="385" w:type="pct"/>
          </w:tcPr>
          <w:p w14:paraId="5B2DFF8D" w14:textId="77777777" w:rsidR="00AE6911" w:rsidRPr="006D5109" w:rsidRDefault="00AE6911"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w:t>
            </w:r>
            <w:r w:rsidR="0043799C" w:rsidRPr="006D5109">
              <w:rPr>
                <w:rFonts w:ascii="Times New Roman" w:hAnsi="Times New Roman" w:cs="Times New Roman"/>
                <w:sz w:val="24"/>
                <w:szCs w:val="24"/>
              </w:rPr>
              <w:t xml:space="preserve"> год</w:t>
            </w:r>
          </w:p>
        </w:tc>
        <w:tc>
          <w:tcPr>
            <w:tcW w:w="385" w:type="pct"/>
          </w:tcPr>
          <w:p w14:paraId="0EB19AC5" w14:textId="77777777" w:rsidR="00AE6911" w:rsidRPr="006D5109" w:rsidRDefault="00AE6911"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w:t>
            </w:r>
            <w:r w:rsidR="0043799C" w:rsidRPr="006D5109">
              <w:rPr>
                <w:rFonts w:ascii="Times New Roman" w:hAnsi="Times New Roman" w:cs="Times New Roman"/>
                <w:sz w:val="24"/>
                <w:szCs w:val="24"/>
              </w:rPr>
              <w:t xml:space="preserve"> год</w:t>
            </w:r>
          </w:p>
        </w:tc>
        <w:tc>
          <w:tcPr>
            <w:tcW w:w="385" w:type="pct"/>
          </w:tcPr>
          <w:p w14:paraId="4E8B232D" w14:textId="77777777" w:rsidR="00AE6911" w:rsidRPr="006D5109" w:rsidRDefault="00AE6911"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w:t>
            </w:r>
            <w:r w:rsidR="0043799C" w:rsidRPr="006D5109">
              <w:rPr>
                <w:rFonts w:ascii="Times New Roman" w:hAnsi="Times New Roman" w:cs="Times New Roman"/>
                <w:sz w:val="24"/>
                <w:szCs w:val="24"/>
              </w:rPr>
              <w:t xml:space="preserve"> год</w:t>
            </w:r>
          </w:p>
        </w:tc>
        <w:tc>
          <w:tcPr>
            <w:tcW w:w="386" w:type="pct"/>
          </w:tcPr>
          <w:p w14:paraId="4AD1443F" w14:textId="77777777" w:rsidR="00AE6911" w:rsidRPr="006D5109" w:rsidRDefault="00AE6911"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w:t>
            </w:r>
            <w:r w:rsidR="0043799C" w:rsidRPr="006D5109">
              <w:rPr>
                <w:rFonts w:ascii="Times New Roman" w:hAnsi="Times New Roman" w:cs="Times New Roman"/>
                <w:sz w:val="24"/>
                <w:szCs w:val="24"/>
              </w:rPr>
              <w:t xml:space="preserve"> год</w:t>
            </w:r>
          </w:p>
        </w:tc>
        <w:tc>
          <w:tcPr>
            <w:tcW w:w="385" w:type="pct"/>
          </w:tcPr>
          <w:p w14:paraId="593408FD" w14:textId="77777777" w:rsidR="00AE6911" w:rsidRPr="006D5109" w:rsidRDefault="00AE6911"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w:t>
            </w:r>
            <w:r w:rsidR="0043799C" w:rsidRPr="006D5109">
              <w:rPr>
                <w:rFonts w:ascii="Times New Roman" w:hAnsi="Times New Roman" w:cs="Times New Roman"/>
                <w:sz w:val="24"/>
                <w:szCs w:val="24"/>
              </w:rPr>
              <w:t xml:space="preserve"> год</w:t>
            </w:r>
          </w:p>
        </w:tc>
      </w:tr>
      <w:tr w:rsidR="00AE6911" w:rsidRPr="006D5109" w14:paraId="6E009FA5" w14:textId="77777777" w:rsidTr="00AE6911">
        <w:trPr>
          <w:trHeight w:val="20"/>
        </w:trPr>
        <w:tc>
          <w:tcPr>
            <w:tcW w:w="1507" w:type="pct"/>
            <w:tcBorders>
              <w:bottom w:val="single" w:sz="4" w:space="0" w:color="auto"/>
            </w:tcBorders>
          </w:tcPr>
          <w:p w14:paraId="752B89EE" w14:textId="77777777" w:rsidR="00AE6911" w:rsidRPr="006D5109" w:rsidRDefault="00AE6911" w:rsidP="00AE6911">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w:t>
            </w:r>
            <w:r w:rsidRPr="006D5109">
              <w:rPr>
                <w:rFonts w:ascii="Times New Roman" w:hAnsi="Times New Roman" w:cs="Times New Roman"/>
                <w:sz w:val="24"/>
                <w:szCs w:val="24"/>
              </w:rPr>
              <w:lastRenderedPageBreak/>
              <w:t>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412" w:type="pct"/>
            <w:tcBorders>
              <w:bottom w:val="single" w:sz="4" w:space="0" w:color="auto"/>
            </w:tcBorders>
          </w:tcPr>
          <w:p w14:paraId="22577104" w14:textId="77777777" w:rsidR="00AE6911" w:rsidRPr="006D5109" w:rsidRDefault="00AE6911" w:rsidP="00AE6911">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lastRenderedPageBreak/>
              <w:t>проценты</w:t>
            </w:r>
          </w:p>
        </w:tc>
        <w:tc>
          <w:tcPr>
            <w:tcW w:w="385" w:type="pct"/>
            <w:tcBorders>
              <w:bottom w:val="single" w:sz="4" w:space="0" w:color="auto"/>
            </w:tcBorders>
          </w:tcPr>
          <w:p w14:paraId="0F975C2E" w14:textId="77777777" w:rsidR="00AE6911" w:rsidRPr="006D5109" w:rsidRDefault="00AE6911" w:rsidP="00AE6911">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1,8</w:t>
            </w:r>
          </w:p>
        </w:tc>
        <w:tc>
          <w:tcPr>
            <w:tcW w:w="385" w:type="pct"/>
            <w:tcBorders>
              <w:bottom w:val="single" w:sz="4" w:space="0" w:color="auto"/>
            </w:tcBorders>
          </w:tcPr>
          <w:p w14:paraId="3CB80D41" w14:textId="77777777" w:rsidR="00AE6911" w:rsidRPr="006D5109" w:rsidRDefault="00AE6911" w:rsidP="00AE6911">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1,85</w:t>
            </w:r>
          </w:p>
        </w:tc>
        <w:tc>
          <w:tcPr>
            <w:tcW w:w="385" w:type="pct"/>
            <w:tcBorders>
              <w:bottom w:val="single" w:sz="4" w:space="0" w:color="auto"/>
            </w:tcBorders>
          </w:tcPr>
          <w:p w14:paraId="7BE14775" w14:textId="77777777" w:rsidR="00AE6911" w:rsidRPr="006D5109" w:rsidRDefault="00AE6911" w:rsidP="00AE6911">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1,62</w:t>
            </w:r>
          </w:p>
        </w:tc>
        <w:tc>
          <w:tcPr>
            <w:tcW w:w="385" w:type="pct"/>
            <w:tcBorders>
              <w:bottom w:val="single" w:sz="4" w:space="0" w:color="auto"/>
            </w:tcBorders>
          </w:tcPr>
          <w:p w14:paraId="0C7F5356" w14:textId="410267C1" w:rsidR="00AE6911" w:rsidRPr="006D5109" w:rsidRDefault="00EA4EDE" w:rsidP="00AE6911">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1,6</w:t>
            </w:r>
          </w:p>
        </w:tc>
        <w:tc>
          <w:tcPr>
            <w:tcW w:w="385" w:type="pct"/>
            <w:tcBorders>
              <w:bottom w:val="single" w:sz="4" w:space="0" w:color="auto"/>
            </w:tcBorders>
          </w:tcPr>
          <w:p w14:paraId="0BACB93A" w14:textId="56DF3604" w:rsidR="00AE6911" w:rsidRPr="006D5109" w:rsidRDefault="00EA4EDE" w:rsidP="00AE6911">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1,6</w:t>
            </w:r>
          </w:p>
        </w:tc>
        <w:tc>
          <w:tcPr>
            <w:tcW w:w="385" w:type="pct"/>
            <w:tcBorders>
              <w:bottom w:val="single" w:sz="4" w:space="0" w:color="auto"/>
            </w:tcBorders>
          </w:tcPr>
          <w:p w14:paraId="7C4A9546" w14:textId="30D520C2" w:rsidR="00AE6911" w:rsidRPr="006D5109" w:rsidRDefault="00EA4EDE" w:rsidP="00AE6911">
            <w:pPr>
              <w:jc w:val="center"/>
            </w:pPr>
            <w:r w:rsidRPr="006D5109">
              <w:rPr>
                <w:rFonts w:ascii="Times New Roman" w:hAnsi="Times New Roman" w:cs="Times New Roman"/>
                <w:sz w:val="24"/>
                <w:szCs w:val="24"/>
              </w:rPr>
              <w:t>1,6</w:t>
            </w:r>
          </w:p>
        </w:tc>
        <w:tc>
          <w:tcPr>
            <w:tcW w:w="386" w:type="pct"/>
            <w:tcBorders>
              <w:bottom w:val="single" w:sz="4" w:space="0" w:color="auto"/>
            </w:tcBorders>
          </w:tcPr>
          <w:p w14:paraId="544D88E7" w14:textId="388C1B89" w:rsidR="00AE6911" w:rsidRPr="006D5109" w:rsidRDefault="00EA4EDE" w:rsidP="00AE6911">
            <w:pPr>
              <w:jc w:val="center"/>
            </w:pPr>
            <w:r w:rsidRPr="006D5109">
              <w:rPr>
                <w:rFonts w:ascii="Times New Roman" w:hAnsi="Times New Roman" w:cs="Times New Roman"/>
                <w:sz w:val="24"/>
                <w:szCs w:val="24"/>
              </w:rPr>
              <w:t>1,6</w:t>
            </w:r>
          </w:p>
        </w:tc>
        <w:tc>
          <w:tcPr>
            <w:tcW w:w="385" w:type="pct"/>
            <w:tcBorders>
              <w:bottom w:val="single" w:sz="4" w:space="0" w:color="auto"/>
            </w:tcBorders>
          </w:tcPr>
          <w:p w14:paraId="3D89E41A" w14:textId="00AC3403" w:rsidR="00AE6911" w:rsidRPr="006D5109" w:rsidRDefault="00EA4EDE" w:rsidP="00AE6911">
            <w:pPr>
              <w:jc w:val="center"/>
              <w:rPr>
                <w:rFonts w:ascii="Times New Roman" w:hAnsi="Times New Roman" w:cs="Times New Roman"/>
                <w:sz w:val="24"/>
                <w:szCs w:val="24"/>
              </w:rPr>
            </w:pPr>
            <w:r w:rsidRPr="006D5109">
              <w:rPr>
                <w:rFonts w:ascii="Times New Roman" w:hAnsi="Times New Roman" w:cs="Times New Roman"/>
                <w:sz w:val="24"/>
                <w:szCs w:val="24"/>
              </w:rPr>
              <w:t>1,6</w:t>
            </w:r>
          </w:p>
        </w:tc>
      </w:tr>
      <w:tr w:rsidR="008B32DA" w:rsidRPr="006D5109" w14:paraId="6EA3954C" w14:textId="77777777" w:rsidTr="00AE6911">
        <w:trPr>
          <w:trHeight w:val="20"/>
        </w:trPr>
        <w:tc>
          <w:tcPr>
            <w:tcW w:w="1507" w:type="pct"/>
            <w:tcBorders>
              <w:bottom w:val="single" w:sz="4" w:space="0" w:color="auto"/>
            </w:tcBorders>
          </w:tcPr>
          <w:p w14:paraId="28F973DB" w14:textId="77777777" w:rsidR="008B32DA" w:rsidRPr="006D5109" w:rsidRDefault="008B32DA" w:rsidP="008B32DA">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Количество частных организаций</w:t>
            </w:r>
          </w:p>
        </w:tc>
        <w:tc>
          <w:tcPr>
            <w:tcW w:w="412" w:type="pct"/>
            <w:tcBorders>
              <w:bottom w:val="single" w:sz="4" w:space="0" w:color="auto"/>
            </w:tcBorders>
          </w:tcPr>
          <w:p w14:paraId="04DE563B" w14:textId="77777777" w:rsidR="008B32DA" w:rsidRPr="006D5109" w:rsidDel="00694578" w:rsidRDefault="008B32DA" w:rsidP="008B32DA">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единицы</w:t>
            </w:r>
          </w:p>
        </w:tc>
        <w:tc>
          <w:tcPr>
            <w:tcW w:w="385" w:type="pct"/>
            <w:tcBorders>
              <w:bottom w:val="single" w:sz="4" w:space="0" w:color="auto"/>
            </w:tcBorders>
          </w:tcPr>
          <w:p w14:paraId="609EB55A" w14:textId="77777777" w:rsidR="008B32DA" w:rsidRPr="006D5109" w:rsidRDefault="008B32DA" w:rsidP="008B32DA">
            <w:pPr>
              <w:autoSpaceDE w:val="0"/>
              <w:autoSpaceDN w:val="0"/>
              <w:adjustRightInd w:val="0"/>
              <w:spacing w:after="0" w:line="240" w:lineRule="auto"/>
              <w:jc w:val="center"/>
              <w:rPr>
                <w:rFonts w:ascii="Times New Roman" w:hAnsi="Times New Roman" w:cs="Times New Roman"/>
                <w:sz w:val="24"/>
                <w:szCs w:val="24"/>
                <w:lang w:val="en-US"/>
              </w:rPr>
            </w:pPr>
            <w:r w:rsidRPr="006D5109">
              <w:rPr>
                <w:rFonts w:ascii="Times New Roman" w:hAnsi="Times New Roman" w:cs="Times New Roman"/>
                <w:sz w:val="24"/>
                <w:szCs w:val="24"/>
              </w:rPr>
              <w:t>23</w:t>
            </w:r>
          </w:p>
        </w:tc>
        <w:tc>
          <w:tcPr>
            <w:tcW w:w="385" w:type="pct"/>
            <w:tcBorders>
              <w:bottom w:val="single" w:sz="4" w:space="0" w:color="auto"/>
            </w:tcBorders>
          </w:tcPr>
          <w:p w14:paraId="43A02612" w14:textId="77777777" w:rsidR="008B32DA" w:rsidRPr="006D5109" w:rsidRDefault="008B32DA" w:rsidP="008B32DA">
            <w:pPr>
              <w:autoSpaceDE w:val="0"/>
              <w:autoSpaceDN w:val="0"/>
              <w:adjustRightInd w:val="0"/>
              <w:spacing w:after="0" w:line="240" w:lineRule="auto"/>
              <w:jc w:val="center"/>
              <w:rPr>
                <w:rFonts w:ascii="Times New Roman" w:hAnsi="Times New Roman" w:cs="Times New Roman"/>
                <w:sz w:val="24"/>
                <w:szCs w:val="24"/>
                <w:lang w:val="en-US"/>
              </w:rPr>
            </w:pPr>
            <w:r w:rsidRPr="006D5109">
              <w:rPr>
                <w:rFonts w:ascii="Times New Roman" w:hAnsi="Times New Roman" w:cs="Times New Roman"/>
                <w:sz w:val="24"/>
                <w:szCs w:val="24"/>
              </w:rPr>
              <w:t>23</w:t>
            </w:r>
          </w:p>
        </w:tc>
        <w:tc>
          <w:tcPr>
            <w:tcW w:w="385" w:type="pct"/>
            <w:tcBorders>
              <w:bottom w:val="single" w:sz="4" w:space="0" w:color="auto"/>
            </w:tcBorders>
          </w:tcPr>
          <w:p w14:paraId="71E15B59" w14:textId="77777777" w:rsidR="008B32DA" w:rsidRPr="006D5109" w:rsidRDefault="008B32DA" w:rsidP="008B32DA">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22</w:t>
            </w:r>
          </w:p>
        </w:tc>
        <w:tc>
          <w:tcPr>
            <w:tcW w:w="385" w:type="pct"/>
            <w:tcBorders>
              <w:bottom w:val="single" w:sz="4" w:space="0" w:color="auto"/>
            </w:tcBorders>
          </w:tcPr>
          <w:p w14:paraId="6D7A6B3A" w14:textId="77777777" w:rsidR="008B32DA" w:rsidRPr="006D5109" w:rsidRDefault="008B32DA" w:rsidP="008B32DA">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22</w:t>
            </w:r>
          </w:p>
        </w:tc>
        <w:tc>
          <w:tcPr>
            <w:tcW w:w="385" w:type="pct"/>
            <w:tcBorders>
              <w:bottom w:val="single" w:sz="4" w:space="0" w:color="auto"/>
            </w:tcBorders>
          </w:tcPr>
          <w:p w14:paraId="0C7080B1" w14:textId="686497FA" w:rsidR="008B32DA" w:rsidRPr="006D5109" w:rsidRDefault="00A233C9" w:rsidP="008B32DA">
            <w:pPr>
              <w:spacing w:after="0"/>
              <w:jc w:val="center"/>
            </w:pPr>
            <w:r>
              <w:rPr>
                <w:rFonts w:ascii="Times New Roman" w:hAnsi="Times New Roman" w:cs="Times New Roman"/>
                <w:sz w:val="24"/>
                <w:szCs w:val="24"/>
              </w:rPr>
              <w:t>21</w:t>
            </w:r>
          </w:p>
        </w:tc>
        <w:tc>
          <w:tcPr>
            <w:tcW w:w="385" w:type="pct"/>
            <w:tcBorders>
              <w:bottom w:val="single" w:sz="4" w:space="0" w:color="auto"/>
            </w:tcBorders>
          </w:tcPr>
          <w:p w14:paraId="5305BA13" w14:textId="0D3C0133" w:rsidR="008B32DA" w:rsidRPr="006D5109" w:rsidRDefault="00A233C9" w:rsidP="008B32DA">
            <w:pPr>
              <w:spacing w:after="0"/>
              <w:jc w:val="center"/>
            </w:pPr>
            <w:r>
              <w:rPr>
                <w:rFonts w:ascii="Times New Roman" w:hAnsi="Times New Roman" w:cs="Times New Roman"/>
                <w:sz w:val="24"/>
                <w:szCs w:val="24"/>
              </w:rPr>
              <w:t>21</w:t>
            </w:r>
          </w:p>
        </w:tc>
        <w:tc>
          <w:tcPr>
            <w:tcW w:w="386" w:type="pct"/>
            <w:tcBorders>
              <w:bottom w:val="single" w:sz="4" w:space="0" w:color="auto"/>
            </w:tcBorders>
          </w:tcPr>
          <w:p w14:paraId="1DC05873" w14:textId="2D52C9EA" w:rsidR="008B32DA" w:rsidRPr="006D5109" w:rsidRDefault="00A233C9" w:rsidP="008B32DA">
            <w:pPr>
              <w:spacing w:after="0"/>
              <w:jc w:val="center"/>
            </w:pPr>
            <w:r>
              <w:rPr>
                <w:rFonts w:ascii="Times New Roman" w:hAnsi="Times New Roman" w:cs="Times New Roman"/>
                <w:sz w:val="24"/>
                <w:szCs w:val="24"/>
              </w:rPr>
              <w:t>21</w:t>
            </w:r>
          </w:p>
        </w:tc>
        <w:tc>
          <w:tcPr>
            <w:tcW w:w="385" w:type="pct"/>
            <w:tcBorders>
              <w:bottom w:val="single" w:sz="4" w:space="0" w:color="auto"/>
            </w:tcBorders>
          </w:tcPr>
          <w:p w14:paraId="770DFCAE" w14:textId="2203AB09" w:rsidR="008B32DA" w:rsidRPr="006D5109" w:rsidRDefault="00A233C9" w:rsidP="008B32DA">
            <w:pPr>
              <w:spacing w:after="0"/>
              <w:jc w:val="center"/>
            </w:pPr>
            <w:r>
              <w:rPr>
                <w:rFonts w:ascii="Times New Roman" w:hAnsi="Times New Roman" w:cs="Times New Roman"/>
                <w:sz w:val="24"/>
                <w:szCs w:val="24"/>
              </w:rPr>
              <w:t>21</w:t>
            </w:r>
          </w:p>
        </w:tc>
      </w:tr>
    </w:tbl>
    <w:p w14:paraId="14A368A4" w14:textId="77777777" w:rsidR="005C3BAC" w:rsidRPr="006D5109" w:rsidRDefault="005C3BAC" w:rsidP="001637CB">
      <w:pPr>
        <w:pStyle w:val="a3"/>
        <w:autoSpaceDE w:val="0"/>
        <w:autoSpaceDN w:val="0"/>
        <w:adjustRightInd w:val="0"/>
        <w:spacing w:after="0" w:line="240" w:lineRule="auto"/>
        <w:ind w:left="0"/>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53"/>
        <w:gridCol w:w="5402"/>
        <w:gridCol w:w="3343"/>
        <w:gridCol w:w="2531"/>
        <w:gridCol w:w="2531"/>
      </w:tblGrid>
      <w:tr w:rsidR="006C32FF" w:rsidRPr="006D5109" w14:paraId="730CBD2A" w14:textId="77777777" w:rsidTr="00F76CA7">
        <w:trPr>
          <w:trHeight w:val="20"/>
        </w:trPr>
        <w:tc>
          <w:tcPr>
            <w:tcW w:w="5000" w:type="pct"/>
            <w:gridSpan w:val="5"/>
          </w:tcPr>
          <w:p w14:paraId="5BF221EF" w14:textId="77777777" w:rsidR="006C32FF" w:rsidRPr="006D5109" w:rsidRDefault="006C32FF"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1.3. Мероприятия по содействию разви</w:t>
            </w:r>
            <w:r w:rsidR="00F76CA7" w:rsidRPr="006D5109">
              <w:rPr>
                <w:rFonts w:ascii="Times New Roman" w:hAnsi="Times New Roman" w:cs="Times New Roman"/>
                <w:sz w:val="24"/>
                <w:szCs w:val="24"/>
              </w:rPr>
              <w:t>тию конкуренции</w:t>
            </w:r>
          </w:p>
        </w:tc>
      </w:tr>
      <w:tr w:rsidR="00A126B2" w:rsidRPr="006D5109" w14:paraId="21CEE658" w14:textId="77777777" w:rsidTr="00F76CA7">
        <w:trPr>
          <w:trHeight w:val="20"/>
        </w:trPr>
        <w:tc>
          <w:tcPr>
            <w:tcW w:w="259" w:type="pct"/>
          </w:tcPr>
          <w:p w14:paraId="4AC1F150" w14:textId="77777777" w:rsidR="005A48D1" w:rsidRPr="006D5109" w:rsidRDefault="005A48D1"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w:t>
            </w:r>
          </w:p>
          <w:p w14:paraId="0D536A0D" w14:textId="77777777" w:rsidR="005A48D1" w:rsidRPr="006D5109" w:rsidRDefault="005A48D1"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855" w:type="pct"/>
          </w:tcPr>
          <w:p w14:paraId="54181BFC" w14:textId="77777777" w:rsidR="005A48D1" w:rsidRPr="006D5109" w:rsidRDefault="005A48D1"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148" w:type="pct"/>
          </w:tcPr>
          <w:p w14:paraId="3BF67348" w14:textId="77777777" w:rsidR="005A48D1" w:rsidRPr="006D5109" w:rsidRDefault="005A48D1"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69" w:type="pct"/>
          </w:tcPr>
          <w:p w14:paraId="78B157BC" w14:textId="77777777" w:rsidR="005A48D1" w:rsidRPr="006D5109" w:rsidRDefault="001A1E7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869" w:type="pct"/>
          </w:tcPr>
          <w:p w14:paraId="467FCB8C" w14:textId="77777777" w:rsidR="005A48D1" w:rsidRPr="006D5109" w:rsidRDefault="005A48D1"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2FB08444" w14:textId="77777777" w:rsidR="0082200D" w:rsidRPr="006D5109" w:rsidRDefault="0082200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A126B2" w:rsidRPr="006D5109" w14:paraId="5430C5A5" w14:textId="77777777" w:rsidTr="00F76CA7">
        <w:trPr>
          <w:trHeight w:val="20"/>
        </w:trPr>
        <w:tc>
          <w:tcPr>
            <w:tcW w:w="259" w:type="pct"/>
          </w:tcPr>
          <w:p w14:paraId="196775F1" w14:textId="77777777" w:rsidR="00CB25F6" w:rsidRPr="006D5109" w:rsidRDefault="007C35C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1.3</w:t>
            </w:r>
            <w:r w:rsidR="00CB25F6" w:rsidRPr="006D5109">
              <w:rPr>
                <w:rFonts w:ascii="Times New Roman" w:hAnsi="Times New Roman" w:cs="Times New Roman"/>
                <w:sz w:val="24"/>
                <w:szCs w:val="24"/>
              </w:rPr>
              <w:t>.1</w:t>
            </w:r>
          </w:p>
        </w:tc>
        <w:tc>
          <w:tcPr>
            <w:tcW w:w="1855" w:type="pct"/>
          </w:tcPr>
          <w:p w14:paraId="31246C54" w14:textId="77777777" w:rsidR="00ED60E8" w:rsidRPr="006D5109" w:rsidRDefault="00CB25F6" w:rsidP="0025331A">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 xml:space="preserve">Информирование </w:t>
            </w:r>
            <w:r w:rsidR="00ED60E8" w:rsidRPr="006D5109">
              <w:rPr>
                <w:rFonts w:ascii="Times New Roman" w:hAnsi="Times New Roman" w:cs="Times New Roman"/>
                <w:sz w:val="24"/>
                <w:szCs w:val="24"/>
              </w:rPr>
              <w:t>организаций, реализующих программы дошкольного образования, и родителей о мерах государственной поддержки в сфере дошкольного образования</w:t>
            </w:r>
          </w:p>
        </w:tc>
        <w:tc>
          <w:tcPr>
            <w:tcW w:w="1148" w:type="pct"/>
          </w:tcPr>
          <w:p w14:paraId="5D5C9AD2" w14:textId="77777777" w:rsidR="00CB25F6" w:rsidRPr="006D5109" w:rsidRDefault="0094070A" w:rsidP="0025331A">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 xml:space="preserve">повышение </w:t>
            </w:r>
            <w:r w:rsidR="00CB25F6" w:rsidRPr="006D5109">
              <w:rPr>
                <w:rFonts w:ascii="Times New Roman" w:hAnsi="Times New Roman" w:cs="Times New Roman"/>
                <w:sz w:val="24"/>
                <w:szCs w:val="24"/>
              </w:rPr>
              <w:t>уровня информированности организаций и населения.</w:t>
            </w:r>
          </w:p>
          <w:p w14:paraId="44AC4EFE" w14:textId="77777777" w:rsidR="00CB25F6" w:rsidRPr="006D5109" w:rsidRDefault="00CB25F6" w:rsidP="0025331A">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Развитие сети негосударственных образовательных организаций, реализующих образовательные программы дошкольного образования</w:t>
            </w:r>
          </w:p>
        </w:tc>
        <w:tc>
          <w:tcPr>
            <w:tcW w:w="869" w:type="pct"/>
          </w:tcPr>
          <w:p w14:paraId="215F44E9" w14:textId="77777777" w:rsidR="00CB25F6" w:rsidRPr="006D5109" w:rsidRDefault="007C35CD" w:rsidP="0047620E">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2019</w:t>
            </w:r>
            <w:r w:rsidR="00B41D8D" w:rsidRPr="006D5109">
              <w:rPr>
                <w:rFonts w:ascii="Times New Roman" w:hAnsi="Times New Roman" w:cs="Times New Roman"/>
                <w:sz w:val="24"/>
                <w:szCs w:val="24"/>
              </w:rPr>
              <w:t> – </w:t>
            </w:r>
            <w:r w:rsidR="001C63CF" w:rsidRPr="006D5109">
              <w:rPr>
                <w:rFonts w:ascii="Times New Roman" w:hAnsi="Times New Roman" w:cs="Times New Roman"/>
                <w:sz w:val="24"/>
                <w:szCs w:val="24"/>
              </w:rPr>
              <w:t>2025</w:t>
            </w:r>
            <w:r w:rsidR="009E7CDC" w:rsidRPr="006D5109">
              <w:rPr>
                <w:rFonts w:ascii="Times New Roman" w:hAnsi="Times New Roman" w:cs="Times New Roman"/>
                <w:sz w:val="24"/>
                <w:szCs w:val="24"/>
              </w:rPr>
              <w:t xml:space="preserve"> годы</w:t>
            </w:r>
          </w:p>
        </w:tc>
        <w:tc>
          <w:tcPr>
            <w:tcW w:w="869" w:type="pct"/>
          </w:tcPr>
          <w:p w14:paraId="5EE361EE" w14:textId="77777777" w:rsidR="00CB25F6" w:rsidRPr="006D5109" w:rsidRDefault="0094070A" w:rsidP="001637CB">
            <w:pPr>
              <w:pStyle w:val="a3"/>
              <w:autoSpaceDE w:val="0"/>
              <w:autoSpaceDN w:val="0"/>
              <w:adjustRightInd w:val="0"/>
              <w:spacing w:after="0" w:line="240" w:lineRule="auto"/>
              <w:ind w:left="-5"/>
              <w:jc w:val="center"/>
              <w:rPr>
                <w:rFonts w:ascii="Times New Roman" w:hAnsi="Times New Roman" w:cs="Times New Roman"/>
                <w:sz w:val="24"/>
                <w:szCs w:val="24"/>
              </w:rPr>
            </w:pPr>
            <w:r w:rsidRPr="006D5109">
              <w:rPr>
                <w:rFonts w:ascii="Times New Roman" w:hAnsi="Times New Roman" w:cs="Times New Roman"/>
                <w:sz w:val="24"/>
                <w:szCs w:val="24"/>
              </w:rPr>
              <w:t xml:space="preserve">министерство </w:t>
            </w:r>
            <w:r w:rsidR="00CB25F6" w:rsidRPr="006D5109">
              <w:rPr>
                <w:rFonts w:ascii="Times New Roman" w:hAnsi="Times New Roman" w:cs="Times New Roman"/>
                <w:sz w:val="24"/>
                <w:szCs w:val="24"/>
              </w:rPr>
              <w:t>образования Новосибирской области</w:t>
            </w:r>
          </w:p>
        </w:tc>
      </w:tr>
      <w:tr w:rsidR="0047620E" w:rsidRPr="006D5109" w14:paraId="30A551EE" w14:textId="77777777" w:rsidTr="00F76CA7">
        <w:trPr>
          <w:trHeight w:val="20"/>
        </w:trPr>
        <w:tc>
          <w:tcPr>
            <w:tcW w:w="259" w:type="pct"/>
          </w:tcPr>
          <w:p w14:paraId="6E1B3124" w14:textId="77777777" w:rsidR="0047620E" w:rsidRPr="006D5109" w:rsidRDefault="0047620E" w:rsidP="0047620E">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lang w:val="en-US"/>
              </w:rPr>
              <w:t>1.3.2</w:t>
            </w:r>
          </w:p>
        </w:tc>
        <w:tc>
          <w:tcPr>
            <w:tcW w:w="1855" w:type="pct"/>
          </w:tcPr>
          <w:p w14:paraId="243928FE" w14:textId="77777777" w:rsidR="0047620E" w:rsidRPr="006D5109" w:rsidRDefault="0047620E" w:rsidP="0047620E">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Предоставление субсидий негосударственным образовательным организациям на реализацию основных общеобразовательных программ дошкольного образования</w:t>
            </w:r>
          </w:p>
        </w:tc>
        <w:tc>
          <w:tcPr>
            <w:tcW w:w="1148" w:type="pct"/>
          </w:tcPr>
          <w:p w14:paraId="3FE655F1" w14:textId="77777777" w:rsidR="0047620E" w:rsidRPr="006D5109" w:rsidRDefault="0047620E" w:rsidP="0047620E">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создание условий для привлечения негосударственных образовательных организаций</w:t>
            </w:r>
          </w:p>
        </w:tc>
        <w:tc>
          <w:tcPr>
            <w:tcW w:w="869" w:type="pct"/>
          </w:tcPr>
          <w:p w14:paraId="027BC4D6" w14:textId="77777777" w:rsidR="0047620E" w:rsidRPr="006D5109" w:rsidRDefault="0047620E" w:rsidP="0047620E">
            <w:pPr>
              <w:jc w:val="center"/>
            </w:pPr>
            <w:r w:rsidRPr="006D5109">
              <w:rPr>
                <w:rFonts w:ascii="Times New Roman" w:hAnsi="Times New Roman" w:cs="Times New Roman"/>
                <w:sz w:val="24"/>
                <w:szCs w:val="24"/>
              </w:rPr>
              <w:t>2019 – 2025 годы</w:t>
            </w:r>
          </w:p>
        </w:tc>
        <w:tc>
          <w:tcPr>
            <w:tcW w:w="869" w:type="pct"/>
          </w:tcPr>
          <w:p w14:paraId="613B07C1" w14:textId="77777777" w:rsidR="0047620E" w:rsidRPr="006D5109" w:rsidRDefault="0047620E" w:rsidP="0047620E">
            <w:pPr>
              <w:pStyle w:val="a3"/>
              <w:autoSpaceDE w:val="0"/>
              <w:autoSpaceDN w:val="0"/>
              <w:adjustRightInd w:val="0"/>
              <w:spacing w:after="0" w:line="240" w:lineRule="auto"/>
              <w:ind w:left="-5"/>
              <w:jc w:val="center"/>
              <w:rPr>
                <w:rFonts w:ascii="Times New Roman" w:hAnsi="Times New Roman" w:cs="Times New Roman"/>
                <w:sz w:val="24"/>
                <w:szCs w:val="24"/>
              </w:rPr>
            </w:pPr>
            <w:r w:rsidRPr="006D5109">
              <w:rPr>
                <w:rFonts w:ascii="Times New Roman" w:hAnsi="Times New Roman" w:cs="Times New Roman"/>
                <w:sz w:val="24"/>
                <w:szCs w:val="24"/>
              </w:rPr>
              <w:t>министерство образования Новосибирской области</w:t>
            </w:r>
          </w:p>
        </w:tc>
      </w:tr>
      <w:tr w:rsidR="0047620E" w:rsidRPr="006D5109" w14:paraId="4F32455C" w14:textId="77777777" w:rsidTr="00F76CA7">
        <w:trPr>
          <w:trHeight w:val="170"/>
        </w:trPr>
        <w:tc>
          <w:tcPr>
            <w:tcW w:w="259" w:type="pct"/>
          </w:tcPr>
          <w:p w14:paraId="5144E7A2" w14:textId="77777777" w:rsidR="0047620E" w:rsidRPr="006D5109" w:rsidRDefault="0047620E" w:rsidP="0047620E">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lang w:val="en-US"/>
              </w:rPr>
              <w:t>1.3.3</w:t>
            </w:r>
          </w:p>
        </w:tc>
        <w:tc>
          <w:tcPr>
            <w:tcW w:w="1855" w:type="pct"/>
          </w:tcPr>
          <w:p w14:paraId="5B771954" w14:textId="77777777" w:rsidR="0047620E" w:rsidRPr="006D5109" w:rsidRDefault="0047620E" w:rsidP="0047620E">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Ведение реестра негосударственных организаций, реализующих программы дошкольного образования, – получателей государственной поддержки</w:t>
            </w:r>
          </w:p>
        </w:tc>
        <w:tc>
          <w:tcPr>
            <w:tcW w:w="1148" w:type="pct"/>
          </w:tcPr>
          <w:p w14:paraId="03137F70" w14:textId="77777777" w:rsidR="0047620E" w:rsidRPr="006D5109" w:rsidRDefault="0047620E" w:rsidP="0047620E">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обеспечение прозрачности предоставления государственной поддержки организациям, реализующим программы дошкольного образования</w:t>
            </w:r>
          </w:p>
        </w:tc>
        <w:tc>
          <w:tcPr>
            <w:tcW w:w="869" w:type="pct"/>
          </w:tcPr>
          <w:p w14:paraId="1E0CAFF3" w14:textId="77777777" w:rsidR="0047620E" w:rsidRPr="006D5109" w:rsidRDefault="0047620E" w:rsidP="0047620E">
            <w:pPr>
              <w:jc w:val="center"/>
            </w:pPr>
            <w:r w:rsidRPr="006D5109">
              <w:rPr>
                <w:rFonts w:ascii="Times New Roman" w:hAnsi="Times New Roman" w:cs="Times New Roman"/>
                <w:sz w:val="24"/>
                <w:szCs w:val="24"/>
              </w:rPr>
              <w:t>2019 – 2025 годы</w:t>
            </w:r>
          </w:p>
        </w:tc>
        <w:tc>
          <w:tcPr>
            <w:tcW w:w="869" w:type="pct"/>
          </w:tcPr>
          <w:p w14:paraId="67C6C2F6" w14:textId="77777777" w:rsidR="0047620E" w:rsidRPr="006D5109" w:rsidRDefault="0047620E" w:rsidP="0047620E">
            <w:pPr>
              <w:pStyle w:val="a3"/>
              <w:autoSpaceDE w:val="0"/>
              <w:autoSpaceDN w:val="0"/>
              <w:adjustRightInd w:val="0"/>
              <w:spacing w:after="0" w:line="240" w:lineRule="auto"/>
              <w:ind w:left="-5"/>
              <w:jc w:val="center"/>
              <w:rPr>
                <w:rFonts w:ascii="Times New Roman" w:hAnsi="Times New Roman" w:cs="Times New Roman"/>
                <w:sz w:val="24"/>
                <w:szCs w:val="24"/>
              </w:rPr>
            </w:pPr>
            <w:r w:rsidRPr="006D5109">
              <w:rPr>
                <w:rFonts w:ascii="Times New Roman" w:hAnsi="Times New Roman" w:cs="Times New Roman"/>
                <w:sz w:val="24"/>
                <w:szCs w:val="24"/>
              </w:rPr>
              <w:t>министерство образования Новосибирской области</w:t>
            </w:r>
          </w:p>
        </w:tc>
      </w:tr>
      <w:tr w:rsidR="0047620E" w:rsidRPr="006D5109" w14:paraId="4D364611" w14:textId="77777777" w:rsidTr="00F76CA7">
        <w:trPr>
          <w:trHeight w:val="170"/>
        </w:trPr>
        <w:tc>
          <w:tcPr>
            <w:tcW w:w="259" w:type="pct"/>
            <w:tcBorders>
              <w:bottom w:val="single" w:sz="4" w:space="0" w:color="auto"/>
            </w:tcBorders>
          </w:tcPr>
          <w:p w14:paraId="569BCD23" w14:textId="77777777" w:rsidR="0047620E" w:rsidRPr="006D5109" w:rsidRDefault="0047620E" w:rsidP="0047620E">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lastRenderedPageBreak/>
              <w:t>1.3.4</w:t>
            </w:r>
          </w:p>
        </w:tc>
        <w:tc>
          <w:tcPr>
            <w:tcW w:w="1855" w:type="pct"/>
            <w:tcBorders>
              <w:bottom w:val="single" w:sz="4" w:space="0" w:color="auto"/>
            </w:tcBorders>
          </w:tcPr>
          <w:p w14:paraId="32199514" w14:textId="77777777" w:rsidR="0047620E" w:rsidRPr="006D5109" w:rsidRDefault="0047620E" w:rsidP="0047620E">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eastAsia="Times New Roman" w:hAnsi="Times New Roman" w:cs="Times New Roman"/>
                <w:sz w:val="24"/>
                <w:szCs w:val="24"/>
                <w:lang w:eastAsia="ru-RU"/>
              </w:rPr>
              <w:t>Предоставление грантов некоммерческим организациям и индивидуальным предпринимателям, расположенным на территории Новосибирской области и реализующим образовательные программы дошкольного образования, на создание дополнительных дошкольных мест</w:t>
            </w:r>
          </w:p>
        </w:tc>
        <w:tc>
          <w:tcPr>
            <w:tcW w:w="1148" w:type="pct"/>
            <w:tcBorders>
              <w:bottom w:val="single" w:sz="4" w:space="0" w:color="auto"/>
            </w:tcBorders>
          </w:tcPr>
          <w:p w14:paraId="1A78E02F" w14:textId="77777777" w:rsidR="0047620E" w:rsidRPr="006D5109" w:rsidRDefault="0047620E" w:rsidP="0047620E">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eastAsia="Times New Roman" w:hAnsi="Times New Roman" w:cs="Times New Roman"/>
                <w:sz w:val="24"/>
                <w:szCs w:val="24"/>
                <w:lang w:eastAsia="ru-RU"/>
              </w:rPr>
              <w:t>создание дополнительных дошкольных мест путем организации групп.</w:t>
            </w:r>
          </w:p>
          <w:p w14:paraId="2A3D1C3B" w14:textId="1E144F4F" w:rsidR="0047620E" w:rsidRPr="006D5109" w:rsidRDefault="0047620E" w:rsidP="0047620E">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Создание условий для осуществления образовательной деятельности по образовательной про-грамме дошкольного образования в соответствии с федеральным государ-ственным образовательным стандартом дошкольного образования</w:t>
            </w:r>
          </w:p>
        </w:tc>
        <w:tc>
          <w:tcPr>
            <w:tcW w:w="869" w:type="pct"/>
            <w:tcBorders>
              <w:bottom w:val="single" w:sz="4" w:space="0" w:color="auto"/>
            </w:tcBorders>
          </w:tcPr>
          <w:p w14:paraId="0570BCE8" w14:textId="77777777" w:rsidR="0047620E" w:rsidRPr="006D5109" w:rsidRDefault="0047620E" w:rsidP="0047620E">
            <w:pPr>
              <w:jc w:val="center"/>
            </w:pPr>
            <w:r w:rsidRPr="006D5109">
              <w:rPr>
                <w:rFonts w:ascii="Times New Roman" w:hAnsi="Times New Roman" w:cs="Times New Roman"/>
                <w:sz w:val="24"/>
                <w:szCs w:val="24"/>
              </w:rPr>
              <w:t>2019 – 2025 годы</w:t>
            </w:r>
          </w:p>
        </w:tc>
        <w:tc>
          <w:tcPr>
            <w:tcW w:w="869" w:type="pct"/>
            <w:tcBorders>
              <w:bottom w:val="single" w:sz="4" w:space="0" w:color="auto"/>
            </w:tcBorders>
          </w:tcPr>
          <w:p w14:paraId="510BCFF8" w14:textId="77777777" w:rsidR="0047620E" w:rsidRPr="006D5109" w:rsidRDefault="0047620E" w:rsidP="0047620E">
            <w:pPr>
              <w:pStyle w:val="a3"/>
              <w:autoSpaceDE w:val="0"/>
              <w:autoSpaceDN w:val="0"/>
              <w:adjustRightInd w:val="0"/>
              <w:spacing w:after="0" w:line="240" w:lineRule="auto"/>
              <w:ind w:left="-5"/>
              <w:jc w:val="center"/>
              <w:rPr>
                <w:rFonts w:ascii="Times New Roman" w:hAnsi="Times New Roman" w:cs="Times New Roman"/>
                <w:sz w:val="24"/>
                <w:szCs w:val="24"/>
              </w:rPr>
            </w:pPr>
            <w:r w:rsidRPr="006D5109">
              <w:rPr>
                <w:rFonts w:ascii="Times New Roman" w:hAnsi="Times New Roman" w:cs="Times New Roman"/>
                <w:sz w:val="24"/>
                <w:szCs w:val="24"/>
              </w:rPr>
              <w:t>министерство образования Новосибирской области</w:t>
            </w:r>
          </w:p>
        </w:tc>
      </w:tr>
    </w:tbl>
    <w:p w14:paraId="362AE660" w14:textId="77777777" w:rsidR="0025331A" w:rsidRPr="006D5109" w:rsidRDefault="0025331A" w:rsidP="001637CB">
      <w:pPr>
        <w:autoSpaceDE w:val="0"/>
        <w:autoSpaceDN w:val="0"/>
        <w:adjustRightInd w:val="0"/>
        <w:spacing w:after="0" w:line="240" w:lineRule="auto"/>
        <w:jc w:val="center"/>
        <w:rPr>
          <w:rFonts w:ascii="Times New Roman" w:hAnsi="Times New Roman" w:cs="Times New Roman"/>
          <w:sz w:val="28"/>
          <w:szCs w:val="28"/>
        </w:rPr>
      </w:pPr>
    </w:p>
    <w:p w14:paraId="26D4AF71" w14:textId="77777777" w:rsidR="00EE4AA6" w:rsidRPr="006D5109" w:rsidRDefault="00EE4AA6" w:rsidP="001637CB">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2. Рынок услуг общего образования</w:t>
      </w:r>
    </w:p>
    <w:p w14:paraId="485B4F3A" w14:textId="77777777" w:rsidR="007F572C" w:rsidRPr="006D5109" w:rsidRDefault="007F572C" w:rsidP="001637CB">
      <w:pPr>
        <w:autoSpaceDE w:val="0"/>
        <w:autoSpaceDN w:val="0"/>
        <w:adjustRightInd w:val="0"/>
        <w:spacing w:after="0" w:line="240" w:lineRule="auto"/>
        <w:jc w:val="center"/>
        <w:rPr>
          <w:rFonts w:ascii="Times New Roman" w:hAnsi="Times New Roman" w:cs="Times New Roman"/>
          <w:sz w:val="28"/>
          <w:szCs w:val="28"/>
        </w:rPr>
      </w:pPr>
    </w:p>
    <w:p w14:paraId="71FB415A" w14:textId="77777777" w:rsidR="007F572C" w:rsidRPr="006D5109" w:rsidRDefault="00EE4AA6" w:rsidP="001637CB">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2.1. Исходная фактическая информация в отношении ситуации и проблематики</w:t>
      </w:r>
      <w:r w:rsidR="007F572C" w:rsidRPr="006D5109">
        <w:rPr>
          <w:rFonts w:ascii="Times New Roman" w:hAnsi="Times New Roman" w:cs="Times New Roman"/>
          <w:sz w:val="28"/>
          <w:szCs w:val="28"/>
        </w:rPr>
        <w:t xml:space="preserve"> </w:t>
      </w:r>
      <w:r w:rsidRPr="006D5109">
        <w:rPr>
          <w:rFonts w:ascii="Times New Roman" w:hAnsi="Times New Roman" w:cs="Times New Roman"/>
          <w:sz w:val="28"/>
          <w:szCs w:val="28"/>
        </w:rPr>
        <w:t xml:space="preserve">на рынке, </w:t>
      </w:r>
    </w:p>
    <w:p w14:paraId="4F071F5E" w14:textId="77777777" w:rsidR="00EE4AA6" w:rsidRPr="006D5109" w:rsidRDefault="007F572C" w:rsidP="001637CB">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5F4B34C9" w14:textId="77777777" w:rsidR="00EE4AA6" w:rsidRPr="006D5109" w:rsidRDefault="00EE4AA6" w:rsidP="001637CB">
      <w:pPr>
        <w:autoSpaceDE w:val="0"/>
        <w:autoSpaceDN w:val="0"/>
        <w:adjustRightInd w:val="0"/>
        <w:spacing w:after="0" w:line="240" w:lineRule="auto"/>
        <w:jc w:val="center"/>
        <w:rPr>
          <w:rFonts w:ascii="Times New Roman" w:hAnsi="Times New Roman" w:cs="Times New Roman"/>
          <w:sz w:val="28"/>
          <w:szCs w:val="28"/>
        </w:rPr>
      </w:pPr>
    </w:p>
    <w:p w14:paraId="6334E27A" w14:textId="77777777" w:rsidR="00EE4AA6" w:rsidRPr="006D5109" w:rsidRDefault="00EE4AA6"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В Новосибирской области образовательные программы начального общего, основного общего, среднего общего образования реализуют </w:t>
      </w:r>
      <w:r w:rsidR="00E56B79" w:rsidRPr="006D5109">
        <w:rPr>
          <w:rFonts w:ascii="Times New Roman" w:hAnsi="Times New Roman" w:cs="Times New Roman"/>
          <w:sz w:val="28"/>
          <w:szCs w:val="28"/>
        </w:rPr>
        <w:t>983 образовательные организации,</w:t>
      </w:r>
      <w:r w:rsidRPr="006D5109">
        <w:rPr>
          <w:rFonts w:ascii="Times New Roman" w:hAnsi="Times New Roman" w:cs="Times New Roman"/>
          <w:sz w:val="28"/>
          <w:szCs w:val="28"/>
        </w:rPr>
        <w:t xml:space="preserve"> </w:t>
      </w:r>
      <w:r w:rsidR="00CF5980" w:rsidRPr="006D5109">
        <w:rPr>
          <w:rFonts w:ascii="Times New Roman" w:hAnsi="Times New Roman" w:cs="Times New Roman"/>
          <w:sz w:val="28"/>
          <w:szCs w:val="28"/>
        </w:rPr>
        <w:t>в том числе 29 </w:t>
      </w:r>
      <w:r w:rsidR="006D7002" w:rsidRPr="006D5109">
        <w:rPr>
          <w:rFonts w:ascii="Times New Roman" w:hAnsi="Times New Roman" w:cs="Times New Roman"/>
          <w:sz w:val="28"/>
          <w:szCs w:val="28"/>
        </w:rPr>
        <w:t>организаций осуществляют</w:t>
      </w:r>
      <w:r w:rsidR="00277386" w:rsidRPr="006D5109">
        <w:rPr>
          <w:rFonts w:ascii="Times New Roman" w:hAnsi="Times New Roman" w:cs="Times New Roman"/>
          <w:sz w:val="28"/>
          <w:szCs w:val="28"/>
        </w:rPr>
        <w:t xml:space="preserve"> деятельность по </w:t>
      </w:r>
      <w:r w:rsidR="00E56B79" w:rsidRPr="006D5109">
        <w:rPr>
          <w:rFonts w:ascii="Times New Roman" w:hAnsi="Times New Roman" w:cs="Times New Roman"/>
          <w:sz w:val="28"/>
          <w:szCs w:val="28"/>
        </w:rPr>
        <w:t>адаптированным основным общеобразовательным программам.</w:t>
      </w:r>
    </w:p>
    <w:p w14:paraId="7EE14BE4" w14:textId="77777777" w:rsidR="00EE4AA6" w:rsidRPr="006D5109" w:rsidRDefault="00EE4AA6"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В 2019</w:t>
      </w:r>
      <w:r w:rsidR="00B41D8D" w:rsidRPr="006D5109">
        <w:rPr>
          <w:rFonts w:ascii="Times New Roman" w:hAnsi="Times New Roman" w:cs="Times New Roman"/>
          <w:sz w:val="28"/>
          <w:szCs w:val="28"/>
        </w:rPr>
        <w:t> – 20</w:t>
      </w:r>
      <w:r w:rsidRPr="006D5109">
        <w:rPr>
          <w:rFonts w:ascii="Times New Roman" w:hAnsi="Times New Roman" w:cs="Times New Roman"/>
          <w:sz w:val="28"/>
          <w:szCs w:val="28"/>
        </w:rPr>
        <w:t>20 учебном году чис</w:t>
      </w:r>
      <w:r w:rsidR="00277386" w:rsidRPr="006D5109">
        <w:rPr>
          <w:rFonts w:ascii="Times New Roman" w:hAnsi="Times New Roman" w:cs="Times New Roman"/>
          <w:sz w:val="28"/>
          <w:szCs w:val="28"/>
        </w:rPr>
        <w:t>ленность детей увеличится на 14 тыс. </w:t>
      </w:r>
      <w:r w:rsidRPr="006D5109">
        <w:rPr>
          <w:rFonts w:ascii="Times New Roman" w:hAnsi="Times New Roman" w:cs="Times New Roman"/>
          <w:sz w:val="28"/>
          <w:szCs w:val="28"/>
        </w:rPr>
        <w:t>человек и составит 338</w:t>
      </w:r>
      <w:r w:rsidR="00277386" w:rsidRPr="006D5109">
        <w:rPr>
          <w:rFonts w:ascii="Times New Roman" w:hAnsi="Times New Roman" w:cs="Times New Roman"/>
          <w:sz w:val="28"/>
          <w:szCs w:val="28"/>
        </w:rPr>
        <w:t> тыс. человек. За </w:t>
      </w:r>
      <w:r w:rsidR="00D07C99" w:rsidRPr="006D5109">
        <w:rPr>
          <w:rFonts w:ascii="Times New Roman" w:hAnsi="Times New Roman" w:cs="Times New Roman"/>
          <w:sz w:val="28"/>
          <w:szCs w:val="28"/>
        </w:rPr>
        <w:t>последние три</w:t>
      </w:r>
      <w:r w:rsidRPr="006D5109">
        <w:rPr>
          <w:rFonts w:ascii="Times New Roman" w:hAnsi="Times New Roman" w:cs="Times New Roman"/>
          <w:sz w:val="28"/>
          <w:szCs w:val="28"/>
        </w:rPr>
        <w:t xml:space="preserve"> года численность обучающихся выросла на 38 ты</w:t>
      </w:r>
      <w:r w:rsidR="004613A4" w:rsidRPr="006D5109">
        <w:rPr>
          <w:rFonts w:ascii="Times New Roman" w:hAnsi="Times New Roman" w:cs="Times New Roman"/>
          <w:sz w:val="28"/>
          <w:szCs w:val="28"/>
        </w:rPr>
        <w:t>с. детей (на 12,6%).</w:t>
      </w:r>
    </w:p>
    <w:p w14:paraId="24296769" w14:textId="77777777" w:rsidR="00EE4AA6" w:rsidRPr="006D5109" w:rsidRDefault="00EE4AA6"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Новосибирская область входит в число регионов, лидирующих по приросту численности учеников за последние годы (8-е место среди с</w:t>
      </w:r>
      <w:r w:rsidR="004613A4" w:rsidRPr="006D5109">
        <w:rPr>
          <w:rFonts w:ascii="Times New Roman" w:hAnsi="Times New Roman" w:cs="Times New Roman"/>
          <w:sz w:val="28"/>
          <w:szCs w:val="28"/>
        </w:rPr>
        <w:t>убъектов Российской Федерации).</w:t>
      </w:r>
    </w:p>
    <w:p w14:paraId="6370EB1A" w14:textId="780220BE" w:rsidR="00EE4AA6" w:rsidRPr="006D5109" w:rsidRDefault="00EE4AA6"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Количество негосударственных общеобразовательных организаций </w:t>
      </w:r>
      <w:r w:rsidR="00CA5660" w:rsidRPr="006D5109">
        <w:rPr>
          <w:rFonts w:ascii="Times New Roman" w:hAnsi="Times New Roman" w:cs="Times New Roman"/>
          <w:sz w:val="28"/>
          <w:szCs w:val="28"/>
        </w:rPr>
        <w:t>составля</w:t>
      </w:r>
      <w:r w:rsidR="00CA5660">
        <w:rPr>
          <w:rFonts w:ascii="Times New Roman" w:hAnsi="Times New Roman" w:cs="Times New Roman"/>
          <w:sz w:val="28"/>
          <w:szCs w:val="28"/>
        </w:rPr>
        <w:t>ло</w:t>
      </w:r>
      <w:r w:rsidR="00CA5660" w:rsidRPr="006D5109">
        <w:rPr>
          <w:rFonts w:ascii="Times New Roman" w:hAnsi="Times New Roman" w:cs="Times New Roman"/>
          <w:sz w:val="28"/>
          <w:szCs w:val="28"/>
        </w:rPr>
        <w:t xml:space="preserve"> </w:t>
      </w:r>
      <w:r w:rsidR="00277386" w:rsidRPr="006D5109">
        <w:rPr>
          <w:rFonts w:ascii="Times New Roman" w:hAnsi="Times New Roman" w:cs="Times New Roman"/>
          <w:sz w:val="28"/>
          <w:szCs w:val="28"/>
        </w:rPr>
        <w:t>17</w:t>
      </w:r>
      <w:r w:rsidR="00CA5660">
        <w:rPr>
          <w:rFonts w:ascii="Times New Roman" w:hAnsi="Times New Roman" w:cs="Times New Roman"/>
          <w:sz w:val="28"/>
          <w:szCs w:val="28"/>
        </w:rPr>
        <w:t xml:space="preserve"> (в 2020 году – 16, в 2021 году – 18)</w:t>
      </w:r>
      <w:r w:rsidR="00277386" w:rsidRPr="006D5109">
        <w:rPr>
          <w:rFonts w:ascii="Times New Roman" w:hAnsi="Times New Roman" w:cs="Times New Roman"/>
          <w:sz w:val="28"/>
          <w:szCs w:val="28"/>
        </w:rPr>
        <w:t xml:space="preserve">. </w:t>
      </w:r>
    </w:p>
    <w:p w14:paraId="6CCFA563" w14:textId="77777777" w:rsidR="002C1D23" w:rsidRPr="006D5109" w:rsidRDefault="002C1D23"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Спрос на услуги в частных организациях в сфере общего образования ориентирован на получение услуг, обеспечивающих индивидуальный подход в обучении и учитывающих индивидуальные потребности ребенка.</w:t>
      </w:r>
    </w:p>
    <w:p w14:paraId="7508B88E" w14:textId="77777777" w:rsidR="00EE4AA6" w:rsidRPr="006D5109" w:rsidRDefault="00EE4AA6" w:rsidP="001637CB">
      <w:pPr>
        <w:pStyle w:val="a8"/>
        <w:ind w:firstLine="709"/>
        <w:jc w:val="both"/>
        <w:rPr>
          <w:sz w:val="28"/>
          <w:szCs w:val="28"/>
          <w:lang w:eastAsia="en-US"/>
        </w:rPr>
      </w:pPr>
      <w:r w:rsidRPr="006D5109">
        <w:rPr>
          <w:sz w:val="28"/>
          <w:szCs w:val="28"/>
          <w:lang w:eastAsia="en-US"/>
        </w:rPr>
        <w:lastRenderedPageBreak/>
        <w:t>Финансирование частных образовательных организаций осуществляется посредс</w:t>
      </w:r>
      <w:r w:rsidR="00277386" w:rsidRPr="006D5109">
        <w:rPr>
          <w:sz w:val="28"/>
          <w:szCs w:val="28"/>
          <w:lang w:eastAsia="en-US"/>
        </w:rPr>
        <w:t>твом предоставления субсидий из </w:t>
      </w:r>
      <w:r w:rsidRPr="006D5109">
        <w:rPr>
          <w:sz w:val="28"/>
          <w:szCs w:val="28"/>
          <w:lang w:eastAsia="en-US"/>
        </w:rPr>
        <w:t>областного бюджета Новосибирской области на возмещение затрат, включающих расходы на оплату труда, приобретение учебников и учебных пособий, средств обучения, игр, игрушек (за исключением расходов на содержание здани</w:t>
      </w:r>
      <w:r w:rsidR="004613A4" w:rsidRPr="006D5109">
        <w:rPr>
          <w:sz w:val="28"/>
          <w:szCs w:val="28"/>
          <w:lang w:eastAsia="en-US"/>
        </w:rPr>
        <w:t>й и оплату коммунальных услуг).</w:t>
      </w:r>
    </w:p>
    <w:p w14:paraId="6A9D0782" w14:textId="49C9A848" w:rsidR="00EE4AA6" w:rsidRPr="006D5109" w:rsidRDefault="00EE4AA6" w:rsidP="001637C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5109">
        <w:rPr>
          <w:rFonts w:ascii="Times New Roman" w:hAnsi="Times New Roman" w:cs="Times New Roman"/>
          <w:sz w:val="28"/>
          <w:szCs w:val="28"/>
        </w:rPr>
        <w:t>На эти цели из бюджета Новосибирской области в 2018 году направлено 102 426,7</w:t>
      </w:r>
      <w:r w:rsidR="00BF28DE" w:rsidRPr="006D5109">
        <w:rPr>
          <w:rFonts w:ascii="Times New Roman" w:hAnsi="Times New Roman" w:cs="Times New Roman"/>
          <w:sz w:val="28"/>
          <w:szCs w:val="28"/>
        </w:rPr>
        <w:t> </w:t>
      </w:r>
      <w:r w:rsidRPr="006D5109">
        <w:rPr>
          <w:rFonts w:ascii="Times New Roman" w:hAnsi="Times New Roman" w:cs="Times New Roman"/>
          <w:sz w:val="28"/>
          <w:szCs w:val="28"/>
        </w:rPr>
        <w:t>тыс.</w:t>
      </w:r>
      <w:r w:rsidR="00BF28DE" w:rsidRPr="006D5109">
        <w:rPr>
          <w:rFonts w:ascii="Times New Roman" w:hAnsi="Times New Roman" w:cs="Times New Roman"/>
          <w:sz w:val="28"/>
          <w:szCs w:val="28"/>
        </w:rPr>
        <w:t> </w:t>
      </w:r>
      <w:r w:rsidRPr="006D5109">
        <w:rPr>
          <w:rFonts w:ascii="Times New Roman" w:hAnsi="Times New Roman" w:cs="Times New Roman"/>
          <w:sz w:val="28"/>
          <w:szCs w:val="28"/>
        </w:rPr>
        <w:t xml:space="preserve">рублей, в 2019 году </w:t>
      </w:r>
      <w:r w:rsidR="00CA5660">
        <w:rPr>
          <w:rFonts w:ascii="Times New Roman" w:hAnsi="Times New Roman" w:cs="Times New Roman"/>
          <w:sz w:val="28"/>
          <w:szCs w:val="28"/>
        </w:rPr>
        <w:t>–</w:t>
      </w:r>
      <w:r w:rsidR="00CA5660" w:rsidRPr="006D5109">
        <w:rPr>
          <w:rFonts w:ascii="Times New Roman" w:hAnsi="Times New Roman" w:cs="Times New Roman"/>
          <w:sz w:val="28"/>
          <w:szCs w:val="28"/>
        </w:rPr>
        <w:t xml:space="preserve"> </w:t>
      </w:r>
      <w:r w:rsidRPr="006D5109">
        <w:rPr>
          <w:rFonts w:ascii="Times New Roman" w:hAnsi="Times New Roman" w:cs="Times New Roman"/>
          <w:sz w:val="28"/>
          <w:szCs w:val="28"/>
        </w:rPr>
        <w:t>113 756,70 тыс. рублей.</w:t>
      </w:r>
    </w:p>
    <w:p w14:paraId="25360408" w14:textId="77777777" w:rsidR="006D7002" w:rsidRPr="006D5109" w:rsidRDefault="006D7002" w:rsidP="001637C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D5109">
        <w:rPr>
          <w:rFonts w:ascii="Times New Roman" w:eastAsia="Times New Roman" w:hAnsi="Times New Roman" w:cs="Times New Roman"/>
          <w:sz w:val="28"/>
          <w:szCs w:val="28"/>
        </w:rPr>
        <w:t xml:space="preserve">Проблемы: </w:t>
      </w:r>
    </w:p>
    <w:p w14:paraId="24457FC6" w14:textId="77777777" w:rsidR="006D7002" w:rsidRPr="006D5109" w:rsidRDefault="006D7002" w:rsidP="001637C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D5109">
        <w:rPr>
          <w:rFonts w:ascii="Times New Roman" w:hAnsi="Times New Roman" w:cs="Times New Roman"/>
          <w:sz w:val="28"/>
          <w:szCs w:val="28"/>
        </w:rPr>
        <w:t>1. В соответствии с Федеральным законом</w:t>
      </w:r>
      <w:r w:rsidR="00B16AA7" w:rsidRPr="006D5109">
        <w:rPr>
          <w:rFonts w:ascii="Times New Roman" w:hAnsi="Times New Roman" w:cs="Times New Roman"/>
          <w:sz w:val="28"/>
          <w:szCs w:val="28"/>
        </w:rPr>
        <w:t xml:space="preserve"> от </w:t>
      </w:r>
      <w:r w:rsidR="001C4F7E" w:rsidRPr="006D5109">
        <w:rPr>
          <w:rFonts w:ascii="Times New Roman" w:hAnsi="Times New Roman" w:cs="Times New Roman"/>
          <w:sz w:val="28"/>
          <w:szCs w:val="28"/>
        </w:rPr>
        <w:t xml:space="preserve">29.12.2012 </w:t>
      </w:r>
      <w:r w:rsidR="00B16AA7" w:rsidRPr="006D5109">
        <w:rPr>
          <w:rFonts w:ascii="Times New Roman" w:hAnsi="Times New Roman" w:cs="Times New Roman"/>
          <w:sz w:val="28"/>
          <w:szCs w:val="28"/>
        </w:rPr>
        <w:t>№ </w:t>
      </w:r>
      <w:r w:rsidR="005C6E1B" w:rsidRPr="006D5109">
        <w:rPr>
          <w:rFonts w:ascii="Times New Roman" w:hAnsi="Times New Roman" w:cs="Times New Roman"/>
          <w:sz w:val="28"/>
          <w:szCs w:val="28"/>
        </w:rPr>
        <w:t>273-ФЗ</w:t>
      </w:r>
      <w:r w:rsidR="005C6E1B" w:rsidRPr="006D5109">
        <w:rPr>
          <w:rFonts w:ascii="Times New Roman" w:eastAsia="Times New Roman" w:hAnsi="Times New Roman" w:cs="Times New Roman"/>
          <w:sz w:val="28"/>
          <w:szCs w:val="28"/>
        </w:rPr>
        <w:t xml:space="preserve"> </w:t>
      </w:r>
      <w:r w:rsidRPr="006D5109">
        <w:rPr>
          <w:rFonts w:ascii="Times New Roman" w:eastAsia="Times New Roman" w:hAnsi="Times New Roman" w:cs="Times New Roman"/>
          <w:sz w:val="28"/>
          <w:szCs w:val="28"/>
        </w:rPr>
        <w:t>«</w:t>
      </w:r>
      <w:r w:rsidRPr="006D5109">
        <w:rPr>
          <w:rFonts w:ascii="Times New Roman" w:hAnsi="Times New Roman" w:cs="Times New Roman"/>
          <w:sz w:val="28"/>
          <w:szCs w:val="28"/>
        </w:rPr>
        <w:t>Об образовании в Российской Федерации» начальное общее образование, основное общее образование, среднее общее образование являются обязательными уровнями образования. При выборе общеобразовательной организации родители отдают предпочтение муниципальным (областным) общеобразовательным организациям.</w:t>
      </w:r>
    </w:p>
    <w:p w14:paraId="194392BE" w14:textId="77777777" w:rsidR="00EE4AA6" w:rsidRPr="006D5109" w:rsidRDefault="006D7002" w:rsidP="001637C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D5109">
        <w:rPr>
          <w:rFonts w:ascii="Times New Roman" w:eastAsia="Times New Roman" w:hAnsi="Times New Roman" w:cs="Times New Roman"/>
          <w:sz w:val="28"/>
          <w:szCs w:val="28"/>
        </w:rPr>
        <w:t>2. </w:t>
      </w:r>
      <w:r w:rsidR="00EE4AA6" w:rsidRPr="006D5109">
        <w:rPr>
          <w:rFonts w:ascii="Times New Roman" w:eastAsia="Times New Roman" w:hAnsi="Times New Roman" w:cs="Times New Roman"/>
          <w:sz w:val="28"/>
          <w:szCs w:val="28"/>
        </w:rPr>
        <w:t>Развитие частных школ осуществляется за счет разных источников финансирования. Если для государственных (муниципальных) образовательных организаций определяющее значение имеют средства бюджетов всех уровней, то главным источником финансирования в негосударственных школах являются средства населения, их доля превышает сумму всех других источников. Соответственно, развитие негосударственного сектора напрямую зависит от готовности населения к финансовым вложениям в общее образование.</w:t>
      </w:r>
    </w:p>
    <w:p w14:paraId="50614542" w14:textId="77777777" w:rsidR="00EE4AA6" w:rsidRPr="006D5109" w:rsidRDefault="00EE4AA6" w:rsidP="001637C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D5109">
        <w:rPr>
          <w:rFonts w:ascii="Times New Roman" w:eastAsia="Times New Roman" w:hAnsi="Times New Roman" w:cs="Times New Roman"/>
          <w:sz w:val="28"/>
          <w:szCs w:val="28"/>
        </w:rPr>
        <w:t xml:space="preserve">Учитывая вышеуказанные проблемы, ключевой показатель, установленный </w:t>
      </w:r>
      <w:r w:rsidR="00902599" w:rsidRPr="006D5109">
        <w:rPr>
          <w:rFonts w:ascii="Times New Roman" w:eastAsia="Times New Roman" w:hAnsi="Times New Roman" w:cs="Times New Roman"/>
          <w:sz w:val="28"/>
          <w:szCs w:val="28"/>
        </w:rPr>
        <w:t>с</w:t>
      </w:r>
      <w:r w:rsidRPr="006D5109">
        <w:rPr>
          <w:rFonts w:ascii="Times New Roman" w:eastAsia="Times New Roman" w:hAnsi="Times New Roman" w:cs="Times New Roman"/>
          <w:sz w:val="28"/>
          <w:szCs w:val="28"/>
        </w:rPr>
        <w:t>т</w:t>
      </w:r>
      <w:r w:rsidR="003D2922" w:rsidRPr="006D5109">
        <w:rPr>
          <w:rFonts w:ascii="Times New Roman" w:eastAsia="Times New Roman" w:hAnsi="Times New Roman" w:cs="Times New Roman"/>
          <w:sz w:val="28"/>
          <w:szCs w:val="28"/>
        </w:rPr>
        <w:t>андартом развития конкуренции в </w:t>
      </w:r>
      <w:r w:rsidRPr="006D5109">
        <w:rPr>
          <w:rFonts w:ascii="Times New Roman" w:eastAsia="Times New Roman" w:hAnsi="Times New Roman" w:cs="Times New Roman"/>
          <w:sz w:val="28"/>
          <w:szCs w:val="28"/>
        </w:rPr>
        <w:t>субъектах Российской Федерации</w:t>
      </w:r>
      <w:r w:rsidR="00902599" w:rsidRPr="006D5109">
        <w:rPr>
          <w:rFonts w:ascii="Times New Roman" w:eastAsia="Times New Roman" w:hAnsi="Times New Roman" w:cs="Times New Roman"/>
          <w:sz w:val="28"/>
          <w:szCs w:val="28"/>
        </w:rPr>
        <w:t>, утвержденным распоряжением Правительства Российской Федерации</w:t>
      </w:r>
      <w:r w:rsidR="00B16AA7" w:rsidRPr="006D5109">
        <w:rPr>
          <w:rFonts w:ascii="Times New Roman" w:eastAsia="Times New Roman" w:hAnsi="Times New Roman" w:cs="Times New Roman"/>
          <w:sz w:val="28"/>
          <w:szCs w:val="28"/>
        </w:rPr>
        <w:t xml:space="preserve"> от </w:t>
      </w:r>
      <w:r w:rsidR="00902599" w:rsidRPr="006D5109">
        <w:rPr>
          <w:rFonts w:ascii="Times New Roman" w:eastAsia="Times New Roman" w:hAnsi="Times New Roman" w:cs="Times New Roman"/>
          <w:sz w:val="28"/>
          <w:szCs w:val="28"/>
        </w:rPr>
        <w:t xml:space="preserve">17.04.2019 </w:t>
      </w:r>
      <w:r w:rsidR="00B16AA7" w:rsidRPr="006D5109">
        <w:rPr>
          <w:rFonts w:ascii="Times New Roman" w:eastAsia="Times New Roman" w:hAnsi="Times New Roman" w:cs="Times New Roman"/>
          <w:sz w:val="28"/>
          <w:szCs w:val="28"/>
        </w:rPr>
        <w:t>№ </w:t>
      </w:r>
      <w:r w:rsidR="00902599" w:rsidRPr="006D5109">
        <w:rPr>
          <w:rFonts w:ascii="Times New Roman" w:eastAsia="Times New Roman" w:hAnsi="Times New Roman" w:cs="Times New Roman"/>
          <w:sz w:val="28"/>
          <w:szCs w:val="28"/>
        </w:rPr>
        <w:t>768-р (далее</w:t>
      </w:r>
      <w:r w:rsidR="0025331A" w:rsidRPr="006D5109">
        <w:rPr>
          <w:rFonts w:ascii="Times New Roman" w:eastAsia="Times New Roman" w:hAnsi="Times New Roman" w:cs="Times New Roman"/>
          <w:sz w:val="28"/>
          <w:szCs w:val="28"/>
        </w:rPr>
        <w:t xml:space="preserve"> – </w:t>
      </w:r>
      <w:r w:rsidR="00902599" w:rsidRPr="006D5109">
        <w:rPr>
          <w:rFonts w:ascii="Times New Roman" w:eastAsia="Times New Roman" w:hAnsi="Times New Roman" w:cs="Times New Roman"/>
          <w:sz w:val="28"/>
          <w:szCs w:val="28"/>
        </w:rPr>
        <w:t>стандарт</w:t>
      </w:r>
      <w:r w:rsidR="001F3E16" w:rsidRPr="006D5109">
        <w:rPr>
          <w:rFonts w:ascii="Times New Roman" w:eastAsia="Times New Roman" w:hAnsi="Times New Roman" w:cs="Times New Roman"/>
          <w:sz w:val="28"/>
          <w:szCs w:val="28"/>
        </w:rPr>
        <w:t xml:space="preserve"> развития конкуренции в Российской Федерации</w:t>
      </w:r>
      <w:r w:rsidR="00902599" w:rsidRPr="006D5109">
        <w:rPr>
          <w:rFonts w:ascii="Times New Roman" w:eastAsia="Times New Roman" w:hAnsi="Times New Roman" w:cs="Times New Roman"/>
          <w:sz w:val="28"/>
          <w:szCs w:val="28"/>
        </w:rPr>
        <w:t>)</w:t>
      </w:r>
      <w:r w:rsidR="003D2922" w:rsidRPr="006D5109">
        <w:rPr>
          <w:rFonts w:ascii="Times New Roman" w:eastAsia="Times New Roman" w:hAnsi="Times New Roman" w:cs="Times New Roman"/>
          <w:sz w:val="28"/>
          <w:szCs w:val="28"/>
        </w:rPr>
        <w:t>,</w:t>
      </w:r>
      <w:r w:rsidR="00D06872" w:rsidRPr="006D5109">
        <w:rPr>
          <w:rFonts w:ascii="Times New Roman" w:eastAsia="Times New Roman" w:hAnsi="Times New Roman" w:cs="Times New Roman"/>
          <w:sz w:val="28"/>
          <w:szCs w:val="28"/>
        </w:rPr>
        <w:t xml:space="preserve"> (</w:t>
      </w:r>
      <w:r w:rsidRPr="006D5109">
        <w:rPr>
          <w:rFonts w:ascii="Times New Roman" w:eastAsia="Times New Roman" w:hAnsi="Times New Roman" w:cs="Times New Roman"/>
          <w:sz w:val="28"/>
          <w:szCs w:val="28"/>
        </w:rPr>
        <w:t xml:space="preserve">1% обучающихся в частных </w:t>
      </w:r>
      <w:r w:rsidR="00D06872" w:rsidRPr="006D5109">
        <w:rPr>
          <w:rFonts w:ascii="Times New Roman" w:eastAsia="Times New Roman" w:hAnsi="Times New Roman" w:cs="Times New Roman"/>
          <w:sz w:val="28"/>
          <w:szCs w:val="28"/>
        </w:rPr>
        <w:t>образовательных организациях)</w:t>
      </w:r>
      <w:r w:rsidRPr="006D5109">
        <w:rPr>
          <w:rFonts w:ascii="Times New Roman" w:eastAsia="Times New Roman" w:hAnsi="Times New Roman" w:cs="Times New Roman"/>
          <w:sz w:val="28"/>
          <w:szCs w:val="28"/>
        </w:rPr>
        <w:t xml:space="preserve"> при наличии большого количества обучающихся в Новосибирской области достигнуть невозможно. При</w:t>
      </w:r>
      <w:r w:rsidR="004613A4" w:rsidRPr="006D5109">
        <w:rPr>
          <w:rFonts w:ascii="Times New Roman" w:eastAsia="Times New Roman" w:hAnsi="Times New Roman" w:cs="Times New Roman"/>
          <w:sz w:val="28"/>
          <w:szCs w:val="28"/>
        </w:rPr>
        <w:t> </w:t>
      </w:r>
      <w:r w:rsidRPr="006D5109">
        <w:rPr>
          <w:rFonts w:ascii="Times New Roman" w:eastAsia="Times New Roman" w:hAnsi="Times New Roman" w:cs="Times New Roman"/>
          <w:sz w:val="28"/>
          <w:szCs w:val="28"/>
        </w:rPr>
        <w:t>этом в Новосибирской области обеспечена возможность выбора</w:t>
      </w:r>
      <w:r w:rsidR="00F95AE9" w:rsidRPr="006D5109">
        <w:rPr>
          <w:rFonts w:ascii="Times New Roman" w:eastAsia="Times New Roman" w:hAnsi="Times New Roman" w:cs="Times New Roman"/>
          <w:sz w:val="28"/>
          <w:szCs w:val="28"/>
        </w:rPr>
        <w:t xml:space="preserve"> получения общего образования в </w:t>
      </w:r>
      <w:r w:rsidRPr="006D5109">
        <w:rPr>
          <w:rFonts w:ascii="Times New Roman" w:eastAsia="Times New Roman" w:hAnsi="Times New Roman" w:cs="Times New Roman"/>
          <w:sz w:val="28"/>
          <w:szCs w:val="28"/>
        </w:rPr>
        <w:t>частной организации (17 </w:t>
      </w:r>
      <w:r w:rsidRPr="006D5109">
        <w:rPr>
          <w:rFonts w:ascii="Times New Roman" w:hAnsi="Times New Roman" w:cs="Times New Roman"/>
          <w:sz w:val="28"/>
          <w:szCs w:val="28"/>
        </w:rPr>
        <w:t>негосударственных общеобразовательных организаций).</w:t>
      </w:r>
    </w:p>
    <w:p w14:paraId="3EAAE4B2" w14:textId="77777777" w:rsidR="00EE4AA6" w:rsidRPr="006D5109" w:rsidRDefault="00EE4AA6"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Задача: содействие развитию конкуренции на рынке услуг общего образования.</w:t>
      </w:r>
    </w:p>
    <w:p w14:paraId="3D1453D6" w14:textId="77777777" w:rsidR="00EE4AA6" w:rsidRPr="006D5109" w:rsidRDefault="00EE4AA6" w:rsidP="001637C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5109">
        <w:rPr>
          <w:rFonts w:ascii="Times New Roman" w:hAnsi="Times New Roman" w:cs="Times New Roman"/>
          <w:sz w:val="28"/>
          <w:szCs w:val="28"/>
        </w:rPr>
        <w:t>Цель: создание условий для развития конкуренции на рынке услуг общего образования.</w:t>
      </w:r>
    </w:p>
    <w:p w14:paraId="4FE1040B" w14:textId="77777777" w:rsidR="00EE4AA6" w:rsidRPr="006D5109" w:rsidRDefault="00EE4AA6" w:rsidP="001637CB">
      <w:pPr>
        <w:pStyle w:val="a3"/>
        <w:autoSpaceDE w:val="0"/>
        <w:autoSpaceDN w:val="0"/>
        <w:adjustRightInd w:val="0"/>
        <w:spacing w:after="0" w:line="240" w:lineRule="auto"/>
        <w:ind w:left="0"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201"/>
        <w:gridCol w:w="1200"/>
        <w:gridCol w:w="1203"/>
        <w:gridCol w:w="1203"/>
        <w:gridCol w:w="1203"/>
        <w:gridCol w:w="1206"/>
        <w:gridCol w:w="1089"/>
        <w:gridCol w:w="1086"/>
        <w:gridCol w:w="1086"/>
        <w:gridCol w:w="1083"/>
      </w:tblGrid>
      <w:tr w:rsidR="008B32DA" w:rsidRPr="006D5109" w14:paraId="6D12E612" w14:textId="77777777" w:rsidTr="008B32DA">
        <w:trPr>
          <w:trHeight w:val="20"/>
        </w:trPr>
        <w:tc>
          <w:tcPr>
            <w:tcW w:w="5000" w:type="pct"/>
            <w:gridSpan w:val="10"/>
          </w:tcPr>
          <w:p w14:paraId="066508E5" w14:textId="77777777" w:rsidR="008B32DA" w:rsidRPr="006D5109" w:rsidRDefault="008B32DA"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2.2. Ключевые показатели</w:t>
            </w:r>
          </w:p>
        </w:tc>
      </w:tr>
      <w:tr w:rsidR="0043799C" w:rsidRPr="006D5109" w14:paraId="168D9161" w14:textId="77777777" w:rsidTr="008B32DA">
        <w:trPr>
          <w:trHeight w:val="20"/>
        </w:trPr>
        <w:tc>
          <w:tcPr>
            <w:tcW w:w="1443" w:type="pct"/>
          </w:tcPr>
          <w:p w14:paraId="0911392D" w14:textId="77777777" w:rsidR="0043799C" w:rsidRPr="006D5109" w:rsidRDefault="0043799C" w:rsidP="0043799C">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74CB37E7" w14:textId="77777777" w:rsidR="0043799C" w:rsidRPr="006D5109" w:rsidRDefault="0043799C" w:rsidP="0043799C">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Pr>
          <w:p w14:paraId="332CA0D7" w14:textId="77777777" w:rsidR="0043799C" w:rsidRPr="006D5109" w:rsidRDefault="0043799C" w:rsidP="0043799C">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Pr>
          <w:p w14:paraId="52231EC3" w14:textId="77777777" w:rsidR="0043799C" w:rsidRPr="006D5109" w:rsidRDefault="0043799C" w:rsidP="0043799C">
            <w:pPr>
              <w:autoSpaceDE w:val="0"/>
              <w:autoSpaceDN w:val="0"/>
              <w:adjustRightInd w:val="0"/>
              <w:spacing w:after="0" w:line="240" w:lineRule="auto"/>
              <w:jc w:val="center"/>
              <w:rPr>
                <w:rFonts w:ascii="Times New Roman" w:hAnsi="Times New Roman" w:cs="Times New Roman"/>
                <w:sz w:val="24"/>
                <w:szCs w:val="24"/>
                <w:lang w:val="en-US"/>
              </w:rPr>
            </w:pPr>
            <w:r w:rsidRPr="006D5109">
              <w:rPr>
                <w:rFonts w:ascii="Times New Roman" w:hAnsi="Times New Roman" w:cs="Times New Roman"/>
                <w:sz w:val="24"/>
                <w:szCs w:val="24"/>
              </w:rPr>
              <w:t>2018 год</w:t>
            </w:r>
          </w:p>
        </w:tc>
        <w:tc>
          <w:tcPr>
            <w:tcW w:w="413" w:type="pct"/>
          </w:tcPr>
          <w:p w14:paraId="286003B2" w14:textId="77777777" w:rsidR="0043799C" w:rsidRPr="006D5109" w:rsidRDefault="0043799C" w:rsidP="0043799C">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Pr>
          <w:p w14:paraId="067A89E0" w14:textId="77777777" w:rsidR="0043799C" w:rsidRPr="006D5109" w:rsidRDefault="0043799C" w:rsidP="0043799C">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4" w:type="pct"/>
          </w:tcPr>
          <w:p w14:paraId="2608116C" w14:textId="77777777" w:rsidR="0043799C" w:rsidRPr="006D5109" w:rsidRDefault="0043799C" w:rsidP="0043799C">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74" w:type="pct"/>
          </w:tcPr>
          <w:p w14:paraId="1E9114CF" w14:textId="77777777" w:rsidR="0043799C" w:rsidRPr="006D5109" w:rsidRDefault="0043799C" w:rsidP="0043799C">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73" w:type="pct"/>
          </w:tcPr>
          <w:p w14:paraId="3ED801FF" w14:textId="77777777" w:rsidR="0043799C" w:rsidRPr="006D5109" w:rsidRDefault="0043799C" w:rsidP="0043799C">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73" w:type="pct"/>
          </w:tcPr>
          <w:p w14:paraId="7FD16155" w14:textId="77777777" w:rsidR="0043799C" w:rsidRPr="006D5109" w:rsidRDefault="0043799C" w:rsidP="0043799C">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72" w:type="pct"/>
          </w:tcPr>
          <w:p w14:paraId="1E9007F2" w14:textId="77777777" w:rsidR="0043799C" w:rsidRPr="006D5109" w:rsidRDefault="0043799C" w:rsidP="0043799C">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8B32DA" w:rsidRPr="006D5109" w14:paraId="791D1EFF" w14:textId="77777777" w:rsidTr="008B32DA">
        <w:trPr>
          <w:trHeight w:val="20"/>
        </w:trPr>
        <w:tc>
          <w:tcPr>
            <w:tcW w:w="1443" w:type="pct"/>
            <w:hideMark/>
          </w:tcPr>
          <w:p w14:paraId="500EEE22" w14:textId="77777777" w:rsidR="008B32DA" w:rsidRPr="006D5109" w:rsidRDefault="008B32DA" w:rsidP="008B32DA">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lastRenderedPageBreak/>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w:t>
            </w:r>
          </w:p>
        </w:tc>
        <w:tc>
          <w:tcPr>
            <w:tcW w:w="412" w:type="pct"/>
            <w:hideMark/>
          </w:tcPr>
          <w:p w14:paraId="67D27B85" w14:textId="77777777" w:rsidR="008B32DA" w:rsidRPr="006D5109" w:rsidRDefault="008B32DA" w:rsidP="008B32DA">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13" w:type="pct"/>
          </w:tcPr>
          <w:p w14:paraId="10D9901C" w14:textId="77777777" w:rsidR="008B32DA" w:rsidRPr="006D5109" w:rsidRDefault="008B32DA" w:rsidP="008B32DA">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0,52</w:t>
            </w:r>
          </w:p>
        </w:tc>
        <w:tc>
          <w:tcPr>
            <w:tcW w:w="413" w:type="pct"/>
          </w:tcPr>
          <w:p w14:paraId="057A4024" w14:textId="77777777" w:rsidR="008B32DA" w:rsidRPr="006D5109" w:rsidRDefault="008B32DA" w:rsidP="008B32DA">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0,53</w:t>
            </w:r>
          </w:p>
        </w:tc>
        <w:tc>
          <w:tcPr>
            <w:tcW w:w="413" w:type="pct"/>
          </w:tcPr>
          <w:p w14:paraId="3DFB60DF" w14:textId="77777777" w:rsidR="008B32DA" w:rsidRPr="006D5109" w:rsidRDefault="008B32DA" w:rsidP="008B32DA">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0,55</w:t>
            </w:r>
          </w:p>
        </w:tc>
        <w:tc>
          <w:tcPr>
            <w:tcW w:w="414" w:type="pct"/>
          </w:tcPr>
          <w:p w14:paraId="6FC022E6" w14:textId="77777777" w:rsidR="008B32DA" w:rsidRPr="006D5109" w:rsidRDefault="008B32DA" w:rsidP="008B32DA">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0,55</w:t>
            </w:r>
          </w:p>
        </w:tc>
        <w:tc>
          <w:tcPr>
            <w:tcW w:w="374" w:type="pct"/>
          </w:tcPr>
          <w:p w14:paraId="3907D43B" w14:textId="77777777" w:rsidR="008B32DA" w:rsidRPr="006D5109" w:rsidRDefault="008B32DA" w:rsidP="008B32DA">
            <w:pPr>
              <w:jc w:val="center"/>
            </w:pPr>
            <w:r w:rsidRPr="006D5109">
              <w:rPr>
                <w:rFonts w:ascii="Times New Roman" w:hAnsi="Times New Roman" w:cs="Times New Roman"/>
                <w:sz w:val="24"/>
                <w:szCs w:val="24"/>
              </w:rPr>
              <w:t>0,55</w:t>
            </w:r>
          </w:p>
        </w:tc>
        <w:tc>
          <w:tcPr>
            <w:tcW w:w="373" w:type="pct"/>
          </w:tcPr>
          <w:p w14:paraId="7C65ACE1" w14:textId="77777777" w:rsidR="008B32DA" w:rsidRPr="006D5109" w:rsidRDefault="008B32DA" w:rsidP="008B32DA">
            <w:pPr>
              <w:jc w:val="center"/>
            </w:pPr>
            <w:r w:rsidRPr="006D5109">
              <w:rPr>
                <w:rFonts w:ascii="Times New Roman" w:hAnsi="Times New Roman" w:cs="Times New Roman"/>
                <w:sz w:val="24"/>
                <w:szCs w:val="24"/>
              </w:rPr>
              <w:t>0,55</w:t>
            </w:r>
          </w:p>
        </w:tc>
        <w:tc>
          <w:tcPr>
            <w:tcW w:w="373" w:type="pct"/>
          </w:tcPr>
          <w:p w14:paraId="63A61E96" w14:textId="77777777" w:rsidR="008B32DA" w:rsidRPr="006D5109" w:rsidRDefault="008B32DA" w:rsidP="008B32DA">
            <w:pPr>
              <w:jc w:val="center"/>
            </w:pPr>
            <w:r w:rsidRPr="006D5109">
              <w:rPr>
                <w:rFonts w:ascii="Times New Roman" w:hAnsi="Times New Roman" w:cs="Times New Roman"/>
                <w:sz w:val="24"/>
                <w:szCs w:val="24"/>
              </w:rPr>
              <w:t>0,55</w:t>
            </w:r>
          </w:p>
        </w:tc>
        <w:tc>
          <w:tcPr>
            <w:tcW w:w="372" w:type="pct"/>
          </w:tcPr>
          <w:p w14:paraId="76F03B3A" w14:textId="77777777" w:rsidR="008B32DA" w:rsidRPr="006D5109" w:rsidRDefault="008B32DA" w:rsidP="008B32DA">
            <w:pPr>
              <w:jc w:val="center"/>
            </w:pPr>
            <w:r w:rsidRPr="006D5109">
              <w:rPr>
                <w:rFonts w:ascii="Times New Roman" w:hAnsi="Times New Roman" w:cs="Times New Roman"/>
                <w:sz w:val="24"/>
                <w:szCs w:val="24"/>
              </w:rPr>
              <w:t>0,55</w:t>
            </w:r>
          </w:p>
        </w:tc>
      </w:tr>
      <w:tr w:rsidR="008B32DA" w:rsidRPr="006D5109" w14:paraId="4B35D0A6" w14:textId="77777777" w:rsidTr="008B32DA">
        <w:trPr>
          <w:trHeight w:val="20"/>
        </w:trPr>
        <w:tc>
          <w:tcPr>
            <w:tcW w:w="1443" w:type="pct"/>
          </w:tcPr>
          <w:p w14:paraId="6D3B1173" w14:textId="77777777" w:rsidR="008B32DA" w:rsidRPr="006D5109" w:rsidRDefault="008B32DA" w:rsidP="008B32DA">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Количество частных организаций</w:t>
            </w:r>
          </w:p>
        </w:tc>
        <w:tc>
          <w:tcPr>
            <w:tcW w:w="412" w:type="pct"/>
          </w:tcPr>
          <w:p w14:paraId="0E194983" w14:textId="77777777" w:rsidR="008B32DA" w:rsidRPr="006D5109" w:rsidRDefault="008B32DA" w:rsidP="008B32DA">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единицы</w:t>
            </w:r>
          </w:p>
        </w:tc>
        <w:tc>
          <w:tcPr>
            <w:tcW w:w="413" w:type="pct"/>
          </w:tcPr>
          <w:p w14:paraId="7B25ED3E" w14:textId="77777777" w:rsidR="008B32DA" w:rsidRPr="006D5109" w:rsidRDefault="008B32DA" w:rsidP="008B32DA">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17</w:t>
            </w:r>
          </w:p>
        </w:tc>
        <w:tc>
          <w:tcPr>
            <w:tcW w:w="413" w:type="pct"/>
          </w:tcPr>
          <w:p w14:paraId="790B6EBD" w14:textId="77777777" w:rsidR="008B32DA" w:rsidRPr="006D5109" w:rsidRDefault="008B32DA" w:rsidP="008B32DA">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17</w:t>
            </w:r>
          </w:p>
        </w:tc>
        <w:tc>
          <w:tcPr>
            <w:tcW w:w="413" w:type="pct"/>
          </w:tcPr>
          <w:p w14:paraId="46A43562" w14:textId="77777777" w:rsidR="008B32DA" w:rsidRPr="006D5109" w:rsidRDefault="008B32DA" w:rsidP="008B32DA">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16</w:t>
            </w:r>
          </w:p>
        </w:tc>
        <w:tc>
          <w:tcPr>
            <w:tcW w:w="414" w:type="pct"/>
          </w:tcPr>
          <w:p w14:paraId="24A0B9A9" w14:textId="77777777" w:rsidR="008B32DA" w:rsidRPr="006D5109" w:rsidRDefault="008B32DA" w:rsidP="008B32DA">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16</w:t>
            </w:r>
          </w:p>
        </w:tc>
        <w:tc>
          <w:tcPr>
            <w:tcW w:w="374" w:type="pct"/>
          </w:tcPr>
          <w:p w14:paraId="44FF3FB1" w14:textId="1CB91BD2" w:rsidR="008B32DA" w:rsidRPr="006D5109" w:rsidRDefault="008B32DA" w:rsidP="008B32DA">
            <w:pPr>
              <w:spacing w:after="0"/>
              <w:jc w:val="center"/>
            </w:pPr>
            <w:r w:rsidRPr="006D5109">
              <w:rPr>
                <w:rFonts w:ascii="Times New Roman" w:hAnsi="Times New Roman" w:cs="Times New Roman"/>
                <w:sz w:val="24"/>
                <w:szCs w:val="24"/>
              </w:rPr>
              <w:t>1</w:t>
            </w:r>
            <w:r w:rsidR="00982DFB">
              <w:rPr>
                <w:rFonts w:ascii="Times New Roman" w:hAnsi="Times New Roman" w:cs="Times New Roman"/>
                <w:sz w:val="24"/>
                <w:szCs w:val="24"/>
              </w:rPr>
              <w:t>8</w:t>
            </w:r>
          </w:p>
        </w:tc>
        <w:tc>
          <w:tcPr>
            <w:tcW w:w="373" w:type="pct"/>
          </w:tcPr>
          <w:p w14:paraId="0F3B4517" w14:textId="5C49CDC4" w:rsidR="008B32DA" w:rsidRPr="006D5109" w:rsidRDefault="008B32DA" w:rsidP="008B32DA">
            <w:pPr>
              <w:spacing w:after="0"/>
              <w:jc w:val="center"/>
            </w:pPr>
            <w:r w:rsidRPr="006D5109">
              <w:rPr>
                <w:rFonts w:ascii="Times New Roman" w:hAnsi="Times New Roman" w:cs="Times New Roman"/>
                <w:sz w:val="24"/>
                <w:szCs w:val="24"/>
              </w:rPr>
              <w:t>1</w:t>
            </w:r>
            <w:r w:rsidR="00982DFB">
              <w:rPr>
                <w:rFonts w:ascii="Times New Roman" w:hAnsi="Times New Roman" w:cs="Times New Roman"/>
                <w:sz w:val="24"/>
                <w:szCs w:val="24"/>
              </w:rPr>
              <w:t>8</w:t>
            </w:r>
          </w:p>
        </w:tc>
        <w:tc>
          <w:tcPr>
            <w:tcW w:w="373" w:type="pct"/>
          </w:tcPr>
          <w:p w14:paraId="6FD64A63" w14:textId="05102A4F" w:rsidR="008B32DA" w:rsidRPr="006D5109" w:rsidRDefault="008B32DA" w:rsidP="008B32DA">
            <w:pPr>
              <w:spacing w:after="0"/>
              <w:jc w:val="center"/>
            </w:pPr>
            <w:r w:rsidRPr="006D5109">
              <w:rPr>
                <w:rFonts w:ascii="Times New Roman" w:hAnsi="Times New Roman" w:cs="Times New Roman"/>
                <w:sz w:val="24"/>
                <w:szCs w:val="24"/>
              </w:rPr>
              <w:t>1</w:t>
            </w:r>
            <w:r w:rsidR="00982DFB">
              <w:rPr>
                <w:rFonts w:ascii="Times New Roman" w:hAnsi="Times New Roman" w:cs="Times New Roman"/>
                <w:sz w:val="24"/>
                <w:szCs w:val="24"/>
              </w:rPr>
              <w:t>8</w:t>
            </w:r>
          </w:p>
        </w:tc>
        <w:tc>
          <w:tcPr>
            <w:tcW w:w="372" w:type="pct"/>
          </w:tcPr>
          <w:p w14:paraId="0AF0994D" w14:textId="3090F67D" w:rsidR="008B32DA" w:rsidRPr="006D5109" w:rsidRDefault="008B32DA" w:rsidP="008B32DA">
            <w:pPr>
              <w:spacing w:after="0"/>
              <w:jc w:val="center"/>
            </w:pPr>
            <w:r w:rsidRPr="006D5109">
              <w:rPr>
                <w:rFonts w:ascii="Times New Roman" w:hAnsi="Times New Roman" w:cs="Times New Roman"/>
                <w:sz w:val="24"/>
                <w:szCs w:val="24"/>
              </w:rPr>
              <w:t>1</w:t>
            </w:r>
            <w:r w:rsidR="00982DFB">
              <w:rPr>
                <w:rFonts w:ascii="Times New Roman" w:hAnsi="Times New Roman" w:cs="Times New Roman"/>
                <w:sz w:val="24"/>
                <w:szCs w:val="24"/>
              </w:rPr>
              <w:t>8</w:t>
            </w:r>
          </w:p>
        </w:tc>
      </w:tr>
    </w:tbl>
    <w:p w14:paraId="6A925A8D" w14:textId="77777777" w:rsidR="003D4025" w:rsidRPr="006D5109" w:rsidRDefault="003D4025" w:rsidP="001637CB">
      <w:pPr>
        <w:pStyle w:val="a3"/>
        <w:autoSpaceDE w:val="0"/>
        <w:autoSpaceDN w:val="0"/>
        <w:adjustRightInd w:val="0"/>
        <w:spacing w:after="0" w:line="240" w:lineRule="auto"/>
        <w:ind w:left="0"/>
        <w:jc w:val="center"/>
        <w:rPr>
          <w:rFonts w:ascii="Times New Roman" w:hAnsi="Times New Roman" w:cs="Times New Roman"/>
          <w:sz w:val="28"/>
          <w:szCs w:val="28"/>
        </w:rPr>
      </w:pPr>
    </w:p>
    <w:p w14:paraId="0BA8C2CB" w14:textId="77777777" w:rsidR="003D4025" w:rsidRPr="006D5109" w:rsidRDefault="003D4025">
      <w:pP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53"/>
        <w:gridCol w:w="5501"/>
        <w:gridCol w:w="3521"/>
        <w:gridCol w:w="2391"/>
        <w:gridCol w:w="2394"/>
      </w:tblGrid>
      <w:tr w:rsidR="006D31B8" w:rsidRPr="006D5109" w14:paraId="5FBD32BA" w14:textId="77777777" w:rsidTr="00F76CA7">
        <w:trPr>
          <w:trHeight w:val="170"/>
        </w:trPr>
        <w:tc>
          <w:tcPr>
            <w:tcW w:w="5000" w:type="pct"/>
            <w:gridSpan w:val="5"/>
            <w:tcBorders>
              <w:top w:val="single" w:sz="4" w:space="0" w:color="auto"/>
              <w:left w:val="single" w:sz="4" w:space="0" w:color="auto"/>
              <w:bottom w:val="single" w:sz="4" w:space="0" w:color="auto"/>
              <w:right w:val="single" w:sz="4" w:space="0" w:color="auto"/>
            </w:tcBorders>
          </w:tcPr>
          <w:p w14:paraId="6445AAFA" w14:textId="77777777" w:rsidR="006D31B8" w:rsidRPr="006D5109" w:rsidRDefault="006D31B8"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2.3. Мероприятия по содействию развитию конкуренции</w:t>
            </w:r>
          </w:p>
        </w:tc>
      </w:tr>
      <w:tr w:rsidR="00C04CC1" w:rsidRPr="006D5109" w14:paraId="116FF6FB" w14:textId="77777777" w:rsidTr="00F76CA7">
        <w:trPr>
          <w:trHeight w:val="170"/>
        </w:trPr>
        <w:tc>
          <w:tcPr>
            <w:tcW w:w="259" w:type="pct"/>
            <w:tcBorders>
              <w:top w:val="single" w:sz="4" w:space="0" w:color="auto"/>
              <w:left w:val="single" w:sz="4" w:space="0" w:color="auto"/>
              <w:bottom w:val="single" w:sz="4" w:space="0" w:color="auto"/>
              <w:right w:val="single" w:sz="4" w:space="0" w:color="auto"/>
            </w:tcBorders>
            <w:hideMark/>
          </w:tcPr>
          <w:p w14:paraId="784FF7B6" w14:textId="77777777" w:rsidR="00436EA2" w:rsidRPr="006D5109" w:rsidRDefault="00436EA2"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w:t>
            </w:r>
          </w:p>
          <w:p w14:paraId="2EDF01C5" w14:textId="77777777" w:rsidR="00436EA2" w:rsidRPr="006D5109" w:rsidRDefault="00436EA2"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889" w:type="pct"/>
            <w:tcBorders>
              <w:top w:val="single" w:sz="4" w:space="0" w:color="auto"/>
              <w:left w:val="single" w:sz="4" w:space="0" w:color="auto"/>
              <w:bottom w:val="single" w:sz="4" w:space="0" w:color="auto"/>
              <w:right w:val="single" w:sz="4" w:space="0" w:color="auto"/>
            </w:tcBorders>
            <w:hideMark/>
          </w:tcPr>
          <w:p w14:paraId="3C53B7C3" w14:textId="77777777" w:rsidR="00436EA2" w:rsidRPr="006D5109" w:rsidRDefault="00436EA2"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209" w:type="pct"/>
            <w:tcBorders>
              <w:top w:val="single" w:sz="4" w:space="0" w:color="auto"/>
              <w:left w:val="single" w:sz="4" w:space="0" w:color="auto"/>
              <w:bottom w:val="single" w:sz="4" w:space="0" w:color="auto"/>
              <w:right w:val="single" w:sz="4" w:space="0" w:color="auto"/>
            </w:tcBorders>
            <w:hideMark/>
          </w:tcPr>
          <w:p w14:paraId="72BD7B78" w14:textId="77777777" w:rsidR="00436EA2" w:rsidRPr="006D5109" w:rsidRDefault="00436EA2"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21" w:type="pct"/>
            <w:tcBorders>
              <w:top w:val="single" w:sz="4" w:space="0" w:color="auto"/>
              <w:left w:val="single" w:sz="4" w:space="0" w:color="auto"/>
              <w:bottom w:val="single" w:sz="4" w:space="0" w:color="auto"/>
              <w:right w:val="single" w:sz="4" w:space="0" w:color="auto"/>
            </w:tcBorders>
            <w:hideMark/>
          </w:tcPr>
          <w:p w14:paraId="6A369D4F" w14:textId="77777777" w:rsidR="00436EA2" w:rsidRPr="006D5109" w:rsidRDefault="001A1E7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822" w:type="pct"/>
            <w:tcBorders>
              <w:top w:val="single" w:sz="4" w:space="0" w:color="auto"/>
              <w:left w:val="single" w:sz="4" w:space="0" w:color="auto"/>
              <w:bottom w:val="single" w:sz="4" w:space="0" w:color="auto"/>
              <w:right w:val="single" w:sz="4" w:space="0" w:color="auto"/>
            </w:tcBorders>
            <w:hideMark/>
          </w:tcPr>
          <w:p w14:paraId="4C3DBD22" w14:textId="77777777" w:rsidR="00436EA2" w:rsidRPr="006D5109" w:rsidRDefault="00436EA2"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778DAE98" w14:textId="77777777" w:rsidR="004534C9" w:rsidRPr="006D5109" w:rsidRDefault="004534C9"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47620E" w:rsidRPr="006D5109" w14:paraId="0639FD29" w14:textId="77777777" w:rsidTr="00F76CA7">
        <w:trPr>
          <w:trHeight w:val="170"/>
        </w:trPr>
        <w:tc>
          <w:tcPr>
            <w:tcW w:w="259" w:type="pct"/>
            <w:tcBorders>
              <w:top w:val="single" w:sz="4" w:space="0" w:color="auto"/>
              <w:left w:val="single" w:sz="4" w:space="0" w:color="auto"/>
              <w:bottom w:val="single" w:sz="4" w:space="0" w:color="auto"/>
              <w:right w:val="single" w:sz="4" w:space="0" w:color="auto"/>
            </w:tcBorders>
            <w:hideMark/>
          </w:tcPr>
          <w:p w14:paraId="0F62B51B" w14:textId="77777777" w:rsidR="0047620E" w:rsidRPr="006D5109" w:rsidRDefault="0047620E" w:rsidP="0047620E">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2.3.1</w:t>
            </w:r>
          </w:p>
        </w:tc>
        <w:tc>
          <w:tcPr>
            <w:tcW w:w="1889" w:type="pct"/>
            <w:tcBorders>
              <w:top w:val="single" w:sz="4" w:space="0" w:color="auto"/>
              <w:left w:val="single" w:sz="4" w:space="0" w:color="auto"/>
              <w:bottom w:val="single" w:sz="4" w:space="0" w:color="auto"/>
              <w:right w:val="single" w:sz="4" w:space="0" w:color="auto"/>
            </w:tcBorders>
            <w:hideMark/>
          </w:tcPr>
          <w:p w14:paraId="58CA8FF1" w14:textId="77777777" w:rsidR="0047620E" w:rsidRPr="006D5109" w:rsidRDefault="0047620E" w:rsidP="0047620E">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Информирование организаций, реализующих программы начального общего, основного общего и среднего общего образования, и родителей о  мерах государственной поддержки в сфере общего образования</w:t>
            </w:r>
          </w:p>
        </w:tc>
        <w:tc>
          <w:tcPr>
            <w:tcW w:w="1209" w:type="pct"/>
            <w:tcBorders>
              <w:top w:val="single" w:sz="4" w:space="0" w:color="auto"/>
              <w:left w:val="single" w:sz="4" w:space="0" w:color="auto"/>
              <w:bottom w:val="single" w:sz="4" w:space="0" w:color="auto"/>
              <w:right w:val="single" w:sz="4" w:space="0" w:color="auto"/>
            </w:tcBorders>
            <w:hideMark/>
          </w:tcPr>
          <w:p w14:paraId="6E010729" w14:textId="77777777" w:rsidR="0047620E" w:rsidRPr="006D5109" w:rsidRDefault="0047620E" w:rsidP="0047620E">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повышение уровня информированности организаций и населения</w:t>
            </w:r>
          </w:p>
        </w:tc>
        <w:tc>
          <w:tcPr>
            <w:tcW w:w="821" w:type="pct"/>
            <w:tcBorders>
              <w:top w:val="single" w:sz="4" w:space="0" w:color="auto"/>
              <w:left w:val="single" w:sz="4" w:space="0" w:color="auto"/>
              <w:bottom w:val="single" w:sz="4" w:space="0" w:color="auto"/>
              <w:right w:val="single" w:sz="4" w:space="0" w:color="auto"/>
            </w:tcBorders>
            <w:hideMark/>
          </w:tcPr>
          <w:p w14:paraId="387C9E57" w14:textId="77777777" w:rsidR="0047620E" w:rsidRPr="006D5109" w:rsidRDefault="0047620E" w:rsidP="0047620E">
            <w:pPr>
              <w:jc w:val="center"/>
            </w:pPr>
            <w:r w:rsidRPr="006D5109">
              <w:rPr>
                <w:rFonts w:ascii="Times New Roman" w:hAnsi="Times New Roman" w:cs="Times New Roman"/>
                <w:sz w:val="24"/>
                <w:szCs w:val="24"/>
              </w:rPr>
              <w:t>2019 – 2025 годы</w:t>
            </w:r>
          </w:p>
        </w:tc>
        <w:tc>
          <w:tcPr>
            <w:tcW w:w="822" w:type="pct"/>
            <w:tcBorders>
              <w:top w:val="single" w:sz="4" w:space="0" w:color="auto"/>
              <w:left w:val="single" w:sz="4" w:space="0" w:color="auto"/>
              <w:bottom w:val="single" w:sz="4" w:space="0" w:color="auto"/>
              <w:right w:val="single" w:sz="4" w:space="0" w:color="auto"/>
            </w:tcBorders>
            <w:hideMark/>
          </w:tcPr>
          <w:p w14:paraId="1FD33F8E" w14:textId="77777777" w:rsidR="0047620E" w:rsidRPr="006D5109" w:rsidRDefault="0047620E" w:rsidP="0047620E">
            <w:pPr>
              <w:pStyle w:val="a3"/>
              <w:autoSpaceDE w:val="0"/>
              <w:autoSpaceDN w:val="0"/>
              <w:adjustRightInd w:val="0"/>
              <w:spacing w:after="0" w:line="240" w:lineRule="auto"/>
              <w:ind w:left="-5"/>
              <w:jc w:val="center"/>
              <w:rPr>
                <w:rFonts w:ascii="Times New Roman" w:hAnsi="Times New Roman" w:cs="Times New Roman"/>
                <w:sz w:val="24"/>
                <w:szCs w:val="24"/>
              </w:rPr>
            </w:pPr>
            <w:r w:rsidRPr="006D5109">
              <w:rPr>
                <w:rFonts w:ascii="Times New Roman" w:hAnsi="Times New Roman" w:cs="Times New Roman"/>
                <w:sz w:val="24"/>
                <w:szCs w:val="24"/>
              </w:rPr>
              <w:t>министерство образования Новосибирской области</w:t>
            </w:r>
          </w:p>
        </w:tc>
      </w:tr>
      <w:tr w:rsidR="0047620E" w:rsidRPr="006D5109" w14:paraId="70DA37E8" w14:textId="77777777" w:rsidTr="00F76CA7">
        <w:trPr>
          <w:trHeight w:val="170"/>
        </w:trPr>
        <w:tc>
          <w:tcPr>
            <w:tcW w:w="259" w:type="pct"/>
            <w:tcBorders>
              <w:top w:val="single" w:sz="4" w:space="0" w:color="auto"/>
              <w:left w:val="single" w:sz="4" w:space="0" w:color="auto"/>
              <w:bottom w:val="single" w:sz="4" w:space="0" w:color="auto"/>
              <w:right w:val="single" w:sz="4" w:space="0" w:color="auto"/>
            </w:tcBorders>
            <w:hideMark/>
          </w:tcPr>
          <w:p w14:paraId="79B1C7D0" w14:textId="77777777" w:rsidR="0047620E" w:rsidRPr="006D5109" w:rsidRDefault="0047620E" w:rsidP="0047620E">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2.3.2</w:t>
            </w:r>
          </w:p>
        </w:tc>
        <w:tc>
          <w:tcPr>
            <w:tcW w:w="1889" w:type="pct"/>
            <w:tcBorders>
              <w:top w:val="single" w:sz="4" w:space="0" w:color="auto"/>
              <w:left w:val="single" w:sz="4" w:space="0" w:color="auto"/>
              <w:bottom w:val="single" w:sz="4" w:space="0" w:color="auto"/>
              <w:right w:val="single" w:sz="4" w:space="0" w:color="auto"/>
            </w:tcBorders>
            <w:hideMark/>
          </w:tcPr>
          <w:p w14:paraId="344B6010" w14:textId="77777777" w:rsidR="0047620E" w:rsidRPr="006D5109" w:rsidRDefault="0047620E" w:rsidP="0047620E">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Предоставление субсидий негосударственным образовательным организациям на реализацию основных общеобразовательных программ</w:t>
            </w:r>
          </w:p>
        </w:tc>
        <w:tc>
          <w:tcPr>
            <w:tcW w:w="1209" w:type="pct"/>
            <w:tcBorders>
              <w:top w:val="single" w:sz="4" w:space="0" w:color="auto"/>
              <w:left w:val="single" w:sz="4" w:space="0" w:color="auto"/>
              <w:bottom w:val="single" w:sz="4" w:space="0" w:color="auto"/>
              <w:right w:val="single" w:sz="4" w:space="0" w:color="auto"/>
            </w:tcBorders>
            <w:hideMark/>
          </w:tcPr>
          <w:p w14:paraId="4AB1160F" w14:textId="77777777" w:rsidR="0047620E" w:rsidRPr="006D5109" w:rsidRDefault="0047620E" w:rsidP="0047620E">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создание условий для привлечения негосударственных образовательных организаций</w:t>
            </w:r>
          </w:p>
        </w:tc>
        <w:tc>
          <w:tcPr>
            <w:tcW w:w="821" w:type="pct"/>
            <w:tcBorders>
              <w:top w:val="single" w:sz="4" w:space="0" w:color="auto"/>
              <w:left w:val="single" w:sz="4" w:space="0" w:color="auto"/>
              <w:bottom w:val="single" w:sz="4" w:space="0" w:color="auto"/>
              <w:right w:val="single" w:sz="4" w:space="0" w:color="auto"/>
            </w:tcBorders>
            <w:hideMark/>
          </w:tcPr>
          <w:p w14:paraId="06A82BE6" w14:textId="77777777" w:rsidR="0047620E" w:rsidRPr="006D5109" w:rsidRDefault="0047620E" w:rsidP="0047620E">
            <w:pPr>
              <w:jc w:val="center"/>
            </w:pPr>
            <w:r w:rsidRPr="006D5109">
              <w:rPr>
                <w:rFonts w:ascii="Times New Roman" w:hAnsi="Times New Roman" w:cs="Times New Roman"/>
                <w:sz w:val="24"/>
                <w:szCs w:val="24"/>
              </w:rPr>
              <w:t>2019 – 2025 годы</w:t>
            </w:r>
          </w:p>
        </w:tc>
        <w:tc>
          <w:tcPr>
            <w:tcW w:w="822" w:type="pct"/>
            <w:tcBorders>
              <w:top w:val="single" w:sz="4" w:space="0" w:color="auto"/>
              <w:left w:val="single" w:sz="4" w:space="0" w:color="auto"/>
              <w:bottom w:val="single" w:sz="4" w:space="0" w:color="auto"/>
              <w:right w:val="single" w:sz="4" w:space="0" w:color="auto"/>
            </w:tcBorders>
          </w:tcPr>
          <w:p w14:paraId="7CA8BFFD" w14:textId="77777777" w:rsidR="0047620E" w:rsidRPr="006D5109" w:rsidRDefault="0047620E" w:rsidP="0047620E">
            <w:pPr>
              <w:pStyle w:val="a3"/>
              <w:autoSpaceDE w:val="0"/>
              <w:autoSpaceDN w:val="0"/>
              <w:adjustRightInd w:val="0"/>
              <w:spacing w:after="0" w:line="240" w:lineRule="auto"/>
              <w:ind w:left="-5"/>
              <w:jc w:val="center"/>
              <w:rPr>
                <w:rFonts w:ascii="Times New Roman" w:hAnsi="Times New Roman" w:cs="Times New Roman"/>
                <w:sz w:val="24"/>
                <w:szCs w:val="24"/>
              </w:rPr>
            </w:pPr>
            <w:r w:rsidRPr="006D5109">
              <w:rPr>
                <w:rFonts w:ascii="Times New Roman" w:hAnsi="Times New Roman" w:cs="Times New Roman"/>
                <w:sz w:val="24"/>
                <w:szCs w:val="24"/>
              </w:rPr>
              <w:t>министерство образования Новосибирской области</w:t>
            </w:r>
          </w:p>
        </w:tc>
      </w:tr>
      <w:tr w:rsidR="0047620E" w:rsidRPr="006D5109" w14:paraId="35D9DBF0" w14:textId="77777777" w:rsidTr="00F76CA7">
        <w:trPr>
          <w:trHeight w:val="170"/>
        </w:trPr>
        <w:tc>
          <w:tcPr>
            <w:tcW w:w="259" w:type="pct"/>
            <w:tcBorders>
              <w:top w:val="single" w:sz="4" w:space="0" w:color="auto"/>
              <w:left w:val="single" w:sz="4" w:space="0" w:color="auto"/>
              <w:bottom w:val="single" w:sz="4" w:space="0" w:color="auto"/>
              <w:right w:val="single" w:sz="4" w:space="0" w:color="auto"/>
            </w:tcBorders>
            <w:hideMark/>
          </w:tcPr>
          <w:p w14:paraId="7E9FA7CD" w14:textId="77777777" w:rsidR="0047620E" w:rsidRPr="006D5109" w:rsidRDefault="0047620E" w:rsidP="0047620E">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lastRenderedPageBreak/>
              <w:t>2.3.3</w:t>
            </w:r>
          </w:p>
        </w:tc>
        <w:tc>
          <w:tcPr>
            <w:tcW w:w="1889" w:type="pct"/>
            <w:tcBorders>
              <w:top w:val="single" w:sz="4" w:space="0" w:color="auto"/>
              <w:left w:val="single" w:sz="4" w:space="0" w:color="auto"/>
              <w:bottom w:val="single" w:sz="4" w:space="0" w:color="auto"/>
              <w:right w:val="single" w:sz="4" w:space="0" w:color="auto"/>
            </w:tcBorders>
            <w:hideMark/>
          </w:tcPr>
          <w:p w14:paraId="4DF572A9" w14:textId="77777777" w:rsidR="0047620E" w:rsidRPr="006D5109" w:rsidRDefault="0047620E" w:rsidP="0047620E">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Ведение реестра негосударственных организаций, реализующих программы общего образования – получателей государственной поддержки</w:t>
            </w:r>
          </w:p>
        </w:tc>
        <w:tc>
          <w:tcPr>
            <w:tcW w:w="1209" w:type="pct"/>
            <w:tcBorders>
              <w:top w:val="single" w:sz="4" w:space="0" w:color="auto"/>
              <w:left w:val="single" w:sz="4" w:space="0" w:color="auto"/>
              <w:bottom w:val="single" w:sz="4" w:space="0" w:color="auto"/>
              <w:right w:val="single" w:sz="4" w:space="0" w:color="auto"/>
            </w:tcBorders>
            <w:hideMark/>
          </w:tcPr>
          <w:p w14:paraId="5C3C9BBA" w14:textId="77777777" w:rsidR="0047620E" w:rsidRPr="006D5109" w:rsidRDefault="0047620E" w:rsidP="0047620E">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обеспечение прозрачности предоставления государственной поддержки организациям, реализующим программы общего образования</w:t>
            </w:r>
          </w:p>
        </w:tc>
        <w:tc>
          <w:tcPr>
            <w:tcW w:w="821" w:type="pct"/>
            <w:tcBorders>
              <w:top w:val="single" w:sz="4" w:space="0" w:color="auto"/>
              <w:left w:val="single" w:sz="4" w:space="0" w:color="auto"/>
              <w:bottom w:val="single" w:sz="4" w:space="0" w:color="auto"/>
              <w:right w:val="single" w:sz="4" w:space="0" w:color="auto"/>
            </w:tcBorders>
            <w:hideMark/>
          </w:tcPr>
          <w:p w14:paraId="1C2F22B6" w14:textId="77777777" w:rsidR="0047620E" w:rsidRPr="006D5109" w:rsidRDefault="0047620E" w:rsidP="0047620E">
            <w:pPr>
              <w:jc w:val="center"/>
            </w:pPr>
            <w:r w:rsidRPr="006D5109">
              <w:rPr>
                <w:rFonts w:ascii="Times New Roman" w:hAnsi="Times New Roman" w:cs="Times New Roman"/>
                <w:sz w:val="24"/>
                <w:szCs w:val="24"/>
              </w:rPr>
              <w:t>2019 – 2025 годы</w:t>
            </w:r>
          </w:p>
        </w:tc>
        <w:tc>
          <w:tcPr>
            <w:tcW w:w="822" w:type="pct"/>
            <w:tcBorders>
              <w:top w:val="single" w:sz="4" w:space="0" w:color="auto"/>
              <w:left w:val="single" w:sz="4" w:space="0" w:color="auto"/>
              <w:bottom w:val="single" w:sz="4" w:space="0" w:color="auto"/>
              <w:right w:val="single" w:sz="4" w:space="0" w:color="auto"/>
            </w:tcBorders>
            <w:hideMark/>
          </w:tcPr>
          <w:p w14:paraId="5753686C" w14:textId="77777777" w:rsidR="0047620E" w:rsidRPr="006D5109" w:rsidRDefault="0047620E" w:rsidP="0047620E">
            <w:pPr>
              <w:pStyle w:val="a3"/>
              <w:autoSpaceDE w:val="0"/>
              <w:autoSpaceDN w:val="0"/>
              <w:adjustRightInd w:val="0"/>
              <w:spacing w:after="0" w:line="240" w:lineRule="auto"/>
              <w:ind w:left="-5"/>
              <w:jc w:val="center"/>
              <w:rPr>
                <w:rFonts w:ascii="Times New Roman" w:hAnsi="Times New Roman" w:cs="Times New Roman"/>
                <w:sz w:val="24"/>
                <w:szCs w:val="24"/>
              </w:rPr>
            </w:pPr>
            <w:r w:rsidRPr="006D5109">
              <w:rPr>
                <w:rFonts w:ascii="Times New Roman" w:hAnsi="Times New Roman" w:cs="Times New Roman"/>
                <w:sz w:val="24"/>
                <w:szCs w:val="24"/>
              </w:rPr>
              <w:t>министерство образования Новосибирской области</w:t>
            </w:r>
          </w:p>
        </w:tc>
      </w:tr>
    </w:tbl>
    <w:p w14:paraId="01D764D3" w14:textId="77777777" w:rsidR="00EE4AA6" w:rsidRPr="006D5109" w:rsidRDefault="00EE4AA6" w:rsidP="001637CB">
      <w:pPr>
        <w:autoSpaceDE w:val="0"/>
        <w:autoSpaceDN w:val="0"/>
        <w:adjustRightInd w:val="0"/>
        <w:spacing w:after="0" w:line="240" w:lineRule="auto"/>
        <w:jc w:val="center"/>
        <w:rPr>
          <w:rFonts w:ascii="Times New Roman" w:hAnsi="Times New Roman" w:cs="Times New Roman"/>
          <w:sz w:val="28"/>
          <w:szCs w:val="28"/>
        </w:rPr>
      </w:pPr>
    </w:p>
    <w:p w14:paraId="3F43B5F0" w14:textId="77777777" w:rsidR="00EE4AA6" w:rsidRPr="006D5109" w:rsidRDefault="00EE4AA6" w:rsidP="001637CB">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3. Рынок услуг среднего профессионального образования</w:t>
      </w:r>
    </w:p>
    <w:p w14:paraId="23A79660" w14:textId="77777777" w:rsidR="00EE4AA6" w:rsidRPr="006D5109" w:rsidRDefault="00EE4AA6" w:rsidP="001637CB">
      <w:pPr>
        <w:autoSpaceDE w:val="0"/>
        <w:autoSpaceDN w:val="0"/>
        <w:adjustRightInd w:val="0"/>
        <w:spacing w:after="0" w:line="240" w:lineRule="auto"/>
        <w:jc w:val="center"/>
        <w:rPr>
          <w:rFonts w:ascii="Times New Roman" w:hAnsi="Times New Roman" w:cs="Times New Roman"/>
          <w:sz w:val="28"/>
          <w:szCs w:val="28"/>
        </w:rPr>
      </w:pPr>
    </w:p>
    <w:p w14:paraId="6F40B7B7" w14:textId="77777777" w:rsidR="007F572C" w:rsidRPr="006D5109" w:rsidRDefault="00EE4AA6" w:rsidP="001637CB">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3.1. Исходная фактическая информация в отношении ситуации и проблематики</w:t>
      </w:r>
      <w:r w:rsidR="007F572C" w:rsidRPr="006D5109">
        <w:rPr>
          <w:rFonts w:ascii="Times New Roman" w:hAnsi="Times New Roman" w:cs="Times New Roman"/>
          <w:sz w:val="28"/>
          <w:szCs w:val="28"/>
        </w:rPr>
        <w:t xml:space="preserve"> </w:t>
      </w:r>
      <w:r w:rsidR="00F95AE9" w:rsidRPr="006D5109">
        <w:rPr>
          <w:rFonts w:ascii="Times New Roman" w:hAnsi="Times New Roman" w:cs="Times New Roman"/>
          <w:sz w:val="28"/>
          <w:szCs w:val="28"/>
        </w:rPr>
        <w:t>на рынке,</w:t>
      </w:r>
    </w:p>
    <w:p w14:paraId="20D4D554" w14:textId="77777777" w:rsidR="00EE4AA6" w:rsidRPr="006D5109" w:rsidRDefault="00EE4AA6" w:rsidP="001637CB">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основные зада</w:t>
      </w:r>
      <w:r w:rsidR="00D06872" w:rsidRPr="006D5109">
        <w:rPr>
          <w:rFonts w:ascii="Times New Roman" w:hAnsi="Times New Roman" w:cs="Times New Roman"/>
          <w:sz w:val="28"/>
          <w:szCs w:val="28"/>
        </w:rPr>
        <w:t>чи и цели</w:t>
      </w:r>
    </w:p>
    <w:p w14:paraId="2008B615" w14:textId="77777777" w:rsidR="00EE4AA6" w:rsidRPr="006D5109" w:rsidRDefault="00EE4AA6" w:rsidP="001637CB">
      <w:pPr>
        <w:autoSpaceDE w:val="0"/>
        <w:autoSpaceDN w:val="0"/>
        <w:adjustRightInd w:val="0"/>
        <w:spacing w:after="0" w:line="240" w:lineRule="auto"/>
        <w:jc w:val="center"/>
        <w:rPr>
          <w:rFonts w:ascii="Times New Roman" w:hAnsi="Times New Roman" w:cs="Times New Roman"/>
          <w:sz w:val="28"/>
          <w:szCs w:val="28"/>
        </w:rPr>
      </w:pPr>
    </w:p>
    <w:p w14:paraId="0343A851" w14:textId="07525B1B" w:rsidR="00D41345" w:rsidRPr="00D41345" w:rsidRDefault="00D41345" w:rsidP="00D41345">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41345">
        <w:rPr>
          <w:rFonts w:ascii="Times New Roman" w:eastAsia="Calibri" w:hAnsi="Times New Roman" w:cs="Times New Roman"/>
          <w:sz w:val="28"/>
          <w:szCs w:val="28"/>
        </w:rPr>
        <w:t>По состоянию на 01.01.2022 в Новосибирской области осуществля</w:t>
      </w:r>
      <w:r>
        <w:rPr>
          <w:rFonts w:ascii="Times New Roman" w:eastAsia="Calibri" w:hAnsi="Times New Roman" w:cs="Times New Roman"/>
          <w:sz w:val="28"/>
          <w:szCs w:val="28"/>
        </w:rPr>
        <w:t>ли</w:t>
      </w:r>
      <w:r w:rsidRPr="00D41345">
        <w:rPr>
          <w:rFonts w:ascii="Times New Roman" w:eastAsia="Calibri" w:hAnsi="Times New Roman" w:cs="Times New Roman"/>
          <w:sz w:val="28"/>
          <w:szCs w:val="28"/>
        </w:rPr>
        <w:t xml:space="preserve"> образовательную деятельность по программам среднего профессионального образования 74 образовательные организации (по состоянию на 01.01.2019 – 82 образовательные организации), из них:</w:t>
      </w:r>
    </w:p>
    <w:p w14:paraId="559CE8A4" w14:textId="02EB7428" w:rsidR="00D41345" w:rsidRPr="00D41345" w:rsidRDefault="00D41345" w:rsidP="00D41345">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60 </w:t>
      </w:r>
      <w:r w:rsidRPr="00D41345">
        <w:rPr>
          <w:rFonts w:ascii="Times New Roman" w:eastAsia="Calibri" w:hAnsi="Times New Roman" w:cs="Times New Roman"/>
          <w:sz w:val="28"/>
          <w:szCs w:val="28"/>
        </w:rPr>
        <w:t>образовательных организаций, подведомственных исполнительным органам государственной власти Новосибирской области (министерство образования Новосибирской области, министерство здравоохранения Новосибирской области, министерство культуры Новосибирской области, министерство физической культуры и спорта Новосибирской области) (по состоянию на 01.01.2019 – 65 образовательных организаций);</w:t>
      </w:r>
    </w:p>
    <w:p w14:paraId="7F95C4C7" w14:textId="26EF0C71" w:rsidR="00D41345" w:rsidRPr="00D41345" w:rsidRDefault="00D41345" w:rsidP="00D41345">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11 </w:t>
      </w:r>
      <w:r w:rsidRPr="00D41345">
        <w:rPr>
          <w:rFonts w:ascii="Times New Roman" w:eastAsia="Calibri" w:hAnsi="Times New Roman" w:cs="Times New Roman"/>
          <w:sz w:val="28"/>
          <w:szCs w:val="28"/>
        </w:rPr>
        <w:t>федеральных образовательных организаций, включая образовательные организации высшего образования, реализующие программы подготовки специалистов среднего звена (по состоянию на 01.01.2019 – 13 образовательных организаций);</w:t>
      </w:r>
    </w:p>
    <w:p w14:paraId="2FAAF809" w14:textId="0FC8EE6C" w:rsidR="00D41345" w:rsidRPr="00D41345" w:rsidRDefault="00D41345" w:rsidP="00D41345">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3 </w:t>
      </w:r>
      <w:r w:rsidRPr="00D41345">
        <w:rPr>
          <w:rFonts w:ascii="Times New Roman" w:eastAsia="Calibri" w:hAnsi="Times New Roman" w:cs="Times New Roman"/>
          <w:sz w:val="28"/>
          <w:szCs w:val="28"/>
        </w:rPr>
        <w:t>негосударственные (частные) образовательные организации (по состоянию на 01.01.2019 – 4 образовательные организации).</w:t>
      </w:r>
    </w:p>
    <w:p w14:paraId="4CFA40EB" w14:textId="77777777" w:rsidR="00D41345" w:rsidRPr="00D41345" w:rsidRDefault="00D41345" w:rsidP="00D41345">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41345">
        <w:rPr>
          <w:rFonts w:ascii="Times New Roman" w:eastAsia="Calibri" w:hAnsi="Times New Roman" w:cs="Times New Roman"/>
          <w:sz w:val="28"/>
          <w:szCs w:val="28"/>
        </w:rPr>
        <w:t>По данным ведомственной статистики министерства образования Новосибирской области численность обучающихся по программам среднего профессионального образования в образовательных организациях, находящихся в Новосибирской области, включая образовательные организации высшего образования, реализующие программы подготовки специалистов среднего звена, по состоянию на 01.01.2022 составляет 67,3 тыс. человек (на 01.01.2019 - 54,6 тыс. человек), в том числе:</w:t>
      </w:r>
    </w:p>
    <w:p w14:paraId="3799546F" w14:textId="7AA16410" w:rsidR="00D41345" w:rsidRPr="00D41345" w:rsidRDefault="00D41345" w:rsidP="00D41345">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41345">
        <w:rPr>
          <w:rFonts w:ascii="Times New Roman" w:eastAsia="Calibri" w:hAnsi="Times New Roman" w:cs="Times New Roman"/>
          <w:sz w:val="28"/>
          <w:szCs w:val="28"/>
        </w:rPr>
        <w:t>в образовательных организациях, подведомственных исполнительным органам государственной власти Новосибирской области</w:t>
      </w:r>
      <w:r>
        <w:rPr>
          <w:rFonts w:ascii="Times New Roman" w:eastAsia="Calibri" w:hAnsi="Times New Roman" w:cs="Times New Roman"/>
          <w:sz w:val="28"/>
          <w:szCs w:val="28"/>
        </w:rPr>
        <w:t xml:space="preserve"> – 46</w:t>
      </w:r>
      <w:r w:rsidRPr="00D41345">
        <w:rPr>
          <w:rFonts w:ascii="Times New Roman" w:eastAsia="Calibri" w:hAnsi="Times New Roman" w:cs="Times New Roman"/>
          <w:sz w:val="28"/>
          <w:szCs w:val="28"/>
        </w:rPr>
        <w:t xml:space="preserve"> тыс. человек;</w:t>
      </w:r>
    </w:p>
    <w:p w14:paraId="1048F0BB" w14:textId="105F8871" w:rsidR="00D41345" w:rsidRPr="00D41345" w:rsidRDefault="00D41345" w:rsidP="00D41345">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41345">
        <w:rPr>
          <w:rFonts w:ascii="Times New Roman" w:eastAsia="Calibri" w:hAnsi="Times New Roman" w:cs="Times New Roman"/>
          <w:sz w:val="28"/>
          <w:szCs w:val="28"/>
        </w:rPr>
        <w:lastRenderedPageBreak/>
        <w:t>в федеральных образовательных организациях, включая образовательные организации высшего образования, реализующие программы подгото</w:t>
      </w:r>
      <w:r>
        <w:rPr>
          <w:rFonts w:ascii="Times New Roman" w:eastAsia="Calibri" w:hAnsi="Times New Roman" w:cs="Times New Roman"/>
          <w:sz w:val="28"/>
          <w:szCs w:val="28"/>
        </w:rPr>
        <w:t>вки специалистов среднего звена</w:t>
      </w:r>
      <w:r w:rsidRPr="00D41345">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D41345">
        <w:rPr>
          <w:rFonts w:ascii="Times New Roman" w:eastAsia="Calibri" w:hAnsi="Times New Roman" w:cs="Times New Roman"/>
          <w:sz w:val="28"/>
          <w:szCs w:val="28"/>
        </w:rPr>
        <w:t xml:space="preserve"> 13,1 тыс. человек;</w:t>
      </w:r>
    </w:p>
    <w:p w14:paraId="5947F792" w14:textId="1A89AF1A" w:rsidR="00D41345" w:rsidRPr="00D41345" w:rsidRDefault="00D41345" w:rsidP="00D41345">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41345">
        <w:rPr>
          <w:rFonts w:ascii="Times New Roman" w:eastAsia="Calibri" w:hAnsi="Times New Roman" w:cs="Times New Roman"/>
          <w:sz w:val="28"/>
          <w:szCs w:val="28"/>
        </w:rPr>
        <w:t>в негосударственных (частных) образовательных организациях – 7,9 тыс. человек.</w:t>
      </w:r>
    </w:p>
    <w:p w14:paraId="38F17A60" w14:textId="77777777" w:rsidR="00D41345" w:rsidRPr="00D41345" w:rsidRDefault="00D41345" w:rsidP="00D41345">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41345">
        <w:rPr>
          <w:rFonts w:ascii="Times New Roman" w:eastAsia="Calibri" w:hAnsi="Times New Roman" w:cs="Times New Roman"/>
          <w:sz w:val="28"/>
          <w:szCs w:val="28"/>
        </w:rPr>
        <w:t>Доля обучающихся в частных образовательных организациях по состоянию на 01.01.2022 составила 14,8% (по состоянию на 01.01.2019 – 11,7%) от общей численности обучающихся в образовательных организациях, расположенных на территории Новосибирской области, реализующих образовательные программы среднего профессионального образования (без учета численности обучающихся в федеральных государственных образовательных организациях, реализующих программы среднего профессионального образования).</w:t>
      </w:r>
    </w:p>
    <w:p w14:paraId="22F082A7" w14:textId="1A812052" w:rsidR="00D41345" w:rsidRPr="00D41345" w:rsidRDefault="00D41345" w:rsidP="00D41345">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41345">
        <w:rPr>
          <w:rFonts w:ascii="Times New Roman" w:eastAsia="Calibri" w:hAnsi="Times New Roman" w:cs="Times New Roman"/>
          <w:sz w:val="28"/>
          <w:szCs w:val="28"/>
        </w:rPr>
        <w:t>В Новосибирской области создана эффективная система среднего профессионального образования, обеспечивающая сферу производства и услуг квалифицированными специалистами и рабочими кадрами. Структура и содержание образования регулярно обновляется в соответствии с потребностями рынка труда и требованиями федеральных государственных образовательных стандартов. Учебные программы формируются с учетом требований работодателей и строятся по модульному принципу, в целях подготовки специалистов с необходимым уровнем компетенций. Новые профессии и специальности ежегодно включаются в перечень ре</w:t>
      </w:r>
      <w:r>
        <w:rPr>
          <w:rFonts w:ascii="Times New Roman" w:eastAsia="Calibri" w:hAnsi="Times New Roman" w:cs="Times New Roman"/>
          <w:sz w:val="28"/>
          <w:szCs w:val="28"/>
        </w:rPr>
        <w:t xml:space="preserve">ализуемых программ подготовки. </w:t>
      </w:r>
      <w:r w:rsidRPr="00D41345">
        <w:rPr>
          <w:rFonts w:ascii="Times New Roman" w:eastAsia="Calibri" w:hAnsi="Times New Roman" w:cs="Times New Roman"/>
          <w:sz w:val="28"/>
          <w:szCs w:val="28"/>
        </w:rPr>
        <w:t xml:space="preserve">За период с 2013 по 2021 годы введены 93 новые профессии и специальности, подготовка по которым ранее не осуществлялась (с 2013 по 2018 год </w:t>
      </w:r>
      <w:r>
        <w:rPr>
          <w:rFonts w:ascii="Times New Roman" w:eastAsia="Calibri" w:hAnsi="Times New Roman" w:cs="Times New Roman"/>
          <w:sz w:val="28"/>
          <w:szCs w:val="28"/>
        </w:rPr>
        <w:t>–</w:t>
      </w:r>
      <w:r w:rsidRPr="00D41345">
        <w:rPr>
          <w:rFonts w:ascii="Times New Roman" w:eastAsia="Calibri" w:hAnsi="Times New Roman" w:cs="Times New Roman"/>
          <w:sz w:val="28"/>
          <w:szCs w:val="28"/>
        </w:rPr>
        <w:t xml:space="preserve"> 82 новые профессии и специальности).</w:t>
      </w:r>
    </w:p>
    <w:p w14:paraId="7FD108F8" w14:textId="77777777" w:rsidR="00D41345" w:rsidRPr="00D41345" w:rsidRDefault="00D41345" w:rsidP="00D41345">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41345">
        <w:rPr>
          <w:rFonts w:ascii="Times New Roman" w:eastAsia="Calibri" w:hAnsi="Times New Roman" w:cs="Times New Roman"/>
          <w:sz w:val="28"/>
          <w:szCs w:val="28"/>
        </w:rPr>
        <w:t>Актуальной для региона остается задача создания в Новосибирской области конкурентоспособной системы среднего профессионального образования, обеспечивающей подготовку высококвалифицированных специалистов и рабочих кадров в соответствии с современными стандартами и передовыми технологиями.</w:t>
      </w:r>
    </w:p>
    <w:p w14:paraId="11521D2A" w14:textId="7CF7A56C" w:rsidR="00D41345" w:rsidRPr="00D41345" w:rsidRDefault="00D41345" w:rsidP="00D41345">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41345">
        <w:rPr>
          <w:rFonts w:ascii="Times New Roman" w:eastAsia="Calibri" w:hAnsi="Times New Roman" w:cs="Times New Roman"/>
          <w:sz w:val="28"/>
          <w:szCs w:val="28"/>
        </w:rPr>
        <w:t>Новосибирская область с 2013 года является активным участником движения «Ворлдскиллс Росси». Команда Новосибирской области демонстрирует высокие результаты в региональных чемпионатах и финалах Национального чемпионата «Молодые профессионалы (Ворлдскиллс Россия)». Представители региона входят в состав национальной сборной по профессиональному мастерству для участия в чемпионатах международного уровня. В 2021 году по итогам Финала IX Национального чемпионата «Молодые профессионалы» (WorldSkills Russia) Новосибирской области завоевала 41 медаль: 4 золотых (GOLD), 9 серебряных (SILVER), 9 бронзовых (BRONZE) и 19 медальонов за профессиональное мастерство (Medallion for Excellence). В медальном рейтинге регионов Новосибирская область заняла 6</w:t>
      </w:r>
      <w:r>
        <w:rPr>
          <w:rFonts w:ascii="Times New Roman" w:eastAsia="Calibri" w:hAnsi="Times New Roman" w:cs="Times New Roman"/>
          <w:sz w:val="28"/>
          <w:szCs w:val="28"/>
        </w:rPr>
        <w:t>-е</w:t>
      </w:r>
      <w:r w:rsidRPr="00D41345">
        <w:rPr>
          <w:rFonts w:ascii="Times New Roman" w:eastAsia="Calibri" w:hAnsi="Times New Roman" w:cs="Times New Roman"/>
          <w:sz w:val="28"/>
          <w:szCs w:val="28"/>
        </w:rPr>
        <w:t> место.</w:t>
      </w:r>
    </w:p>
    <w:p w14:paraId="16358C88" w14:textId="77777777" w:rsidR="00D41345" w:rsidRPr="00D41345" w:rsidRDefault="00D41345" w:rsidP="00D41345">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41345">
        <w:rPr>
          <w:rFonts w:ascii="Times New Roman" w:eastAsia="Calibri" w:hAnsi="Times New Roman" w:cs="Times New Roman"/>
          <w:sz w:val="28"/>
          <w:szCs w:val="28"/>
        </w:rPr>
        <w:t xml:space="preserve">Участниками региональных и национальных чемпионатов «Молодые профессионалы (Ворлдскиллс Россия)» также являются студенты частного профессионального образовательного учреждения «Новосибирский кооперативный техникум имени А.Н. Косыгина Новосибирского облпотребсоюза», Автономной некоммерческой организации среднего </w:t>
      </w:r>
      <w:r w:rsidRPr="00D41345">
        <w:rPr>
          <w:rFonts w:ascii="Times New Roman" w:eastAsia="Calibri" w:hAnsi="Times New Roman" w:cs="Times New Roman"/>
          <w:sz w:val="28"/>
          <w:szCs w:val="28"/>
        </w:rPr>
        <w:lastRenderedPageBreak/>
        <w:t>профессионального образования «Новосибирский городской открытый колледж» и Автономной некоммерческой организации высшего образования Центросоюза РФ «Сибирский университет потребительской кооперации».</w:t>
      </w:r>
    </w:p>
    <w:p w14:paraId="1F5D00B2" w14:textId="0C88851E" w:rsidR="00D41345" w:rsidRPr="00D41345" w:rsidRDefault="00D41345" w:rsidP="00D41345">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 2017 </w:t>
      </w:r>
      <w:r w:rsidRPr="00D41345">
        <w:rPr>
          <w:rFonts w:ascii="Times New Roman" w:eastAsia="Calibri" w:hAnsi="Times New Roman" w:cs="Times New Roman"/>
          <w:sz w:val="28"/>
          <w:szCs w:val="28"/>
        </w:rPr>
        <w:t>года в профессиональных образовательных организациях Новосибирской области проводится государственная итоговая аттестация в форме демонстрационного экзамена. В 2021 году государственную итоговую аттестацию по программам среднего профессионального образования в соответствии с федеральным государственным образовательным стандартом в форме демонстрационного экзамена прошли 1182 студента, в том числе 110 выпускников негосударственных образовательных организаций, реализующих программы среднего профессионального образования, что составило 9,3% от общего числа участников (в 2020 году – 4,6%).</w:t>
      </w:r>
    </w:p>
    <w:p w14:paraId="4DF0647C" w14:textId="77777777" w:rsidR="00D41345" w:rsidRPr="00D41345" w:rsidRDefault="00D41345" w:rsidP="00D41345">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41345">
        <w:rPr>
          <w:rFonts w:ascii="Times New Roman" w:eastAsia="Calibri" w:hAnsi="Times New Roman" w:cs="Times New Roman"/>
          <w:sz w:val="28"/>
          <w:szCs w:val="28"/>
        </w:rPr>
        <w:t>Основные проблемы системы среднего профессионального образования Новосибирской области: изношенность зданий и необходимость модернизации материально-технической базы ряда образовательных организаций, в том числе расположенных в сельской местности, низкая активность (заинтересованность) работодателей при реализации проектов по подготовке высококвалифицированных кадров. Данные проблемы обозначены в Стратегии социально-экономического развития Новосибирской области на период до 2030 года, утвержденной постановлением Правительства Новосибирской области от 19.05.2019 № 105-п (далее – Стратегия).</w:t>
      </w:r>
    </w:p>
    <w:p w14:paraId="1A4BCF40" w14:textId="77777777" w:rsidR="00D41345" w:rsidRPr="00D41345" w:rsidRDefault="00D41345" w:rsidP="00D41345">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41345">
        <w:rPr>
          <w:rFonts w:ascii="Times New Roman" w:eastAsia="Calibri" w:hAnsi="Times New Roman" w:cs="Times New Roman"/>
          <w:sz w:val="28"/>
          <w:szCs w:val="28"/>
        </w:rPr>
        <w:t>В Стратегии в рамках задачи по созданию в Новосибирской области конкурентоспособной системы среднего профессионального образования, обеспечивающей подготовку высококвалифицированных специалистов и рабочих кадров в соответствии с современными стандартами и передовыми технологиями, предусмотрено:</w:t>
      </w:r>
    </w:p>
    <w:p w14:paraId="695A9ACC" w14:textId="77777777" w:rsidR="00D41345" w:rsidRPr="00D41345" w:rsidRDefault="00D41345" w:rsidP="00D41345">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41345">
        <w:rPr>
          <w:rFonts w:ascii="Times New Roman" w:eastAsia="Calibri" w:hAnsi="Times New Roman" w:cs="Times New Roman"/>
          <w:sz w:val="28"/>
          <w:szCs w:val="28"/>
        </w:rPr>
        <w:t>модернизация профессионального образования и подготовка кадров в соответствии с мировыми стандартами и передовыми технологиями по наиболее востребованным, новым и перспективным для региона профессиям, и специальностям;</w:t>
      </w:r>
    </w:p>
    <w:p w14:paraId="53F16810" w14:textId="77777777" w:rsidR="00D41345" w:rsidRPr="00D41345" w:rsidRDefault="00D41345" w:rsidP="00D41345">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41345">
        <w:rPr>
          <w:rFonts w:ascii="Times New Roman" w:eastAsia="Calibri" w:hAnsi="Times New Roman" w:cs="Times New Roman"/>
          <w:sz w:val="28"/>
          <w:szCs w:val="28"/>
        </w:rPr>
        <w:t>формирование кадрового потенциала профессиональных образовательных организаций для обучения студентов и оценки их квалификаций по стандартам «Ворлдскиллс»;</w:t>
      </w:r>
    </w:p>
    <w:p w14:paraId="6F32137D" w14:textId="77777777" w:rsidR="00D41345" w:rsidRPr="00D41345" w:rsidRDefault="00D41345" w:rsidP="00D41345">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41345">
        <w:rPr>
          <w:rFonts w:ascii="Times New Roman" w:eastAsia="Calibri" w:hAnsi="Times New Roman" w:cs="Times New Roman"/>
          <w:sz w:val="28"/>
          <w:szCs w:val="28"/>
        </w:rPr>
        <w:t>формирование условий для создания опережающей адаптивной подготовки кадров;</w:t>
      </w:r>
    </w:p>
    <w:p w14:paraId="6F228EE7" w14:textId="77777777" w:rsidR="00D41345" w:rsidRPr="00D41345" w:rsidRDefault="00D41345" w:rsidP="00D41345">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41345">
        <w:rPr>
          <w:rFonts w:ascii="Times New Roman" w:eastAsia="Calibri" w:hAnsi="Times New Roman" w:cs="Times New Roman"/>
          <w:sz w:val="28"/>
          <w:szCs w:val="28"/>
        </w:rPr>
        <w:t>обеспечение «равных возможностей» получения среднего профессионального образования в профессиональных образовательных организациях Новосибирской области;</w:t>
      </w:r>
    </w:p>
    <w:p w14:paraId="1BD134B9" w14:textId="77777777" w:rsidR="00D41345" w:rsidRPr="00D41345" w:rsidRDefault="00D41345" w:rsidP="00D41345">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41345">
        <w:rPr>
          <w:rFonts w:ascii="Times New Roman" w:eastAsia="Calibri" w:hAnsi="Times New Roman" w:cs="Times New Roman"/>
          <w:sz w:val="28"/>
          <w:szCs w:val="28"/>
        </w:rPr>
        <w:t>формирование системы профессиональных конкурсов в целях предоставления гражданам возможностей для профессионального и карьерного роста, в том числе чемпионатов в формате «Ворлдскиллс».</w:t>
      </w:r>
    </w:p>
    <w:p w14:paraId="383E7075" w14:textId="43E059F9" w:rsidR="00D41345" w:rsidRDefault="00D41345" w:rsidP="00D41345">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41345">
        <w:rPr>
          <w:rFonts w:ascii="Times New Roman" w:eastAsia="Calibri" w:hAnsi="Times New Roman" w:cs="Times New Roman"/>
          <w:sz w:val="28"/>
          <w:szCs w:val="28"/>
        </w:rPr>
        <w:t>Цель: создание условий для развития конкуренции на рынке среднего профессионального образования.</w:t>
      </w:r>
    </w:p>
    <w:p w14:paraId="423EE555" w14:textId="77777777" w:rsidR="00F57ABB" w:rsidRPr="006D5109" w:rsidRDefault="00F57ABB" w:rsidP="001637CB">
      <w:pPr>
        <w:shd w:val="clear" w:color="auto" w:fill="FFFFFF"/>
        <w:spacing w:after="0" w:line="240" w:lineRule="auto"/>
        <w:jc w:val="both"/>
        <w:rPr>
          <w:rFonts w:ascii="Times New Roman" w:eastAsia="Calibri"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268"/>
        <w:gridCol w:w="1200"/>
        <w:gridCol w:w="1202"/>
        <w:gridCol w:w="1203"/>
        <w:gridCol w:w="1203"/>
        <w:gridCol w:w="1211"/>
        <w:gridCol w:w="1072"/>
        <w:gridCol w:w="1069"/>
        <w:gridCol w:w="1066"/>
        <w:gridCol w:w="1066"/>
      </w:tblGrid>
      <w:tr w:rsidR="005D235C" w:rsidRPr="006D5109" w14:paraId="0BAF5798" w14:textId="77777777" w:rsidTr="005D235C">
        <w:tc>
          <w:tcPr>
            <w:tcW w:w="5000" w:type="pct"/>
            <w:gridSpan w:val="10"/>
            <w:tcBorders>
              <w:top w:val="single" w:sz="4" w:space="0" w:color="auto"/>
              <w:left w:val="single" w:sz="4" w:space="0" w:color="auto"/>
              <w:bottom w:val="single" w:sz="4" w:space="0" w:color="auto"/>
              <w:right w:val="single" w:sz="4" w:space="0" w:color="auto"/>
            </w:tcBorders>
          </w:tcPr>
          <w:p w14:paraId="01F0BDD5" w14:textId="77777777" w:rsidR="005D235C" w:rsidRPr="006D5109" w:rsidRDefault="005D235C"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3.2. Ключевые показатели</w:t>
            </w:r>
          </w:p>
        </w:tc>
      </w:tr>
      <w:tr w:rsidR="005D235C" w:rsidRPr="006D5109" w14:paraId="4FD5301B" w14:textId="77777777" w:rsidTr="005D235C">
        <w:trPr>
          <w:trHeight w:val="170"/>
        </w:trPr>
        <w:tc>
          <w:tcPr>
            <w:tcW w:w="1466" w:type="pct"/>
            <w:tcBorders>
              <w:top w:val="single" w:sz="4" w:space="0" w:color="auto"/>
              <w:left w:val="single" w:sz="4" w:space="0" w:color="auto"/>
              <w:bottom w:val="single" w:sz="4" w:space="0" w:color="auto"/>
              <w:right w:val="single" w:sz="4" w:space="0" w:color="auto"/>
            </w:tcBorders>
          </w:tcPr>
          <w:p w14:paraId="60C01313" w14:textId="77777777" w:rsidR="005D235C" w:rsidRPr="006D5109" w:rsidRDefault="005D235C" w:rsidP="005D235C">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lastRenderedPageBreak/>
              <w:t>Наименование</w:t>
            </w:r>
          </w:p>
          <w:p w14:paraId="43A89ADB" w14:textId="77777777" w:rsidR="005D235C" w:rsidRPr="006D5109" w:rsidRDefault="005D235C" w:rsidP="005D235C">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Borders>
              <w:top w:val="single" w:sz="4" w:space="0" w:color="auto"/>
              <w:left w:val="single" w:sz="4" w:space="0" w:color="auto"/>
              <w:bottom w:val="single" w:sz="4" w:space="0" w:color="auto"/>
              <w:right w:val="single" w:sz="4" w:space="0" w:color="auto"/>
            </w:tcBorders>
          </w:tcPr>
          <w:p w14:paraId="3649A1BF" w14:textId="77777777" w:rsidR="005D235C" w:rsidRPr="006D5109" w:rsidRDefault="005D235C" w:rsidP="005D235C">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Borders>
              <w:top w:val="single" w:sz="4" w:space="0" w:color="auto"/>
              <w:left w:val="single" w:sz="4" w:space="0" w:color="auto"/>
              <w:bottom w:val="single" w:sz="4" w:space="0" w:color="auto"/>
              <w:right w:val="single" w:sz="4" w:space="0" w:color="auto"/>
            </w:tcBorders>
          </w:tcPr>
          <w:p w14:paraId="41CEDC3A" w14:textId="77777777" w:rsidR="005D235C" w:rsidRPr="006D5109" w:rsidRDefault="005D235C" w:rsidP="005D235C">
            <w:pPr>
              <w:autoSpaceDE w:val="0"/>
              <w:autoSpaceDN w:val="0"/>
              <w:adjustRightInd w:val="0"/>
              <w:spacing w:after="0" w:line="240" w:lineRule="auto"/>
              <w:jc w:val="center"/>
              <w:rPr>
                <w:rFonts w:ascii="Times New Roman" w:hAnsi="Times New Roman" w:cs="Times New Roman"/>
                <w:sz w:val="24"/>
                <w:szCs w:val="24"/>
                <w:lang w:val="en-US"/>
              </w:rPr>
            </w:pPr>
            <w:r w:rsidRPr="006D5109">
              <w:rPr>
                <w:rFonts w:ascii="Times New Roman" w:hAnsi="Times New Roman" w:cs="Times New Roman"/>
                <w:sz w:val="24"/>
                <w:szCs w:val="24"/>
              </w:rPr>
              <w:t>2018 год</w:t>
            </w:r>
          </w:p>
        </w:tc>
        <w:tc>
          <w:tcPr>
            <w:tcW w:w="413" w:type="pct"/>
            <w:tcBorders>
              <w:top w:val="single" w:sz="4" w:space="0" w:color="auto"/>
              <w:left w:val="single" w:sz="4" w:space="0" w:color="auto"/>
              <w:bottom w:val="single" w:sz="4" w:space="0" w:color="auto"/>
              <w:right w:val="single" w:sz="4" w:space="0" w:color="auto"/>
            </w:tcBorders>
          </w:tcPr>
          <w:p w14:paraId="37E36D9E" w14:textId="77777777" w:rsidR="005D235C" w:rsidRPr="006D5109" w:rsidRDefault="005D235C" w:rsidP="005D235C">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Borders>
              <w:top w:val="single" w:sz="4" w:space="0" w:color="auto"/>
              <w:left w:val="single" w:sz="4" w:space="0" w:color="auto"/>
              <w:bottom w:val="single" w:sz="4" w:space="0" w:color="auto"/>
              <w:right w:val="single" w:sz="4" w:space="0" w:color="auto"/>
            </w:tcBorders>
          </w:tcPr>
          <w:p w14:paraId="2AF12A5B" w14:textId="77777777" w:rsidR="005D235C" w:rsidRPr="006D5109" w:rsidRDefault="005D235C" w:rsidP="005D235C">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6" w:type="pct"/>
            <w:tcBorders>
              <w:top w:val="single" w:sz="4" w:space="0" w:color="auto"/>
              <w:left w:val="single" w:sz="4" w:space="0" w:color="auto"/>
              <w:bottom w:val="single" w:sz="4" w:space="0" w:color="auto"/>
              <w:right w:val="single" w:sz="4" w:space="0" w:color="auto"/>
            </w:tcBorders>
          </w:tcPr>
          <w:p w14:paraId="00F2A461" w14:textId="77777777" w:rsidR="005D235C" w:rsidRPr="006D5109" w:rsidRDefault="005D235C" w:rsidP="005D235C">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68" w:type="pct"/>
            <w:tcBorders>
              <w:top w:val="single" w:sz="4" w:space="0" w:color="auto"/>
              <w:left w:val="single" w:sz="4" w:space="0" w:color="auto"/>
              <w:bottom w:val="single" w:sz="4" w:space="0" w:color="auto"/>
              <w:right w:val="single" w:sz="4" w:space="0" w:color="auto"/>
            </w:tcBorders>
          </w:tcPr>
          <w:p w14:paraId="7798BD01" w14:textId="77777777" w:rsidR="005D235C" w:rsidRPr="006D5109" w:rsidRDefault="005D235C" w:rsidP="005D235C">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67" w:type="pct"/>
            <w:tcBorders>
              <w:top w:val="single" w:sz="4" w:space="0" w:color="auto"/>
              <w:left w:val="single" w:sz="4" w:space="0" w:color="auto"/>
              <w:bottom w:val="single" w:sz="4" w:space="0" w:color="auto"/>
              <w:right w:val="single" w:sz="4" w:space="0" w:color="auto"/>
            </w:tcBorders>
          </w:tcPr>
          <w:p w14:paraId="3997D02B" w14:textId="77777777" w:rsidR="005D235C" w:rsidRPr="006D5109" w:rsidRDefault="005D235C" w:rsidP="005D235C">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66" w:type="pct"/>
            <w:tcBorders>
              <w:top w:val="single" w:sz="4" w:space="0" w:color="auto"/>
              <w:left w:val="single" w:sz="4" w:space="0" w:color="auto"/>
              <w:bottom w:val="single" w:sz="4" w:space="0" w:color="auto"/>
              <w:right w:val="single" w:sz="4" w:space="0" w:color="auto"/>
            </w:tcBorders>
          </w:tcPr>
          <w:p w14:paraId="1019C9EE" w14:textId="77777777" w:rsidR="005D235C" w:rsidRPr="006D5109" w:rsidRDefault="005D235C" w:rsidP="005D235C">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66" w:type="pct"/>
            <w:tcBorders>
              <w:top w:val="single" w:sz="4" w:space="0" w:color="auto"/>
              <w:left w:val="single" w:sz="4" w:space="0" w:color="auto"/>
              <w:bottom w:val="single" w:sz="4" w:space="0" w:color="auto"/>
              <w:right w:val="single" w:sz="4" w:space="0" w:color="auto"/>
            </w:tcBorders>
          </w:tcPr>
          <w:p w14:paraId="48646DCD" w14:textId="77777777" w:rsidR="005D235C" w:rsidRPr="006D5109" w:rsidRDefault="005D235C" w:rsidP="005D235C">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5D235C" w:rsidRPr="006D5109" w14:paraId="3DD05A38" w14:textId="77777777" w:rsidTr="005D235C">
        <w:trPr>
          <w:trHeight w:val="170"/>
        </w:trPr>
        <w:tc>
          <w:tcPr>
            <w:tcW w:w="1466" w:type="pct"/>
            <w:tcBorders>
              <w:top w:val="single" w:sz="4" w:space="0" w:color="auto"/>
              <w:left w:val="single" w:sz="4" w:space="0" w:color="auto"/>
              <w:bottom w:val="single" w:sz="4" w:space="0" w:color="auto"/>
              <w:right w:val="single" w:sz="4" w:space="0" w:color="auto"/>
            </w:tcBorders>
            <w:hideMark/>
          </w:tcPr>
          <w:p w14:paraId="40A36575" w14:textId="77777777" w:rsidR="005D235C" w:rsidRPr="006D5109" w:rsidRDefault="005D235C" w:rsidP="005D235C">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w:t>
            </w:r>
          </w:p>
        </w:tc>
        <w:tc>
          <w:tcPr>
            <w:tcW w:w="412" w:type="pct"/>
            <w:tcBorders>
              <w:top w:val="single" w:sz="4" w:space="0" w:color="auto"/>
              <w:left w:val="single" w:sz="4" w:space="0" w:color="auto"/>
              <w:bottom w:val="single" w:sz="4" w:space="0" w:color="auto"/>
              <w:right w:val="single" w:sz="4" w:space="0" w:color="auto"/>
            </w:tcBorders>
          </w:tcPr>
          <w:p w14:paraId="577817B0" w14:textId="77777777" w:rsidR="005D235C" w:rsidRPr="006D5109" w:rsidRDefault="005D235C" w:rsidP="005D235C">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13" w:type="pct"/>
            <w:tcBorders>
              <w:top w:val="single" w:sz="4" w:space="0" w:color="auto"/>
              <w:left w:val="single" w:sz="4" w:space="0" w:color="auto"/>
              <w:bottom w:val="single" w:sz="4" w:space="0" w:color="auto"/>
              <w:right w:val="single" w:sz="4" w:space="0" w:color="auto"/>
            </w:tcBorders>
          </w:tcPr>
          <w:p w14:paraId="3531A124" w14:textId="77777777" w:rsidR="005D235C" w:rsidRPr="006D5109" w:rsidRDefault="005D235C" w:rsidP="005D235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109">
              <w:rPr>
                <w:rFonts w:ascii="Times New Roman" w:eastAsia="Times New Roman" w:hAnsi="Times New Roman" w:cs="Times New Roman"/>
                <w:sz w:val="24"/>
                <w:szCs w:val="24"/>
                <w:lang w:eastAsia="ru-RU"/>
              </w:rPr>
              <w:t>11,7</w:t>
            </w:r>
          </w:p>
        </w:tc>
        <w:tc>
          <w:tcPr>
            <w:tcW w:w="413" w:type="pct"/>
            <w:tcBorders>
              <w:top w:val="single" w:sz="4" w:space="0" w:color="auto"/>
              <w:left w:val="single" w:sz="4" w:space="0" w:color="auto"/>
              <w:bottom w:val="single" w:sz="4" w:space="0" w:color="auto"/>
              <w:right w:val="single" w:sz="4" w:space="0" w:color="auto"/>
            </w:tcBorders>
          </w:tcPr>
          <w:p w14:paraId="4BFFB2A0" w14:textId="77777777" w:rsidR="005D235C" w:rsidRPr="006D5109" w:rsidRDefault="005D235C" w:rsidP="005D235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109">
              <w:rPr>
                <w:rFonts w:ascii="Times New Roman" w:eastAsia="Times New Roman" w:hAnsi="Times New Roman" w:cs="Times New Roman"/>
                <w:sz w:val="24"/>
                <w:szCs w:val="24"/>
                <w:lang w:eastAsia="ru-RU"/>
              </w:rPr>
              <w:t>12</w:t>
            </w:r>
          </w:p>
        </w:tc>
        <w:tc>
          <w:tcPr>
            <w:tcW w:w="413" w:type="pct"/>
            <w:tcBorders>
              <w:top w:val="single" w:sz="4" w:space="0" w:color="auto"/>
              <w:left w:val="single" w:sz="4" w:space="0" w:color="auto"/>
              <w:bottom w:val="single" w:sz="4" w:space="0" w:color="auto"/>
              <w:right w:val="single" w:sz="4" w:space="0" w:color="auto"/>
            </w:tcBorders>
          </w:tcPr>
          <w:p w14:paraId="2B748815" w14:textId="77777777" w:rsidR="005D235C" w:rsidRPr="006D5109" w:rsidRDefault="005D235C" w:rsidP="005D235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109">
              <w:rPr>
                <w:rFonts w:ascii="Times New Roman" w:eastAsia="Times New Roman" w:hAnsi="Times New Roman" w:cs="Times New Roman"/>
                <w:sz w:val="24"/>
                <w:szCs w:val="24"/>
                <w:lang w:eastAsia="ru-RU"/>
              </w:rPr>
              <w:t>12</w:t>
            </w:r>
          </w:p>
        </w:tc>
        <w:tc>
          <w:tcPr>
            <w:tcW w:w="416" w:type="pct"/>
            <w:tcBorders>
              <w:top w:val="single" w:sz="4" w:space="0" w:color="auto"/>
              <w:left w:val="single" w:sz="4" w:space="0" w:color="auto"/>
              <w:bottom w:val="single" w:sz="4" w:space="0" w:color="auto"/>
              <w:right w:val="single" w:sz="4" w:space="0" w:color="auto"/>
            </w:tcBorders>
          </w:tcPr>
          <w:p w14:paraId="30954CF2" w14:textId="77777777" w:rsidR="005D235C" w:rsidRPr="006D5109" w:rsidRDefault="005D235C" w:rsidP="005D235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109">
              <w:rPr>
                <w:rFonts w:ascii="Times New Roman" w:eastAsia="Times New Roman" w:hAnsi="Times New Roman" w:cs="Times New Roman"/>
                <w:sz w:val="24"/>
                <w:szCs w:val="24"/>
                <w:lang w:eastAsia="ru-RU"/>
              </w:rPr>
              <w:t>12</w:t>
            </w:r>
          </w:p>
        </w:tc>
        <w:tc>
          <w:tcPr>
            <w:tcW w:w="368" w:type="pct"/>
            <w:tcBorders>
              <w:top w:val="single" w:sz="4" w:space="0" w:color="auto"/>
              <w:left w:val="single" w:sz="4" w:space="0" w:color="auto"/>
              <w:bottom w:val="single" w:sz="4" w:space="0" w:color="auto"/>
              <w:right w:val="single" w:sz="4" w:space="0" w:color="auto"/>
            </w:tcBorders>
          </w:tcPr>
          <w:p w14:paraId="6AB5A60B" w14:textId="47243221" w:rsidR="005D235C" w:rsidRPr="006D5109" w:rsidRDefault="00415B35" w:rsidP="005D235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w:t>
            </w:r>
          </w:p>
        </w:tc>
        <w:tc>
          <w:tcPr>
            <w:tcW w:w="367" w:type="pct"/>
            <w:tcBorders>
              <w:top w:val="single" w:sz="4" w:space="0" w:color="auto"/>
              <w:left w:val="single" w:sz="4" w:space="0" w:color="auto"/>
              <w:bottom w:val="single" w:sz="4" w:space="0" w:color="auto"/>
              <w:right w:val="single" w:sz="4" w:space="0" w:color="auto"/>
            </w:tcBorders>
          </w:tcPr>
          <w:p w14:paraId="55AFF4CC" w14:textId="3662377F" w:rsidR="005D235C" w:rsidRPr="006D5109" w:rsidRDefault="00415B35" w:rsidP="005D235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w:t>
            </w:r>
          </w:p>
        </w:tc>
        <w:tc>
          <w:tcPr>
            <w:tcW w:w="366" w:type="pct"/>
            <w:tcBorders>
              <w:top w:val="single" w:sz="4" w:space="0" w:color="auto"/>
              <w:left w:val="single" w:sz="4" w:space="0" w:color="auto"/>
              <w:bottom w:val="single" w:sz="4" w:space="0" w:color="auto"/>
              <w:right w:val="single" w:sz="4" w:space="0" w:color="auto"/>
            </w:tcBorders>
          </w:tcPr>
          <w:p w14:paraId="5A4F192A" w14:textId="395CBCB8" w:rsidR="005D235C" w:rsidRPr="006D5109" w:rsidRDefault="00415B35" w:rsidP="005D235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w:t>
            </w:r>
          </w:p>
        </w:tc>
        <w:tc>
          <w:tcPr>
            <w:tcW w:w="366" w:type="pct"/>
            <w:tcBorders>
              <w:top w:val="single" w:sz="4" w:space="0" w:color="auto"/>
              <w:left w:val="single" w:sz="4" w:space="0" w:color="auto"/>
              <w:bottom w:val="single" w:sz="4" w:space="0" w:color="auto"/>
              <w:right w:val="single" w:sz="4" w:space="0" w:color="auto"/>
            </w:tcBorders>
          </w:tcPr>
          <w:p w14:paraId="27853F0B" w14:textId="77777777" w:rsidR="005D235C" w:rsidRPr="006D5109" w:rsidRDefault="005D235C" w:rsidP="005D235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109">
              <w:rPr>
                <w:rFonts w:ascii="Times New Roman" w:eastAsia="Times New Roman" w:hAnsi="Times New Roman" w:cs="Times New Roman"/>
                <w:sz w:val="24"/>
                <w:szCs w:val="24"/>
                <w:lang w:eastAsia="ru-RU"/>
              </w:rPr>
              <w:t>12</w:t>
            </w:r>
          </w:p>
        </w:tc>
      </w:tr>
      <w:tr w:rsidR="005D235C" w:rsidRPr="006D5109" w14:paraId="55BF2264" w14:textId="77777777" w:rsidTr="005D235C">
        <w:trPr>
          <w:trHeight w:val="170"/>
        </w:trPr>
        <w:tc>
          <w:tcPr>
            <w:tcW w:w="1466" w:type="pct"/>
            <w:tcBorders>
              <w:top w:val="single" w:sz="4" w:space="0" w:color="auto"/>
              <w:left w:val="single" w:sz="4" w:space="0" w:color="auto"/>
              <w:bottom w:val="single" w:sz="4" w:space="0" w:color="auto"/>
              <w:right w:val="single" w:sz="4" w:space="0" w:color="auto"/>
            </w:tcBorders>
          </w:tcPr>
          <w:p w14:paraId="7D21EC48" w14:textId="77777777" w:rsidR="005D235C" w:rsidRPr="006D5109" w:rsidRDefault="005D235C" w:rsidP="005D235C">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Количество частных организаций</w:t>
            </w:r>
          </w:p>
        </w:tc>
        <w:tc>
          <w:tcPr>
            <w:tcW w:w="412" w:type="pct"/>
            <w:tcBorders>
              <w:top w:val="single" w:sz="4" w:space="0" w:color="auto"/>
              <w:left w:val="single" w:sz="4" w:space="0" w:color="auto"/>
              <w:bottom w:val="single" w:sz="4" w:space="0" w:color="auto"/>
              <w:right w:val="single" w:sz="4" w:space="0" w:color="auto"/>
            </w:tcBorders>
          </w:tcPr>
          <w:p w14:paraId="19729379" w14:textId="77777777" w:rsidR="005D235C" w:rsidRPr="006D5109" w:rsidRDefault="005D235C" w:rsidP="005D235C">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единицы</w:t>
            </w:r>
          </w:p>
        </w:tc>
        <w:tc>
          <w:tcPr>
            <w:tcW w:w="413" w:type="pct"/>
            <w:tcBorders>
              <w:top w:val="single" w:sz="4" w:space="0" w:color="auto"/>
              <w:left w:val="single" w:sz="4" w:space="0" w:color="auto"/>
              <w:bottom w:val="single" w:sz="4" w:space="0" w:color="auto"/>
              <w:right w:val="single" w:sz="4" w:space="0" w:color="auto"/>
            </w:tcBorders>
          </w:tcPr>
          <w:p w14:paraId="5B90529C" w14:textId="77777777" w:rsidR="005D235C" w:rsidRPr="006D5109" w:rsidRDefault="005D235C" w:rsidP="005D235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109">
              <w:rPr>
                <w:rFonts w:ascii="Times New Roman" w:eastAsia="Times New Roman" w:hAnsi="Times New Roman" w:cs="Times New Roman"/>
                <w:sz w:val="24"/>
                <w:szCs w:val="24"/>
                <w:lang w:eastAsia="ru-RU"/>
              </w:rPr>
              <w:t>4</w:t>
            </w:r>
          </w:p>
        </w:tc>
        <w:tc>
          <w:tcPr>
            <w:tcW w:w="413" w:type="pct"/>
            <w:tcBorders>
              <w:top w:val="single" w:sz="4" w:space="0" w:color="auto"/>
              <w:left w:val="single" w:sz="4" w:space="0" w:color="auto"/>
              <w:bottom w:val="single" w:sz="4" w:space="0" w:color="auto"/>
              <w:right w:val="single" w:sz="4" w:space="0" w:color="auto"/>
            </w:tcBorders>
          </w:tcPr>
          <w:p w14:paraId="4ABE19B7" w14:textId="77777777" w:rsidR="005D235C" w:rsidRPr="006D5109" w:rsidRDefault="005D235C" w:rsidP="005D235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109">
              <w:rPr>
                <w:rFonts w:ascii="Times New Roman" w:eastAsia="Times New Roman" w:hAnsi="Times New Roman" w:cs="Times New Roman"/>
                <w:sz w:val="24"/>
                <w:szCs w:val="24"/>
                <w:lang w:eastAsia="ru-RU"/>
              </w:rPr>
              <w:t>6</w:t>
            </w:r>
          </w:p>
        </w:tc>
        <w:tc>
          <w:tcPr>
            <w:tcW w:w="413" w:type="pct"/>
            <w:tcBorders>
              <w:top w:val="single" w:sz="4" w:space="0" w:color="auto"/>
              <w:left w:val="single" w:sz="4" w:space="0" w:color="auto"/>
              <w:bottom w:val="single" w:sz="4" w:space="0" w:color="auto"/>
              <w:right w:val="single" w:sz="4" w:space="0" w:color="auto"/>
            </w:tcBorders>
          </w:tcPr>
          <w:p w14:paraId="79ED62A9" w14:textId="77777777" w:rsidR="005D235C" w:rsidRPr="006D5109" w:rsidRDefault="005D235C" w:rsidP="005D235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109">
              <w:rPr>
                <w:rFonts w:ascii="Times New Roman" w:eastAsia="Times New Roman" w:hAnsi="Times New Roman" w:cs="Times New Roman"/>
                <w:sz w:val="24"/>
                <w:szCs w:val="24"/>
                <w:lang w:eastAsia="ru-RU"/>
              </w:rPr>
              <w:t>3</w:t>
            </w:r>
          </w:p>
        </w:tc>
        <w:tc>
          <w:tcPr>
            <w:tcW w:w="416" w:type="pct"/>
            <w:tcBorders>
              <w:top w:val="single" w:sz="4" w:space="0" w:color="auto"/>
              <w:left w:val="single" w:sz="4" w:space="0" w:color="auto"/>
              <w:bottom w:val="single" w:sz="4" w:space="0" w:color="auto"/>
              <w:right w:val="single" w:sz="4" w:space="0" w:color="auto"/>
            </w:tcBorders>
          </w:tcPr>
          <w:p w14:paraId="22EEDDCA" w14:textId="77777777" w:rsidR="005D235C" w:rsidRPr="006D5109" w:rsidRDefault="005D235C" w:rsidP="005D235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109">
              <w:rPr>
                <w:rFonts w:ascii="Times New Roman" w:eastAsia="Times New Roman" w:hAnsi="Times New Roman" w:cs="Times New Roman"/>
                <w:sz w:val="24"/>
                <w:szCs w:val="24"/>
                <w:lang w:eastAsia="ru-RU"/>
              </w:rPr>
              <w:t>3</w:t>
            </w:r>
          </w:p>
        </w:tc>
        <w:tc>
          <w:tcPr>
            <w:tcW w:w="368" w:type="pct"/>
            <w:tcBorders>
              <w:top w:val="single" w:sz="4" w:space="0" w:color="auto"/>
              <w:left w:val="single" w:sz="4" w:space="0" w:color="auto"/>
              <w:bottom w:val="single" w:sz="4" w:space="0" w:color="auto"/>
              <w:right w:val="single" w:sz="4" w:space="0" w:color="auto"/>
            </w:tcBorders>
          </w:tcPr>
          <w:p w14:paraId="40BF538B" w14:textId="77777777" w:rsidR="005D235C" w:rsidRPr="006D5109" w:rsidRDefault="005D235C" w:rsidP="005D235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109">
              <w:rPr>
                <w:rFonts w:ascii="Times New Roman" w:eastAsia="Times New Roman" w:hAnsi="Times New Roman" w:cs="Times New Roman"/>
                <w:sz w:val="24"/>
                <w:szCs w:val="24"/>
                <w:lang w:eastAsia="ru-RU"/>
              </w:rPr>
              <w:t>3</w:t>
            </w:r>
          </w:p>
        </w:tc>
        <w:tc>
          <w:tcPr>
            <w:tcW w:w="367" w:type="pct"/>
            <w:tcBorders>
              <w:top w:val="single" w:sz="4" w:space="0" w:color="auto"/>
              <w:left w:val="single" w:sz="4" w:space="0" w:color="auto"/>
              <w:bottom w:val="single" w:sz="4" w:space="0" w:color="auto"/>
              <w:right w:val="single" w:sz="4" w:space="0" w:color="auto"/>
            </w:tcBorders>
          </w:tcPr>
          <w:p w14:paraId="06F4C814" w14:textId="77777777" w:rsidR="005D235C" w:rsidRPr="006D5109" w:rsidRDefault="005D235C" w:rsidP="005D235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109">
              <w:rPr>
                <w:rFonts w:ascii="Times New Roman" w:eastAsia="Times New Roman" w:hAnsi="Times New Roman" w:cs="Times New Roman"/>
                <w:sz w:val="24"/>
                <w:szCs w:val="24"/>
                <w:lang w:eastAsia="ru-RU"/>
              </w:rPr>
              <w:t>3</w:t>
            </w:r>
          </w:p>
        </w:tc>
        <w:tc>
          <w:tcPr>
            <w:tcW w:w="366" w:type="pct"/>
            <w:tcBorders>
              <w:top w:val="single" w:sz="4" w:space="0" w:color="auto"/>
              <w:left w:val="single" w:sz="4" w:space="0" w:color="auto"/>
              <w:bottom w:val="single" w:sz="4" w:space="0" w:color="auto"/>
              <w:right w:val="single" w:sz="4" w:space="0" w:color="auto"/>
            </w:tcBorders>
          </w:tcPr>
          <w:p w14:paraId="77AC4CCD" w14:textId="77777777" w:rsidR="005D235C" w:rsidRPr="006D5109" w:rsidRDefault="005D235C" w:rsidP="005D235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109">
              <w:rPr>
                <w:rFonts w:ascii="Times New Roman" w:eastAsia="Times New Roman" w:hAnsi="Times New Roman" w:cs="Times New Roman"/>
                <w:sz w:val="24"/>
                <w:szCs w:val="24"/>
                <w:lang w:eastAsia="ru-RU"/>
              </w:rPr>
              <w:t>3</w:t>
            </w:r>
          </w:p>
        </w:tc>
        <w:tc>
          <w:tcPr>
            <w:tcW w:w="366" w:type="pct"/>
            <w:tcBorders>
              <w:top w:val="single" w:sz="4" w:space="0" w:color="auto"/>
              <w:left w:val="single" w:sz="4" w:space="0" w:color="auto"/>
              <w:bottom w:val="single" w:sz="4" w:space="0" w:color="auto"/>
              <w:right w:val="single" w:sz="4" w:space="0" w:color="auto"/>
            </w:tcBorders>
          </w:tcPr>
          <w:p w14:paraId="280B54C0" w14:textId="77777777" w:rsidR="005D235C" w:rsidRPr="006D5109" w:rsidRDefault="005D235C" w:rsidP="005D235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109">
              <w:rPr>
                <w:rFonts w:ascii="Times New Roman" w:eastAsia="Times New Roman" w:hAnsi="Times New Roman" w:cs="Times New Roman"/>
                <w:sz w:val="24"/>
                <w:szCs w:val="24"/>
                <w:lang w:eastAsia="ru-RU"/>
              </w:rPr>
              <w:t>3</w:t>
            </w:r>
          </w:p>
        </w:tc>
      </w:tr>
    </w:tbl>
    <w:p w14:paraId="20972B99" w14:textId="77777777" w:rsidR="00622CDC" w:rsidRPr="006D5109" w:rsidRDefault="00622CDC" w:rsidP="001637CB">
      <w:pPr>
        <w:pStyle w:val="a3"/>
        <w:autoSpaceDE w:val="0"/>
        <w:autoSpaceDN w:val="0"/>
        <w:adjustRightInd w:val="0"/>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53"/>
        <w:gridCol w:w="5574"/>
        <w:gridCol w:w="3305"/>
        <w:gridCol w:w="2464"/>
        <w:gridCol w:w="2464"/>
      </w:tblGrid>
      <w:tr w:rsidR="005E447F" w:rsidRPr="006D5109" w14:paraId="0B66E24F" w14:textId="77777777" w:rsidTr="00F76CA7">
        <w:tc>
          <w:tcPr>
            <w:tcW w:w="5000" w:type="pct"/>
            <w:gridSpan w:val="5"/>
            <w:tcBorders>
              <w:top w:val="single" w:sz="4" w:space="0" w:color="auto"/>
              <w:left w:val="single" w:sz="4" w:space="0" w:color="auto"/>
              <w:bottom w:val="single" w:sz="4" w:space="0" w:color="auto"/>
              <w:right w:val="single" w:sz="4" w:space="0" w:color="auto"/>
            </w:tcBorders>
          </w:tcPr>
          <w:p w14:paraId="62705B2E" w14:textId="77777777" w:rsidR="00436EA2" w:rsidRPr="006D5109" w:rsidRDefault="00703B20"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3.3.</w:t>
            </w:r>
            <w:r w:rsidR="00436EA2" w:rsidRPr="006D5109">
              <w:rPr>
                <w:rFonts w:ascii="Times New Roman" w:hAnsi="Times New Roman" w:cs="Times New Roman"/>
                <w:sz w:val="24"/>
                <w:szCs w:val="24"/>
              </w:rPr>
              <w:t> </w:t>
            </w:r>
            <w:r w:rsidR="001A1E7B" w:rsidRPr="006D5109">
              <w:rPr>
                <w:rFonts w:ascii="Times New Roman" w:hAnsi="Times New Roman" w:cs="Times New Roman"/>
                <w:sz w:val="24"/>
                <w:szCs w:val="24"/>
              </w:rPr>
              <w:t>Мероприятия</w:t>
            </w:r>
            <w:r w:rsidR="00436EA2" w:rsidRPr="006D5109">
              <w:rPr>
                <w:rFonts w:ascii="Times New Roman" w:hAnsi="Times New Roman" w:cs="Times New Roman"/>
                <w:sz w:val="24"/>
                <w:szCs w:val="24"/>
              </w:rPr>
              <w:t xml:space="preserve"> по содействию развитию конкуренции</w:t>
            </w:r>
          </w:p>
        </w:tc>
      </w:tr>
      <w:tr w:rsidR="00F57ABB" w:rsidRPr="006D5109" w14:paraId="3CAAA819" w14:textId="77777777" w:rsidTr="00F76CA7">
        <w:tc>
          <w:tcPr>
            <w:tcW w:w="259" w:type="pct"/>
            <w:tcBorders>
              <w:top w:val="single" w:sz="4" w:space="0" w:color="auto"/>
              <w:left w:val="single" w:sz="4" w:space="0" w:color="auto"/>
              <w:bottom w:val="single" w:sz="4" w:space="0" w:color="auto"/>
              <w:right w:val="single" w:sz="4" w:space="0" w:color="auto"/>
            </w:tcBorders>
            <w:hideMark/>
          </w:tcPr>
          <w:p w14:paraId="0504A813" w14:textId="77777777" w:rsidR="00436EA2" w:rsidRPr="006D5109" w:rsidRDefault="00436EA2"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w:t>
            </w:r>
          </w:p>
          <w:p w14:paraId="1EB09D4C" w14:textId="77777777" w:rsidR="00436EA2" w:rsidRPr="006D5109" w:rsidRDefault="00436EA2"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914" w:type="pct"/>
            <w:tcBorders>
              <w:top w:val="single" w:sz="4" w:space="0" w:color="auto"/>
              <w:left w:val="single" w:sz="4" w:space="0" w:color="auto"/>
              <w:bottom w:val="single" w:sz="4" w:space="0" w:color="auto"/>
              <w:right w:val="single" w:sz="4" w:space="0" w:color="auto"/>
            </w:tcBorders>
            <w:hideMark/>
          </w:tcPr>
          <w:p w14:paraId="788F2F84" w14:textId="77777777" w:rsidR="00436EA2" w:rsidRPr="006D5109" w:rsidRDefault="00436EA2"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135" w:type="pct"/>
            <w:tcBorders>
              <w:top w:val="single" w:sz="4" w:space="0" w:color="auto"/>
              <w:left w:val="single" w:sz="4" w:space="0" w:color="auto"/>
              <w:bottom w:val="single" w:sz="4" w:space="0" w:color="auto"/>
              <w:right w:val="single" w:sz="4" w:space="0" w:color="auto"/>
            </w:tcBorders>
            <w:hideMark/>
          </w:tcPr>
          <w:p w14:paraId="281EE306" w14:textId="77777777" w:rsidR="00436EA2" w:rsidRPr="006D5109" w:rsidRDefault="00436EA2"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46" w:type="pct"/>
            <w:tcBorders>
              <w:top w:val="single" w:sz="4" w:space="0" w:color="auto"/>
              <w:left w:val="single" w:sz="4" w:space="0" w:color="auto"/>
              <w:bottom w:val="single" w:sz="4" w:space="0" w:color="auto"/>
              <w:right w:val="single" w:sz="4" w:space="0" w:color="auto"/>
            </w:tcBorders>
            <w:hideMark/>
          </w:tcPr>
          <w:p w14:paraId="43F831A0" w14:textId="77777777" w:rsidR="00436EA2" w:rsidRPr="006D5109" w:rsidRDefault="001A1E7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846" w:type="pct"/>
            <w:tcBorders>
              <w:top w:val="single" w:sz="4" w:space="0" w:color="auto"/>
              <w:left w:val="single" w:sz="4" w:space="0" w:color="auto"/>
              <w:bottom w:val="single" w:sz="4" w:space="0" w:color="auto"/>
              <w:right w:val="single" w:sz="4" w:space="0" w:color="auto"/>
            </w:tcBorders>
            <w:hideMark/>
          </w:tcPr>
          <w:p w14:paraId="239495CD" w14:textId="77777777" w:rsidR="00436EA2" w:rsidRPr="006D5109" w:rsidRDefault="00436EA2"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1643A8AD" w14:textId="77777777" w:rsidR="00844CDD" w:rsidRPr="006D5109" w:rsidRDefault="00844CD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47620E" w:rsidRPr="006D5109" w14:paraId="6DC00808" w14:textId="77777777" w:rsidTr="00F76CA7">
        <w:tc>
          <w:tcPr>
            <w:tcW w:w="259" w:type="pct"/>
            <w:tcBorders>
              <w:top w:val="single" w:sz="4" w:space="0" w:color="auto"/>
              <w:left w:val="single" w:sz="4" w:space="0" w:color="auto"/>
              <w:bottom w:val="single" w:sz="4" w:space="0" w:color="auto"/>
              <w:right w:val="single" w:sz="4" w:space="0" w:color="auto"/>
            </w:tcBorders>
            <w:hideMark/>
          </w:tcPr>
          <w:p w14:paraId="79FFAA35" w14:textId="77777777" w:rsidR="0047620E" w:rsidRPr="006D5109" w:rsidRDefault="0047620E" w:rsidP="0047620E">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3.3.1</w:t>
            </w:r>
          </w:p>
        </w:tc>
        <w:tc>
          <w:tcPr>
            <w:tcW w:w="1914" w:type="pct"/>
            <w:tcBorders>
              <w:top w:val="single" w:sz="4" w:space="0" w:color="auto"/>
              <w:left w:val="single" w:sz="4" w:space="0" w:color="auto"/>
              <w:bottom w:val="single" w:sz="4" w:space="0" w:color="auto"/>
              <w:right w:val="single" w:sz="4" w:space="0" w:color="auto"/>
            </w:tcBorders>
            <w:hideMark/>
          </w:tcPr>
          <w:p w14:paraId="6031BF5E" w14:textId="77777777" w:rsidR="0047620E" w:rsidRPr="006D5109" w:rsidRDefault="0047620E" w:rsidP="0047620E">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Организация и проведение региональных конкурсов профессионального мастерства «Молодые профессионалы (Ворлдскиллс Россия)» и «Абилимпикс», в том числе с участием студентов частных профессиональных образовательных организаций</w:t>
            </w:r>
          </w:p>
        </w:tc>
        <w:tc>
          <w:tcPr>
            <w:tcW w:w="1135" w:type="pct"/>
            <w:tcBorders>
              <w:top w:val="single" w:sz="4" w:space="0" w:color="auto"/>
              <w:left w:val="single" w:sz="4" w:space="0" w:color="auto"/>
              <w:bottom w:val="single" w:sz="4" w:space="0" w:color="auto"/>
              <w:right w:val="single" w:sz="4" w:space="0" w:color="auto"/>
            </w:tcBorders>
            <w:hideMark/>
          </w:tcPr>
          <w:p w14:paraId="6F876CC3" w14:textId="77777777" w:rsidR="0047620E" w:rsidRPr="006D5109" w:rsidRDefault="0047620E" w:rsidP="0047620E">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 xml:space="preserve">численность студентов частных образовательных организаций, реализующих программы среднего профессионального образования, участвующих в  региональных и национальных этапах конкурса профессионального </w:t>
            </w:r>
            <w:r w:rsidRPr="006D5109">
              <w:rPr>
                <w:rFonts w:ascii="Times New Roman" w:hAnsi="Times New Roman" w:cs="Times New Roman"/>
                <w:sz w:val="24"/>
                <w:szCs w:val="24"/>
              </w:rPr>
              <w:lastRenderedPageBreak/>
              <w:t>мастерства «Молодые профессионалы (Ворлдскиллс Россия)» и «Абилимпикс», не менее 30 человек ежегодно</w:t>
            </w:r>
          </w:p>
        </w:tc>
        <w:tc>
          <w:tcPr>
            <w:tcW w:w="846" w:type="pct"/>
            <w:tcBorders>
              <w:top w:val="single" w:sz="4" w:space="0" w:color="auto"/>
              <w:left w:val="single" w:sz="4" w:space="0" w:color="auto"/>
              <w:bottom w:val="single" w:sz="4" w:space="0" w:color="auto"/>
              <w:right w:val="single" w:sz="4" w:space="0" w:color="auto"/>
            </w:tcBorders>
            <w:hideMark/>
          </w:tcPr>
          <w:p w14:paraId="39645918" w14:textId="77777777" w:rsidR="0047620E" w:rsidRPr="006D5109" w:rsidRDefault="0047620E" w:rsidP="0047620E">
            <w:pPr>
              <w:jc w:val="center"/>
            </w:pPr>
            <w:r w:rsidRPr="006D5109">
              <w:rPr>
                <w:rFonts w:ascii="Times New Roman" w:hAnsi="Times New Roman" w:cs="Times New Roman"/>
                <w:sz w:val="24"/>
                <w:szCs w:val="24"/>
              </w:rPr>
              <w:lastRenderedPageBreak/>
              <w:t>2019 – 2025 годы</w:t>
            </w:r>
          </w:p>
        </w:tc>
        <w:tc>
          <w:tcPr>
            <w:tcW w:w="846" w:type="pct"/>
            <w:tcBorders>
              <w:top w:val="single" w:sz="4" w:space="0" w:color="auto"/>
              <w:left w:val="single" w:sz="4" w:space="0" w:color="auto"/>
              <w:bottom w:val="single" w:sz="4" w:space="0" w:color="auto"/>
              <w:right w:val="single" w:sz="4" w:space="0" w:color="auto"/>
            </w:tcBorders>
            <w:hideMark/>
          </w:tcPr>
          <w:p w14:paraId="59BAC90E" w14:textId="77777777" w:rsidR="0047620E" w:rsidRPr="006D5109" w:rsidRDefault="0047620E" w:rsidP="0047620E">
            <w:pPr>
              <w:autoSpaceDE w:val="0"/>
              <w:autoSpaceDN w:val="0"/>
              <w:adjustRightInd w:val="0"/>
              <w:spacing w:after="0" w:line="240" w:lineRule="auto"/>
              <w:ind w:left="137"/>
              <w:contextualSpacing/>
              <w:jc w:val="center"/>
              <w:rPr>
                <w:rFonts w:ascii="Times New Roman" w:eastAsia="Calibri" w:hAnsi="Times New Roman" w:cs="Times New Roman"/>
                <w:sz w:val="24"/>
                <w:szCs w:val="24"/>
              </w:rPr>
            </w:pPr>
            <w:r w:rsidRPr="006D5109">
              <w:rPr>
                <w:rFonts w:ascii="Times New Roman" w:eastAsia="Calibri" w:hAnsi="Times New Roman" w:cs="Times New Roman"/>
                <w:sz w:val="24"/>
                <w:szCs w:val="24"/>
              </w:rPr>
              <w:t>министерство образования Новосибирской области</w:t>
            </w:r>
          </w:p>
        </w:tc>
      </w:tr>
      <w:tr w:rsidR="0047620E" w:rsidRPr="006D5109" w14:paraId="5DC4C10F" w14:textId="77777777" w:rsidTr="00F76CA7">
        <w:tc>
          <w:tcPr>
            <w:tcW w:w="259" w:type="pct"/>
            <w:tcBorders>
              <w:top w:val="single" w:sz="4" w:space="0" w:color="auto"/>
              <w:left w:val="single" w:sz="4" w:space="0" w:color="auto"/>
              <w:bottom w:val="single" w:sz="4" w:space="0" w:color="auto"/>
              <w:right w:val="single" w:sz="4" w:space="0" w:color="auto"/>
            </w:tcBorders>
            <w:hideMark/>
          </w:tcPr>
          <w:p w14:paraId="7B0114F6" w14:textId="77777777" w:rsidR="0047620E" w:rsidRPr="006D5109" w:rsidRDefault="0047620E" w:rsidP="0047620E">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3.3.2</w:t>
            </w:r>
          </w:p>
        </w:tc>
        <w:tc>
          <w:tcPr>
            <w:tcW w:w="1914" w:type="pct"/>
            <w:tcBorders>
              <w:top w:val="single" w:sz="4" w:space="0" w:color="auto"/>
              <w:left w:val="single" w:sz="4" w:space="0" w:color="auto"/>
              <w:bottom w:val="single" w:sz="4" w:space="0" w:color="auto"/>
              <w:right w:val="single" w:sz="4" w:space="0" w:color="auto"/>
            </w:tcBorders>
            <w:hideMark/>
          </w:tcPr>
          <w:p w14:paraId="738E1D85" w14:textId="77777777" w:rsidR="0047620E" w:rsidRPr="006D5109" w:rsidRDefault="0047620E" w:rsidP="0047620E">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Внедрение новой формы государственной итоговой аттестации по программам среднего профессионального образования – демонстрационного экзамена по стандартам Ворлдскиллс Россия, в том числе с участием студентов частных профессиональных образовательных организаций</w:t>
            </w:r>
          </w:p>
        </w:tc>
        <w:tc>
          <w:tcPr>
            <w:tcW w:w="1135" w:type="pct"/>
            <w:tcBorders>
              <w:top w:val="single" w:sz="4" w:space="0" w:color="auto"/>
              <w:left w:val="single" w:sz="4" w:space="0" w:color="auto"/>
              <w:bottom w:val="single" w:sz="4" w:space="0" w:color="auto"/>
              <w:right w:val="single" w:sz="4" w:space="0" w:color="auto"/>
            </w:tcBorders>
            <w:hideMark/>
          </w:tcPr>
          <w:p w14:paraId="2E0F76C5" w14:textId="77777777" w:rsidR="0047620E" w:rsidRPr="006D5109" w:rsidRDefault="0047620E" w:rsidP="0047620E">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численность выпускников частных образовательных организаций, реализующих программы среднего профессионального образования, прошедших государственную итоговую аттестацию в форме демонстрационного экзамена, не менее 10 человек ежегодно</w:t>
            </w:r>
          </w:p>
        </w:tc>
        <w:tc>
          <w:tcPr>
            <w:tcW w:w="846" w:type="pct"/>
            <w:tcBorders>
              <w:top w:val="single" w:sz="4" w:space="0" w:color="auto"/>
              <w:left w:val="single" w:sz="4" w:space="0" w:color="auto"/>
              <w:bottom w:val="single" w:sz="4" w:space="0" w:color="auto"/>
              <w:right w:val="single" w:sz="4" w:space="0" w:color="auto"/>
            </w:tcBorders>
            <w:hideMark/>
          </w:tcPr>
          <w:p w14:paraId="224C3C5C" w14:textId="77777777" w:rsidR="0047620E" w:rsidRPr="006D5109" w:rsidRDefault="0047620E" w:rsidP="0047620E">
            <w:pPr>
              <w:jc w:val="center"/>
            </w:pPr>
            <w:r w:rsidRPr="006D5109">
              <w:rPr>
                <w:rFonts w:ascii="Times New Roman" w:hAnsi="Times New Roman" w:cs="Times New Roman"/>
                <w:sz w:val="24"/>
                <w:szCs w:val="24"/>
              </w:rPr>
              <w:t>2019 – 2025 годы</w:t>
            </w:r>
          </w:p>
        </w:tc>
        <w:tc>
          <w:tcPr>
            <w:tcW w:w="846" w:type="pct"/>
            <w:tcBorders>
              <w:top w:val="single" w:sz="4" w:space="0" w:color="auto"/>
              <w:left w:val="single" w:sz="4" w:space="0" w:color="auto"/>
              <w:bottom w:val="single" w:sz="4" w:space="0" w:color="auto"/>
              <w:right w:val="single" w:sz="4" w:space="0" w:color="auto"/>
            </w:tcBorders>
            <w:hideMark/>
          </w:tcPr>
          <w:p w14:paraId="61B45243" w14:textId="77777777" w:rsidR="0047620E" w:rsidRPr="006D5109" w:rsidRDefault="0047620E" w:rsidP="0047620E">
            <w:pPr>
              <w:autoSpaceDE w:val="0"/>
              <w:autoSpaceDN w:val="0"/>
              <w:adjustRightInd w:val="0"/>
              <w:spacing w:after="0" w:line="240" w:lineRule="auto"/>
              <w:ind w:left="137"/>
              <w:contextualSpacing/>
              <w:jc w:val="center"/>
              <w:rPr>
                <w:rFonts w:ascii="Times New Roman" w:eastAsia="Calibri" w:hAnsi="Times New Roman" w:cs="Times New Roman"/>
                <w:sz w:val="24"/>
                <w:szCs w:val="24"/>
              </w:rPr>
            </w:pPr>
            <w:r w:rsidRPr="006D5109">
              <w:rPr>
                <w:rFonts w:ascii="Times New Roman" w:eastAsia="Calibri" w:hAnsi="Times New Roman" w:cs="Times New Roman"/>
                <w:sz w:val="24"/>
                <w:szCs w:val="24"/>
              </w:rPr>
              <w:t>министерство образования Новосибирской области</w:t>
            </w:r>
          </w:p>
        </w:tc>
      </w:tr>
      <w:tr w:rsidR="0047620E" w:rsidRPr="006D5109" w14:paraId="6FE091A9" w14:textId="77777777" w:rsidTr="00F76CA7">
        <w:tc>
          <w:tcPr>
            <w:tcW w:w="259" w:type="pct"/>
            <w:tcBorders>
              <w:top w:val="single" w:sz="4" w:space="0" w:color="auto"/>
              <w:left w:val="single" w:sz="4" w:space="0" w:color="auto"/>
              <w:bottom w:val="single" w:sz="4" w:space="0" w:color="auto"/>
              <w:right w:val="single" w:sz="4" w:space="0" w:color="auto"/>
            </w:tcBorders>
          </w:tcPr>
          <w:p w14:paraId="602F4BCB" w14:textId="77777777" w:rsidR="0047620E" w:rsidRPr="006D5109" w:rsidRDefault="0047620E" w:rsidP="0047620E">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lang w:val="en-US"/>
              </w:rPr>
              <w:t>3</w:t>
            </w:r>
            <w:r w:rsidRPr="006D5109">
              <w:rPr>
                <w:rFonts w:ascii="Times New Roman" w:hAnsi="Times New Roman" w:cs="Times New Roman"/>
                <w:sz w:val="24"/>
                <w:szCs w:val="24"/>
              </w:rPr>
              <w:t>.3.3</w:t>
            </w:r>
          </w:p>
        </w:tc>
        <w:tc>
          <w:tcPr>
            <w:tcW w:w="1914" w:type="pct"/>
            <w:tcBorders>
              <w:top w:val="single" w:sz="4" w:space="0" w:color="auto"/>
              <w:left w:val="single" w:sz="4" w:space="0" w:color="auto"/>
              <w:bottom w:val="single" w:sz="4" w:space="0" w:color="auto"/>
              <w:right w:val="single" w:sz="4" w:space="0" w:color="auto"/>
            </w:tcBorders>
          </w:tcPr>
          <w:p w14:paraId="117B8171" w14:textId="77777777" w:rsidR="0047620E" w:rsidRPr="006D5109" w:rsidRDefault="0047620E" w:rsidP="0047620E">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Оказание информационной и методической поддержки образовательным организациям, реализующим программы среднего профессионального образования, включая частные профессиональные образовательные организации, в целях развития инклюзивного среднего профессионального образования в Новосибирской области</w:t>
            </w:r>
          </w:p>
        </w:tc>
        <w:tc>
          <w:tcPr>
            <w:tcW w:w="1135" w:type="pct"/>
            <w:tcBorders>
              <w:top w:val="single" w:sz="4" w:space="0" w:color="auto"/>
              <w:left w:val="single" w:sz="4" w:space="0" w:color="auto"/>
              <w:bottom w:val="single" w:sz="4" w:space="0" w:color="auto"/>
              <w:right w:val="single" w:sz="4" w:space="0" w:color="auto"/>
            </w:tcBorders>
          </w:tcPr>
          <w:p w14:paraId="4A218598" w14:textId="77777777" w:rsidR="0047620E" w:rsidRPr="006D5109" w:rsidRDefault="0047620E" w:rsidP="0047620E">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количество методических семинаров и вебинаров, проведенных Базовой профессиональной образовательной организацией, содействующей развитию региональной системы инклюзивного профессионального образования инвалидов, не менее 10 семинаров и вебинаров в год</w:t>
            </w:r>
          </w:p>
        </w:tc>
        <w:tc>
          <w:tcPr>
            <w:tcW w:w="846" w:type="pct"/>
            <w:tcBorders>
              <w:top w:val="single" w:sz="4" w:space="0" w:color="auto"/>
              <w:left w:val="single" w:sz="4" w:space="0" w:color="auto"/>
              <w:bottom w:val="single" w:sz="4" w:space="0" w:color="auto"/>
              <w:right w:val="single" w:sz="4" w:space="0" w:color="auto"/>
            </w:tcBorders>
          </w:tcPr>
          <w:p w14:paraId="030F053E" w14:textId="77777777" w:rsidR="0047620E" w:rsidRPr="006D5109" w:rsidRDefault="0047620E" w:rsidP="0047620E">
            <w:pPr>
              <w:jc w:val="center"/>
            </w:pPr>
            <w:r w:rsidRPr="006D5109">
              <w:rPr>
                <w:rFonts w:ascii="Times New Roman" w:hAnsi="Times New Roman" w:cs="Times New Roman"/>
                <w:sz w:val="24"/>
                <w:szCs w:val="24"/>
              </w:rPr>
              <w:t>2019 – 2025 годы</w:t>
            </w:r>
          </w:p>
        </w:tc>
        <w:tc>
          <w:tcPr>
            <w:tcW w:w="846" w:type="pct"/>
            <w:tcBorders>
              <w:top w:val="single" w:sz="4" w:space="0" w:color="auto"/>
              <w:left w:val="single" w:sz="4" w:space="0" w:color="auto"/>
              <w:bottom w:val="single" w:sz="4" w:space="0" w:color="auto"/>
              <w:right w:val="single" w:sz="4" w:space="0" w:color="auto"/>
            </w:tcBorders>
          </w:tcPr>
          <w:p w14:paraId="7248DA03" w14:textId="77777777" w:rsidR="0047620E" w:rsidRPr="006D5109" w:rsidRDefault="0047620E" w:rsidP="0047620E">
            <w:pPr>
              <w:autoSpaceDE w:val="0"/>
              <w:autoSpaceDN w:val="0"/>
              <w:adjustRightInd w:val="0"/>
              <w:spacing w:after="0" w:line="240" w:lineRule="auto"/>
              <w:ind w:left="137"/>
              <w:contextualSpacing/>
              <w:jc w:val="center"/>
              <w:rPr>
                <w:rFonts w:ascii="Times New Roman" w:eastAsia="Calibri" w:hAnsi="Times New Roman" w:cs="Times New Roman"/>
                <w:sz w:val="24"/>
                <w:szCs w:val="24"/>
              </w:rPr>
            </w:pPr>
            <w:r w:rsidRPr="006D5109">
              <w:rPr>
                <w:rFonts w:ascii="Times New Roman" w:hAnsi="Times New Roman" w:cs="Times New Roman"/>
                <w:sz w:val="24"/>
                <w:szCs w:val="24"/>
              </w:rPr>
              <w:t>министерство образования Новосибирской области</w:t>
            </w:r>
          </w:p>
        </w:tc>
      </w:tr>
      <w:tr w:rsidR="0047620E" w:rsidRPr="006D5109" w14:paraId="019A5B89" w14:textId="77777777" w:rsidTr="00F76CA7">
        <w:tc>
          <w:tcPr>
            <w:tcW w:w="259" w:type="pct"/>
            <w:tcBorders>
              <w:top w:val="single" w:sz="4" w:space="0" w:color="auto"/>
              <w:left w:val="single" w:sz="4" w:space="0" w:color="auto"/>
              <w:bottom w:val="single" w:sz="4" w:space="0" w:color="auto"/>
              <w:right w:val="single" w:sz="4" w:space="0" w:color="auto"/>
            </w:tcBorders>
            <w:hideMark/>
          </w:tcPr>
          <w:p w14:paraId="1540F8CF" w14:textId="77777777" w:rsidR="0047620E" w:rsidRPr="006D5109" w:rsidRDefault="0047620E" w:rsidP="0047620E">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3.3.4</w:t>
            </w:r>
          </w:p>
        </w:tc>
        <w:tc>
          <w:tcPr>
            <w:tcW w:w="1914" w:type="pct"/>
            <w:tcBorders>
              <w:top w:val="single" w:sz="4" w:space="0" w:color="auto"/>
              <w:left w:val="single" w:sz="4" w:space="0" w:color="auto"/>
              <w:bottom w:val="single" w:sz="4" w:space="0" w:color="auto"/>
              <w:right w:val="single" w:sz="4" w:space="0" w:color="auto"/>
            </w:tcBorders>
            <w:hideMark/>
          </w:tcPr>
          <w:p w14:paraId="7895CCC7" w14:textId="77777777" w:rsidR="0047620E" w:rsidRPr="006D5109" w:rsidRDefault="0047620E" w:rsidP="0047620E">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 xml:space="preserve">Проведение мониторинга численности обучающихся по программам среднего профессионального образования, программам профессионального обучения и дополнительным </w:t>
            </w:r>
            <w:r w:rsidRPr="006D5109">
              <w:rPr>
                <w:rFonts w:ascii="Times New Roman" w:hAnsi="Times New Roman" w:cs="Times New Roman"/>
                <w:sz w:val="24"/>
                <w:szCs w:val="24"/>
              </w:rPr>
              <w:lastRenderedPageBreak/>
              <w:t>образовательным программам в образовательных организациях, расположенных в Новосибирской области (периодичность сбора информации: 1 января, 1 июля, 1 октября)</w:t>
            </w:r>
          </w:p>
        </w:tc>
        <w:tc>
          <w:tcPr>
            <w:tcW w:w="1135" w:type="pct"/>
            <w:tcBorders>
              <w:top w:val="single" w:sz="4" w:space="0" w:color="auto"/>
              <w:left w:val="single" w:sz="4" w:space="0" w:color="auto"/>
              <w:bottom w:val="single" w:sz="4" w:space="0" w:color="auto"/>
              <w:right w:val="single" w:sz="4" w:space="0" w:color="auto"/>
            </w:tcBorders>
            <w:hideMark/>
          </w:tcPr>
          <w:p w14:paraId="25DDD53F" w14:textId="77777777" w:rsidR="0047620E" w:rsidRPr="006D5109" w:rsidRDefault="0047620E" w:rsidP="0047620E">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lastRenderedPageBreak/>
              <w:t xml:space="preserve">формирование базы данных ведомственной статистики, проведение анализа динамики численности </w:t>
            </w:r>
            <w:r w:rsidRPr="006D5109">
              <w:rPr>
                <w:rFonts w:ascii="Times New Roman" w:hAnsi="Times New Roman" w:cs="Times New Roman"/>
                <w:sz w:val="24"/>
                <w:szCs w:val="24"/>
              </w:rPr>
              <w:lastRenderedPageBreak/>
              <w:t>обучающихся по программам среднего профессионального образования, программам профессионального обучения и дополнительным образовательным программам</w:t>
            </w:r>
          </w:p>
        </w:tc>
        <w:tc>
          <w:tcPr>
            <w:tcW w:w="846" w:type="pct"/>
            <w:tcBorders>
              <w:top w:val="single" w:sz="4" w:space="0" w:color="auto"/>
              <w:left w:val="single" w:sz="4" w:space="0" w:color="auto"/>
              <w:bottom w:val="single" w:sz="4" w:space="0" w:color="auto"/>
              <w:right w:val="single" w:sz="4" w:space="0" w:color="auto"/>
            </w:tcBorders>
            <w:hideMark/>
          </w:tcPr>
          <w:p w14:paraId="4A4A9B8A" w14:textId="77777777" w:rsidR="0047620E" w:rsidRPr="006D5109" w:rsidRDefault="0047620E" w:rsidP="0047620E">
            <w:pPr>
              <w:jc w:val="center"/>
            </w:pPr>
            <w:r w:rsidRPr="006D5109">
              <w:rPr>
                <w:rFonts w:ascii="Times New Roman" w:hAnsi="Times New Roman" w:cs="Times New Roman"/>
                <w:sz w:val="24"/>
                <w:szCs w:val="24"/>
              </w:rPr>
              <w:lastRenderedPageBreak/>
              <w:t>2019 – 2025 годы</w:t>
            </w:r>
          </w:p>
        </w:tc>
        <w:tc>
          <w:tcPr>
            <w:tcW w:w="846" w:type="pct"/>
            <w:tcBorders>
              <w:top w:val="single" w:sz="4" w:space="0" w:color="auto"/>
              <w:left w:val="single" w:sz="4" w:space="0" w:color="auto"/>
              <w:bottom w:val="single" w:sz="4" w:space="0" w:color="auto"/>
              <w:right w:val="single" w:sz="4" w:space="0" w:color="auto"/>
            </w:tcBorders>
            <w:hideMark/>
          </w:tcPr>
          <w:p w14:paraId="2B3DEC2E" w14:textId="77777777" w:rsidR="0047620E" w:rsidRPr="006D5109" w:rsidRDefault="0047620E" w:rsidP="0047620E">
            <w:pPr>
              <w:autoSpaceDE w:val="0"/>
              <w:autoSpaceDN w:val="0"/>
              <w:adjustRightInd w:val="0"/>
              <w:spacing w:after="0" w:line="240" w:lineRule="auto"/>
              <w:ind w:left="137"/>
              <w:contextualSpacing/>
              <w:jc w:val="center"/>
              <w:rPr>
                <w:rFonts w:ascii="Times New Roman" w:eastAsia="Calibri" w:hAnsi="Times New Roman" w:cs="Times New Roman"/>
                <w:sz w:val="24"/>
                <w:szCs w:val="24"/>
              </w:rPr>
            </w:pPr>
            <w:r w:rsidRPr="006D5109">
              <w:rPr>
                <w:rFonts w:ascii="Times New Roman" w:eastAsia="Calibri" w:hAnsi="Times New Roman" w:cs="Times New Roman"/>
                <w:sz w:val="24"/>
                <w:szCs w:val="24"/>
              </w:rPr>
              <w:t>министерство образования Новосибирской области</w:t>
            </w:r>
          </w:p>
        </w:tc>
      </w:tr>
    </w:tbl>
    <w:p w14:paraId="19B63A70" w14:textId="77777777" w:rsidR="003D4025" w:rsidRPr="006D5109" w:rsidRDefault="003D4025">
      <w:pPr>
        <w:rPr>
          <w:rFonts w:ascii="Times New Roman" w:hAnsi="Times New Roman" w:cs="Times New Roman"/>
          <w:sz w:val="28"/>
          <w:szCs w:val="28"/>
        </w:rPr>
      </w:pPr>
    </w:p>
    <w:p w14:paraId="7EEC9FD8" w14:textId="77777777" w:rsidR="00EE4AA6" w:rsidRPr="006D5109" w:rsidRDefault="00EE4AA6" w:rsidP="001637CB">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4. Рынок услуг дополнительного образования детей</w:t>
      </w:r>
    </w:p>
    <w:p w14:paraId="56BD1FE9" w14:textId="77777777" w:rsidR="00EE4AA6" w:rsidRPr="006D5109" w:rsidRDefault="00EE4AA6" w:rsidP="001637CB">
      <w:pPr>
        <w:autoSpaceDE w:val="0"/>
        <w:autoSpaceDN w:val="0"/>
        <w:adjustRightInd w:val="0"/>
        <w:spacing w:after="0" w:line="240" w:lineRule="auto"/>
        <w:jc w:val="center"/>
        <w:rPr>
          <w:rFonts w:ascii="Times New Roman" w:hAnsi="Times New Roman" w:cs="Times New Roman"/>
          <w:sz w:val="28"/>
          <w:szCs w:val="28"/>
        </w:rPr>
      </w:pPr>
    </w:p>
    <w:p w14:paraId="307E083C" w14:textId="77777777" w:rsidR="007F572C" w:rsidRPr="006D5109" w:rsidRDefault="00EE4AA6" w:rsidP="001637CB">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4.1. Исходная фактическая информация в отношении си</w:t>
      </w:r>
      <w:r w:rsidR="00793AEB" w:rsidRPr="006D5109">
        <w:rPr>
          <w:rFonts w:ascii="Times New Roman" w:hAnsi="Times New Roman" w:cs="Times New Roman"/>
          <w:sz w:val="28"/>
          <w:szCs w:val="28"/>
        </w:rPr>
        <w:t>туации и проблематики на рынке,</w:t>
      </w:r>
    </w:p>
    <w:p w14:paraId="6E0EB06C" w14:textId="77777777" w:rsidR="00EE4AA6" w:rsidRPr="006D5109" w:rsidRDefault="00EE4AA6" w:rsidP="001637CB">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44931C24" w14:textId="77777777" w:rsidR="00EE4AA6" w:rsidRPr="006D5109" w:rsidRDefault="00EE4AA6" w:rsidP="001637CB">
      <w:pPr>
        <w:autoSpaceDE w:val="0"/>
        <w:autoSpaceDN w:val="0"/>
        <w:adjustRightInd w:val="0"/>
        <w:spacing w:after="0" w:line="240" w:lineRule="auto"/>
        <w:jc w:val="center"/>
        <w:rPr>
          <w:rFonts w:ascii="Times New Roman" w:eastAsia="Calibri" w:hAnsi="Times New Roman" w:cs="Times New Roman"/>
          <w:sz w:val="28"/>
          <w:szCs w:val="28"/>
        </w:rPr>
      </w:pPr>
    </w:p>
    <w:p w14:paraId="5AAB6320" w14:textId="77777777" w:rsidR="00EE4AA6" w:rsidRPr="006D5109" w:rsidRDefault="00833C9B" w:rsidP="001637CB">
      <w:pPr>
        <w:spacing w:after="0" w:line="240" w:lineRule="auto"/>
        <w:ind w:firstLine="709"/>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В Новосибирской области 645 </w:t>
      </w:r>
      <w:r w:rsidR="00EE4AA6" w:rsidRPr="006D5109">
        <w:rPr>
          <w:rFonts w:ascii="Times New Roman" w:eastAsia="Calibri" w:hAnsi="Times New Roman" w:cs="Times New Roman"/>
          <w:sz w:val="28"/>
          <w:szCs w:val="28"/>
        </w:rPr>
        <w:t>организаций осуществляют образовательную деятельность по дополнительным общеобразовательным программам для детей.</w:t>
      </w:r>
    </w:p>
    <w:p w14:paraId="7C06987D" w14:textId="77777777" w:rsidR="00EE4AA6" w:rsidRPr="006D5109" w:rsidRDefault="00EE4AA6" w:rsidP="001637CB">
      <w:pPr>
        <w:spacing w:after="0" w:line="240" w:lineRule="auto"/>
        <w:ind w:firstLine="709"/>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Численность учащихся по направлениям дополнительных общеобразователь</w:t>
      </w:r>
      <w:r w:rsidR="005373CF" w:rsidRPr="006D5109">
        <w:rPr>
          <w:rFonts w:ascii="Times New Roman" w:eastAsia="Calibri" w:hAnsi="Times New Roman" w:cs="Times New Roman"/>
          <w:sz w:val="28"/>
          <w:szCs w:val="28"/>
        </w:rPr>
        <w:t>ных программ составляет 318 664 </w:t>
      </w:r>
      <w:r w:rsidRPr="006D5109">
        <w:rPr>
          <w:rFonts w:ascii="Times New Roman" w:eastAsia="Calibri" w:hAnsi="Times New Roman" w:cs="Times New Roman"/>
          <w:sz w:val="28"/>
          <w:szCs w:val="28"/>
        </w:rPr>
        <w:t>человека: тех</w:t>
      </w:r>
      <w:r w:rsidR="005373CF" w:rsidRPr="006D5109">
        <w:rPr>
          <w:rFonts w:ascii="Times New Roman" w:eastAsia="Calibri" w:hAnsi="Times New Roman" w:cs="Times New Roman"/>
          <w:sz w:val="28"/>
          <w:szCs w:val="28"/>
        </w:rPr>
        <w:t>ническое</w:t>
      </w:r>
      <w:r w:rsidR="0025331A" w:rsidRPr="006D5109">
        <w:rPr>
          <w:rFonts w:ascii="Times New Roman" w:eastAsia="Calibri" w:hAnsi="Times New Roman" w:cs="Times New Roman"/>
          <w:sz w:val="28"/>
          <w:szCs w:val="28"/>
        </w:rPr>
        <w:t xml:space="preserve"> – </w:t>
      </w:r>
      <w:r w:rsidR="005373CF" w:rsidRPr="006D5109">
        <w:rPr>
          <w:rFonts w:ascii="Times New Roman" w:eastAsia="Calibri" w:hAnsi="Times New Roman" w:cs="Times New Roman"/>
          <w:sz w:val="28"/>
          <w:szCs w:val="28"/>
        </w:rPr>
        <w:t>14 347 </w:t>
      </w:r>
      <w:r w:rsidR="00211656" w:rsidRPr="006D5109">
        <w:rPr>
          <w:rFonts w:ascii="Times New Roman" w:eastAsia="Calibri" w:hAnsi="Times New Roman" w:cs="Times New Roman"/>
          <w:sz w:val="28"/>
          <w:szCs w:val="28"/>
        </w:rPr>
        <w:t>человек, есте</w:t>
      </w:r>
      <w:r w:rsidRPr="006D5109">
        <w:rPr>
          <w:rFonts w:ascii="Times New Roman" w:eastAsia="Calibri" w:hAnsi="Times New Roman" w:cs="Times New Roman"/>
          <w:sz w:val="28"/>
          <w:szCs w:val="28"/>
        </w:rPr>
        <w:t>с</w:t>
      </w:r>
      <w:r w:rsidR="00211656" w:rsidRPr="006D5109">
        <w:rPr>
          <w:rFonts w:ascii="Times New Roman" w:eastAsia="Calibri" w:hAnsi="Times New Roman" w:cs="Times New Roman"/>
          <w:sz w:val="28"/>
          <w:szCs w:val="28"/>
        </w:rPr>
        <w:t>т</w:t>
      </w:r>
      <w:r w:rsidRPr="006D5109">
        <w:rPr>
          <w:rFonts w:ascii="Times New Roman" w:eastAsia="Calibri" w:hAnsi="Times New Roman" w:cs="Times New Roman"/>
          <w:sz w:val="28"/>
          <w:szCs w:val="28"/>
        </w:rPr>
        <w:t>веннонаучное</w:t>
      </w:r>
      <w:r w:rsidR="0025331A" w:rsidRPr="006D5109">
        <w:rPr>
          <w:rFonts w:ascii="Times New Roman" w:eastAsia="Calibri" w:hAnsi="Times New Roman" w:cs="Times New Roman"/>
          <w:sz w:val="28"/>
          <w:szCs w:val="28"/>
        </w:rPr>
        <w:t xml:space="preserve"> – </w:t>
      </w:r>
      <w:r w:rsidRPr="006D5109">
        <w:rPr>
          <w:rFonts w:ascii="Times New Roman" w:eastAsia="Calibri" w:hAnsi="Times New Roman" w:cs="Times New Roman"/>
          <w:sz w:val="28"/>
          <w:szCs w:val="28"/>
        </w:rPr>
        <w:t>19</w:t>
      </w:r>
      <w:r w:rsidR="005373CF" w:rsidRPr="006D5109">
        <w:rPr>
          <w:rFonts w:ascii="Times New Roman" w:eastAsia="Calibri" w:hAnsi="Times New Roman" w:cs="Times New Roman"/>
          <w:sz w:val="28"/>
          <w:szCs w:val="28"/>
        </w:rPr>
        <w:t> </w:t>
      </w:r>
      <w:r w:rsidRPr="006D5109">
        <w:rPr>
          <w:rFonts w:ascii="Times New Roman" w:eastAsia="Calibri" w:hAnsi="Times New Roman" w:cs="Times New Roman"/>
          <w:sz w:val="28"/>
          <w:szCs w:val="28"/>
        </w:rPr>
        <w:t>813</w:t>
      </w:r>
      <w:r w:rsidR="005373CF" w:rsidRPr="006D5109">
        <w:rPr>
          <w:rFonts w:ascii="Times New Roman" w:hAnsi="Times New Roman" w:cs="Times New Roman"/>
          <w:sz w:val="28"/>
          <w:szCs w:val="28"/>
        </w:rPr>
        <w:t> </w:t>
      </w:r>
      <w:r w:rsidRPr="006D5109">
        <w:rPr>
          <w:rFonts w:ascii="Times New Roman" w:eastAsia="Calibri" w:hAnsi="Times New Roman" w:cs="Times New Roman"/>
          <w:sz w:val="28"/>
          <w:szCs w:val="28"/>
        </w:rPr>
        <w:t>человек, туристско-краеведческое</w:t>
      </w:r>
      <w:r w:rsidR="0025331A" w:rsidRPr="006D5109">
        <w:rPr>
          <w:rFonts w:ascii="Times New Roman" w:eastAsia="Calibri" w:hAnsi="Times New Roman" w:cs="Times New Roman"/>
          <w:sz w:val="28"/>
          <w:szCs w:val="28"/>
        </w:rPr>
        <w:t xml:space="preserve"> – </w:t>
      </w:r>
      <w:r w:rsidRPr="006D5109">
        <w:rPr>
          <w:rFonts w:ascii="Times New Roman" w:eastAsia="Calibri" w:hAnsi="Times New Roman" w:cs="Times New Roman"/>
          <w:sz w:val="28"/>
          <w:szCs w:val="28"/>
        </w:rPr>
        <w:t>10 643 человек</w:t>
      </w:r>
      <w:r w:rsidR="00B8572F" w:rsidRPr="006D5109">
        <w:rPr>
          <w:rFonts w:ascii="Times New Roman" w:eastAsia="Calibri" w:hAnsi="Times New Roman" w:cs="Times New Roman"/>
          <w:sz w:val="28"/>
          <w:szCs w:val="28"/>
        </w:rPr>
        <w:t>а</w:t>
      </w:r>
      <w:r w:rsidRPr="006D5109">
        <w:rPr>
          <w:rFonts w:ascii="Times New Roman" w:eastAsia="Calibri" w:hAnsi="Times New Roman" w:cs="Times New Roman"/>
          <w:sz w:val="28"/>
          <w:szCs w:val="28"/>
        </w:rPr>
        <w:t>, социально-педагогическое</w:t>
      </w:r>
      <w:r w:rsidR="0025331A" w:rsidRPr="006D5109">
        <w:rPr>
          <w:rFonts w:ascii="Times New Roman" w:eastAsia="Calibri" w:hAnsi="Times New Roman" w:cs="Times New Roman"/>
          <w:sz w:val="28"/>
          <w:szCs w:val="28"/>
        </w:rPr>
        <w:t xml:space="preserve"> – </w:t>
      </w:r>
      <w:r w:rsidRPr="006D5109">
        <w:rPr>
          <w:rFonts w:ascii="Times New Roman" w:eastAsia="Calibri" w:hAnsi="Times New Roman" w:cs="Times New Roman"/>
          <w:sz w:val="28"/>
          <w:szCs w:val="28"/>
        </w:rPr>
        <w:t>63</w:t>
      </w:r>
      <w:r w:rsidR="005373CF" w:rsidRPr="006D5109">
        <w:rPr>
          <w:rFonts w:ascii="Times New Roman" w:eastAsia="Calibri" w:hAnsi="Times New Roman" w:cs="Times New Roman"/>
          <w:sz w:val="28"/>
          <w:szCs w:val="28"/>
        </w:rPr>
        <w:t> </w:t>
      </w:r>
      <w:r w:rsidRPr="006D5109">
        <w:rPr>
          <w:rFonts w:ascii="Times New Roman" w:eastAsia="Calibri" w:hAnsi="Times New Roman" w:cs="Times New Roman"/>
          <w:sz w:val="28"/>
          <w:szCs w:val="28"/>
        </w:rPr>
        <w:t>1</w:t>
      </w:r>
      <w:r w:rsidR="005373CF" w:rsidRPr="006D5109">
        <w:rPr>
          <w:rFonts w:ascii="Times New Roman" w:eastAsia="Calibri" w:hAnsi="Times New Roman" w:cs="Times New Roman"/>
          <w:sz w:val="28"/>
          <w:szCs w:val="28"/>
        </w:rPr>
        <w:t>64 </w:t>
      </w:r>
      <w:r w:rsidR="00020210" w:rsidRPr="006D5109">
        <w:rPr>
          <w:rFonts w:ascii="Times New Roman" w:eastAsia="Calibri" w:hAnsi="Times New Roman" w:cs="Times New Roman"/>
          <w:sz w:val="28"/>
          <w:szCs w:val="28"/>
        </w:rPr>
        <w:t>человека, в области искусств</w:t>
      </w:r>
      <w:r w:rsidR="0025331A" w:rsidRPr="006D5109">
        <w:rPr>
          <w:rFonts w:ascii="Times New Roman" w:eastAsia="Calibri" w:hAnsi="Times New Roman" w:cs="Times New Roman"/>
          <w:sz w:val="28"/>
          <w:szCs w:val="28"/>
        </w:rPr>
        <w:t xml:space="preserve"> – </w:t>
      </w:r>
      <w:r w:rsidR="005373CF" w:rsidRPr="006D5109">
        <w:rPr>
          <w:rFonts w:ascii="Times New Roman" w:eastAsia="Calibri" w:hAnsi="Times New Roman" w:cs="Times New Roman"/>
          <w:sz w:val="28"/>
          <w:szCs w:val="28"/>
        </w:rPr>
        <w:t>117 954 </w:t>
      </w:r>
      <w:r w:rsidRPr="006D5109">
        <w:rPr>
          <w:rFonts w:ascii="Times New Roman" w:eastAsia="Calibri" w:hAnsi="Times New Roman" w:cs="Times New Roman"/>
          <w:sz w:val="28"/>
          <w:szCs w:val="28"/>
        </w:rPr>
        <w:t>человека, в области физической культуры</w:t>
      </w:r>
      <w:r w:rsidR="0025331A" w:rsidRPr="006D5109">
        <w:rPr>
          <w:rFonts w:ascii="Times New Roman" w:eastAsia="Calibri" w:hAnsi="Times New Roman" w:cs="Times New Roman"/>
          <w:sz w:val="28"/>
          <w:szCs w:val="28"/>
        </w:rPr>
        <w:t xml:space="preserve"> – </w:t>
      </w:r>
      <w:r w:rsidRPr="006D5109">
        <w:rPr>
          <w:rFonts w:ascii="Times New Roman" w:eastAsia="Calibri" w:hAnsi="Times New Roman" w:cs="Times New Roman"/>
          <w:sz w:val="28"/>
          <w:szCs w:val="28"/>
        </w:rPr>
        <w:t>92 743 человек</w:t>
      </w:r>
      <w:r w:rsidR="005373CF" w:rsidRPr="006D5109">
        <w:rPr>
          <w:rFonts w:ascii="Times New Roman" w:eastAsia="Calibri" w:hAnsi="Times New Roman" w:cs="Times New Roman"/>
          <w:sz w:val="28"/>
          <w:szCs w:val="28"/>
        </w:rPr>
        <w:t>а</w:t>
      </w:r>
      <w:r w:rsidRPr="006D5109">
        <w:rPr>
          <w:rFonts w:ascii="Times New Roman" w:eastAsia="Calibri" w:hAnsi="Times New Roman" w:cs="Times New Roman"/>
          <w:sz w:val="28"/>
          <w:szCs w:val="28"/>
        </w:rPr>
        <w:t>.</w:t>
      </w:r>
    </w:p>
    <w:p w14:paraId="2414F9C2" w14:textId="77777777" w:rsidR="00EE4AA6" w:rsidRPr="006D5109" w:rsidRDefault="00EE4AA6" w:rsidP="001637CB">
      <w:pPr>
        <w:spacing w:after="0" w:line="240" w:lineRule="auto"/>
        <w:ind w:firstLine="709"/>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В Новосибирской области доля детей в возрасте от 5 до 18 лет, охваченных допо</w:t>
      </w:r>
      <w:r w:rsidR="00B8572F" w:rsidRPr="006D5109">
        <w:rPr>
          <w:rFonts w:ascii="Times New Roman" w:eastAsia="Calibri" w:hAnsi="Times New Roman" w:cs="Times New Roman"/>
          <w:sz w:val="28"/>
          <w:szCs w:val="28"/>
        </w:rPr>
        <w:t>лнительным образованием, в </w:t>
      </w:r>
      <w:r w:rsidR="00020210" w:rsidRPr="006D5109">
        <w:rPr>
          <w:rFonts w:ascii="Times New Roman" w:eastAsia="Calibri" w:hAnsi="Times New Roman" w:cs="Times New Roman"/>
          <w:sz w:val="28"/>
          <w:szCs w:val="28"/>
        </w:rPr>
        <w:t>2018 </w:t>
      </w:r>
      <w:r w:rsidRPr="006D5109">
        <w:rPr>
          <w:rFonts w:ascii="Times New Roman" w:eastAsia="Calibri" w:hAnsi="Times New Roman" w:cs="Times New Roman"/>
          <w:sz w:val="28"/>
          <w:szCs w:val="28"/>
        </w:rPr>
        <w:t>году составила 71,5%; плановое значение на 2019 год составляет</w:t>
      </w:r>
      <w:r w:rsidR="0025331A" w:rsidRPr="006D5109">
        <w:rPr>
          <w:rFonts w:ascii="Times New Roman" w:eastAsia="Calibri" w:hAnsi="Times New Roman" w:cs="Times New Roman"/>
          <w:sz w:val="28"/>
          <w:szCs w:val="28"/>
        </w:rPr>
        <w:t xml:space="preserve"> – </w:t>
      </w:r>
      <w:r w:rsidRPr="006D5109">
        <w:rPr>
          <w:rFonts w:ascii="Times New Roman" w:eastAsia="Calibri" w:hAnsi="Times New Roman" w:cs="Times New Roman"/>
          <w:sz w:val="28"/>
          <w:szCs w:val="28"/>
        </w:rPr>
        <w:t>73%.</w:t>
      </w:r>
    </w:p>
    <w:p w14:paraId="53BE552D" w14:textId="77777777" w:rsidR="00EE4AA6" w:rsidRPr="006D5109" w:rsidRDefault="00EE4AA6" w:rsidP="001637CB">
      <w:pPr>
        <w:spacing w:after="0" w:line="240" w:lineRule="auto"/>
        <w:ind w:firstLine="709"/>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Количество негосударственных образовательных организаций, осуществляющих образовательную деятельность по</w:t>
      </w:r>
      <w:r w:rsidR="005D235C" w:rsidRPr="006D5109">
        <w:rPr>
          <w:rFonts w:ascii="Times New Roman" w:eastAsia="Calibri" w:hAnsi="Times New Roman" w:cs="Times New Roman"/>
          <w:sz w:val="28"/>
          <w:szCs w:val="28"/>
        </w:rPr>
        <w:t> </w:t>
      </w:r>
      <w:r w:rsidRPr="006D5109">
        <w:rPr>
          <w:rFonts w:ascii="Times New Roman" w:eastAsia="Calibri" w:hAnsi="Times New Roman" w:cs="Times New Roman"/>
          <w:sz w:val="28"/>
          <w:szCs w:val="28"/>
        </w:rPr>
        <w:t>дополнительным общеобразовательным прог</w:t>
      </w:r>
      <w:r w:rsidR="005373CF" w:rsidRPr="006D5109">
        <w:rPr>
          <w:rFonts w:ascii="Times New Roman" w:eastAsia="Calibri" w:hAnsi="Times New Roman" w:cs="Times New Roman"/>
          <w:sz w:val="28"/>
          <w:szCs w:val="28"/>
        </w:rPr>
        <w:t>раммам для детей, составляет 70 </w:t>
      </w:r>
      <w:r w:rsidRPr="006D5109">
        <w:rPr>
          <w:rFonts w:ascii="Times New Roman" w:eastAsia="Calibri" w:hAnsi="Times New Roman" w:cs="Times New Roman"/>
          <w:sz w:val="28"/>
          <w:szCs w:val="28"/>
        </w:rPr>
        <w:t>единиц, 10,9% от общего количества о</w:t>
      </w:r>
      <w:r w:rsidR="005373CF" w:rsidRPr="006D5109">
        <w:rPr>
          <w:rFonts w:ascii="Times New Roman" w:eastAsia="Calibri" w:hAnsi="Times New Roman" w:cs="Times New Roman"/>
          <w:sz w:val="28"/>
          <w:szCs w:val="28"/>
        </w:rPr>
        <w:t>рганизаций. В 2017 году</w:t>
      </w:r>
      <w:r w:rsidR="0025331A" w:rsidRPr="006D5109">
        <w:rPr>
          <w:rFonts w:ascii="Times New Roman" w:eastAsia="Calibri" w:hAnsi="Times New Roman" w:cs="Times New Roman"/>
          <w:sz w:val="28"/>
          <w:szCs w:val="28"/>
        </w:rPr>
        <w:t xml:space="preserve"> – </w:t>
      </w:r>
      <w:r w:rsidR="005373CF" w:rsidRPr="006D5109">
        <w:rPr>
          <w:rFonts w:ascii="Times New Roman" w:eastAsia="Calibri" w:hAnsi="Times New Roman" w:cs="Times New Roman"/>
          <w:sz w:val="28"/>
          <w:szCs w:val="28"/>
        </w:rPr>
        <w:t>66 единиц</w:t>
      </w:r>
      <w:r w:rsidRPr="006D5109">
        <w:rPr>
          <w:rFonts w:ascii="Times New Roman" w:eastAsia="Calibri" w:hAnsi="Times New Roman" w:cs="Times New Roman"/>
          <w:sz w:val="28"/>
          <w:szCs w:val="28"/>
        </w:rPr>
        <w:t>, 11% соответственно.</w:t>
      </w:r>
    </w:p>
    <w:p w14:paraId="47D6870C" w14:textId="77777777" w:rsidR="00EE4AA6" w:rsidRPr="006D5109" w:rsidRDefault="00EE4AA6" w:rsidP="001637CB">
      <w:pPr>
        <w:spacing w:after="0" w:line="240" w:lineRule="auto"/>
        <w:ind w:firstLine="709"/>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Численность учащихся по направлениям дополнительных общеобразовател</w:t>
      </w:r>
      <w:r w:rsidR="00B8572F" w:rsidRPr="006D5109">
        <w:rPr>
          <w:rFonts w:ascii="Times New Roman" w:eastAsia="Calibri" w:hAnsi="Times New Roman" w:cs="Times New Roman"/>
          <w:sz w:val="28"/>
          <w:szCs w:val="28"/>
        </w:rPr>
        <w:t>ьных программ составляет 10 844 </w:t>
      </w:r>
      <w:r w:rsidRPr="006D5109">
        <w:rPr>
          <w:rFonts w:ascii="Times New Roman" w:eastAsia="Calibri" w:hAnsi="Times New Roman" w:cs="Times New Roman"/>
          <w:sz w:val="28"/>
          <w:szCs w:val="28"/>
        </w:rPr>
        <w:t>человека: техническое</w:t>
      </w:r>
      <w:r w:rsidR="0025331A" w:rsidRPr="006D5109">
        <w:rPr>
          <w:rFonts w:ascii="Times New Roman" w:eastAsia="Calibri" w:hAnsi="Times New Roman" w:cs="Times New Roman"/>
          <w:sz w:val="28"/>
          <w:szCs w:val="28"/>
        </w:rPr>
        <w:t xml:space="preserve"> – </w:t>
      </w:r>
      <w:r w:rsidRPr="006D5109">
        <w:rPr>
          <w:rFonts w:ascii="Times New Roman" w:eastAsia="Calibri" w:hAnsi="Times New Roman" w:cs="Times New Roman"/>
          <w:sz w:val="28"/>
          <w:szCs w:val="28"/>
        </w:rPr>
        <w:t>751 человек (5,2%), есте</w:t>
      </w:r>
      <w:r w:rsidR="00655F20" w:rsidRPr="006D5109">
        <w:rPr>
          <w:rFonts w:ascii="Times New Roman" w:eastAsia="Calibri" w:hAnsi="Times New Roman" w:cs="Times New Roman"/>
          <w:sz w:val="28"/>
          <w:szCs w:val="28"/>
        </w:rPr>
        <w:t>с</w:t>
      </w:r>
      <w:r w:rsidRPr="006D5109">
        <w:rPr>
          <w:rFonts w:ascii="Times New Roman" w:eastAsia="Calibri" w:hAnsi="Times New Roman" w:cs="Times New Roman"/>
          <w:sz w:val="28"/>
          <w:szCs w:val="28"/>
        </w:rPr>
        <w:t>твеннонаучное</w:t>
      </w:r>
      <w:r w:rsidR="0025331A" w:rsidRPr="006D5109">
        <w:rPr>
          <w:rFonts w:ascii="Times New Roman" w:eastAsia="Calibri" w:hAnsi="Times New Roman" w:cs="Times New Roman"/>
          <w:sz w:val="28"/>
          <w:szCs w:val="28"/>
        </w:rPr>
        <w:t xml:space="preserve"> – </w:t>
      </w:r>
      <w:r w:rsidRPr="006D5109">
        <w:rPr>
          <w:rFonts w:ascii="Times New Roman" w:eastAsia="Calibri" w:hAnsi="Times New Roman" w:cs="Times New Roman"/>
          <w:sz w:val="28"/>
          <w:szCs w:val="28"/>
        </w:rPr>
        <w:t>779 человек (3,9%), туристско-краеведческое</w:t>
      </w:r>
      <w:r w:rsidR="0025331A" w:rsidRPr="006D5109">
        <w:rPr>
          <w:rFonts w:ascii="Times New Roman" w:eastAsia="Calibri" w:hAnsi="Times New Roman" w:cs="Times New Roman"/>
          <w:sz w:val="28"/>
          <w:szCs w:val="28"/>
        </w:rPr>
        <w:t xml:space="preserve"> – </w:t>
      </w:r>
      <w:r w:rsidRPr="006D5109">
        <w:rPr>
          <w:rFonts w:ascii="Times New Roman" w:eastAsia="Calibri" w:hAnsi="Times New Roman" w:cs="Times New Roman"/>
          <w:sz w:val="28"/>
          <w:szCs w:val="28"/>
        </w:rPr>
        <w:t>228 человек (2,1%), социально-педагогическое</w:t>
      </w:r>
      <w:r w:rsidR="0025331A" w:rsidRPr="006D5109">
        <w:rPr>
          <w:rFonts w:ascii="Times New Roman" w:eastAsia="Calibri" w:hAnsi="Times New Roman" w:cs="Times New Roman"/>
          <w:sz w:val="28"/>
          <w:szCs w:val="28"/>
        </w:rPr>
        <w:t xml:space="preserve"> – </w:t>
      </w:r>
      <w:r w:rsidRPr="006D5109">
        <w:rPr>
          <w:rFonts w:ascii="Times New Roman" w:eastAsia="Calibri" w:hAnsi="Times New Roman" w:cs="Times New Roman"/>
          <w:sz w:val="28"/>
          <w:szCs w:val="28"/>
        </w:rPr>
        <w:t>6189 человек (9,8%), в области ис</w:t>
      </w:r>
      <w:r w:rsidR="00B8572F" w:rsidRPr="006D5109">
        <w:rPr>
          <w:rFonts w:ascii="Times New Roman" w:eastAsia="Calibri" w:hAnsi="Times New Roman" w:cs="Times New Roman"/>
          <w:sz w:val="28"/>
          <w:szCs w:val="28"/>
        </w:rPr>
        <w:t>кусств</w:t>
      </w:r>
      <w:r w:rsidR="0025331A" w:rsidRPr="006D5109">
        <w:rPr>
          <w:rFonts w:ascii="Times New Roman" w:eastAsia="Calibri" w:hAnsi="Times New Roman" w:cs="Times New Roman"/>
          <w:sz w:val="28"/>
          <w:szCs w:val="28"/>
        </w:rPr>
        <w:t xml:space="preserve"> – </w:t>
      </w:r>
      <w:r w:rsidR="00B8572F" w:rsidRPr="006D5109">
        <w:rPr>
          <w:rFonts w:ascii="Times New Roman" w:eastAsia="Calibri" w:hAnsi="Times New Roman" w:cs="Times New Roman"/>
          <w:sz w:val="28"/>
          <w:szCs w:val="28"/>
        </w:rPr>
        <w:t>2014 человек (1,7%), в </w:t>
      </w:r>
      <w:r w:rsidRPr="006D5109">
        <w:rPr>
          <w:rFonts w:ascii="Times New Roman" w:eastAsia="Calibri" w:hAnsi="Times New Roman" w:cs="Times New Roman"/>
          <w:sz w:val="28"/>
          <w:szCs w:val="28"/>
        </w:rPr>
        <w:t>области физическо</w:t>
      </w:r>
      <w:r w:rsidR="00B8572F" w:rsidRPr="006D5109">
        <w:rPr>
          <w:rFonts w:ascii="Times New Roman" w:eastAsia="Calibri" w:hAnsi="Times New Roman" w:cs="Times New Roman"/>
          <w:sz w:val="28"/>
          <w:szCs w:val="28"/>
        </w:rPr>
        <w:t>й культуры</w:t>
      </w:r>
      <w:r w:rsidR="0025331A" w:rsidRPr="006D5109">
        <w:rPr>
          <w:rFonts w:ascii="Times New Roman" w:eastAsia="Calibri" w:hAnsi="Times New Roman" w:cs="Times New Roman"/>
          <w:sz w:val="28"/>
          <w:szCs w:val="28"/>
        </w:rPr>
        <w:t xml:space="preserve"> – </w:t>
      </w:r>
      <w:r w:rsidR="00B8572F" w:rsidRPr="006D5109">
        <w:rPr>
          <w:rFonts w:ascii="Times New Roman" w:eastAsia="Calibri" w:hAnsi="Times New Roman" w:cs="Times New Roman"/>
          <w:sz w:val="28"/>
          <w:szCs w:val="28"/>
        </w:rPr>
        <w:t>883 человека (1%).</w:t>
      </w:r>
    </w:p>
    <w:p w14:paraId="0C07C030" w14:textId="77777777" w:rsidR="00EE4AA6" w:rsidRPr="006D5109" w:rsidRDefault="00EE4AA6" w:rsidP="001637CB">
      <w:pPr>
        <w:spacing w:after="0" w:line="240" w:lineRule="auto"/>
        <w:ind w:firstLine="709"/>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Соответственно, доля детей, получающих дополнительное образование в организациях частной формы собственности, составляет 3,4%.</w:t>
      </w:r>
    </w:p>
    <w:p w14:paraId="2064A956" w14:textId="77777777" w:rsidR="0047245E" w:rsidRPr="006D5109" w:rsidRDefault="0047245E" w:rsidP="001637CB">
      <w:pPr>
        <w:spacing w:after="0" w:line="240" w:lineRule="auto"/>
        <w:ind w:firstLine="709"/>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lastRenderedPageBreak/>
        <w:t xml:space="preserve">По данным федерального статистического наблюдения </w:t>
      </w:r>
      <w:r w:rsidR="00B16AA7" w:rsidRPr="006D5109">
        <w:rPr>
          <w:rFonts w:ascii="Times New Roman" w:eastAsia="Calibri" w:hAnsi="Times New Roman" w:cs="Times New Roman"/>
          <w:sz w:val="28"/>
          <w:szCs w:val="28"/>
        </w:rPr>
        <w:t>№ </w:t>
      </w:r>
      <w:r w:rsidRPr="006D5109">
        <w:rPr>
          <w:rFonts w:ascii="Times New Roman" w:eastAsia="Calibri" w:hAnsi="Times New Roman" w:cs="Times New Roman"/>
          <w:sz w:val="28"/>
          <w:szCs w:val="28"/>
        </w:rPr>
        <w:t>1-доп «Сведения о дополнительном образовании и спортивной подготовке детей» в Новосибирской области за 2020 год численность обучающихся по направлениям дополнительных общеобразовательных программ всего составляет 286</w:t>
      </w:r>
      <w:r w:rsidR="00CF493A" w:rsidRPr="006D5109">
        <w:rPr>
          <w:rFonts w:ascii="Times New Roman" w:eastAsia="Calibri" w:hAnsi="Times New Roman" w:cs="Times New Roman"/>
          <w:sz w:val="28"/>
          <w:szCs w:val="28"/>
        </w:rPr>
        <w:t xml:space="preserve"> </w:t>
      </w:r>
      <w:r w:rsidRPr="006D5109">
        <w:rPr>
          <w:rFonts w:ascii="Times New Roman" w:eastAsia="Calibri" w:hAnsi="Times New Roman" w:cs="Times New Roman"/>
          <w:sz w:val="28"/>
          <w:szCs w:val="28"/>
        </w:rPr>
        <w:t>358 детей, в том числе: в организациях частной формы собственности</w:t>
      </w:r>
      <w:r w:rsidR="0025331A" w:rsidRPr="006D5109">
        <w:rPr>
          <w:rFonts w:ascii="Times New Roman" w:eastAsia="Calibri" w:hAnsi="Times New Roman" w:cs="Times New Roman"/>
          <w:sz w:val="28"/>
          <w:szCs w:val="28"/>
        </w:rPr>
        <w:t xml:space="preserve"> – </w:t>
      </w:r>
      <w:r w:rsidRPr="006D5109">
        <w:rPr>
          <w:rFonts w:ascii="Times New Roman" w:eastAsia="Calibri" w:hAnsi="Times New Roman" w:cs="Times New Roman"/>
          <w:sz w:val="28"/>
          <w:szCs w:val="28"/>
        </w:rPr>
        <w:t>11</w:t>
      </w:r>
      <w:r w:rsidR="00CF493A" w:rsidRPr="006D5109">
        <w:rPr>
          <w:rFonts w:ascii="Times New Roman" w:eastAsia="Calibri" w:hAnsi="Times New Roman" w:cs="Times New Roman"/>
          <w:sz w:val="28"/>
          <w:szCs w:val="28"/>
        </w:rPr>
        <w:t> </w:t>
      </w:r>
      <w:r w:rsidRPr="006D5109">
        <w:rPr>
          <w:rFonts w:ascii="Times New Roman" w:eastAsia="Calibri" w:hAnsi="Times New Roman" w:cs="Times New Roman"/>
          <w:sz w:val="28"/>
          <w:szCs w:val="28"/>
        </w:rPr>
        <w:t>080</w:t>
      </w:r>
      <w:r w:rsidR="00CF493A" w:rsidRPr="006D5109">
        <w:rPr>
          <w:rFonts w:ascii="Times New Roman" w:eastAsia="Calibri" w:hAnsi="Times New Roman" w:cs="Times New Roman"/>
          <w:sz w:val="28"/>
          <w:szCs w:val="28"/>
        </w:rPr>
        <w:t xml:space="preserve"> (</w:t>
      </w:r>
      <w:r w:rsidRPr="006D5109">
        <w:rPr>
          <w:rFonts w:ascii="Times New Roman" w:eastAsia="Calibri" w:hAnsi="Times New Roman" w:cs="Times New Roman"/>
          <w:sz w:val="28"/>
          <w:szCs w:val="28"/>
        </w:rPr>
        <w:t>3,8%</w:t>
      </w:r>
      <w:r w:rsidR="00CF493A" w:rsidRPr="006D5109">
        <w:rPr>
          <w:rFonts w:ascii="Times New Roman" w:eastAsia="Calibri" w:hAnsi="Times New Roman" w:cs="Times New Roman"/>
          <w:sz w:val="28"/>
          <w:szCs w:val="28"/>
        </w:rPr>
        <w:t>)</w:t>
      </w:r>
      <w:r w:rsidRPr="006D5109">
        <w:rPr>
          <w:rFonts w:ascii="Times New Roman" w:eastAsia="Calibri" w:hAnsi="Times New Roman" w:cs="Times New Roman"/>
          <w:sz w:val="28"/>
          <w:szCs w:val="28"/>
        </w:rPr>
        <w:t>. Уменьшение охвата детей дополнительным образованием произошло в связи с внедрением персонифицированного учета в системе дополнительного образования.</w:t>
      </w:r>
    </w:p>
    <w:p w14:paraId="50C10F0C" w14:textId="77777777" w:rsidR="00D21304" w:rsidRPr="006D5109" w:rsidRDefault="00EE4AA6" w:rsidP="001637CB">
      <w:pPr>
        <w:spacing w:after="0" w:line="240" w:lineRule="auto"/>
        <w:ind w:firstLine="709"/>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Одним из факторов обеспечения качества и доступности дополнительного образования детей является поддержка и развитие негосударственного сектора.</w:t>
      </w:r>
    </w:p>
    <w:p w14:paraId="196B3227" w14:textId="77777777" w:rsidR="00D21304" w:rsidRPr="006D5109" w:rsidRDefault="000B18EB"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В ходе мониторинга конкурентной среды </w:t>
      </w:r>
      <w:r w:rsidR="00A37F20" w:rsidRPr="006D5109">
        <w:rPr>
          <w:rFonts w:ascii="Times New Roman" w:hAnsi="Times New Roman" w:cs="Times New Roman"/>
          <w:sz w:val="28"/>
          <w:szCs w:val="28"/>
        </w:rPr>
        <w:t>63</w:t>
      </w:r>
      <w:r w:rsidRPr="006D5109">
        <w:rPr>
          <w:rFonts w:ascii="Times New Roman" w:hAnsi="Times New Roman" w:cs="Times New Roman"/>
          <w:sz w:val="28"/>
          <w:szCs w:val="28"/>
        </w:rPr>
        <w:t>,3% респондентов указали на высокую конкуре</w:t>
      </w:r>
      <w:r w:rsidR="00CF493A" w:rsidRPr="006D5109">
        <w:rPr>
          <w:rFonts w:ascii="Times New Roman" w:hAnsi="Times New Roman" w:cs="Times New Roman"/>
          <w:sz w:val="28"/>
          <w:szCs w:val="28"/>
        </w:rPr>
        <w:t>нцию, на отсутствие конкуренции</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 xml:space="preserve">3,3% опрошенных. </w:t>
      </w:r>
      <w:r w:rsidR="005371BC" w:rsidRPr="006D5109">
        <w:rPr>
          <w:rFonts w:ascii="Times New Roman" w:hAnsi="Times New Roman" w:cs="Times New Roman"/>
          <w:sz w:val="28"/>
          <w:szCs w:val="28"/>
        </w:rPr>
        <w:t>У</w:t>
      </w:r>
      <w:r w:rsidRPr="006D5109">
        <w:rPr>
          <w:rFonts w:ascii="Times New Roman" w:hAnsi="Times New Roman" w:cs="Times New Roman"/>
          <w:sz w:val="28"/>
          <w:szCs w:val="28"/>
        </w:rPr>
        <w:t>ровень успешности развития бизнеса составил 33,3%. Доля участников опроса, оценивших общие условия ведения предпринимательской деятельности как хорошие и удовлетворительные, составила</w:t>
      </w:r>
      <w:r w:rsidR="00A37F20" w:rsidRPr="006D5109">
        <w:rPr>
          <w:rFonts w:ascii="Times New Roman" w:hAnsi="Times New Roman" w:cs="Times New Roman"/>
          <w:sz w:val="28"/>
          <w:szCs w:val="28"/>
        </w:rPr>
        <w:t xml:space="preserve"> 76,7</w:t>
      </w:r>
      <w:r w:rsidRPr="006D5109">
        <w:rPr>
          <w:rFonts w:ascii="Times New Roman" w:hAnsi="Times New Roman" w:cs="Times New Roman"/>
          <w:sz w:val="28"/>
          <w:szCs w:val="28"/>
        </w:rPr>
        <w:t>%. Доля тех, кто считает сложным начинание с нуля нового бизнеса, составила 70%. 13,3% респондентов отметили, что на данном рынке есть непреодолимые административные барьеры.</w:t>
      </w:r>
    </w:p>
    <w:p w14:paraId="406FC022" w14:textId="77777777" w:rsidR="00EE4AA6" w:rsidRPr="006D5109" w:rsidRDefault="00EE4AA6"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Проблемы: </w:t>
      </w:r>
    </w:p>
    <w:p w14:paraId="1A2ABA83" w14:textId="77777777" w:rsidR="00EE4AA6" w:rsidRPr="006D5109" w:rsidRDefault="00EE4AA6" w:rsidP="001637CB">
      <w:pPr>
        <w:spacing w:after="0" w:line="240" w:lineRule="auto"/>
        <w:ind w:firstLine="709"/>
        <w:jc w:val="both"/>
        <w:rPr>
          <w:rFonts w:ascii="Times New Roman" w:hAnsi="Times New Roman" w:cs="Times New Roman"/>
          <w:sz w:val="28"/>
          <w:szCs w:val="28"/>
          <w:lang w:eastAsia="ru-RU"/>
        </w:rPr>
      </w:pPr>
      <w:r w:rsidRPr="006D5109">
        <w:rPr>
          <w:rFonts w:ascii="Times New Roman" w:hAnsi="Times New Roman" w:cs="Times New Roman"/>
          <w:sz w:val="28"/>
          <w:szCs w:val="28"/>
          <w:lang w:eastAsia="ru-RU"/>
        </w:rPr>
        <w:t>высокие требования лицензирования деятельности услуг дополнительного образования детей;</w:t>
      </w:r>
    </w:p>
    <w:p w14:paraId="7441E51D" w14:textId="77777777" w:rsidR="00EE4AA6" w:rsidRPr="006D5109" w:rsidRDefault="00EE4AA6" w:rsidP="001637CB">
      <w:pPr>
        <w:spacing w:after="0" w:line="240" w:lineRule="auto"/>
        <w:ind w:firstLine="709"/>
        <w:jc w:val="both"/>
        <w:rPr>
          <w:rFonts w:ascii="Times New Roman" w:hAnsi="Times New Roman" w:cs="Times New Roman"/>
          <w:sz w:val="28"/>
          <w:szCs w:val="28"/>
          <w:lang w:eastAsia="ru-RU"/>
        </w:rPr>
      </w:pPr>
      <w:r w:rsidRPr="006D5109">
        <w:rPr>
          <w:rFonts w:ascii="Times New Roman" w:hAnsi="Times New Roman" w:cs="Times New Roman"/>
          <w:sz w:val="28"/>
          <w:szCs w:val="28"/>
          <w:lang w:eastAsia="ru-RU"/>
        </w:rPr>
        <w:t xml:space="preserve">высокая стоимость </w:t>
      </w:r>
      <w:r w:rsidR="00DD23D3" w:rsidRPr="006D5109">
        <w:rPr>
          <w:rFonts w:ascii="Times New Roman" w:hAnsi="Times New Roman" w:cs="Times New Roman"/>
          <w:sz w:val="28"/>
          <w:szCs w:val="28"/>
          <w:lang w:eastAsia="ru-RU"/>
        </w:rPr>
        <w:t>обучения в частных организациях.</w:t>
      </w:r>
    </w:p>
    <w:p w14:paraId="1EFF8C36" w14:textId="77777777" w:rsidR="006B5F3A" w:rsidRPr="006D5109" w:rsidRDefault="00DA3E59" w:rsidP="001637CB">
      <w:pPr>
        <w:shd w:val="clear" w:color="auto" w:fill="FFFFFF"/>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Задачи</w:t>
      </w:r>
      <w:r w:rsidR="00EE4AA6" w:rsidRPr="006D5109">
        <w:rPr>
          <w:rFonts w:ascii="Times New Roman" w:hAnsi="Times New Roman" w:cs="Times New Roman"/>
          <w:sz w:val="28"/>
          <w:szCs w:val="28"/>
        </w:rPr>
        <w:t xml:space="preserve">: </w:t>
      </w:r>
    </w:p>
    <w:p w14:paraId="4CB2C510" w14:textId="77777777" w:rsidR="006B5F3A" w:rsidRPr="006D5109" w:rsidRDefault="00EE4AA6" w:rsidP="001637CB">
      <w:pPr>
        <w:shd w:val="clear" w:color="auto" w:fill="FFFFFF"/>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содействие развитию конкуренции на рынке услуг дополнительного образования детей</w:t>
      </w:r>
      <w:r w:rsidR="006B5F3A" w:rsidRPr="006D5109">
        <w:rPr>
          <w:rFonts w:ascii="Times New Roman" w:hAnsi="Times New Roman" w:cs="Times New Roman"/>
          <w:sz w:val="28"/>
          <w:szCs w:val="28"/>
        </w:rPr>
        <w:t>;</w:t>
      </w:r>
    </w:p>
    <w:p w14:paraId="013EE1AA" w14:textId="77777777" w:rsidR="00600790" w:rsidRPr="006D5109" w:rsidRDefault="006B5F3A" w:rsidP="001637CB">
      <w:pPr>
        <w:shd w:val="clear" w:color="auto" w:fill="FFFFFF"/>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расширение потенциала системы дополнительного образования детей.</w:t>
      </w:r>
    </w:p>
    <w:p w14:paraId="6463EAFB" w14:textId="77777777" w:rsidR="00EE4AA6" w:rsidRPr="006D5109" w:rsidRDefault="00054730" w:rsidP="001637CB">
      <w:pPr>
        <w:shd w:val="clear" w:color="auto" w:fill="FFFFFF"/>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Цель</w:t>
      </w:r>
      <w:r w:rsidR="00EE4AA6" w:rsidRPr="006D5109">
        <w:rPr>
          <w:rFonts w:ascii="Times New Roman" w:hAnsi="Times New Roman" w:cs="Times New Roman"/>
          <w:sz w:val="28"/>
          <w:szCs w:val="28"/>
        </w:rPr>
        <w:t>: создание условий для развития конкуренции на рынке услуг дополнительного образования детей.</w:t>
      </w:r>
    </w:p>
    <w:p w14:paraId="683A902D" w14:textId="77777777" w:rsidR="00EE4AA6" w:rsidRPr="006D5109" w:rsidRDefault="00EE4AA6" w:rsidP="001637CB">
      <w:pPr>
        <w:shd w:val="clear" w:color="auto" w:fill="FFFFFF"/>
        <w:spacing w:after="0" w:line="240" w:lineRule="auto"/>
        <w:ind w:firstLine="709"/>
        <w:jc w:val="both"/>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111"/>
        <w:gridCol w:w="1200"/>
        <w:gridCol w:w="1202"/>
        <w:gridCol w:w="1202"/>
        <w:gridCol w:w="1203"/>
        <w:gridCol w:w="1203"/>
        <w:gridCol w:w="1101"/>
        <w:gridCol w:w="1104"/>
        <w:gridCol w:w="1107"/>
        <w:gridCol w:w="1127"/>
      </w:tblGrid>
      <w:tr w:rsidR="005D235C" w:rsidRPr="006D5109" w14:paraId="5D469D03" w14:textId="77777777" w:rsidTr="005D235C">
        <w:trPr>
          <w:trHeight w:val="57"/>
          <w:jc w:val="center"/>
        </w:trPr>
        <w:tc>
          <w:tcPr>
            <w:tcW w:w="5000" w:type="pct"/>
            <w:gridSpan w:val="10"/>
            <w:tcBorders>
              <w:top w:val="single" w:sz="4" w:space="0" w:color="auto"/>
              <w:left w:val="single" w:sz="4" w:space="0" w:color="auto"/>
              <w:bottom w:val="single" w:sz="4" w:space="0" w:color="auto"/>
              <w:right w:val="single" w:sz="4" w:space="0" w:color="auto"/>
            </w:tcBorders>
          </w:tcPr>
          <w:p w14:paraId="29B9F05B" w14:textId="77777777" w:rsidR="005D235C" w:rsidRPr="006D5109" w:rsidRDefault="005D235C"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4.2. Ключевые показатели</w:t>
            </w:r>
          </w:p>
        </w:tc>
      </w:tr>
      <w:tr w:rsidR="005D235C" w:rsidRPr="006D5109" w14:paraId="713DDA98" w14:textId="77777777" w:rsidTr="005D235C">
        <w:trPr>
          <w:trHeight w:val="57"/>
          <w:jc w:val="center"/>
        </w:trPr>
        <w:tc>
          <w:tcPr>
            <w:tcW w:w="1412" w:type="pct"/>
            <w:tcBorders>
              <w:top w:val="single" w:sz="4" w:space="0" w:color="auto"/>
              <w:left w:val="single" w:sz="4" w:space="0" w:color="auto"/>
              <w:bottom w:val="single" w:sz="4" w:space="0" w:color="auto"/>
              <w:right w:val="single" w:sz="4" w:space="0" w:color="auto"/>
            </w:tcBorders>
          </w:tcPr>
          <w:p w14:paraId="790260A4" w14:textId="77777777" w:rsidR="005D235C" w:rsidRPr="006D5109" w:rsidRDefault="005D235C" w:rsidP="005D235C">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6B426AA3" w14:textId="77777777" w:rsidR="005D235C" w:rsidRPr="006D5109" w:rsidRDefault="005D235C" w:rsidP="005D235C">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Borders>
              <w:top w:val="single" w:sz="4" w:space="0" w:color="auto"/>
              <w:left w:val="single" w:sz="4" w:space="0" w:color="auto"/>
              <w:bottom w:val="single" w:sz="4" w:space="0" w:color="auto"/>
              <w:right w:val="single" w:sz="4" w:space="0" w:color="auto"/>
            </w:tcBorders>
          </w:tcPr>
          <w:p w14:paraId="6E01E12E" w14:textId="77777777" w:rsidR="005D235C" w:rsidRPr="006D5109" w:rsidRDefault="005D235C" w:rsidP="005D235C">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Borders>
              <w:top w:val="single" w:sz="4" w:space="0" w:color="auto"/>
              <w:left w:val="single" w:sz="4" w:space="0" w:color="auto"/>
              <w:bottom w:val="single" w:sz="4" w:space="0" w:color="auto"/>
              <w:right w:val="single" w:sz="4" w:space="0" w:color="auto"/>
            </w:tcBorders>
          </w:tcPr>
          <w:p w14:paraId="59288630" w14:textId="77777777" w:rsidR="005D235C" w:rsidRPr="006D5109" w:rsidRDefault="005D235C" w:rsidP="005D235C">
            <w:pPr>
              <w:autoSpaceDE w:val="0"/>
              <w:autoSpaceDN w:val="0"/>
              <w:adjustRightInd w:val="0"/>
              <w:spacing w:after="0" w:line="240" w:lineRule="auto"/>
              <w:jc w:val="center"/>
              <w:rPr>
                <w:rFonts w:ascii="Times New Roman" w:hAnsi="Times New Roman" w:cs="Times New Roman"/>
                <w:sz w:val="24"/>
                <w:szCs w:val="24"/>
                <w:lang w:val="en-US"/>
              </w:rPr>
            </w:pPr>
            <w:r w:rsidRPr="006D5109">
              <w:rPr>
                <w:rFonts w:ascii="Times New Roman" w:hAnsi="Times New Roman" w:cs="Times New Roman"/>
                <w:sz w:val="24"/>
                <w:szCs w:val="24"/>
              </w:rPr>
              <w:t>2018 год</w:t>
            </w:r>
          </w:p>
        </w:tc>
        <w:tc>
          <w:tcPr>
            <w:tcW w:w="413" w:type="pct"/>
            <w:tcBorders>
              <w:top w:val="single" w:sz="4" w:space="0" w:color="auto"/>
              <w:left w:val="single" w:sz="4" w:space="0" w:color="auto"/>
              <w:bottom w:val="single" w:sz="4" w:space="0" w:color="auto"/>
              <w:right w:val="single" w:sz="4" w:space="0" w:color="auto"/>
            </w:tcBorders>
          </w:tcPr>
          <w:p w14:paraId="02B0CF9C" w14:textId="77777777" w:rsidR="005D235C" w:rsidRPr="006D5109" w:rsidRDefault="005D235C" w:rsidP="005D235C">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Borders>
              <w:top w:val="single" w:sz="4" w:space="0" w:color="auto"/>
              <w:left w:val="single" w:sz="4" w:space="0" w:color="auto"/>
              <w:bottom w:val="single" w:sz="4" w:space="0" w:color="auto"/>
              <w:right w:val="single" w:sz="4" w:space="0" w:color="auto"/>
            </w:tcBorders>
          </w:tcPr>
          <w:p w14:paraId="541943ED" w14:textId="77777777" w:rsidR="005D235C" w:rsidRPr="006D5109" w:rsidRDefault="005D235C" w:rsidP="005D235C">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3" w:type="pct"/>
            <w:tcBorders>
              <w:top w:val="single" w:sz="4" w:space="0" w:color="auto"/>
              <w:left w:val="single" w:sz="4" w:space="0" w:color="auto"/>
              <w:bottom w:val="single" w:sz="4" w:space="0" w:color="auto"/>
              <w:right w:val="single" w:sz="4" w:space="0" w:color="auto"/>
            </w:tcBorders>
          </w:tcPr>
          <w:p w14:paraId="684FB40A" w14:textId="77777777" w:rsidR="005D235C" w:rsidRPr="006D5109" w:rsidRDefault="005D235C" w:rsidP="005D235C">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78" w:type="pct"/>
            <w:tcBorders>
              <w:top w:val="single" w:sz="4" w:space="0" w:color="auto"/>
              <w:left w:val="single" w:sz="4" w:space="0" w:color="auto"/>
              <w:bottom w:val="single" w:sz="4" w:space="0" w:color="auto"/>
              <w:right w:val="single" w:sz="4" w:space="0" w:color="auto"/>
            </w:tcBorders>
          </w:tcPr>
          <w:p w14:paraId="54BAC56A" w14:textId="77777777" w:rsidR="005D235C" w:rsidRPr="006D5109" w:rsidRDefault="005D235C" w:rsidP="005D235C">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79" w:type="pct"/>
            <w:tcBorders>
              <w:top w:val="single" w:sz="4" w:space="0" w:color="auto"/>
              <w:left w:val="single" w:sz="4" w:space="0" w:color="auto"/>
              <w:bottom w:val="single" w:sz="4" w:space="0" w:color="auto"/>
              <w:right w:val="single" w:sz="4" w:space="0" w:color="auto"/>
            </w:tcBorders>
          </w:tcPr>
          <w:p w14:paraId="1C344EEC" w14:textId="77777777" w:rsidR="005D235C" w:rsidRPr="006D5109" w:rsidRDefault="005D235C" w:rsidP="005D235C">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80" w:type="pct"/>
            <w:tcBorders>
              <w:top w:val="single" w:sz="4" w:space="0" w:color="auto"/>
              <w:left w:val="single" w:sz="4" w:space="0" w:color="auto"/>
              <w:bottom w:val="single" w:sz="4" w:space="0" w:color="auto"/>
              <w:right w:val="single" w:sz="4" w:space="0" w:color="auto"/>
            </w:tcBorders>
          </w:tcPr>
          <w:p w14:paraId="1DC47E4A" w14:textId="77777777" w:rsidR="005D235C" w:rsidRPr="006D5109" w:rsidRDefault="005D235C" w:rsidP="005D235C">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87" w:type="pct"/>
            <w:tcBorders>
              <w:top w:val="single" w:sz="4" w:space="0" w:color="auto"/>
              <w:left w:val="single" w:sz="4" w:space="0" w:color="auto"/>
              <w:bottom w:val="single" w:sz="4" w:space="0" w:color="auto"/>
              <w:right w:val="single" w:sz="4" w:space="0" w:color="auto"/>
            </w:tcBorders>
          </w:tcPr>
          <w:p w14:paraId="162DAC76" w14:textId="77777777" w:rsidR="005D235C" w:rsidRPr="006D5109" w:rsidRDefault="005D235C" w:rsidP="005D235C">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5D235C" w:rsidRPr="006D5109" w14:paraId="11DE1F54" w14:textId="77777777" w:rsidTr="005D235C">
        <w:trPr>
          <w:trHeight w:val="57"/>
          <w:jc w:val="center"/>
        </w:trPr>
        <w:tc>
          <w:tcPr>
            <w:tcW w:w="1412" w:type="pct"/>
            <w:tcBorders>
              <w:top w:val="single" w:sz="4" w:space="0" w:color="auto"/>
              <w:left w:val="single" w:sz="4" w:space="0" w:color="auto"/>
              <w:bottom w:val="single" w:sz="4" w:space="0" w:color="auto"/>
              <w:right w:val="single" w:sz="4" w:space="0" w:color="auto"/>
            </w:tcBorders>
            <w:hideMark/>
          </w:tcPr>
          <w:p w14:paraId="6CF7EE1B" w14:textId="77777777" w:rsidR="005D235C" w:rsidRPr="006D5109" w:rsidRDefault="005D235C" w:rsidP="005D235C">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Доля организаций частной формы собственности</w:t>
            </w:r>
          </w:p>
          <w:p w14:paraId="7E76696E" w14:textId="77777777" w:rsidR="005D235C" w:rsidRPr="006D5109" w:rsidRDefault="005D235C" w:rsidP="005D235C">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в сфере услуг дополнительного образования детей</w:t>
            </w:r>
          </w:p>
        </w:tc>
        <w:tc>
          <w:tcPr>
            <w:tcW w:w="412" w:type="pct"/>
            <w:tcBorders>
              <w:top w:val="single" w:sz="4" w:space="0" w:color="auto"/>
              <w:left w:val="single" w:sz="4" w:space="0" w:color="auto"/>
              <w:bottom w:val="single" w:sz="4" w:space="0" w:color="auto"/>
              <w:right w:val="single" w:sz="4" w:space="0" w:color="auto"/>
            </w:tcBorders>
          </w:tcPr>
          <w:p w14:paraId="1FB7A942" w14:textId="77777777" w:rsidR="005D235C" w:rsidRPr="006D5109" w:rsidRDefault="005D235C" w:rsidP="005D235C">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13" w:type="pct"/>
            <w:tcBorders>
              <w:top w:val="single" w:sz="4" w:space="0" w:color="auto"/>
              <w:left w:val="single" w:sz="4" w:space="0" w:color="auto"/>
              <w:bottom w:val="single" w:sz="4" w:space="0" w:color="auto"/>
              <w:right w:val="single" w:sz="4" w:space="0" w:color="auto"/>
            </w:tcBorders>
          </w:tcPr>
          <w:p w14:paraId="63E50C09" w14:textId="77777777" w:rsidR="005D235C" w:rsidRPr="006D5109" w:rsidRDefault="005D235C" w:rsidP="005D235C">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3,4</w:t>
            </w:r>
          </w:p>
        </w:tc>
        <w:tc>
          <w:tcPr>
            <w:tcW w:w="413" w:type="pct"/>
            <w:tcBorders>
              <w:top w:val="single" w:sz="4" w:space="0" w:color="auto"/>
              <w:left w:val="single" w:sz="4" w:space="0" w:color="auto"/>
              <w:bottom w:val="single" w:sz="4" w:space="0" w:color="auto"/>
              <w:right w:val="single" w:sz="4" w:space="0" w:color="auto"/>
            </w:tcBorders>
          </w:tcPr>
          <w:p w14:paraId="650BA4E9" w14:textId="77777777" w:rsidR="005D235C" w:rsidRPr="006D5109" w:rsidRDefault="005D235C" w:rsidP="005D235C">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3,8</w:t>
            </w:r>
          </w:p>
        </w:tc>
        <w:tc>
          <w:tcPr>
            <w:tcW w:w="413" w:type="pct"/>
            <w:tcBorders>
              <w:top w:val="single" w:sz="4" w:space="0" w:color="auto"/>
              <w:left w:val="single" w:sz="4" w:space="0" w:color="auto"/>
              <w:bottom w:val="single" w:sz="4" w:space="0" w:color="auto"/>
              <w:right w:val="single" w:sz="4" w:space="0" w:color="auto"/>
            </w:tcBorders>
          </w:tcPr>
          <w:p w14:paraId="0AC27137" w14:textId="77777777" w:rsidR="005D235C" w:rsidRPr="006D5109" w:rsidRDefault="005D235C" w:rsidP="005D235C">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3,8</w:t>
            </w:r>
          </w:p>
        </w:tc>
        <w:tc>
          <w:tcPr>
            <w:tcW w:w="413" w:type="pct"/>
            <w:tcBorders>
              <w:top w:val="single" w:sz="4" w:space="0" w:color="auto"/>
              <w:left w:val="single" w:sz="4" w:space="0" w:color="auto"/>
              <w:bottom w:val="single" w:sz="4" w:space="0" w:color="auto"/>
              <w:right w:val="single" w:sz="4" w:space="0" w:color="auto"/>
            </w:tcBorders>
          </w:tcPr>
          <w:p w14:paraId="607DF40A" w14:textId="77777777" w:rsidR="005D235C" w:rsidRPr="006D5109" w:rsidRDefault="005D235C" w:rsidP="005D235C">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lang w:val="en-US"/>
              </w:rPr>
              <w:t>3</w:t>
            </w:r>
            <w:r w:rsidRPr="006D5109">
              <w:rPr>
                <w:rFonts w:ascii="Times New Roman" w:hAnsi="Times New Roman" w:cs="Times New Roman"/>
                <w:sz w:val="24"/>
                <w:szCs w:val="24"/>
              </w:rPr>
              <w:t>,8</w:t>
            </w:r>
          </w:p>
        </w:tc>
        <w:tc>
          <w:tcPr>
            <w:tcW w:w="378" w:type="pct"/>
            <w:tcBorders>
              <w:top w:val="single" w:sz="4" w:space="0" w:color="auto"/>
              <w:left w:val="single" w:sz="4" w:space="0" w:color="auto"/>
              <w:bottom w:val="single" w:sz="4" w:space="0" w:color="auto"/>
              <w:right w:val="single" w:sz="4" w:space="0" w:color="auto"/>
            </w:tcBorders>
          </w:tcPr>
          <w:p w14:paraId="5B081227" w14:textId="77777777" w:rsidR="005D235C" w:rsidRPr="006D5109" w:rsidRDefault="005D235C" w:rsidP="005D235C">
            <w:pPr>
              <w:jc w:val="center"/>
            </w:pPr>
            <w:r w:rsidRPr="006D5109">
              <w:rPr>
                <w:rFonts w:ascii="Times New Roman" w:hAnsi="Times New Roman" w:cs="Times New Roman"/>
                <w:sz w:val="24"/>
                <w:szCs w:val="24"/>
                <w:lang w:val="en-US"/>
              </w:rPr>
              <w:t>3</w:t>
            </w:r>
            <w:r w:rsidRPr="006D5109">
              <w:rPr>
                <w:rFonts w:ascii="Times New Roman" w:hAnsi="Times New Roman" w:cs="Times New Roman"/>
                <w:sz w:val="24"/>
                <w:szCs w:val="24"/>
              </w:rPr>
              <w:t>,8</w:t>
            </w:r>
          </w:p>
        </w:tc>
        <w:tc>
          <w:tcPr>
            <w:tcW w:w="379" w:type="pct"/>
            <w:tcBorders>
              <w:top w:val="single" w:sz="4" w:space="0" w:color="auto"/>
              <w:left w:val="single" w:sz="4" w:space="0" w:color="auto"/>
              <w:bottom w:val="single" w:sz="4" w:space="0" w:color="auto"/>
              <w:right w:val="single" w:sz="4" w:space="0" w:color="auto"/>
            </w:tcBorders>
          </w:tcPr>
          <w:p w14:paraId="5FAD38EF" w14:textId="77777777" w:rsidR="005D235C" w:rsidRPr="006D5109" w:rsidRDefault="005D235C" w:rsidP="005D235C">
            <w:pPr>
              <w:jc w:val="center"/>
            </w:pPr>
            <w:r w:rsidRPr="006D5109">
              <w:rPr>
                <w:rFonts w:ascii="Times New Roman" w:hAnsi="Times New Roman" w:cs="Times New Roman"/>
                <w:sz w:val="24"/>
                <w:szCs w:val="24"/>
                <w:lang w:val="en-US"/>
              </w:rPr>
              <w:t>3</w:t>
            </w:r>
            <w:r w:rsidRPr="006D5109">
              <w:rPr>
                <w:rFonts w:ascii="Times New Roman" w:hAnsi="Times New Roman" w:cs="Times New Roman"/>
                <w:sz w:val="24"/>
                <w:szCs w:val="24"/>
              </w:rPr>
              <w:t>,8</w:t>
            </w:r>
          </w:p>
        </w:tc>
        <w:tc>
          <w:tcPr>
            <w:tcW w:w="380" w:type="pct"/>
            <w:tcBorders>
              <w:top w:val="single" w:sz="4" w:space="0" w:color="auto"/>
              <w:left w:val="single" w:sz="4" w:space="0" w:color="auto"/>
              <w:bottom w:val="single" w:sz="4" w:space="0" w:color="auto"/>
              <w:right w:val="single" w:sz="4" w:space="0" w:color="auto"/>
            </w:tcBorders>
          </w:tcPr>
          <w:p w14:paraId="136E0FB4" w14:textId="77777777" w:rsidR="005D235C" w:rsidRPr="006D5109" w:rsidRDefault="005D235C" w:rsidP="005D235C">
            <w:pPr>
              <w:jc w:val="center"/>
            </w:pPr>
            <w:r w:rsidRPr="006D5109">
              <w:rPr>
                <w:rFonts w:ascii="Times New Roman" w:hAnsi="Times New Roman" w:cs="Times New Roman"/>
                <w:sz w:val="24"/>
                <w:szCs w:val="24"/>
                <w:lang w:val="en-US"/>
              </w:rPr>
              <w:t>3</w:t>
            </w:r>
            <w:r w:rsidRPr="006D5109">
              <w:rPr>
                <w:rFonts w:ascii="Times New Roman" w:hAnsi="Times New Roman" w:cs="Times New Roman"/>
                <w:sz w:val="24"/>
                <w:szCs w:val="24"/>
              </w:rPr>
              <w:t>,8</w:t>
            </w:r>
          </w:p>
        </w:tc>
        <w:tc>
          <w:tcPr>
            <w:tcW w:w="387" w:type="pct"/>
            <w:tcBorders>
              <w:top w:val="single" w:sz="4" w:space="0" w:color="auto"/>
              <w:left w:val="single" w:sz="4" w:space="0" w:color="auto"/>
              <w:bottom w:val="single" w:sz="4" w:space="0" w:color="auto"/>
              <w:right w:val="single" w:sz="4" w:space="0" w:color="auto"/>
            </w:tcBorders>
          </w:tcPr>
          <w:p w14:paraId="005D2EEE" w14:textId="77777777" w:rsidR="005D235C" w:rsidRPr="006D5109" w:rsidRDefault="005D235C" w:rsidP="005D235C">
            <w:pPr>
              <w:jc w:val="center"/>
            </w:pPr>
            <w:r w:rsidRPr="006D5109">
              <w:rPr>
                <w:rFonts w:ascii="Times New Roman" w:hAnsi="Times New Roman" w:cs="Times New Roman"/>
                <w:sz w:val="24"/>
                <w:szCs w:val="24"/>
                <w:lang w:val="en-US"/>
              </w:rPr>
              <w:t>3</w:t>
            </w:r>
            <w:r w:rsidRPr="006D5109">
              <w:rPr>
                <w:rFonts w:ascii="Times New Roman" w:hAnsi="Times New Roman" w:cs="Times New Roman"/>
                <w:sz w:val="24"/>
                <w:szCs w:val="24"/>
              </w:rPr>
              <w:t>,8</w:t>
            </w:r>
          </w:p>
        </w:tc>
      </w:tr>
    </w:tbl>
    <w:p w14:paraId="11649C35" w14:textId="77777777" w:rsidR="00B35F37" w:rsidRPr="006D5109" w:rsidRDefault="00B35F37" w:rsidP="001637CB">
      <w:pPr>
        <w:pStyle w:val="a3"/>
        <w:autoSpaceDE w:val="0"/>
        <w:autoSpaceDN w:val="0"/>
        <w:adjustRightInd w:val="0"/>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19"/>
        <w:gridCol w:w="5367"/>
        <w:gridCol w:w="3250"/>
        <w:gridCol w:w="2603"/>
        <w:gridCol w:w="2621"/>
      </w:tblGrid>
      <w:tr w:rsidR="00694578" w:rsidRPr="006D5109" w14:paraId="555DED4F" w14:textId="77777777" w:rsidTr="00F76CA7">
        <w:trPr>
          <w:trHeight w:val="227"/>
        </w:trPr>
        <w:tc>
          <w:tcPr>
            <w:tcW w:w="5000" w:type="pct"/>
            <w:gridSpan w:val="5"/>
            <w:tcBorders>
              <w:top w:val="single" w:sz="4" w:space="0" w:color="auto"/>
              <w:left w:val="single" w:sz="4" w:space="0" w:color="auto"/>
              <w:bottom w:val="single" w:sz="4" w:space="0" w:color="auto"/>
              <w:right w:val="single" w:sz="4" w:space="0" w:color="auto"/>
            </w:tcBorders>
          </w:tcPr>
          <w:p w14:paraId="5BC9520F" w14:textId="77777777" w:rsidR="00CE61AA" w:rsidRPr="006D5109" w:rsidRDefault="00C9688F"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4.3.</w:t>
            </w:r>
            <w:r w:rsidR="00CE61AA" w:rsidRPr="006D5109">
              <w:rPr>
                <w:rFonts w:ascii="Times New Roman" w:hAnsi="Times New Roman" w:cs="Times New Roman"/>
                <w:sz w:val="24"/>
                <w:szCs w:val="24"/>
              </w:rPr>
              <w:t> </w:t>
            </w:r>
            <w:r w:rsidR="001A1E7B" w:rsidRPr="006D5109">
              <w:rPr>
                <w:rFonts w:ascii="Times New Roman" w:hAnsi="Times New Roman" w:cs="Times New Roman"/>
                <w:sz w:val="24"/>
                <w:szCs w:val="24"/>
              </w:rPr>
              <w:t>Мероприятия</w:t>
            </w:r>
            <w:r w:rsidR="00CE61AA" w:rsidRPr="006D5109">
              <w:rPr>
                <w:rFonts w:ascii="Times New Roman" w:hAnsi="Times New Roman" w:cs="Times New Roman"/>
                <w:sz w:val="24"/>
                <w:szCs w:val="24"/>
              </w:rPr>
              <w:t xml:space="preserve"> по содействию развитию конкуренции</w:t>
            </w:r>
          </w:p>
        </w:tc>
      </w:tr>
      <w:tr w:rsidR="004B0433" w:rsidRPr="006D5109" w14:paraId="655B27CE" w14:textId="77777777" w:rsidTr="00F76CA7">
        <w:trPr>
          <w:trHeight w:val="227"/>
        </w:trPr>
        <w:tc>
          <w:tcPr>
            <w:tcW w:w="247" w:type="pct"/>
            <w:tcBorders>
              <w:top w:val="single" w:sz="4" w:space="0" w:color="auto"/>
              <w:left w:val="single" w:sz="4" w:space="0" w:color="auto"/>
              <w:bottom w:val="single" w:sz="4" w:space="0" w:color="auto"/>
              <w:right w:val="single" w:sz="4" w:space="0" w:color="auto"/>
            </w:tcBorders>
            <w:hideMark/>
          </w:tcPr>
          <w:p w14:paraId="0F65D648" w14:textId="77777777" w:rsidR="00CE61AA" w:rsidRPr="006D5109" w:rsidRDefault="00CE61AA"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lastRenderedPageBreak/>
              <w:t>№</w:t>
            </w:r>
          </w:p>
          <w:p w14:paraId="50DA2ED2" w14:textId="77777777" w:rsidR="00CE61AA" w:rsidRPr="006D5109" w:rsidRDefault="00CE61AA"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843" w:type="pct"/>
            <w:tcBorders>
              <w:top w:val="single" w:sz="4" w:space="0" w:color="auto"/>
              <w:left w:val="single" w:sz="4" w:space="0" w:color="auto"/>
              <w:bottom w:val="single" w:sz="4" w:space="0" w:color="auto"/>
              <w:right w:val="single" w:sz="4" w:space="0" w:color="auto"/>
            </w:tcBorders>
            <w:hideMark/>
          </w:tcPr>
          <w:p w14:paraId="5D42FDA3" w14:textId="77777777" w:rsidR="00CE61AA" w:rsidRPr="006D5109" w:rsidRDefault="00CE61AA"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116" w:type="pct"/>
            <w:tcBorders>
              <w:top w:val="single" w:sz="4" w:space="0" w:color="auto"/>
              <w:left w:val="single" w:sz="4" w:space="0" w:color="auto"/>
              <w:bottom w:val="single" w:sz="4" w:space="0" w:color="auto"/>
              <w:right w:val="single" w:sz="4" w:space="0" w:color="auto"/>
            </w:tcBorders>
            <w:hideMark/>
          </w:tcPr>
          <w:p w14:paraId="6E093DC3" w14:textId="77777777" w:rsidR="00CE61AA" w:rsidRPr="006D5109" w:rsidRDefault="00CE61AA"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94" w:type="pct"/>
            <w:tcBorders>
              <w:top w:val="single" w:sz="4" w:space="0" w:color="auto"/>
              <w:left w:val="single" w:sz="4" w:space="0" w:color="auto"/>
              <w:bottom w:val="single" w:sz="4" w:space="0" w:color="auto"/>
              <w:right w:val="single" w:sz="4" w:space="0" w:color="auto"/>
            </w:tcBorders>
            <w:hideMark/>
          </w:tcPr>
          <w:p w14:paraId="73936317" w14:textId="77777777" w:rsidR="00B35F37" w:rsidRPr="006D5109" w:rsidRDefault="001A1E7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w:t>
            </w:r>
          </w:p>
          <w:p w14:paraId="784D4FEE" w14:textId="77777777" w:rsidR="00CE61AA" w:rsidRPr="006D5109" w:rsidRDefault="001A1E7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реализации</w:t>
            </w:r>
          </w:p>
        </w:tc>
        <w:tc>
          <w:tcPr>
            <w:tcW w:w="900" w:type="pct"/>
            <w:tcBorders>
              <w:top w:val="single" w:sz="4" w:space="0" w:color="auto"/>
              <w:left w:val="single" w:sz="4" w:space="0" w:color="auto"/>
              <w:bottom w:val="single" w:sz="4" w:space="0" w:color="auto"/>
              <w:right w:val="single" w:sz="4" w:space="0" w:color="auto"/>
            </w:tcBorders>
            <w:hideMark/>
          </w:tcPr>
          <w:p w14:paraId="490050ED" w14:textId="77777777" w:rsidR="00CE61AA" w:rsidRPr="006D5109" w:rsidRDefault="00CE61AA"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2C2D6A7E" w14:textId="77777777" w:rsidR="00844CDD" w:rsidRPr="006D5109" w:rsidRDefault="00844CD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4B0433" w:rsidRPr="006D5109" w14:paraId="2E8946F3" w14:textId="77777777" w:rsidTr="00F76CA7">
        <w:trPr>
          <w:trHeight w:val="227"/>
        </w:trPr>
        <w:tc>
          <w:tcPr>
            <w:tcW w:w="247" w:type="pct"/>
            <w:tcBorders>
              <w:top w:val="single" w:sz="4" w:space="0" w:color="auto"/>
              <w:left w:val="single" w:sz="4" w:space="0" w:color="auto"/>
              <w:bottom w:val="single" w:sz="4" w:space="0" w:color="auto"/>
              <w:right w:val="single" w:sz="4" w:space="0" w:color="auto"/>
            </w:tcBorders>
            <w:hideMark/>
          </w:tcPr>
          <w:p w14:paraId="75130757" w14:textId="77777777" w:rsidR="00CE61AA" w:rsidRPr="006D5109" w:rsidRDefault="00CE61AA"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4</w:t>
            </w:r>
            <w:r w:rsidR="00C9688F" w:rsidRPr="006D5109">
              <w:rPr>
                <w:rFonts w:ascii="Times New Roman" w:hAnsi="Times New Roman" w:cs="Times New Roman"/>
                <w:sz w:val="24"/>
                <w:szCs w:val="24"/>
              </w:rPr>
              <w:t>.3</w:t>
            </w:r>
            <w:r w:rsidRPr="006D5109">
              <w:rPr>
                <w:rFonts w:ascii="Times New Roman" w:hAnsi="Times New Roman" w:cs="Times New Roman"/>
                <w:sz w:val="24"/>
                <w:szCs w:val="24"/>
              </w:rPr>
              <w:t>.1</w:t>
            </w:r>
          </w:p>
        </w:tc>
        <w:tc>
          <w:tcPr>
            <w:tcW w:w="1843" w:type="pct"/>
            <w:tcBorders>
              <w:top w:val="single" w:sz="4" w:space="0" w:color="auto"/>
              <w:left w:val="single" w:sz="4" w:space="0" w:color="auto"/>
              <w:bottom w:val="single" w:sz="4" w:space="0" w:color="auto"/>
              <w:right w:val="single" w:sz="4" w:space="0" w:color="auto"/>
            </w:tcBorders>
            <w:hideMark/>
          </w:tcPr>
          <w:p w14:paraId="760D77F5" w14:textId="18BFC78D" w:rsidR="00400949" w:rsidRPr="006D5109" w:rsidRDefault="00400949" w:rsidP="00400949">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Продолжение работы по внедрению </w:t>
            </w:r>
            <w:r w:rsidR="00CE61AA" w:rsidRPr="006D5109">
              <w:rPr>
                <w:rFonts w:ascii="Times New Roman" w:hAnsi="Times New Roman" w:cs="Times New Roman"/>
                <w:sz w:val="24"/>
                <w:szCs w:val="24"/>
              </w:rPr>
              <w:t>системы персонифицированного финансирования дополнительного образования детей</w:t>
            </w:r>
            <w:r w:rsidRPr="006D5109">
              <w:rPr>
                <w:rFonts w:ascii="Times New Roman" w:hAnsi="Times New Roman" w:cs="Times New Roman"/>
                <w:sz w:val="24"/>
                <w:szCs w:val="24"/>
              </w:rPr>
              <w:t xml:space="preserve"> (за исключением финансирования дополнительного образования в детских школах искусств)</w:t>
            </w:r>
          </w:p>
          <w:p w14:paraId="7DBFECCF" w14:textId="77777777" w:rsidR="00CE61AA" w:rsidRPr="006D5109" w:rsidRDefault="00CE61AA" w:rsidP="003D4025">
            <w:pPr>
              <w:pStyle w:val="a3"/>
              <w:autoSpaceDE w:val="0"/>
              <w:autoSpaceDN w:val="0"/>
              <w:adjustRightInd w:val="0"/>
              <w:spacing w:after="0" w:line="240" w:lineRule="auto"/>
              <w:ind w:left="57" w:right="57"/>
              <w:jc w:val="both"/>
              <w:rPr>
                <w:rFonts w:ascii="Times New Roman" w:hAnsi="Times New Roman" w:cs="Times New Roman"/>
                <w:sz w:val="24"/>
                <w:szCs w:val="24"/>
              </w:rPr>
            </w:pPr>
          </w:p>
          <w:p w14:paraId="46ECB650" w14:textId="77777777" w:rsidR="00400949" w:rsidRPr="006D5109" w:rsidRDefault="00400949" w:rsidP="003D4025">
            <w:pPr>
              <w:pStyle w:val="a3"/>
              <w:autoSpaceDE w:val="0"/>
              <w:autoSpaceDN w:val="0"/>
              <w:adjustRightInd w:val="0"/>
              <w:spacing w:after="0" w:line="240" w:lineRule="auto"/>
              <w:ind w:left="57" w:right="57"/>
              <w:jc w:val="both"/>
              <w:rPr>
                <w:rFonts w:ascii="Times New Roman" w:hAnsi="Times New Roman" w:cs="Times New Roman"/>
                <w:sz w:val="24"/>
                <w:szCs w:val="24"/>
              </w:rPr>
            </w:pPr>
          </w:p>
        </w:tc>
        <w:tc>
          <w:tcPr>
            <w:tcW w:w="1116" w:type="pct"/>
            <w:tcBorders>
              <w:top w:val="single" w:sz="4" w:space="0" w:color="auto"/>
              <w:left w:val="single" w:sz="4" w:space="0" w:color="auto"/>
              <w:bottom w:val="single" w:sz="4" w:space="0" w:color="auto"/>
              <w:right w:val="single" w:sz="4" w:space="0" w:color="auto"/>
            </w:tcBorders>
            <w:hideMark/>
          </w:tcPr>
          <w:p w14:paraId="021AF14F" w14:textId="77777777" w:rsidR="00400949" w:rsidRPr="006D5109" w:rsidRDefault="00400949" w:rsidP="00400949">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обеспечение равного доступа образовательных организаций всех форм собственности и индивидуальных предпринимателей к участию в системе персонифицированного финансирования дополнительного образования детей (за исключением финансирования дополнительного образования в детских школах искусств)</w:t>
            </w:r>
          </w:p>
          <w:p w14:paraId="5EA819CC" w14:textId="5F694403" w:rsidR="00CE61AA" w:rsidRPr="006D5109" w:rsidRDefault="00CE61AA" w:rsidP="003D4025">
            <w:pPr>
              <w:pStyle w:val="a3"/>
              <w:autoSpaceDE w:val="0"/>
              <w:autoSpaceDN w:val="0"/>
              <w:adjustRightInd w:val="0"/>
              <w:spacing w:after="0" w:line="240" w:lineRule="auto"/>
              <w:ind w:left="57" w:right="57"/>
              <w:jc w:val="both"/>
              <w:rPr>
                <w:rFonts w:ascii="Times New Roman" w:hAnsi="Times New Roman" w:cs="Times New Roman"/>
                <w:sz w:val="24"/>
                <w:szCs w:val="24"/>
              </w:rPr>
            </w:pPr>
          </w:p>
        </w:tc>
        <w:tc>
          <w:tcPr>
            <w:tcW w:w="894" w:type="pct"/>
            <w:tcBorders>
              <w:top w:val="single" w:sz="4" w:space="0" w:color="auto"/>
              <w:left w:val="single" w:sz="4" w:space="0" w:color="auto"/>
              <w:bottom w:val="single" w:sz="4" w:space="0" w:color="auto"/>
              <w:right w:val="single" w:sz="4" w:space="0" w:color="auto"/>
            </w:tcBorders>
            <w:hideMark/>
          </w:tcPr>
          <w:p w14:paraId="71F2867E" w14:textId="64631D2D" w:rsidR="00CE61AA" w:rsidRPr="006D5109" w:rsidRDefault="00400949"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2021 – 2025 годы</w:t>
            </w:r>
          </w:p>
        </w:tc>
        <w:tc>
          <w:tcPr>
            <w:tcW w:w="900" w:type="pct"/>
            <w:tcBorders>
              <w:top w:val="single" w:sz="4" w:space="0" w:color="auto"/>
              <w:left w:val="single" w:sz="4" w:space="0" w:color="auto"/>
              <w:bottom w:val="single" w:sz="4" w:space="0" w:color="auto"/>
              <w:right w:val="single" w:sz="4" w:space="0" w:color="auto"/>
            </w:tcBorders>
            <w:hideMark/>
          </w:tcPr>
          <w:p w14:paraId="001E8963" w14:textId="77777777" w:rsidR="00CE61AA" w:rsidRPr="006D5109" w:rsidRDefault="003D4025"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CE61AA" w:rsidRPr="006D5109">
              <w:rPr>
                <w:rFonts w:ascii="Times New Roman" w:hAnsi="Times New Roman" w:cs="Times New Roman"/>
                <w:sz w:val="24"/>
                <w:szCs w:val="24"/>
              </w:rPr>
              <w:t xml:space="preserve"> образования Новосибирской области</w:t>
            </w:r>
          </w:p>
        </w:tc>
      </w:tr>
      <w:tr w:rsidR="0047620E" w:rsidRPr="006D5109" w14:paraId="7832F8AE" w14:textId="77777777" w:rsidTr="00F76CA7">
        <w:trPr>
          <w:trHeight w:val="227"/>
        </w:trPr>
        <w:tc>
          <w:tcPr>
            <w:tcW w:w="247" w:type="pct"/>
            <w:tcBorders>
              <w:top w:val="single" w:sz="4" w:space="0" w:color="auto"/>
              <w:left w:val="single" w:sz="4" w:space="0" w:color="auto"/>
              <w:bottom w:val="single" w:sz="4" w:space="0" w:color="auto"/>
              <w:right w:val="single" w:sz="4" w:space="0" w:color="auto"/>
            </w:tcBorders>
            <w:hideMark/>
          </w:tcPr>
          <w:p w14:paraId="6373A3A8" w14:textId="77777777" w:rsidR="0047620E" w:rsidRPr="006D5109" w:rsidRDefault="0047620E" w:rsidP="0047620E">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lang w:val="en-US"/>
              </w:rPr>
              <w:t>4</w:t>
            </w:r>
            <w:r w:rsidRPr="006D5109">
              <w:rPr>
                <w:rFonts w:ascii="Times New Roman" w:hAnsi="Times New Roman" w:cs="Times New Roman"/>
                <w:sz w:val="24"/>
                <w:szCs w:val="24"/>
              </w:rPr>
              <w:t>.3.2</w:t>
            </w:r>
          </w:p>
        </w:tc>
        <w:tc>
          <w:tcPr>
            <w:tcW w:w="1843" w:type="pct"/>
            <w:tcBorders>
              <w:top w:val="single" w:sz="4" w:space="0" w:color="auto"/>
              <w:left w:val="single" w:sz="4" w:space="0" w:color="auto"/>
              <w:bottom w:val="single" w:sz="4" w:space="0" w:color="auto"/>
              <w:right w:val="single" w:sz="4" w:space="0" w:color="auto"/>
            </w:tcBorders>
            <w:hideMark/>
          </w:tcPr>
          <w:p w14:paraId="665A41EA" w14:textId="77777777" w:rsidR="0047620E" w:rsidRPr="006D5109" w:rsidRDefault="0047620E" w:rsidP="0047620E">
            <w:pPr>
              <w:autoSpaceDE w:val="0"/>
              <w:autoSpaceDN w:val="0"/>
              <w:adjustRightInd w:val="0"/>
              <w:spacing w:after="0" w:line="240" w:lineRule="auto"/>
              <w:ind w:left="57" w:right="57"/>
              <w:contextualSpacing/>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Утверждение порядка финансирования негосударственных организаций, реализующих дополнительные общеобразовательные программы для детей</w:t>
            </w:r>
          </w:p>
        </w:tc>
        <w:tc>
          <w:tcPr>
            <w:tcW w:w="1116" w:type="pct"/>
            <w:tcBorders>
              <w:top w:val="single" w:sz="4" w:space="0" w:color="auto"/>
              <w:left w:val="single" w:sz="4" w:space="0" w:color="auto"/>
              <w:bottom w:val="single" w:sz="4" w:space="0" w:color="auto"/>
              <w:right w:val="single" w:sz="4" w:space="0" w:color="auto"/>
            </w:tcBorders>
            <w:hideMark/>
          </w:tcPr>
          <w:p w14:paraId="2F9F9EB4" w14:textId="77777777" w:rsidR="0047620E" w:rsidRPr="006D5109" w:rsidRDefault="0047620E" w:rsidP="0047620E">
            <w:pPr>
              <w:autoSpaceDE w:val="0"/>
              <w:autoSpaceDN w:val="0"/>
              <w:adjustRightInd w:val="0"/>
              <w:spacing w:after="0" w:line="240" w:lineRule="auto"/>
              <w:ind w:left="57" w:right="57"/>
              <w:contextualSpacing/>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издание соответствующего нормативного правового акта</w:t>
            </w:r>
          </w:p>
        </w:tc>
        <w:tc>
          <w:tcPr>
            <w:tcW w:w="894" w:type="pct"/>
            <w:tcBorders>
              <w:top w:val="single" w:sz="4" w:space="0" w:color="auto"/>
              <w:left w:val="single" w:sz="4" w:space="0" w:color="auto"/>
              <w:bottom w:val="single" w:sz="4" w:space="0" w:color="auto"/>
              <w:right w:val="single" w:sz="4" w:space="0" w:color="auto"/>
            </w:tcBorders>
          </w:tcPr>
          <w:p w14:paraId="19981A10" w14:textId="77777777" w:rsidR="0047620E" w:rsidRPr="006D5109" w:rsidRDefault="0047620E" w:rsidP="0047620E">
            <w:pPr>
              <w:jc w:val="center"/>
            </w:pPr>
            <w:r w:rsidRPr="006D5109">
              <w:rPr>
                <w:rFonts w:ascii="Times New Roman" w:hAnsi="Times New Roman" w:cs="Times New Roman"/>
                <w:sz w:val="24"/>
                <w:szCs w:val="24"/>
              </w:rPr>
              <w:t>2019 – 2025 годы</w:t>
            </w:r>
          </w:p>
        </w:tc>
        <w:tc>
          <w:tcPr>
            <w:tcW w:w="900" w:type="pct"/>
            <w:tcBorders>
              <w:top w:val="single" w:sz="4" w:space="0" w:color="auto"/>
              <w:left w:val="single" w:sz="4" w:space="0" w:color="auto"/>
              <w:bottom w:val="single" w:sz="4" w:space="0" w:color="auto"/>
              <w:right w:val="single" w:sz="4" w:space="0" w:color="auto"/>
            </w:tcBorders>
            <w:hideMark/>
          </w:tcPr>
          <w:p w14:paraId="7B2C93E7" w14:textId="77777777" w:rsidR="0047620E" w:rsidRPr="006D5109" w:rsidRDefault="0047620E" w:rsidP="0047620E">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6D5109">
              <w:rPr>
                <w:rFonts w:ascii="Times New Roman" w:eastAsia="Calibri" w:hAnsi="Times New Roman" w:cs="Times New Roman"/>
                <w:sz w:val="24"/>
                <w:szCs w:val="24"/>
              </w:rPr>
              <w:t>министерство образования Новосибирской области</w:t>
            </w:r>
          </w:p>
        </w:tc>
      </w:tr>
      <w:tr w:rsidR="0047620E" w:rsidRPr="006D5109" w14:paraId="39A54FE7" w14:textId="77777777" w:rsidTr="00F76CA7">
        <w:trPr>
          <w:trHeight w:val="227"/>
        </w:trPr>
        <w:tc>
          <w:tcPr>
            <w:tcW w:w="247" w:type="pct"/>
            <w:tcBorders>
              <w:top w:val="single" w:sz="4" w:space="0" w:color="auto"/>
              <w:left w:val="single" w:sz="4" w:space="0" w:color="auto"/>
              <w:bottom w:val="single" w:sz="4" w:space="0" w:color="auto"/>
              <w:right w:val="single" w:sz="4" w:space="0" w:color="auto"/>
            </w:tcBorders>
            <w:hideMark/>
          </w:tcPr>
          <w:p w14:paraId="567B1D7A" w14:textId="77777777" w:rsidR="0047620E" w:rsidRPr="006D5109" w:rsidRDefault="0047620E" w:rsidP="0047620E">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4.3.3</w:t>
            </w:r>
          </w:p>
        </w:tc>
        <w:tc>
          <w:tcPr>
            <w:tcW w:w="1843" w:type="pct"/>
            <w:tcBorders>
              <w:top w:val="single" w:sz="4" w:space="0" w:color="auto"/>
              <w:left w:val="single" w:sz="4" w:space="0" w:color="auto"/>
              <w:bottom w:val="single" w:sz="4" w:space="0" w:color="auto"/>
              <w:right w:val="single" w:sz="4" w:space="0" w:color="auto"/>
            </w:tcBorders>
            <w:hideMark/>
          </w:tcPr>
          <w:p w14:paraId="4C26AB4F" w14:textId="77777777" w:rsidR="0047620E" w:rsidRPr="006D5109" w:rsidRDefault="0047620E" w:rsidP="0047620E">
            <w:pPr>
              <w:autoSpaceDE w:val="0"/>
              <w:autoSpaceDN w:val="0"/>
              <w:adjustRightInd w:val="0"/>
              <w:spacing w:after="0" w:line="240" w:lineRule="auto"/>
              <w:ind w:left="57" w:right="57"/>
              <w:contextualSpacing/>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Оказание консультативной помощи негосударственным организациям, реализующим дополнительные общеобразовательные программы для детей, по вопросам оказания им государственной поддержки</w:t>
            </w:r>
          </w:p>
        </w:tc>
        <w:tc>
          <w:tcPr>
            <w:tcW w:w="1116" w:type="pct"/>
            <w:tcBorders>
              <w:top w:val="single" w:sz="4" w:space="0" w:color="auto"/>
              <w:left w:val="single" w:sz="4" w:space="0" w:color="auto"/>
              <w:bottom w:val="single" w:sz="4" w:space="0" w:color="auto"/>
              <w:right w:val="single" w:sz="4" w:space="0" w:color="auto"/>
            </w:tcBorders>
            <w:hideMark/>
          </w:tcPr>
          <w:p w14:paraId="0286D550" w14:textId="77777777" w:rsidR="0047620E" w:rsidRPr="006D5109" w:rsidRDefault="0047620E" w:rsidP="0047620E">
            <w:pPr>
              <w:autoSpaceDE w:val="0"/>
              <w:autoSpaceDN w:val="0"/>
              <w:adjustRightInd w:val="0"/>
              <w:spacing w:after="0" w:line="240" w:lineRule="auto"/>
              <w:ind w:left="57" w:right="57"/>
              <w:contextualSpacing/>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повышение уровня информированности организаций и населения</w:t>
            </w:r>
          </w:p>
        </w:tc>
        <w:tc>
          <w:tcPr>
            <w:tcW w:w="894" w:type="pct"/>
            <w:tcBorders>
              <w:top w:val="single" w:sz="4" w:space="0" w:color="auto"/>
              <w:left w:val="single" w:sz="4" w:space="0" w:color="auto"/>
              <w:bottom w:val="single" w:sz="4" w:space="0" w:color="auto"/>
              <w:right w:val="single" w:sz="4" w:space="0" w:color="auto"/>
            </w:tcBorders>
            <w:hideMark/>
          </w:tcPr>
          <w:p w14:paraId="09B208DA" w14:textId="77777777" w:rsidR="0047620E" w:rsidRPr="006D5109" w:rsidRDefault="0047620E" w:rsidP="0047620E">
            <w:pPr>
              <w:jc w:val="center"/>
            </w:pPr>
            <w:r w:rsidRPr="006D5109">
              <w:rPr>
                <w:rFonts w:ascii="Times New Roman" w:hAnsi="Times New Roman" w:cs="Times New Roman"/>
                <w:sz w:val="24"/>
                <w:szCs w:val="24"/>
              </w:rPr>
              <w:t>2019 – 2025 годы</w:t>
            </w:r>
          </w:p>
        </w:tc>
        <w:tc>
          <w:tcPr>
            <w:tcW w:w="900" w:type="pct"/>
            <w:tcBorders>
              <w:top w:val="single" w:sz="4" w:space="0" w:color="auto"/>
              <w:left w:val="single" w:sz="4" w:space="0" w:color="auto"/>
              <w:bottom w:val="single" w:sz="4" w:space="0" w:color="auto"/>
              <w:right w:val="single" w:sz="4" w:space="0" w:color="auto"/>
            </w:tcBorders>
            <w:hideMark/>
          </w:tcPr>
          <w:p w14:paraId="0E0A3BD0" w14:textId="77777777" w:rsidR="0047620E" w:rsidRPr="006D5109" w:rsidRDefault="0047620E" w:rsidP="0047620E">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6D5109">
              <w:rPr>
                <w:rFonts w:ascii="Times New Roman" w:eastAsia="Calibri" w:hAnsi="Times New Roman" w:cs="Times New Roman"/>
                <w:sz w:val="24"/>
                <w:szCs w:val="24"/>
              </w:rPr>
              <w:t>министерство образования Новосибирской области</w:t>
            </w:r>
          </w:p>
        </w:tc>
      </w:tr>
      <w:tr w:rsidR="0047620E" w:rsidRPr="006D5109" w14:paraId="00CA52F5" w14:textId="77777777" w:rsidTr="00F76CA7">
        <w:trPr>
          <w:trHeight w:val="227"/>
        </w:trPr>
        <w:tc>
          <w:tcPr>
            <w:tcW w:w="247" w:type="pct"/>
            <w:tcBorders>
              <w:top w:val="single" w:sz="4" w:space="0" w:color="auto"/>
              <w:left w:val="single" w:sz="4" w:space="0" w:color="auto"/>
              <w:bottom w:val="single" w:sz="4" w:space="0" w:color="auto"/>
              <w:right w:val="single" w:sz="4" w:space="0" w:color="auto"/>
            </w:tcBorders>
            <w:hideMark/>
          </w:tcPr>
          <w:p w14:paraId="15F7281A" w14:textId="77777777" w:rsidR="0047620E" w:rsidRPr="006D5109" w:rsidRDefault="0047620E" w:rsidP="0047620E">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4.3.4</w:t>
            </w:r>
          </w:p>
        </w:tc>
        <w:tc>
          <w:tcPr>
            <w:tcW w:w="1843" w:type="pct"/>
            <w:tcBorders>
              <w:top w:val="single" w:sz="4" w:space="0" w:color="auto"/>
              <w:left w:val="single" w:sz="4" w:space="0" w:color="auto"/>
              <w:bottom w:val="single" w:sz="4" w:space="0" w:color="auto"/>
              <w:right w:val="single" w:sz="4" w:space="0" w:color="auto"/>
            </w:tcBorders>
          </w:tcPr>
          <w:p w14:paraId="45CA1AB4" w14:textId="77777777" w:rsidR="0047620E" w:rsidRPr="006D5109" w:rsidRDefault="0047620E" w:rsidP="0047620E">
            <w:pPr>
              <w:autoSpaceDE w:val="0"/>
              <w:autoSpaceDN w:val="0"/>
              <w:adjustRightInd w:val="0"/>
              <w:spacing w:after="0" w:line="240" w:lineRule="auto"/>
              <w:ind w:left="57" w:right="57"/>
              <w:contextualSpacing/>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Развитие информационного портала Навигатор дополнительного образования детей Новосибирской области (далее – Навигатор ДОД).</w:t>
            </w:r>
          </w:p>
          <w:p w14:paraId="756F3A23" w14:textId="77777777" w:rsidR="0047620E" w:rsidRPr="006D5109" w:rsidRDefault="0047620E" w:rsidP="0047620E">
            <w:pPr>
              <w:autoSpaceDE w:val="0"/>
              <w:autoSpaceDN w:val="0"/>
              <w:adjustRightInd w:val="0"/>
              <w:spacing w:after="0" w:line="240" w:lineRule="auto"/>
              <w:ind w:left="57" w:right="57"/>
              <w:contextualSpacing/>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 xml:space="preserve">Размещение информации (баннера) о Навигаторе ДОД на сайтах организаций, осуществление образовательной деятельности по </w:t>
            </w:r>
            <w:r w:rsidRPr="006D5109">
              <w:rPr>
                <w:rFonts w:ascii="Times New Roman" w:eastAsia="Calibri" w:hAnsi="Times New Roman" w:cs="Times New Roman"/>
                <w:sz w:val="24"/>
                <w:szCs w:val="24"/>
              </w:rPr>
              <w:lastRenderedPageBreak/>
              <w:t>дополнительным общеобразовательным программам для детей</w:t>
            </w:r>
          </w:p>
        </w:tc>
        <w:tc>
          <w:tcPr>
            <w:tcW w:w="1116" w:type="pct"/>
            <w:tcBorders>
              <w:top w:val="single" w:sz="4" w:space="0" w:color="auto"/>
              <w:left w:val="single" w:sz="4" w:space="0" w:color="auto"/>
              <w:bottom w:val="single" w:sz="4" w:space="0" w:color="auto"/>
              <w:right w:val="single" w:sz="4" w:space="0" w:color="auto"/>
            </w:tcBorders>
          </w:tcPr>
          <w:p w14:paraId="47164D3F" w14:textId="77777777" w:rsidR="0047620E" w:rsidRPr="006D5109" w:rsidRDefault="0047620E" w:rsidP="0047620E">
            <w:pPr>
              <w:autoSpaceDE w:val="0"/>
              <w:autoSpaceDN w:val="0"/>
              <w:adjustRightInd w:val="0"/>
              <w:spacing w:after="0" w:line="240" w:lineRule="auto"/>
              <w:ind w:left="57" w:right="57"/>
              <w:contextualSpacing/>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lastRenderedPageBreak/>
              <w:t>размещение информации для потребителей о возможностях получения дополнительного образования.</w:t>
            </w:r>
          </w:p>
          <w:p w14:paraId="3D9E3F88" w14:textId="77777777" w:rsidR="0047620E" w:rsidRPr="006D5109" w:rsidRDefault="0047620E" w:rsidP="0047620E">
            <w:pPr>
              <w:autoSpaceDE w:val="0"/>
              <w:autoSpaceDN w:val="0"/>
              <w:adjustRightInd w:val="0"/>
              <w:spacing w:after="0" w:line="240" w:lineRule="auto"/>
              <w:ind w:left="57" w:right="57"/>
              <w:contextualSpacing/>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lastRenderedPageBreak/>
              <w:t>Увеличение количества негосударственных образовательных организаций, осуществляющих образовательную деятельность по дополни-тельным общеобразова-тельным программам для детей, зарегистрировавшихся в Навигаторе ДОД</w:t>
            </w:r>
          </w:p>
        </w:tc>
        <w:tc>
          <w:tcPr>
            <w:tcW w:w="894" w:type="pct"/>
            <w:tcBorders>
              <w:top w:val="single" w:sz="4" w:space="0" w:color="auto"/>
              <w:left w:val="single" w:sz="4" w:space="0" w:color="auto"/>
              <w:bottom w:val="single" w:sz="4" w:space="0" w:color="auto"/>
              <w:right w:val="single" w:sz="4" w:space="0" w:color="auto"/>
            </w:tcBorders>
            <w:hideMark/>
          </w:tcPr>
          <w:p w14:paraId="7AF80F7B" w14:textId="77777777" w:rsidR="0047620E" w:rsidRPr="006D5109" w:rsidRDefault="0047620E" w:rsidP="0047620E">
            <w:pPr>
              <w:jc w:val="center"/>
            </w:pPr>
            <w:r w:rsidRPr="006D5109">
              <w:rPr>
                <w:rFonts w:ascii="Times New Roman" w:hAnsi="Times New Roman" w:cs="Times New Roman"/>
                <w:sz w:val="24"/>
                <w:szCs w:val="24"/>
              </w:rPr>
              <w:lastRenderedPageBreak/>
              <w:t>2019 – 2025 годы</w:t>
            </w:r>
          </w:p>
        </w:tc>
        <w:tc>
          <w:tcPr>
            <w:tcW w:w="900" w:type="pct"/>
            <w:tcBorders>
              <w:top w:val="single" w:sz="4" w:space="0" w:color="auto"/>
              <w:left w:val="single" w:sz="4" w:space="0" w:color="auto"/>
              <w:bottom w:val="single" w:sz="4" w:space="0" w:color="auto"/>
              <w:right w:val="single" w:sz="4" w:space="0" w:color="auto"/>
            </w:tcBorders>
          </w:tcPr>
          <w:p w14:paraId="1976E20A" w14:textId="77777777" w:rsidR="0047620E" w:rsidRPr="006D5109" w:rsidRDefault="0047620E" w:rsidP="0047620E">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6D5109">
              <w:rPr>
                <w:rFonts w:ascii="Times New Roman" w:eastAsia="Calibri" w:hAnsi="Times New Roman" w:cs="Times New Roman"/>
                <w:sz w:val="24"/>
                <w:szCs w:val="24"/>
              </w:rPr>
              <w:t xml:space="preserve">министерство образования Новосибирской области, государственное автономное учреждение </w:t>
            </w:r>
            <w:r w:rsidRPr="006D5109">
              <w:rPr>
                <w:rFonts w:ascii="Times New Roman" w:eastAsia="Calibri" w:hAnsi="Times New Roman" w:cs="Times New Roman"/>
                <w:sz w:val="24"/>
                <w:szCs w:val="24"/>
              </w:rPr>
              <w:lastRenderedPageBreak/>
              <w:t>дополнительного образования Новосибирской области «Областной центр развития творчества детей и юношества»</w:t>
            </w:r>
          </w:p>
        </w:tc>
      </w:tr>
      <w:tr w:rsidR="0047620E" w:rsidRPr="006D5109" w14:paraId="47C9A21A" w14:textId="77777777" w:rsidTr="00F76CA7">
        <w:tc>
          <w:tcPr>
            <w:tcW w:w="247" w:type="pct"/>
            <w:tcBorders>
              <w:top w:val="single" w:sz="4" w:space="0" w:color="auto"/>
              <w:left w:val="single" w:sz="4" w:space="0" w:color="auto"/>
              <w:bottom w:val="single" w:sz="4" w:space="0" w:color="auto"/>
              <w:right w:val="single" w:sz="4" w:space="0" w:color="auto"/>
            </w:tcBorders>
            <w:hideMark/>
          </w:tcPr>
          <w:p w14:paraId="6CDD32C1" w14:textId="77777777" w:rsidR="0047620E" w:rsidRPr="006D5109" w:rsidRDefault="0047620E" w:rsidP="0047620E">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lastRenderedPageBreak/>
              <w:t>4.3.5</w:t>
            </w:r>
          </w:p>
        </w:tc>
        <w:tc>
          <w:tcPr>
            <w:tcW w:w="1843" w:type="pct"/>
            <w:tcBorders>
              <w:top w:val="single" w:sz="4" w:space="0" w:color="auto"/>
              <w:left w:val="single" w:sz="4" w:space="0" w:color="auto"/>
              <w:bottom w:val="single" w:sz="4" w:space="0" w:color="auto"/>
              <w:right w:val="single" w:sz="4" w:space="0" w:color="auto"/>
            </w:tcBorders>
            <w:hideMark/>
          </w:tcPr>
          <w:p w14:paraId="7CF10754" w14:textId="77777777" w:rsidR="0047620E" w:rsidRPr="006D5109" w:rsidRDefault="0047620E" w:rsidP="0047620E">
            <w:pPr>
              <w:autoSpaceDE w:val="0"/>
              <w:autoSpaceDN w:val="0"/>
              <w:adjustRightInd w:val="0"/>
              <w:spacing w:after="0" w:line="240" w:lineRule="auto"/>
              <w:ind w:left="57" w:right="57"/>
              <w:contextualSpacing/>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Проведение конференций, семинаров, мастер-классов по повышению качества образовательных услуг с участием негосударственных организаций дополнительного образования детей</w:t>
            </w:r>
          </w:p>
        </w:tc>
        <w:tc>
          <w:tcPr>
            <w:tcW w:w="1116" w:type="pct"/>
            <w:tcBorders>
              <w:top w:val="single" w:sz="4" w:space="0" w:color="auto"/>
              <w:left w:val="single" w:sz="4" w:space="0" w:color="auto"/>
              <w:bottom w:val="single" w:sz="4" w:space="0" w:color="auto"/>
              <w:right w:val="single" w:sz="4" w:space="0" w:color="auto"/>
            </w:tcBorders>
            <w:hideMark/>
          </w:tcPr>
          <w:p w14:paraId="45B31894" w14:textId="77777777" w:rsidR="0047620E" w:rsidRPr="006D5109" w:rsidRDefault="0047620E" w:rsidP="0047620E">
            <w:pPr>
              <w:autoSpaceDE w:val="0"/>
              <w:autoSpaceDN w:val="0"/>
              <w:adjustRightInd w:val="0"/>
              <w:spacing w:after="0" w:line="240" w:lineRule="auto"/>
              <w:ind w:left="57" w:right="57"/>
              <w:contextualSpacing/>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повышение уровня информированности организаций и населения</w:t>
            </w:r>
          </w:p>
        </w:tc>
        <w:tc>
          <w:tcPr>
            <w:tcW w:w="894" w:type="pct"/>
            <w:tcBorders>
              <w:top w:val="single" w:sz="4" w:space="0" w:color="auto"/>
              <w:left w:val="single" w:sz="4" w:space="0" w:color="auto"/>
              <w:bottom w:val="single" w:sz="4" w:space="0" w:color="auto"/>
              <w:right w:val="single" w:sz="4" w:space="0" w:color="auto"/>
            </w:tcBorders>
            <w:hideMark/>
          </w:tcPr>
          <w:p w14:paraId="02C2B15F" w14:textId="77777777" w:rsidR="0047620E" w:rsidRPr="006D5109" w:rsidRDefault="0047620E" w:rsidP="0047620E">
            <w:pPr>
              <w:jc w:val="center"/>
            </w:pPr>
            <w:r w:rsidRPr="006D5109">
              <w:rPr>
                <w:rFonts w:ascii="Times New Roman" w:hAnsi="Times New Roman" w:cs="Times New Roman"/>
                <w:sz w:val="24"/>
                <w:szCs w:val="24"/>
              </w:rPr>
              <w:t>2019 – 2025 годы</w:t>
            </w:r>
          </w:p>
        </w:tc>
        <w:tc>
          <w:tcPr>
            <w:tcW w:w="900" w:type="pct"/>
            <w:tcBorders>
              <w:top w:val="single" w:sz="4" w:space="0" w:color="auto"/>
              <w:left w:val="single" w:sz="4" w:space="0" w:color="auto"/>
              <w:bottom w:val="single" w:sz="4" w:space="0" w:color="auto"/>
              <w:right w:val="single" w:sz="4" w:space="0" w:color="auto"/>
            </w:tcBorders>
          </w:tcPr>
          <w:p w14:paraId="021B478E" w14:textId="77777777" w:rsidR="0047620E" w:rsidRPr="006D5109" w:rsidRDefault="0047620E" w:rsidP="0047620E">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6D5109">
              <w:rPr>
                <w:rFonts w:ascii="Times New Roman" w:eastAsia="Calibri" w:hAnsi="Times New Roman" w:cs="Times New Roman"/>
                <w:sz w:val="24"/>
                <w:szCs w:val="24"/>
              </w:rPr>
              <w:t>министерство образования Новосибирской области,</w:t>
            </w:r>
          </w:p>
          <w:p w14:paraId="6B94D559" w14:textId="77777777" w:rsidR="0047620E" w:rsidRPr="006D5109" w:rsidRDefault="0047620E" w:rsidP="0047620E">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6D5109">
              <w:rPr>
                <w:rFonts w:ascii="Times New Roman" w:eastAsia="Calibri" w:hAnsi="Times New Roman" w:cs="Times New Roman"/>
                <w:sz w:val="24"/>
                <w:szCs w:val="24"/>
              </w:rPr>
              <w:t>государственное автономное учреждение дополнительного образования Новосибирской области «Областной центр развития творчества детей и юношества»</w:t>
            </w:r>
          </w:p>
        </w:tc>
      </w:tr>
    </w:tbl>
    <w:p w14:paraId="1D5C8B80" w14:textId="77777777" w:rsidR="00B35F37" w:rsidRPr="006D5109" w:rsidRDefault="00B35F37" w:rsidP="001637CB">
      <w:pPr>
        <w:autoSpaceDE w:val="0"/>
        <w:autoSpaceDN w:val="0"/>
        <w:adjustRightInd w:val="0"/>
        <w:spacing w:after="0" w:line="240" w:lineRule="auto"/>
        <w:jc w:val="center"/>
        <w:rPr>
          <w:rFonts w:ascii="Times New Roman" w:hAnsi="Times New Roman" w:cs="Times New Roman"/>
          <w:sz w:val="28"/>
          <w:szCs w:val="28"/>
        </w:rPr>
      </w:pPr>
    </w:p>
    <w:p w14:paraId="02606EFE" w14:textId="77777777" w:rsidR="00EE4AA6" w:rsidRPr="006D5109" w:rsidRDefault="00EE4AA6" w:rsidP="001637CB">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5. Рынок услуг детского отдыха и оздоровления</w:t>
      </w:r>
    </w:p>
    <w:p w14:paraId="488EB04F" w14:textId="77777777" w:rsidR="00EE4AA6" w:rsidRPr="006D5109" w:rsidRDefault="00EE4AA6" w:rsidP="001637CB">
      <w:pPr>
        <w:autoSpaceDE w:val="0"/>
        <w:autoSpaceDN w:val="0"/>
        <w:adjustRightInd w:val="0"/>
        <w:spacing w:after="0" w:line="240" w:lineRule="auto"/>
        <w:jc w:val="center"/>
        <w:rPr>
          <w:rFonts w:ascii="Times New Roman" w:hAnsi="Times New Roman" w:cs="Times New Roman"/>
          <w:i/>
          <w:sz w:val="28"/>
          <w:szCs w:val="28"/>
        </w:rPr>
      </w:pPr>
    </w:p>
    <w:p w14:paraId="250E9CB9" w14:textId="77777777" w:rsidR="007F572C" w:rsidRPr="006D5109" w:rsidRDefault="00EE4AA6" w:rsidP="001637CB">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 xml:space="preserve">5.1 Исходная фактическая информация в отношении ситуации и проблематики на рынке, </w:t>
      </w:r>
    </w:p>
    <w:p w14:paraId="3C9F1D67" w14:textId="77777777" w:rsidR="00EE4AA6" w:rsidRPr="006D5109" w:rsidRDefault="00EE4AA6" w:rsidP="001637CB">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3F37DB19" w14:textId="77777777" w:rsidR="00EE4AA6" w:rsidRPr="006D5109" w:rsidRDefault="00EE4AA6" w:rsidP="001637CB">
      <w:pPr>
        <w:autoSpaceDE w:val="0"/>
        <w:autoSpaceDN w:val="0"/>
        <w:adjustRightInd w:val="0"/>
        <w:spacing w:after="0" w:line="240" w:lineRule="auto"/>
        <w:jc w:val="center"/>
        <w:rPr>
          <w:rFonts w:ascii="Times New Roman" w:hAnsi="Times New Roman" w:cs="Times New Roman"/>
          <w:sz w:val="28"/>
          <w:szCs w:val="28"/>
        </w:rPr>
      </w:pPr>
    </w:p>
    <w:p w14:paraId="4755BFE1" w14:textId="5F91D9F8" w:rsidR="00B006FF" w:rsidRPr="00306F71" w:rsidRDefault="00B006FF" w:rsidP="00B006FF">
      <w:pPr>
        <w:pStyle w:val="a8"/>
        <w:ind w:firstLine="709"/>
        <w:jc w:val="both"/>
        <w:rPr>
          <w:sz w:val="28"/>
          <w:szCs w:val="28"/>
        </w:rPr>
      </w:pPr>
      <w:r w:rsidRPr="00306F71">
        <w:rPr>
          <w:sz w:val="28"/>
          <w:szCs w:val="28"/>
        </w:rPr>
        <w:t xml:space="preserve">В реестр организаций отдыха детей и их оздоровления Новосибирской области с </w:t>
      </w:r>
      <w:r>
        <w:rPr>
          <w:sz w:val="28"/>
          <w:szCs w:val="28"/>
        </w:rPr>
        <w:t>01.01.2022 включены 66 </w:t>
      </w:r>
      <w:r w:rsidRPr="00306F71">
        <w:rPr>
          <w:sz w:val="28"/>
          <w:szCs w:val="28"/>
        </w:rPr>
        <w:t xml:space="preserve">организаций (с 01.01.2021 </w:t>
      </w:r>
      <w:r>
        <w:rPr>
          <w:sz w:val="28"/>
          <w:szCs w:val="28"/>
        </w:rPr>
        <w:t>–</w:t>
      </w:r>
      <w:r w:rsidRPr="00306F71">
        <w:rPr>
          <w:sz w:val="28"/>
          <w:szCs w:val="28"/>
        </w:rPr>
        <w:t xml:space="preserve"> 63 организации), из них: 64 </w:t>
      </w:r>
      <w:r>
        <w:rPr>
          <w:sz w:val="28"/>
          <w:szCs w:val="28"/>
        </w:rPr>
        <w:t>–</w:t>
      </w:r>
      <w:r w:rsidRPr="00306F71">
        <w:rPr>
          <w:sz w:val="28"/>
          <w:szCs w:val="28"/>
        </w:rPr>
        <w:t xml:space="preserve"> на территории области, 2 </w:t>
      </w:r>
      <w:r>
        <w:rPr>
          <w:sz w:val="28"/>
          <w:szCs w:val="28"/>
        </w:rPr>
        <w:t>–</w:t>
      </w:r>
      <w:r w:rsidRPr="00306F71">
        <w:rPr>
          <w:sz w:val="28"/>
          <w:szCs w:val="28"/>
        </w:rPr>
        <w:t xml:space="preserve"> в Республике Алтай. Из общего </w:t>
      </w:r>
      <w:r w:rsidRPr="00306F71">
        <w:rPr>
          <w:sz w:val="28"/>
          <w:szCs w:val="28"/>
        </w:rPr>
        <w:lastRenderedPageBreak/>
        <w:t xml:space="preserve">количества организаций отдыха детей и их оздоровления 17 имеют частную форму собственности </w:t>
      </w:r>
      <w:r>
        <w:rPr>
          <w:sz w:val="28"/>
          <w:szCs w:val="28"/>
        </w:rPr>
        <w:t>(в 2021 году – 16 </w:t>
      </w:r>
      <w:r w:rsidRPr="00306F71">
        <w:rPr>
          <w:sz w:val="28"/>
          <w:szCs w:val="28"/>
        </w:rPr>
        <w:t>организаций или 25,4%).</w:t>
      </w:r>
    </w:p>
    <w:p w14:paraId="3FAEF2EE" w14:textId="77143A40" w:rsidR="00B006FF" w:rsidRPr="00306F71" w:rsidRDefault="00B006FF" w:rsidP="00B006FF">
      <w:pPr>
        <w:pStyle w:val="a8"/>
        <w:ind w:firstLine="709"/>
        <w:jc w:val="both"/>
        <w:rPr>
          <w:sz w:val="28"/>
          <w:szCs w:val="28"/>
        </w:rPr>
      </w:pPr>
      <w:r w:rsidRPr="00306F71">
        <w:rPr>
          <w:sz w:val="28"/>
          <w:szCs w:val="28"/>
        </w:rPr>
        <w:t>На территории Новосибирской области оздоровительная кампания была проведена в период с 01.03.2021 по 26.12.2021. Организованными формами отд</w:t>
      </w:r>
      <w:r>
        <w:rPr>
          <w:sz w:val="28"/>
          <w:szCs w:val="28"/>
        </w:rPr>
        <w:t>ыха и оздоровления охвачено 117963 ребенка</w:t>
      </w:r>
      <w:r w:rsidRPr="006D5109">
        <w:rPr>
          <w:sz w:val="28"/>
          <w:szCs w:val="28"/>
        </w:rPr>
        <w:t xml:space="preserve"> (в 2018 году – </w:t>
      </w:r>
      <w:r>
        <w:rPr>
          <w:sz w:val="28"/>
          <w:szCs w:val="28"/>
        </w:rPr>
        <w:t>147025 детей;</w:t>
      </w:r>
      <w:r w:rsidRPr="006D5109">
        <w:rPr>
          <w:sz w:val="28"/>
          <w:szCs w:val="28"/>
        </w:rPr>
        <w:t xml:space="preserve"> в 2019 году – </w:t>
      </w:r>
      <w:r>
        <w:rPr>
          <w:sz w:val="28"/>
          <w:szCs w:val="28"/>
        </w:rPr>
        <w:t>153</w:t>
      </w:r>
      <w:r w:rsidRPr="006D5109">
        <w:rPr>
          <w:sz w:val="28"/>
          <w:szCs w:val="28"/>
        </w:rPr>
        <w:t>528 детей</w:t>
      </w:r>
      <w:r>
        <w:rPr>
          <w:sz w:val="28"/>
          <w:szCs w:val="28"/>
        </w:rPr>
        <w:t>; з</w:t>
      </w:r>
      <w:r w:rsidRPr="006D5109">
        <w:rPr>
          <w:sz w:val="28"/>
          <w:szCs w:val="28"/>
        </w:rPr>
        <w:t xml:space="preserve">а три месяца 2020 года </w:t>
      </w:r>
      <w:r>
        <w:rPr>
          <w:sz w:val="28"/>
          <w:szCs w:val="28"/>
        </w:rPr>
        <w:t>-4</w:t>
      </w:r>
      <w:r w:rsidRPr="006D5109">
        <w:rPr>
          <w:sz w:val="28"/>
          <w:szCs w:val="28"/>
        </w:rPr>
        <w:t>941 ребенок</w:t>
      </w:r>
      <w:r>
        <w:rPr>
          <w:sz w:val="28"/>
          <w:szCs w:val="28"/>
        </w:rPr>
        <w:t>).</w:t>
      </w:r>
    </w:p>
    <w:p w14:paraId="35AA6649" w14:textId="77777777" w:rsidR="00B006FF" w:rsidRPr="00306F71" w:rsidRDefault="00B006FF" w:rsidP="00B006FF">
      <w:pPr>
        <w:pStyle w:val="a8"/>
        <w:ind w:firstLine="709"/>
        <w:jc w:val="both"/>
        <w:rPr>
          <w:sz w:val="28"/>
          <w:szCs w:val="28"/>
        </w:rPr>
      </w:pPr>
      <w:r w:rsidRPr="00306F71">
        <w:rPr>
          <w:sz w:val="28"/>
          <w:szCs w:val="28"/>
        </w:rPr>
        <w:t>В целях развития конкуренции в Новосибирской области на рынке услуг детского отдыха и оздоровления при размещении конкурсной документации на электронной площадке RTS-tender.ru не установлено ограничений по участию организаций, имеющих частную форму собственности.</w:t>
      </w:r>
    </w:p>
    <w:p w14:paraId="6522BF7B" w14:textId="77777777" w:rsidR="00B006FF" w:rsidRPr="00306F71" w:rsidRDefault="00B006FF" w:rsidP="00B006FF">
      <w:pPr>
        <w:pStyle w:val="a8"/>
        <w:ind w:firstLine="709"/>
        <w:jc w:val="both"/>
        <w:rPr>
          <w:sz w:val="28"/>
          <w:szCs w:val="28"/>
        </w:rPr>
      </w:pPr>
      <w:r w:rsidRPr="00306F71">
        <w:rPr>
          <w:sz w:val="28"/>
          <w:szCs w:val="28"/>
        </w:rPr>
        <w:t>В 2021 году стоимость путевок в организации отдыха детей и их оздоровления была сохранена на уровне 2020 года. Организации, имеющие частную форму собственности (в основном это организации сезонного действия и палаточного типа), считают данную стоимость путевок низкой. Таким образом, уровень участия организаций, имеющих частную форму собственности, в электронных аукционах на электронной площадке RTS-tender определен как невысокий.</w:t>
      </w:r>
    </w:p>
    <w:p w14:paraId="0118BE09" w14:textId="62533E53" w:rsidR="00B006FF" w:rsidRPr="00306F71" w:rsidRDefault="00B006FF" w:rsidP="00B006FF">
      <w:pPr>
        <w:pStyle w:val="a8"/>
        <w:ind w:firstLine="709"/>
        <w:jc w:val="both"/>
        <w:rPr>
          <w:sz w:val="28"/>
          <w:szCs w:val="28"/>
        </w:rPr>
      </w:pPr>
      <w:r w:rsidRPr="00306F71">
        <w:rPr>
          <w:sz w:val="28"/>
          <w:szCs w:val="28"/>
        </w:rPr>
        <w:t xml:space="preserve">За счет средств областного бюджета Новосибирской области министерством труда и социального развития Новосибирской области в 2021 году приобретено </w:t>
      </w:r>
      <w:r>
        <w:rPr>
          <w:sz w:val="28"/>
          <w:szCs w:val="28"/>
        </w:rPr>
        <w:t>19</w:t>
      </w:r>
      <w:r w:rsidRPr="00306F71">
        <w:rPr>
          <w:sz w:val="28"/>
          <w:szCs w:val="28"/>
        </w:rPr>
        <w:t>624 путевк</w:t>
      </w:r>
      <w:r>
        <w:rPr>
          <w:sz w:val="28"/>
          <w:szCs w:val="28"/>
        </w:rPr>
        <w:t>и (</w:t>
      </w:r>
      <w:r w:rsidR="0073461E">
        <w:rPr>
          <w:sz w:val="28"/>
          <w:szCs w:val="28"/>
        </w:rPr>
        <w:t xml:space="preserve">в </w:t>
      </w:r>
      <w:r w:rsidR="0073461E" w:rsidRPr="006D5109">
        <w:rPr>
          <w:sz w:val="28"/>
          <w:szCs w:val="28"/>
        </w:rPr>
        <w:t>2019 год</w:t>
      </w:r>
      <w:r w:rsidR="0073461E">
        <w:rPr>
          <w:sz w:val="28"/>
          <w:szCs w:val="28"/>
        </w:rPr>
        <w:t>у</w:t>
      </w:r>
      <w:r w:rsidR="0073461E" w:rsidRPr="006D5109">
        <w:rPr>
          <w:sz w:val="28"/>
          <w:szCs w:val="28"/>
        </w:rPr>
        <w:t xml:space="preserve"> – </w:t>
      </w:r>
      <w:r w:rsidR="0073461E">
        <w:rPr>
          <w:sz w:val="28"/>
          <w:szCs w:val="28"/>
        </w:rPr>
        <w:t>19</w:t>
      </w:r>
      <w:r w:rsidR="0073461E" w:rsidRPr="006D5109">
        <w:rPr>
          <w:sz w:val="28"/>
          <w:szCs w:val="28"/>
        </w:rPr>
        <w:t>868 путевок</w:t>
      </w:r>
      <w:r w:rsidR="0073461E">
        <w:rPr>
          <w:sz w:val="28"/>
          <w:szCs w:val="28"/>
        </w:rPr>
        <w:t>,</w:t>
      </w:r>
      <w:r w:rsidR="0073461E" w:rsidRPr="00306F71">
        <w:rPr>
          <w:sz w:val="28"/>
          <w:szCs w:val="28"/>
        </w:rPr>
        <w:t xml:space="preserve"> </w:t>
      </w:r>
      <w:r>
        <w:rPr>
          <w:sz w:val="28"/>
          <w:szCs w:val="28"/>
        </w:rPr>
        <w:t>в 2020 году – 2</w:t>
      </w:r>
      <w:r w:rsidRPr="00306F71">
        <w:rPr>
          <w:sz w:val="28"/>
          <w:szCs w:val="28"/>
        </w:rPr>
        <w:t xml:space="preserve">900 путевок) в организации отдыха детей и их оздоровления Новосибирской области, в том числе </w:t>
      </w:r>
      <w:r>
        <w:rPr>
          <w:sz w:val="28"/>
          <w:szCs w:val="28"/>
        </w:rPr>
        <w:t>8</w:t>
      </w:r>
      <w:r w:rsidRPr="00306F71">
        <w:rPr>
          <w:sz w:val="28"/>
          <w:szCs w:val="28"/>
        </w:rPr>
        <w:t>765 путевок</w:t>
      </w:r>
      <w:r w:rsidR="0073461E">
        <w:rPr>
          <w:sz w:val="28"/>
          <w:szCs w:val="28"/>
        </w:rPr>
        <w:t xml:space="preserve"> </w:t>
      </w:r>
      <w:r w:rsidR="0073461E" w:rsidRPr="00306F71">
        <w:rPr>
          <w:sz w:val="28"/>
          <w:szCs w:val="28"/>
        </w:rPr>
        <w:t>для детей, находящихся в трудной жизненной ситуации</w:t>
      </w:r>
      <w:r w:rsidRPr="00306F71">
        <w:rPr>
          <w:sz w:val="28"/>
          <w:szCs w:val="28"/>
        </w:rPr>
        <w:t xml:space="preserve"> (</w:t>
      </w:r>
      <w:r w:rsidR="0073461E">
        <w:rPr>
          <w:sz w:val="28"/>
          <w:szCs w:val="28"/>
        </w:rPr>
        <w:t xml:space="preserve">в </w:t>
      </w:r>
      <w:r w:rsidR="0073461E" w:rsidRPr="006D5109">
        <w:rPr>
          <w:sz w:val="28"/>
          <w:szCs w:val="28"/>
        </w:rPr>
        <w:t>2019 год</w:t>
      </w:r>
      <w:r w:rsidR="0073461E">
        <w:rPr>
          <w:sz w:val="28"/>
          <w:szCs w:val="28"/>
        </w:rPr>
        <w:t>у</w:t>
      </w:r>
      <w:r w:rsidR="0073461E" w:rsidRPr="006D5109">
        <w:rPr>
          <w:sz w:val="28"/>
          <w:szCs w:val="28"/>
        </w:rPr>
        <w:t xml:space="preserve"> – 11</w:t>
      </w:r>
      <w:r w:rsidR="0073461E">
        <w:rPr>
          <w:sz w:val="28"/>
          <w:szCs w:val="28"/>
        </w:rPr>
        <w:t> </w:t>
      </w:r>
      <w:r w:rsidR="0073461E" w:rsidRPr="006D5109">
        <w:rPr>
          <w:sz w:val="28"/>
          <w:szCs w:val="28"/>
        </w:rPr>
        <w:t>598</w:t>
      </w:r>
      <w:r w:rsidR="0073461E">
        <w:rPr>
          <w:sz w:val="28"/>
          <w:szCs w:val="28"/>
        </w:rPr>
        <w:t> </w:t>
      </w:r>
      <w:r w:rsidR="0073461E" w:rsidRPr="006D5109">
        <w:rPr>
          <w:sz w:val="28"/>
          <w:szCs w:val="28"/>
        </w:rPr>
        <w:t>путевок</w:t>
      </w:r>
      <w:r w:rsidR="0073461E">
        <w:rPr>
          <w:sz w:val="28"/>
          <w:szCs w:val="28"/>
        </w:rPr>
        <w:t>,</w:t>
      </w:r>
      <w:r w:rsidR="0073461E" w:rsidRPr="00306F71">
        <w:rPr>
          <w:sz w:val="28"/>
          <w:szCs w:val="28"/>
        </w:rPr>
        <w:t xml:space="preserve"> </w:t>
      </w:r>
      <w:r w:rsidRPr="00306F71">
        <w:rPr>
          <w:sz w:val="28"/>
          <w:szCs w:val="28"/>
        </w:rPr>
        <w:t>в 2020 году – 1201 путевка).</w:t>
      </w:r>
    </w:p>
    <w:p w14:paraId="2D3F0569" w14:textId="6E06E6AF" w:rsidR="00B006FF" w:rsidRPr="00306F71" w:rsidRDefault="00B006FF" w:rsidP="00B006FF">
      <w:pPr>
        <w:pStyle w:val="a8"/>
        <w:ind w:firstLine="709"/>
        <w:jc w:val="both"/>
        <w:rPr>
          <w:sz w:val="28"/>
          <w:szCs w:val="28"/>
        </w:rPr>
      </w:pPr>
      <w:r w:rsidRPr="00306F71">
        <w:rPr>
          <w:sz w:val="28"/>
          <w:szCs w:val="28"/>
        </w:rPr>
        <w:t xml:space="preserve">В организации, находящиеся в частной форме собственности, приобретено </w:t>
      </w:r>
      <w:r>
        <w:rPr>
          <w:sz w:val="28"/>
          <w:szCs w:val="28"/>
        </w:rPr>
        <w:t>4</w:t>
      </w:r>
      <w:r w:rsidRPr="00306F71">
        <w:rPr>
          <w:sz w:val="28"/>
          <w:szCs w:val="28"/>
        </w:rPr>
        <w:t xml:space="preserve">513 путевок (в 2020 году </w:t>
      </w:r>
      <w:r>
        <w:rPr>
          <w:sz w:val="28"/>
          <w:szCs w:val="28"/>
        </w:rPr>
        <w:t>–</w:t>
      </w:r>
      <w:r w:rsidRPr="00306F71">
        <w:rPr>
          <w:sz w:val="28"/>
          <w:szCs w:val="28"/>
        </w:rPr>
        <w:t xml:space="preserve"> </w:t>
      </w:r>
      <w:r>
        <w:rPr>
          <w:sz w:val="28"/>
          <w:szCs w:val="28"/>
        </w:rPr>
        <w:t>1005 </w:t>
      </w:r>
      <w:r w:rsidRPr="00306F71">
        <w:rPr>
          <w:sz w:val="28"/>
          <w:szCs w:val="28"/>
        </w:rPr>
        <w:t>путевок). Заключено 23</w:t>
      </w:r>
      <w:r>
        <w:rPr>
          <w:sz w:val="28"/>
          <w:szCs w:val="28"/>
        </w:rPr>
        <w:t> </w:t>
      </w:r>
      <w:r w:rsidRPr="00306F71">
        <w:rPr>
          <w:sz w:val="28"/>
          <w:szCs w:val="28"/>
        </w:rPr>
        <w:t xml:space="preserve">контракта на оказание услуг по организации отдыха и оздоровления детей с </w:t>
      </w:r>
      <w:r>
        <w:rPr>
          <w:sz w:val="28"/>
          <w:szCs w:val="28"/>
        </w:rPr>
        <w:t>6 </w:t>
      </w:r>
      <w:r w:rsidRPr="00306F71">
        <w:rPr>
          <w:sz w:val="28"/>
          <w:szCs w:val="28"/>
        </w:rPr>
        <w:t xml:space="preserve">организациями отдыха детей и их оздоровления частной формы собственности, в которых отдохнули </w:t>
      </w:r>
      <w:r>
        <w:rPr>
          <w:sz w:val="28"/>
          <w:szCs w:val="28"/>
        </w:rPr>
        <w:t>2 </w:t>
      </w:r>
      <w:r w:rsidRPr="00306F71">
        <w:rPr>
          <w:sz w:val="28"/>
          <w:szCs w:val="28"/>
        </w:rPr>
        <w:t xml:space="preserve">315 детей (в 2020 году </w:t>
      </w:r>
      <w:r>
        <w:rPr>
          <w:sz w:val="28"/>
          <w:szCs w:val="28"/>
        </w:rPr>
        <w:t>–</w:t>
      </w:r>
      <w:r w:rsidRPr="00306F71">
        <w:rPr>
          <w:sz w:val="28"/>
          <w:szCs w:val="28"/>
        </w:rPr>
        <w:t xml:space="preserve"> 668</w:t>
      </w:r>
      <w:r>
        <w:rPr>
          <w:sz w:val="28"/>
          <w:szCs w:val="28"/>
        </w:rPr>
        <w:t> </w:t>
      </w:r>
      <w:r w:rsidRPr="00306F71">
        <w:rPr>
          <w:sz w:val="28"/>
          <w:szCs w:val="28"/>
        </w:rPr>
        <w:t>детей).</w:t>
      </w:r>
    </w:p>
    <w:p w14:paraId="65BF5214" w14:textId="023D2EB6" w:rsidR="00B006FF" w:rsidRPr="00306F71" w:rsidRDefault="00B006FF" w:rsidP="00B006FF">
      <w:pPr>
        <w:pStyle w:val="a8"/>
        <w:ind w:firstLine="709"/>
        <w:jc w:val="both"/>
        <w:rPr>
          <w:sz w:val="28"/>
          <w:szCs w:val="28"/>
        </w:rPr>
      </w:pPr>
      <w:r w:rsidRPr="00306F71">
        <w:rPr>
          <w:sz w:val="28"/>
          <w:szCs w:val="28"/>
        </w:rPr>
        <w:t xml:space="preserve">Организован отдых и оздоровление </w:t>
      </w:r>
      <w:r>
        <w:rPr>
          <w:sz w:val="28"/>
          <w:szCs w:val="28"/>
        </w:rPr>
        <w:t>2</w:t>
      </w:r>
      <w:r w:rsidRPr="00306F71">
        <w:rPr>
          <w:sz w:val="28"/>
          <w:szCs w:val="28"/>
        </w:rPr>
        <w:t>198 детей (</w:t>
      </w:r>
      <w:r w:rsidR="0073461E">
        <w:rPr>
          <w:sz w:val="28"/>
          <w:szCs w:val="28"/>
        </w:rPr>
        <w:t>в 2019 году – 3042 ребенка, в</w:t>
      </w:r>
      <w:r w:rsidRPr="00306F71">
        <w:rPr>
          <w:sz w:val="28"/>
          <w:szCs w:val="28"/>
        </w:rPr>
        <w:t xml:space="preserve"> 2020 году </w:t>
      </w:r>
      <w:r>
        <w:rPr>
          <w:sz w:val="28"/>
          <w:szCs w:val="28"/>
        </w:rPr>
        <w:t>–</w:t>
      </w:r>
      <w:r w:rsidRPr="00306F71">
        <w:rPr>
          <w:sz w:val="28"/>
          <w:szCs w:val="28"/>
        </w:rPr>
        <w:t xml:space="preserve"> 337 детей) категории «дети, находящиеся в трудной жизненной ситуации, дети-сироты и дети, оставшиеся без попечения родителей, в том числе дошкольного возраста, и лица, достигшие 18 лет, находящиеся в учреждениях для детей-сирот и детей, оставшихся без попечения родителей» в </w:t>
      </w:r>
      <w:r w:rsidR="0073461E">
        <w:rPr>
          <w:sz w:val="28"/>
          <w:szCs w:val="28"/>
        </w:rPr>
        <w:t>5 </w:t>
      </w:r>
      <w:r w:rsidRPr="00306F71">
        <w:rPr>
          <w:sz w:val="28"/>
          <w:szCs w:val="28"/>
        </w:rPr>
        <w:t>оздоровительных учреждениях частной формы собственности, заключено 19 контрактов (</w:t>
      </w:r>
      <w:r w:rsidR="0073461E">
        <w:rPr>
          <w:sz w:val="28"/>
          <w:szCs w:val="28"/>
        </w:rPr>
        <w:t xml:space="preserve">в 2019 году – 22 контракта, </w:t>
      </w:r>
      <w:r w:rsidRPr="00306F71">
        <w:rPr>
          <w:sz w:val="28"/>
          <w:szCs w:val="28"/>
        </w:rPr>
        <w:t xml:space="preserve">в 2020 году – </w:t>
      </w:r>
      <w:r>
        <w:rPr>
          <w:sz w:val="28"/>
          <w:szCs w:val="28"/>
        </w:rPr>
        <w:t>4 </w:t>
      </w:r>
      <w:r w:rsidRPr="00306F71">
        <w:rPr>
          <w:sz w:val="28"/>
          <w:szCs w:val="28"/>
        </w:rPr>
        <w:t>контракта).</w:t>
      </w:r>
    </w:p>
    <w:p w14:paraId="77BCB2CD" w14:textId="05F62BE3" w:rsidR="00B006FF" w:rsidRPr="00306F71" w:rsidRDefault="00B006FF" w:rsidP="00B006FF">
      <w:pPr>
        <w:pStyle w:val="a8"/>
        <w:ind w:firstLine="709"/>
        <w:jc w:val="both"/>
        <w:rPr>
          <w:sz w:val="28"/>
          <w:szCs w:val="28"/>
        </w:rPr>
      </w:pPr>
      <w:r w:rsidRPr="00306F71">
        <w:rPr>
          <w:sz w:val="28"/>
          <w:szCs w:val="28"/>
        </w:rPr>
        <w:t xml:space="preserve">С целью внедрения новых принципов развития сектора детского отдыха утверждена Стратегия развития сферы отдыха и оздоровления детей на территории Новосибирской области (далее – Стратегия). Стратегия нацелена на повышение доступности отдыха и оздоровления детей в Новосибирской области; улучшение (повышение) качества предоставляемых услуг в сфере организации отдыха и оздоровления детей, путем дальнейшего укрепления материально-технической базы и развития инфраструктуры организаций отдыха детей и их оздоровления, расширения спектра вариативных программ детского отдыха и оздоровления в Новосибирской области; увеличение количества мест </w:t>
      </w:r>
      <w:r w:rsidRPr="00306F71">
        <w:rPr>
          <w:sz w:val="28"/>
          <w:szCs w:val="28"/>
        </w:rPr>
        <w:lastRenderedPageBreak/>
        <w:t>размещения для отдыха и оздоровления детей, отвечающих требованиям контрольно-надзорных органов; комплексное развитие и увеличение количества организаций отдыха детей и их оздоровления; совершенствование системы повышения квалификации и подготовки специалистов в сфере организаци</w:t>
      </w:r>
      <w:r>
        <w:rPr>
          <w:sz w:val="28"/>
          <w:szCs w:val="28"/>
        </w:rPr>
        <w:t>и отдыха и оздоровления детей.</w:t>
      </w:r>
    </w:p>
    <w:p w14:paraId="1D24496D" w14:textId="772FDA05" w:rsidR="00B006FF" w:rsidRPr="00306F71" w:rsidRDefault="00B006FF" w:rsidP="00B006FF">
      <w:pPr>
        <w:pStyle w:val="a8"/>
        <w:ind w:firstLine="709"/>
        <w:jc w:val="both"/>
        <w:rPr>
          <w:sz w:val="28"/>
          <w:szCs w:val="28"/>
        </w:rPr>
      </w:pPr>
      <w:r w:rsidRPr="00306F71">
        <w:rPr>
          <w:rFonts w:eastAsia="Calibri"/>
          <w:sz w:val="28"/>
          <w:szCs w:val="28"/>
        </w:rPr>
        <w:t>В 2021 году обеспечены условия получения гражданами туристического кэшбэка за детский отдых. Минимальная стоимость туристической услуги (путевки в организации отдыха детей и их оздоровления) не ограничена (размер возврата денежных средств на карту составит 50% от стоимости путевки, но не более 20 тысяч рублей за одну покупку). Приняли участие 100% стационар</w:t>
      </w:r>
      <w:r>
        <w:rPr>
          <w:rFonts w:eastAsia="Calibri"/>
          <w:sz w:val="28"/>
          <w:szCs w:val="28"/>
        </w:rPr>
        <w:t>ных детских лагерей региона.</w:t>
      </w:r>
    </w:p>
    <w:p w14:paraId="1421A441" w14:textId="77777777" w:rsidR="00B006FF" w:rsidRPr="00306F71" w:rsidRDefault="00B006FF" w:rsidP="00B006FF">
      <w:pPr>
        <w:pStyle w:val="a8"/>
        <w:ind w:firstLine="709"/>
        <w:jc w:val="both"/>
        <w:rPr>
          <w:sz w:val="28"/>
          <w:szCs w:val="28"/>
        </w:rPr>
      </w:pPr>
      <w:r w:rsidRPr="00306F71">
        <w:rPr>
          <w:sz w:val="28"/>
          <w:szCs w:val="28"/>
        </w:rPr>
        <w:t>Проблемы:</w:t>
      </w:r>
    </w:p>
    <w:p w14:paraId="69A71A4B" w14:textId="77777777" w:rsidR="00B006FF" w:rsidRPr="00306F71" w:rsidRDefault="00B006FF" w:rsidP="00B006FF">
      <w:pPr>
        <w:pStyle w:val="a8"/>
        <w:ind w:firstLine="709"/>
        <w:jc w:val="both"/>
        <w:rPr>
          <w:sz w:val="28"/>
          <w:szCs w:val="28"/>
        </w:rPr>
      </w:pPr>
      <w:r w:rsidRPr="00306F71">
        <w:rPr>
          <w:sz w:val="28"/>
          <w:szCs w:val="28"/>
        </w:rPr>
        <w:t>стоимость путевки в организации отдыха детей и их оздоровления не покрывает затраты негосударственных организаций на капитальные вложения (приобретение оборудования, капитальные ремонты);</w:t>
      </w:r>
    </w:p>
    <w:p w14:paraId="4AA8906E" w14:textId="77777777" w:rsidR="00B006FF" w:rsidRPr="00306F71" w:rsidRDefault="00B006FF" w:rsidP="00B006FF">
      <w:pPr>
        <w:pStyle w:val="a8"/>
        <w:ind w:firstLine="709"/>
        <w:jc w:val="both"/>
        <w:rPr>
          <w:sz w:val="28"/>
          <w:szCs w:val="28"/>
        </w:rPr>
      </w:pPr>
      <w:r w:rsidRPr="00306F71">
        <w:rPr>
          <w:sz w:val="28"/>
          <w:szCs w:val="28"/>
        </w:rPr>
        <w:t>недостаток ресурсов у субъектов предпринимательской деятельности для создания и развития бизнеса в сфере услуг детского отдыха и оздоровления.</w:t>
      </w:r>
    </w:p>
    <w:p w14:paraId="3FB995FE" w14:textId="77777777" w:rsidR="00B006FF" w:rsidRPr="00306F71" w:rsidRDefault="00B006FF" w:rsidP="00B006FF">
      <w:pPr>
        <w:pStyle w:val="a8"/>
        <w:ind w:firstLine="709"/>
        <w:jc w:val="both"/>
        <w:rPr>
          <w:sz w:val="28"/>
          <w:szCs w:val="28"/>
        </w:rPr>
      </w:pPr>
      <w:r w:rsidRPr="00306F71">
        <w:rPr>
          <w:sz w:val="28"/>
          <w:szCs w:val="28"/>
        </w:rPr>
        <w:t>Задачи:</w:t>
      </w:r>
    </w:p>
    <w:p w14:paraId="4DBBF66F" w14:textId="77777777" w:rsidR="00B006FF" w:rsidRPr="00306F71" w:rsidRDefault="00B006FF" w:rsidP="00B006FF">
      <w:pPr>
        <w:pStyle w:val="a8"/>
        <w:ind w:firstLine="709"/>
        <w:jc w:val="both"/>
        <w:rPr>
          <w:sz w:val="28"/>
          <w:szCs w:val="28"/>
        </w:rPr>
      </w:pPr>
      <w:r w:rsidRPr="00306F71">
        <w:rPr>
          <w:sz w:val="28"/>
          <w:szCs w:val="28"/>
        </w:rPr>
        <w:t>привлечение негосударственных организаций в сферу оказания услуг отдыха и оздоровления;</w:t>
      </w:r>
    </w:p>
    <w:p w14:paraId="3EE9CCE7" w14:textId="77777777" w:rsidR="00B006FF" w:rsidRPr="00306F71" w:rsidRDefault="00B006FF" w:rsidP="00B006FF">
      <w:pPr>
        <w:pStyle w:val="a8"/>
        <w:ind w:firstLine="709"/>
        <w:jc w:val="both"/>
        <w:rPr>
          <w:sz w:val="28"/>
          <w:szCs w:val="28"/>
        </w:rPr>
      </w:pPr>
      <w:r w:rsidRPr="00306F71">
        <w:rPr>
          <w:sz w:val="28"/>
          <w:szCs w:val="28"/>
        </w:rPr>
        <w:t>содействие развитию конкуренции на рынке услуг детского отдыха и оздоровления.</w:t>
      </w:r>
    </w:p>
    <w:p w14:paraId="2A6685D2" w14:textId="77777777" w:rsidR="00B006FF" w:rsidRPr="00306F71" w:rsidRDefault="00B006FF" w:rsidP="00B006FF">
      <w:pPr>
        <w:pStyle w:val="a8"/>
        <w:ind w:firstLine="709"/>
        <w:jc w:val="both"/>
        <w:rPr>
          <w:sz w:val="28"/>
          <w:szCs w:val="28"/>
        </w:rPr>
      </w:pPr>
      <w:r w:rsidRPr="00306F71">
        <w:rPr>
          <w:sz w:val="28"/>
          <w:szCs w:val="28"/>
        </w:rPr>
        <w:t>Цель: создание условий для развития конкуренции на рынке услуг детского отдыха и оздоровления.</w:t>
      </w:r>
    </w:p>
    <w:p w14:paraId="2533CD0E" w14:textId="77777777" w:rsidR="00425200" w:rsidRPr="006D5109" w:rsidRDefault="00425200" w:rsidP="001637CB">
      <w:pPr>
        <w:pStyle w:val="a8"/>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169"/>
        <w:gridCol w:w="1200"/>
        <w:gridCol w:w="1203"/>
        <w:gridCol w:w="1203"/>
        <w:gridCol w:w="1203"/>
        <w:gridCol w:w="1203"/>
        <w:gridCol w:w="1086"/>
        <w:gridCol w:w="1092"/>
        <w:gridCol w:w="1092"/>
        <w:gridCol w:w="1109"/>
      </w:tblGrid>
      <w:tr w:rsidR="005D235C" w:rsidRPr="006D5109" w14:paraId="09C3CBFF" w14:textId="77777777" w:rsidTr="005D235C">
        <w:trPr>
          <w:trHeight w:val="227"/>
        </w:trPr>
        <w:tc>
          <w:tcPr>
            <w:tcW w:w="5000" w:type="pct"/>
            <w:gridSpan w:val="10"/>
            <w:tcBorders>
              <w:top w:val="single" w:sz="4" w:space="0" w:color="auto"/>
              <w:left w:val="single" w:sz="4" w:space="0" w:color="auto"/>
              <w:bottom w:val="single" w:sz="4" w:space="0" w:color="auto"/>
              <w:right w:val="single" w:sz="4" w:space="0" w:color="auto"/>
            </w:tcBorders>
          </w:tcPr>
          <w:p w14:paraId="4F4E4BEE" w14:textId="77777777" w:rsidR="005D235C" w:rsidRPr="006D5109" w:rsidRDefault="005D235C"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5.2. Ключевые показатели</w:t>
            </w:r>
          </w:p>
        </w:tc>
      </w:tr>
      <w:tr w:rsidR="005D235C" w:rsidRPr="006D5109" w14:paraId="10E5A3C2" w14:textId="77777777" w:rsidTr="005D235C">
        <w:trPr>
          <w:trHeight w:val="227"/>
        </w:trPr>
        <w:tc>
          <w:tcPr>
            <w:tcW w:w="1432" w:type="pct"/>
            <w:tcBorders>
              <w:top w:val="single" w:sz="4" w:space="0" w:color="auto"/>
              <w:left w:val="single" w:sz="4" w:space="0" w:color="auto"/>
              <w:bottom w:val="single" w:sz="4" w:space="0" w:color="auto"/>
              <w:right w:val="single" w:sz="4" w:space="0" w:color="auto"/>
            </w:tcBorders>
          </w:tcPr>
          <w:p w14:paraId="3775A3A5" w14:textId="77777777" w:rsidR="005D235C" w:rsidRPr="006D5109" w:rsidRDefault="005D235C" w:rsidP="005D235C">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3713B8A6" w14:textId="77777777" w:rsidR="005D235C" w:rsidRPr="006D5109" w:rsidRDefault="005D235C" w:rsidP="005D235C">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Borders>
              <w:top w:val="single" w:sz="4" w:space="0" w:color="auto"/>
              <w:left w:val="single" w:sz="4" w:space="0" w:color="auto"/>
              <w:bottom w:val="single" w:sz="4" w:space="0" w:color="auto"/>
              <w:right w:val="single" w:sz="4" w:space="0" w:color="auto"/>
            </w:tcBorders>
          </w:tcPr>
          <w:p w14:paraId="0A9F8BA1" w14:textId="77777777" w:rsidR="005D235C" w:rsidRPr="006D5109" w:rsidRDefault="005D235C" w:rsidP="005D235C">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Borders>
              <w:top w:val="single" w:sz="4" w:space="0" w:color="auto"/>
              <w:left w:val="single" w:sz="4" w:space="0" w:color="auto"/>
              <w:bottom w:val="single" w:sz="4" w:space="0" w:color="auto"/>
              <w:right w:val="single" w:sz="4" w:space="0" w:color="auto"/>
            </w:tcBorders>
          </w:tcPr>
          <w:p w14:paraId="25BC525E" w14:textId="77777777" w:rsidR="005D235C" w:rsidRPr="006D5109" w:rsidRDefault="005D235C" w:rsidP="005D235C">
            <w:pPr>
              <w:autoSpaceDE w:val="0"/>
              <w:autoSpaceDN w:val="0"/>
              <w:adjustRightInd w:val="0"/>
              <w:spacing w:after="0" w:line="240" w:lineRule="auto"/>
              <w:jc w:val="center"/>
              <w:rPr>
                <w:rFonts w:ascii="Times New Roman" w:hAnsi="Times New Roman" w:cs="Times New Roman"/>
                <w:sz w:val="24"/>
                <w:szCs w:val="24"/>
                <w:lang w:val="en-US"/>
              </w:rPr>
            </w:pPr>
            <w:r w:rsidRPr="006D5109">
              <w:rPr>
                <w:rFonts w:ascii="Times New Roman" w:hAnsi="Times New Roman" w:cs="Times New Roman"/>
                <w:sz w:val="24"/>
                <w:szCs w:val="24"/>
              </w:rPr>
              <w:t>2018 год</w:t>
            </w:r>
          </w:p>
        </w:tc>
        <w:tc>
          <w:tcPr>
            <w:tcW w:w="413" w:type="pct"/>
            <w:tcBorders>
              <w:top w:val="single" w:sz="4" w:space="0" w:color="auto"/>
              <w:left w:val="single" w:sz="4" w:space="0" w:color="auto"/>
              <w:bottom w:val="single" w:sz="4" w:space="0" w:color="auto"/>
              <w:right w:val="single" w:sz="4" w:space="0" w:color="auto"/>
            </w:tcBorders>
          </w:tcPr>
          <w:p w14:paraId="44B0A070" w14:textId="77777777" w:rsidR="005D235C" w:rsidRPr="006D5109" w:rsidRDefault="005D235C" w:rsidP="005D235C">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Borders>
              <w:top w:val="single" w:sz="4" w:space="0" w:color="auto"/>
              <w:left w:val="single" w:sz="4" w:space="0" w:color="auto"/>
              <w:bottom w:val="single" w:sz="4" w:space="0" w:color="auto"/>
              <w:right w:val="single" w:sz="4" w:space="0" w:color="auto"/>
            </w:tcBorders>
          </w:tcPr>
          <w:p w14:paraId="4707BCAF" w14:textId="77777777" w:rsidR="005D235C" w:rsidRPr="006D5109" w:rsidRDefault="005D235C" w:rsidP="005D235C">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3" w:type="pct"/>
            <w:tcBorders>
              <w:top w:val="single" w:sz="4" w:space="0" w:color="auto"/>
              <w:left w:val="single" w:sz="4" w:space="0" w:color="auto"/>
              <w:bottom w:val="single" w:sz="4" w:space="0" w:color="auto"/>
              <w:right w:val="single" w:sz="4" w:space="0" w:color="auto"/>
            </w:tcBorders>
          </w:tcPr>
          <w:p w14:paraId="0EDE50CE" w14:textId="77777777" w:rsidR="005D235C" w:rsidRPr="006D5109" w:rsidRDefault="005D235C" w:rsidP="005D235C">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73" w:type="pct"/>
            <w:tcBorders>
              <w:top w:val="single" w:sz="4" w:space="0" w:color="auto"/>
              <w:left w:val="single" w:sz="4" w:space="0" w:color="auto"/>
              <w:bottom w:val="single" w:sz="4" w:space="0" w:color="auto"/>
              <w:right w:val="single" w:sz="4" w:space="0" w:color="auto"/>
            </w:tcBorders>
          </w:tcPr>
          <w:p w14:paraId="01CEB067" w14:textId="77777777" w:rsidR="005D235C" w:rsidRPr="006D5109" w:rsidRDefault="005D235C" w:rsidP="005D235C">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75" w:type="pct"/>
            <w:tcBorders>
              <w:top w:val="single" w:sz="4" w:space="0" w:color="auto"/>
              <w:left w:val="single" w:sz="4" w:space="0" w:color="auto"/>
              <w:bottom w:val="single" w:sz="4" w:space="0" w:color="auto"/>
              <w:right w:val="single" w:sz="4" w:space="0" w:color="auto"/>
            </w:tcBorders>
          </w:tcPr>
          <w:p w14:paraId="7152106B" w14:textId="77777777" w:rsidR="005D235C" w:rsidRPr="006D5109" w:rsidRDefault="005D235C" w:rsidP="005D235C">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75" w:type="pct"/>
            <w:tcBorders>
              <w:top w:val="single" w:sz="4" w:space="0" w:color="auto"/>
              <w:left w:val="single" w:sz="4" w:space="0" w:color="auto"/>
              <w:bottom w:val="single" w:sz="4" w:space="0" w:color="auto"/>
              <w:right w:val="single" w:sz="4" w:space="0" w:color="auto"/>
            </w:tcBorders>
          </w:tcPr>
          <w:p w14:paraId="744CD121" w14:textId="77777777" w:rsidR="005D235C" w:rsidRPr="006D5109" w:rsidRDefault="005D235C" w:rsidP="005D235C">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81" w:type="pct"/>
            <w:tcBorders>
              <w:top w:val="single" w:sz="4" w:space="0" w:color="auto"/>
              <w:left w:val="single" w:sz="4" w:space="0" w:color="auto"/>
              <w:bottom w:val="single" w:sz="4" w:space="0" w:color="auto"/>
              <w:right w:val="single" w:sz="4" w:space="0" w:color="auto"/>
            </w:tcBorders>
          </w:tcPr>
          <w:p w14:paraId="41FFE449" w14:textId="77777777" w:rsidR="005D235C" w:rsidRPr="006D5109" w:rsidRDefault="005D235C" w:rsidP="005D235C">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5D235C" w:rsidRPr="006D5109" w14:paraId="0A6F80DD" w14:textId="77777777" w:rsidTr="005D235C">
        <w:trPr>
          <w:trHeight w:val="227"/>
        </w:trPr>
        <w:tc>
          <w:tcPr>
            <w:tcW w:w="1432" w:type="pct"/>
            <w:tcBorders>
              <w:top w:val="single" w:sz="4" w:space="0" w:color="auto"/>
              <w:left w:val="single" w:sz="4" w:space="0" w:color="auto"/>
              <w:bottom w:val="single" w:sz="4" w:space="0" w:color="auto"/>
              <w:right w:val="single" w:sz="4" w:space="0" w:color="auto"/>
            </w:tcBorders>
          </w:tcPr>
          <w:p w14:paraId="54C7F7C8" w14:textId="77777777" w:rsidR="005D235C" w:rsidRPr="006D5109" w:rsidRDefault="005D235C" w:rsidP="005D235C">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Доля организаций отдыха и оздоровления детей частной формы собственности</w:t>
            </w:r>
          </w:p>
        </w:tc>
        <w:tc>
          <w:tcPr>
            <w:tcW w:w="412" w:type="pct"/>
            <w:tcBorders>
              <w:top w:val="single" w:sz="4" w:space="0" w:color="auto"/>
              <w:left w:val="single" w:sz="4" w:space="0" w:color="auto"/>
              <w:bottom w:val="single" w:sz="4" w:space="0" w:color="auto"/>
              <w:right w:val="single" w:sz="4" w:space="0" w:color="auto"/>
            </w:tcBorders>
            <w:hideMark/>
          </w:tcPr>
          <w:p w14:paraId="1679973D" w14:textId="77777777" w:rsidR="005D235C" w:rsidRPr="006D5109" w:rsidRDefault="005D235C" w:rsidP="005D235C">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13" w:type="pct"/>
            <w:tcBorders>
              <w:top w:val="single" w:sz="4" w:space="0" w:color="auto"/>
              <w:left w:val="single" w:sz="4" w:space="0" w:color="auto"/>
              <w:bottom w:val="single" w:sz="4" w:space="0" w:color="auto"/>
              <w:right w:val="single" w:sz="4" w:space="0" w:color="auto"/>
            </w:tcBorders>
            <w:hideMark/>
          </w:tcPr>
          <w:p w14:paraId="51ABC1FF" w14:textId="77777777" w:rsidR="005D235C" w:rsidRPr="006D5109" w:rsidRDefault="005D235C" w:rsidP="005D235C">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t>23</w:t>
            </w:r>
          </w:p>
        </w:tc>
        <w:tc>
          <w:tcPr>
            <w:tcW w:w="413" w:type="pct"/>
            <w:tcBorders>
              <w:top w:val="single" w:sz="4" w:space="0" w:color="auto"/>
              <w:left w:val="single" w:sz="4" w:space="0" w:color="auto"/>
              <w:bottom w:val="single" w:sz="4" w:space="0" w:color="auto"/>
              <w:right w:val="single" w:sz="4" w:space="0" w:color="auto"/>
            </w:tcBorders>
            <w:hideMark/>
          </w:tcPr>
          <w:p w14:paraId="453E2E60" w14:textId="77777777" w:rsidR="005D235C" w:rsidRPr="006D5109" w:rsidRDefault="005D235C" w:rsidP="005D235C">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t>23,7</w:t>
            </w:r>
          </w:p>
        </w:tc>
        <w:tc>
          <w:tcPr>
            <w:tcW w:w="413" w:type="pct"/>
            <w:tcBorders>
              <w:top w:val="single" w:sz="4" w:space="0" w:color="auto"/>
              <w:left w:val="single" w:sz="4" w:space="0" w:color="auto"/>
              <w:bottom w:val="single" w:sz="4" w:space="0" w:color="auto"/>
              <w:right w:val="single" w:sz="4" w:space="0" w:color="auto"/>
            </w:tcBorders>
            <w:hideMark/>
          </w:tcPr>
          <w:p w14:paraId="7D85F170" w14:textId="77777777" w:rsidR="005D235C" w:rsidRPr="006D5109" w:rsidRDefault="005D235C" w:rsidP="005D235C">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t>23,9</w:t>
            </w:r>
          </w:p>
        </w:tc>
        <w:tc>
          <w:tcPr>
            <w:tcW w:w="413" w:type="pct"/>
            <w:tcBorders>
              <w:top w:val="single" w:sz="4" w:space="0" w:color="auto"/>
              <w:left w:val="single" w:sz="4" w:space="0" w:color="auto"/>
              <w:bottom w:val="single" w:sz="4" w:space="0" w:color="auto"/>
              <w:right w:val="single" w:sz="4" w:space="0" w:color="auto"/>
            </w:tcBorders>
            <w:hideMark/>
          </w:tcPr>
          <w:p w14:paraId="168C4A5B" w14:textId="77777777" w:rsidR="005D235C" w:rsidRPr="006D5109" w:rsidRDefault="005D235C" w:rsidP="005D235C">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t>24,5</w:t>
            </w:r>
          </w:p>
        </w:tc>
        <w:tc>
          <w:tcPr>
            <w:tcW w:w="373" w:type="pct"/>
            <w:tcBorders>
              <w:top w:val="single" w:sz="4" w:space="0" w:color="auto"/>
              <w:left w:val="single" w:sz="4" w:space="0" w:color="auto"/>
              <w:bottom w:val="single" w:sz="4" w:space="0" w:color="auto"/>
              <w:right w:val="single" w:sz="4" w:space="0" w:color="auto"/>
            </w:tcBorders>
          </w:tcPr>
          <w:p w14:paraId="1F0D317E" w14:textId="01DF4E69" w:rsidR="005D235C" w:rsidRPr="006D5109" w:rsidRDefault="00415B35" w:rsidP="005D235C">
            <w:pPr>
              <w:spacing w:after="0"/>
              <w:jc w:val="center"/>
            </w:pPr>
            <w:r>
              <w:rPr>
                <w:rFonts w:ascii="Times New Roman" w:hAnsi="Times New Roman" w:cs="Times New Roman"/>
                <w:sz w:val="24"/>
                <w:szCs w:val="24"/>
              </w:rPr>
              <w:t>25,8</w:t>
            </w:r>
          </w:p>
        </w:tc>
        <w:tc>
          <w:tcPr>
            <w:tcW w:w="375" w:type="pct"/>
            <w:tcBorders>
              <w:top w:val="single" w:sz="4" w:space="0" w:color="auto"/>
              <w:left w:val="single" w:sz="4" w:space="0" w:color="auto"/>
              <w:bottom w:val="single" w:sz="4" w:space="0" w:color="auto"/>
              <w:right w:val="single" w:sz="4" w:space="0" w:color="auto"/>
            </w:tcBorders>
          </w:tcPr>
          <w:p w14:paraId="58307D99" w14:textId="52B286A1" w:rsidR="005D235C" w:rsidRPr="006D5109" w:rsidRDefault="00415B35" w:rsidP="005D235C">
            <w:pPr>
              <w:spacing w:after="0"/>
              <w:jc w:val="center"/>
            </w:pPr>
            <w:r>
              <w:rPr>
                <w:rFonts w:ascii="Times New Roman" w:hAnsi="Times New Roman" w:cs="Times New Roman"/>
                <w:sz w:val="24"/>
                <w:szCs w:val="24"/>
              </w:rPr>
              <w:t>25,8</w:t>
            </w:r>
          </w:p>
        </w:tc>
        <w:tc>
          <w:tcPr>
            <w:tcW w:w="375" w:type="pct"/>
            <w:tcBorders>
              <w:top w:val="single" w:sz="4" w:space="0" w:color="auto"/>
              <w:left w:val="single" w:sz="4" w:space="0" w:color="auto"/>
              <w:bottom w:val="single" w:sz="4" w:space="0" w:color="auto"/>
              <w:right w:val="single" w:sz="4" w:space="0" w:color="auto"/>
            </w:tcBorders>
          </w:tcPr>
          <w:p w14:paraId="574F33B8" w14:textId="49623990" w:rsidR="005D235C" w:rsidRPr="006D5109" w:rsidRDefault="00415B35" w:rsidP="005D235C">
            <w:pPr>
              <w:spacing w:after="0"/>
              <w:jc w:val="center"/>
            </w:pPr>
            <w:r>
              <w:rPr>
                <w:rFonts w:ascii="Times New Roman" w:hAnsi="Times New Roman" w:cs="Times New Roman"/>
                <w:sz w:val="24"/>
                <w:szCs w:val="24"/>
              </w:rPr>
              <w:t>25,8</w:t>
            </w:r>
          </w:p>
        </w:tc>
        <w:tc>
          <w:tcPr>
            <w:tcW w:w="381" w:type="pct"/>
            <w:tcBorders>
              <w:top w:val="single" w:sz="4" w:space="0" w:color="auto"/>
              <w:left w:val="single" w:sz="4" w:space="0" w:color="auto"/>
              <w:bottom w:val="single" w:sz="4" w:space="0" w:color="auto"/>
              <w:right w:val="single" w:sz="4" w:space="0" w:color="auto"/>
            </w:tcBorders>
          </w:tcPr>
          <w:p w14:paraId="147FEB38" w14:textId="396861BD" w:rsidR="005D235C" w:rsidRPr="006D5109" w:rsidRDefault="00415B35" w:rsidP="005D235C">
            <w:pPr>
              <w:spacing w:after="0"/>
              <w:jc w:val="center"/>
            </w:pPr>
            <w:r>
              <w:rPr>
                <w:rFonts w:ascii="Times New Roman" w:hAnsi="Times New Roman" w:cs="Times New Roman"/>
                <w:sz w:val="24"/>
                <w:szCs w:val="24"/>
              </w:rPr>
              <w:t>25,8</w:t>
            </w:r>
          </w:p>
        </w:tc>
      </w:tr>
    </w:tbl>
    <w:p w14:paraId="72AF56A1" w14:textId="77777777" w:rsidR="00CF5980" w:rsidRPr="006D5109" w:rsidRDefault="00CF5980" w:rsidP="001637CB">
      <w:pPr>
        <w:pStyle w:val="a3"/>
        <w:autoSpaceDE w:val="0"/>
        <w:autoSpaceDN w:val="0"/>
        <w:adjustRightInd w:val="0"/>
        <w:spacing w:after="0" w:line="240" w:lineRule="auto"/>
        <w:jc w:val="center"/>
        <w:rPr>
          <w:rFonts w:ascii="Times New Roman" w:hAnsi="Times New Roman" w:cs="Times New Roman"/>
          <w:sz w:val="1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54"/>
        <w:gridCol w:w="5445"/>
        <w:gridCol w:w="3433"/>
        <w:gridCol w:w="2464"/>
        <w:gridCol w:w="2464"/>
      </w:tblGrid>
      <w:tr w:rsidR="000D1AAF" w:rsidRPr="006D5109" w14:paraId="203698F3" w14:textId="77777777" w:rsidTr="0031549D">
        <w:tc>
          <w:tcPr>
            <w:tcW w:w="5000" w:type="pct"/>
            <w:gridSpan w:val="5"/>
            <w:tcBorders>
              <w:top w:val="single" w:sz="4" w:space="0" w:color="auto"/>
              <w:left w:val="single" w:sz="4" w:space="0" w:color="auto"/>
              <w:bottom w:val="single" w:sz="4" w:space="0" w:color="auto"/>
              <w:right w:val="single" w:sz="4" w:space="0" w:color="auto"/>
            </w:tcBorders>
            <w:tcMar>
              <w:top w:w="57" w:type="dxa"/>
              <w:bottom w:w="57" w:type="dxa"/>
            </w:tcMar>
          </w:tcPr>
          <w:p w14:paraId="4B9B4F1B" w14:textId="77777777" w:rsidR="00A61FC1" w:rsidRPr="006D5109" w:rsidRDefault="001A1E7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5.3.</w:t>
            </w:r>
            <w:r w:rsidR="00A61FC1" w:rsidRPr="006D5109">
              <w:rPr>
                <w:rFonts w:ascii="Times New Roman" w:hAnsi="Times New Roman" w:cs="Times New Roman"/>
                <w:sz w:val="24"/>
                <w:szCs w:val="24"/>
              </w:rPr>
              <w:t> </w:t>
            </w:r>
            <w:r w:rsidRPr="006D5109">
              <w:rPr>
                <w:rFonts w:ascii="Times New Roman" w:hAnsi="Times New Roman" w:cs="Times New Roman"/>
                <w:sz w:val="24"/>
                <w:szCs w:val="24"/>
              </w:rPr>
              <w:t>Мероприятия</w:t>
            </w:r>
            <w:r w:rsidR="00A61FC1" w:rsidRPr="006D5109">
              <w:rPr>
                <w:rFonts w:ascii="Times New Roman" w:hAnsi="Times New Roman" w:cs="Times New Roman"/>
                <w:sz w:val="24"/>
                <w:szCs w:val="24"/>
              </w:rPr>
              <w:t xml:space="preserve"> по содействию развитию конкуренции</w:t>
            </w:r>
          </w:p>
        </w:tc>
      </w:tr>
      <w:tr w:rsidR="000D1AAF" w:rsidRPr="006D5109" w14:paraId="2AE33FCC" w14:textId="77777777" w:rsidTr="0031549D">
        <w:tc>
          <w:tcPr>
            <w:tcW w:w="259"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69966975" w14:textId="77777777" w:rsidR="00A61FC1" w:rsidRPr="006D5109" w:rsidRDefault="00A61FC1"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w:t>
            </w:r>
          </w:p>
          <w:p w14:paraId="4A589CC6" w14:textId="77777777" w:rsidR="00A61FC1" w:rsidRPr="006D5109" w:rsidRDefault="00A61FC1"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870"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448327A7" w14:textId="77777777" w:rsidR="00A61FC1" w:rsidRPr="006D5109" w:rsidRDefault="00A61FC1"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179"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769515B2" w14:textId="77777777" w:rsidR="00A61FC1" w:rsidRPr="006D5109" w:rsidRDefault="00A61FC1"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46"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506E3A4F" w14:textId="77777777" w:rsidR="00A61FC1" w:rsidRPr="006D5109" w:rsidRDefault="001A1E7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846"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2FBFD13A" w14:textId="77777777" w:rsidR="00A61FC1" w:rsidRPr="006D5109" w:rsidRDefault="00A61FC1"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6CCA6074" w14:textId="77777777" w:rsidR="00844CDD" w:rsidRPr="006D5109" w:rsidRDefault="00844CD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400949" w:rsidRPr="006D5109" w14:paraId="0948C093" w14:textId="77777777" w:rsidTr="0031549D">
        <w:tc>
          <w:tcPr>
            <w:tcW w:w="259"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6B13401C" w14:textId="77777777" w:rsidR="00400949" w:rsidRPr="006D5109" w:rsidRDefault="00400949" w:rsidP="00400949">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lastRenderedPageBreak/>
              <w:t>5.3.1</w:t>
            </w:r>
          </w:p>
        </w:tc>
        <w:tc>
          <w:tcPr>
            <w:tcW w:w="1870"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5C8F6B8E" w14:textId="77777777" w:rsidR="00400949" w:rsidRPr="006D5109" w:rsidRDefault="00400949" w:rsidP="00400949">
            <w:pPr>
              <w:pStyle w:val="a8"/>
              <w:widowControl w:val="0"/>
              <w:autoSpaceDE w:val="0"/>
              <w:autoSpaceDN w:val="0"/>
              <w:ind w:left="57" w:right="57"/>
              <w:jc w:val="both"/>
              <w:rPr>
                <w:lang w:eastAsia="en-US"/>
              </w:rPr>
            </w:pPr>
            <w:r w:rsidRPr="006D5109">
              <w:rPr>
                <w:lang w:eastAsia="en-US"/>
              </w:rPr>
              <w:t>Оказание содействия в проведении конкурентных процедур по закупке услуг по предоставлению детского отдыха и оздоровления в организациях отдыха и оздоровления детей</w:t>
            </w:r>
          </w:p>
        </w:tc>
        <w:tc>
          <w:tcPr>
            <w:tcW w:w="1179"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051E0A52" w14:textId="77777777" w:rsidR="00400949" w:rsidRPr="006D5109" w:rsidRDefault="00400949" w:rsidP="00400949">
            <w:pPr>
              <w:pStyle w:val="ConsPlusNormal"/>
              <w:ind w:left="57" w:right="57"/>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обеспечение равных условий деятельности организаций отдыха и оздоровления детей</w:t>
            </w:r>
          </w:p>
        </w:tc>
        <w:tc>
          <w:tcPr>
            <w:tcW w:w="846"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6C7E9632" w14:textId="77777777" w:rsidR="00400949" w:rsidRPr="006D5109" w:rsidRDefault="00400949" w:rsidP="00400949">
            <w:pPr>
              <w:jc w:val="center"/>
            </w:pPr>
            <w:r w:rsidRPr="006D5109">
              <w:rPr>
                <w:rFonts w:ascii="Times New Roman" w:hAnsi="Times New Roman" w:cs="Times New Roman"/>
                <w:sz w:val="24"/>
                <w:szCs w:val="24"/>
              </w:rPr>
              <w:t>2019 – 2025 годы</w:t>
            </w:r>
          </w:p>
        </w:tc>
        <w:tc>
          <w:tcPr>
            <w:tcW w:w="846" w:type="pct"/>
            <w:tcBorders>
              <w:top w:val="single" w:sz="4" w:space="0" w:color="auto"/>
              <w:left w:val="single" w:sz="4" w:space="0" w:color="auto"/>
              <w:bottom w:val="single" w:sz="4" w:space="0" w:color="auto"/>
              <w:right w:val="single" w:sz="4" w:space="0" w:color="auto"/>
            </w:tcBorders>
            <w:tcMar>
              <w:top w:w="57" w:type="dxa"/>
              <w:bottom w:w="57" w:type="dxa"/>
            </w:tcMar>
          </w:tcPr>
          <w:p w14:paraId="4F54F506" w14:textId="77777777" w:rsidR="00400949" w:rsidRPr="006D5109" w:rsidRDefault="00400949" w:rsidP="00400949">
            <w:pPr>
              <w:autoSpaceDE w:val="0"/>
              <w:autoSpaceDN w:val="0"/>
              <w:adjustRightInd w:val="0"/>
              <w:spacing w:after="0" w:line="240" w:lineRule="auto"/>
              <w:jc w:val="center"/>
              <w:rPr>
                <w:rFonts w:ascii="Times New Roman" w:hAnsi="Times New Roman" w:cs="Times New Roman"/>
                <w:bCs/>
                <w:sz w:val="24"/>
                <w:szCs w:val="24"/>
              </w:rPr>
            </w:pPr>
            <w:r w:rsidRPr="006D5109">
              <w:rPr>
                <w:rFonts w:ascii="Times New Roman" w:hAnsi="Times New Roman" w:cs="Times New Roman"/>
                <w:bCs/>
                <w:sz w:val="24"/>
                <w:szCs w:val="24"/>
              </w:rPr>
              <w:t>министерство труда и социального развития Новосибирской области</w:t>
            </w:r>
          </w:p>
        </w:tc>
      </w:tr>
      <w:tr w:rsidR="00400949" w:rsidRPr="006D5109" w14:paraId="11DE70CF" w14:textId="77777777" w:rsidTr="0031549D">
        <w:tc>
          <w:tcPr>
            <w:tcW w:w="259"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47106F44" w14:textId="77777777" w:rsidR="00400949" w:rsidRPr="006D5109" w:rsidRDefault="00400949" w:rsidP="00400949">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5.3.2</w:t>
            </w:r>
          </w:p>
        </w:tc>
        <w:tc>
          <w:tcPr>
            <w:tcW w:w="1870"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5C894F74" w14:textId="77777777" w:rsidR="00400949" w:rsidRPr="006D5109" w:rsidRDefault="00400949" w:rsidP="00400949">
            <w:pPr>
              <w:pStyle w:val="ConsPlusNormal"/>
              <w:ind w:left="57" w:right="57"/>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Заключение контрактов на оказание услуг по организации отдыха и оздоровления детей с негосударственными организациями отдыха детей и их оздоровления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c>
          <w:tcPr>
            <w:tcW w:w="1179"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1ABA077C" w14:textId="77777777" w:rsidR="00400949" w:rsidRPr="006D5109" w:rsidRDefault="00400949" w:rsidP="00400949">
            <w:pPr>
              <w:pStyle w:val="ConsPlusNormal"/>
              <w:ind w:left="57" w:right="57"/>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увеличение доли контрактов на оказание услуг для государственных нужд, заключенных с организациями отдыха детей и их оздоровления, находящимися в частной форме собственности</w:t>
            </w:r>
          </w:p>
        </w:tc>
        <w:tc>
          <w:tcPr>
            <w:tcW w:w="846"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6DBDDA90" w14:textId="77777777" w:rsidR="00400949" w:rsidRPr="006D5109" w:rsidRDefault="00400949" w:rsidP="00400949">
            <w:pPr>
              <w:jc w:val="center"/>
            </w:pPr>
            <w:r w:rsidRPr="006D5109">
              <w:rPr>
                <w:rFonts w:ascii="Times New Roman" w:hAnsi="Times New Roman" w:cs="Times New Roman"/>
                <w:sz w:val="24"/>
                <w:szCs w:val="24"/>
              </w:rPr>
              <w:t>2019 – 2025 годы</w:t>
            </w:r>
          </w:p>
        </w:tc>
        <w:tc>
          <w:tcPr>
            <w:tcW w:w="846" w:type="pct"/>
            <w:tcBorders>
              <w:top w:val="single" w:sz="4" w:space="0" w:color="auto"/>
              <w:left w:val="single" w:sz="4" w:space="0" w:color="auto"/>
              <w:bottom w:val="single" w:sz="4" w:space="0" w:color="auto"/>
              <w:right w:val="single" w:sz="4" w:space="0" w:color="auto"/>
            </w:tcBorders>
            <w:tcMar>
              <w:top w:w="57" w:type="dxa"/>
              <w:bottom w:w="57" w:type="dxa"/>
            </w:tcMar>
          </w:tcPr>
          <w:p w14:paraId="2776C132" w14:textId="77777777" w:rsidR="00400949" w:rsidRPr="006D5109" w:rsidRDefault="00400949" w:rsidP="00400949">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bCs/>
                <w:sz w:val="24"/>
                <w:szCs w:val="24"/>
              </w:rPr>
              <w:t>министерство труда и социального развития Новосибирской области</w:t>
            </w:r>
          </w:p>
        </w:tc>
      </w:tr>
      <w:tr w:rsidR="00400949" w:rsidRPr="006D5109" w14:paraId="52983CD8" w14:textId="77777777" w:rsidTr="0031549D">
        <w:tc>
          <w:tcPr>
            <w:tcW w:w="259"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1D9A8048" w14:textId="77777777" w:rsidR="00400949" w:rsidRPr="006D5109" w:rsidRDefault="00400949" w:rsidP="00400949">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5.3.3</w:t>
            </w:r>
          </w:p>
        </w:tc>
        <w:tc>
          <w:tcPr>
            <w:tcW w:w="1870"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4B37FDC8" w14:textId="77777777" w:rsidR="00400949" w:rsidRPr="006D5109" w:rsidRDefault="00400949" w:rsidP="00400949">
            <w:pPr>
              <w:pStyle w:val="a8"/>
              <w:autoSpaceDE w:val="0"/>
              <w:autoSpaceDN w:val="0"/>
              <w:ind w:left="57" w:right="57"/>
              <w:jc w:val="both"/>
              <w:rPr>
                <w:lang w:eastAsia="en-US"/>
              </w:rPr>
            </w:pPr>
            <w:r w:rsidRPr="006D5109">
              <w:rPr>
                <w:lang w:eastAsia="en-US"/>
              </w:rPr>
              <w:t>Оказание методической и консультативной помощи частным учреждениям по вопросам участия в конкурсе областных профильных смен</w:t>
            </w:r>
          </w:p>
        </w:tc>
        <w:tc>
          <w:tcPr>
            <w:tcW w:w="1179"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3E0FC144" w14:textId="77777777" w:rsidR="00400949" w:rsidRPr="006D5109" w:rsidRDefault="00400949" w:rsidP="00400949">
            <w:pPr>
              <w:pStyle w:val="ConsPlusNormal"/>
              <w:ind w:left="57" w:right="57"/>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увеличение количества детей, отдохнувших в частных организациях отдыха и оздоровления детей в рамках программ областных профильных смен</w:t>
            </w:r>
          </w:p>
        </w:tc>
        <w:tc>
          <w:tcPr>
            <w:tcW w:w="846"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7D761ED9" w14:textId="77777777" w:rsidR="00400949" w:rsidRPr="006D5109" w:rsidRDefault="00400949" w:rsidP="00400949">
            <w:pPr>
              <w:jc w:val="center"/>
            </w:pPr>
            <w:r w:rsidRPr="006D5109">
              <w:rPr>
                <w:rFonts w:ascii="Times New Roman" w:hAnsi="Times New Roman" w:cs="Times New Roman"/>
                <w:sz w:val="24"/>
                <w:szCs w:val="24"/>
              </w:rPr>
              <w:t>2019 – 2025 годы</w:t>
            </w:r>
          </w:p>
        </w:tc>
        <w:tc>
          <w:tcPr>
            <w:tcW w:w="846" w:type="pct"/>
            <w:tcBorders>
              <w:top w:val="single" w:sz="4" w:space="0" w:color="auto"/>
              <w:left w:val="single" w:sz="4" w:space="0" w:color="auto"/>
              <w:bottom w:val="single" w:sz="4" w:space="0" w:color="auto"/>
              <w:right w:val="single" w:sz="4" w:space="0" w:color="auto"/>
            </w:tcBorders>
            <w:tcMar>
              <w:top w:w="57" w:type="dxa"/>
              <w:bottom w:w="57" w:type="dxa"/>
            </w:tcMar>
          </w:tcPr>
          <w:p w14:paraId="378A602C" w14:textId="77777777" w:rsidR="00400949" w:rsidRPr="006D5109" w:rsidRDefault="00400949" w:rsidP="00400949">
            <w:pPr>
              <w:autoSpaceDE w:val="0"/>
              <w:autoSpaceDN w:val="0"/>
              <w:adjustRightInd w:val="0"/>
              <w:spacing w:after="0" w:line="240" w:lineRule="auto"/>
              <w:jc w:val="center"/>
              <w:rPr>
                <w:rFonts w:ascii="Times New Roman" w:hAnsi="Times New Roman" w:cs="Times New Roman"/>
                <w:bCs/>
                <w:sz w:val="24"/>
                <w:szCs w:val="24"/>
              </w:rPr>
            </w:pPr>
            <w:r w:rsidRPr="006D5109">
              <w:rPr>
                <w:rFonts w:ascii="Times New Roman" w:hAnsi="Times New Roman" w:cs="Times New Roman"/>
                <w:bCs/>
                <w:sz w:val="24"/>
                <w:szCs w:val="24"/>
              </w:rPr>
              <w:t>министерство труда и социального развития Новосибирской области</w:t>
            </w:r>
          </w:p>
        </w:tc>
      </w:tr>
      <w:tr w:rsidR="00400949" w:rsidRPr="006D5109" w14:paraId="071B4A9B" w14:textId="77777777" w:rsidTr="0031549D">
        <w:tc>
          <w:tcPr>
            <w:tcW w:w="259"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35630189" w14:textId="77777777" w:rsidR="00400949" w:rsidRPr="006D5109" w:rsidRDefault="00400949" w:rsidP="00400949">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5.3.4</w:t>
            </w:r>
          </w:p>
        </w:tc>
        <w:tc>
          <w:tcPr>
            <w:tcW w:w="1870"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323EC128" w14:textId="77777777" w:rsidR="00400949" w:rsidRPr="006D5109" w:rsidRDefault="00400949" w:rsidP="00400949">
            <w:pPr>
              <w:pStyle w:val="ConsPlusNormal"/>
              <w:ind w:left="57" w:right="57"/>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Формирование открытого реестра организаций отдыха и оздоровления детей, расположенных на территории региона, и размещение его в открытом доступе</w:t>
            </w:r>
          </w:p>
        </w:tc>
        <w:tc>
          <w:tcPr>
            <w:tcW w:w="1179"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2C84F3F3" w14:textId="77777777" w:rsidR="00400949" w:rsidRPr="006D5109" w:rsidRDefault="00400949" w:rsidP="00400949">
            <w:pPr>
              <w:pStyle w:val="ConsPlusNormal"/>
              <w:ind w:left="57" w:right="57"/>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повышение уровня информированности организаций и населения</w:t>
            </w:r>
          </w:p>
        </w:tc>
        <w:tc>
          <w:tcPr>
            <w:tcW w:w="846"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038F71A5" w14:textId="77777777" w:rsidR="00400949" w:rsidRPr="006D5109" w:rsidRDefault="00400949" w:rsidP="00400949">
            <w:pPr>
              <w:jc w:val="center"/>
            </w:pPr>
            <w:r w:rsidRPr="006D5109">
              <w:rPr>
                <w:rFonts w:ascii="Times New Roman" w:hAnsi="Times New Roman" w:cs="Times New Roman"/>
                <w:sz w:val="24"/>
                <w:szCs w:val="24"/>
              </w:rPr>
              <w:t>2019 – 2025 годы</w:t>
            </w:r>
          </w:p>
        </w:tc>
        <w:tc>
          <w:tcPr>
            <w:tcW w:w="846" w:type="pct"/>
            <w:tcBorders>
              <w:top w:val="single" w:sz="4" w:space="0" w:color="auto"/>
              <w:left w:val="single" w:sz="4" w:space="0" w:color="auto"/>
              <w:bottom w:val="single" w:sz="4" w:space="0" w:color="auto"/>
              <w:right w:val="single" w:sz="4" w:space="0" w:color="auto"/>
            </w:tcBorders>
            <w:tcMar>
              <w:top w:w="57" w:type="dxa"/>
              <w:bottom w:w="57" w:type="dxa"/>
            </w:tcMar>
          </w:tcPr>
          <w:p w14:paraId="31077B8B" w14:textId="77777777" w:rsidR="00400949" w:rsidRPr="006D5109" w:rsidRDefault="00400949" w:rsidP="00400949">
            <w:pPr>
              <w:autoSpaceDE w:val="0"/>
              <w:autoSpaceDN w:val="0"/>
              <w:adjustRightInd w:val="0"/>
              <w:spacing w:after="0" w:line="240" w:lineRule="auto"/>
              <w:jc w:val="center"/>
              <w:rPr>
                <w:rFonts w:ascii="Times New Roman" w:hAnsi="Times New Roman" w:cs="Times New Roman"/>
                <w:bCs/>
                <w:sz w:val="24"/>
                <w:szCs w:val="24"/>
              </w:rPr>
            </w:pPr>
            <w:r w:rsidRPr="006D5109">
              <w:rPr>
                <w:rFonts w:ascii="Times New Roman" w:hAnsi="Times New Roman" w:cs="Times New Roman"/>
                <w:bCs/>
                <w:sz w:val="24"/>
                <w:szCs w:val="24"/>
              </w:rPr>
              <w:t>министерство труда и социального развития Новосибирской области</w:t>
            </w:r>
          </w:p>
        </w:tc>
      </w:tr>
      <w:tr w:rsidR="00400949" w:rsidRPr="006D5109" w14:paraId="6CBF5F07" w14:textId="77777777" w:rsidTr="0031549D">
        <w:tc>
          <w:tcPr>
            <w:tcW w:w="259"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3D09DE3F" w14:textId="77777777" w:rsidR="00400949" w:rsidRPr="006D5109" w:rsidRDefault="00400949" w:rsidP="00400949">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5.3.5</w:t>
            </w:r>
          </w:p>
        </w:tc>
        <w:tc>
          <w:tcPr>
            <w:tcW w:w="1870"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3E9FEABB" w14:textId="77777777" w:rsidR="00400949" w:rsidRPr="006D5109" w:rsidRDefault="00400949" w:rsidP="00400949">
            <w:pPr>
              <w:widowControl w:val="0"/>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 xml:space="preserve">Своевременная актуализация информации, размещенной в разделе «Детский отдых и оздоровление» на официальном сайте </w:t>
            </w:r>
            <w:r w:rsidRPr="006D5109">
              <w:rPr>
                <w:rFonts w:ascii="Times New Roman" w:hAnsi="Times New Roman" w:cs="Times New Roman"/>
                <w:bCs/>
                <w:sz w:val="24"/>
                <w:szCs w:val="24"/>
              </w:rPr>
              <w:t>министерства труда и социального развития Новосибирской области,</w:t>
            </w:r>
            <w:r w:rsidRPr="006D5109">
              <w:rPr>
                <w:rFonts w:ascii="Times New Roman" w:hAnsi="Times New Roman" w:cs="Times New Roman"/>
                <w:sz w:val="24"/>
                <w:szCs w:val="24"/>
              </w:rPr>
              <w:t xml:space="preserve"> с возможностью получения обратной связи с потребителями</w:t>
            </w:r>
          </w:p>
        </w:tc>
        <w:tc>
          <w:tcPr>
            <w:tcW w:w="1179"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17FCEB97" w14:textId="77777777" w:rsidR="00400949" w:rsidRPr="006D5109" w:rsidRDefault="00400949" w:rsidP="00400949">
            <w:pPr>
              <w:pStyle w:val="ConsPlusNormal"/>
              <w:ind w:left="57" w:right="57"/>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повышение качества и расширение спектра оказываемых услуг детского отдыха и оздоровления</w:t>
            </w:r>
          </w:p>
        </w:tc>
        <w:tc>
          <w:tcPr>
            <w:tcW w:w="846" w:type="pct"/>
            <w:tcBorders>
              <w:top w:val="single" w:sz="4" w:space="0" w:color="auto"/>
              <w:left w:val="single" w:sz="4" w:space="0" w:color="auto"/>
              <w:bottom w:val="single" w:sz="4" w:space="0" w:color="auto"/>
              <w:right w:val="single" w:sz="4" w:space="0" w:color="auto"/>
            </w:tcBorders>
            <w:tcMar>
              <w:top w:w="57" w:type="dxa"/>
              <w:bottom w:w="57" w:type="dxa"/>
            </w:tcMar>
            <w:hideMark/>
          </w:tcPr>
          <w:p w14:paraId="5CE6C9A9" w14:textId="77777777" w:rsidR="00400949" w:rsidRPr="006D5109" w:rsidRDefault="00400949" w:rsidP="00400949">
            <w:pPr>
              <w:jc w:val="center"/>
            </w:pPr>
            <w:r w:rsidRPr="006D5109">
              <w:rPr>
                <w:rFonts w:ascii="Times New Roman" w:hAnsi="Times New Roman" w:cs="Times New Roman"/>
                <w:sz w:val="24"/>
                <w:szCs w:val="24"/>
              </w:rPr>
              <w:t>2019 – 2025 годы</w:t>
            </w:r>
          </w:p>
        </w:tc>
        <w:tc>
          <w:tcPr>
            <w:tcW w:w="846" w:type="pct"/>
            <w:tcBorders>
              <w:top w:val="single" w:sz="4" w:space="0" w:color="auto"/>
              <w:left w:val="single" w:sz="4" w:space="0" w:color="auto"/>
              <w:bottom w:val="single" w:sz="4" w:space="0" w:color="auto"/>
              <w:right w:val="single" w:sz="4" w:space="0" w:color="auto"/>
            </w:tcBorders>
            <w:tcMar>
              <w:top w:w="57" w:type="dxa"/>
              <w:bottom w:w="57" w:type="dxa"/>
            </w:tcMar>
          </w:tcPr>
          <w:p w14:paraId="1CD32F04" w14:textId="77777777" w:rsidR="00400949" w:rsidRPr="006D5109" w:rsidRDefault="00400949" w:rsidP="00400949">
            <w:pPr>
              <w:autoSpaceDE w:val="0"/>
              <w:autoSpaceDN w:val="0"/>
              <w:adjustRightInd w:val="0"/>
              <w:spacing w:after="0" w:line="240" w:lineRule="auto"/>
              <w:jc w:val="center"/>
              <w:rPr>
                <w:rFonts w:ascii="Times New Roman" w:hAnsi="Times New Roman" w:cs="Times New Roman"/>
                <w:bCs/>
                <w:sz w:val="24"/>
                <w:szCs w:val="24"/>
              </w:rPr>
            </w:pPr>
            <w:r w:rsidRPr="006D5109">
              <w:rPr>
                <w:rFonts w:ascii="Times New Roman" w:hAnsi="Times New Roman" w:cs="Times New Roman"/>
                <w:bCs/>
                <w:sz w:val="24"/>
                <w:szCs w:val="24"/>
              </w:rPr>
              <w:t>министерство труда и социального развития Новосибирской области</w:t>
            </w:r>
          </w:p>
        </w:tc>
      </w:tr>
    </w:tbl>
    <w:p w14:paraId="04AD80B0" w14:textId="77777777" w:rsidR="00EE4AA6" w:rsidRPr="006D5109" w:rsidRDefault="00EE4AA6" w:rsidP="001637CB">
      <w:pPr>
        <w:autoSpaceDE w:val="0"/>
        <w:autoSpaceDN w:val="0"/>
        <w:adjustRightInd w:val="0"/>
        <w:spacing w:after="0" w:line="240" w:lineRule="auto"/>
        <w:jc w:val="center"/>
        <w:rPr>
          <w:rFonts w:ascii="Times New Roman" w:hAnsi="Times New Roman" w:cs="Times New Roman"/>
          <w:sz w:val="18"/>
          <w:szCs w:val="28"/>
        </w:rPr>
      </w:pPr>
    </w:p>
    <w:p w14:paraId="0F2E9E35" w14:textId="77777777" w:rsidR="00FF1DE2" w:rsidRPr="006D5109" w:rsidRDefault="00EE4AA6" w:rsidP="001637CB">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6. Рынок услуг розничной торговли лекарственными препаратами, медицинскими изделиями</w:t>
      </w:r>
    </w:p>
    <w:p w14:paraId="0A78088F" w14:textId="77777777" w:rsidR="00EE4AA6" w:rsidRPr="006D5109" w:rsidRDefault="00EE4AA6" w:rsidP="001637CB">
      <w:pPr>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и сопутствующими товарами</w:t>
      </w:r>
    </w:p>
    <w:p w14:paraId="39ED1D5B" w14:textId="77777777" w:rsidR="00EE4AA6" w:rsidRPr="006D5109" w:rsidRDefault="00EE4AA6" w:rsidP="001637CB">
      <w:pPr>
        <w:autoSpaceDE w:val="0"/>
        <w:autoSpaceDN w:val="0"/>
        <w:adjustRightInd w:val="0"/>
        <w:spacing w:after="0" w:line="240" w:lineRule="auto"/>
        <w:jc w:val="center"/>
        <w:rPr>
          <w:rFonts w:ascii="Times New Roman" w:hAnsi="Times New Roman" w:cs="Times New Roman"/>
          <w:i/>
          <w:sz w:val="28"/>
          <w:szCs w:val="28"/>
        </w:rPr>
      </w:pPr>
    </w:p>
    <w:p w14:paraId="588C09DE" w14:textId="77777777" w:rsidR="007F572C" w:rsidRPr="006D5109" w:rsidRDefault="00EE4AA6" w:rsidP="001637CB">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6.1</w:t>
      </w:r>
      <w:r w:rsidR="003366F1" w:rsidRPr="006D5109">
        <w:rPr>
          <w:rFonts w:ascii="Times New Roman" w:hAnsi="Times New Roman" w:cs="Times New Roman"/>
          <w:sz w:val="28"/>
          <w:szCs w:val="28"/>
        </w:rPr>
        <w:t>.</w:t>
      </w:r>
      <w:r w:rsidRPr="006D5109">
        <w:rPr>
          <w:rFonts w:ascii="Times New Roman" w:hAnsi="Times New Roman" w:cs="Times New Roman"/>
          <w:sz w:val="28"/>
          <w:szCs w:val="28"/>
        </w:rPr>
        <w:t> Исходная фактическая информация в отношении си</w:t>
      </w:r>
      <w:r w:rsidR="00B4327A" w:rsidRPr="006D5109">
        <w:rPr>
          <w:rFonts w:ascii="Times New Roman" w:hAnsi="Times New Roman" w:cs="Times New Roman"/>
          <w:sz w:val="28"/>
          <w:szCs w:val="28"/>
        </w:rPr>
        <w:t>туации и проблематики на рынке,</w:t>
      </w:r>
    </w:p>
    <w:p w14:paraId="0F637360" w14:textId="77777777" w:rsidR="00EE4AA6" w:rsidRPr="006D5109" w:rsidRDefault="00EE4AA6" w:rsidP="001637CB">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lastRenderedPageBreak/>
        <w:t>основные задачи и цели</w:t>
      </w:r>
    </w:p>
    <w:p w14:paraId="754DE8A9" w14:textId="77777777" w:rsidR="00EE4AA6" w:rsidRPr="006D5109" w:rsidRDefault="00EE4AA6" w:rsidP="001637CB">
      <w:pPr>
        <w:autoSpaceDE w:val="0"/>
        <w:autoSpaceDN w:val="0"/>
        <w:adjustRightInd w:val="0"/>
        <w:spacing w:after="0" w:line="240" w:lineRule="auto"/>
        <w:ind w:firstLine="709"/>
        <w:jc w:val="both"/>
        <w:rPr>
          <w:rFonts w:ascii="Times New Roman" w:hAnsi="Times New Roman" w:cs="Times New Roman"/>
          <w:sz w:val="28"/>
          <w:szCs w:val="28"/>
        </w:rPr>
      </w:pPr>
    </w:p>
    <w:p w14:paraId="48E3A3D7" w14:textId="77777777" w:rsidR="00EE4AA6" w:rsidRPr="006D5109" w:rsidRDefault="00EE4AA6" w:rsidP="001637CB">
      <w:pPr>
        <w:tabs>
          <w:tab w:val="left" w:pos="7809"/>
        </w:tabs>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По состоянию на 01.06.2019 на территории Новосибирской области розничная торговля лекарственными препаратами осуществляется 1543 аптеками, аптечными пунктами (505 юридических лиц, индивидуальных предпринимателей), из них 1386 аптек, аптечных пунктов частной формы собственности (457 юридических лиц, и</w:t>
      </w:r>
      <w:r w:rsidR="009C0B24" w:rsidRPr="006D5109">
        <w:rPr>
          <w:rFonts w:ascii="Times New Roman" w:hAnsi="Times New Roman" w:cs="Times New Roman"/>
          <w:sz w:val="28"/>
          <w:szCs w:val="28"/>
        </w:rPr>
        <w:t>ндивидуальных предпринимателей)</w:t>
      </w:r>
      <w:r w:rsidRPr="006D5109">
        <w:rPr>
          <w:rFonts w:ascii="Times New Roman" w:hAnsi="Times New Roman" w:cs="Times New Roman"/>
          <w:sz w:val="28"/>
          <w:szCs w:val="28"/>
        </w:rPr>
        <w:t xml:space="preserve"> и 157</w:t>
      </w:r>
      <w:r w:rsidR="00B4327A" w:rsidRPr="006D5109">
        <w:rPr>
          <w:rFonts w:ascii="Times New Roman" w:hAnsi="Times New Roman" w:cs="Times New Roman"/>
          <w:sz w:val="28"/>
          <w:szCs w:val="28"/>
        </w:rPr>
        <w:t xml:space="preserve"> </w:t>
      </w:r>
      <w:r w:rsidRPr="006D5109">
        <w:rPr>
          <w:rFonts w:ascii="Times New Roman" w:hAnsi="Times New Roman" w:cs="Times New Roman"/>
          <w:sz w:val="28"/>
          <w:szCs w:val="28"/>
        </w:rPr>
        <w:t xml:space="preserve">аптек, аптечных пунктов государственной и муниципальной форм собственности (в число аптечных организаций государственной формы собственности не включены 79 объектов ГБУЗ НСО «Новосибоблфарм», осуществляющих только отпуск лекарственных препаратов по бесплатным и льготным рецептам). Доля присутствия частного бизнеса составляет 89,3% от общего числа точек розничной торговли лекарственными препаратами, медицинскими изделиями и сопутствующими товарами. </w:t>
      </w:r>
    </w:p>
    <w:p w14:paraId="6011401A" w14:textId="77777777" w:rsidR="00EE4AA6" w:rsidRPr="006D5109" w:rsidRDefault="00EE4AA6" w:rsidP="001637CB">
      <w:pPr>
        <w:tabs>
          <w:tab w:val="left" w:pos="7809"/>
        </w:tabs>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За период 2014</w:t>
      </w:r>
      <w:r w:rsidR="00B41D8D" w:rsidRPr="006D5109">
        <w:rPr>
          <w:rFonts w:ascii="Times New Roman" w:hAnsi="Times New Roman" w:cs="Times New Roman"/>
          <w:sz w:val="28"/>
          <w:szCs w:val="28"/>
        </w:rPr>
        <w:t> – 20</w:t>
      </w:r>
      <w:r w:rsidRPr="006D5109">
        <w:rPr>
          <w:rFonts w:ascii="Times New Roman" w:hAnsi="Times New Roman" w:cs="Times New Roman"/>
          <w:sz w:val="28"/>
          <w:szCs w:val="28"/>
        </w:rPr>
        <w:t>19 год</w:t>
      </w:r>
      <w:r w:rsidR="009C0B24" w:rsidRPr="006D5109">
        <w:rPr>
          <w:rFonts w:ascii="Times New Roman" w:hAnsi="Times New Roman" w:cs="Times New Roman"/>
          <w:sz w:val="28"/>
          <w:szCs w:val="28"/>
        </w:rPr>
        <w:t>ов</w:t>
      </w:r>
      <w:r w:rsidRPr="006D5109">
        <w:rPr>
          <w:rFonts w:ascii="Times New Roman" w:hAnsi="Times New Roman" w:cs="Times New Roman"/>
          <w:sz w:val="28"/>
          <w:szCs w:val="28"/>
        </w:rPr>
        <w:t xml:space="preserve"> в Новосибирской области произошло увеличение количества участников на фармацевтическом рынке (юридических лиц, индивиду</w:t>
      </w:r>
      <w:r w:rsidR="009C0B24" w:rsidRPr="006D5109">
        <w:rPr>
          <w:rFonts w:ascii="Times New Roman" w:hAnsi="Times New Roman" w:cs="Times New Roman"/>
          <w:sz w:val="28"/>
          <w:szCs w:val="28"/>
        </w:rPr>
        <w:t>альных предпринимателей) на 5,2</w:t>
      </w:r>
      <w:r w:rsidRPr="006D5109">
        <w:rPr>
          <w:rFonts w:ascii="Times New Roman" w:hAnsi="Times New Roman" w:cs="Times New Roman"/>
          <w:sz w:val="28"/>
          <w:szCs w:val="28"/>
        </w:rPr>
        <w:t>% и на 13,1% аптек, аптечных пунктов розничной торговли лекарственными препаратами, медицинскими изделиями и сопутствующими товарами.</w:t>
      </w:r>
    </w:p>
    <w:p w14:paraId="10D50CD9" w14:textId="77777777" w:rsidR="00EE4AA6" w:rsidRPr="006D5109" w:rsidRDefault="00EE4AA6" w:rsidP="001637CB">
      <w:pPr>
        <w:tabs>
          <w:tab w:val="left" w:pos="7809"/>
        </w:tabs>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По состоянию на 01.01.2014 фармацевтическую деятельность осуществл</w:t>
      </w:r>
      <w:r w:rsidR="00B514DE" w:rsidRPr="006D5109">
        <w:rPr>
          <w:rFonts w:ascii="Times New Roman" w:hAnsi="Times New Roman" w:cs="Times New Roman"/>
          <w:sz w:val="28"/>
          <w:szCs w:val="28"/>
        </w:rPr>
        <w:t>яло 480 организаций, из них 405 </w:t>
      </w:r>
      <w:r w:rsidRPr="006D5109">
        <w:rPr>
          <w:rFonts w:ascii="Times New Roman" w:hAnsi="Times New Roman" w:cs="Times New Roman"/>
          <w:sz w:val="28"/>
          <w:szCs w:val="28"/>
        </w:rPr>
        <w:t>организаций частной формы собственности; функционировало</w:t>
      </w:r>
      <w:r w:rsidR="009C0B24" w:rsidRPr="006D5109">
        <w:rPr>
          <w:rFonts w:ascii="Times New Roman" w:hAnsi="Times New Roman" w:cs="Times New Roman"/>
          <w:sz w:val="28"/>
          <w:szCs w:val="28"/>
        </w:rPr>
        <w:t xml:space="preserve"> </w:t>
      </w:r>
      <w:r w:rsidRPr="006D5109">
        <w:rPr>
          <w:rFonts w:ascii="Times New Roman" w:hAnsi="Times New Roman" w:cs="Times New Roman"/>
          <w:sz w:val="28"/>
          <w:szCs w:val="28"/>
        </w:rPr>
        <w:t>1364 аптек</w:t>
      </w:r>
      <w:r w:rsidR="009C0B24" w:rsidRPr="006D5109">
        <w:rPr>
          <w:rFonts w:ascii="Times New Roman" w:hAnsi="Times New Roman" w:cs="Times New Roman"/>
          <w:sz w:val="28"/>
          <w:szCs w:val="28"/>
        </w:rPr>
        <w:t>и</w:t>
      </w:r>
      <w:r w:rsidRPr="006D5109">
        <w:rPr>
          <w:rFonts w:ascii="Times New Roman" w:hAnsi="Times New Roman" w:cs="Times New Roman"/>
          <w:sz w:val="28"/>
          <w:szCs w:val="28"/>
        </w:rPr>
        <w:t xml:space="preserve">, аптечных пунктов, из них 1174 частной формы собственности </w:t>
      </w:r>
      <w:r w:rsidR="003366F1" w:rsidRPr="006D5109">
        <w:rPr>
          <w:rFonts w:ascii="Times New Roman" w:hAnsi="Times New Roman" w:cs="Times New Roman"/>
          <w:sz w:val="28"/>
          <w:szCs w:val="28"/>
        </w:rPr>
        <w:t>(доля частного бизнеса</w:t>
      </w:r>
      <w:r w:rsidR="0025331A" w:rsidRPr="006D5109">
        <w:rPr>
          <w:rFonts w:ascii="Times New Roman" w:hAnsi="Times New Roman" w:cs="Times New Roman"/>
          <w:sz w:val="28"/>
          <w:szCs w:val="28"/>
        </w:rPr>
        <w:t xml:space="preserve"> – </w:t>
      </w:r>
      <w:r w:rsidR="003366F1" w:rsidRPr="006D5109">
        <w:rPr>
          <w:rFonts w:ascii="Times New Roman" w:hAnsi="Times New Roman" w:cs="Times New Roman"/>
          <w:sz w:val="28"/>
          <w:szCs w:val="28"/>
        </w:rPr>
        <w:t>86%).</w:t>
      </w:r>
    </w:p>
    <w:p w14:paraId="585AADC8" w14:textId="77777777" w:rsidR="00EE4AA6" w:rsidRPr="006D5109" w:rsidRDefault="00EE4AA6" w:rsidP="001637CB">
      <w:pPr>
        <w:tabs>
          <w:tab w:val="left" w:pos="7809"/>
        </w:tabs>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составляет 89,8%, что значительно превышает ключевой показател</w:t>
      </w:r>
      <w:r w:rsidR="001F3E16" w:rsidRPr="006D5109">
        <w:rPr>
          <w:rFonts w:ascii="Times New Roman" w:hAnsi="Times New Roman" w:cs="Times New Roman"/>
          <w:sz w:val="28"/>
          <w:szCs w:val="28"/>
        </w:rPr>
        <w:t>ь, установленный с</w:t>
      </w:r>
      <w:r w:rsidRPr="006D5109">
        <w:rPr>
          <w:rFonts w:ascii="Times New Roman" w:hAnsi="Times New Roman" w:cs="Times New Roman"/>
          <w:sz w:val="28"/>
          <w:szCs w:val="28"/>
        </w:rPr>
        <w:t>тандартом развития конкуренции в субъектах Российской Федерации.</w:t>
      </w:r>
    </w:p>
    <w:p w14:paraId="29C9C067" w14:textId="77777777" w:rsidR="00EE4AA6" w:rsidRPr="006D5109" w:rsidRDefault="00EE4AA6" w:rsidP="001637CB">
      <w:pPr>
        <w:tabs>
          <w:tab w:val="left" w:pos="7809"/>
        </w:tabs>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Проблемы: </w:t>
      </w:r>
    </w:p>
    <w:p w14:paraId="3BE6F4BA" w14:textId="77777777" w:rsidR="00EE4AA6" w:rsidRPr="006D5109" w:rsidRDefault="006F166F" w:rsidP="001637CB">
      <w:pPr>
        <w:tabs>
          <w:tab w:val="left" w:pos="7809"/>
        </w:tabs>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н</w:t>
      </w:r>
      <w:r w:rsidR="00EE4AA6" w:rsidRPr="006D5109">
        <w:rPr>
          <w:rFonts w:ascii="Times New Roman" w:hAnsi="Times New Roman" w:cs="Times New Roman"/>
          <w:sz w:val="28"/>
          <w:szCs w:val="28"/>
        </w:rPr>
        <w:t>еравномерное размещение аптек и аптечных пунктов на территории Новосибирской области. Основная часть точек розничной торговли лекарственными препаратами, медицинскими изделиями и сопутствующими товарами расположена на территории городов Новосибирска, Бердска, Искитима, Оби, где в связи с большой плотностью размещения аптечных учреждений имеет место высокий уровень конкуренции среди хозяйствующих субъектов, ниже цены на лекарственные препараты. В то же время имеется недостаточный уровень лекарственного обеспечения жителей отдаленных населенных пунктов, расположенных в районах области, где отсутствуют аптечные организации в связи с экономической непривлека</w:t>
      </w:r>
      <w:r w:rsidRPr="006D5109">
        <w:rPr>
          <w:rFonts w:ascii="Times New Roman" w:hAnsi="Times New Roman" w:cs="Times New Roman"/>
          <w:sz w:val="28"/>
          <w:szCs w:val="28"/>
        </w:rPr>
        <w:t>тельностью для участников рынка;</w:t>
      </w:r>
      <w:r w:rsidR="00EE4AA6" w:rsidRPr="006D5109">
        <w:rPr>
          <w:rFonts w:ascii="Times New Roman" w:hAnsi="Times New Roman" w:cs="Times New Roman"/>
          <w:sz w:val="28"/>
          <w:szCs w:val="28"/>
        </w:rPr>
        <w:t xml:space="preserve"> </w:t>
      </w:r>
    </w:p>
    <w:p w14:paraId="26475E16" w14:textId="77777777" w:rsidR="00EE4AA6" w:rsidRPr="006D5109" w:rsidRDefault="006F166F" w:rsidP="001637CB">
      <w:pPr>
        <w:tabs>
          <w:tab w:val="left" w:pos="7809"/>
        </w:tabs>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н</w:t>
      </w:r>
      <w:r w:rsidR="00EE4AA6" w:rsidRPr="006D5109">
        <w:rPr>
          <w:rFonts w:ascii="Times New Roman" w:hAnsi="Times New Roman" w:cs="Times New Roman"/>
          <w:sz w:val="28"/>
          <w:szCs w:val="28"/>
        </w:rPr>
        <w:t xml:space="preserve">едостаточное обеспечение фармацевтическими кадрами, особенно в отдаленных районах области, что </w:t>
      </w:r>
      <w:r w:rsidR="009C0B24" w:rsidRPr="006D5109">
        <w:rPr>
          <w:rFonts w:ascii="Times New Roman" w:hAnsi="Times New Roman" w:cs="Times New Roman"/>
          <w:sz w:val="28"/>
          <w:szCs w:val="28"/>
        </w:rPr>
        <w:t>влияет на </w:t>
      </w:r>
      <w:r w:rsidR="00EE4AA6" w:rsidRPr="006D5109">
        <w:rPr>
          <w:rFonts w:ascii="Times New Roman" w:hAnsi="Times New Roman" w:cs="Times New Roman"/>
          <w:sz w:val="28"/>
          <w:szCs w:val="28"/>
        </w:rPr>
        <w:t>развитие фармацевтич</w:t>
      </w:r>
      <w:r w:rsidRPr="006D5109">
        <w:rPr>
          <w:rFonts w:ascii="Times New Roman" w:hAnsi="Times New Roman" w:cs="Times New Roman"/>
          <w:sz w:val="28"/>
          <w:szCs w:val="28"/>
        </w:rPr>
        <w:t>еского рынка районах области.</w:t>
      </w:r>
    </w:p>
    <w:p w14:paraId="1AF135A8" w14:textId="77777777" w:rsidR="00600790" w:rsidRPr="006D5109" w:rsidRDefault="00600790" w:rsidP="001637CB">
      <w:pPr>
        <w:shd w:val="clear" w:color="auto" w:fill="FFFFFF"/>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Задачи</w:t>
      </w:r>
      <w:r w:rsidR="009C0B24" w:rsidRPr="006D5109">
        <w:rPr>
          <w:rFonts w:ascii="Times New Roman" w:hAnsi="Times New Roman" w:cs="Times New Roman"/>
          <w:sz w:val="28"/>
          <w:szCs w:val="28"/>
        </w:rPr>
        <w:t>:</w:t>
      </w:r>
    </w:p>
    <w:p w14:paraId="32A42255" w14:textId="77777777" w:rsidR="00EE4AA6" w:rsidRPr="006D5109" w:rsidRDefault="00EE4AA6" w:rsidP="001637CB">
      <w:pPr>
        <w:shd w:val="clear" w:color="auto" w:fill="FFFFFF"/>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lastRenderedPageBreak/>
        <w:t>содействие развитию конкуренции на рынке услуг розничной торговли лекарственными препаратами, медицинскими изде</w:t>
      </w:r>
      <w:r w:rsidR="00600790" w:rsidRPr="006D5109">
        <w:rPr>
          <w:rFonts w:ascii="Times New Roman" w:hAnsi="Times New Roman" w:cs="Times New Roman"/>
          <w:sz w:val="28"/>
          <w:szCs w:val="28"/>
        </w:rPr>
        <w:t>лиями и сопутствующими товарами;</w:t>
      </w:r>
    </w:p>
    <w:p w14:paraId="5DC5E879" w14:textId="77777777" w:rsidR="00600790" w:rsidRPr="006D5109" w:rsidRDefault="00600790" w:rsidP="001637CB">
      <w:pPr>
        <w:tabs>
          <w:tab w:val="left" w:pos="7809"/>
        </w:tabs>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формирование условий для развития, поддержки и защиты субъектов малого и среднего предпринимательства, работающих на рынке; повышение уровня их конкурентоспособности, а также содействие устранению административных барьеров.</w:t>
      </w:r>
    </w:p>
    <w:p w14:paraId="0C7462BF" w14:textId="77777777" w:rsidR="00600790" w:rsidRPr="006D5109" w:rsidRDefault="00600790" w:rsidP="001637CB">
      <w:pPr>
        <w:tabs>
          <w:tab w:val="left" w:pos="7809"/>
        </w:tabs>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Цель</w:t>
      </w:r>
      <w:r w:rsidR="00EE4AA6" w:rsidRPr="006D5109">
        <w:rPr>
          <w:rFonts w:ascii="Times New Roman" w:hAnsi="Times New Roman" w:cs="Times New Roman"/>
          <w:sz w:val="28"/>
          <w:szCs w:val="28"/>
        </w:rPr>
        <w:t>: развитие конкуренции на рынке розничной торговли лекарственными препаратами, медицинскими изде</w:t>
      </w:r>
      <w:r w:rsidRPr="006D5109">
        <w:rPr>
          <w:rFonts w:ascii="Times New Roman" w:hAnsi="Times New Roman" w:cs="Times New Roman"/>
          <w:sz w:val="28"/>
          <w:szCs w:val="28"/>
        </w:rPr>
        <w:t>лиями и сопутствующими товарами.</w:t>
      </w:r>
    </w:p>
    <w:p w14:paraId="67FCE55E" w14:textId="77777777" w:rsidR="00EE4AA6" w:rsidRPr="006D5109" w:rsidRDefault="00EE4AA6" w:rsidP="001637CB">
      <w:pPr>
        <w:tabs>
          <w:tab w:val="left" w:pos="7809"/>
        </w:tabs>
        <w:spacing w:after="0" w:line="240" w:lineRule="auto"/>
        <w:ind w:right="198"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093"/>
        <w:gridCol w:w="1436"/>
        <w:gridCol w:w="1203"/>
        <w:gridCol w:w="1203"/>
        <w:gridCol w:w="1203"/>
        <w:gridCol w:w="1203"/>
        <w:gridCol w:w="1072"/>
        <w:gridCol w:w="1045"/>
        <w:gridCol w:w="1051"/>
        <w:gridCol w:w="1051"/>
      </w:tblGrid>
      <w:tr w:rsidR="005D235C" w:rsidRPr="006D5109" w14:paraId="2CAB5254" w14:textId="77777777" w:rsidTr="005D235C">
        <w:tc>
          <w:tcPr>
            <w:tcW w:w="5000" w:type="pct"/>
            <w:gridSpan w:val="10"/>
            <w:tcBorders>
              <w:top w:val="single" w:sz="4" w:space="0" w:color="auto"/>
              <w:left w:val="single" w:sz="4" w:space="0" w:color="auto"/>
              <w:bottom w:val="single" w:sz="4" w:space="0" w:color="auto"/>
              <w:right w:val="single" w:sz="4" w:space="0" w:color="auto"/>
            </w:tcBorders>
          </w:tcPr>
          <w:p w14:paraId="6BF838E3" w14:textId="77777777" w:rsidR="005D235C" w:rsidRPr="006D5109" w:rsidRDefault="005D235C"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6.2. Ключевые показатели</w:t>
            </w:r>
          </w:p>
        </w:tc>
      </w:tr>
      <w:tr w:rsidR="00720134" w:rsidRPr="006D5109" w14:paraId="71486176" w14:textId="77777777" w:rsidTr="00720134">
        <w:trPr>
          <w:trHeight w:val="57"/>
        </w:trPr>
        <w:tc>
          <w:tcPr>
            <w:tcW w:w="1406" w:type="pct"/>
            <w:tcBorders>
              <w:top w:val="single" w:sz="4" w:space="0" w:color="auto"/>
              <w:left w:val="single" w:sz="4" w:space="0" w:color="auto"/>
              <w:bottom w:val="single" w:sz="4" w:space="0" w:color="auto"/>
              <w:right w:val="single" w:sz="4" w:space="0" w:color="auto"/>
            </w:tcBorders>
          </w:tcPr>
          <w:p w14:paraId="43822FB7" w14:textId="77777777" w:rsidR="00720134" w:rsidRPr="006D5109" w:rsidRDefault="00720134" w:rsidP="00720134">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746D5918" w14:textId="77777777" w:rsidR="00720134" w:rsidRPr="006D5109" w:rsidRDefault="00720134" w:rsidP="00720134">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93" w:type="pct"/>
            <w:tcBorders>
              <w:top w:val="single" w:sz="4" w:space="0" w:color="auto"/>
              <w:left w:val="single" w:sz="4" w:space="0" w:color="auto"/>
              <w:bottom w:val="single" w:sz="4" w:space="0" w:color="auto"/>
              <w:right w:val="single" w:sz="4" w:space="0" w:color="auto"/>
            </w:tcBorders>
          </w:tcPr>
          <w:p w14:paraId="21FFD0DA" w14:textId="77777777" w:rsidR="00720134" w:rsidRPr="006D5109" w:rsidRDefault="00720134" w:rsidP="00720134">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Borders>
              <w:top w:val="single" w:sz="4" w:space="0" w:color="auto"/>
              <w:left w:val="single" w:sz="4" w:space="0" w:color="auto"/>
              <w:bottom w:val="single" w:sz="4" w:space="0" w:color="auto"/>
              <w:right w:val="single" w:sz="4" w:space="0" w:color="auto"/>
            </w:tcBorders>
          </w:tcPr>
          <w:p w14:paraId="6DFBFAA8" w14:textId="77777777" w:rsidR="00720134" w:rsidRPr="006D5109" w:rsidRDefault="00720134" w:rsidP="00720134">
            <w:pPr>
              <w:autoSpaceDE w:val="0"/>
              <w:autoSpaceDN w:val="0"/>
              <w:adjustRightInd w:val="0"/>
              <w:spacing w:after="0" w:line="240" w:lineRule="auto"/>
              <w:jc w:val="center"/>
              <w:rPr>
                <w:rFonts w:ascii="Times New Roman" w:hAnsi="Times New Roman" w:cs="Times New Roman"/>
                <w:sz w:val="24"/>
                <w:szCs w:val="24"/>
                <w:lang w:val="en-US"/>
              </w:rPr>
            </w:pPr>
            <w:r w:rsidRPr="006D5109">
              <w:rPr>
                <w:rFonts w:ascii="Times New Roman" w:hAnsi="Times New Roman" w:cs="Times New Roman"/>
                <w:sz w:val="24"/>
                <w:szCs w:val="24"/>
              </w:rPr>
              <w:t>2018 год</w:t>
            </w:r>
          </w:p>
        </w:tc>
        <w:tc>
          <w:tcPr>
            <w:tcW w:w="413" w:type="pct"/>
            <w:tcBorders>
              <w:top w:val="single" w:sz="4" w:space="0" w:color="auto"/>
              <w:left w:val="single" w:sz="4" w:space="0" w:color="auto"/>
              <w:bottom w:val="single" w:sz="4" w:space="0" w:color="auto"/>
              <w:right w:val="single" w:sz="4" w:space="0" w:color="auto"/>
            </w:tcBorders>
          </w:tcPr>
          <w:p w14:paraId="76CBF976" w14:textId="77777777" w:rsidR="00720134" w:rsidRPr="006D5109" w:rsidRDefault="00720134" w:rsidP="00720134">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Borders>
              <w:top w:val="single" w:sz="4" w:space="0" w:color="auto"/>
              <w:left w:val="single" w:sz="4" w:space="0" w:color="auto"/>
              <w:bottom w:val="single" w:sz="4" w:space="0" w:color="auto"/>
              <w:right w:val="single" w:sz="4" w:space="0" w:color="auto"/>
            </w:tcBorders>
          </w:tcPr>
          <w:p w14:paraId="0A2E1C95" w14:textId="77777777" w:rsidR="00720134" w:rsidRPr="006D5109" w:rsidRDefault="00720134" w:rsidP="00720134">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3" w:type="pct"/>
            <w:tcBorders>
              <w:top w:val="single" w:sz="4" w:space="0" w:color="auto"/>
              <w:left w:val="single" w:sz="4" w:space="0" w:color="auto"/>
              <w:bottom w:val="single" w:sz="4" w:space="0" w:color="auto"/>
              <w:right w:val="single" w:sz="4" w:space="0" w:color="auto"/>
            </w:tcBorders>
          </w:tcPr>
          <w:p w14:paraId="260B2538" w14:textId="77777777" w:rsidR="00720134" w:rsidRPr="006D5109" w:rsidRDefault="00720134" w:rsidP="00720134">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68" w:type="pct"/>
            <w:tcBorders>
              <w:top w:val="single" w:sz="4" w:space="0" w:color="auto"/>
              <w:left w:val="single" w:sz="4" w:space="0" w:color="auto"/>
              <w:bottom w:val="single" w:sz="4" w:space="0" w:color="auto"/>
              <w:right w:val="single" w:sz="4" w:space="0" w:color="auto"/>
            </w:tcBorders>
          </w:tcPr>
          <w:p w14:paraId="149FABD0" w14:textId="77777777" w:rsidR="00720134" w:rsidRPr="006D5109" w:rsidRDefault="00720134" w:rsidP="00720134">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59" w:type="pct"/>
            <w:tcBorders>
              <w:top w:val="single" w:sz="4" w:space="0" w:color="auto"/>
              <w:left w:val="single" w:sz="4" w:space="0" w:color="auto"/>
              <w:bottom w:val="single" w:sz="4" w:space="0" w:color="auto"/>
              <w:right w:val="single" w:sz="4" w:space="0" w:color="auto"/>
            </w:tcBorders>
          </w:tcPr>
          <w:p w14:paraId="4C8F1591" w14:textId="77777777" w:rsidR="00720134" w:rsidRPr="006D5109" w:rsidRDefault="00720134" w:rsidP="00720134">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61" w:type="pct"/>
            <w:tcBorders>
              <w:top w:val="single" w:sz="4" w:space="0" w:color="auto"/>
              <w:left w:val="single" w:sz="4" w:space="0" w:color="auto"/>
              <w:bottom w:val="single" w:sz="4" w:space="0" w:color="auto"/>
              <w:right w:val="single" w:sz="4" w:space="0" w:color="auto"/>
            </w:tcBorders>
          </w:tcPr>
          <w:p w14:paraId="283B2EB3" w14:textId="77777777" w:rsidR="00720134" w:rsidRPr="006D5109" w:rsidRDefault="00720134" w:rsidP="00720134">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61" w:type="pct"/>
            <w:tcBorders>
              <w:top w:val="single" w:sz="4" w:space="0" w:color="auto"/>
              <w:left w:val="single" w:sz="4" w:space="0" w:color="auto"/>
              <w:bottom w:val="single" w:sz="4" w:space="0" w:color="auto"/>
              <w:right w:val="single" w:sz="4" w:space="0" w:color="auto"/>
            </w:tcBorders>
          </w:tcPr>
          <w:p w14:paraId="017B4666" w14:textId="77777777" w:rsidR="00720134" w:rsidRPr="006D5109" w:rsidRDefault="00720134" w:rsidP="00720134">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720134" w:rsidRPr="006D5109" w14:paraId="287B488B" w14:textId="77777777" w:rsidTr="00720134">
        <w:trPr>
          <w:trHeight w:val="57"/>
        </w:trPr>
        <w:tc>
          <w:tcPr>
            <w:tcW w:w="1406" w:type="pct"/>
            <w:tcBorders>
              <w:top w:val="single" w:sz="4" w:space="0" w:color="auto"/>
              <w:left w:val="single" w:sz="4" w:space="0" w:color="auto"/>
              <w:bottom w:val="single" w:sz="4" w:space="0" w:color="auto"/>
              <w:right w:val="single" w:sz="4" w:space="0" w:color="auto"/>
            </w:tcBorders>
            <w:hideMark/>
          </w:tcPr>
          <w:p w14:paraId="00CFE4BB" w14:textId="77777777" w:rsidR="00720134" w:rsidRPr="006D5109" w:rsidRDefault="00720134" w:rsidP="00720134">
            <w:pPr>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w:t>
            </w:r>
          </w:p>
        </w:tc>
        <w:tc>
          <w:tcPr>
            <w:tcW w:w="493" w:type="pct"/>
            <w:tcBorders>
              <w:top w:val="single" w:sz="4" w:space="0" w:color="auto"/>
              <w:left w:val="single" w:sz="4" w:space="0" w:color="auto"/>
              <w:bottom w:val="single" w:sz="4" w:space="0" w:color="auto"/>
              <w:right w:val="single" w:sz="4" w:space="0" w:color="auto"/>
            </w:tcBorders>
            <w:hideMark/>
          </w:tcPr>
          <w:p w14:paraId="42869880" w14:textId="77777777" w:rsidR="00720134" w:rsidRPr="006D5109" w:rsidRDefault="00720134" w:rsidP="00720134">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13" w:type="pct"/>
            <w:tcBorders>
              <w:top w:val="single" w:sz="4" w:space="0" w:color="auto"/>
              <w:left w:val="single" w:sz="4" w:space="0" w:color="auto"/>
              <w:bottom w:val="single" w:sz="4" w:space="0" w:color="auto"/>
              <w:right w:val="single" w:sz="4" w:space="0" w:color="auto"/>
            </w:tcBorders>
            <w:hideMark/>
          </w:tcPr>
          <w:p w14:paraId="409533AD" w14:textId="77777777" w:rsidR="00720134" w:rsidRPr="006D5109" w:rsidRDefault="00720134" w:rsidP="00EA4EDE">
            <w:pPr>
              <w:pStyle w:val="Default"/>
              <w:jc w:val="center"/>
              <w:rPr>
                <w:rFonts w:ascii="Times New Roman" w:hAnsi="Times New Roman" w:cs="Times New Roman"/>
                <w:color w:val="auto"/>
              </w:rPr>
            </w:pPr>
            <w:r w:rsidRPr="006D5109">
              <w:rPr>
                <w:rFonts w:ascii="Times New Roman" w:hAnsi="Times New Roman" w:cs="Times New Roman"/>
                <w:color w:val="auto"/>
              </w:rPr>
              <w:t>89,8</w:t>
            </w:r>
          </w:p>
        </w:tc>
        <w:tc>
          <w:tcPr>
            <w:tcW w:w="413" w:type="pct"/>
            <w:tcBorders>
              <w:top w:val="single" w:sz="4" w:space="0" w:color="auto"/>
              <w:left w:val="single" w:sz="4" w:space="0" w:color="auto"/>
              <w:bottom w:val="single" w:sz="4" w:space="0" w:color="auto"/>
              <w:right w:val="single" w:sz="4" w:space="0" w:color="auto"/>
            </w:tcBorders>
            <w:hideMark/>
          </w:tcPr>
          <w:p w14:paraId="36EC5C99" w14:textId="77777777" w:rsidR="00720134" w:rsidRPr="006D5109" w:rsidRDefault="00720134" w:rsidP="00EA4EDE">
            <w:pPr>
              <w:pStyle w:val="Default"/>
              <w:jc w:val="center"/>
              <w:rPr>
                <w:rFonts w:ascii="Times New Roman" w:hAnsi="Times New Roman" w:cs="Times New Roman"/>
                <w:color w:val="auto"/>
              </w:rPr>
            </w:pPr>
            <w:r w:rsidRPr="006D5109">
              <w:rPr>
                <w:rFonts w:ascii="Times New Roman" w:hAnsi="Times New Roman" w:cs="Times New Roman"/>
                <w:color w:val="auto"/>
              </w:rPr>
              <w:t>90,4</w:t>
            </w:r>
          </w:p>
        </w:tc>
        <w:tc>
          <w:tcPr>
            <w:tcW w:w="413" w:type="pct"/>
            <w:tcBorders>
              <w:top w:val="single" w:sz="4" w:space="0" w:color="auto"/>
              <w:left w:val="single" w:sz="4" w:space="0" w:color="auto"/>
              <w:bottom w:val="single" w:sz="4" w:space="0" w:color="auto"/>
              <w:right w:val="single" w:sz="4" w:space="0" w:color="auto"/>
            </w:tcBorders>
            <w:hideMark/>
          </w:tcPr>
          <w:p w14:paraId="24A930E0" w14:textId="77777777" w:rsidR="00720134" w:rsidRPr="006D5109" w:rsidRDefault="00720134" w:rsidP="00EA4EDE">
            <w:pPr>
              <w:pStyle w:val="Default"/>
              <w:jc w:val="center"/>
              <w:rPr>
                <w:rFonts w:ascii="Times New Roman" w:hAnsi="Times New Roman" w:cs="Times New Roman"/>
                <w:color w:val="auto"/>
              </w:rPr>
            </w:pPr>
            <w:r w:rsidRPr="006D5109">
              <w:rPr>
                <w:rFonts w:ascii="Times New Roman" w:hAnsi="Times New Roman" w:cs="Times New Roman"/>
                <w:color w:val="auto"/>
              </w:rPr>
              <w:t>91</w:t>
            </w:r>
          </w:p>
        </w:tc>
        <w:tc>
          <w:tcPr>
            <w:tcW w:w="413" w:type="pct"/>
            <w:tcBorders>
              <w:top w:val="single" w:sz="4" w:space="0" w:color="auto"/>
              <w:left w:val="single" w:sz="4" w:space="0" w:color="auto"/>
              <w:bottom w:val="single" w:sz="4" w:space="0" w:color="auto"/>
              <w:right w:val="single" w:sz="4" w:space="0" w:color="auto"/>
            </w:tcBorders>
            <w:hideMark/>
          </w:tcPr>
          <w:p w14:paraId="09C4CC4F" w14:textId="77777777" w:rsidR="00720134" w:rsidRPr="006D5109" w:rsidRDefault="00720134" w:rsidP="00EA4EDE">
            <w:pPr>
              <w:pStyle w:val="Default"/>
              <w:jc w:val="center"/>
              <w:rPr>
                <w:rFonts w:ascii="Times New Roman" w:hAnsi="Times New Roman" w:cs="Times New Roman"/>
                <w:color w:val="auto"/>
              </w:rPr>
            </w:pPr>
            <w:r w:rsidRPr="006D5109">
              <w:rPr>
                <w:rFonts w:ascii="Times New Roman" w:hAnsi="Times New Roman" w:cs="Times New Roman"/>
                <w:color w:val="auto"/>
              </w:rPr>
              <w:t>91</w:t>
            </w:r>
          </w:p>
        </w:tc>
        <w:tc>
          <w:tcPr>
            <w:tcW w:w="368" w:type="pct"/>
            <w:tcBorders>
              <w:top w:val="single" w:sz="4" w:space="0" w:color="auto"/>
              <w:left w:val="single" w:sz="4" w:space="0" w:color="auto"/>
              <w:bottom w:val="single" w:sz="4" w:space="0" w:color="auto"/>
              <w:right w:val="single" w:sz="4" w:space="0" w:color="auto"/>
            </w:tcBorders>
          </w:tcPr>
          <w:p w14:paraId="5DDE9863" w14:textId="393EDE84" w:rsidR="00720134" w:rsidRPr="006D5109" w:rsidRDefault="00415B35" w:rsidP="00EA4EDE">
            <w:pPr>
              <w:spacing w:after="0" w:line="240" w:lineRule="auto"/>
              <w:jc w:val="center"/>
              <w:rPr>
                <w:sz w:val="24"/>
                <w:szCs w:val="24"/>
              </w:rPr>
            </w:pPr>
            <w:r>
              <w:rPr>
                <w:rFonts w:ascii="Times New Roman" w:hAnsi="Times New Roman" w:cs="Times New Roman"/>
                <w:sz w:val="24"/>
                <w:szCs w:val="24"/>
              </w:rPr>
              <w:t>91,</w:t>
            </w:r>
            <w:r w:rsidR="009B19C6">
              <w:rPr>
                <w:rFonts w:ascii="Times New Roman" w:hAnsi="Times New Roman" w:cs="Times New Roman"/>
                <w:sz w:val="24"/>
                <w:szCs w:val="24"/>
              </w:rPr>
              <w:t>5</w:t>
            </w:r>
          </w:p>
        </w:tc>
        <w:tc>
          <w:tcPr>
            <w:tcW w:w="359" w:type="pct"/>
            <w:tcBorders>
              <w:top w:val="single" w:sz="4" w:space="0" w:color="auto"/>
              <w:left w:val="single" w:sz="4" w:space="0" w:color="auto"/>
              <w:bottom w:val="single" w:sz="4" w:space="0" w:color="auto"/>
              <w:right w:val="single" w:sz="4" w:space="0" w:color="auto"/>
            </w:tcBorders>
          </w:tcPr>
          <w:p w14:paraId="3F88F5D1" w14:textId="382BD085" w:rsidR="00720134" w:rsidRPr="006D5109" w:rsidRDefault="00415B35" w:rsidP="00EA4EDE">
            <w:pPr>
              <w:spacing w:after="0" w:line="240" w:lineRule="auto"/>
              <w:jc w:val="center"/>
              <w:rPr>
                <w:sz w:val="24"/>
                <w:szCs w:val="24"/>
              </w:rPr>
            </w:pPr>
            <w:r>
              <w:rPr>
                <w:rFonts w:ascii="Times New Roman" w:hAnsi="Times New Roman" w:cs="Times New Roman"/>
                <w:sz w:val="24"/>
                <w:szCs w:val="24"/>
              </w:rPr>
              <w:t>91,</w:t>
            </w:r>
            <w:r w:rsidR="009B19C6">
              <w:rPr>
                <w:rFonts w:ascii="Times New Roman" w:hAnsi="Times New Roman" w:cs="Times New Roman"/>
                <w:sz w:val="24"/>
                <w:szCs w:val="24"/>
              </w:rPr>
              <w:t>5</w:t>
            </w:r>
          </w:p>
        </w:tc>
        <w:tc>
          <w:tcPr>
            <w:tcW w:w="361" w:type="pct"/>
            <w:tcBorders>
              <w:top w:val="single" w:sz="4" w:space="0" w:color="auto"/>
              <w:left w:val="single" w:sz="4" w:space="0" w:color="auto"/>
              <w:bottom w:val="single" w:sz="4" w:space="0" w:color="auto"/>
              <w:right w:val="single" w:sz="4" w:space="0" w:color="auto"/>
            </w:tcBorders>
          </w:tcPr>
          <w:p w14:paraId="044B2354" w14:textId="75AF2528" w:rsidR="00720134" w:rsidRPr="006D5109" w:rsidRDefault="00415B35" w:rsidP="00EA4EDE">
            <w:pPr>
              <w:spacing w:after="0" w:line="240" w:lineRule="auto"/>
              <w:jc w:val="center"/>
              <w:rPr>
                <w:sz w:val="24"/>
                <w:szCs w:val="24"/>
              </w:rPr>
            </w:pPr>
            <w:r>
              <w:rPr>
                <w:rFonts w:ascii="Times New Roman" w:hAnsi="Times New Roman" w:cs="Times New Roman"/>
                <w:sz w:val="24"/>
                <w:szCs w:val="24"/>
              </w:rPr>
              <w:t>91,</w:t>
            </w:r>
            <w:r w:rsidR="009B19C6">
              <w:rPr>
                <w:rFonts w:ascii="Times New Roman" w:hAnsi="Times New Roman" w:cs="Times New Roman"/>
                <w:sz w:val="24"/>
                <w:szCs w:val="24"/>
              </w:rPr>
              <w:t>5</w:t>
            </w:r>
          </w:p>
        </w:tc>
        <w:tc>
          <w:tcPr>
            <w:tcW w:w="361" w:type="pct"/>
            <w:tcBorders>
              <w:top w:val="single" w:sz="4" w:space="0" w:color="auto"/>
              <w:left w:val="single" w:sz="4" w:space="0" w:color="auto"/>
              <w:bottom w:val="single" w:sz="4" w:space="0" w:color="auto"/>
              <w:right w:val="single" w:sz="4" w:space="0" w:color="auto"/>
            </w:tcBorders>
          </w:tcPr>
          <w:p w14:paraId="5196FD2B" w14:textId="6CBECE43" w:rsidR="00720134" w:rsidRPr="006D5109" w:rsidRDefault="00415B35" w:rsidP="00EA4EDE">
            <w:pPr>
              <w:spacing w:after="0" w:line="240" w:lineRule="auto"/>
              <w:jc w:val="center"/>
              <w:rPr>
                <w:sz w:val="24"/>
                <w:szCs w:val="24"/>
              </w:rPr>
            </w:pPr>
            <w:r>
              <w:rPr>
                <w:rFonts w:ascii="Times New Roman" w:hAnsi="Times New Roman" w:cs="Times New Roman"/>
                <w:sz w:val="24"/>
                <w:szCs w:val="24"/>
              </w:rPr>
              <w:t>91,</w:t>
            </w:r>
            <w:r w:rsidR="009B19C6">
              <w:rPr>
                <w:rFonts w:ascii="Times New Roman" w:hAnsi="Times New Roman" w:cs="Times New Roman"/>
                <w:sz w:val="24"/>
                <w:szCs w:val="24"/>
              </w:rPr>
              <w:t>5</w:t>
            </w:r>
          </w:p>
        </w:tc>
      </w:tr>
    </w:tbl>
    <w:p w14:paraId="1C9AC1E2" w14:textId="77777777" w:rsidR="003366F1" w:rsidRPr="006D5109" w:rsidRDefault="003366F1" w:rsidP="001637CB">
      <w:pPr>
        <w:pStyle w:val="a3"/>
        <w:autoSpaceDE w:val="0"/>
        <w:autoSpaceDN w:val="0"/>
        <w:adjustRightInd w:val="0"/>
        <w:spacing w:after="0" w:line="240" w:lineRule="auto"/>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51"/>
        <w:gridCol w:w="5175"/>
        <w:gridCol w:w="3675"/>
        <w:gridCol w:w="2475"/>
        <w:gridCol w:w="2484"/>
      </w:tblGrid>
      <w:tr w:rsidR="000D1AAF" w:rsidRPr="006D5109" w14:paraId="1AB76840" w14:textId="77777777" w:rsidTr="0031549D">
        <w:trPr>
          <w:trHeight w:val="20"/>
        </w:trPr>
        <w:tc>
          <w:tcPr>
            <w:tcW w:w="5000" w:type="pct"/>
            <w:gridSpan w:val="5"/>
            <w:tcBorders>
              <w:top w:val="single" w:sz="4" w:space="0" w:color="auto"/>
              <w:left w:val="single" w:sz="4" w:space="0" w:color="auto"/>
              <w:bottom w:val="single" w:sz="4" w:space="0" w:color="auto"/>
              <w:right w:val="single" w:sz="4" w:space="0" w:color="auto"/>
            </w:tcBorders>
          </w:tcPr>
          <w:p w14:paraId="780CB638" w14:textId="77777777" w:rsidR="00A61FC1" w:rsidRPr="006D5109" w:rsidRDefault="00A74041"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6.3.</w:t>
            </w:r>
            <w:r w:rsidR="00A61FC1" w:rsidRPr="006D5109">
              <w:rPr>
                <w:rFonts w:ascii="Times New Roman" w:hAnsi="Times New Roman" w:cs="Times New Roman"/>
                <w:sz w:val="24"/>
                <w:szCs w:val="24"/>
              </w:rPr>
              <w:t> </w:t>
            </w:r>
            <w:r w:rsidR="001A1E7B" w:rsidRPr="006D5109">
              <w:rPr>
                <w:rFonts w:ascii="Times New Roman" w:hAnsi="Times New Roman" w:cs="Times New Roman"/>
                <w:sz w:val="24"/>
                <w:szCs w:val="24"/>
              </w:rPr>
              <w:t>Мероприятия</w:t>
            </w:r>
            <w:r w:rsidR="00A61FC1" w:rsidRPr="006D5109">
              <w:rPr>
                <w:rFonts w:ascii="Times New Roman" w:hAnsi="Times New Roman" w:cs="Times New Roman"/>
                <w:sz w:val="24"/>
                <w:szCs w:val="24"/>
              </w:rPr>
              <w:t xml:space="preserve"> по содействию развитию конкуренции</w:t>
            </w:r>
          </w:p>
        </w:tc>
      </w:tr>
      <w:tr w:rsidR="000D1AAF" w:rsidRPr="006D5109" w14:paraId="00E6EB71" w14:textId="77777777" w:rsidTr="0031549D">
        <w:trPr>
          <w:trHeight w:val="20"/>
        </w:trPr>
        <w:tc>
          <w:tcPr>
            <w:tcW w:w="258" w:type="pct"/>
            <w:tcBorders>
              <w:top w:val="single" w:sz="4" w:space="0" w:color="auto"/>
              <w:left w:val="single" w:sz="4" w:space="0" w:color="auto"/>
              <w:bottom w:val="single" w:sz="4" w:space="0" w:color="auto"/>
              <w:right w:val="single" w:sz="4" w:space="0" w:color="auto"/>
            </w:tcBorders>
            <w:hideMark/>
          </w:tcPr>
          <w:p w14:paraId="092713EE" w14:textId="77777777" w:rsidR="00A61FC1" w:rsidRPr="006D5109" w:rsidRDefault="00A61FC1"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w:t>
            </w:r>
          </w:p>
          <w:p w14:paraId="3B34392C" w14:textId="77777777" w:rsidR="00A61FC1" w:rsidRPr="006D5109" w:rsidRDefault="00A61FC1"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777" w:type="pct"/>
            <w:tcBorders>
              <w:top w:val="single" w:sz="4" w:space="0" w:color="auto"/>
              <w:left w:val="single" w:sz="4" w:space="0" w:color="auto"/>
              <w:bottom w:val="single" w:sz="4" w:space="0" w:color="auto"/>
              <w:right w:val="single" w:sz="4" w:space="0" w:color="auto"/>
            </w:tcBorders>
            <w:hideMark/>
          </w:tcPr>
          <w:p w14:paraId="5D823129" w14:textId="77777777" w:rsidR="00A61FC1" w:rsidRPr="006D5109" w:rsidRDefault="00A61FC1"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262" w:type="pct"/>
            <w:tcBorders>
              <w:top w:val="single" w:sz="4" w:space="0" w:color="auto"/>
              <w:left w:val="single" w:sz="4" w:space="0" w:color="auto"/>
              <w:bottom w:val="single" w:sz="4" w:space="0" w:color="auto"/>
              <w:right w:val="single" w:sz="4" w:space="0" w:color="auto"/>
            </w:tcBorders>
            <w:hideMark/>
          </w:tcPr>
          <w:p w14:paraId="66A4EC7A" w14:textId="77777777" w:rsidR="00A61FC1" w:rsidRPr="006D5109" w:rsidRDefault="00A61FC1"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50" w:type="pct"/>
            <w:tcBorders>
              <w:top w:val="single" w:sz="4" w:space="0" w:color="auto"/>
              <w:left w:val="single" w:sz="4" w:space="0" w:color="auto"/>
              <w:bottom w:val="single" w:sz="4" w:space="0" w:color="auto"/>
              <w:right w:val="single" w:sz="4" w:space="0" w:color="auto"/>
            </w:tcBorders>
            <w:hideMark/>
          </w:tcPr>
          <w:p w14:paraId="6010E474" w14:textId="77777777" w:rsidR="00A61FC1" w:rsidRPr="006D5109" w:rsidRDefault="001A1E7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853" w:type="pct"/>
            <w:tcBorders>
              <w:top w:val="single" w:sz="4" w:space="0" w:color="auto"/>
              <w:left w:val="single" w:sz="4" w:space="0" w:color="auto"/>
              <w:bottom w:val="single" w:sz="4" w:space="0" w:color="auto"/>
              <w:right w:val="single" w:sz="4" w:space="0" w:color="auto"/>
            </w:tcBorders>
            <w:hideMark/>
          </w:tcPr>
          <w:p w14:paraId="031911B5" w14:textId="77777777" w:rsidR="00A61FC1" w:rsidRPr="006D5109" w:rsidRDefault="00A61FC1"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73C8FEE1" w14:textId="77777777" w:rsidR="00794986" w:rsidRPr="006D5109" w:rsidRDefault="00794986"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400949" w:rsidRPr="006D5109" w14:paraId="3D89ACD6" w14:textId="77777777" w:rsidTr="0031549D">
        <w:trPr>
          <w:trHeight w:val="20"/>
        </w:trPr>
        <w:tc>
          <w:tcPr>
            <w:tcW w:w="258" w:type="pct"/>
            <w:tcBorders>
              <w:top w:val="single" w:sz="4" w:space="0" w:color="auto"/>
              <w:left w:val="single" w:sz="4" w:space="0" w:color="auto"/>
              <w:bottom w:val="single" w:sz="4" w:space="0" w:color="auto"/>
              <w:right w:val="single" w:sz="4" w:space="0" w:color="auto"/>
            </w:tcBorders>
            <w:hideMark/>
          </w:tcPr>
          <w:p w14:paraId="35E2EF3F" w14:textId="77777777" w:rsidR="00400949" w:rsidRPr="006D5109" w:rsidRDefault="00400949" w:rsidP="00400949">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6.3.1</w:t>
            </w:r>
          </w:p>
        </w:tc>
        <w:tc>
          <w:tcPr>
            <w:tcW w:w="1777" w:type="pct"/>
            <w:tcBorders>
              <w:top w:val="single" w:sz="4" w:space="0" w:color="auto"/>
              <w:left w:val="single" w:sz="4" w:space="0" w:color="auto"/>
              <w:bottom w:val="single" w:sz="4" w:space="0" w:color="auto"/>
              <w:right w:val="single" w:sz="4" w:space="0" w:color="auto"/>
            </w:tcBorders>
          </w:tcPr>
          <w:p w14:paraId="5E010945" w14:textId="77777777" w:rsidR="00400949" w:rsidRPr="006D5109" w:rsidRDefault="00400949" w:rsidP="00400949">
            <w:pPr>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Информирование представителей предпринимательского сообщества об изменениях законодательства по лицензированию путем размещения информации на сайте министерства здравоохранения Новосибирской области</w:t>
            </w:r>
          </w:p>
        </w:tc>
        <w:tc>
          <w:tcPr>
            <w:tcW w:w="1262" w:type="pct"/>
            <w:tcBorders>
              <w:top w:val="single" w:sz="4" w:space="0" w:color="auto"/>
              <w:left w:val="single" w:sz="4" w:space="0" w:color="auto"/>
              <w:bottom w:val="single" w:sz="4" w:space="0" w:color="auto"/>
              <w:right w:val="single" w:sz="4" w:space="0" w:color="auto"/>
            </w:tcBorders>
            <w:hideMark/>
          </w:tcPr>
          <w:p w14:paraId="68CD8903" w14:textId="77777777" w:rsidR="00400949" w:rsidRPr="006D5109" w:rsidRDefault="00400949" w:rsidP="00400949">
            <w:pPr>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повышение уровня информированности бизнес-сообщества. Своевременное реагирование на изменения требований к организациям, осуществляющим фармацевтическую деятельность</w:t>
            </w:r>
          </w:p>
        </w:tc>
        <w:tc>
          <w:tcPr>
            <w:tcW w:w="850" w:type="pct"/>
            <w:tcBorders>
              <w:top w:val="single" w:sz="4" w:space="0" w:color="auto"/>
              <w:left w:val="single" w:sz="4" w:space="0" w:color="auto"/>
              <w:bottom w:val="single" w:sz="4" w:space="0" w:color="auto"/>
              <w:right w:val="single" w:sz="4" w:space="0" w:color="auto"/>
            </w:tcBorders>
            <w:hideMark/>
          </w:tcPr>
          <w:p w14:paraId="300E15FA" w14:textId="77777777" w:rsidR="00400949" w:rsidRPr="006D5109" w:rsidRDefault="00400949" w:rsidP="00400949">
            <w:pPr>
              <w:jc w:val="center"/>
            </w:pPr>
            <w:r w:rsidRPr="006D5109">
              <w:rPr>
                <w:rFonts w:ascii="Times New Roman" w:hAnsi="Times New Roman" w:cs="Times New Roman"/>
                <w:sz w:val="24"/>
                <w:szCs w:val="24"/>
              </w:rPr>
              <w:t>2019 – 2025 годы</w:t>
            </w:r>
          </w:p>
        </w:tc>
        <w:tc>
          <w:tcPr>
            <w:tcW w:w="853" w:type="pct"/>
            <w:tcBorders>
              <w:top w:val="single" w:sz="4" w:space="0" w:color="auto"/>
              <w:left w:val="single" w:sz="4" w:space="0" w:color="auto"/>
              <w:bottom w:val="single" w:sz="4" w:space="0" w:color="auto"/>
              <w:right w:val="single" w:sz="4" w:space="0" w:color="auto"/>
            </w:tcBorders>
            <w:hideMark/>
          </w:tcPr>
          <w:p w14:paraId="276DE227" w14:textId="77777777" w:rsidR="00400949" w:rsidRPr="006D5109" w:rsidRDefault="00400949" w:rsidP="00400949">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 здравоохранения Новосибирской области</w:t>
            </w:r>
          </w:p>
        </w:tc>
      </w:tr>
      <w:tr w:rsidR="00400949" w:rsidRPr="006D5109" w14:paraId="375B5430" w14:textId="77777777" w:rsidTr="0031549D">
        <w:trPr>
          <w:trHeight w:val="20"/>
        </w:trPr>
        <w:tc>
          <w:tcPr>
            <w:tcW w:w="258" w:type="pct"/>
            <w:tcBorders>
              <w:top w:val="single" w:sz="4" w:space="0" w:color="auto"/>
              <w:left w:val="single" w:sz="4" w:space="0" w:color="auto"/>
              <w:bottom w:val="single" w:sz="4" w:space="0" w:color="auto"/>
              <w:right w:val="single" w:sz="4" w:space="0" w:color="auto"/>
            </w:tcBorders>
            <w:hideMark/>
          </w:tcPr>
          <w:p w14:paraId="65B87032" w14:textId="77777777" w:rsidR="00400949" w:rsidRPr="006D5109" w:rsidRDefault="00400949" w:rsidP="00400949">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lastRenderedPageBreak/>
              <w:t>6.3.2</w:t>
            </w:r>
          </w:p>
        </w:tc>
        <w:tc>
          <w:tcPr>
            <w:tcW w:w="1777" w:type="pct"/>
            <w:tcBorders>
              <w:top w:val="single" w:sz="4" w:space="0" w:color="auto"/>
              <w:left w:val="single" w:sz="4" w:space="0" w:color="auto"/>
              <w:bottom w:val="single" w:sz="4" w:space="0" w:color="auto"/>
              <w:right w:val="single" w:sz="4" w:space="0" w:color="auto"/>
            </w:tcBorders>
            <w:hideMark/>
          </w:tcPr>
          <w:p w14:paraId="6FB521ED" w14:textId="77777777" w:rsidR="00400949" w:rsidRPr="006D5109" w:rsidRDefault="00400949" w:rsidP="00400949">
            <w:pPr>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Ведение реестра предоставленных лицензий на осуществление фармацевтической деятельности с размещением информации на сайте министерства здравоохранения Новосибирской области о предоставленных государственных услугах по лицензированию фармацевтической деятельности (ежемесячно), информации из реестра лицензий об организациях, осуществляющих розничную продажу лекарственных препаратов на территории Новосибирской области, с указанием адресов мест осуществления деятельности</w:t>
            </w:r>
          </w:p>
        </w:tc>
        <w:tc>
          <w:tcPr>
            <w:tcW w:w="1262" w:type="pct"/>
            <w:tcBorders>
              <w:top w:val="single" w:sz="4" w:space="0" w:color="auto"/>
              <w:left w:val="single" w:sz="4" w:space="0" w:color="auto"/>
              <w:bottom w:val="single" w:sz="4" w:space="0" w:color="auto"/>
              <w:right w:val="single" w:sz="4" w:space="0" w:color="auto"/>
            </w:tcBorders>
            <w:hideMark/>
          </w:tcPr>
          <w:p w14:paraId="12E3734B" w14:textId="77777777" w:rsidR="00400949" w:rsidRPr="006D5109" w:rsidRDefault="00400949" w:rsidP="00400949">
            <w:pPr>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обеспечение доступности потребителей товаров, работ, услуг, субъектов предпринимательской деятельности к получению информации об организациях, осуществляющих фармацевтическую деятельность, адресах размещения аптек, аптечных пунктов</w:t>
            </w:r>
          </w:p>
        </w:tc>
        <w:tc>
          <w:tcPr>
            <w:tcW w:w="850" w:type="pct"/>
            <w:tcBorders>
              <w:top w:val="single" w:sz="4" w:space="0" w:color="auto"/>
              <w:left w:val="single" w:sz="4" w:space="0" w:color="auto"/>
              <w:bottom w:val="single" w:sz="4" w:space="0" w:color="auto"/>
              <w:right w:val="single" w:sz="4" w:space="0" w:color="auto"/>
            </w:tcBorders>
            <w:hideMark/>
          </w:tcPr>
          <w:p w14:paraId="3ACAB0D4" w14:textId="77777777" w:rsidR="00400949" w:rsidRPr="006D5109" w:rsidRDefault="00400949" w:rsidP="00400949">
            <w:pPr>
              <w:jc w:val="center"/>
            </w:pPr>
            <w:r w:rsidRPr="006D5109">
              <w:rPr>
                <w:rFonts w:ascii="Times New Roman" w:hAnsi="Times New Roman" w:cs="Times New Roman"/>
                <w:sz w:val="24"/>
                <w:szCs w:val="24"/>
              </w:rPr>
              <w:t>2019 – 2025 годы</w:t>
            </w:r>
          </w:p>
        </w:tc>
        <w:tc>
          <w:tcPr>
            <w:tcW w:w="853" w:type="pct"/>
            <w:tcBorders>
              <w:top w:val="single" w:sz="4" w:space="0" w:color="auto"/>
              <w:left w:val="single" w:sz="4" w:space="0" w:color="auto"/>
              <w:bottom w:val="single" w:sz="4" w:space="0" w:color="auto"/>
              <w:right w:val="single" w:sz="4" w:space="0" w:color="auto"/>
            </w:tcBorders>
            <w:hideMark/>
          </w:tcPr>
          <w:p w14:paraId="0CEE91C8" w14:textId="77777777" w:rsidR="00400949" w:rsidRPr="006D5109" w:rsidRDefault="00400949" w:rsidP="00400949">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 здравоохранения Новосибирской области</w:t>
            </w:r>
          </w:p>
        </w:tc>
      </w:tr>
      <w:tr w:rsidR="00400949" w:rsidRPr="006D5109" w14:paraId="540A8606" w14:textId="77777777" w:rsidTr="0031549D">
        <w:trPr>
          <w:trHeight w:val="20"/>
        </w:trPr>
        <w:tc>
          <w:tcPr>
            <w:tcW w:w="258" w:type="pct"/>
            <w:tcBorders>
              <w:top w:val="single" w:sz="4" w:space="0" w:color="auto"/>
              <w:left w:val="single" w:sz="4" w:space="0" w:color="auto"/>
              <w:bottom w:val="single" w:sz="4" w:space="0" w:color="auto"/>
              <w:right w:val="single" w:sz="4" w:space="0" w:color="auto"/>
            </w:tcBorders>
            <w:hideMark/>
          </w:tcPr>
          <w:p w14:paraId="45B9878F" w14:textId="77777777" w:rsidR="00400949" w:rsidRPr="006D5109" w:rsidRDefault="00400949" w:rsidP="00400949">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6.3.3</w:t>
            </w:r>
          </w:p>
        </w:tc>
        <w:tc>
          <w:tcPr>
            <w:tcW w:w="1777" w:type="pct"/>
            <w:tcBorders>
              <w:top w:val="single" w:sz="4" w:space="0" w:color="auto"/>
              <w:left w:val="single" w:sz="4" w:space="0" w:color="auto"/>
              <w:bottom w:val="single" w:sz="4" w:space="0" w:color="auto"/>
              <w:right w:val="single" w:sz="4" w:space="0" w:color="auto"/>
            </w:tcBorders>
          </w:tcPr>
          <w:p w14:paraId="799255C8" w14:textId="77777777" w:rsidR="00400949" w:rsidRPr="006D5109" w:rsidRDefault="00400949" w:rsidP="00400949">
            <w:pPr>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Организация предоставления государственной услуги по лицензированию фармацевтической деятельности в части приема заявлений и документов отделениями ГАУ НСО «МФЦ», в электронной форме</w:t>
            </w:r>
          </w:p>
        </w:tc>
        <w:tc>
          <w:tcPr>
            <w:tcW w:w="1262" w:type="pct"/>
            <w:tcBorders>
              <w:top w:val="single" w:sz="4" w:space="0" w:color="auto"/>
              <w:left w:val="single" w:sz="4" w:space="0" w:color="auto"/>
              <w:bottom w:val="single" w:sz="4" w:space="0" w:color="auto"/>
              <w:right w:val="single" w:sz="4" w:space="0" w:color="auto"/>
            </w:tcBorders>
            <w:hideMark/>
          </w:tcPr>
          <w:p w14:paraId="7DF1DBE1" w14:textId="77777777" w:rsidR="00400949" w:rsidRPr="006D5109" w:rsidRDefault="00400949" w:rsidP="00400949">
            <w:pPr>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повышение доступности получения государственной услуги по лицензированию фармацевтической деятельности</w:t>
            </w:r>
          </w:p>
        </w:tc>
        <w:tc>
          <w:tcPr>
            <w:tcW w:w="850" w:type="pct"/>
            <w:tcBorders>
              <w:top w:val="single" w:sz="4" w:space="0" w:color="auto"/>
              <w:left w:val="single" w:sz="4" w:space="0" w:color="auto"/>
              <w:bottom w:val="single" w:sz="4" w:space="0" w:color="auto"/>
              <w:right w:val="single" w:sz="4" w:space="0" w:color="auto"/>
            </w:tcBorders>
            <w:hideMark/>
          </w:tcPr>
          <w:p w14:paraId="428D3B40" w14:textId="77777777" w:rsidR="00400949" w:rsidRPr="006D5109" w:rsidRDefault="00400949" w:rsidP="00400949">
            <w:pPr>
              <w:jc w:val="center"/>
            </w:pPr>
            <w:r w:rsidRPr="006D5109">
              <w:rPr>
                <w:rFonts w:ascii="Times New Roman" w:hAnsi="Times New Roman" w:cs="Times New Roman"/>
                <w:sz w:val="24"/>
                <w:szCs w:val="24"/>
              </w:rPr>
              <w:t>2019 – 2025 годы</w:t>
            </w:r>
          </w:p>
        </w:tc>
        <w:tc>
          <w:tcPr>
            <w:tcW w:w="853" w:type="pct"/>
            <w:tcBorders>
              <w:top w:val="single" w:sz="4" w:space="0" w:color="auto"/>
              <w:left w:val="single" w:sz="4" w:space="0" w:color="auto"/>
              <w:bottom w:val="single" w:sz="4" w:space="0" w:color="auto"/>
              <w:right w:val="single" w:sz="4" w:space="0" w:color="auto"/>
            </w:tcBorders>
            <w:hideMark/>
          </w:tcPr>
          <w:p w14:paraId="3F26F179" w14:textId="77777777" w:rsidR="00400949" w:rsidRPr="006D5109" w:rsidRDefault="00400949" w:rsidP="00400949">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 здравоохранения Новосибирской области</w:t>
            </w:r>
          </w:p>
        </w:tc>
      </w:tr>
      <w:tr w:rsidR="00400949" w:rsidRPr="006D5109" w14:paraId="47FC5E74" w14:textId="77777777" w:rsidTr="0031549D">
        <w:trPr>
          <w:trHeight w:val="20"/>
        </w:trPr>
        <w:tc>
          <w:tcPr>
            <w:tcW w:w="258" w:type="pct"/>
            <w:tcBorders>
              <w:top w:val="single" w:sz="4" w:space="0" w:color="auto"/>
              <w:left w:val="single" w:sz="4" w:space="0" w:color="auto"/>
              <w:bottom w:val="single" w:sz="4" w:space="0" w:color="auto"/>
              <w:right w:val="single" w:sz="4" w:space="0" w:color="auto"/>
            </w:tcBorders>
            <w:hideMark/>
          </w:tcPr>
          <w:p w14:paraId="32C47091" w14:textId="77777777" w:rsidR="00400949" w:rsidRPr="006D5109" w:rsidRDefault="00400949" w:rsidP="00400949">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6.3.4</w:t>
            </w:r>
          </w:p>
        </w:tc>
        <w:tc>
          <w:tcPr>
            <w:tcW w:w="1777" w:type="pct"/>
            <w:tcBorders>
              <w:top w:val="single" w:sz="4" w:space="0" w:color="auto"/>
              <w:left w:val="single" w:sz="4" w:space="0" w:color="auto"/>
              <w:bottom w:val="single" w:sz="4" w:space="0" w:color="auto"/>
              <w:right w:val="single" w:sz="4" w:space="0" w:color="auto"/>
            </w:tcBorders>
          </w:tcPr>
          <w:p w14:paraId="351F4318" w14:textId="77777777" w:rsidR="00400949" w:rsidRPr="006D5109" w:rsidRDefault="00400949" w:rsidP="00400949">
            <w:pPr>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Осуществление межведомственного информационного взаимодействия при предоставлении государственной услуги по лицензированию от иных органов исполнительной власти</w:t>
            </w:r>
          </w:p>
        </w:tc>
        <w:tc>
          <w:tcPr>
            <w:tcW w:w="1262" w:type="pct"/>
            <w:tcBorders>
              <w:top w:val="single" w:sz="4" w:space="0" w:color="auto"/>
              <w:left w:val="single" w:sz="4" w:space="0" w:color="auto"/>
              <w:bottom w:val="single" w:sz="4" w:space="0" w:color="auto"/>
              <w:right w:val="single" w:sz="4" w:space="0" w:color="auto"/>
            </w:tcBorders>
            <w:hideMark/>
          </w:tcPr>
          <w:p w14:paraId="0B5DB016" w14:textId="77777777" w:rsidR="00400949" w:rsidRPr="006D5109" w:rsidRDefault="00400949" w:rsidP="00400949">
            <w:pPr>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сокращение количества документов, предоставляемых юридическими лицами, индивидуальными предпринимателями к заявлению о предоставлении государственной услуги по  лицензированию фармацевтической деятельности</w:t>
            </w:r>
          </w:p>
        </w:tc>
        <w:tc>
          <w:tcPr>
            <w:tcW w:w="850" w:type="pct"/>
            <w:tcBorders>
              <w:top w:val="single" w:sz="4" w:space="0" w:color="auto"/>
              <w:left w:val="single" w:sz="4" w:space="0" w:color="auto"/>
              <w:bottom w:val="single" w:sz="4" w:space="0" w:color="auto"/>
              <w:right w:val="single" w:sz="4" w:space="0" w:color="auto"/>
            </w:tcBorders>
            <w:hideMark/>
          </w:tcPr>
          <w:p w14:paraId="2438F098" w14:textId="77777777" w:rsidR="00400949" w:rsidRPr="006D5109" w:rsidRDefault="00400949" w:rsidP="00400949">
            <w:pPr>
              <w:jc w:val="center"/>
            </w:pPr>
            <w:r w:rsidRPr="006D5109">
              <w:rPr>
                <w:rFonts w:ascii="Times New Roman" w:hAnsi="Times New Roman" w:cs="Times New Roman"/>
                <w:sz w:val="24"/>
                <w:szCs w:val="24"/>
              </w:rPr>
              <w:t>2019 – 2025 годы</w:t>
            </w:r>
          </w:p>
        </w:tc>
        <w:tc>
          <w:tcPr>
            <w:tcW w:w="853" w:type="pct"/>
            <w:tcBorders>
              <w:top w:val="single" w:sz="4" w:space="0" w:color="auto"/>
              <w:left w:val="single" w:sz="4" w:space="0" w:color="auto"/>
              <w:bottom w:val="single" w:sz="4" w:space="0" w:color="auto"/>
              <w:right w:val="single" w:sz="4" w:space="0" w:color="auto"/>
            </w:tcBorders>
            <w:hideMark/>
          </w:tcPr>
          <w:p w14:paraId="3772BE54" w14:textId="77777777" w:rsidR="00400949" w:rsidRPr="006D5109" w:rsidRDefault="00400949" w:rsidP="00400949">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 здравоохранения Новосибирской области</w:t>
            </w:r>
          </w:p>
        </w:tc>
      </w:tr>
    </w:tbl>
    <w:p w14:paraId="37C05BFC" w14:textId="77777777" w:rsidR="00EE4AA6" w:rsidRPr="006D5109" w:rsidRDefault="00EE4AA6" w:rsidP="001637CB">
      <w:pPr>
        <w:autoSpaceDE w:val="0"/>
        <w:autoSpaceDN w:val="0"/>
        <w:adjustRightInd w:val="0"/>
        <w:spacing w:after="0" w:line="240" w:lineRule="auto"/>
        <w:jc w:val="center"/>
        <w:rPr>
          <w:rFonts w:ascii="Times New Roman" w:hAnsi="Times New Roman" w:cs="Times New Roman"/>
          <w:sz w:val="28"/>
          <w:szCs w:val="28"/>
        </w:rPr>
      </w:pPr>
    </w:p>
    <w:p w14:paraId="6995B633" w14:textId="77777777" w:rsidR="00EE4AA6" w:rsidRPr="006D5109" w:rsidRDefault="00EE4AA6" w:rsidP="008A6B7A">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7. Рынок психолого-педагогического сопровождения детей с ограниченными возможностями здоровья</w:t>
      </w:r>
    </w:p>
    <w:p w14:paraId="2F7BB2B2" w14:textId="77777777" w:rsidR="00EE4AA6" w:rsidRPr="006D5109" w:rsidRDefault="00EE4AA6" w:rsidP="008A6B7A">
      <w:pPr>
        <w:autoSpaceDE w:val="0"/>
        <w:autoSpaceDN w:val="0"/>
        <w:adjustRightInd w:val="0"/>
        <w:spacing w:after="0" w:line="240" w:lineRule="auto"/>
        <w:rPr>
          <w:rFonts w:ascii="Times New Roman" w:hAnsi="Times New Roman" w:cs="Times New Roman"/>
          <w:sz w:val="28"/>
          <w:szCs w:val="28"/>
        </w:rPr>
      </w:pPr>
    </w:p>
    <w:p w14:paraId="37832D48" w14:textId="77777777" w:rsidR="007F572C" w:rsidRPr="006D5109" w:rsidRDefault="00EE4AA6" w:rsidP="008A6B7A">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7.1</w:t>
      </w:r>
      <w:r w:rsidR="00386493" w:rsidRPr="006D5109">
        <w:rPr>
          <w:rFonts w:ascii="Times New Roman" w:hAnsi="Times New Roman" w:cs="Times New Roman"/>
          <w:sz w:val="28"/>
          <w:szCs w:val="28"/>
        </w:rPr>
        <w:t>.</w:t>
      </w:r>
      <w:r w:rsidRPr="006D5109">
        <w:rPr>
          <w:rFonts w:ascii="Times New Roman" w:hAnsi="Times New Roman" w:cs="Times New Roman"/>
          <w:sz w:val="28"/>
          <w:szCs w:val="28"/>
        </w:rPr>
        <w:t xml:space="preserve"> Исходная фактическая информация в отношении ситуации и проблематики на рынке, </w:t>
      </w:r>
    </w:p>
    <w:p w14:paraId="3E6CFC19" w14:textId="77777777" w:rsidR="00EE4AA6" w:rsidRPr="006D5109" w:rsidRDefault="00EE4AA6" w:rsidP="008A6B7A">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761015DC" w14:textId="77777777" w:rsidR="00EE4AA6" w:rsidRPr="006D5109" w:rsidRDefault="00EE4AA6" w:rsidP="008A6B7A">
      <w:pPr>
        <w:autoSpaceDE w:val="0"/>
        <w:autoSpaceDN w:val="0"/>
        <w:adjustRightInd w:val="0"/>
        <w:spacing w:after="0" w:line="240" w:lineRule="auto"/>
        <w:jc w:val="center"/>
        <w:rPr>
          <w:rFonts w:ascii="Times New Roman" w:hAnsi="Times New Roman" w:cs="Times New Roman"/>
          <w:sz w:val="28"/>
          <w:szCs w:val="28"/>
        </w:rPr>
      </w:pPr>
    </w:p>
    <w:p w14:paraId="4DA3754F" w14:textId="77777777" w:rsidR="00ED2D10" w:rsidRPr="004D5C20" w:rsidRDefault="00ED2D10" w:rsidP="00ED2D10">
      <w:pPr>
        <w:pStyle w:val="a8"/>
        <w:ind w:firstLine="709"/>
        <w:jc w:val="both"/>
        <w:rPr>
          <w:sz w:val="28"/>
          <w:szCs w:val="28"/>
        </w:rPr>
      </w:pPr>
      <w:r w:rsidRPr="00306F71">
        <w:rPr>
          <w:sz w:val="28"/>
          <w:szCs w:val="28"/>
        </w:rPr>
        <w:lastRenderedPageBreak/>
        <w:t xml:space="preserve">В Новосибирской области продолжено принятие мер по дальнейшему развитию модели оказания помощи и поддержки детям с ограниченными возможностями здоровья, признающая родителей в качестве равноправных партнеров в реализации коррекционно-развивающих программ. </w:t>
      </w:r>
      <w:r w:rsidRPr="004D5C20">
        <w:rPr>
          <w:sz w:val="28"/>
          <w:szCs w:val="28"/>
        </w:rPr>
        <w:t>Утверждена программа по совершенствованию системы ранней помощи на территории Новосибирской области на период 2021-2024 годов. Программа предусматривает развитие системы своевременного выявления и оказания ранней помощи на территории региона, развитие межведомственного взаимодействия, повышение доступности услуг ранней помощи за счет создания новых и развития действующих ранее созданных служб ранней помощи, развитие различных форм поддержки детей целевой группы и их родителей, подготовку специалистов по ранней помощи и повышение квалификации специалистов на базе ресурсных центров.</w:t>
      </w:r>
    </w:p>
    <w:p w14:paraId="12D828B3" w14:textId="2426AE05" w:rsidR="00ED2D10" w:rsidRPr="00306F71" w:rsidRDefault="00ED2D10" w:rsidP="00ED2D10">
      <w:pPr>
        <w:pStyle w:val="a8"/>
        <w:ind w:firstLine="709"/>
        <w:jc w:val="both"/>
        <w:rPr>
          <w:sz w:val="28"/>
          <w:szCs w:val="28"/>
        </w:rPr>
      </w:pPr>
      <w:r w:rsidRPr="004D5C20">
        <w:rPr>
          <w:sz w:val="28"/>
          <w:szCs w:val="28"/>
        </w:rPr>
        <w:t>По состоянию на 01.01.2022 численность детей-инвалидов, проживающих в Новосибирской области, составила 11 238 человек (</w:t>
      </w:r>
      <w:r w:rsidR="00B53F31" w:rsidRPr="004D5C20">
        <w:rPr>
          <w:sz w:val="28"/>
          <w:szCs w:val="28"/>
        </w:rPr>
        <w:t xml:space="preserve">на </w:t>
      </w:r>
      <w:r w:rsidR="00B53F31" w:rsidRPr="004D5C20">
        <w:rPr>
          <w:rFonts w:eastAsia="Calibri"/>
          <w:sz w:val="28"/>
          <w:szCs w:val="28"/>
        </w:rPr>
        <w:t xml:space="preserve">01.01.2019 – 9,4 тыс. человек, </w:t>
      </w:r>
      <w:r w:rsidR="00B53F31" w:rsidRPr="004D5C20">
        <w:rPr>
          <w:sz w:val="28"/>
          <w:szCs w:val="28"/>
        </w:rPr>
        <w:t>на 01.01.2020 – 10,0 тыс. человек, на 01.01.2021 – 10,6 тыс. человек,</w:t>
      </w:r>
      <w:r w:rsidRPr="004D5C20">
        <w:rPr>
          <w:sz w:val="28"/>
          <w:szCs w:val="28"/>
        </w:rPr>
        <w:t xml:space="preserve">), в том числе в комплексных центрах социального обслуживания населения в течение 2021 года находились </w:t>
      </w:r>
      <w:r w:rsidR="00B53F31" w:rsidRPr="004D5C20">
        <w:rPr>
          <w:sz w:val="28"/>
          <w:szCs w:val="28"/>
        </w:rPr>
        <w:t>9,4</w:t>
      </w:r>
      <w:r w:rsidRPr="004D5C20">
        <w:rPr>
          <w:sz w:val="28"/>
          <w:szCs w:val="28"/>
        </w:rPr>
        <w:t xml:space="preserve"> детей (</w:t>
      </w:r>
      <w:r w:rsidR="00B53F31" w:rsidRPr="004D5C20">
        <w:rPr>
          <w:sz w:val="28"/>
          <w:szCs w:val="28"/>
        </w:rPr>
        <w:t>в 2019</w:t>
      </w:r>
      <w:r w:rsidR="00B53F31" w:rsidRPr="00306F71">
        <w:rPr>
          <w:sz w:val="28"/>
          <w:szCs w:val="28"/>
        </w:rPr>
        <w:t xml:space="preserve"> году </w:t>
      </w:r>
      <w:r w:rsidR="00B53F31">
        <w:rPr>
          <w:sz w:val="28"/>
          <w:szCs w:val="28"/>
        </w:rPr>
        <w:t>–</w:t>
      </w:r>
      <w:r w:rsidR="00B53F31" w:rsidRPr="00306F71">
        <w:rPr>
          <w:sz w:val="28"/>
          <w:szCs w:val="28"/>
        </w:rPr>
        <w:t xml:space="preserve"> 8,4 тыс. детей</w:t>
      </w:r>
      <w:r w:rsidR="00B53F31">
        <w:rPr>
          <w:sz w:val="28"/>
          <w:szCs w:val="28"/>
        </w:rPr>
        <w:t xml:space="preserve">, </w:t>
      </w:r>
      <w:r w:rsidRPr="00306F71">
        <w:rPr>
          <w:sz w:val="28"/>
          <w:szCs w:val="28"/>
        </w:rPr>
        <w:t>в 2020 году – 5,9 тыс. детей).</w:t>
      </w:r>
    </w:p>
    <w:p w14:paraId="099E1C12" w14:textId="06242042" w:rsidR="00ED2D10" w:rsidRPr="00306F71" w:rsidRDefault="00ED2D10" w:rsidP="00ED2D10">
      <w:pPr>
        <w:pStyle w:val="a8"/>
        <w:ind w:firstLine="709"/>
        <w:jc w:val="both"/>
        <w:rPr>
          <w:sz w:val="28"/>
          <w:szCs w:val="28"/>
        </w:rPr>
      </w:pPr>
      <w:r w:rsidRPr="00306F71">
        <w:rPr>
          <w:sz w:val="28"/>
          <w:szCs w:val="28"/>
        </w:rPr>
        <w:t>Услуги ранней помощи были оказаны 690 детям с ограниченными возможностями, в том числе 79 детей (11,4%) - в негосударственных организациях (</w:t>
      </w:r>
      <w:r w:rsidR="00B53F31" w:rsidRPr="006D5109">
        <w:rPr>
          <w:rFonts w:eastAsia="Calibri"/>
          <w:sz w:val="28"/>
          <w:szCs w:val="28"/>
        </w:rPr>
        <w:t>в 2019 году 1 284 ребенка и 130 детей (10,1%) соответственно</w:t>
      </w:r>
      <w:r w:rsidR="00B53F31">
        <w:rPr>
          <w:sz w:val="28"/>
          <w:szCs w:val="28"/>
        </w:rPr>
        <w:t xml:space="preserve">, </w:t>
      </w:r>
      <w:r w:rsidRPr="00306F71">
        <w:rPr>
          <w:sz w:val="28"/>
          <w:szCs w:val="28"/>
        </w:rPr>
        <w:t>в 2020 году 1 268 детей и 128 детей (10,1%) соответственно).</w:t>
      </w:r>
    </w:p>
    <w:p w14:paraId="5BC9A94F" w14:textId="7B2ACA74" w:rsidR="00B53F31" w:rsidRPr="006D5109" w:rsidRDefault="00ED2D10" w:rsidP="00B53F31">
      <w:pPr>
        <w:widowControl w:val="0"/>
        <w:spacing w:after="0" w:line="240" w:lineRule="auto"/>
        <w:ind w:firstLine="709"/>
        <w:jc w:val="both"/>
        <w:rPr>
          <w:rFonts w:ascii="Times New Roman" w:eastAsia="Calibri" w:hAnsi="Times New Roman" w:cs="Times New Roman"/>
          <w:sz w:val="28"/>
          <w:szCs w:val="28"/>
        </w:rPr>
      </w:pPr>
      <w:r w:rsidRPr="00306F71">
        <w:rPr>
          <w:rFonts w:ascii="Times New Roman" w:hAnsi="Times New Roman" w:cs="Times New Roman"/>
          <w:sz w:val="28"/>
          <w:szCs w:val="28"/>
        </w:rPr>
        <w:t xml:space="preserve">Система учреждений социального обслуживания населения области, оказывающих реабилитационные услуги детям-инвалидам, представлена 40 учреждениями (35 муниципальных </w:t>
      </w:r>
      <w:r w:rsidRPr="008B275B">
        <w:rPr>
          <w:rFonts w:ascii="Times New Roman" w:eastAsia="Times New Roman" w:hAnsi="Times New Roman" w:cs="Times New Roman"/>
          <w:sz w:val="28"/>
          <w:szCs w:val="28"/>
          <w:lang w:eastAsia="ru-RU"/>
        </w:rPr>
        <w:t>учреждений и 5</w:t>
      </w:r>
      <w:r w:rsidR="00B53F31" w:rsidRPr="008B275B">
        <w:rPr>
          <w:rFonts w:ascii="Times New Roman" w:eastAsia="Times New Roman" w:hAnsi="Times New Roman" w:cs="Times New Roman"/>
          <w:sz w:val="28"/>
          <w:szCs w:val="28"/>
          <w:lang w:eastAsia="ru-RU"/>
        </w:rPr>
        <w:t xml:space="preserve"> государственных) (</w:t>
      </w:r>
      <w:r w:rsidR="008B275B" w:rsidRPr="008B275B">
        <w:rPr>
          <w:rFonts w:ascii="Times New Roman" w:eastAsia="Times New Roman" w:hAnsi="Times New Roman" w:cs="Times New Roman"/>
          <w:sz w:val="28"/>
          <w:szCs w:val="28"/>
          <w:lang w:eastAsia="ru-RU"/>
        </w:rPr>
        <w:t xml:space="preserve">в 2020 </w:t>
      </w:r>
      <w:r w:rsidR="008B275B">
        <w:rPr>
          <w:rFonts w:ascii="Times New Roman" w:eastAsia="Times New Roman" w:hAnsi="Times New Roman" w:cs="Times New Roman"/>
          <w:sz w:val="28"/>
          <w:szCs w:val="28"/>
          <w:lang w:eastAsia="ru-RU"/>
        </w:rPr>
        <w:t>году</w:t>
      </w:r>
      <w:r w:rsidR="008B275B" w:rsidRPr="008B275B">
        <w:rPr>
          <w:rFonts w:ascii="Times New Roman" w:eastAsia="Times New Roman" w:hAnsi="Times New Roman" w:cs="Times New Roman"/>
          <w:sz w:val="28"/>
          <w:szCs w:val="28"/>
          <w:lang w:eastAsia="ru-RU"/>
        </w:rPr>
        <w:t xml:space="preserve"> </w:t>
      </w:r>
      <w:r w:rsidR="008B275B">
        <w:rPr>
          <w:rFonts w:ascii="Times New Roman" w:eastAsia="Times New Roman" w:hAnsi="Times New Roman" w:cs="Times New Roman"/>
          <w:sz w:val="28"/>
          <w:szCs w:val="28"/>
          <w:lang w:eastAsia="ru-RU"/>
        </w:rPr>
        <w:t>–</w:t>
      </w:r>
      <w:r w:rsidR="008B275B" w:rsidRPr="008B275B">
        <w:rPr>
          <w:rFonts w:ascii="Times New Roman" w:eastAsia="Times New Roman" w:hAnsi="Times New Roman" w:cs="Times New Roman"/>
          <w:sz w:val="28"/>
          <w:szCs w:val="28"/>
          <w:lang w:eastAsia="ru-RU"/>
        </w:rPr>
        <w:t xml:space="preserve"> 5</w:t>
      </w:r>
      <w:r w:rsidR="008B275B">
        <w:rPr>
          <w:rFonts w:ascii="Times New Roman" w:eastAsia="Times New Roman" w:hAnsi="Times New Roman" w:cs="Times New Roman"/>
          <w:sz w:val="28"/>
          <w:szCs w:val="28"/>
          <w:lang w:eastAsia="ru-RU"/>
        </w:rPr>
        <w:t>1 </w:t>
      </w:r>
      <w:r w:rsidR="008B275B" w:rsidRPr="008B275B">
        <w:rPr>
          <w:rFonts w:ascii="Times New Roman" w:eastAsia="Times New Roman" w:hAnsi="Times New Roman" w:cs="Times New Roman"/>
          <w:sz w:val="28"/>
          <w:szCs w:val="28"/>
          <w:lang w:eastAsia="ru-RU"/>
        </w:rPr>
        <w:t>учреждение</w:t>
      </w:r>
      <w:r w:rsidR="00B53F31" w:rsidRPr="008B275B">
        <w:rPr>
          <w:rFonts w:ascii="Times New Roman" w:eastAsia="Times New Roman" w:hAnsi="Times New Roman" w:cs="Times New Roman"/>
          <w:sz w:val="28"/>
          <w:szCs w:val="28"/>
          <w:lang w:eastAsia="ru-RU"/>
        </w:rPr>
        <w:t xml:space="preserve"> (45 муниципальных учреждений и 6 государственных).</w:t>
      </w:r>
    </w:p>
    <w:p w14:paraId="11A78521" w14:textId="0CFFDB1A" w:rsidR="00ED2D10" w:rsidRPr="00306F71" w:rsidRDefault="00ED2D10" w:rsidP="00ED2D10">
      <w:pPr>
        <w:pStyle w:val="a8"/>
        <w:ind w:firstLine="709"/>
        <w:jc w:val="both"/>
        <w:rPr>
          <w:sz w:val="28"/>
          <w:szCs w:val="28"/>
        </w:rPr>
      </w:pPr>
    </w:p>
    <w:p w14:paraId="62AB0B5E" w14:textId="77777777" w:rsidR="00ED2D10" w:rsidRPr="00306F71" w:rsidRDefault="00ED2D10" w:rsidP="00ED2D10">
      <w:pPr>
        <w:pStyle w:val="a8"/>
        <w:ind w:firstLine="709"/>
        <w:jc w:val="both"/>
        <w:rPr>
          <w:sz w:val="28"/>
          <w:szCs w:val="28"/>
        </w:rPr>
      </w:pPr>
      <w:r w:rsidRPr="00306F71">
        <w:rPr>
          <w:sz w:val="28"/>
          <w:szCs w:val="28"/>
        </w:rPr>
        <w:t xml:space="preserve">В 2021 году в рамках реализации государственной </w:t>
      </w:r>
      <w:hyperlink r:id="rId8" w:history="1">
        <w:r w:rsidRPr="00306F71">
          <w:rPr>
            <w:sz w:val="28"/>
            <w:szCs w:val="28"/>
          </w:rPr>
          <w:t>программы</w:t>
        </w:r>
      </w:hyperlink>
      <w:r w:rsidRPr="00306F71">
        <w:rPr>
          <w:sz w:val="28"/>
          <w:szCs w:val="28"/>
        </w:rPr>
        <w:t xml:space="preserve">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 322-п «Об утверждении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по результатам конкурсных отборов 12 некоммерческим организациям предоставлены субсидии (в 2019-2020 гг. – по 15 ежегодно). </w:t>
      </w:r>
    </w:p>
    <w:p w14:paraId="56E000D2" w14:textId="77777777" w:rsidR="00ED2D10" w:rsidRPr="00306F71" w:rsidRDefault="00ED2D10" w:rsidP="00ED2D10">
      <w:pPr>
        <w:pStyle w:val="a8"/>
        <w:ind w:firstLine="709"/>
        <w:jc w:val="both"/>
        <w:rPr>
          <w:sz w:val="28"/>
          <w:szCs w:val="28"/>
        </w:rPr>
      </w:pPr>
      <w:r w:rsidRPr="00306F71">
        <w:rPr>
          <w:sz w:val="28"/>
          <w:szCs w:val="28"/>
        </w:rPr>
        <w:t>Еще одной некоммерческой организацией в рамках иных субсидий и мероприятий Комплекса мер по развитию технологий, альтернативных предоставлению услуг в стационарной форме социального обслуживания детям-инвалидам и детям с ограниченными возможностями здоровья на территории Новосибирской области на 2020-2021 годы, получившего грант Фонда поддержки детей, находящихся в трудной жизненной ситуации, предоставлены услуги ранней помощи 79 детям.</w:t>
      </w:r>
    </w:p>
    <w:p w14:paraId="6A8C52CD" w14:textId="54045195" w:rsidR="00ED2D10" w:rsidRPr="00306F71" w:rsidRDefault="00ED2D10" w:rsidP="00ED2D10">
      <w:pPr>
        <w:pStyle w:val="a8"/>
        <w:ind w:firstLine="709"/>
        <w:jc w:val="both"/>
        <w:rPr>
          <w:sz w:val="28"/>
          <w:szCs w:val="28"/>
        </w:rPr>
      </w:pPr>
      <w:r w:rsidRPr="00306F71">
        <w:rPr>
          <w:sz w:val="28"/>
          <w:szCs w:val="28"/>
        </w:rPr>
        <w:lastRenderedPageBreak/>
        <w:t>Доля негосударственных организаций частной формы собственности в сфере услуг психолого-педагогического сопровождения детей с ограниченными возможностями здоровья составила 24,5% (</w:t>
      </w:r>
      <w:r w:rsidR="008B275B" w:rsidRPr="006D5109">
        <w:rPr>
          <w:rFonts w:eastAsia="Calibri"/>
          <w:sz w:val="28"/>
          <w:szCs w:val="28"/>
        </w:rPr>
        <w:t xml:space="preserve">в 2019 году – </w:t>
      </w:r>
      <w:r w:rsidR="008B275B">
        <w:rPr>
          <w:rFonts w:eastAsia="Calibri"/>
          <w:sz w:val="28"/>
          <w:szCs w:val="28"/>
        </w:rPr>
        <w:t xml:space="preserve">22,72%, </w:t>
      </w:r>
      <w:r w:rsidRPr="00306F71">
        <w:rPr>
          <w:sz w:val="28"/>
          <w:szCs w:val="28"/>
        </w:rPr>
        <w:t xml:space="preserve">в 2020 году </w:t>
      </w:r>
      <w:r w:rsidR="008B275B">
        <w:rPr>
          <w:sz w:val="28"/>
          <w:szCs w:val="28"/>
        </w:rPr>
        <w:t>–</w:t>
      </w:r>
      <w:r w:rsidRPr="00306F71">
        <w:rPr>
          <w:sz w:val="28"/>
          <w:szCs w:val="28"/>
        </w:rPr>
        <w:t xml:space="preserve"> 23,8%).</w:t>
      </w:r>
    </w:p>
    <w:p w14:paraId="24516C80" w14:textId="77777777" w:rsidR="00ED2D10" w:rsidRPr="00306F71" w:rsidRDefault="00ED2D10" w:rsidP="00ED2D10">
      <w:pPr>
        <w:pStyle w:val="a8"/>
        <w:ind w:firstLine="709"/>
        <w:jc w:val="both"/>
        <w:rPr>
          <w:sz w:val="28"/>
          <w:szCs w:val="28"/>
        </w:rPr>
      </w:pPr>
      <w:r w:rsidRPr="00306F71">
        <w:rPr>
          <w:sz w:val="28"/>
          <w:szCs w:val="28"/>
        </w:rPr>
        <w:t>Проблемы:</w:t>
      </w:r>
    </w:p>
    <w:p w14:paraId="62BC1ECC" w14:textId="77777777" w:rsidR="00ED2D10" w:rsidRPr="00306F71" w:rsidRDefault="00ED2D10" w:rsidP="00ED2D10">
      <w:pPr>
        <w:pStyle w:val="a8"/>
        <w:ind w:firstLine="709"/>
        <w:jc w:val="both"/>
        <w:rPr>
          <w:sz w:val="28"/>
          <w:szCs w:val="28"/>
        </w:rPr>
      </w:pPr>
      <w:r w:rsidRPr="00306F71">
        <w:rPr>
          <w:sz w:val="28"/>
          <w:szCs w:val="28"/>
        </w:rPr>
        <w:t>отсутствие у негосударственных организаций необходимых помещений, материально-технической базы для оказания услуг (в том числе мебели, мягкого инвентаря, реабилитационного оборудования), стабильного кадрового состава;</w:t>
      </w:r>
    </w:p>
    <w:p w14:paraId="65F67011" w14:textId="77777777" w:rsidR="00ED2D10" w:rsidRPr="00306F71" w:rsidRDefault="00ED2D10" w:rsidP="00ED2D10">
      <w:pPr>
        <w:pStyle w:val="a8"/>
        <w:ind w:firstLine="709"/>
        <w:jc w:val="both"/>
        <w:rPr>
          <w:sz w:val="28"/>
          <w:szCs w:val="28"/>
        </w:rPr>
      </w:pPr>
      <w:r w:rsidRPr="00306F71">
        <w:rPr>
          <w:sz w:val="28"/>
          <w:szCs w:val="28"/>
        </w:rPr>
        <w:t>недостаточный уровень межведомственного взаимодействия в подходе к оказанию услуг, в том числе отсутствие условий для электронного документооборота, отсутствие возможности подключения к базам данных;</w:t>
      </w:r>
    </w:p>
    <w:p w14:paraId="3A3634F6" w14:textId="77777777" w:rsidR="00ED2D10" w:rsidRPr="00306F71" w:rsidRDefault="00ED2D10" w:rsidP="00ED2D10">
      <w:pPr>
        <w:pStyle w:val="a8"/>
        <w:ind w:firstLine="709"/>
        <w:jc w:val="both"/>
        <w:rPr>
          <w:sz w:val="28"/>
          <w:szCs w:val="28"/>
        </w:rPr>
      </w:pPr>
      <w:r w:rsidRPr="00306F71">
        <w:rPr>
          <w:sz w:val="28"/>
          <w:szCs w:val="28"/>
        </w:rPr>
        <w:t>не все гарантии государства для сотрудников негосударственных организаций равноценны гарантиям, предоставляемым сотрудникам государственных (муниципальных) учреждений: повышение оплаты труда, длительность гарантированных отпусков, требование к обучению (повышению квалификации).</w:t>
      </w:r>
    </w:p>
    <w:p w14:paraId="4C9A93B7" w14:textId="77777777" w:rsidR="00ED2D10" w:rsidRPr="00306F71" w:rsidRDefault="00ED2D10" w:rsidP="00ED2D10">
      <w:pPr>
        <w:pStyle w:val="a8"/>
        <w:ind w:firstLine="709"/>
        <w:jc w:val="both"/>
        <w:rPr>
          <w:sz w:val="28"/>
          <w:szCs w:val="28"/>
        </w:rPr>
      </w:pPr>
      <w:r w:rsidRPr="00306F71">
        <w:rPr>
          <w:sz w:val="28"/>
          <w:szCs w:val="28"/>
        </w:rPr>
        <w:t>Задача: содействие развитию конкуренции на рынке психолого-педагогического сопровождения детей с ограниченными возможностями здоровья.</w:t>
      </w:r>
    </w:p>
    <w:p w14:paraId="6E8FBA51" w14:textId="2A529883" w:rsidR="00ED2D10" w:rsidRDefault="00ED2D10" w:rsidP="00BF7B17">
      <w:pPr>
        <w:pStyle w:val="a8"/>
        <w:ind w:firstLine="709"/>
        <w:jc w:val="both"/>
        <w:rPr>
          <w:rFonts w:eastAsia="Calibri"/>
        </w:rPr>
      </w:pPr>
      <w:r w:rsidRPr="00306F71">
        <w:rPr>
          <w:sz w:val="28"/>
          <w:szCs w:val="28"/>
        </w:rPr>
        <w:t>Цель: развитие сектора негосударственных (немуниципальных) организаций, оказывающих услуги психолого-педагогического сопровождения детей с ограниченными возможностями здоровья.</w:t>
      </w:r>
    </w:p>
    <w:p w14:paraId="209AA993" w14:textId="77777777" w:rsidR="00BA50CE" w:rsidRPr="006D5109" w:rsidRDefault="00BA50CE" w:rsidP="00BF7B17">
      <w:pPr>
        <w:shd w:val="clear" w:color="auto" w:fill="FFFFFF"/>
        <w:spacing w:after="0" w:line="240" w:lineRule="auto"/>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201"/>
        <w:gridCol w:w="1200"/>
        <w:gridCol w:w="1203"/>
        <w:gridCol w:w="1203"/>
        <w:gridCol w:w="1203"/>
        <w:gridCol w:w="1206"/>
        <w:gridCol w:w="1086"/>
        <w:gridCol w:w="1086"/>
        <w:gridCol w:w="1086"/>
        <w:gridCol w:w="1086"/>
      </w:tblGrid>
      <w:tr w:rsidR="00720134" w:rsidRPr="006D5109" w14:paraId="7E0BE75D" w14:textId="77777777" w:rsidTr="00720134">
        <w:tc>
          <w:tcPr>
            <w:tcW w:w="5000" w:type="pct"/>
            <w:gridSpan w:val="10"/>
          </w:tcPr>
          <w:p w14:paraId="686822CC" w14:textId="77777777" w:rsidR="00720134" w:rsidRPr="006D5109" w:rsidRDefault="00720134"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7.2. Ключевые показатели</w:t>
            </w:r>
          </w:p>
        </w:tc>
      </w:tr>
      <w:tr w:rsidR="00720134" w:rsidRPr="006D5109" w14:paraId="73F0F82D" w14:textId="77777777" w:rsidTr="00720134">
        <w:tc>
          <w:tcPr>
            <w:tcW w:w="1443" w:type="pct"/>
          </w:tcPr>
          <w:p w14:paraId="29B7D346" w14:textId="77777777" w:rsidR="00720134" w:rsidRPr="006D5109" w:rsidRDefault="00720134" w:rsidP="00720134">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0C30DAE8" w14:textId="77777777" w:rsidR="00720134" w:rsidRPr="006D5109" w:rsidRDefault="00720134" w:rsidP="00720134">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Pr>
          <w:p w14:paraId="494AABC8" w14:textId="77777777" w:rsidR="00720134" w:rsidRPr="006D5109" w:rsidRDefault="00720134" w:rsidP="00720134">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Pr>
          <w:p w14:paraId="50ACE5A8" w14:textId="77777777" w:rsidR="00720134" w:rsidRPr="006D5109" w:rsidRDefault="00720134" w:rsidP="00720134">
            <w:pPr>
              <w:autoSpaceDE w:val="0"/>
              <w:autoSpaceDN w:val="0"/>
              <w:adjustRightInd w:val="0"/>
              <w:spacing w:after="0" w:line="240" w:lineRule="auto"/>
              <w:jc w:val="center"/>
              <w:rPr>
                <w:rFonts w:ascii="Times New Roman" w:hAnsi="Times New Roman" w:cs="Times New Roman"/>
                <w:sz w:val="24"/>
                <w:szCs w:val="24"/>
                <w:lang w:val="en-US"/>
              </w:rPr>
            </w:pPr>
            <w:r w:rsidRPr="006D5109">
              <w:rPr>
                <w:rFonts w:ascii="Times New Roman" w:hAnsi="Times New Roman" w:cs="Times New Roman"/>
                <w:sz w:val="24"/>
                <w:szCs w:val="24"/>
              </w:rPr>
              <w:t>2018 год</w:t>
            </w:r>
          </w:p>
        </w:tc>
        <w:tc>
          <w:tcPr>
            <w:tcW w:w="413" w:type="pct"/>
          </w:tcPr>
          <w:p w14:paraId="13F33B3F" w14:textId="77777777" w:rsidR="00720134" w:rsidRPr="006D5109" w:rsidRDefault="00720134" w:rsidP="00720134">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Pr>
          <w:p w14:paraId="753491DC" w14:textId="77777777" w:rsidR="00720134" w:rsidRPr="006D5109" w:rsidRDefault="00720134" w:rsidP="00720134">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4" w:type="pct"/>
          </w:tcPr>
          <w:p w14:paraId="7CCCAB0A" w14:textId="77777777" w:rsidR="00720134" w:rsidRPr="006D5109" w:rsidRDefault="00720134" w:rsidP="00720134">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73" w:type="pct"/>
          </w:tcPr>
          <w:p w14:paraId="52CAA43B" w14:textId="77777777" w:rsidR="00720134" w:rsidRPr="006D5109" w:rsidRDefault="00720134" w:rsidP="00720134">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73" w:type="pct"/>
          </w:tcPr>
          <w:p w14:paraId="430B402D" w14:textId="77777777" w:rsidR="00720134" w:rsidRPr="006D5109" w:rsidRDefault="00720134" w:rsidP="00720134">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73" w:type="pct"/>
          </w:tcPr>
          <w:p w14:paraId="21A9E8E6" w14:textId="77777777" w:rsidR="00720134" w:rsidRPr="006D5109" w:rsidRDefault="00720134" w:rsidP="00720134">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73" w:type="pct"/>
          </w:tcPr>
          <w:p w14:paraId="0E587E46" w14:textId="77777777" w:rsidR="00720134" w:rsidRPr="006D5109" w:rsidRDefault="00720134" w:rsidP="00720134">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720134" w:rsidRPr="006D5109" w14:paraId="0E9EF3BB" w14:textId="77777777" w:rsidTr="00720134">
        <w:tc>
          <w:tcPr>
            <w:tcW w:w="1443" w:type="pct"/>
          </w:tcPr>
          <w:p w14:paraId="7E6DD1C0" w14:textId="77777777" w:rsidR="00720134" w:rsidRPr="006D5109" w:rsidRDefault="00720134" w:rsidP="00720134">
            <w:pPr>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Доля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412" w:type="pct"/>
          </w:tcPr>
          <w:p w14:paraId="5614B93F" w14:textId="77777777" w:rsidR="00720134" w:rsidRPr="006D5109" w:rsidRDefault="00720134" w:rsidP="00720134">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13" w:type="pct"/>
          </w:tcPr>
          <w:p w14:paraId="74138185" w14:textId="77777777" w:rsidR="00720134" w:rsidRPr="006D5109" w:rsidRDefault="00720134" w:rsidP="00720134">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t>22,7</w:t>
            </w:r>
          </w:p>
        </w:tc>
        <w:tc>
          <w:tcPr>
            <w:tcW w:w="413" w:type="pct"/>
          </w:tcPr>
          <w:p w14:paraId="2B5CD124" w14:textId="77777777" w:rsidR="00720134" w:rsidRPr="006D5109" w:rsidRDefault="00720134" w:rsidP="00720134">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t>22,7</w:t>
            </w:r>
          </w:p>
        </w:tc>
        <w:tc>
          <w:tcPr>
            <w:tcW w:w="413" w:type="pct"/>
          </w:tcPr>
          <w:p w14:paraId="22D01571" w14:textId="77777777" w:rsidR="00720134" w:rsidRPr="006D5109" w:rsidRDefault="00720134" w:rsidP="00720134">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t>23,8</w:t>
            </w:r>
          </w:p>
        </w:tc>
        <w:tc>
          <w:tcPr>
            <w:tcW w:w="414" w:type="pct"/>
          </w:tcPr>
          <w:p w14:paraId="23D34ED8" w14:textId="77777777" w:rsidR="00720134" w:rsidRPr="006D5109" w:rsidRDefault="00720134" w:rsidP="00720134">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t>23,8</w:t>
            </w:r>
          </w:p>
        </w:tc>
        <w:tc>
          <w:tcPr>
            <w:tcW w:w="373" w:type="pct"/>
          </w:tcPr>
          <w:p w14:paraId="7C84702F" w14:textId="40F48E6D" w:rsidR="00720134" w:rsidRPr="006D5109" w:rsidRDefault="00415B35" w:rsidP="00720134">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24,5</w:t>
            </w:r>
          </w:p>
        </w:tc>
        <w:tc>
          <w:tcPr>
            <w:tcW w:w="373" w:type="pct"/>
          </w:tcPr>
          <w:p w14:paraId="7FD0B25B" w14:textId="7781CBFC" w:rsidR="00720134" w:rsidRPr="006D5109" w:rsidRDefault="00415B35" w:rsidP="00720134">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24,5</w:t>
            </w:r>
          </w:p>
        </w:tc>
        <w:tc>
          <w:tcPr>
            <w:tcW w:w="373" w:type="pct"/>
          </w:tcPr>
          <w:p w14:paraId="045753DC" w14:textId="140389D5" w:rsidR="00720134" w:rsidRPr="006D5109" w:rsidRDefault="00415B35" w:rsidP="00720134">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24,5</w:t>
            </w:r>
          </w:p>
        </w:tc>
        <w:tc>
          <w:tcPr>
            <w:tcW w:w="373" w:type="pct"/>
          </w:tcPr>
          <w:p w14:paraId="2538C9B5" w14:textId="66918CC5" w:rsidR="00720134" w:rsidRPr="006D5109" w:rsidRDefault="00415B35" w:rsidP="00720134">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24,5</w:t>
            </w:r>
          </w:p>
        </w:tc>
      </w:tr>
      <w:tr w:rsidR="00720134" w:rsidRPr="006D5109" w14:paraId="748337DC" w14:textId="77777777" w:rsidTr="00720134">
        <w:tc>
          <w:tcPr>
            <w:tcW w:w="1443" w:type="pct"/>
          </w:tcPr>
          <w:p w14:paraId="02F911A6" w14:textId="77777777" w:rsidR="00720134" w:rsidRPr="006D5109" w:rsidRDefault="00720134" w:rsidP="00720134">
            <w:pPr>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 xml:space="preserve">Доля детей с ограниченными возможностями здоровья (в  возрасте до 3 лет), получающих услуги ранней </w:t>
            </w:r>
            <w:r w:rsidRPr="006D5109">
              <w:rPr>
                <w:rFonts w:ascii="Times New Roman" w:hAnsi="Times New Roman" w:cs="Times New Roman"/>
                <w:sz w:val="24"/>
                <w:szCs w:val="24"/>
              </w:rPr>
              <w:lastRenderedPageBreak/>
              <w:t>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w:t>
            </w:r>
          </w:p>
        </w:tc>
        <w:tc>
          <w:tcPr>
            <w:tcW w:w="412" w:type="pct"/>
          </w:tcPr>
          <w:p w14:paraId="2826B013" w14:textId="77777777" w:rsidR="00720134" w:rsidRPr="006D5109" w:rsidRDefault="00720134" w:rsidP="00720134">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lastRenderedPageBreak/>
              <w:t>проценты</w:t>
            </w:r>
          </w:p>
        </w:tc>
        <w:tc>
          <w:tcPr>
            <w:tcW w:w="413" w:type="pct"/>
          </w:tcPr>
          <w:p w14:paraId="6F3D872B" w14:textId="77777777" w:rsidR="00720134" w:rsidRPr="006D5109" w:rsidRDefault="00720134" w:rsidP="00720134">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t>5,2</w:t>
            </w:r>
          </w:p>
        </w:tc>
        <w:tc>
          <w:tcPr>
            <w:tcW w:w="413" w:type="pct"/>
          </w:tcPr>
          <w:p w14:paraId="26776B4B" w14:textId="77777777" w:rsidR="00720134" w:rsidRPr="006D5109" w:rsidRDefault="00720134" w:rsidP="00720134">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t>8,12</w:t>
            </w:r>
          </w:p>
        </w:tc>
        <w:tc>
          <w:tcPr>
            <w:tcW w:w="413" w:type="pct"/>
          </w:tcPr>
          <w:p w14:paraId="4E5BDAA9" w14:textId="77777777" w:rsidR="00720134" w:rsidRPr="006D5109" w:rsidRDefault="00720134" w:rsidP="00720134">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t>10,1</w:t>
            </w:r>
          </w:p>
        </w:tc>
        <w:tc>
          <w:tcPr>
            <w:tcW w:w="414" w:type="pct"/>
          </w:tcPr>
          <w:p w14:paraId="34E06B00" w14:textId="77777777" w:rsidR="00720134" w:rsidRPr="006D5109" w:rsidRDefault="00720134" w:rsidP="00720134">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t>10,1</w:t>
            </w:r>
          </w:p>
        </w:tc>
        <w:tc>
          <w:tcPr>
            <w:tcW w:w="373" w:type="pct"/>
          </w:tcPr>
          <w:p w14:paraId="20759E2B" w14:textId="118DDC1C" w:rsidR="00720134" w:rsidRPr="006D5109" w:rsidRDefault="00415B35" w:rsidP="00720134">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11,4</w:t>
            </w:r>
          </w:p>
        </w:tc>
        <w:tc>
          <w:tcPr>
            <w:tcW w:w="373" w:type="pct"/>
          </w:tcPr>
          <w:p w14:paraId="5B418FD1" w14:textId="70A46398" w:rsidR="00720134" w:rsidRPr="006D5109" w:rsidRDefault="00415B35" w:rsidP="00720134">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11,4</w:t>
            </w:r>
          </w:p>
        </w:tc>
        <w:tc>
          <w:tcPr>
            <w:tcW w:w="373" w:type="pct"/>
          </w:tcPr>
          <w:p w14:paraId="7D37279A" w14:textId="48DB3295" w:rsidR="00720134" w:rsidRPr="006D5109" w:rsidRDefault="00415B35" w:rsidP="00720134">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11,4</w:t>
            </w:r>
          </w:p>
        </w:tc>
        <w:tc>
          <w:tcPr>
            <w:tcW w:w="373" w:type="pct"/>
          </w:tcPr>
          <w:p w14:paraId="47F7479D" w14:textId="17B35D2A" w:rsidR="00720134" w:rsidRPr="006D5109" w:rsidRDefault="00415B35" w:rsidP="00720134">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11,4</w:t>
            </w:r>
          </w:p>
        </w:tc>
      </w:tr>
    </w:tbl>
    <w:p w14:paraId="6902ED5A" w14:textId="77777777" w:rsidR="0031549D" w:rsidRPr="006D5109" w:rsidRDefault="0031549D" w:rsidP="001637CB">
      <w:pPr>
        <w:pStyle w:val="a3"/>
        <w:autoSpaceDE w:val="0"/>
        <w:autoSpaceDN w:val="0"/>
        <w:adjustRightInd w:val="0"/>
        <w:spacing w:after="0" w:line="240" w:lineRule="auto"/>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38"/>
        <w:gridCol w:w="5361"/>
        <w:gridCol w:w="3806"/>
        <w:gridCol w:w="2377"/>
        <w:gridCol w:w="2378"/>
      </w:tblGrid>
      <w:tr w:rsidR="003428E9" w:rsidRPr="006D5109" w14:paraId="505BF729" w14:textId="77777777" w:rsidTr="00F76CA7">
        <w:tc>
          <w:tcPr>
            <w:tcW w:w="5000" w:type="pct"/>
            <w:gridSpan w:val="5"/>
          </w:tcPr>
          <w:p w14:paraId="30588E68" w14:textId="77777777" w:rsidR="00CC45E2" w:rsidRPr="006D5109" w:rsidRDefault="00D70C0F"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7.3.</w:t>
            </w:r>
            <w:r w:rsidR="00CC45E2" w:rsidRPr="006D5109">
              <w:rPr>
                <w:rFonts w:ascii="Times New Roman" w:hAnsi="Times New Roman" w:cs="Times New Roman"/>
                <w:sz w:val="24"/>
                <w:szCs w:val="24"/>
              </w:rPr>
              <w:t> </w:t>
            </w:r>
            <w:r w:rsidR="001A1E7B" w:rsidRPr="006D5109">
              <w:rPr>
                <w:rFonts w:ascii="Times New Roman" w:hAnsi="Times New Roman" w:cs="Times New Roman"/>
                <w:sz w:val="24"/>
                <w:szCs w:val="24"/>
              </w:rPr>
              <w:t>Мероприятия</w:t>
            </w:r>
            <w:r w:rsidR="00CC45E2" w:rsidRPr="006D5109">
              <w:rPr>
                <w:rFonts w:ascii="Times New Roman" w:hAnsi="Times New Roman" w:cs="Times New Roman"/>
                <w:sz w:val="24"/>
                <w:szCs w:val="24"/>
              </w:rPr>
              <w:t xml:space="preserve"> по содействию развитию конкуренции</w:t>
            </w:r>
          </w:p>
        </w:tc>
      </w:tr>
      <w:tr w:rsidR="003428E9" w:rsidRPr="006D5109" w14:paraId="73E63670" w14:textId="77777777" w:rsidTr="00F76CA7">
        <w:tc>
          <w:tcPr>
            <w:tcW w:w="259" w:type="pct"/>
          </w:tcPr>
          <w:p w14:paraId="7325AF64" w14:textId="77777777" w:rsidR="00CC45E2" w:rsidRPr="006D5109" w:rsidRDefault="00CC45E2"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w:t>
            </w:r>
          </w:p>
          <w:p w14:paraId="07C684D2" w14:textId="77777777" w:rsidR="00CC45E2" w:rsidRPr="006D5109" w:rsidRDefault="00CC45E2"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881" w:type="pct"/>
          </w:tcPr>
          <w:p w14:paraId="65E21892" w14:textId="77777777" w:rsidR="00CC45E2" w:rsidRPr="006D5109" w:rsidRDefault="00CC45E2"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148" w:type="pct"/>
          </w:tcPr>
          <w:p w14:paraId="2DD5804B" w14:textId="77777777" w:rsidR="00CC45E2" w:rsidRPr="006D5109" w:rsidRDefault="00CC45E2"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56" w:type="pct"/>
          </w:tcPr>
          <w:p w14:paraId="72A77C42" w14:textId="77777777" w:rsidR="00CC45E2" w:rsidRPr="006D5109" w:rsidRDefault="001A1E7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856" w:type="pct"/>
          </w:tcPr>
          <w:p w14:paraId="1E56E6F7" w14:textId="77777777" w:rsidR="00CC45E2" w:rsidRPr="006D5109" w:rsidRDefault="00CC45E2"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06E7564B" w14:textId="77777777" w:rsidR="00794986" w:rsidRPr="006D5109" w:rsidRDefault="00794986"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400949" w:rsidRPr="006D5109" w14:paraId="4BB864F6" w14:textId="77777777" w:rsidTr="00F76CA7">
        <w:tc>
          <w:tcPr>
            <w:tcW w:w="259" w:type="pct"/>
          </w:tcPr>
          <w:p w14:paraId="61C3538E" w14:textId="77777777" w:rsidR="00400949" w:rsidRPr="006D5109" w:rsidRDefault="00400949" w:rsidP="00400949">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7.3.1</w:t>
            </w:r>
          </w:p>
        </w:tc>
        <w:tc>
          <w:tcPr>
            <w:tcW w:w="1881" w:type="pct"/>
          </w:tcPr>
          <w:p w14:paraId="1D696BF2" w14:textId="77777777" w:rsidR="00400949" w:rsidRPr="006D5109" w:rsidRDefault="00400949" w:rsidP="00400949">
            <w:pPr>
              <w:pStyle w:val="ConsPlusNormal"/>
              <w:ind w:left="57" w:right="57"/>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Привлечение негосударственных (немуниципальных) организаций к участию в государственных программах через предоставление субсидий на конкурсной основе на оказание услуг ранней диагностики, социализации и реабилитации детей с ограниченными возможностями здоровья</w:t>
            </w:r>
          </w:p>
        </w:tc>
        <w:tc>
          <w:tcPr>
            <w:tcW w:w="1148" w:type="pct"/>
          </w:tcPr>
          <w:p w14:paraId="705ED1F7" w14:textId="77777777" w:rsidR="00400949" w:rsidRPr="006D5109" w:rsidRDefault="00400949" w:rsidP="00400949">
            <w:pPr>
              <w:pStyle w:val="ConsPlusNormal"/>
              <w:ind w:left="57" w:right="57"/>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увеличение числа негосударственных (немуниципальных) организаций, предоставляющих услуги ранней диагностики, социализации и реабилитации детям с ограниченными возможностями здоровья.</w:t>
            </w:r>
          </w:p>
          <w:p w14:paraId="00A9F3A2" w14:textId="4A4CFED5" w:rsidR="00400949" w:rsidRPr="006D5109" w:rsidRDefault="00400949" w:rsidP="008B275B">
            <w:pPr>
              <w:pStyle w:val="ConsPlusNormal"/>
              <w:ind w:left="57" w:right="57"/>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 xml:space="preserve">Повышение доступности услуг ранней диагностики, социализации и реабилитации детей с ограниченными возможностями здоровья. Предоставление услуг ранней помощи детям с ограниченными возможностями здоровья </w:t>
            </w:r>
          </w:p>
        </w:tc>
        <w:tc>
          <w:tcPr>
            <w:tcW w:w="856" w:type="pct"/>
          </w:tcPr>
          <w:p w14:paraId="12F44DEB" w14:textId="77777777" w:rsidR="00400949" w:rsidRPr="006D5109" w:rsidRDefault="00400949" w:rsidP="00400949">
            <w:pPr>
              <w:jc w:val="center"/>
            </w:pPr>
            <w:r w:rsidRPr="006D5109">
              <w:rPr>
                <w:rFonts w:ascii="Times New Roman" w:hAnsi="Times New Roman" w:cs="Times New Roman"/>
                <w:sz w:val="24"/>
                <w:szCs w:val="24"/>
              </w:rPr>
              <w:t>2019 – 2025 годы</w:t>
            </w:r>
          </w:p>
        </w:tc>
        <w:tc>
          <w:tcPr>
            <w:tcW w:w="856" w:type="pct"/>
          </w:tcPr>
          <w:p w14:paraId="415DEF76" w14:textId="77777777" w:rsidR="00400949" w:rsidRPr="006D5109" w:rsidRDefault="00400949" w:rsidP="00400949">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t>министерство труда и социального развития Новосибирской области</w:t>
            </w:r>
          </w:p>
        </w:tc>
      </w:tr>
      <w:tr w:rsidR="00400949" w:rsidRPr="006D5109" w14:paraId="5CA1D610" w14:textId="77777777" w:rsidTr="00F76CA7">
        <w:tc>
          <w:tcPr>
            <w:tcW w:w="259" w:type="pct"/>
          </w:tcPr>
          <w:p w14:paraId="7C06007D" w14:textId="77777777" w:rsidR="00400949" w:rsidRPr="006D5109" w:rsidRDefault="00400949" w:rsidP="00400949">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lastRenderedPageBreak/>
              <w:t>7.3.2</w:t>
            </w:r>
          </w:p>
        </w:tc>
        <w:tc>
          <w:tcPr>
            <w:tcW w:w="1881" w:type="pct"/>
          </w:tcPr>
          <w:p w14:paraId="0D4DB46C" w14:textId="77777777" w:rsidR="00400949" w:rsidRPr="006D5109" w:rsidRDefault="00400949" w:rsidP="00400949">
            <w:pPr>
              <w:pStyle w:val="ConsPlusNormal"/>
              <w:ind w:left="57" w:right="57"/>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Поддержка социально значимых проектов негосударственных (немуниципальных) организаций, направленных на оказание услуг ранней диагностики, социализации и реабилитации детей с ограниченными возможностями здоровья, в том числе привлечение негосударственных (немуниципальных) организаций в число исполнителей социальных проектов, предоставляемых министерством труда и социального развития Новосибирской области на конкурсные отборы Фонда поддержки детей, находящихся в трудной жизненной ситуации, оказание им методической поддержки при разработке самостоятельных проектов</w:t>
            </w:r>
          </w:p>
        </w:tc>
        <w:tc>
          <w:tcPr>
            <w:tcW w:w="1148" w:type="pct"/>
          </w:tcPr>
          <w:p w14:paraId="790F5432" w14:textId="77777777" w:rsidR="00400949" w:rsidRPr="006D5109" w:rsidRDefault="00400949" w:rsidP="00400949">
            <w:pPr>
              <w:pStyle w:val="ConsPlusNormal"/>
              <w:ind w:left="57" w:right="57"/>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увеличение числа негосударственных (немуниципальных) организаций, предоставляющих услуги ранней диагностики, социализации и реабилитации детям с ограниченными возможностями здоровья.</w:t>
            </w:r>
          </w:p>
          <w:p w14:paraId="5C1DEE82" w14:textId="77777777" w:rsidR="00400949" w:rsidRPr="006D5109" w:rsidRDefault="00400949" w:rsidP="00400949">
            <w:pPr>
              <w:pStyle w:val="ConsPlusNormal"/>
              <w:ind w:left="57" w:right="57"/>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Повышение доступности услуг ранней диагностики, социализации и реабилитации детей с ограниченными возможностями здоровья.</w:t>
            </w:r>
          </w:p>
          <w:p w14:paraId="0353E43F" w14:textId="55491314" w:rsidR="00400949" w:rsidRPr="006D5109" w:rsidRDefault="00400949" w:rsidP="00DF1922">
            <w:pPr>
              <w:pStyle w:val="ConsPlusNormal"/>
              <w:ind w:left="57" w:right="57"/>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 xml:space="preserve">Предоставление услуг ранней помощи детям с ограниченными возможностями здоровья </w:t>
            </w:r>
          </w:p>
        </w:tc>
        <w:tc>
          <w:tcPr>
            <w:tcW w:w="856" w:type="pct"/>
          </w:tcPr>
          <w:p w14:paraId="4467F165" w14:textId="77777777" w:rsidR="00400949" w:rsidRPr="006D5109" w:rsidRDefault="00400949" w:rsidP="00400949">
            <w:pPr>
              <w:jc w:val="center"/>
            </w:pPr>
            <w:r w:rsidRPr="006D5109">
              <w:rPr>
                <w:rFonts w:ascii="Times New Roman" w:hAnsi="Times New Roman" w:cs="Times New Roman"/>
                <w:sz w:val="24"/>
                <w:szCs w:val="24"/>
              </w:rPr>
              <w:t>2019 – 2025 годы</w:t>
            </w:r>
          </w:p>
        </w:tc>
        <w:tc>
          <w:tcPr>
            <w:tcW w:w="856" w:type="pct"/>
          </w:tcPr>
          <w:p w14:paraId="62A4857C" w14:textId="77777777" w:rsidR="00400949" w:rsidRPr="006D5109" w:rsidRDefault="00400949" w:rsidP="00400949">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t>министерство труда и социального развития Новосибирской области</w:t>
            </w:r>
          </w:p>
        </w:tc>
      </w:tr>
      <w:tr w:rsidR="00400949" w:rsidRPr="006D5109" w14:paraId="1D2D3B51" w14:textId="77777777" w:rsidTr="00F76CA7">
        <w:tc>
          <w:tcPr>
            <w:tcW w:w="259" w:type="pct"/>
          </w:tcPr>
          <w:p w14:paraId="479E12DB" w14:textId="77777777" w:rsidR="00400949" w:rsidRPr="006D5109" w:rsidRDefault="00400949" w:rsidP="00400949">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7.3.3</w:t>
            </w:r>
          </w:p>
        </w:tc>
        <w:tc>
          <w:tcPr>
            <w:tcW w:w="1881" w:type="pct"/>
          </w:tcPr>
          <w:p w14:paraId="16463CBE" w14:textId="77777777" w:rsidR="00400949" w:rsidRPr="006D5109" w:rsidRDefault="00400949" w:rsidP="00400949">
            <w:pPr>
              <w:pStyle w:val="ConsPlusNormal"/>
              <w:ind w:left="57" w:right="57"/>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Оказание информационной поддержки негосударственным (немуниципальным) организациям</w:t>
            </w:r>
          </w:p>
        </w:tc>
        <w:tc>
          <w:tcPr>
            <w:tcW w:w="1148" w:type="pct"/>
          </w:tcPr>
          <w:p w14:paraId="1F950F0E" w14:textId="77777777" w:rsidR="00400949" w:rsidRPr="006D5109" w:rsidRDefault="00400949" w:rsidP="00400949">
            <w:pPr>
              <w:pStyle w:val="ConsPlusNormal"/>
              <w:ind w:left="57" w:right="57"/>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повышение привлекательности негосударственных (немуниципальных) организаций, оказывающих услуги ранней диагностики, социализации и реабилитации детям с ограниченными возможностями здоровья.</w:t>
            </w:r>
          </w:p>
          <w:p w14:paraId="346F513F" w14:textId="77777777" w:rsidR="00400949" w:rsidRPr="006D5109" w:rsidRDefault="00400949" w:rsidP="00400949">
            <w:pPr>
              <w:pStyle w:val="ConsPlusNormal"/>
              <w:ind w:left="57" w:right="57"/>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Повышение статуса негосударственных (немуниципальных) организаций, оказывающих услуги ранней диагностики, социализации и реабилитации детям с ограниченными возможностями здоровья.</w:t>
            </w:r>
          </w:p>
          <w:p w14:paraId="08746323" w14:textId="5AB5137A" w:rsidR="00400949" w:rsidRPr="006D5109" w:rsidRDefault="00400949" w:rsidP="00324372">
            <w:pPr>
              <w:pStyle w:val="ConsPlusNormal"/>
              <w:ind w:left="57" w:right="57"/>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 xml:space="preserve">Увеличение числа детей с ограниченными возможнос-тями </w:t>
            </w:r>
            <w:r w:rsidRPr="006D5109">
              <w:rPr>
                <w:rFonts w:ascii="Times New Roman" w:hAnsi="Times New Roman" w:cs="Times New Roman"/>
                <w:sz w:val="24"/>
                <w:szCs w:val="24"/>
                <w:lang w:eastAsia="en-US"/>
              </w:rPr>
              <w:lastRenderedPageBreak/>
              <w:t>здоровья, получивших услуги ранней помощи</w:t>
            </w:r>
          </w:p>
        </w:tc>
        <w:tc>
          <w:tcPr>
            <w:tcW w:w="856" w:type="pct"/>
          </w:tcPr>
          <w:p w14:paraId="740BE943" w14:textId="77777777" w:rsidR="00400949" w:rsidRPr="006D5109" w:rsidRDefault="00400949" w:rsidP="00400949">
            <w:pPr>
              <w:jc w:val="center"/>
            </w:pPr>
            <w:r w:rsidRPr="006D5109">
              <w:rPr>
                <w:rFonts w:ascii="Times New Roman" w:hAnsi="Times New Roman" w:cs="Times New Roman"/>
                <w:sz w:val="24"/>
                <w:szCs w:val="24"/>
              </w:rPr>
              <w:lastRenderedPageBreak/>
              <w:t>2019 – 2025 годы</w:t>
            </w:r>
          </w:p>
        </w:tc>
        <w:tc>
          <w:tcPr>
            <w:tcW w:w="856" w:type="pct"/>
          </w:tcPr>
          <w:p w14:paraId="0800AE59" w14:textId="77777777" w:rsidR="00400949" w:rsidRPr="006D5109" w:rsidRDefault="00400949" w:rsidP="00400949">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t>министерство труда и социального развития Новосибирской области</w:t>
            </w:r>
          </w:p>
        </w:tc>
      </w:tr>
      <w:tr w:rsidR="00400949" w:rsidRPr="006D5109" w14:paraId="4E91ABF5" w14:textId="77777777" w:rsidTr="00F76CA7">
        <w:tc>
          <w:tcPr>
            <w:tcW w:w="259" w:type="pct"/>
          </w:tcPr>
          <w:p w14:paraId="6B4941A1" w14:textId="77777777" w:rsidR="00400949" w:rsidRPr="006D5109" w:rsidRDefault="00400949" w:rsidP="00400949">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7.3.4</w:t>
            </w:r>
          </w:p>
        </w:tc>
        <w:tc>
          <w:tcPr>
            <w:tcW w:w="1881" w:type="pct"/>
          </w:tcPr>
          <w:p w14:paraId="7467A7F5" w14:textId="77777777" w:rsidR="00400949" w:rsidRPr="006D5109" w:rsidRDefault="00400949" w:rsidP="00400949">
            <w:pPr>
              <w:widowControl w:val="0"/>
              <w:autoSpaceDE w:val="0"/>
              <w:autoSpaceDN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Повышение квалификации специалистов, работающих в негосударственных (немуниципальных) организациях, оказывающих услуги ранней диагностики, социализации и реабилитации детей с ограниченными возможностями здоровья</w:t>
            </w:r>
          </w:p>
        </w:tc>
        <w:tc>
          <w:tcPr>
            <w:tcW w:w="1148" w:type="pct"/>
          </w:tcPr>
          <w:p w14:paraId="47A3668D" w14:textId="77777777" w:rsidR="00400949" w:rsidRPr="006D5109" w:rsidRDefault="00400949" w:rsidP="00400949">
            <w:pPr>
              <w:pStyle w:val="ConsPlusNormal"/>
              <w:ind w:left="57" w:right="57"/>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повышение качества предоставляемых услуг ранней диагностики, социализации и реабилитации детей с ограниченными возможностями здоровья.</w:t>
            </w:r>
          </w:p>
          <w:p w14:paraId="62A2157F" w14:textId="77777777" w:rsidR="00400949" w:rsidRPr="006D5109" w:rsidRDefault="00400949" w:rsidP="00400949">
            <w:pPr>
              <w:pStyle w:val="ConsPlusNormal"/>
              <w:ind w:left="57" w:right="57"/>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Повышение привлекательности негосударственных (немуниципальных) организаций, оказывающих услуги ранней диагностики, социализации и реабилитации детям с ограниченными возможностями здоровья.</w:t>
            </w:r>
          </w:p>
          <w:p w14:paraId="7F1FA703" w14:textId="24044150" w:rsidR="00400949" w:rsidRPr="006D5109" w:rsidRDefault="00400949" w:rsidP="00DF1922">
            <w:pPr>
              <w:pStyle w:val="ConsPlusNormal"/>
              <w:ind w:left="57" w:right="57"/>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Повышение квалификации специалистов , работающих в негосударственных (немуниципальных) организациях, оказывающих услуги ранней диагностики, социализации и реабилитации детей с ограниченными возможностями здоровья</w:t>
            </w:r>
          </w:p>
        </w:tc>
        <w:tc>
          <w:tcPr>
            <w:tcW w:w="856" w:type="pct"/>
          </w:tcPr>
          <w:p w14:paraId="7C572448" w14:textId="77777777" w:rsidR="00400949" w:rsidRPr="006D5109" w:rsidRDefault="00400949" w:rsidP="00400949">
            <w:pPr>
              <w:jc w:val="center"/>
            </w:pPr>
            <w:r w:rsidRPr="006D5109">
              <w:rPr>
                <w:rFonts w:ascii="Times New Roman" w:hAnsi="Times New Roman" w:cs="Times New Roman"/>
                <w:sz w:val="24"/>
                <w:szCs w:val="24"/>
              </w:rPr>
              <w:t>2019 – 2025 годы</w:t>
            </w:r>
          </w:p>
        </w:tc>
        <w:tc>
          <w:tcPr>
            <w:tcW w:w="856" w:type="pct"/>
          </w:tcPr>
          <w:p w14:paraId="3617EAA6" w14:textId="77777777" w:rsidR="00400949" w:rsidRPr="006D5109" w:rsidRDefault="00400949" w:rsidP="00400949">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t>министерство труда и социального развития Новосибирской области</w:t>
            </w:r>
          </w:p>
        </w:tc>
      </w:tr>
      <w:tr w:rsidR="00400949" w:rsidRPr="006D5109" w14:paraId="6F3A200C" w14:textId="77777777" w:rsidTr="00F76CA7">
        <w:tc>
          <w:tcPr>
            <w:tcW w:w="259" w:type="pct"/>
          </w:tcPr>
          <w:p w14:paraId="457EC50C" w14:textId="77777777" w:rsidR="00400949" w:rsidRPr="006D5109" w:rsidRDefault="00400949" w:rsidP="00400949">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7.3.5</w:t>
            </w:r>
          </w:p>
        </w:tc>
        <w:tc>
          <w:tcPr>
            <w:tcW w:w="1881" w:type="pct"/>
          </w:tcPr>
          <w:p w14:paraId="2B5A3E8B" w14:textId="77777777" w:rsidR="00400949" w:rsidRPr="006D5109" w:rsidRDefault="00400949" w:rsidP="00400949">
            <w:pPr>
              <w:pStyle w:val="ConsPlusNormal"/>
              <w:ind w:left="57" w:right="57"/>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Проведение семинаров, круглых столов, конференций по вопросам оказания услуг ранней диагностики, социализации и реабилитации детей с ограниченными возможностями здоровья, с участием негосударственных (немуниципальных) организаций, оказывающих услуги ранней диагностики, социализации и реабилитации детям с ограниченными возможностями здоровья</w:t>
            </w:r>
          </w:p>
        </w:tc>
        <w:tc>
          <w:tcPr>
            <w:tcW w:w="1148" w:type="pct"/>
          </w:tcPr>
          <w:p w14:paraId="401E2487" w14:textId="0E6AD074" w:rsidR="00400949" w:rsidRPr="006D5109" w:rsidRDefault="00400949" w:rsidP="00400949">
            <w:pPr>
              <w:pStyle w:val="ConsPlusNormal"/>
              <w:ind w:left="57" w:right="57"/>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 xml:space="preserve">повышение квалификации специалистов , работающих в негосударственных (немуниципальных) организациях, оказывающих услуги ранней диагностики, социализации и реабилитации детям с ограниченными возможностями </w:t>
            </w:r>
            <w:r w:rsidRPr="006D5109">
              <w:rPr>
                <w:rFonts w:ascii="Times New Roman" w:hAnsi="Times New Roman" w:cs="Times New Roman"/>
                <w:sz w:val="24"/>
                <w:szCs w:val="24"/>
                <w:lang w:eastAsia="en-US"/>
              </w:rPr>
              <w:lastRenderedPageBreak/>
              <w:t>здоровья.</w:t>
            </w:r>
          </w:p>
          <w:p w14:paraId="5F6C1433" w14:textId="77777777" w:rsidR="00400949" w:rsidRPr="006D5109" w:rsidRDefault="00400949" w:rsidP="00400949">
            <w:pPr>
              <w:pStyle w:val="ConsPlusNormal"/>
              <w:ind w:left="57" w:right="57"/>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Повышение качества предоставляемых услуг ранней диагностики, социализации и реабилитации детей с ограниченными возможностями здоровья</w:t>
            </w:r>
          </w:p>
        </w:tc>
        <w:tc>
          <w:tcPr>
            <w:tcW w:w="856" w:type="pct"/>
          </w:tcPr>
          <w:p w14:paraId="504FDB77" w14:textId="77777777" w:rsidR="00400949" w:rsidRPr="006D5109" w:rsidRDefault="00400949" w:rsidP="00400949">
            <w:pPr>
              <w:jc w:val="center"/>
            </w:pPr>
            <w:r w:rsidRPr="006D5109">
              <w:rPr>
                <w:rFonts w:ascii="Times New Roman" w:hAnsi="Times New Roman" w:cs="Times New Roman"/>
                <w:sz w:val="24"/>
                <w:szCs w:val="24"/>
              </w:rPr>
              <w:lastRenderedPageBreak/>
              <w:t>2019 – 2025 годы</w:t>
            </w:r>
          </w:p>
        </w:tc>
        <w:tc>
          <w:tcPr>
            <w:tcW w:w="856" w:type="pct"/>
          </w:tcPr>
          <w:p w14:paraId="22A35680" w14:textId="77777777" w:rsidR="00400949" w:rsidRPr="006D5109" w:rsidRDefault="00400949" w:rsidP="00400949">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t>министерство труда и социального развития Новосибирской области</w:t>
            </w:r>
          </w:p>
        </w:tc>
      </w:tr>
      <w:tr w:rsidR="00400949" w:rsidRPr="006D5109" w14:paraId="13461853" w14:textId="77777777" w:rsidTr="00F76CA7">
        <w:tc>
          <w:tcPr>
            <w:tcW w:w="259" w:type="pct"/>
          </w:tcPr>
          <w:p w14:paraId="23EC6B5D" w14:textId="77777777" w:rsidR="00400949" w:rsidRPr="006D5109" w:rsidRDefault="00400949" w:rsidP="00400949">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lastRenderedPageBreak/>
              <w:t>7.3.6</w:t>
            </w:r>
          </w:p>
        </w:tc>
        <w:tc>
          <w:tcPr>
            <w:tcW w:w="1881" w:type="pct"/>
          </w:tcPr>
          <w:p w14:paraId="3FDFA421" w14:textId="77777777" w:rsidR="00400949" w:rsidRPr="006D5109" w:rsidRDefault="00400949" w:rsidP="00400949">
            <w:pPr>
              <w:pStyle w:val="a8"/>
              <w:ind w:left="57" w:right="57"/>
              <w:jc w:val="both"/>
            </w:pPr>
            <w:r w:rsidRPr="006D5109">
              <w:t>Поддержание в актуальном состоянии реестра организаций, оказывающих услуги семьям, воспитывающим детей-инвалидов и детей, имеющих ограничения жизнедеятельности, в том числе детям от 0 до 3 лет</w:t>
            </w:r>
          </w:p>
        </w:tc>
        <w:tc>
          <w:tcPr>
            <w:tcW w:w="1148" w:type="pct"/>
          </w:tcPr>
          <w:p w14:paraId="01A85B8F" w14:textId="6BCF3CF8" w:rsidR="00400949" w:rsidRPr="006D5109" w:rsidRDefault="00BF7B17" w:rsidP="00400949">
            <w:pPr>
              <w:pStyle w:val="a8"/>
              <w:ind w:left="57" w:right="57"/>
              <w:jc w:val="both"/>
            </w:pPr>
            <w:r>
              <w:t>Формирование </w:t>
            </w:r>
            <w:r w:rsidR="00400949" w:rsidRPr="006D5109">
              <w:t>допол</w:t>
            </w:r>
            <w:r w:rsidR="00324372" w:rsidRPr="006D5109">
              <w:t xml:space="preserve">нительного инструментария для </w:t>
            </w:r>
            <w:r>
              <w:t>повышения информированности </w:t>
            </w:r>
            <w:r w:rsidR="00400949" w:rsidRPr="006D5109">
              <w:t>специалистов и родителей о возможности получения услуг ранней помощи.</w:t>
            </w:r>
          </w:p>
          <w:p w14:paraId="32CD410F" w14:textId="77299AD5" w:rsidR="00400949" w:rsidRPr="006D5109" w:rsidRDefault="00400949" w:rsidP="00400949">
            <w:pPr>
              <w:pStyle w:val="a8"/>
              <w:ind w:left="57" w:right="57"/>
              <w:jc w:val="both"/>
            </w:pPr>
            <w:r w:rsidRPr="006D5109">
              <w:t>Актуализация информации о ресурсах подразделений (служб ранней</w:t>
            </w:r>
            <w:r w:rsidR="00324372" w:rsidRPr="006D5109">
              <w:t xml:space="preserve"> помощи) и </w:t>
            </w:r>
            <w:r w:rsidRPr="006D5109">
              <w:t>организаций, оказывающих раннюю помощь, в Новосибирской области.</w:t>
            </w:r>
          </w:p>
          <w:p w14:paraId="0745BA90" w14:textId="53BC77D6" w:rsidR="00400949" w:rsidRPr="006D5109" w:rsidRDefault="00400949" w:rsidP="00400949">
            <w:pPr>
              <w:pStyle w:val="a8"/>
              <w:ind w:left="57" w:right="57"/>
              <w:jc w:val="both"/>
            </w:pPr>
            <w:r w:rsidRPr="006D5109">
              <w:t>Повышение доступности оказываемой помощи детям-инвалидам и детям с ограниченными возможностями здоровья</w:t>
            </w:r>
          </w:p>
        </w:tc>
        <w:tc>
          <w:tcPr>
            <w:tcW w:w="856" w:type="pct"/>
          </w:tcPr>
          <w:p w14:paraId="1912EAB0" w14:textId="77777777" w:rsidR="00400949" w:rsidRPr="006D5109" w:rsidRDefault="00400949" w:rsidP="00400949">
            <w:pPr>
              <w:jc w:val="center"/>
            </w:pPr>
            <w:r w:rsidRPr="006D5109">
              <w:rPr>
                <w:rFonts w:ascii="Times New Roman" w:hAnsi="Times New Roman" w:cs="Times New Roman"/>
                <w:sz w:val="24"/>
                <w:szCs w:val="24"/>
              </w:rPr>
              <w:t>2019 – 2025 годы</w:t>
            </w:r>
          </w:p>
        </w:tc>
        <w:tc>
          <w:tcPr>
            <w:tcW w:w="856" w:type="pct"/>
          </w:tcPr>
          <w:p w14:paraId="05C21EE5" w14:textId="77777777" w:rsidR="00400949" w:rsidRPr="006D5109" w:rsidRDefault="00400949" w:rsidP="00400949">
            <w:pPr>
              <w:pStyle w:val="a8"/>
              <w:autoSpaceDE w:val="0"/>
              <w:autoSpaceDN w:val="0"/>
              <w:jc w:val="center"/>
            </w:pPr>
            <w:r w:rsidRPr="006D5109">
              <w:t>министерство труда и социального развития Новосибирской области;</w:t>
            </w:r>
          </w:p>
          <w:p w14:paraId="0327F4D3" w14:textId="77777777" w:rsidR="00400949" w:rsidRPr="006D5109" w:rsidRDefault="00400949" w:rsidP="00400949">
            <w:pPr>
              <w:pStyle w:val="a8"/>
              <w:autoSpaceDE w:val="0"/>
              <w:autoSpaceDN w:val="0"/>
              <w:jc w:val="center"/>
            </w:pPr>
            <w:r w:rsidRPr="006D5109">
              <w:t>министерство образования Новосибирской области;</w:t>
            </w:r>
          </w:p>
          <w:p w14:paraId="2EE7F245" w14:textId="77777777" w:rsidR="00400949" w:rsidRPr="006D5109" w:rsidRDefault="00400949" w:rsidP="00400949">
            <w:pPr>
              <w:pStyle w:val="a8"/>
              <w:autoSpaceDE w:val="0"/>
              <w:autoSpaceDN w:val="0"/>
              <w:jc w:val="center"/>
              <w:rPr>
                <w:lang w:eastAsia="en-US"/>
              </w:rPr>
            </w:pPr>
            <w:r w:rsidRPr="006D5109">
              <w:t>министерство здравоохранения Новосибирской области во взаимодействии с организациями, оказывающими услуги</w:t>
            </w:r>
          </w:p>
        </w:tc>
      </w:tr>
      <w:tr w:rsidR="00400949" w:rsidRPr="006D5109" w14:paraId="0FFAB13C" w14:textId="77777777" w:rsidTr="00F76CA7">
        <w:tc>
          <w:tcPr>
            <w:tcW w:w="259" w:type="pct"/>
          </w:tcPr>
          <w:p w14:paraId="031FF36C" w14:textId="77777777" w:rsidR="00400949" w:rsidRPr="006D5109" w:rsidRDefault="00400949" w:rsidP="00400949">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7.3.7</w:t>
            </w:r>
          </w:p>
        </w:tc>
        <w:tc>
          <w:tcPr>
            <w:tcW w:w="1881" w:type="pct"/>
          </w:tcPr>
          <w:p w14:paraId="7BCA2819" w14:textId="77777777" w:rsidR="00400949" w:rsidRPr="006D5109" w:rsidRDefault="00400949" w:rsidP="00400949">
            <w:pPr>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Организация межведомственного взаимодействия в целях создания оптимальных условий для оказания услуг ранней диагностики, социализации и реабилитации детей с ограниченными возможностями здоровья, в том числе в частных негосударственных (немуниципальных) организациях</w:t>
            </w:r>
          </w:p>
        </w:tc>
        <w:tc>
          <w:tcPr>
            <w:tcW w:w="1148" w:type="pct"/>
          </w:tcPr>
          <w:p w14:paraId="15712F93" w14:textId="77777777" w:rsidR="00400949" w:rsidRPr="006D5109" w:rsidRDefault="00400949" w:rsidP="00400949">
            <w:pPr>
              <w:pStyle w:val="ConsPlusNormal"/>
              <w:ind w:left="57" w:right="57"/>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w:t>
            </w:r>
          </w:p>
        </w:tc>
        <w:tc>
          <w:tcPr>
            <w:tcW w:w="856" w:type="pct"/>
          </w:tcPr>
          <w:p w14:paraId="323ADD2A" w14:textId="77777777" w:rsidR="00400949" w:rsidRPr="006D5109" w:rsidRDefault="00400949" w:rsidP="00400949">
            <w:pPr>
              <w:jc w:val="center"/>
            </w:pPr>
            <w:r w:rsidRPr="006D5109">
              <w:rPr>
                <w:rFonts w:ascii="Times New Roman" w:hAnsi="Times New Roman" w:cs="Times New Roman"/>
                <w:sz w:val="24"/>
                <w:szCs w:val="24"/>
              </w:rPr>
              <w:t>2019 – 2025 годы</w:t>
            </w:r>
          </w:p>
        </w:tc>
        <w:tc>
          <w:tcPr>
            <w:tcW w:w="856" w:type="pct"/>
          </w:tcPr>
          <w:p w14:paraId="17436808" w14:textId="77777777" w:rsidR="00400949" w:rsidRPr="006D5109" w:rsidRDefault="00400949" w:rsidP="00400949">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t>министерство труда и социального развития Новосибирской области</w:t>
            </w:r>
          </w:p>
        </w:tc>
      </w:tr>
    </w:tbl>
    <w:p w14:paraId="1F6DF25D" w14:textId="77777777" w:rsidR="00EE4AA6" w:rsidRPr="006D5109" w:rsidRDefault="00EE4AA6" w:rsidP="0031549D">
      <w:pPr>
        <w:autoSpaceDE w:val="0"/>
        <w:autoSpaceDN w:val="0"/>
        <w:adjustRightInd w:val="0"/>
        <w:spacing w:after="0" w:line="240" w:lineRule="auto"/>
        <w:jc w:val="center"/>
        <w:rPr>
          <w:rFonts w:ascii="Times New Roman" w:hAnsi="Times New Roman" w:cs="Times New Roman"/>
          <w:sz w:val="28"/>
          <w:szCs w:val="28"/>
        </w:rPr>
      </w:pPr>
    </w:p>
    <w:p w14:paraId="57F789AA" w14:textId="77777777" w:rsidR="00EE4AA6" w:rsidRPr="006D5109" w:rsidRDefault="00EE4AA6" w:rsidP="0031549D">
      <w:pPr>
        <w:pStyle w:val="2"/>
        <w:spacing w:before="0" w:line="240" w:lineRule="auto"/>
        <w:jc w:val="center"/>
        <w:rPr>
          <w:rFonts w:ascii="Times New Roman" w:hAnsi="Times New Roman" w:cs="Times New Roman"/>
          <w:i/>
          <w:color w:val="auto"/>
          <w:sz w:val="28"/>
          <w:szCs w:val="28"/>
        </w:rPr>
      </w:pPr>
      <w:r w:rsidRPr="006D5109">
        <w:rPr>
          <w:rFonts w:ascii="Times New Roman" w:hAnsi="Times New Roman" w:cs="Times New Roman"/>
          <w:color w:val="auto"/>
          <w:sz w:val="28"/>
          <w:szCs w:val="28"/>
        </w:rPr>
        <w:t>8. Рынок социальных услуг</w:t>
      </w:r>
    </w:p>
    <w:p w14:paraId="4E691B38" w14:textId="77777777" w:rsidR="00EE4AA6" w:rsidRPr="006D5109" w:rsidRDefault="00EE4AA6" w:rsidP="0031549D">
      <w:pPr>
        <w:autoSpaceDE w:val="0"/>
        <w:autoSpaceDN w:val="0"/>
        <w:adjustRightInd w:val="0"/>
        <w:spacing w:after="0" w:line="240" w:lineRule="auto"/>
        <w:jc w:val="center"/>
        <w:rPr>
          <w:rFonts w:ascii="Times New Roman" w:hAnsi="Times New Roman" w:cs="Times New Roman"/>
          <w:sz w:val="28"/>
          <w:szCs w:val="28"/>
        </w:rPr>
      </w:pPr>
    </w:p>
    <w:p w14:paraId="314612BB" w14:textId="77777777" w:rsidR="007F572C" w:rsidRPr="006D5109" w:rsidRDefault="00EE4AA6" w:rsidP="0031549D">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lastRenderedPageBreak/>
        <w:t>8.1. Исходная фактическая информация в отношении си</w:t>
      </w:r>
      <w:r w:rsidR="007873B0" w:rsidRPr="006D5109">
        <w:rPr>
          <w:rFonts w:ascii="Times New Roman" w:hAnsi="Times New Roman" w:cs="Times New Roman"/>
          <w:sz w:val="28"/>
          <w:szCs w:val="28"/>
        </w:rPr>
        <w:t>туации и проблематики на рынке,</w:t>
      </w:r>
    </w:p>
    <w:p w14:paraId="68494C2C" w14:textId="77777777" w:rsidR="00EE4AA6" w:rsidRPr="006D5109" w:rsidRDefault="00940E3A" w:rsidP="0031549D">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w:t>
      </w:r>
      <w:r w:rsidR="00EE4AA6" w:rsidRPr="006D5109">
        <w:rPr>
          <w:rFonts w:ascii="Times New Roman" w:hAnsi="Times New Roman" w:cs="Times New Roman"/>
          <w:sz w:val="28"/>
          <w:szCs w:val="28"/>
        </w:rPr>
        <w:t xml:space="preserve"> и цели</w:t>
      </w:r>
    </w:p>
    <w:p w14:paraId="5EFC35AF" w14:textId="77777777" w:rsidR="00EE4AA6" w:rsidRPr="006D5109" w:rsidRDefault="00EE4AA6" w:rsidP="0031549D">
      <w:pPr>
        <w:autoSpaceDE w:val="0"/>
        <w:autoSpaceDN w:val="0"/>
        <w:adjustRightInd w:val="0"/>
        <w:spacing w:after="0" w:line="240" w:lineRule="auto"/>
        <w:jc w:val="center"/>
        <w:rPr>
          <w:rFonts w:ascii="Times New Roman" w:hAnsi="Times New Roman" w:cs="Times New Roman"/>
          <w:sz w:val="28"/>
          <w:szCs w:val="28"/>
        </w:rPr>
      </w:pPr>
    </w:p>
    <w:p w14:paraId="41112DBF" w14:textId="6C1FA688" w:rsidR="00DF1922" w:rsidRPr="00306F71" w:rsidRDefault="00DF1922" w:rsidP="00DF1922">
      <w:pPr>
        <w:pStyle w:val="a8"/>
        <w:ind w:firstLine="709"/>
        <w:jc w:val="both"/>
        <w:rPr>
          <w:sz w:val="28"/>
          <w:szCs w:val="28"/>
        </w:rPr>
      </w:pPr>
      <w:r w:rsidRPr="00306F71">
        <w:rPr>
          <w:sz w:val="28"/>
          <w:szCs w:val="28"/>
        </w:rPr>
        <w:t xml:space="preserve">На 01.01.2022 в реестре поставщиков социальных услуг зарегистрировано 142 поставщика социальных услуг, в том числе 52 некоммерческие организации и </w:t>
      </w:r>
      <w:r>
        <w:rPr>
          <w:sz w:val="28"/>
          <w:szCs w:val="28"/>
        </w:rPr>
        <w:t xml:space="preserve">8 </w:t>
      </w:r>
      <w:r w:rsidRPr="00306F71">
        <w:rPr>
          <w:sz w:val="28"/>
          <w:szCs w:val="28"/>
        </w:rPr>
        <w:t>коммерческих организаций (</w:t>
      </w:r>
      <w:r w:rsidRPr="006D5109">
        <w:rPr>
          <w:rFonts w:eastAsia="Calibri"/>
          <w:sz w:val="28"/>
          <w:szCs w:val="28"/>
        </w:rPr>
        <w:t>на 01.01.2019 – 134 организации, в том числе 45 СОНКО и одна социально ориентированная коммерческая организация</w:t>
      </w:r>
      <w:r>
        <w:rPr>
          <w:rFonts w:eastAsia="Calibri"/>
          <w:sz w:val="28"/>
          <w:szCs w:val="28"/>
        </w:rPr>
        <w:t>,</w:t>
      </w:r>
      <w:r w:rsidRPr="00306F71">
        <w:rPr>
          <w:sz w:val="28"/>
          <w:szCs w:val="28"/>
        </w:rPr>
        <w:t xml:space="preserve"> на 01.01.2020 </w:t>
      </w:r>
      <w:r>
        <w:rPr>
          <w:sz w:val="28"/>
          <w:szCs w:val="28"/>
        </w:rPr>
        <w:t>–</w:t>
      </w:r>
      <w:r w:rsidRPr="00306F71">
        <w:rPr>
          <w:sz w:val="28"/>
          <w:szCs w:val="28"/>
        </w:rPr>
        <w:t xml:space="preserve"> 141 организация, в том числе 52 некоммерческие организации и одна коммерческая организация</w:t>
      </w:r>
      <w:r>
        <w:rPr>
          <w:sz w:val="28"/>
          <w:szCs w:val="28"/>
        </w:rPr>
        <w:t xml:space="preserve">, </w:t>
      </w:r>
      <w:r w:rsidRPr="00306F71">
        <w:rPr>
          <w:sz w:val="28"/>
          <w:szCs w:val="28"/>
        </w:rPr>
        <w:t xml:space="preserve">на 01.01.2021 </w:t>
      </w:r>
      <w:r>
        <w:rPr>
          <w:sz w:val="28"/>
          <w:szCs w:val="28"/>
        </w:rPr>
        <w:t>–</w:t>
      </w:r>
      <w:r w:rsidRPr="00306F71">
        <w:rPr>
          <w:sz w:val="28"/>
          <w:szCs w:val="28"/>
        </w:rPr>
        <w:t xml:space="preserve"> 146 организаций, в том числе 57 некоммерческих организаций </w:t>
      </w:r>
      <w:r>
        <w:rPr>
          <w:sz w:val="28"/>
          <w:szCs w:val="28"/>
        </w:rPr>
        <w:t>и одна коммерческая организация</w:t>
      </w:r>
      <w:r w:rsidRPr="00306F71">
        <w:rPr>
          <w:sz w:val="28"/>
          <w:szCs w:val="28"/>
        </w:rPr>
        <w:t>).</w:t>
      </w:r>
    </w:p>
    <w:p w14:paraId="4B14D513" w14:textId="46C0532B" w:rsidR="00DF1922" w:rsidRPr="00306F71" w:rsidRDefault="00DF1922" w:rsidP="00DF1922">
      <w:pPr>
        <w:pStyle w:val="a8"/>
        <w:ind w:firstLine="709"/>
        <w:jc w:val="both"/>
        <w:rPr>
          <w:sz w:val="28"/>
          <w:szCs w:val="28"/>
        </w:rPr>
      </w:pPr>
      <w:r w:rsidRPr="00306F71">
        <w:rPr>
          <w:sz w:val="28"/>
          <w:szCs w:val="28"/>
        </w:rPr>
        <w:t>В 2021 году финансовую поддержку получила 41 некоммерческая организация (30% от</w:t>
      </w:r>
      <w:r>
        <w:rPr>
          <w:sz w:val="28"/>
          <w:szCs w:val="28"/>
        </w:rPr>
        <w:t xml:space="preserve"> общего количества организаций) (в</w:t>
      </w:r>
      <w:r w:rsidRPr="006D5109">
        <w:rPr>
          <w:rFonts w:eastAsia="Calibri"/>
          <w:sz w:val="28"/>
          <w:szCs w:val="28"/>
        </w:rPr>
        <w:t xml:space="preserve"> 2020 году </w:t>
      </w:r>
      <w:r>
        <w:rPr>
          <w:rFonts w:eastAsia="Calibri"/>
          <w:sz w:val="28"/>
          <w:szCs w:val="28"/>
        </w:rPr>
        <w:t>–</w:t>
      </w:r>
      <w:r w:rsidRPr="006D5109">
        <w:rPr>
          <w:rFonts w:eastAsia="Calibri"/>
          <w:sz w:val="28"/>
          <w:szCs w:val="28"/>
        </w:rPr>
        <w:t xml:space="preserve"> 55 негосударственных (немуниципальных) организаций</w:t>
      </w:r>
      <w:r>
        <w:rPr>
          <w:rFonts w:eastAsia="Calibri"/>
          <w:sz w:val="28"/>
          <w:szCs w:val="28"/>
        </w:rPr>
        <w:t>).</w:t>
      </w:r>
    </w:p>
    <w:p w14:paraId="793F07D3" w14:textId="77777777" w:rsidR="00DF1922" w:rsidRPr="00306F71" w:rsidRDefault="00DF1922" w:rsidP="00DF1922">
      <w:pPr>
        <w:pStyle w:val="a8"/>
        <w:ind w:firstLine="709"/>
        <w:jc w:val="both"/>
        <w:rPr>
          <w:sz w:val="28"/>
          <w:szCs w:val="28"/>
        </w:rPr>
      </w:pPr>
      <w:r w:rsidRPr="00306F71">
        <w:rPr>
          <w:sz w:val="28"/>
          <w:szCs w:val="28"/>
        </w:rPr>
        <w:t>В Новосибирской области барьеры для вступления некоммерческих организаций в реестр поставщиков социальных услуг отсутствуют. Любая фактически действующая организация (индивидуальный предприниматель) вправе подать заявление о включении в реестр поставщиков социальных услуг (</w:t>
      </w:r>
      <w:hyperlink r:id="rId9" w:history="1">
        <w:r w:rsidRPr="00306F71">
          <w:rPr>
            <w:sz w:val="28"/>
            <w:szCs w:val="28"/>
          </w:rPr>
          <w:t>постановление</w:t>
        </w:r>
      </w:hyperlink>
      <w:r w:rsidRPr="00306F71">
        <w:rPr>
          <w:sz w:val="28"/>
          <w:szCs w:val="28"/>
        </w:rPr>
        <w:t xml:space="preserve"> Правительства Новосибирской области от 20.10.2014 № 420-п «Об утверждении порядка формирования и ведения реестра поставщиков социальных услуг»). Отдельных требований для включения в реестр поставщиков социальных услуг к штатному расписанию, сроку работы, содержанию устава вышеуказанным постановлением не установлено.</w:t>
      </w:r>
    </w:p>
    <w:p w14:paraId="021C2643" w14:textId="77777777" w:rsidR="00DF1922" w:rsidRPr="00306F71" w:rsidRDefault="00DF1922" w:rsidP="00DF1922">
      <w:pPr>
        <w:pStyle w:val="a8"/>
        <w:ind w:firstLine="709"/>
        <w:jc w:val="both"/>
        <w:rPr>
          <w:sz w:val="28"/>
          <w:szCs w:val="28"/>
        </w:rPr>
      </w:pPr>
      <w:r w:rsidRPr="00306F71">
        <w:rPr>
          <w:sz w:val="28"/>
          <w:szCs w:val="28"/>
        </w:rPr>
        <w:t>Поставщики социальных услуг, оказывающие гражданам социальные услуги, предусмотренные индивидуальной программой предоставления социальных услуг (далее - ИППСУ), не участвующие в выполнении государственного задания, имеют право на компенсацию расходов, связанных с предоставлением услуг (</w:t>
      </w:r>
      <w:hyperlink r:id="rId10" w:history="1">
        <w:r w:rsidRPr="00306F71">
          <w:rPr>
            <w:sz w:val="28"/>
            <w:szCs w:val="28"/>
          </w:rPr>
          <w:t>постановление</w:t>
        </w:r>
      </w:hyperlink>
      <w:r w:rsidRPr="00306F71">
        <w:rPr>
          <w:sz w:val="28"/>
          <w:szCs w:val="28"/>
        </w:rPr>
        <w:t xml:space="preserve"> Правительства Новосибирской области от 09.02.2015 № 49-п «О размере и порядке выплаты компенсации поставщикам социальных услуг, предоставляющим гражданам социальные услуги, предусмотренные ИППСУ, включенным в реестр поставщиков социальных услуг в Новосибирской области, но не участвующим в выполнении государственного задания (заказа)»).</w:t>
      </w:r>
    </w:p>
    <w:p w14:paraId="0CF48E84" w14:textId="77777777" w:rsidR="00DF1922" w:rsidRPr="00306F71" w:rsidRDefault="00DF1922" w:rsidP="00DF1922">
      <w:pPr>
        <w:pStyle w:val="a8"/>
        <w:ind w:firstLine="709"/>
        <w:jc w:val="both"/>
        <w:rPr>
          <w:sz w:val="28"/>
          <w:szCs w:val="28"/>
        </w:rPr>
      </w:pPr>
      <w:r w:rsidRPr="00306F71">
        <w:rPr>
          <w:sz w:val="28"/>
          <w:szCs w:val="28"/>
        </w:rPr>
        <w:t>В соответствии с приказом департамента по тарифам Новосибирской области от 14.12.2021 № 432-ТС «Об установлении предельных максимальных тарифов на социальные услуги, предоставляемые поставщиками социальных услуг получателям социальных услуг на территории Новосибирской области, и о признании утратившими силу приказов департамента по тарифам Новосибирской области от 29.12.2014 № 502-ТС, от 26.02.2015 № 30-ТС, от 10.09.2015 № 147-ТС, от 24.03.2020 № 77-ТС, от 20.07.2020 № 157-ТС» установлены новые предельные максимальные тарифы на социальные услуги, предоставляемые поставщиками социальных услуг в Новосибирской области.</w:t>
      </w:r>
    </w:p>
    <w:p w14:paraId="1D0C1DF2" w14:textId="335E6BD9" w:rsidR="00DF1922" w:rsidRPr="00306F71" w:rsidRDefault="00DF1922" w:rsidP="00DF1922">
      <w:pPr>
        <w:pStyle w:val="a8"/>
        <w:ind w:firstLine="709"/>
        <w:jc w:val="both"/>
        <w:rPr>
          <w:sz w:val="28"/>
          <w:szCs w:val="28"/>
        </w:rPr>
      </w:pPr>
      <w:r w:rsidRPr="00306F71">
        <w:rPr>
          <w:sz w:val="28"/>
          <w:szCs w:val="28"/>
        </w:rPr>
        <w:t xml:space="preserve">В Новосибирской области действует Координационный совет по вопросам обеспечения поэтапного доступа негосударственных организаций, осуществляющих деятельность в социальной сфере, к бюджетным средствам, </w:t>
      </w:r>
      <w:r w:rsidRPr="00306F71">
        <w:rPr>
          <w:sz w:val="28"/>
          <w:szCs w:val="28"/>
        </w:rPr>
        <w:lastRenderedPageBreak/>
        <w:t>выделяемым на предоставление социальных услуг населению в Новосибирской области (</w:t>
      </w:r>
      <w:hyperlink r:id="rId11" w:history="1">
        <w:r w:rsidRPr="00306F71">
          <w:rPr>
            <w:sz w:val="28"/>
            <w:szCs w:val="28"/>
          </w:rPr>
          <w:t>постановление</w:t>
        </w:r>
      </w:hyperlink>
      <w:r w:rsidRPr="00306F71">
        <w:rPr>
          <w:sz w:val="28"/>
          <w:szCs w:val="28"/>
        </w:rPr>
        <w:t xml:space="preserve"> Губернатора Новосибирской области от 29.07.2016 №</w:t>
      </w:r>
      <w:r w:rsidR="00340147">
        <w:rPr>
          <w:sz w:val="28"/>
          <w:szCs w:val="28"/>
        </w:rPr>
        <w:t> </w:t>
      </w:r>
      <w:r w:rsidRPr="00306F71">
        <w:rPr>
          <w:sz w:val="28"/>
          <w:szCs w:val="28"/>
        </w:rPr>
        <w:t>168 «О Координационном совете по вопросам обеспечения поэтапного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 в Новосибирской области»).</w:t>
      </w:r>
    </w:p>
    <w:p w14:paraId="74E59C07" w14:textId="77777777" w:rsidR="00DF1922" w:rsidRPr="00306F71" w:rsidRDefault="00DF1922" w:rsidP="00DF1922">
      <w:pPr>
        <w:pStyle w:val="a8"/>
        <w:ind w:firstLine="709"/>
        <w:jc w:val="both"/>
        <w:rPr>
          <w:sz w:val="28"/>
          <w:szCs w:val="28"/>
        </w:rPr>
      </w:pPr>
      <w:r w:rsidRPr="00306F71">
        <w:rPr>
          <w:sz w:val="28"/>
          <w:szCs w:val="28"/>
        </w:rPr>
        <w:t xml:space="preserve">Разработан и утвержден комплексный </w:t>
      </w:r>
      <w:hyperlink r:id="rId12" w:history="1">
        <w:r w:rsidRPr="00306F71">
          <w:rPr>
            <w:sz w:val="28"/>
            <w:szCs w:val="28"/>
          </w:rPr>
          <w:t>план</w:t>
        </w:r>
      </w:hyperlink>
      <w:r w:rsidRPr="00306F71">
        <w:rPr>
          <w:sz w:val="28"/>
          <w:szCs w:val="28"/>
        </w:rPr>
        <w:t xml:space="preserve"> Новосибирской области по обеспечению поэтапного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 на 2021-2024 годы (постановление Правительства Новосибирской области от 12.10.2021 № 412-п «Об утверждении комплексного плана Новосибирской области по обеспечению поэтапного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 на 2021-2024 годы»).</w:t>
      </w:r>
    </w:p>
    <w:p w14:paraId="279FA24E" w14:textId="06E3150E" w:rsidR="00DF1922" w:rsidRPr="00306F71" w:rsidRDefault="00DF1922" w:rsidP="00DF1922">
      <w:pPr>
        <w:pStyle w:val="a8"/>
        <w:ind w:firstLine="709"/>
        <w:jc w:val="both"/>
        <w:rPr>
          <w:sz w:val="28"/>
          <w:szCs w:val="28"/>
        </w:rPr>
      </w:pPr>
      <w:r w:rsidRPr="00306F71">
        <w:rPr>
          <w:sz w:val="28"/>
          <w:szCs w:val="28"/>
        </w:rPr>
        <w:t>С 2021 года Новосибирская область является пилотным регионом по реализации Феде</w:t>
      </w:r>
      <w:r w:rsidR="00340147">
        <w:rPr>
          <w:sz w:val="28"/>
          <w:szCs w:val="28"/>
        </w:rPr>
        <w:t>рального закона от 13.07.2020 № </w:t>
      </w:r>
      <w:r w:rsidRPr="00306F71">
        <w:rPr>
          <w:sz w:val="28"/>
          <w:szCs w:val="28"/>
        </w:rPr>
        <w:t xml:space="preserve">189-ФЗ «О государственном (муниципальном) социальном заказе на оказание государственных (муниципальных) услуг в социальной сфере». </w:t>
      </w:r>
    </w:p>
    <w:p w14:paraId="32225FD5" w14:textId="77777777" w:rsidR="00DF1922" w:rsidRPr="00306F71" w:rsidRDefault="00DF1922" w:rsidP="00DF1922">
      <w:pPr>
        <w:pStyle w:val="a8"/>
        <w:ind w:firstLine="709"/>
        <w:jc w:val="both"/>
        <w:rPr>
          <w:sz w:val="28"/>
          <w:szCs w:val="28"/>
        </w:rPr>
      </w:pPr>
      <w:r w:rsidRPr="00306F71">
        <w:rPr>
          <w:sz w:val="28"/>
          <w:szCs w:val="28"/>
        </w:rPr>
        <w:t>Проблемы:</w:t>
      </w:r>
    </w:p>
    <w:p w14:paraId="6BC32B85" w14:textId="77777777" w:rsidR="00DF1922" w:rsidRPr="00306F71" w:rsidRDefault="00DF1922" w:rsidP="00DF1922">
      <w:pPr>
        <w:pStyle w:val="a8"/>
        <w:ind w:firstLine="709"/>
        <w:jc w:val="both"/>
        <w:rPr>
          <w:sz w:val="28"/>
          <w:szCs w:val="28"/>
        </w:rPr>
      </w:pPr>
      <w:r w:rsidRPr="00306F71">
        <w:rPr>
          <w:sz w:val="28"/>
          <w:szCs w:val="28"/>
        </w:rPr>
        <w:t>недостаточность ресурсов для обеспечения финансовой поддержки общественных организаций, предоставляющих социальные услуги населению;</w:t>
      </w:r>
    </w:p>
    <w:p w14:paraId="39696F8C" w14:textId="77777777" w:rsidR="00DF1922" w:rsidRPr="00306F71" w:rsidRDefault="00DF1922" w:rsidP="00DF1922">
      <w:pPr>
        <w:pStyle w:val="a8"/>
        <w:ind w:firstLine="709"/>
        <w:jc w:val="both"/>
        <w:rPr>
          <w:sz w:val="28"/>
          <w:szCs w:val="28"/>
        </w:rPr>
      </w:pPr>
      <w:r w:rsidRPr="00306F71">
        <w:rPr>
          <w:sz w:val="28"/>
          <w:szCs w:val="28"/>
        </w:rPr>
        <w:t>низкая конкурентоспособность;</w:t>
      </w:r>
    </w:p>
    <w:p w14:paraId="1CE92CCC" w14:textId="77777777" w:rsidR="00DF1922" w:rsidRPr="00306F71" w:rsidRDefault="00DF1922" w:rsidP="00DF1922">
      <w:pPr>
        <w:pStyle w:val="a8"/>
        <w:ind w:firstLine="709"/>
        <w:jc w:val="both"/>
        <w:rPr>
          <w:sz w:val="28"/>
          <w:szCs w:val="28"/>
        </w:rPr>
      </w:pPr>
      <w:r w:rsidRPr="00306F71">
        <w:rPr>
          <w:sz w:val="28"/>
          <w:szCs w:val="28"/>
        </w:rPr>
        <w:t>отсутствие у альтернативных поставщиков необходимых помещений материально-технической базы для оказания услуг (в том числе мебели, мягкого инвентаря, реабилитационного оборудования), стабильного кадрового состава;</w:t>
      </w:r>
    </w:p>
    <w:p w14:paraId="386846E8" w14:textId="77777777" w:rsidR="00DF1922" w:rsidRPr="00306F71" w:rsidRDefault="00DF1922" w:rsidP="00DF1922">
      <w:pPr>
        <w:pStyle w:val="a8"/>
        <w:ind w:firstLine="709"/>
        <w:jc w:val="both"/>
        <w:rPr>
          <w:sz w:val="28"/>
          <w:szCs w:val="28"/>
        </w:rPr>
      </w:pPr>
      <w:r w:rsidRPr="00306F71">
        <w:rPr>
          <w:sz w:val="28"/>
          <w:szCs w:val="28"/>
        </w:rPr>
        <w:t>недостаточный уровень межведомственного взаимодействия в подходе оказания услуг, в том числе отсутствие условий для электронного обмена документов, отсутствие возможности подключения к базам данных;</w:t>
      </w:r>
    </w:p>
    <w:p w14:paraId="1374FFFC" w14:textId="77777777" w:rsidR="00DF1922" w:rsidRPr="00306F71" w:rsidRDefault="00DF1922" w:rsidP="00DF1922">
      <w:pPr>
        <w:pStyle w:val="a8"/>
        <w:ind w:firstLine="709"/>
        <w:jc w:val="both"/>
        <w:rPr>
          <w:sz w:val="28"/>
          <w:szCs w:val="28"/>
        </w:rPr>
      </w:pPr>
      <w:r w:rsidRPr="00306F71">
        <w:rPr>
          <w:sz w:val="28"/>
          <w:szCs w:val="28"/>
        </w:rPr>
        <w:t>не все гарантии государства для сотрудников негосударственных организаций равноценны гарантиям, предоставляемым сотрудникам государственных (муниципальных) учреждений: повышение оплаты труда, длительность гарантированных отпусков, требование к обучению (повышению квалификации) и др.</w:t>
      </w:r>
    </w:p>
    <w:p w14:paraId="0A8D27E3" w14:textId="77777777" w:rsidR="00DF1922" w:rsidRPr="00306F71" w:rsidRDefault="00DF1922" w:rsidP="00DF1922">
      <w:pPr>
        <w:pStyle w:val="a8"/>
        <w:ind w:firstLine="709"/>
        <w:jc w:val="both"/>
        <w:rPr>
          <w:sz w:val="28"/>
          <w:szCs w:val="28"/>
        </w:rPr>
      </w:pPr>
      <w:r w:rsidRPr="00306F71">
        <w:rPr>
          <w:sz w:val="28"/>
          <w:szCs w:val="28"/>
        </w:rPr>
        <w:t>Задача: содействие развитию конкуренции на рынке социальных услуг.</w:t>
      </w:r>
    </w:p>
    <w:p w14:paraId="643FF1ED" w14:textId="77777777" w:rsidR="00DF1922" w:rsidRPr="00306F71" w:rsidRDefault="00DF1922" w:rsidP="00DF1922">
      <w:pPr>
        <w:pStyle w:val="a8"/>
        <w:ind w:firstLine="709"/>
        <w:jc w:val="both"/>
        <w:rPr>
          <w:sz w:val="28"/>
          <w:szCs w:val="28"/>
        </w:rPr>
      </w:pPr>
      <w:r w:rsidRPr="00306F71">
        <w:rPr>
          <w:sz w:val="28"/>
          <w:szCs w:val="28"/>
        </w:rPr>
        <w:t>Цель: развитие сектора негосударственных (немуниципальных) организаций на рынке социальных услуг.</w:t>
      </w:r>
    </w:p>
    <w:p w14:paraId="1490A1A1" w14:textId="77777777" w:rsidR="00A82365" w:rsidRPr="006D5109" w:rsidRDefault="00A82365" w:rsidP="001637CB">
      <w:pPr>
        <w:pStyle w:val="a8"/>
        <w:ind w:firstLine="709"/>
        <w:jc w:val="both"/>
        <w:rPr>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326"/>
        <w:gridCol w:w="1200"/>
        <w:gridCol w:w="1203"/>
        <w:gridCol w:w="1203"/>
        <w:gridCol w:w="1203"/>
        <w:gridCol w:w="1206"/>
        <w:gridCol w:w="1057"/>
        <w:gridCol w:w="1057"/>
        <w:gridCol w:w="1054"/>
        <w:gridCol w:w="1051"/>
      </w:tblGrid>
      <w:tr w:rsidR="00720134" w:rsidRPr="006D5109" w14:paraId="7AC0005B" w14:textId="77777777" w:rsidTr="00B906D6">
        <w:tc>
          <w:tcPr>
            <w:tcW w:w="5000" w:type="pct"/>
            <w:gridSpan w:val="10"/>
            <w:tcBorders>
              <w:top w:val="single" w:sz="4" w:space="0" w:color="auto"/>
              <w:left w:val="single" w:sz="4" w:space="0" w:color="auto"/>
              <w:bottom w:val="single" w:sz="4" w:space="0" w:color="auto"/>
              <w:right w:val="single" w:sz="4" w:space="0" w:color="auto"/>
            </w:tcBorders>
            <w:hideMark/>
          </w:tcPr>
          <w:p w14:paraId="0B9553E4" w14:textId="77777777" w:rsidR="00720134" w:rsidRPr="006D5109" w:rsidRDefault="00720134"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8.2. Ключевые показатели</w:t>
            </w:r>
          </w:p>
        </w:tc>
      </w:tr>
      <w:tr w:rsidR="00720134" w:rsidRPr="006D5109" w14:paraId="0D7E6A48" w14:textId="77777777" w:rsidTr="00B906D6">
        <w:tc>
          <w:tcPr>
            <w:tcW w:w="1486" w:type="pct"/>
            <w:tcBorders>
              <w:top w:val="single" w:sz="4" w:space="0" w:color="auto"/>
              <w:left w:val="single" w:sz="4" w:space="0" w:color="auto"/>
              <w:bottom w:val="single" w:sz="4" w:space="0" w:color="auto"/>
              <w:right w:val="single" w:sz="4" w:space="0" w:color="auto"/>
            </w:tcBorders>
          </w:tcPr>
          <w:p w14:paraId="32DA9B8B" w14:textId="77777777" w:rsidR="00720134" w:rsidRPr="006D5109" w:rsidRDefault="00720134" w:rsidP="00720134">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lastRenderedPageBreak/>
              <w:t>Наименование</w:t>
            </w:r>
          </w:p>
          <w:p w14:paraId="078E0056" w14:textId="77777777" w:rsidR="00720134" w:rsidRPr="006D5109" w:rsidRDefault="00720134" w:rsidP="00720134">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Borders>
              <w:top w:val="single" w:sz="4" w:space="0" w:color="auto"/>
              <w:left w:val="single" w:sz="4" w:space="0" w:color="auto"/>
              <w:bottom w:val="single" w:sz="4" w:space="0" w:color="auto"/>
              <w:right w:val="single" w:sz="4" w:space="0" w:color="auto"/>
            </w:tcBorders>
          </w:tcPr>
          <w:p w14:paraId="6DAF98BD" w14:textId="77777777" w:rsidR="00720134" w:rsidRPr="006D5109" w:rsidRDefault="00720134" w:rsidP="00720134">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Borders>
              <w:top w:val="single" w:sz="4" w:space="0" w:color="auto"/>
              <w:left w:val="single" w:sz="4" w:space="0" w:color="auto"/>
              <w:bottom w:val="single" w:sz="4" w:space="0" w:color="auto"/>
              <w:right w:val="single" w:sz="4" w:space="0" w:color="auto"/>
            </w:tcBorders>
          </w:tcPr>
          <w:p w14:paraId="04837F07" w14:textId="77777777" w:rsidR="00720134" w:rsidRPr="006D5109" w:rsidRDefault="00720134" w:rsidP="00720134">
            <w:pPr>
              <w:autoSpaceDE w:val="0"/>
              <w:autoSpaceDN w:val="0"/>
              <w:adjustRightInd w:val="0"/>
              <w:spacing w:after="0" w:line="240" w:lineRule="auto"/>
              <w:jc w:val="center"/>
              <w:rPr>
                <w:rFonts w:ascii="Times New Roman" w:hAnsi="Times New Roman" w:cs="Times New Roman"/>
                <w:sz w:val="24"/>
                <w:szCs w:val="24"/>
                <w:lang w:val="en-US"/>
              </w:rPr>
            </w:pPr>
            <w:r w:rsidRPr="006D5109">
              <w:rPr>
                <w:rFonts w:ascii="Times New Roman" w:hAnsi="Times New Roman" w:cs="Times New Roman"/>
                <w:sz w:val="24"/>
                <w:szCs w:val="24"/>
              </w:rPr>
              <w:t>2018 год</w:t>
            </w:r>
          </w:p>
        </w:tc>
        <w:tc>
          <w:tcPr>
            <w:tcW w:w="413" w:type="pct"/>
            <w:tcBorders>
              <w:top w:val="single" w:sz="4" w:space="0" w:color="auto"/>
              <w:left w:val="single" w:sz="4" w:space="0" w:color="auto"/>
              <w:bottom w:val="single" w:sz="4" w:space="0" w:color="auto"/>
              <w:right w:val="single" w:sz="4" w:space="0" w:color="auto"/>
            </w:tcBorders>
          </w:tcPr>
          <w:p w14:paraId="43ACE677" w14:textId="77777777" w:rsidR="00720134" w:rsidRPr="006D5109" w:rsidRDefault="00720134" w:rsidP="00720134">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Borders>
              <w:top w:val="single" w:sz="4" w:space="0" w:color="auto"/>
              <w:left w:val="single" w:sz="4" w:space="0" w:color="auto"/>
              <w:bottom w:val="single" w:sz="4" w:space="0" w:color="auto"/>
              <w:right w:val="single" w:sz="4" w:space="0" w:color="auto"/>
            </w:tcBorders>
          </w:tcPr>
          <w:p w14:paraId="5B12428A" w14:textId="77777777" w:rsidR="00720134" w:rsidRPr="006D5109" w:rsidRDefault="00720134" w:rsidP="00720134">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4" w:type="pct"/>
            <w:tcBorders>
              <w:top w:val="single" w:sz="4" w:space="0" w:color="auto"/>
              <w:left w:val="single" w:sz="4" w:space="0" w:color="auto"/>
              <w:bottom w:val="single" w:sz="4" w:space="0" w:color="auto"/>
              <w:right w:val="single" w:sz="4" w:space="0" w:color="auto"/>
            </w:tcBorders>
          </w:tcPr>
          <w:p w14:paraId="668F83C5" w14:textId="77777777" w:rsidR="00720134" w:rsidRPr="006D5109" w:rsidRDefault="00720134" w:rsidP="00720134">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63" w:type="pct"/>
            <w:tcBorders>
              <w:top w:val="single" w:sz="4" w:space="0" w:color="auto"/>
              <w:left w:val="single" w:sz="4" w:space="0" w:color="auto"/>
              <w:bottom w:val="single" w:sz="4" w:space="0" w:color="auto"/>
              <w:right w:val="single" w:sz="4" w:space="0" w:color="auto"/>
            </w:tcBorders>
          </w:tcPr>
          <w:p w14:paraId="2ABEFC07" w14:textId="77777777" w:rsidR="00720134" w:rsidRPr="006D5109" w:rsidRDefault="00720134" w:rsidP="00720134">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63" w:type="pct"/>
            <w:tcBorders>
              <w:top w:val="single" w:sz="4" w:space="0" w:color="auto"/>
              <w:left w:val="single" w:sz="4" w:space="0" w:color="auto"/>
              <w:bottom w:val="single" w:sz="4" w:space="0" w:color="auto"/>
              <w:right w:val="single" w:sz="4" w:space="0" w:color="auto"/>
            </w:tcBorders>
          </w:tcPr>
          <w:p w14:paraId="7BD75BC0" w14:textId="77777777" w:rsidR="00720134" w:rsidRPr="006D5109" w:rsidRDefault="00720134" w:rsidP="00720134">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62" w:type="pct"/>
            <w:tcBorders>
              <w:top w:val="single" w:sz="4" w:space="0" w:color="auto"/>
              <w:left w:val="single" w:sz="4" w:space="0" w:color="auto"/>
              <w:bottom w:val="single" w:sz="4" w:space="0" w:color="auto"/>
              <w:right w:val="single" w:sz="4" w:space="0" w:color="auto"/>
            </w:tcBorders>
          </w:tcPr>
          <w:p w14:paraId="0FE7D255" w14:textId="77777777" w:rsidR="00720134" w:rsidRPr="006D5109" w:rsidRDefault="00720134" w:rsidP="00720134">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61" w:type="pct"/>
            <w:tcBorders>
              <w:top w:val="single" w:sz="4" w:space="0" w:color="auto"/>
              <w:left w:val="single" w:sz="4" w:space="0" w:color="auto"/>
              <w:bottom w:val="single" w:sz="4" w:space="0" w:color="auto"/>
              <w:right w:val="single" w:sz="4" w:space="0" w:color="auto"/>
            </w:tcBorders>
          </w:tcPr>
          <w:p w14:paraId="4B7CCAD7" w14:textId="77777777" w:rsidR="00720134" w:rsidRPr="006D5109" w:rsidRDefault="00720134" w:rsidP="00720134">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720134" w:rsidRPr="006D5109" w14:paraId="7E6E958F" w14:textId="77777777" w:rsidTr="00B906D6">
        <w:tc>
          <w:tcPr>
            <w:tcW w:w="1486" w:type="pct"/>
            <w:tcBorders>
              <w:top w:val="single" w:sz="4" w:space="0" w:color="auto"/>
              <w:left w:val="single" w:sz="4" w:space="0" w:color="auto"/>
              <w:bottom w:val="single" w:sz="4" w:space="0" w:color="auto"/>
              <w:right w:val="single" w:sz="4" w:space="0" w:color="auto"/>
            </w:tcBorders>
            <w:hideMark/>
          </w:tcPr>
          <w:p w14:paraId="45C00D45" w14:textId="77777777" w:rsidR="00720134" w:rsidRPr="006D5109" w:rsidRDefault="00720134" w:rsidP="00720134">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Доля негосударственных организаций социального обслуживания, предоставляющих социальные услуги</w:t>
            </w:r>
          </w:p>
        </w:tc>
        <w:tc>
          <w:tcPr>
            <w:tcW w:w="412" w:type="pct"/>
            <w:tcBorders>
              <w:top w:val="single" w:sz="4" w:space="0" w:color="auto"/>
              <w:left w:val="single" w:sz="4" w:space="0" w:color="auto"/>
              <w:bottom w:val="single" w:sz="4" w:space="0" w:color="auto"/>
              <w:right w:val="single" w:sz="4" w:space="0" w:color="auto"/>
            </w:tcBorders>
            <w:hideMark/>
          </w:tcPr>
          <w:p w14:paraId="73C9E3FC" w14:textId="77777777" w:rsidR="00720134" w:rsidRPr="006D5109" w:rsidRDefault="00720134" w:rsidP="00720134">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13" w:type="pct"/>
            <w:tcBorders>
              <w:top w:val="single" w:sz="4" w:space="0" w:color="auto"/>
              <w:left w:val="single" w:sz="4" w:space="0" w:color="auto"/>
              <w:bottom w:val="single" w:sz="4" w:space="0" w:color="auto"/>
              <w:right w:val="single" w:sz="4" w:space="0" w:color="auto"/>
            </w:tcBorders>
            <w:hideMark/>
          </w:tcPr>
          <w:p w14:paraId="233C252C" w14:textId="77777777" w:rsidR="00720134" w:rsidRPr="006D5109" w:rsidRDefault="00720134" w:rsidP="0072013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5109">
              <w:rPr>
                <w:rFonts w:ascii="Times New Roman" w:eastAsia="Times New Roman" w:hAnsi="Times New Roman" w:cs="Times New Roman"/>
                <w:sz w:val="24"/>
                <w:szCs w:val="24"/>
                <w:lang w:eastAsia="ru-RU"/>
              </w:rPr>
              <w:t>28,6</w:t>
            </w:r>
          </w:p>
        </w:tc>
        <w:tc>
          <w:tcPr>
            <w:tcW w:w="413" w:type="pct"/>
            <w:tcBorders>
              <w:top w:val="single" w:sz="4" w:space="0" w:color="auto"/>
              <w:left w:val="single" w:sz="4" w:space="0" w:color="auto"/>
              <w:bottom w:val="single" w:sz="4" w:space="0" w:color="auto"/>
              <w:right w:val="single" w:sz="4" w:space="0" w:color="auto"/>
            </w:tcBorders>
            <w:hideMark/>
          </w:tcPr>
          <w:p w14:paraId="556ACEBE" w14:textId="77777777" w:rsidR="00720134" w:rsidRPr="006D5109" w:rsidRDefault="00720134" w:rsidP="0072013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5109">
              <w:rPr>
                <w:rFonts w:ascii="Times New Roman" w:eastAsia="Times New Roman" w:hAnsi="Times New Roman" w:cs="Times New Roman"/>
                <w:sz w:val="24"/>
                <w:szCs w:val="24"/>
                <w:lang w:eastAsia="ru-RU"/>
              </w:rPr>
              <w:t>30</w:t>
            </w:r>
          </w:p>
        </w:tc>
        <w:tc>
          <w:tcPr>
            <w:tcW w:w="413" w:type="pct"/>
            <w:tcBorders>
              <w:top w:val="single" w:sz="4" w:space="0" w:color="auto"/>
              <w:left w:val="single" w:sz="4" w:space="0" w:color="auto"/>
              <w:bottom w:val="single" w:sz="4" w:space="0" w:color="auto"/>
              <w:right w:val="single" w:sz="4" w:space="0" w:color="auto"/>
            </w:tcBorders>
            <w:hideMark/>
          </w:tcPr>
          <w:p w14:paraId="7D8A2CFB" w14:textId="77777777" w:rsidR="00720134" w:rsidRPr="006D5109" w:rsidRDefault="00720134" w:rsidP="0072013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5109">
              <w:rPr>
                <w:rFonts w:ascii="Times New Roman" w:eastAsia="Times New Roman" w:hAnsi="Times New Roman" w:cs="Times New Roman"/>
                <w:sz w:val="24"/>
                <w:szCs w:val="24"/>
                <w:lang w:eastAsia="ru-RU"/>
              </w:rPr>
              <w:t>30</w:t>
            </w:r>
          </w:p>
        </w:tc>
        <w:tc>
          <w:tcPr>
            <w:tcW w:w="414" w:type="pct"/>
            <w:tcBorders>
              <w:top w:val="single" w:sz="4" w:space="0" w:color="auto"/>
              <w:left w:val="single" w:sz="4" w:space="0" w:color="auto"/>
              <w:bottom w:val="single" w:sz="4" w:space="0" w:color="auto"/>
              <w:right w:val="single" w:sz="4" w:space="0" w:color="auto"/>
            </w:tcBorders>
            <w:hideMark/>
          </w:tcPr>
          <w:p w14:paraId="38EC90D8" w14:textId="77777777" w:rsidR="00720134" w:rsidRPr="006D5109" w:rsidRDefault="00720134" w:rsidP="0072013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D5109">
              <w:rPr>
                <w:rFonts w:ascii="Times New Roman" w:eastAsia="Times New Roman" w:hAnsi="Times New Roman" w:cs="Times New Roman"/>
                <w:sz w:val="24"/>
                <w:szCs w:val="24"/>
                <w:lang w:eastAsia="ru-RU"/>
              </w:rPr>
              <w:t>30</w:t>
            </w:r>
          </w:p>
        </w:tc>
        <w:tc>
          <w:tcPr>
            <w:tcW w:w="363" w:type="pct"/>
            <w:tcBorders>
              <w:top w:val="single" w:sz="4" w:space="0" w:color="auto"/>
              <w:left w:val="single" w:sz="4" w:space="0" w:color="auto"/>
              <w:bottom w:val="single" w:sz="4" w:space="0" w:color="auto"/>
              <w:right w:val="single" w:sz="4" w:space="0" w:color="auto"/>
            </w:tcBorders>
          </w:tcPr>
          <w:p w14:paraId="667D8B74" w14:textId="097C1609" w:rsidR="00720134" w:rsidRPr="006D5109" w:rsidRDefault="00720134" w:rsidP="00720134">
            <w:pPr>
              <w:spacing w:after="0"/>
              <w:jc w:val="center"/>
            </w:pPr>
            <w:r w:rsidRPr="006D5109">
              <w:rPr>
                <w:rFonts w:ascii="Times New Roman" w:eastAsia="Times New Roman" w:hAnsi="Times New Roman" w:cs="Times New Roman"/>
                <w:sz w:val="24"/>
                <w:szCs w:val="24"/>
                <w:lang w:eastAsia="ru-RU"/>
              </w:rPr>
              <w:t>30</w:t>
            </w:r>
          </w:p>
        </w:tc>
        <w:tc>
          <w:tcPr>
            <w:tcW w:w="363" w:type="pct"/>
            <w:tcBorders>
              <w:top w:val="single" w:sz="4" w:space="0" w:color="auto"/>
              <w:left w:val="single" w:sz="4" w:space="0" w:color="auto"/>
              <w:bottom w:val="single" w:sz="4" w:space="0" w:color="auto"/>
              <w:right w:val="single" w:sz="4" w:space="0" w:color="auto"/>
            </w:tcBorders>
          </w:tcPr>
          <w:p w14:paraId="795BCAF0" w14:textId="49DC54E2" w:rsidR="00720134" w:rsidRPr="006D5109" w:rsidRDefault="00720134" w:rsidP="00720134">
            <w:pPr>
              <w:spacing w:after="0"/>
              <w:jc w:val="center"/>
            </w:pPr>
            <w:r w:rsidRPr="006D5109">
              <w:rPr>
                <w:rFonts w:ascii="Times New Roman" w:eastAsia="Times New Roman" w:hAnsi="Times New Roman" w:cs="Times New Roman"/>
                <w:sz w:val="24"/>
                <w:szCs w:val="24"/>
                <w:lang w:eastAsia="ru-RU"/>
              </w:rPr>
              <w:t>30</w:t>
            </w:r>
          </w:p>
        </w:tc>
        <w:tc>
          <w:tcPr>
            <w:tcW w:w="362" w:type="pct"/>
            <w:tcBorders>
              <w:top w:val="single" w:sz="4" w:space="0" w:color="auto"/>
              <w:left w:val="single" w:sz="4" w:space="0" w:color="auto"/>
              <w:bottom w:val="single" w:sz="4" w:space="0" w:color="auto"/>
              <w:right w:val="single" w:sz="4" w:space="0" w:color="auto"/>
            </w:tcBorders>
          </w:tcPr>
          <w:p w14:paraId="5185454F" w14:textId="1D1641A6" w:rsidR="00720134" w:rsidRPr="006D5109" w:rsidRDefault="00415B35" w:rsidP="00720134">
            <w:pPr>
              <w:spacing w:after="0"/>
              <w:jc w:val="center"/>
            </w:pPr>
            <w:r>
              <w:rPr>
                <w:rFonts w:ascii="Times New Roman" w:eastAsia="Times New Roman" w:hAnsi="Times New Roman" w:cs="Times New Roman"/>
                <w:sz w:val="24"/>
                <w:szCs w:val="24"/>
                <w:lang w:eastAsia="ru-RU"/>
              </w:rPr>
              <w:t>3</w:t>
            </w:r>
            <w:r w:rsidR="00340147">
              <w:rPr>
                <w:rFonts w:ascii="Times New Roman" w:eastAsia="Times New Roman" w:hAnsi="Times New Roman" w:cs="Times New Roman"/>
                <w:sz w:val="24"/>
                <w:szCs w:val="24"/>
                <w:lang w:eastAsia="ru-RU"/>
              </w:rPr>
              <w:t>2</w:t>
            </w:r>
          </w:p>
        </w:tc>
        <w:tc>
          <w:tcPr>
            <w:tcW w:w="361" w:type="pct"/>
            <w:tcBorders>
              <w:top w:val="single" w:sz="4" w:space="0" w:color="auto"/>
              <w:left w:val="single" w:sz="4" w:space="0" w:color="auto"/>
              <w:bottom w:val="single" w:sz="4" w:space="0" w:color="auto"/>
              <w:right w:val="single" w:sz="4" w:space="0" w:color="auto"/>
            </w:tcBorders>
          </w:tcPr>
          <w:p w14:paraId="00C0C5BD" w14:textId="6286262B" w:rsidR="00720134" w:rsidRPr="006D5109" w:rsidRDefault="00415B35" w:rsidP="00720134">
            <w:pPr>
              <w:spacing w:after="0"/>
              <w:jc w:val="center"/>
            </w:pPr>
            <w:r>
              <w:rPr>
                <w:rFonts w:ascii="Times New Roman" w:eastAsia="Times New Roman" w:hAnsi="Times New Roman" w:cs="Times New Roman"/>
                <w:sz w:val="24"/>
                <w:szCs w:val="24"/>
                <w:lang w:eastAsia="ru-RU"/>
              </w:rPr>
              <w:t>34</w:t>
            </w:r>
          </w:p>
        </w:tc>
      </w:tr>
    </w:tbl>
    <w:p w14:paraId="736C8E1A" w14:textId="77777777" w:rsidR="00A82365" w:rsidRPr="006D5109" w:rsidRDefault="00A82365" w:rsidP="001637CB">
      <w:pPr>
        <w:pStyle w:val="a3"/>
        <w:autoSpaceDE w:val="0"/>
        <w:autoSpaceDN w:val="0"/>
        <w:adjustRightInd w:val="0"/>
        <w:spacing w:after="0" w:line="240" w:lineRule="auto"/>
        <w:ind w:left="-60"/>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80"/>
        <w:gridCol w:w="5451"/>
        <w:gridCol w:w="3401"/>
        <w:gridCol w:w="2464"/>
        <w:gridCol w:w="2464"/>
      </w:tblGrid>
      <w:tr w:rsidR="003428E9" w:rsidRPr="006D5109" w14:paraId="26BD7F0F" w14:textId="77777777" w:rsidTr="00F76CA7">
        <w:tc>
          <w:tcPr>
            <w:tcW w:w="5000" w:type="pct"/>
            <w:gridSpan w:val="5"/>
            <w:tcBorders>
              <w:top w:val="single" w:sz="4" w:space="0" w:color="auto"/>
              <w:left w:val="single" w:sz="4" w:space="0" w:color="auto"/>
              <w:bottom w:val="single" w:sz="4" w:space="0" w:color="auto"/>
              <w:right w:val="single" w:sz="4" w:space="0" w:color="auto"/>
            </w:tcBorders>
          </w:tcPr>
          <w:p w14:paraId="26946A44" w14:textId="77777777" w:rsidR="00A01823" w:rsidRPr="006D5109" w:rsidRDefault="00A96293" w:rsidP="001637CB">
            <w:pPr>
              <w:pStyle w:val="a3"/>
              <w:autoSpaceDE w:val="0"/>
              <w:autoSpaceDN w:val="0"/>
              <w:adjustRightInd w:val="0"/>
              <w:spacing w:after="0" w:line="240" w:lineRule="auto"/>
              <w:ind w:left="-60"/>
              <w:jc w:val="center"/>
              <w:rPr>
                <w:rFonts w:ascii="Times New Roman" w:hAnsi="Times New Roman" w:cs="Times New Roman"/>
                <w:sz w:val="24"/>
                <w:szCs w:val="24"/>
              </w:rPr>
            </w:pPr>
            <w:r w:rsidRPr="006D5109">
              <w:rPr>
                <w:rFonts w:ascii="Times New Roman" w:hAnsi="Times New Roman" w:cs="Times New Roman"/>
                <w:sz w:val="24"/>
                <w:szCs w:val="24"/>
              </w:rPr>
              <w:t>8.3.</w:t>
            </w:r>
            <w:r w:rsidR="00A01823" w:rsidRPr="006D5109">
              <w:rPr>
                <w:rFonts w:ascii="Times New Roman" w:hAnsi="Times New Roman" w:cs="Times New Roman"/>
                <w:sz w:val="24"/>
                <w:szCs w:val="24"/>
              </w:rPr>
              <w:t> </w:t>
            </w:r>
            <w:r w:rsidR="001A1E7B" w:rsidRPr="006D5109">
              <w:rPr>
                <w:rFonts w:ascii="Times New Roman" w:hAnsi="Times New Roman" w:cs="Times New Roman"/>
                <w:sz w:val="24"/>
                <w:szCs w:val="24"/>
              </w:rPr>
              <w:t>Мероприятия</w:t>
            </w:r>
            <w:r w:rsidR="00A01823" w:rsidRPr="006D5109">
              <w:rPr>
                <w:rFonts w:ascii="Times New Roman" w:hAnsi="Times New Roman" w:cs="Times New Roman"/>
                <w:sz w:val="24"/>
                <w:szCs w:val="24"/>
              </w:rPr>
              <w:t xml:space="preserve"> по содействию развитию конкуренции</w:t>
            </w:r>
          </w:p>
        </w:tc>
      </w:tr>
      <w:tr w:rsidR="003428E9" w:rsidRPr="006D5109" w14:paraId="49D6DC3C" w14:textId="77777777" w:rsidTr="00F76CA7">
        <w:tc>
          <w:tcPr>
            <w:tcW w:w="268" w:type="pct"/>
            <w:tcBorders>
              <w:top w:val="single" w:sz="4" w:space="0" w:color="auto"/>
              <w:left w:val="single" w:sz="4" w:space="0" w:color="auto"/>
              <w:bottom w:val="single" w:sz="4" w:space="0" w:color="auto"/>
              <w:right w:val="single" w:sz="4" w:space="0" w:color="auto"/>
            </w:tcBorders>
            <w:hideMark/>
          </w:tcPr>
          <w:p w14:paraId="4EC01972" w14:textId="77777777" w:rsidR="00A01823" w:rsidRPr="006D5109" w:rsidRDefault="00A01823"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w:t>
            </w:r>
          </w:p>
          <w:p w14:paraId="3A9D10B1" w14:textId="77777777" w:rsidR="00A01823" w:rsidRPr="006D5109" w:rsidRDefault="00A01823"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872" w:type="pct"/>
            <w:tcBorders>
              <w:top w:val="single" w:sz="4" w:space="0" w:color="auto"/>
              <w:left w:val="single" w:sz="4" w:space="0" w:color="auto"/>
              <w:bottom w:val="single" w:sz="4" w:space="0" w:color="auto"/>
              <w:right w:val="single" w:sz="4" w:space="0" w:color="auto"/>
            </w:tcBorders>
            <w:hideMark/>
          </w:tcPr>
          <w:p w14:paraId="36962DD1" w14:textId="77777777" w:rsidR="00A01823" w:rsidRPr="006D5109" w:rsidRDefault="00A01823"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168" w:type="pct"/>
            <w:tcBorders>
              <w:top w:val="single" w:sz="4" w:space="0" w:color="auto"/>
              <w:left w:val="single" w:sz="4" w:space="0" w:color="auto"/>
              <w:bottom w:val="single" w:sz="4" w:space="0" w:color="auto"/>
              <w:right w:val="single" w:sz="4" w:space="0" w:color="auto"/>
            </w:tcBorders>
            <w:hideMark/>
          </w:tcPr>
          <w:p w14:paraId="3A688AC2" w14:textId="77777777" w:rsidR="00A01823" w:rsidRPr="006D5109" w:rsidRDefault="00A01823"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46" w:type="pct"/>
            <w:tcBorders>
              <w:top w:val="single" w:sz="4" w:space="0" w:color="auto"/>
              <w:left w:val="single" w:sz="4" w:space="0" w:color="auto"/>
              <w:bottom w:val="single" w:sz="4" w:space="0" w:color="auto"/>
              <w:right w:val="single" w:sz="4" w:space="0" w:color="auto"/>
            </w:tcBorders>
            <w:hideMark/>
          </w:tcPr>
          <w:p w14:paraId="57A01A87" w14:textId="77777777" w:rsidR="00A01823" w:rsidRPr="006D5109" w:rsidRDefault="001A1E7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846" w:type="pct"/>
            <w:tcBorders>
              <w:top w:val="single" w:sz="4" w:space="0" w:color="auto"/>
              <w:left w:val="single" w:sz="4" w:space="0" w:color="auto"/>
              <w:bottom w:val="single" w:sz="4" w:space="0" w:color="auto"/>
              <w:right w:val="single" w:sz="4" w:space="0" w:color="auto"/>
            </w:tcBorders>
            <w:hideMark/>
          </w:tcPr>
          <w:p w14:paraId="34269605" w14:textId="77777777" w:rsidR="00A01823" w:rsidRPr="006D5109" w:rsidRDefault="00A01823"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475603A6" w14:textId="77777777" w:rsidR="00794986" w:rsidRPr="006D5109" w:rsidRDefault="00794986"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84781E" w:rsidRPr="006D5109" w14:paraId="37F39BB8" w14:textId="77777777" w:rsidTr="00F76CA7">
        <w:tc>
          <w:tcPr>
            <w:tcW w:w="268" w:type="pct"/>
            <w:tcBorders>
              <w:top w:val="single" w:sz="4" w:space="0" w:color="auto"/>
              <w:left w:val="single" w:sz="4" w:space="0" w:color="auto"/>
              <w:bottom w:val="single" w:sz="4" w:space="0" w:color="auto"/>
              <w:right w:val="single" w:sz="4" w:space="0" w:color="auto"/>
            </w:tcBorders>
            <w:hideMark/>
          </w:tcPr>
          <w:p w14:paraId="52CBB6F9" w14:textId="77777777" w:rsidR="0084781E" w:rsidRPr="006D5109" w:rsidRDefault="0084781E" w:rsidP="0084781E">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8.3.1</w:t>
            </w:r>
          </w:p>
        </w:tc>
        <w:tc>
          <w:tcPr>
            <w:tcW w:w="1872" w:type="pct"/>
            <w:tcBorders>
              <w:top w:val="single" w:sz="4" w:space="0" w:color="auto"/>
              <w:left w:val="single" w:sz="4" w:space="0" w:color="auto"/>
              <w:bottom w:val="single" w:sz="4" w:space="0" w:color="auto"/>
              <w:right w:val="single" w:sz="4" w:space="0" w:color="auto"/>
            </w:tcBorders>
            <w:hideMark/>
          </w:tcPr>
          <w:p w14:paraId="6C374BBE" w14:textId="77777777" w:rsidR="0084781E" w:rsidRPr="006D5109" w:rsidRDefault="0084781E" w:rsidP="0084781E">
            <w:pPr>
              <w:widowControl w:val="0"/>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6D5109">
              <w:rPr>
                <w:rFonts w:ascii="Times New Roman" w:hAnsi="Times New Roman" w:cs="Times New Roman"/>
                <w:sz w:val="24"/>
                <w:szCs w:val="24"/>
              </w:rPr>
              <w:t>Предоставление финансовой поддержки негосударственным организациям, оказывающим социальные услуги населению, по итогам конкурсных отборов на предоставление субсидий</w:t>
            </w:r>
          </w:p>
        </w:tc>
        <w:tc>
          <w:tcPr>
            <w:tcW w:w="1168" w:type="pct"/>
            <w:tcBorders>
              <w:top w:val="single" w:sz="4" w:space="0" w:color="auto"/>
              <w:left w:val="single" w:sz="4" w:space="0" w:color="auto"/>
              <w:bottom w:val="single" w:sz="4" w:space="0" w:color="auto"/>
              <w:right w:val="single" w:sz="4" w:space="0" w:color="auto"/>
            </w:tcBorders>
            <w:hideMark/>
          </w:tcPr>
          <w:p w14:paraId="20619756" w14:textId="72FE54D7" w:rsidR="0084781E" w:rsidRPr="006D5109" w:rsidRDefault="0084781E" w:rsidP="00340147">
            <w:pPr>
              <w:spacing w:after="0" w:line="240" w:lineRule="auto"/>
              <w:ind w:left="57" w:right="57"/>
              <w:jc w:val="both"/>
              <w:rPr>
                <w:rFonts w:ascii="Times New Roman" w:eastAsia="Times New Roman" w:hAnsi="Times New Roman" w:cs="Times New Roman"/>
                <w:sz w:val="24"/>
                <w:szCs w:val="24"/>
                <w:lang w:eastAsia="ru-RU"/>
              </w:rPr>
            </w:pPr>
            <w:r w:rsidRPr="006D5109">
              <w:rPr>
                <w:rFonts w:ascii="Times New Roman" w:eastAsia="Times New Roman" w:hAnsi="Times New Roman" w:cs="Times New Roman"/>
                <w:sz w:val="24"/>
                <w:szCs w:val="24"/>
                <w:lang w:eastAsia="ru-RU"/>
              </w:rPr>
              <w:t xml:space="preserve">увеличение количества социальных услуг, предоставляемых в Новосибирской области негосударственными (немуниципальными) организациями. </w:t>
            </w:r>
            <w:r w:rsidRPr="006D5109">
              <w:rPr>
                <w:rFonts w:ascii="Times New Roman" w:hAnsi="Times New Roman" w:cs="Times New Roman"/>
                <w:sz w:val="24"/>
                <w:szCs w:val="24"/>
              </w:rPr>
              <w:t xml:space="preserve">Повышение конкурентоспособности </w:t>
            </w:r>
            <w:r w:rsidR="00340147">
              <w:rPr>
                <w:rFonts w:ascii="Times New Roman" w:hAnsi="Times New Roman" w:cs="Times New Roman"/>
                <w:sz w:val="24"/>
                <w:szCs w:val="24"/>
              </w:rPr>
              <w:t>некоммерческих организаций</w:t>
            </w:r>
          </w:p>
        </w:tc>
        <w:tc>
          <w:tcPr>
            <w:tcW w:w="846" w:type="pct"/>
            <w:tcBorders>
              <w:top w:val="single" w:sz="4" w:space="0" w:color="auto"/>
              <w:left w:val="single" w:sz="4" w:space="0" w:color="auto"/>
              <w:bottom w:val="single" w:sz="4" w:space="0" w:color="auto"/>
              <w:right w:val="single" w:sz="4" w:space="0" w:color="auto"/>
            </w:tcBorders>
            <w:hideMark/>
          </w:tcPr>
          <w:p w14:paraId="5AF77384" w14:textId="77777777" w:rsidR="0084781E" w:rsidRPr="006D5109" w:rsidRDefault="0084781E" w:rsidP="0084781E">
            <w:pPr>
              <w:jc w:val="center"/>
            </w:pPr>
            <w:r w:rsidRPr="006D5109">
              <w:rPr>
                <w:rFonts w:ascii="Times New Roman" w:hAnsi="Times New Roman" w:cs="Times New Roman"/>
                <w:sz w:val="24"/>
                <w:szCs w:val="24"/>
              </w:rPr>
              <w:t>2019 – 2025 годы</w:t>
            </w:r>
          </w:p>
        </w:tc>
        <w:tc>
          <w:tcPr>
            <w:tcW w:w="846" w:type="pct"/>
            <w:tcBorders>
              <w:top w:val="single" w:sz="4" w:space="0" w:color="auto"/>
              <w:left w:val="single" w:sz="4" w:space="0" w:color="auto"/>
              <w:bottom w:val="single" w:sz="4" w:space="0" w:color="auto"/>
              <w:right w:val="single" w:sz="4" w:space="0" w:color="auto"/>
            </w:tcBorders>
            <w:hideMark/>
          </w:tcPr>
          <w:p w14:paraId="62176E69" w14:textId="77777777" w:rsidR="0084781E" w:rsidRPr="006D5109" w:rsidRDefault="0084781E" w:rsidP="0084781E">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 труда и социального развития Новосибирской области</w:t>
            </w:r>
          </w:p>
        </w:tc>
      </w:tr>
      <w:tr w:rsidR="00AB2724" w:rsidRPr="006D5109" w14:paraId="054A144B" w14:textId="77777777" w:rsidTr="00F76CA7">
        <w:tc>
          <w:tcPr>
            <w:tcW w:w="268" w:type="pct"/>
            <w:tcBorders>
              <w:top w:val="single" w:sz="4" w:space="0" w:color="auto"/>
              <w:left w:val="single" w:sz="4" w:space="0" w:color="auto"/>
              <w:bottom w:val="single" w:sz="4" w:space="0" w:color="auto"/>
              <w:right w:val="single" w:sz="4" w:space="0" w:color="auto"/>
            </w:tcBorders>
            <w:hideMark/>
          </w:tcPr>
          <w:p w14:paraId="17A9B910" w14:textId="77777777" w:rsidR="00AB2724" w:rsidRPr="006D5109" w:rsidRDefault="00AB2724" w:rsidP="00AB2724">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8.3.2</w:t>
            </w:r>
          </w:p>
        </w:tc>
        <w:tc>
          <w:tcPr>
            <w:tcW w:w="1872" w:type="pct"/>
            <w:tcBorders>
              <w:top w:val="single" w:sz="4" w:space="0" w:color="auto"/>
              <w:left w:val="single" w:sz="4" w:space="0" w:color="auto"/>
              <w:bottom w:val="single" w:sz="4" w:space="0" w:color="auto"/>
              <w:right w:val="single" w:sz="4" w:space="0" w:color="auto"/>
            </w:tcBorders>
            <w:hideMark/>
          </w:tcPr>
          <w:p w14:paraId="652D5EC5" w14:textId="42C94C41" w:rsidR="00AB2724" w:rsidRPr="006D5109" w:rsidRDefault="00AB2724" w:rsidP="00AB2724">
            <w:pPr>
              <w:widowControl w:val="0"/>
              <w:autoSpaceDE w:val="0"/>
              <w:autoSpaceDN w:val="0"/>
              <w:spacing w:after="0" w:line="240" w:lineRule="auto"/>
              <w:ind w:left="57" w:right="57"/>
              <w:jc w:val="both"/>
              <w:rPr>
                <w:rFonts w:ascii="Times New Roman" w:hAnsi="Times New Roman" w:cs="Times New Roman"/>
                <w:sz w:val="24"/>
                <w:szCs w:val="24"/>
              </w:rPr>
            </w:pPr>
            <w:r w:rsidRPr="00306F71">
              <w:rPr>
                <w:rFonts w:ascii="Times New Roman" w:hAnsi="Times New Roman" w:cs="Times New Roman"/>
                <w:sz w:val="24"/>
                <w:szCs w:val="24"/>
              </w:rPr>
              <w:t>Выплата компенсации поставщикам социальных услуг, предоставляющим гражданам социальные услуги, предусмотренные ИППСУ, включенным в реестр поставщиков социальных услуг в Новосибирской области, но не участвующим в выполнении государственного задания (заказа),  предоставление субсидии из бюджета Новосибирской области в целях возмещения затрат, связанных с оказанием государственных услуг в социальной сфере в соответствии с социальным сертификатом на получение государственной услуги в социальной сфере</w:t>
            </w:r>
          </w:p>
        </w:tc>
        <w:tc>
          <w:tcPr>
            <w:tcW w:w="1168" w:type="pct"/>
            <w:tcBorders>
              <w:top w:val="single" w:sz="4" w:space="0" w:color="auto"/>
              <w:left w:val="single" w:sz="4" w:space="0" w:color="auto"/>
              <w:bottom w:val="single" w:sz="4" w:space="0" w:color="auto"/>
              <w:right w:val="single" w:sz="4" w:space="0" w:color="auto"/>
            </w:tcBorders>
            <w:hideMark/>
          </w:tcPr>
          <w:p w14:paraId="617C108D" w14:textId="7F44B294" w:rsidR="00AB2724" w:rsidRPr="00306F71" w:rsidRDefault="00AB2724" w:rsidP="00AB2724">
            <w:pPr>
              <w:pStyle w:val="a8"/>
              <w:jc w:val="both"/>
            </w:pPr>
            <w:r w:rsidRPr="00306F71">
              <w:t xml:space="preserve">развитие сектора негосударственных организаций, оказывающих услуги по социальному обслуживанию населения, в рамках реализации Федерального </w:t>
            </w:r>
            <w:hyperlink r:id="rId13" w:history="1">
              <w:r w:rsidRPr="00306F71">
                <w:t>закона</w:t>
              </w:r>
            </w:hyperlink>
            <w:r>
              <w:t xml:space="preserve"> от </w:t>
            </w:r>
            <w:r w:rsidRPr="00306F71">
              <w:t>28.12.2013 №</w:t>
            </w:r>
            <w:r>
              <w:t> </w:t>
            </w:r>
            <w:r w:rsidRPr="00306F71">
              <w:t>442-ФЗ «</w:t>
            </w:r>
            <w:r>
              <w:t>Об </w:t>
            </w:r>
            <w:r w:rsidRPr="00306F71">
              <w:t xml:space="preserve">основах социального обслуживания граждан в Российской Федерации» и Федерального закона </w:t>
            </w:r>
            <w:r w:rsidRPr="00306F71">
              <w:lastRenderedPageBreak/>
              <w:t xml:space="preserve">от </w:t>
            </w:r>
            <w:r>
              <w:t> 13.07.2020 № 189-ФЗ «О </w:t>
            </w:r>
            <w:r w:rsidRPr="00306F71">
              <w:t>государственном (муниципальном) социальном заказе на оказание государственных (муниципал</w:t>
            </w:r>
            <w:r>
              <w:t>ьных) услуг в социальной сфере»</w:t>
            </w:r>
          </w:p>
          <w:p w14:paraId="1899A21B" w14:textId="1BF56F4D" w:rsidR="00AB2724" w:rsidRPr="006D5109" w:rsidRDefault="00AB2724" w:rsidP="00AB2724">
            <w:pPr>
              <w:spacing w:after="0" w:line="240" w:lineRule="auto"/>
              <w:ind w:left="57" w:right="57"/>
              <w:jc w:val="both"/>
              <w:rPr>
                <w:rFonts w:ascii="Times New Roman" w:eastAsia="Times New Roman" w:hAnsi="Times New Roman" w:cs="Times New Roman"/>
                <w:sz w:val="24"/>
                <w:szCs w:val="24"/>
                <w:lang w:eastAsia="ru-RU"/>
              </w:rPr>
            </w:pPr>
          </w:p>
        </w:tc>
        <w:tc>
          <w:tcPr>
            <w:tcW w:w="846" w:type="pct"/>
            <w:tcBorders>
              <w:top w:val="single" w:sz="4" w:space="0" w:color="auto"/>
              <w:left w:val="single" w:sz="4" w:space="0" w:color="auto"/>
              <w:bottom w:val="single" w:sz="4" w:space="0" w:color="auto"/>
              <w:right w:val="single" w:sz="4" w:space="0" w:color="auto"/>
            </w:tcBorders>
            <w:hideMark/>
          </w:tcPr>
          <w:p w14:paraId="58ECA6EC" w14:textId="77777777" w:rsidR="00AB2724" w:rsidRPr="006D5109" w:rsidRDefault="00AB2724" w:rsidP="00AB2724">
            <w:pPr>
              <w:jc w:val="center"/>
            </w:pPr>
            <w:r w:rsidRPr="006D5109">
              <w:rPr>
                <w:rFonts w:ascii="Times New Roman" w:hAnsi="Times New Roman" w:cs="Times New Roman"/>
                <w:sz w:val="24"/>
                <w:szCs w:val="24"/>
              </w:rPr>
              <w:lastRenderedPageBreak/>
              <w:t>2019 – 2025 годы</w:t>
            </w:r>
          </w:p>
        </w:tc>
        <w:tc>
          <w:tcPr>
            <w:tcW w:w="846" w:type="pct"/>
            <w:tcBorders>
              <w:top w:val="single" w:sz="4" w:space="0" w:color="auto"/>
              <w:left w:val="single" w:sz="4" w:space="0" w:color="auto"/>
              <w:bottom w:val="single" w:sz="4" w:space="0" w:color="auto"/>
              <w:right w:val="single" w:sz="4" w:space="0" w:color="auto"/>
            </w:tcBorders>
            <w:hideMark/>
          </w:tcPr>
          <w:p w14:paraId="09CC7FA8" w14:textId="77777777" w:rsidR="00AB2724" w:rsidRPr="006D5109" w:rsidRDefault="00AB2724" w:rsidP="00AB2724">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 труда и социального развития Новосибирской области</w:t>
            </w:r>
          </w:p>
        </w:tc>
      </w:tr>
      <w:tr w:rsidR="00AB2724" w:rsidRPr="006D5109" w14:paraId="6F992289" w14:textId="77777777" w:rsidTr="00F76CA7">
        <w:tc>
          <w:tcPr>
            <w:tcW w:w="268" w:type="pct"/>
            <w:tcBorders>
              <w:top w:val="single" w:sz="4" w:space="0" w:color="auto"/>
              <w:left w:val="single" w:sz="4" w:space="0" w:color="auto"/>
              <w:bottom w:val="single" w:sz="4" w:space="0" w:color="auto"/>
              <w:right w:val="single" w:sz="4" w:space="0" w:color="auto"/>
            </w:tcBorders>
            <w:hideMark/>
          </w:tcPr>
          <w:p w14:paraId="05F946EF" w14:textId="77777777" w:rsidR="00AB2724" w:rsidRPr="006D5109" w:rsidRDefault="00AB2724" w:rsidP="00AB2724">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8.3.3</w:t>
            </w:r>
          </w:p>
        </w:tc>
        <w:tc>
          <w:tcPr>
            <w:tcW w:w="1872" w:type="pct"/>
            <w:tcBorders>
              <w:top w:val="single" w:sz="4" w:space="0" w:color="auto"/>
              <w:left w:val="single" w:sz="4" w:space="0" w:color="auto"/>
              <w:bottom w:val="single" w:sz="4" w:space="0" w:color="auto"/>
              <w:right w:val="single" w:sz="4" w:space="0" w:color="auto"/>
            </w:tcBorders>
            <w:hideMark/>
          </w:tcPr>
          <w:p w14:paraId="4722EF74" w14:textId="4F922582" w:rsidR="00AB2724" w:rsidRPr="006D5109" w:rsidRDefault="00AB2724" w:rsidP="00AB2724">
            <w:pPr>
              <w:widowControl w:val="0"/>
              <w:autoSpaceDE w:val="0"/>
              <w:autoSpaceDN w:val="0"/>
              <w:spacing w:after="0" w:line="240" w:lineRule="auto"/>
              <w:ind w:left="57" w:right="57"/>
              <w:jc w:val="both"/>
              <w:rPr>
                <w:rFonts w:ascii="Times New Roman" w:hAnsi="Times New Roman" w:cs="Times New Roman"/>
                <w:sz w:val="24"/>
                <w:szCs w:val="24"/>
              </w:rPr>
            </w:pPr>
            <w:r w:rsidRPr="00306F71">
              <w:rPr>
                <w:rFonts w:ascii="Times New Roman" w:hAnsi="Times New Roman" w:cs="Times New Roman"/>
                <w:sz w:val="24"/>
                <w:szCs w:val="24"/>
              </w:rPr>
              <w:t>Оказание информационной и консультационной поддержки негосударственным организациям по вопросам включения в реестр поставщиков социальных услуг Новосибирской области, участия в конкурсных отборах на предоставление субсидий и предоставление компенсации поставщикам социальных услуг</w:t>
            </w:r>
          </w:p>
        </w:tc>
        <w:tc>
          <w:tcPr>
            <w:tcW w:w="1168" w:type="pct"/>
            <w:tcBorders>
              <w:top w:val="single" w:sz="4" w:space="0" w:color="auto"/>
              <w:left w:val="single" w:sz="4" w:space="0" w:color="auto"/>
              <w:bottom w:val="single" w:sz="4" w:space="0" w:color="auto"/>
              <w:right w:val="single" w:sz="4" w:space="0" w:color="auto"/>
            </w:tcBorders>
            <w:hideMark/>
          </w:tcPr>
          <w:p w14:paraId="22490A90" w14:textId="199CB668" w:rsidR="00AB2724" w:rsidRPr="006D5109" w:rsidRDefault="00AB2724" w:rsidP="00AB2724">
            <w:pPr>
              <w:spacing w:after="0" w:line="240" w:lineRule="auto"/>
              <w:ind w:left="57" w:right="57"/>
              <w:jc w:val="both"/>
              <w:rPr>
                <w:rFonts w:ascii="Times New Roman" w:eastAsia="Times New Roman" w:hAnsi="Times New Roman" w:cs="Times New Roman"/>
                <w:sz w:val="24"/>
                <w:szCs w:val="24"/>
                <w:lang w:eastAsia="ru-RU"/>
              </w:rPr>
            </w:pPr>
            <w:r w:rsidRPr="00306F71">
              <w:rPr>
                <w:rFonts w:ascii="Times New Roman" w:hAnsi="Times New Roman" w:cs="Times New Roman"/>
                <w:sz w:val="24"/>
                <w:szCs w:val="24"/>
              </w:rPr>
              <w:t>увеличение количества негосударственных организаций, предоставляющих социальные (общественно полезные) услуги населению. Повышение конкурентоспособности негосударственных организаций</w:t>
            </w:r>
          </w:p>
        </w:tc>
        <w:tc>
          <w:tcPr>
            <w:tcW w:w="846" w:type="pct"/>
            <w:tcBorders>
              <w:top w:val="single" w:sz="4" w:space="0" w:color="auto"/>
              <w:left w:val="single" w:sz="4" w:space="0" w:color="auto"/>
              <w:bottom w:val="single" w:sz="4" w:space="0" w:color="auto"/>
              <w:right w:val="single" w:sz="4" w:space="0" w:color="auto"/>
            </w:tcBorders>
            <w:hideMark/>
          </w:tcPr>
          <w:p w14:paraId="6726EC7C" w14:textId="77777777" w:rsidR="00AB2724" w:rsidRPr="006D5109" w:rsidRDefault="00AB2724" w:rsidP="00AB2724">
            <w:pPr>
              <w:jc w:val="center"/>
            </w:pPr>
            <w:r w:rsidRPr="006D5109">
              <w:rPr>
                <w:rFonts w:ascii="Times New Roman" w:hAnsi="Times New Roman" w:cs="Times New Roman"/>
                <w:sz w:val="24"/>
                <w:szCs w:val="24"/>
              </w:rPr>
              <w:t>2019 – 2025 годы</w:t>
            </w:r>
          </w:p>
        </w:tc>
        <w:tc>
          <w:tcPr>
            <w:tcW w:w="846" w:type="pct"/>
            <w:tcBorders>
              <w:top w:val="single" w:sz="4" w:space="0" w:color="auto"/>
              <w:left w:val="single" w:sz="4" w:space="0" w:color="auto"/>
              <w:bottom w:val="single" w:sz="4" w:space="0" w:color="auto"/>
              <w:right w:val="single" w:sz="4" w:space="0" w:color="auto"/>
            </w:tcBorders>
            <w:hideMark/>
          </w:tcPr>
          <w:p w14:paraId="5B4B3766" w14:textId="77777777" w:rsidR="00AB2724" w:rsidRPr="006D5109" w:rsidRDefault="00AB2724" w:rsidP="00AB2724">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 труда и социального развития Новосибирской области</w:t>
            </w:r>
          </w:p>
        </w:tc>
      </w:tr>
      <w:tr w:rsidR="00AB2724" w:rsidRPr="006D5109" w14:paraId="299D60F8" w14:textId="77777777" w:rsidTr="00F76CA7">
        <w:tc>
          <w:tcPr>
            <w:tcW w:w="268" w:type="pct"/>
            <w:tcBorders>
              <w:top w:val="single" w:sz="4" w:space="0" w:color="auto"/>
              <w:left w:val="single" w:sz="4" w:space="0" w:color="auto"/>
              <w:bottom w:val="single" w:sz="4" w:space="0" w:color="auto"/>
              <w:right w:val="single" w:sz="4" w:space="0" w:color="auto"/>
            </w:tcBorders>
            <w:hideMark/>
          </w:tcPr>
          <w:p w14:paraId="60CEE3D8" w14:textId="77777777" w:rsidR="00AB2724" w:rsidRPr="006D5109" w:rsidRDefault="00AB2724" w:rsidP="00AB2724">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8.3.4</w:t>
            </w:r>
          </w:p>
        </w:tc>
        <w:tc>
          <w:tcPr>
            <w:tcW w:w="1872" w:type="pct"/>
            <w:tcBorders>
              <w:top w:val="single" w:sz="4" w:space="0" w:color="auto"/>
              <w:left w:val="single" w:sz="4" w:space="0" w:color="auto"/>
              <w:bottom w:val="single" w:sz="4" w:space="0" w:color="auto"/>
              <w:right w:val="single" w:sz="4" w:space="0" w:color="auto"/>
            </w:tcBorders>
            <w:hideMark/>
          </w:tcPr>
          <w:p w14:paraId="7C07BBE4" w14:textId="2C39EAC8" w:rsidR="00AB2724" w:rsidRPr="006D5109" w:rsidRDefault="00AB2724" w:rsidP="00AB2724">
            <w:pPr>
              <w:widowControl w:val="0"/>
              <w:autoSpaceDE w:val="0"/>
              <w:autoSpaceDN w:val="0"/>
              <w:spacing w:after="0" w:line="240" w:lineRule="auto"/>
              <w:ind w:left="57" w:right="57"/>
              <w:jc w:val="both"/>
              <w:rPr>
                <w:rFonts w:ascii="Times New Roman" w:hAnsi="Times New Roman" w:cs="Times New Roman"/>
                <w:sz w:val="24"/>
                <w:szCs w:val="24"/>
              </w:rPr>
            </w:pPr>
            <w:r w:rsidRPr="00306F71">
              <w:rPr>
                <w:rFonts w:ascii="Times New Roman" w:hAnsi="Times New Roman" w:cs="Times New Roman"/>
                <w:sz w:val="24"/>
                <w:szCs w:val="24"/>
              </w:rPr>
              <w:t>Предоставление методической помощи негосударственным организациям с целью их участия в конкурсных отборах на получение субсидий за исключением конкурсных отборов, проводимых министерством труда и социального развития Новосибирской области</w:t>
            </w:r>
          </w:p>
        </w:tc>
        <w:tc>
          <w:tcPr>
            <w:tcW w:w="1168" w:type="pct"/>
            <w:tcBorders>
              <w:top w:val="single" w:sz="4" w:space="0" w:color="auto"/>
              <w:left w:val="single" w:sz="4" w:space="0" w:color="auto"/>
              <w:bottom w:val="single" w:sz="4" w:space="0" w:color="auto"/>
              <w:right w:val="single" w:sz="4" w:space="0" w:color="auto"/>
            </w:tcBorders>
            <w:hideMark/>
          </w:tcPr>
          <w:p w14:paraId="4FC025A5" w14:textId="2125E65E" w:rsidR="00AB2724" w:rsidRPr="006D5109" w:rsidRDefault="00AB2724" w:rsidP="00AB2724">
            <w:pPr>
              <w:spacing w:after="0" w:line="240" w:lineRule="auto"/>
              <w:ind w:left="57" w:right="57"/>
              <w:jc w:val="both"/>
              <w:rPr>
                <w:rFonts w:ascii="Times New Roman" w:eastAsia="Times New Roman" w:hAnsi="Times New Roman" w:cs="Times New Roman"/>
                <w:sz w:val="24"/>
                <w:szCs w:val="24"/>
                <w:lang w:eastAsia="ru-RU"/>
              </w:rPr>
            </w:pPr>
            <w:r w:rsidRPr="00306F71">
              <w:rPr>
                <w:rFonts w:ascii="Times New Roman" w:hAnsi="Times New Roman" w:cs="Times New Roman"/>
                <w:sz w:val="24"/>
                <w:szCs w:val="24"/>
              </w:rPr>
              <w:t>увеличение количества негосударственных организаций, предоставляющих социальные (общественно полезные) услуги населению. Повышение конкурентоспособности негосударственных организаций</w:t>
            </w:r>
          </w:p>
        </w:tc>
        <w:tc>
          <w:tcPr>
            <w:tcW w:w="846" w:type="pct"/>
            <w:tcBorders>
              <w:top w:val="single" w:sz="4" w:space="0" w:color="auto"/>
              <w:left w:val="single" w:sz="4" w:space="0" w:color="auto"/>
              <w:bottom w:val="single" w:sz="4" w:space="0" w:color="auto"/>
              <w:right w:val="single" w:sz="4" w:space="0" w:color="auto"/>
            </w:tcBorders>
            <w:hideMark/>
          </w:tcPr>
          <w:p w14:paraId="197102AF" w14:textId="77777777" w:rsidR="00AB2724" w:rsidRPr="006D5109" w:rsidRDefault="00AB2724" w:rsidP="00AB2724">
            <w:pPr>
              <w:jc w:val="center"/>
            </w:pPr>
            <w:r w:rsidRPr="006D5109">
              <w:rPr>
                <w:rFonts w:ascii="Times New Roman" w:hAnsi="Times New Roman" w:cs="Times New Roman"/>
                <w:sz w:val="24"/>
                <w:szCs w:val="24"/>
              </w:rPr>
              <w:t>2019 – 2025 годы</w:t>
            </w:r>
          </w:p>
        </w:tc>
        <w:tc>
          <w:tcPr>
            <w:tcW w:w="846" w:type="pct"/>
            <w:tcBorders>
              <w:top w:val="single" w:sz="4" w:space="0" w:color="auto"/>
              <w:left w:val="single" w:sz="4" w:space="0" w:color="auto"/>
              <w:bottom w:val="single" w:sz="4" w:space="0" w:color="auto"/>
              <w:right w:val="single" w:sz="4" w:space="0" w:color="auto"/>
            </w:tcBorders>
            <w:hideMark/>
          </w:tcPr>
          <w:p w14:paraId="1F80C1F4" w14:textId="77777777" w:rsidR="00AB2724" w:rsidRPr="006D5109" w:rsidRDefault="00AB2724" w:rsidP="00AB2724">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 труда и социального развития Новосибирской области</w:t>
            </w:r>
          </w:p>
        </w:tc>
      </w:tr>
      <w:tr w:rsidR="00AB2724" w:rsidRPr="006D5109" w14:paraId="18AA5CB3" w14:textId="77777777" w:rsidTr="00F76CA7">
        <w:tc>
          <w:tcPr>
            <w:tcW w:w="268" w:type="pct"/>
            <w:tcBorders>
              <w:top w:val="single" w:sz="4" w:space="0" w:color="auto"/>
              <w:left w:val="single" w:sz="4" w:space="0" w:color="auto"/>
              <w:bottom w:val="single" w:sz="4" w:space="0" w:color="auto"/>
              <w:right w:val="single" w:sz="4" w:space="0" w:color="auto"/>
            </w:tcBorders>
            <w:hideMark/>
          </w:tcPr>
          <w:p w14:paraId="159DCDD5" w14:textId="77777777" w:rsidR="00AB2724" w:rsidRPr="006D5109" w:rsidRDefault="00AB2724" w:rsidP="00AB2724">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8.3.5</w:t>
            </w:r>
          </w:p>
        </w:tc>
        <w:tc>
          <w:tcPr>
            <w:tcW w:w="1872" w:type="pct"/>
            <w:tcBorders>
              <w:top w:val="single" w:sz="4" w:space="0" w:color="auto"/>
              <w:left w:val="single" w:sz="4" w:space="0" w:color="auto"/>
              <w:bottom w:val="single" w:sz="4" w:space="0" w:color="auto"/>
              <w:right w:val="single" w:sz="4" w:space="0" w:color="auto"/>
            </w:tcBorders>
            <w:hideMark/>
          </w:tcPr>
          <w:p w14:paraId="61EE1FA5" w14:textId="474F8EE3" w:rsidR="00AB2724" w:rsidRPr="006D5109" w:rsidRDefault="00AB2724" w:rsidP="00AB2724">
            <w:pPr>
              <w:widowControl w:val="0"/>
              <w:autoSpaceDE w:val="0"/>
              <w:autoSpaceDN w:val="0"/>
              <w:spacing w:after="0" w:line="240" w:lineRule="auto"/>
              <w:ind w:left="57" w:right="57"/>
              <w:jc w:val="both"/>
              <w:rPr>
                <w:rFonts w:ascii="Times New Roman" w:hAnsi="Times New Roman" w:cs="Times New Roman"/>
                <w:sz w:val="24"/>
                <w:szCs w:val="24"/>
              </w:rPr>
            </w:pPr>
            <w:r w:rsidRPr="00306F71">
              <w:rPr>
                <w:rFonts w:ascii="Times New Roman" w:hAnsi="Times New Roman" w:cs="Times New Roman"/>
                <w:sz w:val="24"/>
                <w:szCs w:val="24"/>
              </w:rPr>
              <w:t>Оказание содействия развитию кадрового потенциала негосударственных организаций через повышение квалификации их специалистов</w:t>
            </w:r>
          </w:p>
        </w:tc>
        <w:tc>
          <w:tcPr>
            <w:tcW w:w="1168" w:type="pct"/>
            <w:tcBorders>
              <w:top w:val="single" w:sz="4" w:space="0" w:color="auto"/>
              <w:left w:val="single" w:sz="4" w:space="0" w:color="auto"/>
              <w:bottom w:val="single" w:sz="4" w:space="0" w:color="auto"/>
              <w:right w:val="single" w:sz="4" w:space="0" w:color="auto"/>
            </w:tcBorders>
            <w:hideMark/>
          </w:tcPr>
          <w:p w14:paraId="0740F0C9" w14:textId="5397C938" w:rsidR="00AB2724" w:rsidRPr="006D5109" w:rsidRDefault="00AB2724" w:rsidP="00AB2724">
            <w:pPr>
              <w:spacing w:after="0" w:line="240" w:lineRule="auto"/>
              <w:ind w:left="57" w:right="57"/>
              <w:jc w:val="both"/>
              <w:rPr>
                <w:rFonts w:ascii="Times New Roman" w:eastAsia="Times New Roman" w:hAnsi="Times New Roman" w:cs="Times New Roman"/>
                <w:sz w:val="24"/>
                <w:szCs w:val="24"/>
                <w:lang w:eastAsia="ru-RU"/>
              </w:rPr>
            </w:pPr>
            <w:r w:rsidRPr="00306F71">
              <w:rPr>
                <w:rFonts w:ascii="Times New Roman" w:hAnsi="Times New Roman" w:cs="Times New Roman"/>
                <w:sz w:val="24"/>
                <w:szCs w:val="24"/>
              </w:rPr>
              <w:t xml:space="preserve">повышение качества предоставляемых услуг населению. Повышение конкурентоспособности </w:t>
            </w:r>
            <w:r w:rsidRPr="00306F71">
              <w:rPr>
                <w:rFonts w:ascii="Times New Roman" w:hAnsi="Times New Roman" w:cs="Times New Roman"/>
                <w:sz w:val="24"/>
                <w:szCs w:val="24"/>
              </w:rPr>
              <w:lastRenderedPageBreak/>
              <w:t>негосударственных организаций</w:t>
            </w:r>
          </w:p>
        </w:tc>
        <w:tc>
          <w:tcPr>
            <w:tcW w:w="846" w:type="pct"/>
            <w:tcBorders>
              <w:top w:val="single" w:sz="4" w:space="0" w:color="auto"/>
              <w:left w:val="single" w:sz="4" w:space="0" w:color="auto"/>
              <w:bottom w:val="single" w:sz="4" w:space="0" w:color="auto"/>
              <w:right w:val="single" w:sz="4" w:space="0" w:color="auto"/>
            </w:tcBorders>
            <w:hideMark/>
          </w:tcPr>
          <w:p w14:paraId="6161FB73" w14:textId="77777777" w:rsidR="00AB2724" w:rsidRPr="006D5109" w:rsidRDefault="00AB2724" w:rsidP="00AB2724">
            <w:pPr>
              <w:jc w:val="center"/>
            </w:pPr>
            <w:r w:rsidRPr="006D5109">
              <w:rPr>
                <w:rFonts w:ascii="Times New Roman" w:hAnsi="Times New Roman" w:cs="Times New Roman"/>
                <w:sz w:val="24"/>
                <w:szCs w:val="24"/>
              </w:rPr>
              <w:lastRenderedPageBreak/>
              <w:t>2019 – 2025 годы</w:t>
            </w:r>
          </w:p>
        </w:tc>
        <w:tc>
          <w:tcPr>
            <w:tcW w:w="846" w:type="pct"/>
            <w:tcBorders>
              <w:top w:val="single" w:sz="4" w:space="0" w:color="auto"/>
              <w:left w:val="single" w:sz="4" w:space="0" w:color="auto"/>
              <w:bottom w:val="single" w:sz="4" w:space="0" w:color="auto"/>
              <w:right w:val="single" w:sz="4" w:space="0" w:color="auto"/>
            </w:tcBorders>
            <w:hideMark/>
          </w:tcPr>
          <w:p w14:paraId="06F85FF8" w14:textId="77777777" w:rsidR="00AB2724" w:rsidRPr="006D5109" w:rsidRDefault="00AB2724" w:rsidP="00AB2724">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 труда и социального развития Новосибирской области;</w:t>
            </w:r>
          </w:p>
          <w:p w14:paraId="018663DF" w14:textId="77777777" w:rsidR="00AB2724" w:rsidRPr="006D5109" w:rsidRDefault="00AB2724" w:rsidP="00AB2724">
            <w:pPr>
              <w:pStyle w:val="a3"/>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lastRenderedPageBreak/>
              <w:t>Сибирский межрегиональный методический центр</w:t>
            </w:r>
          </w:p>
          <w:p w14:paraId="1BB20D06" w14:textId="77777777" w:rsidR="00AB2724" w:rsidRPr="006D5109" w:rsidRDefault="00AB2724" w:rsidP="00AB2724">
            <w:pPr>
              <w:pStyle w:val="a3"/>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по финансовой грамотности Сибирского института управления – филиала РАНХиГС</w:t>
            </w:r>
          </w:p>
        </w:tc>
      </w:tr>
    </w:tbl>
    <w:p w14:paraId="5AB302E0" w14:textId="77777777" w:rsidR="00EE4AA6" w:rsidRPr="006D5109" w:rsidRDefault="00EE4AA6" w:rsidP="004B1241">
      <w:pPr>
        <w:autoSpaceDE w:val="0"/>
        <w:autoSpaceDN w:val="0"/>
        <w:adjustRightInd w:val="0"/>
        <w:spacing w:after="0" w:line="240" w:lineRule="auto"/>
        <w:jc w:val="center"/>
        <w:rPr>
          <w:rFonts w:ascii="Times New Roman" w:hAnsi="Times New Roman" w:cs="Times New Roman"/>
          <w:sz w:val="28"/>
          <w:szCs w:val="28"/>
        </w:rPr>
      </w:pPr>
    </w:p>
    <w:p w14:paraId="20822448" w14:textId="77777777" w:rsidR="00EE4AA6" w:rsidRPr="006D5109" w:rsidRDefault="00EE4AA6" w:rsidP="004B1241">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9. Рынок теплоснабжения (производство тепловой энергии)</w:t>
      </w:r>
    </w:p>
    <w:p w14:paraId="3BB6924F" w14:textId="77777777" w:rsidR="00EE4AA6" w:rsidRPr="006D5109" w:rsidRDefault="00EE4AA6" w:rsidP="004B1241">
      <w:pPr>
        <w:pStyle w:val="a3"/>
        <w:autoSpaceDE w:val="0"/>
        <w:autoSpaceDN w:val="0"/>
        <w:adjustRightInd w:val="0"/>
        <w:spacing w:after="0" w:line="240" w:lineRule="auto"/>
        <w:ind w:left="0"/>
        <w:jc w:val="center"/>
        <w:rPr>
          <w:rFonts w:ascii="Times New Roman" w:hAnsi="Times New Roman" w:cs="Times New Roman"/>
          <w:sz w:val="28"/>
          <w:szCs w:val="28"/>
        </w:rPr>
      </w:pPr>
    </w:p>
    <w:p w14:paraId="6617A45C" w14:textId="77777777" w:rsidR="001C187D" w:rsidRPr="006D5109" w:rsidRDefault="00EE4AA6" w:rsidP="004B1241">
      <w:pPr>
        <w:pStyle w:val="a3"/>
        <w:autoSpaceDE w:val="0"/>
        <w:autoSpaceDN w:val="0"/>
        <w:adjustRightInd w:val="0"/>
        <w:spacing w:after="0" w:line="240" w:lineRule="auto"/>
        <w:ind w:left="0"/>
        <w:jc w:val="center"/>
        <w:rPr>
          <w:rFonts w:ascii="Times New Roman" w:hAnsi="Times New Roman" w:cs="Times New Roman"/>
          <w:bCs/>
          <w:sz w:val="28"/>
          <w:szCs w:val="28"/>
        </w:rPr>
      </w:pPr>
      <w:r w:rsidRPr="006D5109">
        <w:rPr>
          <w:rFonts w:ascii="Times New Roman" w:hAnsi="Times New Roman" w:cs="Times New Roman"/>
          <w:sz w:val="28"/>
          <w:szCs w:val="28"/>
        </w:rPr>
        <w:t>9.1. Исходная фактическая информация в отношении ситуации и проблематики на рынке</w:t>
      </w:r>
      <w:r w:rsidRPr="006D5109">
        <w:rPr>
          <w:rFonts w:ascii="Times New Roman" w:hAnsi="Times New Roman" w:cs="Times New Roman"/>
          <w:bCs/>
          <w:sz w:val="28"/>
          <w:szCs w:val="28"/>
        </w:rPr>
        <w:t xml:space="preserve">, </w:t>
      </w:r>
    </w:p>
    <w:p w14:paraId="34093816" w14:textId="77777777" w:rsidR="00EE4AA6" w:rsidRPr="006D5109" w:rsidRDefault="00940E3A" w:rsidP="004B1241">
      <w:pPr>
        <w:pStyle w:val="a3"/>
        <w:autoSpaceDE w:val="0"/>
        <w:autoSpaceDN w:val="0"/>
        <w:adjustRightInd w:val="0"/>
        <w:spacing w:after="0" w:line="240" w:lineRule="auto"/>
        <w:ind w:left="0"/>
        <w:jc w:val="center"/>
        <w:rPr>
          <w:rFonts w:ascii="Times New Roman" w:hAnsi="Times New Roman" w:cs="Times New Roman"/>
          <w:bCs/>
          <w:sz w:val="28"/>
          <w:szCs w:val="28"/>
        </w:rPr>
      </w:pPr>
      <w:r w:rsidRPr="006D5109">
        <w:rPr>
          <w:rFonts w:ascii="Times New Roman" w:hAnsi="Times New Roman" w:cs="Times New Roman"/>
          <w:bCs/>
          <w:sz w:val="28"/>
          <w:szCs w:val="28"/>
        </w:rPr>
        <w:t>основные задачи</w:t>
      </w:r>
      <w:r w:rsidR="00EE4AA6" w:rsidRPr="006D5109">
        <w:rPr>
          <w:rFonts w:ascii="Times New Roman" w:hAnsi="Times New Roman" w:cs="Times New Roman"/>
          <w:bCs/>
          <w:sz w:val="28"/>
          <w:szCs w:val="28"/>
        </w:rPr>
        <w:t xml:space="preserve"> и цели</w:t>
      </w:r>
    </w:p>
    <w:p w14:paraId="60B97596" w14:textId="77777777" w:rsidR="00EE4AA6" w:rsidRPr="006D5109" w:rsidRDefault="00EE4AA6" w:rsidP="004B1241">
      <w:pPr>
        <w:pStyle w:val="a3"/>
        <w:autoSpaceDE w:val="0"/>
        <w:autoSpaceDN w:val="0"/>
        <w:adjustRightInd w:val="0"/>
        <w:spacing w:after="0" w:line="240" w:lineRule="auto"/>
        <w:ind w:left="0"/>
        <w:jc w:val="center"/>
        <w:rPr>
          <w:rFonts w:ascii="Times New Roman" w:hAnsi="Times New Roman" w:cs="Times New Roman"/>
          <w:bCs/>
          <w:sz w:val="28"/>
          <w:szCs w:val="28"/>
        </w:rPr>
      </w:pPr>
    </w:p>
    <w:p w14:paraId="45E0F447" w14:textId="77777777" w:rsidR="008E299A" w:rsidRPr="006D5109" w:rsidRDefault="008E299A"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Развитие конкуренции в сфере теплоснабжения при снижении доли муниципальных и региональных предприятий приведет к сокращению неэффективных предприятий, что</w:t>
      </w:r>
      <w:r w:rsidR="00D05ACA" w:rsidRPr="006D5109">
        <w:rPr>
          <w:rFonts w:ascii="Times New Roman" w:hAnsi="Times New Roman" w:cs="Times New Roman"/>
          <w:sz w:val="28"/>
          <w:szCs w:val="28"/>
        </w:rPr>
        <w:t xml:space="preserve"> станет </w:t>
      </w:r>
      <w:r w:rsidR="00720B23" w:rsidRPr="006D5109">
        <w:rPr>
          <w:rFonts w:ascii="Times New Roman" w:hAnsi="Times New Roman" w:cs="Times New Roman"/>
          <w:sz w:val="28"/>
          <w:szCs w:val="28"/>
        </w:rPr>
        <w:t>возможным за</w:t>
      </w:r>
      <w:r w:rsidR="00D05ACA" w:rsidRPr="006D5109">
        <w:rPr>
          <w:rFonts w:ascii="Times New Roman" w:hAnsi="Times New Roman" w:cs="Times New Roman"/>
          <w:sz w:val="28"/>
          <w:szCs w:val="28"/>
        </w:rPr>
        <w:t xml:space="preserve"> счет </w:t>
      </w:r>
      <w:r w:rsidRPr="006D5109">
        <w:rPr>
          <w:rFonts w:ascii="Times New Roman" w:hAnsi="Times New Roman" w:cs="Times New Roman"/>
          <w:sz w:val="28"/>
          <w:szCs w:val="28"/>
        </w:rPr>
        <w:t>привлечения инвестиций и</w:t>
      </w:r>
      <w:r w:rsidR="00B906D6" w:rsidRPr="006D5109">
        <w:rPr>
          <w:rFonts w:ascii="Times New Roman" w:hAnsi="Times New Roman" w:cs="Times New Roman"/>
          <w:sz w:val="28"/>
          <w:szCs w:val="28"/>
        </w:rPr>
        <w:t> </w:t>
      </w:r>
      <w:r w:rsidRPr="006D5109">
        <w:rPr>
          <w:rFonts w:ascii="Times New Roman" w:hAnsi="Times New Roman" w:cs="Times New Roman"/>
          <w:sz w:val="28"/>
          <w:szCs w:val="28"/>
        </w:rPr>
        <w:t>достижения в дальнейшем экономического эффекта и прибыльного результата деятельности, а также увеличения объема производства тепловой энергии частным бизнесом.</w:t>
      </w:r>
    </w:p>
    <w:p w14:paraId="62081A23" w14:textId="77777777" w:rsidR="00C60C44" w:rsidRPr="006D5109" w:rsidRDefault="00C60C44"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По состоянию на 2019 год производство или выработка тепловой энергии без учета организаций с федеральной долей собственности составляет 20 742 023,55 Гкал.</w:t>
      </w:r>
    </w:p>
    <w:p w14:paraId="6BDFA274" w14:textId="77777777" w:rsidR="00C60C44" w:rsidRPr="006D5109" w:rsidRDefault="00C60C44"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Выработка тепловой энергии муниципальными и государственными предприятиями составляет 2 508 213,33 Гкал или 12%.</w:t>
      </w:r>
    </w:p>
    <w:p w14:paraId="7D683200" w14:textId="77777777" w:rsidR="00C60C44" w:rsidRPr="006D5109" w:rsidRDefault="00C60C44"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Доля частного бизнеса в производстве тепловой энергии составляет </w:t>
      </w:r>
      <w:r w:rsidR="004E1B92" w:rsidRPr="006D5109">
        <w:rPr>
          <w:rFonts w:ascii="Times New Roman" w:hAnsi="Times New Roman" w:cs="Times New Roman"/>
          <w:sz w:val="28"/>
          <w:szCs w:val="28"/>
        </w:rPr>
        <w:t xml:space="preserve">18 233 810, 22 Гкал </w:t>
      </w:r>
      <w:r w:rsidRPr="006D5109">
        <w:rPr>
          <w:rFonts w:ascii="Times New Roman" w:hAnsi="Times New Roman" w:cs="Times New Roman"/>
          <w:sz w:val="28"/>
          <w:szCs w:val="28"/>
        </w:rPr>
        <w:t>или</w:t>
      </w:r>
      <w:r w:rsidR="004E1B92" w:rsidRPr="006D5109">
        <w:rPr>
          <w:rFonts w:ascii="Times New Roman" w:hAnsi="Times New Roman" w:cs="Times New Roman"/>
          <w:sz w:val="28"/>
          <w:szCs w:val="28"/>
        </w:rPr>
        <w:t xml:space="preserve"> 88%</w:t>
      </w:r>
      <w:r w:rsidRPr="006D5109">
        <w:rPr>
          <w:rFonts w:ascii="Times New Roman" w:hAnsi="Times New Roman" w:cs="Times New Roman"/>
          <w:sz w:val="28"/>
          <w:szCs w:val="28"/>
        </w:rPr>
        <w:t>.</w:t>
      </w:r>
    </w:p>
    <w:p w14:paraId="21531F91" w14:textId="77777777" w:rsidR="00C60C44" w:rsidRPr="006D5109" w:rsidRDefault="00C60C44"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Теплоснабжение осуществляли 284 теплоснабжающих организаций (ТСО), в том числе 187 муниципальных и государственных предприятий и 73 предприятия частной формы собственности (хозяйственные общества, индивидуальные предприниматели).</w:t>
      </w:r>
    </w:p>
    <w:p w14:paraId="0CEEB101" w14:textId="77777777" w:rsidR="00C60C44" w:rsidRPr="006D5109" w:rsidRDefault="00C60C44"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Крупнейшей организацией с частной формой собственностью в сфере теплоснабжения в Новосибирской области является АО «СИБЭКО», производство тепловой энергии составляет 12 984 844,91 Гкал/год, доля на рынке тепловой энергии составляет 62,6</w:t>
      </w:r>
      <w:r w:rsidR="0025331A" w:rsidRPr="006D5109">
        <w:rPr>
          <w:rFonts w:ascii="Times New Roman" w:hAnsi="Times New Roman" w:cs="Times New Roman"/>
          <w:sz w:val="28"/>
          <w:szCs w:val="28"/>
        </w:rPr>
        <w:t>%</w:t>
      </w:r>
      <w:r w:rsidR="009E1168" w:rsidRPr="006D5109">
        <w:rPr>
          <w:rFonts w:ascii="Times New Roman" w:hAnsi="Times New Roman" w:cs="Times New Roman"/>
          <w:sz w:val="28"/>
          <w:szCs w:val="28"/>
        </w:rPr>
        <w:t>.</w:t>
      </w:r>
    </w:p>
    <w:p w14:paraId="3C093719" w14:textId="77777777" w:rsidR="00C60C44" w:rsidRPr="006D5109" w:rsidRDefault="00C60C44" w:rsidP="00FD6A75">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Крупнейшим муниципальным теплоснабжающим предприятием является МУП «Комбинат бытовых услуг»</w:t>
      </w:r>
      <w:r w:rsidR="009E1168" w:rsidRPr="006D5109">
        <w:rPr>
          <w:rFonts w:ascii="Times New Roman" w:hAnsi="Times New Roman" w:cs="Times New Roman"/>
          <w:sz w:val="28"/>
          <w:szCs w:val="28"/>
        </w:rPr>
        <w:t>,</w:t>
      </w:r>
      <w:r w:rsidRPr="006D5109">
        <w:rPr>
          <w:rFonts w:ascii="Times New Roman" w:hAnsi="Times New Roman" w:cs="Times New Roman"/>
          <w:sz w:val="28"/>
          <w:szCs w:val="28"/>
        </w:rPr>
        <w:t xml:space="preserve"> выработка тепловой энергии которого составляет 582 321,93 Гкал/год, доля на рынке тепловой энергии</w:t>
      </w:r>
      <w:r w:rsidR="00FD6A75" w:rsidRPr="006D5109">
        <w:rPr>
          <w:rFonts w:ascii="Times New Roman" w:hAnsi="Times New Roman" w:cs="Times New Roman"/>
          <w:sz w:val="28"/>
          <w:szCs w:val="28"/>
        </w:rPr>
        <w:t xml:space="preserve"> –</w:t>
      </w:r>
      <w:r w:rsidRPr="006D5109">
        <w:rPr>
          <w:rFonts w:ascii="Times New Roman" w:hAnsi="Times New Roman" w:cs="Times New Roman"/>
          <w:sz w:val="28"/>
          <w:szCs w:val="28"/>
        </w:rPr>
        <w:t xml:space="preserve"> 2,5</w:t>
      </w:r>
      <w:r w:rsidR="0025331A" w:rsidRPr="006D5109">
        <w:rPr>
          <w:rFonts w:ascii="Times New Roman" w:hAnsi="Times New Roman" w:cs="Times New Roman"/>
          <w:sz w:val="28"/>
          <w:szCs w:val="28"/>
        </w:rPr>
        <w:t>%</w:t>
      </w:r>
      <w:r w:rsidRPr="006D5109">
        <w:rPr>
          <w:rFonts w:ascii="Times New Roman" w:hAnsi="Times New Roman" w:cs="Times New Roman"/>
          <w:sz w:val="28"/>
          <w:szCs w:val="28"/>
        </w:rPr>
        <w:t>.</w:t>
      </w:r>
    </w:p>
    <w:p w14:paraId="48939BB7" w14:textId="77777777" w:rsidR="00B35985" w:rsidRPr="006D5109" w:rsidRDefault="00B35985"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lastRenderedPageBreak/>
        <w:t xml:space="preserve">Большинство муниципальных предприятий совмещают деятельность по </w:t>
      </w:r>
      <w:r w:rsidR="00CF7B50" w:rsidRPr="006D5109">
        <w:rPr>
          <w:rFonts w:ascii="Times New Roman" w:hAnsi="Times New Roman" w:cs="Times New Roman"/>
          <w:sz w:val="28"/>
          <w:szCs w:val="28"/>
        </w:rPr>
        <w:t>производству тепловой энергии с </w:t>
      </w:r>
      <w:r w:rsidRPr="006D5109">
        <w:rPr>
          <w:rFonts w:ascii="Times New Roman" w:hAnsi="Times New Roman" w:cs="Times New Roman"/>
          <w:sz w:val="28"/>
          <w:szCs w:val="28"/>
        </w:rPr>
        <w:t>деятельностью по е</w:t>
      </w:r>
      <w:r w:rsidR="00531775" w:rsidRPr="006D5109">
        <w:rPr>
          <w:rFonts w:ascii="Times New Roman" w:hAnsi="Times New Roman" w:cs="Times New Roman"/>
          <w:sz w:val="28"/>
          <w:szCs w:val="28"/>
        </w:rPr>
        <w:t>е</w:t>
      </w:r>
      <w:r w:rsidRPr="006D5109">
        <w:rPr>
          <w:rFonts w:ascii="Times New Roman" w:hAnsi="Times New Roman" w:cs="Times New Roman"/>
          <w:sz w:val="28"/>
          <w:szCs w:val="28"/>
        </w:rPr>
        <w:t xml:space="preserve"> </w:t>
      </w:r>
      <w:r w:rsidR="00CF7B50" w:rsidRPr="006D5109">
        <w:rPr>
          <w:rFonts w:ascii="Times New Roman" w:hAnsi="Times New Roman" w:cs="Times New Roman"/>
          <w:sz w:val="28"/>
          <w:szCs w:val="28"/>
        </w:rPr>
        <w:t>передаче (транспортировке).</w:t>
      </w:r>
    </w:p>
    <w:p w14:paraId="61C988F4" w14:textId="77777777" w:rsidR="00B35985" w:rsidRPr="006D5109" w:rsidRDefault="00B35985"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Деятельность по передаче тепловой энергии относится </w:t>
      </w:r>
      <w:r w:rsidR="00CF7B50" w:rsidRPr="006D5109">
        <w:rPr>
          <w:rFonts w:ascii="Times New Roman" w:hAnsi="Times New Roman" w:cs="Times New Roman"/>
          <w:sz w:val="28"/>
          <w:szCs w:val="28"/>
        </w:rPr>
        <w:t>к сфере естественных монополий.</w:t>
      </w:r>
    </w:p>
    <w:p w14:paraId="0B97F1CE" w14:textId="77777777" w:rsidR="00B35985" w:rsidRPr="006D5109" w:rsidRDefault="00B35985"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Конкурентные процедуры используются при заключении концессионных соглашений и договоров аренды муниципаль</w:t>
      </w:r>
      <w:r w:rsidR="00CF7B50" w:rsidRPr="006D5109">
        <w:rPr>
          <w:rFonts w:ascii="Times New Roman" w:hAnsi="Times New Roman" w:cs="Times New Roman"/>
          <w:sz w:val="28"/>
          <w:szCs w:val="28"/>
        </w:rPr>
        <w:t>ных котельных и тепловых сетей.</w:t>
      </w:r>
    </w:p>
    <w:p w14:paraId="5F24144C" w14:textId="77777777" w:rsidR="00B35985" w:rsidRPr="006D5109" w:rsidRDefault="00B35985"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Проблемы: </w:t>
      </w:r>
    </w:p>
    <w:p w14:paraId="062B84C0" w14:textId="77777777" w:rsidR="00B35985" w:rsidRPr="006D5109" w:rsidRDefault="00DA3E59"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bCs/>
          <w:sz w:val="28"/>
          <w:szCs w:val="28"/>
        </w:rPr>
        <w:t>в</w:t>
      </w:r>
      <w:r w:rsidR="00B35985" w:rsidRPr="006D5109">
        <w:rPr>
          <w:rFonts w:ascii="Times New Roman" w:hAnsi="Times New Roman" w:cs="Times New Roman"/>
          <w:bCs/>
          <w:sz w:val="28"/>
          <w:szCs w:val="28"/>
        </w:rPr>
        <w:t xml:space="preserve"> Стратегии социально-экономического развития Новосибирской области на период до 2030 года указано, что </w:t>
      </w:r>
      <w:r w:rsidR="00B35985" w:rsidRPr="006D5109">
        <w:rPr>
          <w:rFonts w:ascii="Times New Roman" w:hAnsi="Times New Roman" w:cs="Times New Roman"/>
          <w:sz w:val="28"/>
          <w:szCs w:val="28"/>
        </w:rPr>
        <w:t>одной из проблем, препятствующей развитию коммунально-энер</w:t>
      </w:r>
      <w:r w:rsidR="00CF7B50" w:rsidRPr="006D5109">
        <w:rPr>
          <w:rFonts w:ascii="Times New Roman" w:hAnsi="Times New Roman" w:cs="Times New Roman"/>
          <w:sz w:val="28"/>
          <w:szCs w:val="28"/>
        </w:rPr>
        <w:t>гетической инфраструктуры, являе</w:t>
      </w:r>
      <w:r w:rsidR="00B35985" w:rsidRPr="006D5109">
        <w:rPr>
          <w:rFonts w:ascii="Times New Roman" w:hAnsi="Times New Roman" w:cs="Times New Roman"/>
          <w:sz w:val="28"/>
          <w:szCs w:val="28"/>
        </w:rPr>
        <w:t>тся устаревшее оборудование, большой срок службы и изношенность инженерных коммуникаций, в том числе систем теплоснабжения, котельн</w:t>
      </w:r>
      <w:r w:rsidRPr="006D5109">
        <w:rPr>
          <w:rFonts w:ascii="Times New Roman" w:hAnsi="Times New Roman" w:cs="Times New Roman"/>
          <w:sz w:val="28"/>
          <w:szCs w:val="28"/>
        </w:rPr>
        <w:t>ых в муниципальных образованиях;</w:t>
      </w:r>
    </w:p>
    <w:p w14:paraId="4E9064C2" w14:textId="77777777" w:rsidR="00B35985" w:rsidRPr="006D5109" w:rsidRDefault="00DA3E59"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в</w:t>
      </w:r>
      <w:r w:rsidR="00B35985" w:rsidRPr="006D5109">
        <w:rPr>
          <w:rFonts w:ascii="Times New Roman" w:hAnsi="Times New Roman" w:cs="Times New Roman"/>
          <w:sz w:val="28"/>
          <w:szCs w:val="28"/>
        </w:rPr>
        <w:t xml:space="preserve"> связи с проводимой политикой по сдерживанию тарифов деятельность по производству и передаче тепловой энергии убыточна. Объявляемые администрациями муниципальных образований конкурсы на право заключения концессионных соглашений признаются несостоявшимися в связи с отсутствием за</w:t>
      </w:r>
      <w:r w:rsidR="00CF7B50" w:rsidRPr="006D5109">
        <w:rPr>
          <w:rFonts w:ascii="Times New Roman" w:hAnsi="Times New Roman" w:cs="Times New Roman"/>
          <w:sz w:val="28"/>
          <w:szCs w:val="28"/>
        </w:rPr>
        <w:t>явок. Фактически деятельность в </w:t>
      </w:r>
      <w:r w:rsidR="00B35985" w:rsidRPr="006D5109">
        <w:rPr>
          <w:rFonts w:ascii="Times New Roman" w:hAnsi="Times New Roman" w:cs="Times New Roman"/>
          <w:sz w:val="28"/>
          <w:szCs w:val="28"/>
        </w:rPr>
        <w:t>сфере теплоснабжения в муниципальных образованиях (городские и сельские поселения) превратилась в социальны</w:t>
      </w:r>
      <w:r w:rsidRPr="006D5109">
        <w:rPr>
          <w:rFonts w:ascii="Times New Roman" w:hAnsi="Times New Roman" w:cs="Times New Roman"/>
          <w:sz w:val="28"/>
          <w:szCs w:val="28"/>
        </w:rPr>
        <w:t>е обязательства муниципалитетов;</w:t>
      </w:r>
    </w:p>
    <w:p w14:paraId="14764A5C" w14:textId="77777777" w:rsidR="00B35985" w:rsidRPr="006D5109" w:rsidRDefault="00DA3E59"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н</w:t>
      </w:r>
      <w:r w:rsidR="00B35985" w:rsidRPr="006D5109">
        <w:rPr>
          <w:rFonts w:ascii="Times New Roman" w:hAnsi="Times New Roman" w:cs="Times New Roman"/>
          <w:sz w:val="28"/>
          <w:szCs w:val="28"/>
        </w:rPr>
        <w:t>изкая конкуренция на рынке оказания услуг теплоснабжения.</w:t>
      </w:r>
    </w:p>
    <w:p w14:paraId="190F63C5" w14:textId="77777777" w:rsidR="00B35985" w:rsidRPr="006D5109" w:rsidRDefault="00B35985" w:rsidP="001637C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5109">
        <w:rPr>
          <w:rFonts w:ascii="Times New Roman" w:hAnsi="Times New Roman" w:cs="Times New Roman"/>
          <w:sz w:val="28"/>
          <w:szCs w:val="28"/>
        </w:rPr>
        <w:t>Задача: содействие развитию рынка теплоснабжения (производство тепловой энергии).</w:t>
      </w:r>
    </w:p>
    <w:p w14:paraId="7E7346D1" w14:textId="77777777" w:rsidR="00B35985" w:rsidRPr="006D5109" w:rsidRDefault="00B35985" w:rsidP="00C22729">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Цель: п</w:t>
      </w:r>
      <w:r w:rsidRPr="006D5109">
        <w:rPr>
          <w:rFonts w:ascii="Times New Roman" w:hAnsi="Times New Roman" w:cs="Times New Roman"/>
          <w:bCs/>
          <w:iCs/>
          <w:sz w:val="28"/>
          <w:szCs w:val="28"/>
        </w:rPr>
        <w:t>овышение качества оказания услуг на рынке теплоснабжения (производство тепловой энергии).</w:t>
      </w:r>
    </w:p>
    <w:p w14:paraId="2770C05B" w14:textId="77777777" w:rsidR="004B1241" w:rsidRPr="006D5109" w:rsidRDefault="004B1241" w:rsidP="00C22729">
      <w:pPr>
        <w:spacing w:after="0"/>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227"/>
        <w:gridCol w:w="1243"/>
        <w:gridCol w:w="1203"/>
        <w:gridCol w:w="1203"/>
        <w:gridCol w:w="1203"/>
        <w:gridCol w:w="1203"/>
        <w:gridCol w:w="1066"/>
        <w:gridCol w:w="1066"/>
        <w:gridCol w:w="1066"/>
        <w:gridCol w:w="1080"/>
      </w:tblGrid>
      <w:tr w:rsidR="00B906D6" w:rsidRPr="006D5109" w14:paraId="53ABC132" w14:textId="77777777" w:rsidTr="00B906D6">
        <w:tc>
          <w:tcPr>
            <w:tcW w:w="5000" w:type="pct"/>
            <w:gridSpan w:val="10"/>
            <w:tcBorders>
              <w:top w:val="single" w:sz="4" w:space="0" w:color="auto"/>
              <w:left w:val="single" w:sz="4" w:space="0" w:color="auto"/>
              <w:bottom w:val="single" w:sz="4" w:space="0" w:color="auto"/>
              <w:right w:val="single" w:sz="4" w:space="0" w:color="auto"/>
            </w:tcBorders>
          </w:tcPr>
          <w:p w14:paraId="2B90236C" w14:textId="77777777" w:rsidR="00B906D6" w:rsidRPr="006D5109" w:rsidRDefault="00B906D6"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9.2. Ключевые показатели эффективности</w:t>
            </w:r>
          </w:p>
        </w:tc>
      </w:tr>
      <w:tr w:rsidR="00B906D6" w:rsidRPr="006D5109" w14:paraId="7DC71211" w14:textId="77777777" w:rsidTr="00B906D6">
        <w:tc>
          <w:tcPr>
            <w:tcW w:w="1452" w:type="pct"/>
            <w:tcBorders>
              <w:top w:val="single" w:sz="4" w:space="0" w:color="auto"/>
              <w:left w:val="single" w:sz="4" w:space="0" w:color="auto"/>
              <w:bottom w:val="single" w:sz="4" w:space="0" w:color="auto"/>
              <w:right w:val="single" w:sz="4" w:space="0" w:color="auto"/>
            </w:tcBorders>
          </w:tcPr>
          <w:p w14:paraId="7F1F88A1" w14:textId="77777777" w:rsidR="00B906D6" w:rsidRPr="006D5109" w:rsidRDefault="00B906D6" w:rsidP="00B906D6">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77C99726" w14:textId="77777777" w:rsidR="00B906D6" w:rsidRPr="006D5109" w:rsidRDefault="00B906D6" w:rsidP="00B906D6">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27" w:type="pct"/>
            <w:tcBorders>
              <w:top w:val="single" w:sz="4" w:space="0" w:color="auto"/>
              <w:left w:val="single" w:sz="4" w:space="0" w:color="auto"/>
              <w:bottom w:val="single" w:sz="4" w:space="0" w:color="auto"/>
              <w:right w:val="single" w:sz="4" w:space="0" w:color="auto"/>
            </w:tcBorders>
          </w:tcPr>
          <w:p w14:paraId="0BB88704" w14:textId="77777777" w:rsidR="00B906D6" w:rsidRPr="006D5109" w:rsidRDefault="00B906D6" w:rsidP="00B906D6">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Borders>
              <w:top w:val="single" w:sz="4" w:space="0" w:color="auto"/>
              <w:left w:val="single" w:sz="4" w:space="0" w:color="auto"/>
              <w:bottom w:val="single" w:sz="4" w:space="0" w:color="auto"/>
              <w:right w:val="single" w:sz="4" w:space="0" w:color="auto"/>
            </w:tcBorders>
          </w:tcPr>
          <w:p w14:paraId="412061D2" w14:textId="77777777" w:rsidR="00B906D6" w:rsidRPr="006D5109" w:rsidRDefault="00B906D6" w:rsidP="00B906D6">
            <w:pPr>
              <w:autoSpaceDE w:val="0"/>
              <w:autoSpaceDN w:val="0"/>
              <w:adjustRightInd w:val="0"/>
              <w:spacing w:after="0" w:line="240" w:lineRule="auto"/>
              <w:jc w:val="center"/>
              <w:rPr>
                <w:rFonts w:ascii="Times New Roman" w:hAnsi="Times New Roman" w:cs="Times New Roman"/>
                <w:sz w:val="24"/>
                <w:szCs w:val="24"/>
                <w:lang w:val="en-US"/>
              </w:rPr>
            </w:pPr>
            <w:r w:rsidRPr="006D5109">
              <w:rPr>
                <w:rFonts w:ascii="Times New Roman" w:hAnsi="Times New Roman" w:cs="Times New Roman"/>
                <w:sz w:val="24"/>
                <w:szCs w:val="24"/>
              </w:rPr>
              <w:t>2018 год</w:t>
            </w:r>
          </w:p>
        </w:tc>
        <w:tc>
          <w:tcPr>
            <w:tcW w:w="413" w:type="pct"/>
            <w:tcBorders>
              <w:top w:val="single" w:sz="4" w:space="0" w:color="auto"/>
              <w:left w:val="single" w:sz="4" w:space="0" w:color="auto"/>
              <w:bottom w:val="single" w:sz="4" w:space="0" w:color="auto"/>
              <w:right w:val="single" w:sz="4" w:space="0" w:color="auto"/>
            </w:tcBorders>
          </w:tcPr>
          <w:p w14:paraId="12558611" w14:textId="77777777" w:rsidR="00B906D6" w:rsidRPr="006D5109" w:rsidRDefault="00B906D6" w:rsidP="00B906D6">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Borders>
              <w:top w:val="single" w:sz="4" w:space="0" w:color="auto"/>
              <w:left w:val="single" w:sz="4" w:space="0" w:color="auto"/>
              <w:bottom w:val="single" w:sz="4" w:space="0" w:color="auto"/>
              <w:right w:val="single" w:sz="4" w:space="0" w:color="auto"/>
            </w:tcBorders>
          </w:tcPr>
          <w:p w14:paraId="7604E64E" w14:textId="77777777" w:rsidR="00B906D6" w:rsidRPr="006D5109" w:rsidRDefault="00B906D6" w:rsidP="00B906D6">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3" w:type="pct"/>
            <w:tcBorders>
              <w:top w:val="single" w:sz="4" w:space="0" w:color="auto"/>
              <w:left w:val="single" w:sz="4" w:space="0" w:color="auto"/>
              <w:bottom w:val="single" w:sz="4" w:space="0" w:color="auto"/>
              <w:right w:val="single" w:sz="4" w:space="0" w:color="auto"/>
            </w:tcBorders>
          </w:tcPr>
          <w:p w14:paraId="35043E04" w14:textId="77777777" w:rsidR="00B906D6" w:rsidRPr="006D5109" w:rsidRDefault="00B906D6" w:rsidP="00B906D6">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66" w:type="pct"/>
            <w:tcBorders>
              <w:top w:val="single" w:sz="4" w:space="0" w:color="auto"/>
              <w:left w:val="single" w:sz="4" w:space="0" w:color="auto"/>
              <w:bottom w:val="single" w:sz="4" w:space="0" w:color="auto"/>
              <w:right w:val="single" w:sz="4" w:space="0" w:color="auto"/>
            </w:tcBorders>
          </w:tcPr>
          <w:p w14:paraId="7ECBE6B5" w14:textId="77777777" w:rsidR="00B906D6" w:rsidRPr="006D5109" w:rsidRDefault="00B906D6" w:rsidP="00B906D6">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66" w:type="pct"/>
            <w:tcBorders>
              <w:top w:val="single" w:sz="4" w:space="0" w:color="auto"/>
              <w:left w:val="single" w:sz="4" w:space="0" w:color="auto"/>
              <w:bottom w:val="single" w:sz="4" w:space="0" w:color="auto"/>
              <w:right w:val="single" w:sz="4" w:space="0" w:color="auto"/>
            </w:tcBorders>
          </w:tcPr>
          <w:p w14:paraId="6F5EA3FD" w14:textId="77777777" w:rsidR="00B906D6" w:rsidRPr="006D5109" w:rsidRDefault="00B906D6" w:rsidP="00B906D6">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66" w:type="pct"/>
            <w:tcBorders>
              <w:top w:val="single" w:sz="4" w:space="0" w:color="auto"/>
              <w:left w:val="single" w:sz="4" w:space="0" w:color="auto"/>
              <w:bottom w:val="single" w:sz="4" w:space="0" w:color="auto"/>
              <w:right w:val="single" w:sz="4" w:space="0" w:color="auto"/>
            </w:tcBorders>
          </w:tcPr>
          <w:p w14:paraId="1CC61307" w14:textId="77777777" w:rsidR="00B906D6" w:rsidRPr="006D5109" w:rsidRDefault="00B906D6" w:rsidP="00B906D6">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71" w:type="pct"/>
            <w:tcBorders>
              <w:top w:val="single" w:sz="4" w:space="0" w:color="auto"/>
              <w:left w:val="single" w:sz="4" w:space="0" w:color="auto"/>
              <w:bottom w:val="single" w:sz="4" w:space="0" w:color="auto"/>
              <w:right w:val="single" w:sz="4" w:space="0" w:color="auto"/>
            </w:tcBorders>
          </w:tcPr>
          <w:p w14:paraId="75D4BF98" w14:textId="77777777" w:rsidR="00B906D6" w:rsidRPr="006D5109" w:rsidRDefault="00B906D6" w:rsidP="00B906D6">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B906D6" w:rsidRPr="006D5109" w14:paraId="1D7512B5" w14:textId="77777777" w:rsidTr="00B906D6">
        <w:tc>
          <w:tcPr>
            <w:tcW w:w="1452" w:type="pct"/>
            <w:tcBorders>
              <w:top w:val="single" w:sz="4" w:space="0" w:color="auto"/>
              <w:left w:val="single" w:sz="4" w:space="0" w:color="auto"/>
              <w:bottom w:val="single" w:sz="4" w:space="0" w:color="auto"/>
              <w:right w:val="single" w:sz="4" w:space="0" w:color="auto"/>
            </w:tcBorders>
            <w:hideMark/>
          </w:tcPr>
          <w:p w14:paraId="590D0D16" w14:textId="77777777" w:rsidR="00B906D6" w:rsidRPr="006D5109" w:rsidRDefault="00B906D6" w:rsidP="00B906D6">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Доля организаций частной формы собственности в сфере теплоснабжения (производство тепловой энергии)</w:t>
            </w:r>
          </w:p>
        </w:tc>
        <w:tc>
          <w:tcPr>
            <w:tcW w:w="427" w:type="pct"/>
            <w:tcBorders>
              <w:top w:val="single" w:sz="4" w:space="0" w:color="auto"/>
              <w:left w:val="single" w:sz="4" w:space="0" w:color="auto"/>
              <w:bottom w:val="single" w:sz="4" w:space="0" w:color="auto"/>
              <w:right w:val="single" w:sz="4" w:space="0" w:color="auto"/>
            </w:tcBorders>
            <w:hideMark/>
          </w:tcPr>
          <w:p w14:paraId="64BBE905" w14:textId="77777777" w:rsidR="00B906D6" w:rsidRPr="006D5109" w:rsidRDefault="00B906D6" w:rsidP="00B906D6">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13" w:type="pct"/>
            <w:tcBorders>
              <w:top w:val="single" w:sz="4" w:space="0" w:color="auto"/>
              <w:left w:val="single" w:sz="4" w:space="0" w:color="auto"/>
              <w:bottom w:val="single" w:sz="4" w:space="0" w:color="auto"/>
              <w:right w:val="single" w:sz="4" w:space="0" w:color="auto"/>
            </w:tcBorders>
            <w:hideMark/>
          </w:tcPr>
          <w:p w14:paraId="17E75177" w14:textId="77777777" w:rsidR="00B906D6" w:rsidRPr="006D5109" w:rsidRDefault="00B906D6" w:rsidP="00B906D6">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81,3</w:t>
            </w:r>
          </w:p>
        </w:tc>
        <w:tc>
          <w:tcPr>
            <w:tcW w:w="413" w:type="pct"/>
            <w:tcBorders>
              <w:top w:val="single" w:sz="4" w:space="0" w:color="auto"/>
              <w:left w:val="single" w:sz="4" w:space="0" w:color="auto"/>
              <w:bottom w:val="single" w:sz="4" w:space="0" w:color="auto"/>
              <w:right w:val="single" w:sz="4" w:space="0" w:color="auto"/>
            </w:tcBorders>
            <w:hideMark/>
          </w:tcPr>
          <w:p w14:paraId="202D043F" w14:textId="77777777" w:rsidR="00B906D6" w:rsidRPr="006D5109" w:rsidRDefault="00B906D6" w:rsidP="00EA4EDE">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88</w:t>
            </w:r>
          </w:p>
        </w:tc>
        <w:tc>
          <w:tcPr>
            <w:tcW w:w="413" w:type="pct"/>
            <w:tcBorders>
              <w:top w:val="single" w:sz="4" w:space="0" w:color="auto"/>
              <w:left w:val="single" w:sz="4" w:space="0" w:color="auto"/>
              <w:bottom w:val="single" w:sz="4" w:space="0" w:color="auto"/>
              <w:right w:val="single" w:sz="4" w:space="0" w:color="auto"/>
            </w:tcBorders>
            <w:hideMark/>
          </w:tcPr>
          <w:p w14:paraId="7A089955" w14:textId="77777777" w:rsidR="00B906D6" w:rsidRPr="006D5109" w:rsidRDefault="00B906D6" w:rsidP="00EA4EDE">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88,8</w:t>
            </w:r>
          </w:p>
        </w:tc>
        <w:tc>
          <w:tcPr>
            <w:tcW w:w="413" w:type="pct"/>
            <w:tcBorders>
              <w:top w:val="single" w:sz="4" w:space="0" w:color="auto"/>
              <w:left w:val="single" w:sz="4" w:space="0" w:color="auto"/>
              <w:bottom w:val="single" w:sz="4" w:space="0" w:color="auto"/>
              <w:right w:val="single" w:sz="4" w:space="0" w:color="auto"/>
            </w:tcBorders>
            <w:hideMark/>
          </w:tcPr>
          <w:p w14:paraId="36EF57C7" w14:textId="77777777" w:rsidR="00B906D6" w:rsidRPr="006D5109" w:rsidRDefault="00B906D6" w:rsidP="00EA4EDE">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89,2</w:t>
            </w:r>
          </w:p>
        </w:tc>
        <w:tc>
          <w:tcPr>
            <w:tcW w:w="366" w:type="pct"/>
            <w:tcBorders>
              <w:top w:val="single" w:sz="4" w:space="0" w:color="auto"/>
              <w:left w:val="single" w:sz="4" w:space="0" w:color="auto"/>
              <w:bottom w:val="single" w:sz="4" w:space="0" w:color="auto"/>
              <w:right w:val="single" w:sz="4" w:space="0" w:color="auto"/>
            </w:tcBorders>
          </w:tcPr>
          <w:p w14:paraId="1707378D" w14:textId="6CA07E89" w:rsidR="00B906D6" w:rsidRPr="006D5109" w:rsidRDefault="00415B35" w:rsidP="00EA4EDE">
            <w:pPr>
              <w:spacing w:after="0" w:line="240" w:lineRule="auto"/>
              <w:jc w:val="center"/>
            </w:pPr>
            <w:r>
              <w:rPr>
                <w:rFonts w:ascii="Times New Roman" w:hAnsi="Times New Roman" w:cs="Times New Roman"/>
                <w:sz w:val="24"/>
                <w:szCs w:val="24"/>
              </w:rPr>
              <w:t>88</w:t>
            </w:r>
          </w:p>
        </w:tc>
        <w:tc>
          <w:tcPr>
            <w:tcW w:w="366" w:type="pct"/>
            <w:tcBorders>
              <w:top w:val="single" w:sz="4" w:space="0" w:color="auto"/>
              <w:left w:val="single" w:sz="4" w:space="0" w:color="auto"/>
              <w:bottom w:val="single" w:sz="4" w:space="0" w:color="auto"/>
              <w:right w:val="single" w:sz="4" w:space="0" w:color="auto"/>
            </w:tcBorders>
          </w:tcPr>
          <w:p w14:paraId="0AEACFED" w14:textId="0867B2CF" w:rsidR="00B906D6" w:rsidRPr="006D5109" w:rsidRDefault="00415B35" w:rsidP="00EA4EDE">
            <w:pPr>
              <w:spacing w:after="0" w:line="240" w:lineRule="auto"/>
              <w:jc w:val="center"/>
            </w:pPr>
            <w:r>
              <w:rPr>
                <w:rFonts w:ascii="Times New Roman" w:hAnsi="Times New Roman" w:cs="Times New Roman"/>
                <w:sz w:val="24"/>
                <w:szCs w:val="24"/>
              </w:rPr>
              <w:t>88</w:t>
            </w:r>
          </w:p>
        </w:tc>
        <w:tc>
          <w:tcPr>
            <w:tcW w:w="366" w:type="pct"/>
            <w:tcBorders>
              <w:top w:val="single" w:sz="4" w:space="0" w:color="auto"/>
              <w:left w:val="single" w:sz="4" w:space="0" w:color="auto"/>
              <w:bottom w:val="single" w:sz="4" w:space="0" w:color="auto"/>
              <w:right w:val="single" w:sz="4" w:space="0" w:color="auto"/>
            </w:tcBorders>
          </w:tcPr>
          <w:p w14:paraId="6D37774F" w14:textId="32AEB022" w:rsidR="00B906D6" w:rsidRPr="006D5109" w:rsidRDefault="00415B35" w:rsidP="00EA4EDE">
            <w:pPr>
              <w:spacing w:after="0" w:line="240" w:lineRule="auto"/>
              <w:jc w:val="center"/>
            </w:pPr>
            <w:r>
              <w:rPr>
                <w:rFonts w:ascii="Times New Roman" w:hAnsi="Times New Roman" w:cs="Times New Roman"/>
                <w:sz w:val="24"/>
                <w:szCs w:val="24"/>
              </w:rPr>
              <w:t>88</w:t>
            </w:r>
          </w:p>
        </w:tc>
        <w:tc>
          <w:tcPr>
            <w:tcW w:w="371" w:type="pct"/>
            <w:tcBorders>
              <w:top w:val="single" w:sz="4" w:space="0" w:color="auto"/>
              <w:left w:val="single" w:sz="4" w:space="0" w:color="auto"/>
              <w:bottom w:val="single" w:sz="4" w:space="0" w:color="auto"/>
              <w:right w:val="single" w:sz="4" w:space="0" w:color="auto"/>
            </w:tcBorders>
          </w:tcPr>
          <w:p w14:paraId="03E90518" w14:textId="65A9FC24" w:rsidR="00B906D6" w:rsidRPr="006D5109" w:rsidRDefault="00415B35" w:rsidP="00EA4EDE">
            <w:pPr>
              <w:spacing w:after="0" w:line="240" w:lineRule="auto"/>
              <w:jc w:val="center"/>
            </w:pPr>
            <w:r>
              <w:rPr>
                <w:rFonts w:ascii="Times New Roman" w:hAnsi="Times New Roman" w:cs="Times New Roman"/>
                <w:sz w:val="24"/>
                <w:szCs w:val="24"/>
              </w:rPr>
              <w:t>88</w:t>
            </w:r>
          </w:p>
        </w:tc>
      </w:tr>
    </w:tbl>
    <w:p w14:paraId="2F5B6AF1" w14:textId="77777777" w:rsidR="00FD38B6" w:rsidRPr="006D5109" w:rsidRDefault="00FD38B6" w:rsidP="001637CB">
      <w:pPr>
        <w:pStyle w:val="a3"/>
        <w:autoSpaceDE w:val="0"/>
        <w:autoSpaceDN w:val="0"/>
        <w:adjustRightInd w:val="0"/>
        <w:spacing w:after="0" w:line="240" w:lineRule="auto"/>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37"/>
        <w:gridCol w:w="5448"/>
        <w:gridCol w:w="3180"/>
        <w:gridCol w:w="2440"/>
        <w:gridCol w:w="2755"/>
      </w:tblGrid>
      <w:tr w:rsidR="000D1AAF" w:rsidRPr="006D5109" w14:paraId="02C00132" w14:textId="77777777" w:rsidTr="00B906D6">
        <w:tc>
          <w:tcPr>
            <w:tcW w:w="5000" w:type="pct"/>
            <w:gridSpan w:val="5"/>
            <w:tcBorders>
              <w:top w:val="single" w:sz="4" w:space="0" w:color="auto"/>
              <w:left w:val="single" w:sz="4" w:space="0" w:color="auto"/>
              <w:bottom w:val="single" w:sz="4" w:space="0" w:color="auto"/>
              <w:right w:val="single" w:sz="4" w:space="0" w:color="auto"/>
            </w:tcBorders>
            <w:hideMark/>
          </w:tcPr>
          <w:p w14:paraId="61227A70" w14:textId="77777777" w:rsidR="000D276C" w:rsidRPr="006D5109" w:rsidRDefault="00D95C78"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9.3.</w:t>
            </w:r>
            <w:r w:rsidR="000D276C" w:rsidRPr="006D5109">
              <w:rPr>
                <w:rFonts w:ascii="Times New Roman" w:hAnsi="Times New Roman" w:cs="Times New Roman"/>
                <w:sz w:val="24"/>
                <w:szCs w:val="24"/>
              </w:rPr>
              <w:t> </w:t>
            </w:r>
            <w:r w:rsidR="001A1E7B" w:rsidRPr="006D5109">
              <w:rPr>
                <w:rFonts w:ascii="Times New Roman" w:hAnsi="Times New Roman" w:cs="Times New Roman"/>
                <w:sz w:val="24"/>
                <w:szCs w:val="24"/>
              </w:rPr>
              <w:t>Мероприятия</w:t>
            </w:r>
            <w:r w:rsidR="000D276C" w:rsidRPr="006D5109">
              <w:rPr>
                <w:rFonts w:ascii="Times New Roman" w:hAnsi="Times New Roman" w:cs="Times New Roman"/>
                <w:sz w:val="24"/>
                <w:szCs w:val="24"/>
              </w:rPr>
              <w:t xml:space="preserve"> по со</w:t>
            </w:r>
            <w:r w:rsidR="007C2455" w:rsidRPr="006D5109">
              <w:rPr>
                <w:rFonts w:ascii="Times New Roman" w:hAnsi="Times New Roman" w:cs="Times New Roman"/>
                <w:sz w:val="24"/>
                <w:szCs w:val="24"/>
              </w:rPr>
              <w:t>действию развитию конкуренции</w:t>
            </w:r>
          </w:p>
        </w:tc>
      </w:tr>
      <w:tr w:rsidR="000D1AAF" w:rsidRPr="006D5109" w14:paraId="3F873938" w14:textId="77777777" w:rsidTr="00B906D6">
        <w:tc>
          <w:tcPr>
            <w:tcW w:w="253" w:type="pct"/>
            <w:tcBorders>
              <w:top w:val="single" w:sz="4" w:space="0" w:color="auto"/>
              <w:left w:val="single" w:sz="4" w:space="0" w:color="auto"/>
              <w:bottom w:val="single" w:sz="4" w:space="0" w:color="auto"/>
              <w:right w:val="single" w:sz="4" w:space="0" w:color="auto"/>
            </w:tcBorders>
            <w:hideMark/>
          </w:tcPr>
          <w:p w14:paraId="1AFA7ADC" w14:textId="77777777" w:rsidR="000D276C" w:rsidRPr="006D5109" w:rsidRDefault="000D276C"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lastRenderedPageBreak/>
              <w:t>№</w:t>
            </w:r>
          </w:p>
          <w:p w14:paraId="16481D66" w14:textId="77777777" w:rsidR="000D276C" w:rsidRPr="006D5109" w:rsidRDefault="000D276C"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871" w:type="pct"/>
            <w:tcBorders>
              <w:top w:val="single" w:sz="4" w:space="0" w:color="auto"/>
              <w:left w:val="single" w:sz="4" w:space="0" w:color="auto"/>
              <w:bottom w:val="single" w:sz="4" w:space="0" w:color="auto"/>
              <w:right w:val="single" w:sz="4" w:space="0" w:color="auto"/>
            </w:tcBorders>
            <w:hideMark/>
          </w:tcPr>
          <w:p w14:paraId="679C8381" w14:textId="77777777" w:rsidR="000D276C" w:rsidRPr="006D5109" w:rsidRDefault="000D276C"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092" w:type="pct"/>
            <w:tcBorders>
              <w:top w:val="single" w:sz="4" w:space="0" w:color="auto"/>
              <w:left w:val="single" w:sz="4" w:space="0" w:color="auto"/>
              <w:bottom w:val="single" w:sz="4" w:space="0" w:color="auto"/>
              <w:right w:val="single" w:sz="4" w:space="0" w:color="auto"/>
            </w:tcBorders>
            <w:hideMark/>
          </w:tcPr>
          <w:p w14:paraId="7A6DE791" w14:textId="77777777" w:rsidR="000D276C" w:rsidRPr="006D5109" w:rsidRDefault="000D276C"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38" w:type="pct"/>
            <w:tcBorders>
              <w:top w:val="single" w:sz="4" w:space="0" w:color="auto"/>
              <w:left w:val="single" w:sz="4" w:space="0" w:color="auto"/>
              <w:bottom w:val="single" w:sz="4" w:space="0" w:color="auto"/>
              <w:right w:val="single" w:sz="4" w:space="0" w:color="auto"/>
            </w:tcBorders>
            <w:hideMark/>
          </w:tcPr>
          <w:p w14:paraId="6559A19B" w14:textId="77777777" w:rsidR="000D276C" w:rsidRPr="006D5109" w:rsidRDefault="001A1E7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946" w:type="pct"/>
            <w:tcBorders>
              <w:top w:val="single" w:sz="4" w:space="0" w:color="auto"/>
              <w:left w:val="single" w:sz="4" w:space="0" w:color="auto"/>
              <w:bottom w:val="single" w:sz="4" w:space="0" w:color="auto"/>
              <w:right w:val="single" w:sz="4" w:space="0" w:color="auto"/>
            </w:tcBorders>
            <w:hideMark/>
          </w:tcPr>
          <w:p w14:paraId="3A99A1EF" w14:textId="77777777" w:rsidR="000D276C" w:rsidRPr="006D5109" w:rsidRDefault="000D276C"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32E61382" w14:textId="77777777" w:rsidR="00794986" w:rsidRPr="006D5109" w:rsidRDefault="00794986"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84781E" w:rsidRPr="006D5109" w14:paraId="4FE4C6CC" w14:textId="77777777" w:rsidTr="00B906D6">
        <w:tc>
          <w:tcPr>
            <w:tcW w:w="253" w:type="pct"/>
            <w:tcBorders>
              <w:top w:val="single" w:sz="4" w:space="0" w:color="auto"/>
              <w:left w:val="single" w:sz="4" w:space="0" w:color="auto"/>
              <w:bottom w:val="single" w:sz="4" w:space="0" w:color="auto"/>
              <w:right w:val="single" w:sz="4" w:space="0" w:color="auto"/>
            </w:tcBorders>
            <w:hideMark/>
          </w:tcPr>
          <w:p w14:paraId="41AAEEC3" w14:textId="77777777" w:rsidR="0084781E" w:rsidRPr="006D5109" w:rsidRDefault="0084781E" w:rsidP="0084781E">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9.3.1</w:t>
            </w:r>
          </w:p>
        </w:tc>
        <w:tc>
          <w:tcPr>
            <w:tcW w:w="1871" w:type="pct"/>
            <w:tcBorders>
              <w:top w:val="single" w:sz="4" w:space="0" w:color="auto"/>
              <w:left w:val="single" w:sz="4" w:space="0" w:color="auto"/>
              <w:bottom w:val="single" w:sz="4" w:space="0" w:color="auto"/>
              <w:right w:val="single" w:sz="4" w:space="0" w:color="auto"/>
            </w:tcBorders>
            <w:hideMark/>
          </w:tcPr>
          <w:p w14:paraId="55968B60" w14:textId="77777777" w:rsidR="0084781E" w:rsidRPr="006D5109" w:rsidRDefault="0084781E" w:rsidP="0084781E">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Сокращение неэффективных муниципальных унитарных предприятий</w:t>
            </w:r>
          </w:p>
        </w:tc>
        <w:tc>
          <w:tcPr>
            <w:tcW w:w="1092" w:type="pct"/>
            <w:tcBorders>
              <w:top w:val="single" w:sz="4" w:space="0" w:color="auto"/>
              <w:left w:val="single" w:sz="4" w:space="0" w:color="auto"/>
              <w:bottom w:val="single" w:sz="4" w:space="0" w:color="auto"/>
              <w:right w:val="single" w:sz="4" w:space="0" w:color="auto"/>
            </w:tcBorders>
            <w:hideMark/>
          </w:tcPr>
          <w:p w14:paraId="3F728DB1" w14:textId="77777777" w:rsidR="00CA5660" w:rsidRDefault="00CA5660" w:rsidP="0084781E">
            <w:pPr>
              <w:autoSpaceDE w:val="0"/>
              <w:autoSpaceDN w:val="0"/>
              <w:adjustRightInd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д</w:t>
            </w:r>
            <w:r w:rsidRPr="00CA5660">
              <w:rPr>
                <w:rFonts w:ascii="Times New Roman" w:hAnsi="Times New Roman" w:cs="Times New Roman"/>
                <w:sz w:val="24"/>
                <w:szCs w:val="24"/>
              </w:rPr>
              <w:t>остижение доли производства тепловой энергии муниципальными унитарными предприятиями в общем объеме производства тепловой энергии Но</w:t>
            </w:r>
            <w:r>
              <w:rPr>
                <w:rFonts w:ascii="Times New Roman" w:hAnsi="Times New Roman" w:cs="Times New Roman"/>
                <w:sz w:val="24"/>
                <w:szCs w:val="24"/>
              </w:rPr>
              <w:t>восибирской области не более 12%</w:t>
            </w:r>
          </w:p>
          <w:p w14:paraId="0DA7378F" w14:textId="0D31D5D0" w:rsidR="0084781E" w:rsidRPr="006D5109" w:rsidRDefault="0084781E" w:rsidP="0084781E">
            <w:pPr>
              <w:pStyle w:val="a3"/>
              <w:autoSpaceDE w:val="0"/>
              <w:autoSpaceDN w:val="0"/>
              <w:adjustRightInd w:val="0"/>
              <w:spacing w:after="0" w:line="240" w:lineRule="auto"/>
              <w:ind w:left="57" w:right="57"/>
              <w:jc w:val="both"/>
              <w:rPr>
                <w:rFonts w:ascii="Times New Roman" w:hAnsi="Times New Roman" w:cs="Times New Roman"/>
                <w:sz w:val="24"/>
                <w:szCs w:val="24"/>
              </w:rPr>
            </w:pPr>
          </w:p>
        </w:tc>
        <w:tc>
          <w:tcPr>
            <w:tcW w:w="838" w:type="pct"/>
            <w:tcBorders>
              <w:top w:val="single" w:sz="4" w:space="0" w:color="auto"/>
              <w:left w:val="single" w:sz="4" w:space="0" w:color="auto"/>
              <w:bottom w:val="single" w:sz="4" w:space="0" w:color="auto"/>
              <w:right w:val="single" w:sz="4" w:space="0" w:color="auto"/>
            </w:tcBorders>
          </w:tcPr>
          <w:p w14:paraId="630B1E4C" w14:textId="77777777" w:rsidR="0084781E" w:rsidRPr="006D5109" w:rsidRDefault="0084781E" w:rsidP="0084781E">
            <w:pPr>
              <w:jc w:val="center"/>
            </w:pPr>
            <w:r w:rsidRPr="006D5109">
              <w:rPr>
                <w:rFonts w:ascii="Times New Roman" w:hAnsi="Times New Roman" w:cs="Times New Roman"/>
                <w:sz w:val="24"/>
                <w:szCs w:val="24"/>
              </w:rPr>
              <w:t>2019 – 2025 годы</w:t>
            </w:r>
          </w:p>
        </w:tc>
        <w:tc>
          <w:tcPr>
            <w:tcW w:w="946" w:type="pct"/>
            <w:tcBorders>
              <w:top w:val="single" w:sz="4" w:space="0" w:color="auto"/>
              <w:left w:val="single" w:sz="4" w:space="0" w:color="auto"/>
              <w:bottom w:val="single" w:sz="4" w:space="0" w:color="auto"/>
              <w:right w:val="single" w:sz="4" w:space="0" w:color="auto"/>
            </w:tcBorders>
          </w:tcPr>
          <w:p w14:paraId="1016CB8D" w14:textId="77777777" w:rsidR="0048645D" w:rsidRPr="006D5109" w:rsidRDefault="0084781E" w:rsidP="0084781E">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ОМСУ НСО</w:t>
            </w:r>
          </w:p>
          <w:p w14:paraId="6590515E" w14:textId="77777777" w:rsidR="009062DC" w:rsidRPr="006D5109" w:rsidRDefault="009062DC" w:rsidP="0084781E">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p w14:paraId="68BDAEB8" w14:textId="695E768A" w:rsidR="0084781E" w:rsidRPr="006D5109" w:rsidRDefault="0084781E" w:rsidP="0084781E">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министерство жилищно-коммунального хозяйства и энергетики Новосибирской области</w:t>
            </w:r>
          </w:p>
        </w:tc>
      </w:tr>
      <w:tr w:rsidR="0084781E" w:rsidRPr="006D5109" w14:paraId="27E91BB3" w14:textId="77777777" w:rsidTr="00B906D6">
        <w:tc>
          <w:tcPr>
            <w:tcW w:w="253" w:type="pct"/>
            <w:tcBorders>
              <w:top w:val="single" w:sz="4" w:space="0" w:color="auto"/>
              <w:left w:val="single" w:sz="4" w:space="0" w:color="auto"/>
              <w:bottom w:val="single" w:sz="4" w:space="0" w:color="auto"/>
              <w:right w:val="single" w:sz="4" w:space="0" w:color="auto"/>
            </w:tcBorders>
            <w:hideMark/>
          </w:tcPr>
          <w:p w14:paraId="16AB66EA" w14:textId="77777777" w:rsidR="0084781E" w:rsidRPr="006D5109" w:rsidRDefault="0084781E" w:rsidP="0084781E">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9.3.2</w:t>
            </w:r>
          </w:p>
        </w:tc>
        <w:tc>
          <w:tcPr>
            <w:tcW w:w="1871" w:type="pct"/>
            <w:tcBorders>
              <w:top w:val="single" w:sz="4" w:space="0" w:color="auto"/>
              <w:left w:val="single" w:sz="4" w:space="0" w:color="auto"/>
              <w:bottom w:val="single" w:sz="4" w:space="0" w:color="auto"/>
              <w:right w:val="single" w:sz="4" w:space="0" w:color="auto"/>
            </w:tcBorders>
            <w:hideMark/>
          </w:tcPr>
          <w:p w14:paraId="4897DA93" w14:textId="77777777" w:rsidR="0084781E" w:rsidRPr="006D5109" w:rsidRDefault="0084781E" w:rsidP="0084781E">
            <w:pPr>
              <w:pStyle w:val="a3"/>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Передача мощностей (котельных), работающих на газовом топливе, обслуживаемых неэффективными муниципальными предприятиями в концессию, в том числе структурам ПАО «Газпром»</w:t>
            </w:r>
          </w:p>
        </w:tc>
        <w:tc>
          <w:tcPr>
            <w:tcW w:w="1092" w:type="pct"/>
            <w:tcBorders>
              <w:top w:val="single" w:sz="4" w:space="0" w:color="auto"/>
              <w:left w:val="single" w:sz="4" w:space="0" w:color="auto"/>
              <w:bottom w:val="single" w:sz="4" w:space="0" w:color="auto"/>
              <w:right w:val="single" w:sz="4" w:space="0" w:color="auto"/>
            </w:tcBorders>
            <w:hideMark/>
          </w:tcPr>
          <w:p w14:paraId="04A922C1" w14:textId="62CFB5BC" w:rsidR="0084781E" w:rsidRPr="006D5109" w:rsidRDefault="0084781E" w:rsidP="004B75F8">
            <w:pPr>
              <w:autoSpaceDE w:val="0"/>
              <w:autoSpaceDN w:val="0"/>
              <w:adjustRightInd w:val="0"/>
              <w:spacing w:after="0" w:line="240" w:lineRule="auto"/>
              <w:ind w:left="57" w:right="57"/>
              <w:jc w:val="both"/>
              <w:rPr>
                <w:rFonts w:ascii="Times New Roman" w:hAnsi="Times New Roman" w:cs="Times New Roman"/>
                <w:sz w:val="24"/>
                <w:szCs w:val="24"/>
              </w:rPr>
            </w:pPr>
            <w:r w:rsidRPr="006D5109">
              <w:rPr>
                <w:rFonts w:ascii="Times New Roman" w:hAnsi="Times New Roman" w:cs="Times New Roman"/>
                <w:sz w:val="24"/>
                <w:szCs w:val="24"/>
              </w:rPr>
              <w:t xml:space="preserve">увеличение объема производства тепловой энергии частным бизнесом </w:t>
            </w:r>
          </w:p>
        </w:tc>
        <w:tc>
          <w:tcPr>
            <w:tcW w:w="838" w:type="pct"/>
            <w:tcBorders>
              <w:top w:val="single" w:sz="4" w:space="0" w:color="auto"/>
              <w:left w:val="single" w:sz="4" w:space="0" w:color="auto"/>
              <w:bottom w:val="single" w:sz="4" w:space="0" w:color="auto"/>
              <w:right w:val="single" w:sz="4" w:space="0" w:color="auto"/>
            </w:tcBorders>
          </w:tcPr>
          <w:p w14:paraId="67A7086C" w14:textId="77777777" w:rsidR="0084781E" w:rsidRPr="006D5109" w:rsidRDefault="0084781E" w:rsidP="0084781E">
            <w:pPr>
              <w:jc w:val="center"/>
            </w:pPr>
            <w:r w:rsidRPr="006D5109">
              <w:rPr>
                <w:rFonts w:ascii="Times New Roman" w:hAnsi="Times New Roman" w:cs="Times New Roman"/>
                <w:sz w:val="24"/>
                <w:szCs w:val="24"/>
              </w:rPr>
              <w:t>2019 – 2025 годы</w:t>
            </w:r>
          </w:p>
        </w:tc>
        <w:tc>
          <w:tcPr>
            <w:tcW w:w="946" w:type="pct"/>
            <w:tcBorders>
              <w:top w:val="single" w:sz="4" w:space="0" w:color="auto"/>
              <w:left w:val="single" w:sz="4" w:space="0" w:color="auto"/>
              <w:bottom w:val="single" w:sz="4" w:space="0" w:color="auto"/>
              <w:right w:val="single" w:sz="4" w:space="0" w:color="auto"/>
            </w:tcBorders>
          </w:tcPr>
          <w:p w14:paraId="31361CD2" w14:textId="77777777" w:rsidR="009062DC" w:rsidRPr="006D5109" w:rsidRDefault="0084781E" w:rsidP="0084781E">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ОМСУ НСО</w:t>
            </w:r>
          </w:p>
          <w:p w14:paraId="59AD4D38" w14:textId="4346F7AD" w:rsidR="0048645D" w:rsidRPr="006D5109" w:rsidRDefault="009062DC" w:rsidP="0084781E">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p w14:paraId="7351E5C8" w14:textId="063AFEE2" w:rsidR="0084781E" w:rsidRPr="006D5109" w:rsidRDefault="0084781E" w:rsidP="0084781E">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 жилищно-коммунального хозяйства и энергетики Новосибирской области</w:t>
            </w:r>
          </w:p>
        </w:tc>
      </w:tr>
    </w:tbl>
    <w:p w14:paraId="34D86730" w14:textId="77777777" w:rsidR="00B82BFC" w:rsidRPr="006D5109" w:rsidRDefault="00B82BFC" w:rsidP="001637CB">
      <w:pPr>
        <w:spacing w:after="0" w:line="240" w:lineRule="auto"/>
        <w:rPr>
          <w:rFonts w:ascii="Times New Roman" w:hAnsi="Times New Roman" w:cs="Times New Roman"/>
          <w:sz w:val="28"/>
          <w:szCs w:val="28"/>
        </w:rPr>
      </w:pPr>
    </w:p>
    <w:p w14:paraId="6CFB6903" w14:textId="77777777" w:rsidR="008B6B21" w:rsidRPr="006D5109" w:rsidRDefault="008B6B21" w:rsidP="004B1241">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10. Рынок услуг по сбору и транспортированию твердых коммунальных отходов</w:t>
      </w:r>
    </w:p>
    <w:p w14:paraId="03F88A5C" w14:textId="77777777" w:rsidR="008B6B21" w:rsidRPr="006D5109" w:rsidRDefault="008B6B21" w:rsidP="004B1241">
      <w:pPr>
        <w:autoSpaceDE w:val="0"/>
        <w:autoSpaceDN w:val="0"/>
        <w:adjustRightInd w:val="0"/>
        <w:spacing w:after="0" w:line="240" w:lineRule="auto"/>
        <w:jc w:val="center"/>
        <w:rPr>
          <w:rFonts w:ascii="Times New Roman" w:hAnsi="Times New Roman" w:cs="Times New Roman"/>
          <w:sz w:val="28"/>
          <w:szCs w:val="28"/>
        </w:rPr>
      </w:pPr>
    </w:p>
    <w:p w14:paraId="70E09F0B" w14:textId="77777777" w:rsidR="001C187D" w:rsidRPr="006D5109" w:rsidRDefault="008B6B21" w:rsidP="004B1241">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10.1. Исходная фактическая информация в отношении ситуации и проблематики на рынке,</w:t>
      </w:r>
    </w:p>
    <w:p w14:paraId="74426EF7" w14:textId="77777777" w:rsidR="008B6B21" w:rsidRPr="006D5109" w:rsidRDefault="008B6B21" w:rsidP="004B1241">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33A7F13E" w14:textId="77777777" w:rsidR="008B6B21" w:rsidRPr="006D5109" w:rsidRDefault="008B6B21" w:rsidP="004B1241">
      <w:pPr>
        <w:autoSpaceDE w:val="0"/>
        <w:autoSpaceDN w:val="0"/>
        <w:adjustRightInd w:val="0"/>
        <w:spacing w:after="0" w:line="240" w:lineRule="auto"/>
        <w:jc w:val="center"/>
        <w:rPr>
          <w:rFonts w:ascii="Times New Roman" w:hAnsi="Times New Roman" w:cs="Times New Roman"/>
          <w:sz w:val="28"/>
          <w:szCs w:val="28"/>
        </w:rPr>
      </w:pPr>
    </w:p>
    <w:p w14:paraId="4CDEA693" w14:textId="77777777" w:rsidR="00FF1DE2" w:rsidRPr="006D5109" w:rsidRDefault="00FF1DE2" w:rsidP="001637CB">
      <w:pPr>
        <w:autoSpaceDE w:val="0"/>
        <w:autoSpaceDN w:val="0"/>
        <w:adjustRightInd w:val="0"/>
        <w:spacing w:after="0" w:line="240" w:lineRule="auto"/>
        <w:ind w:firstLine="709"/>
        <w:jc w:val="both"/>
        <w:rPr>
          <w:rFonts w:ascii="Times New Roman" w:hAnsi="Times New Roman" w:cs="Times New Roman"/>
          <w:bCs/>
          <w:sz w:val="28"/>
          <w:szCs w:val="28"/>
        </w:rPr>
      </w:pPr>
      <w:r w:rsidRPr="006D5109">
        <w:rPr>
          <w:rFonts w:ascii="Times New Roman" w:hAnsi="Times New Roman" w:cs="Times New Roman"/>
          <w:bCs/>
          <w:sz w:val="28"/>
          <w:szCs w:val="28"/>
        </w:rPr>
        <w:t>Повышение качества окружающей среды и ликвидация накопленного вреда окружающей среде вследствие хозяйственной и иной деятельности в условиях возрастающей экономической активности необходимы для благоприятной жизни человека и устойчивого развития экономики. Обеспечение экологической безопасности населения Новосибирской области предусматривает совершенствование системы обращения с отходами производства и потребления в городских округах и муниципальных районах Новосибирской области, направленное на сокращение объемов захоронения отходов, увеличение объемов их утилизации и переработки с учетом выполнения требований законодательства Р</w:t>
      </w:r>
      <w:r w:rsidR="0059542F" w:rsidRPr="006D5109">
        <w:rPr>
          <w:rFonts w:ascii="Times New Roman" w:hAnsi="Times New Roman" w:cs="Times New Roman"/>
          <w:bCs/>
          <w:sz w:val="28"/>
          <w:szCs w:val="28"/>
        </w:rPr>
        <w:t xml:space="preserve">оссийской </w:t>
      </w:r>
      <w:r w:rsidRPr="006D5109">
        <w:rPr>
          <w:rFonts w:ascii="Times New Roman" w:hAnsi="Times New Roman" w:cs="Times New Roman"/>
          <w:bCs/>
          <w:sz w:val="28"/>
          <w:szCs w:val="28"/>
        </w:rPr>
        <w:t>Ф</w:t>
      </w:r>
      <w:r w:rsidR="0059542F" w:rsidRPr="006D5109">
        <w:rPr>
          <w:rFonts w:ascii="Times New Roman" w:hAnsi="Times New Roman" w:cs="Times New Roman"/>
          <w:bCs/>
          <w:sz w:val="28"/>
          <w:szCs w:val="28"/>
        </w:rPr>
        <w:t>едерации</w:t>
      </w:r>
      <w:r w:rsidRPr="006D5109">
        <w:rPr>
          <w:rFonts w:ascii="Times New Roman" w:hAnsi="Times New Roman" w:cs="Times New Roman"/>
          <w:bCs/>
          <w:sz w:val="28"/>
          <w:szCs w:val="28"/>
        </w:rPr>
        <w:t xml:space="preserve"> в области безопасного обращения с отходами.</w:t>
      </w:r>
    </w:p>
    <w:p w14:paraId="14A92115" w14:textId="77777777" w:rsidR="00D61EE3" w:rsidRPr="006D5109" w:rsidRDefault="00076B79"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lastRenderedPageBreak/>
        <w:t>Государственная политика в Новосибирской области в области обращения с отходами производства и потребления занимает важное место в деятельности, направленной на охрану окружающей среды. Принимаются меры, направленные на совершенствование системы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отходов в хозяйственный оборот в качестве дополнительных источников сырья.</w:t>
      </w:r>
    </w:p>
    <w:p w14:paraId="3766E7A4" w14:textId="77777777" w:rsidR="00D61EE3" w:rsidRPr="006D5109" w:rsidRDefault="00D61EE3"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Создание современной и безопасной среды для жизни, преображение городов и поселков Новосибирской области является одним из приоритетов Стратегии социально-экономического развития Новосибирской области на период до 2030 года.</w:t>
      </w:r>
    </w:p>
    <w:p w14:paraId="01D13D39" w14:textId="77777777" w:rsidR="00C12839" w:rsidRPr="006D5109" w:rsidRDefault="008B6B21"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В настоящее время осуществл</w:t>
      </w:r>
      <w:r w:rsidR="00A45856" w:rsidRPr="006D5109">
        <w:rPr>
          <w:rFonts w:ascii="Times New Roman" w:hAnsi="Times New Roman" w:cs="Times New Roman"/>
          <w:sz w:val="28"/>
          <w:szCs w:val="28"/>
        </w:rPr>
        <w:t>ен</w:t>
      </w:r>
      <w:r w:rsidRPr="006D5109">
        <w:rPr>
          <w:rFonts w:ascii="Times New Roman" w:hAnsi="Times New Roman" w:cs="Times New Roman"/>
          <w:sz w:val="28"/>
          <w:szCs w:val="28"/>
        </w:rPr>
        <w:t xml:space="preserve"> переход к новой системе обращения с твердыми коммунальными отходами (далее</w:t>
      </w:r>
      <w:r w:rsidR="004B1241" w:rsidRPr="006D5109">
        <w:rPr>
          <w:rFonts w:ascii="Times New Roman" w:hAnsi="Times New Roman" w:cs="Times New Roman"/>
          <w:sz w:val="28"/>
          <w:szCs w:val="28"/>
        </w:rPr>
        <w:t> </w:t>
      </w:r>
      <w:r w:rsidR="0025331A" w:rsidRPr="006D5109">
        <w:rPr>
          <w:rFonts w:ascii="Times New Roman" w:hAnsi="Times New Roman" w:cs="Times New Roman"/>
          <w:sz w:val="28"/>
          <w:szCs w:val="28"/>
        </w:rPr>
        <w:t xml:space="preserve">– </w:t>
      </w:r>
      <w:r w:rsidRPr="006D5109">
        <w:rPr>
          <w:rFonts w:ascii="Times New Roman" w:hAnsi="Times New Roman" w:cs="Times New Roman"/>
          <w:sz w:val="28"/>
          <w:szCs w:val="28"/>
        </w:rPr>
        <w:t>ТКО), в соответствии с которой сбор, транспортировка, утилизация, обезвреживание, захоронение ТКО на территории Новосибирской области обеспечивается региональным оператором в соответствии с территориал</w:t>
      </w:r>
      <w:r w:rsidR="007E2093" w:rsidRPr="006D5109">
        <w:rPr>
          <w:rFonts w:ascii="Times New Roman" w:hAnsi="Times New Roman" w:cs="Times New Roman"/>
          <w:sz w:val="28"/>
          <w:szCs w:val="28"/>
        </w:rPr>
        <w:t xml:space="preserve">ьной схемой обращения с отходами, в том числе с твердыми коммунальными отходами, </w:t>
      </w:r>
      <w:r w:rsidR="00244DAD" w:rsidRPr="006D5109">
        <w:rPr>
          <w:rFonts w:ascii="Times New Roman" w:hAnsi="Times New Roman" w:cs="Times New Roman"/>
          <w:sz w:val="28"/>
          <w:szCs w:val="28"/>
        </w:rPr>
        <w:t>утвержденной постановлением Правительства Новосибирской области</w:t>
      </w:r>
      <w:r w:rsidR="00B16AA7" w:rsidRPr="006D5109">
        <w:rPr>
          <w:rFonts w:ascii="Times New Roman" w:hAnsi="Times New Roman" w:cs="Times New Roman"/>
          <w:sz w:val="28"/>
          <w:szCs w:val="28"/>
        </w:rPr>
        <w:t xml:space="preserve"> от </w:t>
      </w:r>
      <w:r w:rsidR="00244DAD" w:rsidRPr="006D5109">
        <w:rPr>
          <w:rFonts w:ascii="Times New Roman" w:hAnsi="Times New Roman" w:cs="Times New Roman"/>
          <w:sz w:val="28"/>
          <w:szCs w:val="28"/>
        </w:rPr>
        <w:t xml:space="preserve">26.09.2016 </w:t>
      </w:r>
      <w:r w:rsidR="00B16AA7" w:rsidRPr="006D5109">
        <w:rPr>
          <w:rFonts w:ascii="Times New Roman" w:hAnsi="Times New Roman" w:cs="Times New Roman"/>
          <w:sz w:val="28"/>
          <w:szCs w:val="28"/>
        </w:rPr>
        <w:t>№ </w:t>
      </w:r>
      <w:r w:rsidR="00244DAD" w:rsidRPr="006D5109">
        <w:rPr>
          <w:rFonts w:ascii="Times New Roman" w:hAnsi="Times New Roman" w:cs="Times New Roman"/>
          <w:sz w:val="28"/>
          <w:szCs w:val="28"/>
        </w:rPr>
        <w:t>292-п «Об утверждении те</w:t>
      </w:r>
      <w:r w:rsidR="00220073" w:rsidRPr="006D5109">
        <w:rPr>
          <w:rFonts w:ascii="Times New Roman" w:hAnsi="Times New Roman" w:cs="Times New Roman"/>
          <w:sz w:val="28"/>
          <w:szCs w:val="28"/>
        </w:rPr>
        <w:t>рриториальной схемы обращения с </w:t>
      </w:r>
      <w:r w:rsidR="00244DAD" w:rsidRPr="006D5109">
        <w:rPr>
          <w:rFonts w:ascii="Times New Roman" w:hAnsi="Times New Roman" w:cs="Times New Roman"/>
          <w:sz w:val="28"/>
          <w:szCs w:val="28"/>
        </w:rPr>
        <w:t>отходами, в том числе с твердыми коммунальными отходами, Новосибирской области».</w:t>
      </w:r>
    </w:p>
    <w:p w14:paraId="5326617D" w14:textId="77777777" w:rsidR="00C12839" w:rsidRPr="006D5109" w:rsidRDefault="008F77BA"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Правила осуществления деятельности регионального оператора по обращению с твердыми коммунальными отходами на территории Новосибирской области (далее</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 xml:space="preserve">региональный оператор по обращению с ТКО) </w:t>
      </w:r>
      <w:r w:rsidR="00C12839" w:rsidRPr="006D5109">
        <w:rPr>
          <w:rFonts w:ascii="Times New Roman" w:hAnsi="Times New Roman" w:cs="Times New Roman"/>
          <w:sz w:val="28"/>
          <w:szCs w:val="28"/>
        </w:rPr>
        <w:t>установлены постановлением Правительства Новосибирской области</w:t>
      </w:r>
      <w:r w:rsidR="00B16AA7" w:rsidRPr="006D5109">
        <w:rPr>
          <w:rFonts w:ascii="Times New Roman" w:hAnsi="Times New Roman" w:cs="Times New Roman"/>
          <w:sz w:val="28"/>
          <w:szCs w:val="28"/>
        </w:rPr>
        <w:t xml:space="preserve"> от </w:t>
      </w:r>
      <w:r w:rsidR="00C12839" w:rsidRPr="006D5109">
        <w:rPr>
          <w:rFonts w:ascii="Times New Roman" w:hAnsi="Times New Roman" w:cs="Times New Roman"/>
          <w:sz w:val="28"/>
          <w:szCs w:val="28"/>
        </w:rPr>
        <w:t xml:space="preserve">11.05.2017 </w:t>
      </w:r>
      <w:r w:rsidR="00B16AA7" w:rsidRPr="006D5109">
        <w:rPr>
          <w:rFonts w:ascii="Times New Roman" w:hAnsi="Times New Roman" w:cs="Times New Roman"/>
          <w:sz w:val="28"/>
          <w:szCs w:val="28"/>
        </w:rPr>
        <w:t>№ </w:t>
      </w:r>
      <w:r w:rsidR="00C12839" w:rsidRPr="006D5109">
        <w:rPr>
          <w:rFonts w:ascii="Times New Roman" w:hAnsi="Times New Roman" w:cs="Times New Roman"/>
          <w:sz w:val="28"/>
          <w:szCs w:val="28"/>
        </w:rPr>
        <w:t>178-п «Об установлении правил осуществления деятельности регионального оператора по обращению с твердыми коммунальными отходами на территории Новосибирской области».</w:t>
      </w:r>
    </w:p>
    <w:p w14:paraId="0276D195" w14:textId="49A71255" w:rsidR="008B6B21" w:rsidRPr="006D5109" w:rsidRDefault="008B6B21"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25.07.2018 между министерством жилищно-коммунального хозяйства и энергетики Новосибирской области и</w:t>
      </w:r>
      <w:r w:rsidR="00324372" w:rsidRPr="006D5109">
        <w:rPr>
          <w:rFonts w:ascii="Times New Roman" w:hAnsi="Times New Roman" w:cs="Times New Roman"/>
          <w:sz w:val="28"/>
          <w:szCs w:val="28"/>
        </w:rPr>
        <w:t xml:space="preserve">  </w:t>
      </w:r>
      <w:r w:rsidRPr="006D5109">
        <w:rPr>
          <w:rFonts w:ascii="Times New Roman" w:hAnsi="Times New Roman" w:cs="Times New Roman"/>
          <w:sz w:val="28"/>
          <w:szCs w:val="28"/>
        </w:rPr>
        <w:t>ООО «Экология-Новосибирск» подписано соглашение об организации дея</w:t>
      </w:r>
      <w:r w:rsidR="00220073" w:rsidRPr="006D5109">
        <w:rPr>
          <w:rFonts w:ascii="Times New Roman" w:hAnsi="Times New Roman" w:cs="Times New Roman"/>
          <w:sz w:val="28"/>
          <w:szCs w:val="28"/>
        </w:rPr>
        <w:t>тельности по обращению с ТКО на </w:t>
      </w:r>
      <w:r w:rsidRPr="006D5109">
        <w:rPr>
          <w:rFonts w:ascii="Times New Roman" w:hAnsi="Times New Roman" w:cs="Times New Roman"/>
          <w:sz w:val="28"/>
          <w:szCs w:val="28"/>
        </w:rPr>
        <w:t>территории Новосибирской области. Региональный оператор осуществляет сбор, транспортирование, обработку, утилизацию, обезвреживание, захоронение ТКО самостоятельно или с привлечение</w:t>
      </w:r>
      <w:r w:rsidR="00045DEE" w:rsidRPr="006D5109">
        <w:rPr>
          <w:rFonts w:ascii="Times New Roman" w:hAnsi="Times New Roman" w:cs="Times New Roman"/>
          <w:sz w:val="28"/>
          <w:szCs w:val="28"/>
        </w:rPr>
        <w:t>м операторов по обращению с ТКО</w:t>
      </w:r>
      <w:r w:rsidRPr="006D5109">
        <w:rPr>
          <w:rFonts w:ascii="Times New Roman" w:hAnsi="Times New Roman" w:cs="Times New Roman"/>
          <w:sz w:val="28"/>
          <w:szCs w:val="28"/>
        </w:rPr>
        <w:t>.</w:t>
      </w:r>
    </w:p>
    <w:p w14:paraId="2352EB17" w14:textId="77777777" w:rsidR="00244DAD" w:rsidRPr="006D5109" w:rsidRDefault="008B6B21"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Отбор операторов по т</w:t>
      </w:r>
      <w:r w:rsidR="00862DF8" w:rsidRPr="006D5109">
        <w:rPr>
          <w:rFonts w:ascii="Times New Roman" w:hAnsi="Times New Roman" w:cs="Times New Roman"/>
          <w:sz w:val="28"/>
          <w:szCs w:val="28"/>
        </w:rPr>
        <w:t>ранспортированию ТКО осуществляе</w:t>
      </w:r>
      <w:r w:rsidRPr="006D5109">
        <w:rPr>
          <w:rFonts w:ascii="Times New Roman" w:hAnsi="Times New Roman" w:cs="Times New Roman"/>
          <w:sz w:val="28"/>
          <w:szCs w:val="28"/>
        </w:rPr>
        <w:t>тся в соответствии с Правилами проведения торгов,</w:t>
      </w:r>
      <w:r w:rsidR="00862DF8" w:rsidRPr="006D5109">
        <w:rPr>
          <w:rFonts w:ascii="Times New Roman" w:hAnsi="Times New Roman" w:cs="Times New Roman"/>
          <w:sz w:val="28"/>
          <w:szCs w:val="28"/>
        </w:rPr>
        <w:t xml:space="preserve"> </w:t>
      </w:r>
      <w:r w:rsidR="00220073" w:rsidRPr="006D5109">
        <w:rPr>
          <w:rFonts w:ascii="Times New Roman" w:hAnsi="Times New Roman" w:cs="Times New Roman"/>
          <w:sz w:val="28"/>
          <w:szCs w:val="28"/>
        </w:rPr>
        <w:t>по </w:t>
      </w:r>
      <w:r w:rsidRPr="006D5109">
        <w:rPr>
          <w:rFonts w:ascii="Times New Roman" w:hAnsi="Times New Roman" w:cs="Times New Roman"/>
          <w:sz w:val="28"/>
          <w:szCs w:val="28"/>
        </w:rPr>
        <w:t xml:space="preserve">результатам которых формируются цены на услуги по транспортированию </w:t>
      </w:r>
      <w:r w:rsidR="00862DF8" w:rsidRPr="006D5109">
        <w:rPr>
          <w:rFonts w:ascii="Times New Roman" w:hAnsi="Times New Roman" w:cs="Times New Roman"/>
          <w:sz w:val="28"/>
          <w:szCs w:val="28"/>
        </w:rPr>
        <w:t>твердых коммунальных отходов</w:t>
      </w:r>
      <w:r w:rsidRPr="006D5109">
        <w:rPr>
          <w:rFonts w:ascii="Times New Roman" w:hAnsi="Times New Roman" w:cs="Times New Roman"/>
          <w:sz w:val="28"/>
          <w:szCs w:val="28"/>
        </w:rPr>
        <w:t xml:space="preserve"> для регионального оператора, утвержденные </w:t>
      </w:r>
      <w:r w:rsidR="00220073" w:rsidRPr="006D5109">
        <w:rPr>
          <w:rFonts w:ascii="Times New Roman" w:hAnsi="Times New Roman" w:cs="Times New Roman"/>
          <w:sz w:val="28"/>
          <w:szCs w:val="28"/>
        </w:rPr>
        <w:t>п</w:t>
      </w:r>
      <w:r w:rsidRPr="006D5109">
        <w:rPr>
          <w:rFonts w:ascii="Times New Roman" w:hAnsi="Times New Roman" w:cs="Times New Roman"/>
          <w:sz w:val="28"/>
          <w:szCs w:val="28"/>
        </w:rPr>
        <w:t>остановлением Правительства Российской</w:t>
      </w:r>
      <w:r w:rsidR="00862DF8" w:rsidRPr="006D5109">
        <w:rPr>
          <w:rFonts w:ascii="Times New Roman" w:hAnsi="Times New Roman" w:cs="Times New Roman"/>
          <w:sz w:val="28"/>
          <w:szCs w:val="28"/>
        </w:rPr>
        <w:t xml:space="preserve"> Федерации</w:t>
      </w:r>
      <w:r w:rsidR="00B16AA7" w:rsidRPr="006D5109">
        <w:rPr>
          <w:rFonts w:ascii="Times New Roman" w:hAnsi="Times New Roman" w:cs="Times New Roman"/>
          <w:sz w:val="28"/>
          <w:szCs w:val="28"/>
        </w:rPr>
        <w:t xml:space="preserve"> от </w:t>
      </w:r>
      <w:r w:rsidR="00862DF8" w:rsidRPr="006D5109">
        <w:rPr>
          <w:rFonts w:ascii="Times New Roman" w:hAnsi="Times New Roman" w:cs="Times New Roman"/>
          <w:sz w:val="28"/>
          <w:szCs w:val="28"/>
        </w:rPr>
        <w:t xml:space="preserve">03.11.2016 </w:t>
      </w:r>
      <w:r w:rsidR="00B16AA7" w:rsidRPr="006D5109">
        <w:rPr>
          <w:rFonts w:ascii="Times New Roman" w:hAnsi="Times New Roman" w:cs="Times New Roman"/>
          <w:sz w:val="28"/>
          <w:szCs w:val="28"/>
        </w:rPr>
        <w:t>№ </w:t>
      </w:r>
      <w:r w:rsidR="00862DF8" w:rsidRPr="006D5109">
        <w:rPr>
          <w:rFonts w:ascii="Times New Roman" w:hAnsi="Times New Roman" w:cs="Times New Roman"/>
          <w:sz w:val="28"/>
          <w:szCs w:val="28"/>
        </w:rPr>
        <w:t>1133 «</w:t>
      </w:r>
      <w:r w:rsidR="00244DAD" w:rsidRPr="006D5109">
        <w:rPr>
          <w:rFonts w:ascii="Times New Roman" w:hAnsi="Times New Roman" w:cs="Times New Roman"/>
          <w:sz w:val="28"/>
          <w:szCs w:val="28"/>
        </w:rPr>
        <w:t>Об утверждении Правил проведения торгов, по результатам которых формируются цены на услуги по транспортированию твердых коммунальных отхо</w:t>
      </w:r>
      <w:r w:rsidR="00862DF8" w:rsidRPr="006D5109">
        <w:rPr>
          <w:rFonts w:ascii="Times New Roman" w:hAnsi="Times New Roman" w:cs="Times New Roman"/>
          <w:sz w:val="28"/>
          <w:szCs w:val="28"/>
        </w:rPr>
        <w:t>дов для регионального оператора».</w:t>
      </w:r>
    </w:p>
    <w:p w14:paraId="3F11A068" w14:textId="77777777" w:rsidR="008B6B21" w:rsidRPr="006D5109" w:rsidRDefault="008B6B21"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lastRenderedPageBreak/>
        <w:t>Торги проводятся в форме аукциона в электронной форме в порядке, устан</w:t>
      </w:r>
      <w:r w:rsidR="00220073" w:rsidRPr="006D5109">
        <w:rPr>
          <w:rFonts w:ascii="Times New Roman" w:hAnsi="Times New Roman" w:cs="Times New Roman"/>
          <w:sz w:val="28"/>
          <w:szCs w:val="28"/>
        </w:rPr>
        <w:t>овленном Федеральным законом от </w:t>
      </w:r>
      <w:r w:rsidRPr="006D5109">
        <w:rPr>
          <w:rFonts w:ascii="Times New Roman" w:hAnsi="Times New Roman" w:cs="Times New Roman"/>
          <w:sz w:val="28"/>
          <w:szCs w:val="28"/>
        </w:rPr>
        <w:t xml:space="preserve">05.04.2013 </w:t>
      </w:r>
      <w:r w:rsidR="00B16AA7" w:rsidRPr="006D5109">
        <w:rPr>
          <w:rFonts w:ascii="Times New Roman" w:hAnsi="Times New Roman" w:cs="Times New Roman"/>
          <w:sz w:val="28"/>
          <w:szCs w:val="28"/>
        </w:rPr>
        <w:t>№ </w:t>
      </w:r>
      <w:r w:rsidRPr="006D5109">
        <w:rPr>
          <w:rFonts w:ascii="Times New Roman" w:hAnsi="Times New Roman" w:cs="Times New Roman"/>
          <w:sz w:val="28"/>
          <w:szCs w:val="28"/>
        </w:rPr>
        <w:t>44-ФЗ «О контрактной системе в сфере закупок товаров, работ, услуг для обеспечения государственных и муниципальных нужд».</w:t>
      </w:r>
    </w:p>
    <w:p w14:paraId="22439877" w14:textId="77777777" w:rsidR="00A72B36" w:rsidRPr="006D5109" w:rsidRDefault="00A72B36"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На 2020 год региональным оператором было заключено 15 договоров на тра</w:t>
      </w:r>
      <w:r w:rsidR="00D07C99" w:rsidRPr="006D5109">
        <w:rPr>
          <w:rFonts w:ascii="Times New Roman" w:hAnsi="Times New Roman" w:cs="Times New Roman"/>
          <w:sz w:val="28"/>
          <w:szCs w:val="28"/>
        </w:rPr>
        <w:t xml:space="preserve">нспортирование ТКО, из которых один </w:t>
      </w:r>
      <w:r w:rsidRPr="006D5109">
        <w:rPr>
          <w:rFonts w:ascii="Times New Roman" w:hAnsi="Times New Roman" w:cs="Times New Roman"/>
          <w:sz w:val="28"/>
          <w:szCs w:val="28"/>
        </w:rPr>
        <w:t>договор</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 xml:space="preserve">с организацией государственной формы собственности МУП </w:t>
      </w:r>
      <w:r w:rsidR="009A2A1A" w:rsidRPr="006D5109">
        <w:rPr>
          <w:rFonts w:ascii="Times New Roman" w:hAnsi="Times New Roman" w:cs="Times New Roman"/>
          <w:sz w:val="28"/>
          <w:szCs w:val="28"/>
        </w:rPr>
        <w:t>г. Новосибир</w:t>
      </w:r>
      <w:r w:rsidRPr="006D5109">
        <w:rPr>
          <w:rFonts w:ascii="Times New Roman" w:hAnsi="Times New Roman" w:cs="Times New Roman"/>
          <w:sz w:val="28"/>
          <w:szCs w:val="28"/>
        </w:rPr>
        <w:t>ска «Спецавто</w:t>
      </w:r>
      <w:r w:rsidR="00840F5C" w:rsidRPr="006D5109">
        <w:rPr>
          <w:rFonts w:ascii="Times New Roman" w:hAnsi="Times New Roman" w:cs="Times New Roman"/>
          <w:sz w:val="28"/>
          <w:szCs w:val="28"/>
        </w:rPr>
        <w:t>хозяйство».</w:t>
      </w:r>
    </w:p>
    <w:p w14:paraId="163CC92D" w14:textId="77777777" w:rsidR="00A72B36" w:rsidRPr="006D5109" w:rsidRDefault="00A72B36"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В последующем произошла смена организации по транспортированию ТКО, договор был заключен с</w:t>
      </w:r>
      <w:r w:rsidR="0084781E" w:rsidRPr="006D5109">
        <w:rPr>
          <w:rFonts w:ascii="Times New Roman" w:hAnsi="Times New Roman" w:cs="Times New Roman"/>
          <w:sz w:val="28"/>
          <w:szCs w:val="28"/>
        </w:rPr>
        <w:t> </w:t>
      </w:r>
      <w:r w:rsidRPr="006D5109">
        <w:rPr>
          <w:rFonts w:ascii="Times New Roman" w:hAnsi="Times New Roman" w:cs="Times New Roman"/>
          <w:sz w:val="28"/>
          <w:szCs w:val="28"/>
        </w:rPr>
        <w:t xml:space="preserve">муниципальными организациями (МУП </w:t>
      </w:r>
      <w:r w:rsidR="009A2A1A" w:rsidRPr="006D5109">
        <w:rPr>
          <w:rFonts w:ascii="Times New Roman" w:hAnsi="Times New Roman" w:cs="Times New Roman"/>
          <w:sz w:val="28"/>
          <w:szCs w:val="28"/>
        </w:rPr>
        <w:t>г. Новосибир</w:t>
      </w:r>
      <w:r w:rsidRPr="006D5109">
        <w:rPr>
          <w:rFonts w:ascii="Times New Roman" w:hAnsi="Times New Roman" w:cs="Times New Roman"/>
          <w:sz w:val="28"/>
          <w:szCs w:val="28"/>
        </w:rPr>
        <w:t>ска «Спецавтохозяйство», МУП «УК</w:t>
      </w:r>
      <w:r w:rsidR="00200C8C" w:rsidRPr="006D5109">
        <w:rPr>
          <w:rFonts w:ascii="Times New Roman" w:hAnsi="Times New Roman" w:cs="Times New Roman"/>
          <w:sz w:val="28"/>
          <w:szCs w:val="28"/>
        </w:rPr>
        <w:t> </w:t>
      </w:r>
      <w:r w:rsidRPr="006D5109">
        <w:rPr>
          <w:rFonts w:ascii="Times New Roman" w:hAnsi="Times New Roman" w:cs="Times New Roman"/>
          <w:sz w:val="28"/>
          <w:szCs w:val="28"/>
        </w:rPr>
        <w:t>ЖКХ г. Купино Купинского района Новосибирской области»).</w:t>
      </w:r>
    </w:p>
    <w:p w14:paraId="34FE82D0" w14:textId="77777777" w:rsidR="00A72B36" w:rsidRPr="006D5109" w:rsidRDefault="004E1B92"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Объем </w:t>
      </w:r>
      <w:r w:rsidR="00A72B36" w:rsidRPr="006D5109">
        <w:rPr>
          <w:rFonts w:ascii="Times New Roman" w:hAnsi="Times New Roman" w:cs="Times New Roman"/>
          <w:sz w:val="28"/>
          <w:szCs w:val="28"/>
        </w:rPr>
        <w:t>транспортирования ТКО организациями частной формы собственности уменьшился, в связи с чем показатель развития конкуренции рынка услуг по сбору и транспортированию ТКО в 2020 году понизился в сравнении с плановым с 95,3% до 86,3</w:t>
      </w:r>
      <w:r w:rsidR="0025331A" w:rsidRPr="006D5109">
        <w:rPr>
          <w:rFonts w:ascii="Times New Roman" w:hAnsi="Times New Roman" w:cs="Times New Roman"/>
          <w:sz w:val="28"/>
          <w:szCs w:val="28"/>
        </w:rPr>
        <w:t>%</w:t>
      </w:r>
      <w:r w:rsidR="00A72B36" w:rsidRPr="006D5109">
        <w:rPr>
          <w:rFonts w:ascii="Times New Roman" w:hAnsi="Times New Roman" w:cs="Times New Roman"/>
          <w:sz w:val="28"/>
          <w:szCs w:val="28"/>
        </w:rPr>
        <w:t>.</w:t>
      </w:r>
    </w:p>
    <w:p w14:paraId="22ED39A2" w14:textId="77777777" w:rsidR="00A72B36" w:rsidRPr="006D5109" w:rsidRDefault="00A72B36"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Так как услуга по транспортированию ТКО является аукционной процедурой, участниками могут быть организаци</w:t>
      </w:r>
      <w:r w:rsidR="00845008" w:rsidRPr="006D5109">
        <w:rPr>
          <w:rFonts w:ascii="Times New Roman" w:hAnsi="Times New Roman" w:cs="Times New Roman"/>
          <w:sz w:val="28"/>
          <w:szCs w:val="28"/>
        </w:rPr>
        <w:t>и с любой формой собственности.</w:t>
      </w:r>
    </w:p>
    <w:p w14:paraId="01C8CE0D" w14:textId="77777777" w:rsidR="00A72B36" w:rsidRPr="006D5109" w:rsidRDefault="00A72B36"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На 2021</w:t>
      </w:r>
      <w:r w:rsidR="00B41D8D" w:rsidRPr="006D5109">
        <w:rPr>
          <w:rFonts w:ascii="Times New Roman" w:hAnsi="Times New Roman" w:cs="Times New Roman"/>
          <w:sz w:val="28"/>
          <w:szCs w:val="28"/>
        </w:rPr>
        <w:t> – 20</w:t>
      </w:r>
      <w:r w:rsidRPr="006D5109">
        <w:rPr>
          <w:rFonts w:ascii="Times New Roman" w:hAnsi="Times New Roman" w:cs="Times New Roman"/>
          <w:sz w:val="28"/>
          <w:szCs w:val="28"/>
        </w:rPr>
        <w:t>23 годы проведены конкурсные процедуры по выбору операторов по транспортированию ТКО. Региональным оператором заключены договоры на транспортирование ТКО.</w:t>
      </w:r>
    </w:p>
    <w:p w14:paraId="0F95862B" w14:textId="77777777" w:rsidR="00A72B36" w:rsidRPr="006D5109" w:rsidRDefault="004E1B92"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Показатель </w:t>
      </w:r>
      <w:r w:rsidR="00A72B36" w:rsidRPr="006D5109">
        <w:rPr>
          <w:rFonts w:ascii="Times New Roman" w:hAnsi="Times New Roman" w:cs="Times New Roman"/>
          <w:sz w:val="28"/>
          <w:szCs w:val="28"/>
        </w:rPr>
        <w:t>«Доля организаций частной формы собственности в сфере услуг по сбору и транспортированию ТКО» в 2021</w:t>
      </w:r>
      <w:r w:rsidR="00B41D8D" w:rsidRPr="006D5109">
        <w:rPr>
          <w:rFonts w:ascii="Times New Roman" w:hAnsi="Times New Roman" w:cs="Times New Roman"/>
          <w:sz w:val="28"/>
          <w:szCs w:val="28"/>
        </w:rPr>
        <w:t> – 20</w:t>
      </w:r>
      <w:r w:rsidR="00A72B36" w:rsidRPr="006D5109">
        <w:rPr>
          <w:rFonts w:ascii="Times New Roman" w:hAnsi="Times New Roman" w:cs="Times New Roman"/>
          <w:sz w:val="28"/>
          <w:szCs w:val="28"/>
        </w:rPr>
        <w:t>23 годах будет составлять 80,4%.</w:t>
      </w:r>
    </w:p>
    <w:p w14:paraId="7648D100" w14:textId="77777777" w:rsidR="00BB5F2E" w:rsidRPr="006D5109" w:rsidRDefault="008B6B21"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Региональным оператором </w:t>
      </w:r>
      <w:r w:rsidR="00BB5F2E" w:rsidRPr="006D5109">
        <w:rPr>
          <w:rFonts w:ascii="Times New Roman" w:hAnsi="Times New Roman" w:cs="Times New Roman"/>
          <w:sz w:val="28"/>
          <w:szCs w:val="28"/>
        </w:rPr>
        <w:t>организована</w:t>
      </w:r>
      <w:r w:rsidRPr="006D5109">
        <w:rPr>
          <w:rFonts w:ascii="Times New Roman" w:hAnsi="Times New Roman" w:cs="Times New Roman"/>
          <w:sz w:val="28"/>
          <w:szCs w:val="28"/>
        </w:rPr>
        <w:t xml:space="preserve"> работа по взаимодействию с транспортными организациями, выработан единый подход в работе и разработана схема переу</w:t>
      </w:r>
      <w:r w:rsidR="00220073" w:rsidRPr="006D5109">
        <w:rPr>
          <w:rFonts w:ascii="Times New Roman" w:hAnsi="Times New Roman" w:cs="Times New Roman"/>
          <w:sz w:val="28"/>
          <w:szCs w:val="28"/>
        </w:rPr>
        <w:t>становки контейнеров.</w:t>
      </w:r>
    </w:p>
    <w:p w14:paraId="6286D260" w14:textId="77777777" w:rsidR="008B6B21" w:rsidRPr="006D5109" w:rsidRDefault="008B6B21"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Активно ведется просвети</w:t>
      </w:r>
      <w:r w:rsidR="00BB5F2E" w:rsidRPr="006D5109">
        <w:rPr>
          <w:rFonts w:ascii="Times New Roman" w:hAnsi="Times New Roman" w:cs="Times New Roman"/>
          <w:sz w:val="28"/>
          <w:szCs w:val="28"/>
        </w:rPr>
        <w:t xml:space="preserve">тельская работа среди населения: </w:t>
      </w:r>
      <w:r w:rsidRPr="006D5109">
        <w:rPr>
          <w:rFonts w:ascii="Times New Roman" w:hAnsi="Times New Roman" w:cs="Times New Roman"/>
          <w:sz w:val="28"/>
          <w:szCs w:val="28"/>
        </w:rPr>
        <w:t xml:space="preserve">в формате выездных совещаний в </w:t>
      </w:r>
      <w:r w:rsidR="00BB5F2E" w:rsidRPr="006D5109">
        <w:rPr>
          <w:rFonts w:ascii="Times New Roman" w:hAnsi="Times New Roman" w:cs="Times New Roman"/>
          <w:sz w:val="28"/>
          <w:szCs w:val="28"/>
        </w:rPr>
        <w:t>муниципальные образования Новосибирской области</w:t>
      </w:r>
      <w:r w:rsidR="00220073" w:rsidRPr="006D5109">
        <w:rPr>
          <w:rFonts w:ascii="Times New Roman" w:hAnsi="Times New Roman" w:cs="Times New Roman"/>
          <w:sz w:val="28"/>
          <w:szCs w:val="28"/>
        </w:rPr>
        <w:t>;</w:t>
      </w:r>
      <w:r w:rsidRPr="006D5109">
        <w:rPr>
          <w:rFonts w:ascii="Times New Roman" w:hAnsi="Times New Roman" w:cs="Times New Roman"/>
          <w:sz w:val="28"/>
          <w:szCs w:val="28"/>
        </w:rPr>
        <w:t xml:space="preserve"> через распространение справочно-информационных материалов, листовок, детского экологического журнала «Экозна</w:t>
      </w:r>
      <w:r w:rsidR="00BB5F2E" w:rsidRPr="006D5109">
        <w:rPr>
          <w:rFonts w:ascii="Times New Roman" w:hAnsi="Times New Roman" w:cs="Times New Roman"/>
          <w:sz w:val="28"/>
          <w:szCs w:val="28"/>
        </w:rPr>
        <w:t>йка»</w:t>
      </w:r>
      <w:r w:rsidR="00220073" w:rsidRPr="006D5109">
        <w:rPr>
          <w:rFonts w:ascii="Times New Roman" w:hAnsi="Times New Roman" w:cs="Times New Roman"/>
          <w:sz w:val="28"/>
          <w:szCs w:val="28"/>
        </w:rPr>
        <w:t>;</w:t>
      </w:r>
      <w:r w:rsidR="00BB5F2E" w:rsidRPr="006D5109">
        <w:rPr>
          <w:rFonts w:ascii="Times New Roman" w:hAnsi="Times New Roman" w:cs="Times New Roman"/>
          <w:sz w:val="28"/>
          <w:szCs w:val="28"/>
        </w:rPr>
        <w:t xml:space="preserve"> </w:t>
      </w:r>
      <w:r w:rsidRPr="006D5109">
        <w:rPr>
          <w:rFonts w:ascii="Times New Roman" w:hAnsi="Times New Roman" w:cs="Times New Roman"/>
          <w:sz w:val="28"/>
          <w:szCs w:val="28"/>
        </w:rPr>
        <w:t>посредством вовлечения населения в экологические акции, тематические мероприятия, мастер-классы и т.п.</w:t>
      </w:r>
    </w:p>
    <w:p w14:paraId="6941A3EF" w14:textId="77777777" w:rsidR="008B6B21" w:rsidRPr="006D5109" w:rsidRDefault="00220073" w:rsidP="001637C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5109">
        <w:rPr>
          <w:rFonts w:ascii="Times New Roman" w:hAnsi="Times New Roman" w:cs="Times New Roman"/>
          <w:sz w:val="28"/>
          <w:szCs w:val="28"/>
        </w:rPr>
        <w:t>Проблемы:</w:t>
      </w:r>
    </w:p>
    <w:p w14:paraId="163AF9B8" w14:textId="77777777" w:rsidR="008B6B21" w:rsidRPr="006D5109" w:rsidRDefault="00BB5F2E" w:rsidP="001637C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5109">
        <w:rPr>
          <w:rFonts w:ascii="Times New Roman" w:hAnsi="Times New Roman" w:cs="Times New Roman"/>
          <w:sz w:val="28"/>
          <w:szCs w:val="28"/>
        </w:rPr>
        <w:t>не</w:t>
      </w:r>
      <w:r w:rsidR="008B6B21" w:rsidRPr="006D5109">
        <w:rPr>
          <w:rFonts w:ascii="Times New Roman" w:hAnsi="Times New Roman" w:cs="Times New Roman"/>
          <w:sz w:val="28"/>
          <w:szCs w:val="28"/>
        </w:rPr>
        <w:t xml:space="preserve">полный охват территории </w:t>
      </w:r>
      <w:r w:rsidRPr="006D5109">
        <w:rPr>
          <w:rFonts w:ascii="Times New Roman" w:hAnsi="Times New Roman" w:cs="Times New Roman"/>
          <w:sz w:val="28"/>
          <w:szCs w:val="28"/>
        </w:rPr>
        <w:t xml:space="preserve">Новосибирской области </w:t>
      </w:r>
      <w:r w:rsidR="008B6B21" w:rsidRPr="006D5109">
        <w:rPr>
          <w:rFonts w:ascii="Times New Roman" w:hAnsi="Times New Roman" w:cs="Times New Roman"/>
          <w:sz w:val="28"/>
          <w:szCs w:val="28"/>
        </w:rPr>
        <w:t>деятельностью по сбору, вывозу, обработке, утилизации, обезвреживанию и размещению ТКО;</w:t>
      </w:r>
    </w:p>
    <w:p w14:paraId="6F8ABEEA" w14:textId="77777777" w:rsidR="008B6B21" w:rsidRPr="006D5109" w:rsidRDefault="00A45856" w:rsidP="001637C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недостаточное количество </w:t>
      </w:r>
      <w:r w:rsidR="00101FF8" w:rsidRPr="006D5109">
        <w:rPr>
          <w:rFonts w:ascii="Times New Roman" w:hAnsi="Times New Roman" w:cs="Times New Roman"/>
          <w:sz w:val="28"/>
          <w:szCs w:val="28"/>
        </w:rPr>
        <w:t>у р</w:t>
      </w:r>
      <w:r w:rsidR="008B6B21" w:rsidRPr="006D5109">
        <w:rPr>
          <w:rFonts w:ascii="Times New Roman" w:hAnsi="Times New Roman" w:cs="Times New Roman"/>
          <w:sz w:val="28"/>
          <w:szCs w:val="28"/>
        </w:rPr>
        <w:t>егионального оператора контейнеров для накопления ТКО;</w:t>
      </w:r>
    </w:p>
    <w:p w14:paraId="38CB0441" w14:textId="77777777" w:rsidR="008B6B21" w:rsidRPr="006D5109" w:rsidRDefault="00A45856" w:rsidP="001637C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неполнота сведений о контейнерных площадках, содержащихся в </w:t>
      </w:r>
      <w:r w:rsidR="008B6B21" w:rsidRPr="006D5109">
        <w:rPr>
          <w:rFonts w:ascii="Times New Roman" w:hAnsi="Times New Roman" w:cs="Times New Roman"/>
          <w:sz w:val="28"/>
          <w:szCs w:val="28"/>
        </w:rPr>
        <w:t>реестра</w:t>
      </w:r>
      <w:r w:rsidRPr="006D5109">
        <w:rPr>
          <w:rFonts w:ascii="Times New Roman" w:hAnsi="Times New Roman" w:cs="Times New Roman"/>
          <w:sz w:val="28"/>
          <w:szCs w:val="28"/>
        </w:rPr>
        <w:t>х</w:t>
      </w:r>
      <w:r w:rsidR="008B6B21" w:rsidRPr="006D5109">
        <w:rPr>
          <w:rFonts w:ascii="Times New Roman" w:hAnsi="Times New Roman" w:cs="Times New Roman"/>
          <w:sz w:val="28"/>
          <w:szCs w:val="28"/>
        </w:rPr>
        <w:t xml:space="preserve"> мест (площадок) накопления ТКО</w:t>
      </w:r>
      <w:r w:rsidRPr="006D5109">
        <w:rPr>
          <w:rFonts w:ascii="Times New Roman" w:hAnsi="Times New Roman" w:cs="Times New Roman"/>
          <w:sz w:val="28"/>
          <w:szCs w:val="28"/>
        </w:rPr>
        <w:t xml:space="preserve"> муниципальных образований Новосибирской области</w:t>
      </w:r>
      <w:r w:rsidR="008B6B21" w:rsidRPr="006D5109">
        <w:rPr>
          <w:rFonts w:ascii="Times New Roman" w:hAnsi="Times New Roman" w:cs="Times New Roman"/>
          <w:sz w:val="28"/>
          <w:szCs w:val="28"/>
        </w:rPr>
        <w:t>.</w:t>
      </w:r>
    </w:p>
    <w:p w14:paraId="5F6F0528" w14:textId="77777777" w:rsidR="008B6B21" w:rsidRPr="006D5109" w:rsidRDefault="00220073" w:rsidP="001637C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5109">
        <w:rPr>
          <w:rFonts w:ascii="Times New Roman" w:hAnsi="Times New Roman" w:cs="Times New Roman"/>
          <w:sz w:val="28"/>
          <w:szCs w:val="28"/>
        </w:rPr>
        <w:t>Задачи:</w:t>
      </w:r>
    </w:p>
    <w:p w14:paraId="4125BDAD" w14:textId="77777777" w:rsidR="008B6B21" w:rsidRPr="006D5109" w:rsidRDefault="008B6B21" w:rsidP="001637C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5109">
        <w:rPr>
          <w:rFonts w:ascii="Times New Roman" w:hAnsi="Times New Roman" w:cs="Times New Roman"/>
          <w:sz w:val="28"/>
          <w:szCs w:val="28"/>
        </w:rPr>
        <w:lastRenderedPageBreak/>
        <w:t>обеспечение охвата всех населенных пунктов Новосибирской области системой централизованного сбора, вывоза, обработки, утилизации, обезвреживани</w:t>
      </w:r>
      <w:r w:rsidR="00792F71" w:rsidRPr="006D5109">
        <w:rPr>
          <w:rFonts w:ascii="Times New Roman" w:hAnsi="Times New Roman" w:cs="Times New Roman"/>
          <w:sz w:val="28"/>
          <w:szCs w:val="28"/>
        </w:rPr>
        <w:t>я</w:t>
      </w:r>
      <w:r w:rsidRPr="006D5109">
        <w:rPr>
          <w:rFonts w:ascii="Times New Roman" w:hAnsi="Times New Roman" w:cs="Times New Roman"/>
          <w:sz w:val="28"/>
          <w:szCs w:val="28"/>
        </w:rPr>
        <w:t xml:space="preserve"> и размещени</w:t>
      </w:r>
      <w:r w:rsidR="00792F71" w:rsidRPr="006D5109">
        <w:rPr>
          <w:rFonts w:ascii="Times New Roman" w:hAnsi="Times New Roman" w:cs="Times New Roman"/>
          <w:sz w:val="28"/>
          <w:szCs w:val="28"/>
        </w:rPr>
        <w:t>я</w:t>
      </w:r>
      <w:r w:rsidRPr="006D5109">
        <w:rPr>
          <w:rFonts w:ascii="Times New Roman" w:hAnsi="Times New Roman" w:cs="Times New Roman"/>
          <w:sz w:val="28"/>
          <w:szCs w:val="28"/>
        </w:rPr>
        <w:t xml:space="preserve"> ТКО;</w:t>
      </w:r>
    </w:p>
    <w:p w14:paraId="5FEA7022" w14:textId="77777777" w:rsidR="008B6B21" w:rsidRPr="006D5109" w:rsidRDefault="008B6B21" w:rsidP="001637C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создание необходимой материально-технической базы для обеспечения сбора и транспортирования </w:t>
      </w:r>
      <w:r w:rsidRPr="006D5109">
        <w:rPr>
          <w:rFonts w:ascii="Times New Roman" w:hAnsi="Times New Roman" w:cs="Times New Roman"/>
          <w:bCs/>
          <w:sz w:val="28"/>
          <w:szCs w:val="28"/>
        </w:rPr>
        <w:t xml:space="preserve">твердых коммунальных отходов на </w:t>
      </w:r>
      <w:r w:rsidRPr="006D5109">
        <w:rPr>
          <w:rFonts w:ascii="Times New Roman" w:hAnsi="Times New Roman" w:cs="Times New Roman"/>
          <w:sz w:val="28"/>
          <w:szCs w:val="28"/>
        </w:rPr>
        <w:t>территории Новосибирской области.</w:t>
      </w:r>
    </w:p>
    <w:p w14:paraId="3FDCC3D5" w14:textId="77777777" w:rsidR="00BB5F2E" w:rsidRPr="006D5109" w:rsidRDefault="00220073" w:rsidP="001637C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5109">
        <w:rPr>
          <w:rFonts w:ascii="Times New Roman" w:hAnsi="Times New Roman" w:cs="Times New Roman"/>
          <w:sz w:val="28"/>
          <w:szCs w:val="28"/>
        </w:rPr>
        <w:t>Цель: </w:t>
      </w:r>
      <w:r w:rsidR="00BB5F2E" w:rsidRPr="006D5109">
        <w:rPr>
          <w:rFonts w:ascii="Times New Roman" w:hAnsi="Times New Roman" w:cs="Times New Roman"/>
          <w:sz w:val="28"/>
          <w:szCs w:val="28"/>
        </w:rPr>
        <w:t>создание условий для увеличения объема транспортируемых твердых коммунальных отходов организациями частной формы собственности на территории Новосибирской области.</w:t>
      </w:r>
    </w:p>
    <w:p w14:paraId="1351A969" w14:textId="77777777" w:rsidR="008B6B21" w:rsidRPr="006D5109" w:rsidRDefault="008B6B21" w:rsidP="001637CB">
      <w:pPr>
        <w:pStyle w:val="a3"/>
        <w:autoSpaceDE w:val="0"/>
        <w:autoSpaceDN w:val="0"/>
        <w:adjustRightInd w:val="0"/>
        <w:spacing w:after="0" w:line="240" w:lineRule="auto"/>
        <w:ind w:left="0"/>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277"/>
        <w:gridCol w:w="1200"/>
        <w:gridCol w:w="1202"/>
        <w:gridCol w:w="1202"/>
        <w:gridCol w:w="1203"/>
        <w:gridCol w:w="1206"/>
        <w:gridCol w:w="1069"/>
        <w:gridCol w:w="1066"/>
        <w:gridCol w:w="1066"/>
        <w:gridCol w:w="1069"/>
      </w:tblGrid>
      <w:tr w:rsidR="00B906D6" w:rsidRPr="006D5109" w14:paraId="376E599A" w14:textId="77777777" w:rsidTr="00B906D6">
        <w:tc>
          <w:tcPr>
            <w:tcW w:w="5000" w:type="pct"/>
            <w:gridSpan w:val="10"/>
            <w:tcBorders>
              <w:top w:val="single" w:sz="4" w:space="0" w:color="auto"/>
              <w:left w:val="single" w:sz="4" w:space="0" w:color="auto"/>
              <w:bottom w:val="single" w:sz="4" w:space="0" w:color="auto"/>
              <w:right w:val="single" w:sz="4" w:space="0" w:color="auto"/>
            </w:tcBorders>
            <w:hideMark/>
          </w:tcPr>
          <w:p w14:paraId="3EDCCB41" w14:textId="77777777" w:rsidR="00B906D6" w:rsidRPr="006D5109" w:rsidRDefault="00B906D6" w:rsidP="001637CB">
            <w:pPr>
              <w:autoSpaceDE w:val="0"/>
              <w:autoSpaceDN w:val="0"/>
              <w:adjustRightInd w:val="0"/>
              <w:spacing w:after="0" w:line="240" w:lineRule="auto"/>
              <w:jc w:val="center"/>
              <w:rPr>
                <w:rFonts w:ascii="Times New Roman" w:hAnsi="Times New Roman" w:cs="Times New Roman"/>
                <w:sz w:val="24"/>
                <w:szCs w:val="24"/>
                <w:lang w:val="en-US"/>
              </w:rPr>
            </w:pPr>
            <w:r w:rsidRPr="006D5109">
              <w:rPr>
                <w:rFonts w:ascii="Times New Roman" w:hAnsi="Times New Roman" w:cs="Times New Roman"/>
                <w:sz w:val="24"/>
                <w:szCs w:val="24"/>
                <w:lang w:val="en-US"/>
              </w:rPr>
              <w:t>10.</w:t>
            </w:r>
            <w:r w:rsidRPr="006D5109">
              <w:rPr>
                <w:rFonts w:ascii="Times New Roman" w:hAnsi="Times New Roman" w:cs="Times New Roman"/>
                <w:sz w:val="24"/>
                <w:szCs w:val="24"/>
              </w:rPr>
              <w:t>2. Ключевые показатели эффективности</w:t>
            </w:r>
          </w:p>
        </w:tc>
      </w:tr>
      <w:tr w:rsidR="00B906D6" w:rsidRPr="006D5109" w14:paraId="6A761B89" w14:textId="77777777" w:rsidTr="00B906D6">
        <w:tc>
          <w:tcPr>
            <w:tcW w:w="1469" w:type="pct"/>
            <w:tcBorders>
              <w:top w:val="single" w:sz="4" w:space="0" w:color="auto"/>
              <w:left w:val="single" w:sz="4" w:space="0" w:color="auto"/>
              <w:bottom w:val="single" w:sz="4" w:space="0" w:color="auto"/>
              <w:right w:val="single" w:sz="4" w:space="0" w:color="auto"/>
            </w:tcBorders>
          </w:tcPr>
          <w:p w14:paraId="1F702C62" w14:textId="77777777" w:rsidR="00B906D6" w:rsidRPr="006D5109" w:rsidRDefault="00B906D6"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2D63715C" w14:textId="77777777" w:rsidR="00B906D6" w:rsidRPr="006D5109" w:rsidRDefault="00B906D6"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Borders>
              <w:top w:val="single" w:sz="4" w:space="0" w:color="auto"/>
              <w:left w:val="single" w:sz="4" w:space="0" w:color="auto"/>
              <w:bottom w:val="single" w:sz="4" w:space="0" w:color="auto"/>
              <w:right w:val="single" w:sz="4" w:space="0" w:color="auto"/>
            </w:tcBorders>
          </w:tcPr>
          <w:p w14:paraId="5B00B461" w14:textId="77777777" w:rsidR="00B906D6" w:rsidRPr="006D5109" w:rsidRDefault="00B906D6"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Borders>
              <w:top w:val="single" w:sz="4" w:space="0" w:color="auto"/>
              <w:left w:val="single" w:sz="4" w:space="0" w:color="auto"/>
              <w:bottom w:val="single" w:sz="4" w:space="0" w:color="auto"/>
              <w:right w:val="single" w:sz="4" w:space="0" w:color="auto"/>
            </w:tcBorders>
          </w:tcPr>
          <w:p w14:paraId="4514E4E6" w14:textId="77777777" w:rsidR="00B906D6" w:rsidRPr="006D5109" w:rsidRDefault="00B906D6"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2018 год</w:t>
            </w:r>
          </w:p>
        </w:tc>
        <w:tc>
          <w:tcPr>
            <w:tcW w:w="413" w:type="pct"/>
            <w:tcBorders>
              <w:top w:val="single" w:sz="4" w:space="0" w:color="auto"/>
              <w:left w:val="single" w:sz="4" w:space="0" w:color="auto"/>
              <w:bottom w:val="single" w:sz="4" w:space="0" w:color="auto"/>
              <w:right w:val="single" w:sz="4" w:space="0" w:color="auto"/>
            </w:tcBorders>
          </w:tcPr>
          <w:p w14:paraId="4D9E2877" w14:textId="77777777" w:rsidR="00B906D6" w:rsidRPr="006D5109" w:rsidRDefault="00B906D6"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Borders>
              <w:top w:val="single" w:sz="4" w:space="0" w:color="auto"/>
              <w:left w:val="single" w:sz="4" w:space="0" w:color="auto"/>
              <w:bottom w:val="single" w:sz="4" w:space="0" w:color="auto"/>
              <w:right w:val="single" w:sz="4" w:space="0" w:color="auto"/>
            </w:tcBorders>
          </w:tcPr>
          <w:p w14:paraId="47834010" w14:textId="77777777" w:rsidR="00B906D6" w:rsidRPr="006D5109" w:rsidRDefault="00B906D6"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4" w:type="pct"/>
            <w:tcBorders>
              <w:top w:val="single" w:sz="4" w:space="0" w:color="auto"/>
              <w:left w:val="single" w:sz="4" w:space="0" w:color="auto"/>
              <w:bottom w:val="single" w:sz="4" w:space="0" w:color="auto"/>
              <w:right w:val="single" w:sz="4" w:space="0" w:color="auto"/>
            </w:tcBorders>
          </w:tcPr>
          <w:p w14:paraId="113D6FB2" w14:textId="77777777" w:rsidR="00B906D6" w:rsidRPr="006D5109" w:rsidRDefault="00B906D6"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67" w:type="pct"/>
            <w:tcBorders>
              <w:top w:val="single" w:sz="4" w:space="0" w:color="auto"/>
              <w:left w:val="single" w:sz="4" w:space="0" w:color="auto"/>
              <w:bottom w:val="single" w:sz="4" w:space="0" w:color="auto"/>
              <w:right w:val="single" w:sz="4" w:space="0" w:color="auto"/>
            </w:tcBorders>
          </w:tcPr>
          <w:p w14:paraId="7CF2B6E2" w14:textId="77777777" w:rsidR="00B906D6" w:rsidRPr="006D5109" w:rsidRDefault="00B906D6"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66" w:type="pct"/>
            <w:tcBorders>
              <w:top w:val="single" w:sz="4" w:space="0" w:color="auto"/>
              <w:left w:val="single" w:sz="4" w:space="0" w:color="auto"/>
              <w:bottom w:val="single" w:sz="4" w:space="0" w:color="auto"/>
              <w:right w:val="single" w:sz="4" w:space="0" w:color="auto"/>
            </w:tcBorders>
          </w:tcPr>
          <w:p w14:paraId="065EF74A" w14:textId="77777777" w:rsidR="00B906D6" w:rsidRPr="006D5109" w:rsidRDefault="00B906D6"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66" w:type="pct"/>
            <w:tcBorders>
              <w:top w:val="single" w:sz="4" w:space="0" w:color="auto"/>
              <w:left w:val="single" w:sz="4" w:space="0" w:color="auto"/>
              <w:bottom w:val="single" w:sz="4" w:space="0" w:color="auto"/>
              <w:right w:val="single" w:sz="4" w:space="0" w:color="auto"/>
            </w:tcBorders>
          </w:tcPr>
          <w:p w14:paraId="044176AD" w14:textId="77777777" w:rsidR="00B906D6" w:rsidRPr="006D5109" w:rsidRDefault="00B906D6"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67" w:type="pct"/>
            <w:tcBorders>
              <w:top w:val="single" w:sz="4" w:space="0" w:color="auto"/>
              <w:left w:val="single" w:sz="4" w:space="0" w:color="auto"/>
              <w:bottom w:val="single" w:sz="4" w:space="0" w:color="auto"/>
              <w:right w:val="single" w:sz="4" w:space="0" w:color="auto"/>
            </w:tcBorders>
          </w:tcPr>
          <w:p w14:paraId="5E728571" w14:textId="77777777" w:rsidR="00B906D6" w:rsidRPr="006D5109" w:rsidRDefault="00B906D6"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B906D6" w:rsidRPr="006D5109" w14:paraId="13817A71" w14:textId="77777777" w:rsidTr="00B906D6">
        <w:tc>
          <w:tcPr>
            <w:tcW w:w="1469" w:type="pct"/>
            <w:tcBorders>
              <w:top w:val="single" w:sz="4" w:space="0" w:color="auto"/>
              <w:left w:val="single" w:sz="4" w:space="0" w:color="auto"/>
              <w:bottom w:val="single" w:sz="4" w:space="0" w:color="auto"/>
              <w:right w:val="single" w:sz="4" w:space="0" w:color="auto"/>
            </w:tcBorders>
            <w:hideMark/>
          </w:tcPr>
          <w:p w14:paraId="500B4EA7" w14:textId="77777777" w:rsidR="00B906D6" w:rsidRPr="006D5109" w:rsidRDefault="00B906D6" w:rsidP="00B906D6">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Доля организаций частной формы собственности в сфере услуг по сбору и транспортированию твердых коммунальных отходов</w:t>
            </w:r>
          </w:p>
        </w:tc>
        <w:tc>
          <w:tcPr>
            <w:tcW w:w="412" w:type="pct"/>
            <w:tcBorders>
              <w:top w:val="single" w:sz="4" w:space="0" w:color="auto"/>
              <w:left w:val="single" w:sz="4" w:space="0" w:color="auto"/>
              <w:bottom w:val="single" w:sz="4" w:space="0" w:color="auto"/>
              <w:right w:val="single" w:sz="4" w:space="0" w:color="auto"/>
            </w:tcBorders>
            <w:hideMark/>
          </w:tcPr>
          <w:p w14:paraId="5CD54E7C" w14:textId="77777777" w:rsidR="00B906D6" w:rsidRPr="006D5109" w:rsidRDefault="00B906D6" w:rsidP="00B906D6">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13" w:type="pct"/>
            <w:tcBorders>
              <w:top w:val="single" w:sz="4" w:space="0" w:color="auto"/>
              <w:left w:val="single" w:sz="4" w:space="0" w:color="auto"/>
              <w:bottom w:val="single" w:sz="4" w:space="0" w:color="auto"/>
              <w:right w:val="single" w:sz="4" w:space="0" w:color="auto"/>
            </w:tcBorders>
            <w:hideMark/>
          </w:tcPr>
          <w:p w14:paraId="7E30C183" w14:textId="77777777" w:rsidR="00B906D6" w:rsidRPr="006D5109" w:rsidRDefault="00B906D6" w:rsidP="00EA4EDE">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94,3</w:t>
            </w:r>
          </w:p>
        </w:tc>
        <w:tc>
          <w:tcPr>
            <w:tcW w:w="413" w:type="pct"/>
            <w:tcBorders>
              <w:top w:val="single" w:sz="4" w:space="0" w:color="auto"/>
              <w:left w:val="single" w:sz="4" w:space="0" w:color="auto"/>
              <w:bottom w:val="single" w:sz="4" w:space="0" w:color="auto"/>
              <w:right w:val="single" w:sz="4" w:space="0" w:color="auto"/>
            </w:tcBorders>
            <w:hideMark/>
          </w:tcPr>
          <w:p w14:paraId="2F7CAFF5" w14:textId="77777777" w:rsidR="00B906D6" w:rsidRPr="006D5109" w:rsidRDefault="00B906D6" w:rsidP="00EA4EDE">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95,3</w:t>
            </w:r>
          </w:p>
        </w:tc>
        <w:tc>
          <w:tcPr>
            <w:tcW w:w="413" w:type="pct"/>
            <w:tcBorders>
              <w:top w:val="single" w:sz="4" w:space="0" w:color="auto"/>
              <w:left w:val="single" w:sz="4" w:space="0" w:color="auto"/>
              <w:bottom w:val="single" w:sz="4" w:space="0" w:color="auto"/>
              <w:right w:val="single" w:sz="4" w:space="0" w:color="auto"/>
            </w:tcBorders>
            <w:shd w:val="clear" w:color="auto" w:fill="auto"/>
            <w:hideMark/>
          </w:tcPr>
          <w:p w14:paraId="5D771D19" w14:textId="77777777" w:rsidR="00B906D6" w:rsidRPr="006D5109" w:rsidRDefault="00B906D6" w:rsidP="00EA4EDE">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86,3</w:t>
            </w:r>
          </w:p>
        </w:tc>
        <w:tc>
          <w:tcPr>
            <w:tcW w:w="414" w:type="pct"/>
            <w:tcBorders>
              <w:top w:val="single" w:sz="4" w:space="0" w:color="auto"/>
              <w:left w:val="single" w:sz="4" w:space="0" w:color="auto"/>
              <w:bottom w:val="single" w:sz="4" w:space="0" w:color="auto"/>
              <w:right w:val="single" w:sz="4" w:space="0" w:color="auto"/>
            </w:tcBorders>
            <w:shd w:val="clear" w:color="auto" w:fill="auto"/>
            <w:hideMark/>
          </w:tcPr>
          <w:p w14:paraId="3DA432C8" w14:textId="77777777" w:rsidR="00B906D6" w:rsidRPr="006D5109" w:rsidRDefault="00B906D6" w:rsidP="00EA4EDE">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80,4</w:t>
            </w:r>
          </w:p>
        </w:tc>
        <w:tc>
          <w:tcPr>
            <w:tcW w:w="367" w:type="pct"/>
            <w:tcBorders>
              <w:top w:val="single" w:sz="4" w:space="0" w:color="auto"/>
              <w:left w:val="single" w:sz="4" w:space="0" w:color="auto"/>
              <w:bottom w:val="single" w:sz="4" w:space="0" w:color="auto"/>
              <w:right w:val="single" w:sz="4" w:space="0" w:color="auto"/>
            </w:tcBorders>
          </w:tcPr>
          <w:p w14:paraId="5F3CEF4E" w14:textId="77777777" w:rsidR="00B906D6" w:rsidRPr="006D5109" w:rsidRDefault="00B906D6" w:rsidP="00EA4EDE">
            <w:pPr>
              <w:spacing w:after="0" w:line="240" w:lineRule="auto"/>
              <w:jc w:val="center"/>
            </w:pPr>
            <w:r w:rsidRPr="006D5109">
              <w:rPr>
                <w:rFonts w:ascii="Times New Roman" w:hAnsi="Times New Roman" w:cs="Times New Roman"/>
                <w:sz w:val="24"/>
                <w:szCs w:val="24"/>
              </w:rPr>
              <w:t>80,4</w:t>
            </w:r>
          </w:p>
        </w:tc>
        <w:tc>
          <w:tcPr>
            <w:tcW w:w="366" w:type="pct"/>
            <w:tcBorders>
              <w:top w:val="single" w:sz="4" w:space="0" w:color="auto"/>
              <w:left w:val="single" w:sz="4" w:space="0" w:color="auto"/>
              <w:bottom w:val="single" w:sz="4" w:space="0" w:color="auto"/>
              <w:right w:val="single" w:sz="4" w:space="0" w:color="auto"/>
            </w:tcBorders>
          </w:tcPr>
          <w:p w14:paraId="3FB57C92" w14:textId="77777777" w:rsidR="00B906D6" w:rsidRPr="006D5109" w:rsidRDefault="00B906D6" w:rsidP="00EA4EDE">
            <w:pPr>
              <w:spacing w:after="0" w:line="240" w:lineRule="auto"/>
              <w:jc w:val="center"/>
            </w:pPr>
            <w:r w:rsidRPr="006D5109">
              <w:rPr>
                <w:rFonts w:ascii="Times New Roman" w:hAnsi="Times New Roman" w:cs="Times New Roman"/>
                <w:sz w:val="24"/>
                <w:szCs w:val="24"/>
              </w:rPr>
              <w:t>80,4</w:t>
            </w:r>
          </w:p>
        </w:tc>
        <w:tc>
          <w:tcPr>
            <w:tcW w:w="366" w:type="pct"/>
            <w:tcBorders>
              <w:top w:val="single" w:sz="4" w:space="0" w:color="auto"/>
              <w:left w:val="single" w:sz="4" w:space="0" w:color="auto"/>
              <w:bottom w:val="single" w:sz="4" w:space="0" w:color="auto"/>
              <w:right w:val="single" w:sz="4" w:space="0" w:color="auto"/>
            </w:tcBorders>
          </w:tcPr>
          <w:p w14:paraId="3078C2D5" w14:textId="77777777" w:rsidR="00B906D6" w:rsidRPr="006D5109" w:rsidRDefault="00B906D6" w:rsidP="00EA4EDE">
            <w:pPr>
              <w:spacing w:after="0" w:line="240" w:lineRule="auto"/>
              <w:jc w:val="center"/>
            </w:pPr>
            <w:r w:rsidRPr="006D5109">
              <w:rPr>
                <w:rFonts w:ascii="Times New Roman" w:hAnsi="Times New Roman" w:cs="Times New Roman"/>
                <w:sz w:val="24"/>
                <w:szCs w:val="24"/>
              </w:rPr>
              <w:t>80,4</w:t>
            </w:r>
          </w:p>
        </w:tc>
        <w:tc>
          <w:tcPr>
            <w:tcW w:w="367" w:type="pct"/>
            <w:tcBorders>
              <w:top w:val="single" w:sz="4" w:space="0" w:color="auto"/>
              <w:left w:val="single" w:sz="4" w:space="0" w:color="auto"/>
              <w:bottom w:val="single" w:sz="4" w:space="0" w:color="auto"/>
              <w:right w:val="single" w:sz="4" w:space="0" w:color="auto"/>
            </w:tcBorders>
          </w:tcPr>
          <w:p w14:paraId="23D73E65" w14:textId="77777777" w:rsidR="00B906D6" w:rsidRPr="006D5109" w:rsidRDefault="00B906D6" w:rsidP="00EA4EDE">
            <w:pPr>
              <w:spacing w:after="0" w:line="240" w:lineRule="auto"/>
              <w:jc w:val="center"/>
            </w:pPr>
            <w:r w:rsidRPr="006D5109">
              <w:rPr>
                <w:rFonts w:ascii="Times New Roman" w:hAnsi="Times New Roman" w:cs="Times New Roman"/>
                <w:sz w:val="24"/>
                <w:szCs w:val="24"/>
              </w:rPr>
              <w:t>80,4</w:t>
            </w:r>
          </w:p>
        </w:tc>
      </w:tr>
    </w:tbl>
    <w:p w14:paraId="6942FB0B" w14:textId="77777777" w:rsidR="0025331A" w:rsidRPr="006D5109" w:rsidRDefault="0025331A" w:rsidP="001637CB">
      <w:pPr>
        <w:pStyle w:val="a3"/>
        <w:autoSpaceDE w:val="0"/>
        <w:autoSpaceDN w:val="0"/>
        <w:adjustRightInd w:val="0"/>
        <w:spacing w:after="0" w:line="240" w:lineRule="auto"/>
        <w:jc w:val="center"/>
        <w:rPr>
          <w:rFonts w:ascii="Times New Roman" w:hAnsi="Times New Roman" w:cs="Times New Roman"/>
          <w:sz w:val="24"/>
          <w:szCs w:val="24"/>
        </w:rPr>
      </w:pP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09"/>
        <w:gridCol w:w="4872"/>
        <w:gridCol w:w="3811"/>
        <w:gridCol w:w="2452"/>
        <w:gridCol w:w="2694"/>
      </w:tblGrid>
      <w:tr w:rsidR="003428E9" w:rsidRPr="006D5109" w14:paraId="7795325B" w14:textId="77777777" w:rsidTr="0025331A">
        <w:tc>
          <w:tcPr>
            <w:tcW w:w="5000" w:type="pct"/>
            <w:gridSpan w:val="5"/>
            <w:tcBorders>
              <w:top w:val="single" w:sz="4" w:space="0" w:color="auto"/>
              <w:left w:val="single" w:sz="4" w:space="0" w:color="auto"/>
              <w:bottom w:val="single" w:sz="4" w:space="0" w:color="auto"/>
              <w:right w:val="single" w:sz="4" w:space="0" w:color="auto"/>
            </w:tcBorders>
            <w:hideMark/>
          </w:tcPr>
          <w:p w14:paraId="49A5C577" w14:textId="77777777" w:rsidR="00B82BFC" w:rsidRPr="006D5109" w:rsidRDefault="00B82BFC"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10.</w:t>
            </w:r>
            <w:r w:rsidR="00936B56" w:rsidRPr="006D5109">
              <w:rPr>
                <w:rFonts w:ascii="Times New Roman" w:hAnsi="Times New Roman" w:cs="Times New Roman"/>
                <w:sz w:val="24"/>
                <w:szCs w:val="24"/>
              </w:rPr>
              <w:t>3</w:t>
            </w:r>
            <w:r w:rsidRPr="006D5109">
              <w:rPr>
                <w:rFonts w:ascii="Times New Roman" w:hAnsi="Times New Roman" w:cs="Times New Roman"/>
                <w:sz w:val="24"/>
                <w:szCs w:val="24"/>
              </w:rPr>
              <w:t>. </w:t>
            </w:r>
            <w:r w:rsidR="001A1E7B" w:rsidRPr="006D5109">
              <w:rPr>
                <w:rFonts w:ascii="Times New Roman" w:hAnsi="Times New Roman" w:cs="Times New Roman"/>
                <w:sz w:val="24"/>
                <w:szCs w:val="24"/>
              </w:rPr>
              <w:t>Мероприятия</w:t>
            </w:r>
            <w:r w:rsidRPr="006D5109">
              <w:rPr>
                <w:rFonts w:ascii="Times New Roman" w:hAnsi="Times New Roman" w:cs="Times New Roman"/>
                <w:sz w:val="24"/>
                <w:szCs w:val="24"/>
              </w:rPr>
              <w:t xml:space="preserve"> по содействию развитию конкуренции</w:t>
            </w:r>
          </w:p>
        </w:tc>
      </w:tr>
      <w:tr w:rsidR="003428E9" w:rsidRPr="006D5109" w14:paraId="15E5BAE6" w14:textId="77777777" w:rsidTr="0025331A">
        <w:trPr>
          <w:trHeight w:val="227"/>
        </w:trPr>
        <w:tc>
          <w:tcPr>
            <w:tcW w:w="308" w:type="pct"/>
            <w:tcBorders>
              <w:top w:val="single" w:sz="4" w:space="0" w:color="auto"/>
              <w:left w:val="single" w:sz="4" w:space="0" w:color="auto"/>
              <w:bottom w:val="single" w:sz="4" w:space="0" w:color="auto"/>
              <w:right w:val="single" w:sz="4" w:space="0" w:color="auto"/>
            </w:tcBorders>
            <w:hideMark/>
          </w:tcPr>
          <w:p w14:paraId="31B9BBE1" w14:textId="77777777" w:rsidR="00B82BFC" w:rsidRPr="006D5109" w:rsidRDefault="00B82BFC"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w:t>
            </w:r>
          </w:p>
          <w:p w14:paraId="3D697317" w14:textId="77777777" w:rsidR="00B82BFC" w:rsidRPr="006D5109" w:rsidRDefault="00B82BFC"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653" w:type="pct"/>
            <w:tcBorders>
              <w:top w:val="single" w:sz="4" w:space="0" w:color="auto"/>
              <w:left w:val="single" w:sz="4" w:space="0" w:color="auto"/>
              <w:bottom w:val="single" w:sz="4" w:space="0" w:color="auto"/>
              <w:right w:val="single" w:sz="4" w:space="0" w:color="auto"/>
            </w:tcBorders>
            <w:hideMark/>
          </w:tcPr>
          <w:p w14:paraId="117116B8" w14:textId="77777777" w:rsidR="00B82BFC" w:rsidRPr="006D5109" w:rsidRDefault="00B82BFC"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293" w:type="pct"/>
            <w:tcBorders>
              <w:top w:val="single" w:sz="4" w:space="0" w:color="auto"/>
              <w:left w:val="single" w:sz="4" w:space="0" w:color="auto"/>
              <w:bottom w:val="single" w:sz="4" w:space="0" w:color="auto"/>
              <w:right w:val="single" w:sz="4" w:space="0" w:color="auto"/>
            </w:tcBorders>
            <w:hideMark/>
          </w:tcPr>
          <w:p w14:paraId="3A8150C2" w14:textId="77777777" w:rsidR="00B82BFC" w:rsidRPr="006D5109" w:rsidRDefault="00B82BFC"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32" w:type="pct"/>
            <w:tcBorders>
              <w:top w:val="single" w:sz="4" w:space="0" w:color="auto"/>
              <w:left w:val="single" w:sz="4" w:space="0" w:color="auto"/>
              <w:bottom w:val="single" w:sz="4" w:space="0" w:color="auto"/>
              <w:right w:val="single" w:sz="4" w:space="0" w:color="auto"/>
            </w:tcBorders>
            <w:hideMark/>
          </w:tcPr>
          <w:p w14:paraId="0E03F9FF" w14:textId="77777777" w:rsidR="00B82BFC" w:rsidRPr="006D5109" w:rsidRDefault="001A1E7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914" w:type="pct"/>
            <w:tcBorders>
              <w:top w:val="single" w:sz="4" w:space="0" w:color="auto"/>
              <w:left w:val="single" w:sz="4" w:space="0" w:color="auto"/>
              <w:bottom w:val="single" w:sz="4" w:space="0" w:color="auto"/>
              <w:right w:val="single" w:sz="4" w:space="0" w:color="auto"/>
            </w:tcBorders>
            <w:hideMark/>
          </w:tcPr>
          <w:p w14:paraId="499A651B" w14:textId="77777777" w:rsidR="00B82BFC" w:rsidRPr="006D5109" w:rsidRDefault="00B82BFC"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4325A2DC" w14:textId="77777777" w:rsidR="00794986" w:rsidRPr="006D5109" w:rsidRDefault="00794986"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84781E" w:rsidRPr="006D5109" w14:paraId="60195C2A" w14:textId="77777777" w:rsidTr="0025331A">
        <w:trPr>
          <w:trHeight w:val="227"/>
        </w:trPr>
        <w:tc>
          <w:tcPr>
            <w:tcW w:w="308" w:type="pct"/>
            <w:tcBorders>
              <w:top w:val="single" w:sz="4" w:space="0" w:color="auto"/>
              <w:left w:val="single" w:sz="4" w:space="0" w:color="auto"/>
              <w:bottom w:val="single" w:sz="4" w:space="0" w:color="auto"/>
              <w:right w:val="single" w:sz="4" w:space="0" w:color="auto"/>
            </w:tcBorders>
            <w:hideMark/>
          </w:tcPr>
          <w:p w14:paraId="293FCF64" w14:textId="77777777" w:rsidR="0084781E" w:rsidRPr="006D5109" w:rsidRDefault="0084781E" w:rsidP="0084781E">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lang w:val="en-US"/>
              </w:rPr>
              <w:t>10.3.</w:t>
            </w:r>
            <w:r w:rsidRPr="006D5109">
              <w:rPr>
                <w:rFonts w:ascii="Times New Roman" w:hAnsi="Times New Roman" w:cs="Times New Roman"/>
                <w:sz w:val="24"/>
                <w:szCs w:val="24"/>
              </w:rPr>
              <w:t>1</w:t>
            </w:r>
          </w:p>
        </w:tc>
        <w:tc>
          <w:tcPr>
            <w:tcW w:w="1653" w:type="pct"/>
            <w:tcBorders>
              <w:top w:val="single" w:sz="4" w:space="0" w:color="auto"/>
              <w:left w:val="single" w:sz="4" w:space="0" w:color="auto"/>
              <w:bottom w:val="single" w:sz="4" w:space="0" w:color="auto"/>
              <w:right w:val="single" w:sz="4" w:space="0" w:color="auto"/>
            </w:tcBorders>
            <w:hideMark/>
          </w:tcPr>
          <w:p w14:paraId="1003EDE6" w14:textId="77777777" w:rsidR="0084781E" w:rsidRPr="006D5109" w:rsidRDefault="0084781E" w:rsidP="0084781E">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Создание равных условий для обеспечения конкуренции между участниками аукциона</w:t>
            </w:r>
          </w:p>
        </w:tc>
        <w:tc>
          <w:tcPr>
            <w:tcW w:w="1293" w:type="pct"/>
            <w:tcBorders>
              <w:top w:val="single" w:sz="4" w:space="0" w:color="auto"/>
              <w:left w:val="single" w:sz="4" w:space="0" w:color="auto"/>
              <w:bottom w:val="single" w:sz="4" w:space="0" w:color="auto"/>
              <w:right w:val="single" w:sz="4" w:space="0" w:color="auto"/>
            </w:tcBorders>
            <w:hideMark/>
          </w:tcPr>
          <w:p w14:paraId="01CA375F" w14:textId="77777777" w:rsidR="0084781E" w:rsidRPr="006D5109" w:rsidRDefault="0084781E" w:rsidP="0084781E">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доведение доли транспортных организаций, выполняющих транспортирование ТКО до планового значения.</w:t>
            </w:r>
          </w:p>
          <w:p w14:paraId="45BAEE6F" w14:textId="77777777" w:rsidR="0084781E" w:rsidRPr="006D5109" w:rsidRDefault="0084781E" w:rsidP="0084781E">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Повышение экономической эффективности и конкурентоспособности хозяйствующих субъектов на рынке услуг по сбору и транспортированию твердых коммунальных отходов</w:t>
            </w:r>
          </w:p>
        </w:tc>
        <w:tc>
          <w:tcPr>
            <w:tcW w:w="832" w:type="pct"/>
            <w:tcBorders>
              <w:top w:val="single" w:sz="4" w:space="0" w:color="auto"/>
              <w:left w:val="single" w:sz="4" w:space="0" w:color="auto"/>
              <w:bottom w:val="single" w:sz="4" w:space="0" w:color="auto"/>
              <w:right w:val="single" w:sz="4" w:space="0" w:color="auto"/>
            </w:tcBorders>
            <w:hideMark/>
          </w:tcPr>
          <w:p w14:paraId="2F59F7A3" w14:textId="77777777" w:rsidR="0084781E" w:rsidRPr="006D5109" w:rsidRDefault="0084781E" w:rsidP="0084781E">
            <w:pPr>
              <w:jc w:val="center"/>
            </w:pPr>
            <w:r w:rsidRPr="006D5109">
              <w:rPr>
                <w:rFonts w:ascii="Times New Roman" w:hAnsi="Times New Roman" w:cs="Times New Roman"/>
                <w:sz w:val="24"/>
                <w:szCs w:val="24"/>
              </w:rPr>
              <w:t>2019 – 2025 годы</w:t>
            </w:r>
          </w:p>
        </w:tc>
        <w:tc>
          <w:tcPr>
            <w:tcW w:w="914" w:type="pct"/>
            <w:tcBorders>
              <w:top w:val="single" w:sz="4" w:space="0" w:color="auto"/>
              <w:left w:val="single" w:sz="4" w:space="0" w:color="auto"/>
              <w:bottom w:val="single" w:sz="4" w:space="0" w:color="auto"/>
              <w:right w:val="single" w:sz="4" w:space="0" w:color="auto"/>
            </w:tcBorders>
            <w:hideMark/>
          </w:tcPr>
          <w:p w14:paraId="297DF47E" w14:textId="77777777" w:rsidR="0084781E" w:rsidRPr="006D5109" w:rsidRDefault="0084781E" w:rsidP="0084781E">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региональный оператор по обращению с ТКО, министерство жилищно-коммунального хозяйства и энергетики Новосибирской области</w:t>
            </w:r>
          </w:p>
        </w:tc>
      </w:tr>
      <w:tr w:rsidR="0084781E" w:rsidRPr="006D5109" w14:paraId="073565D3" w14:textId="77777777" w:rsidTr="0025331A">
        <w:trPr>
          <w:trHeight w:val="227"/>
        </w:trPr>
        <w:tc>
          <w:tcPr>
            <w:tcW w:w="308" w:type="pct"/>
            <w:tcBorders>
              <w:top w:val="single" w:sz="4" w:space="0" w:color="auto"/>
              <w:left w:val="single" w:sz="4" w:space="0" w:color="auto"/>
              <w:bottom w:val="single" w:sz="4" w:space="0" w:color="auto"/>
              <w:right w:val="single" w:sz="4" w:space="0" w:color="auto"/>
            </w:tcBorders>
            <w:hideMark/>
          </w:tcPr>
          <w:p w14:paraId="47F1A1A8" w14:textId="77777777" w:rsidR="0084781E" w:rsidRPr="006D5109" w:rsidRDefault="0084781E" w:rsidP="0084781E">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lang w:val="en-US"/>
              </w:rPr>
              <w:lastRenderedPageBreak/>
              <w:t>10.3.</w:t>
            </w:r>
            <w:r w:rsidRPr="006D5109">
              <w:rPr>
                <w:rFonts w:ascii="Times New Roman" w:hAnsi="Times New Roman" w:cs="Times New Roman"/>
                <w:sz w:val="24"/>
                <w:szCs w:val="24"/>
              </w:rPr>
              <w:t>2</w:t>
            </w:r>
          </w:p>
        </w:tc>
        <w:tc>
          <w:tcPr>
            <w:tcW w:w="1653" w:type="pct"/>
            <w:tcBorders>
              <w:top w:val="single" w:sz="4" w:space="0" w:color="auto"/>
              <w:left w:val="single" w:sz="4" w:space="0" w:color="auto"/>
              <w:bottom w:val="single" w:sz="4" w:space="0" w:color="auto"/>
              <w:right w:val="single" w:sz="4" w:space="0" w:color="auto"/>
            </w:tcBorders>
            <w:hideMark/>
          </w:tcPr>
          <w:p w14:paraId="1BD3812D" w14:textId="77777777" w:rsidR="0084781E" w:rsidRPr="006D5109" w:rsidRDefault="0084781E" w:rsidP="0084781E">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Проведение торгов на транспортирование ТКО на определенной территории в зоне деятельности регионального оператора с распределением данных услуг в отдельные лоты для привлечения большего количества организаций частной формы собственности. В  целях формирования таких лотов территория, на которой региональный оператор обязан провести торги, разбивается не менее чем на три лота (территории)</w:t>
            </w:r>
          </w:p>
        </w:tc>
        <w:tc>
          <w:tcPr>
            <w:tcW w:w="1293" w:type="pct"/>
            <w:tcBorders>
              <w:top w:val="single" w:sz="4" w:space="0" w:color="auto"/>
              <w:left w:val="single" w:sz="4" w:space="0" w:color="auto"/>
              <w:bottom w:val="single" w:sz="4" w:space="0" w:color="auto"/>
              <w:right w:val="single" w:sz="4" w:space="0" w:color="auto"/>
            </w:tcBorders>
            <w:hideMark/>
          </w:tcPr>
          <w:p w14:paraId="1C0F5858" w14:textId="77777777" w:rsidR="0084781E" w:rsidRPr="006D5109" w:rsidRDefault="0084781E" w:rsidP="0084781E">
            <w:pPr>
              <w:pStyle w:val="a3"/>
              <w:autoSpaceDE w:val="0"/>
              <w:autoSpaceDN w:val="0"/>
              <w:adjustRightInd w:val="0"/>
              <w:spacing w:after="0" w:line="240" w:lineRule="auto"/>
              <w:ind w:left="108"/>
              <w:jc w:val="both"/>
              <w:rPr>
                <w:rFonts w:ascii="Times New Roman" w:hAnsi="Times New Roman" w:cs="Times New Roman"/>
                <w:sz w:val="24"/>
                <w:szCs w:val="24"/>
              </w:rPr>
            </w:pPr>
            <w:r w:rsidRPr="006D5109">
              <w:rPr>
                <w:rFonts w:ascii="Times New Roman" w:hAnsi="Times New Roman" w:cs="Times New Roman"/>
                <w:sz w:val="24"/>
                <w:szCs w:val="24"/>
              </w:rPr>
              <w:t>доведение доли транспортных организаций, выполняющих транспортирование ТКО до планового значения.</w:t>
            </w:r>
          </w:p>
          <w:p w14:paraId="13BCD5E7" w14:textId="77777777" w:rsidR="0084781E" w:rsidRPr="006D5109" w:rsidRDefault="0084781E" w:rsidP="0084781E">
            <w:pPr>
              <w:pStyle w:val="a3"/>
              <w:autoSpaceDE w:val="0"/>
              <w:autoSpaceDN w:val="0"/>
              <w:adjustRightInd w:val="0"/>
              <w:spacing w:after="0" w:line="240" w:lineRule="auto"/>
              <w:ind w:left="108"/>
              <w:jc w:val="both"/>
              <w:rPr>
                <w:rFonts w:ascii="Times New Roman" w:hAnsi="Times New Roman" w:cs="Times New Roman"/>
                <w:sz w:val="24"/>
                <w:szCs w:val="24"/>
              </w:rPr>
            </w:pPr>
            <w:r w:rsidRPr="006D5109">
              <w:rPr>
                <w:rFonts w:ascii="Times New Roman" w:hAnsi="Times New Roman" w:cs="Times New Roman"/>
                <w:sz w:val="24"/>
                <w:szCs w:val="24"/>
              </w:rPr>
              <w:t>Повышение экономической эффективности и конкурентоспособности хозяйствующих субъектов на рынке услуг по сбору и транспортированию твердых коммунальных отходов</w:t>
            </w:r>
          </w:p>
        </w:tc>
        <w:tc>
          <w:tcPr>
            <w:tcW w:w="832" w:type="pct"/>
            <w:tcBorders>
              <w:top w:val="single" w:sz="4" w:space="0" w:color="auto"/>
              <w:left w:val="single" w:sz="4" w:space="0" w:color="auto"/>
              <w:bottom w:val="single" w:sz="4" w:space="0" w:color="auto"/>
              <w:right w:val="single" w:sz="4" w:space="0" w:color="auto"/>
            </w:tcBorders>
            <w:hideMark/>
          </w:tcPr>
          <w:p w14:paraId="4E66BFA8" w14:textId="77777777" w:rsidR="0084781E" w:rsidRPr="006D5109" w:rsidRDefault="0084781E" w:rsidP="0084781E">
            <w:pPr>
              <w:jc w:val="center"/>
            </w:pPr>
            <w:r w:rsidRPr="006D5109">
              <w:rPr>
                <w:rFonts w:ascii="Times New Roman" w:hAnsi="Times New Roman" w:cs="Times New Roman"/>
                <w:sz w:val="24"/>
                <w:szCs w:val="24"/>
              </w:rPr>
              <w:t>2019 – 2025 годы</w:t>
            </w:r>
          </w:p>
        </w:tc>
        <w:tc>
          <w:tcPr>
            <w:tcW w:w="914" w:type="pct"/>
            <w:tcBorders>
              <w:top w:val="single" w:sz="4" w:space="0" w:color="auto"/>
              <w:left w:val="single" w:sz="4" w:space="0" w:color="auto"/>
              <w:bottom w:val="single" w:sz="4" w:space="0" w:color="auto"/>
              <w:right w:val="single" w:sz="4" w:space="0" w:color="auto"/>
            </w:tcBorders>
            <w:hideMark/>
          </w:tcPr>
          <w:p w14:paraId="56D36779" w14:textId="77777777" w:rsidR="0084781E" w:rsidRPr="006D5109" w:rsidRDefault="0084781E" w:rsidP="0084781E">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региональный оператор по обращению с ТКО, министерство жилищно-коммунального хозяйства и энергетики Новосибирской области</w:t>
            </w:r>
          </w:p>
        </w:tc>
      </w:tr>
      <w:tr w:rsidR="0084781E" w:rsidRPr="006D5109" w14:paraId="7DA5F753" w14:textId="77777777" w:rsidTr="0025331A">
        <w:trPr>
          <w:trHeight w:val="227"/>
        </w:trPr>
        <w:tc>
          <w:tcPr>
            <w:tcW w:w="308" w:type="pct"/>
            <w:tcBorders>
              <w:top w:val="single" w:sz="4" w:space="0" w:color="auto"/>
              <w:left w:val="single" w:sz="4" w:space="0" w:color="auto"/>
              <w:bottom w:val="single" w:sz="4" w:space="0" w:color="auto"/>
              <w:right w:val="single" w:sz="4" w:space="0" w:color="auto"/>
            </w:tcBorders>
            <w:hideMark/>
          </w:tcPr>
          <w:p w14:paraId="26901377" w14:textId="77777777" w:rsidR="0084781E" w:rsidRPr="006D5109" w:rsidRDefault="0084781E" w:rsidP="0084781E">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lang w:val="en-US"/>
              </w:rPr>
              <w:t>10.3.</w:t>
            </w:r>
            <w:r w:rsidRPr="006D5109">
              <w:rPr>
                <w:rFonts w:ascii="Times New Roman" w:hAnsi="Times New Roman" w:cs="Times New Roman"/>
                <w:sz w:val="24"/>
                <w:szCs w:val="24"/>
              </w:rPr>
              <w:t>3</w:t>
            </w:r>
          </w:p>
        </w:tc>
        <w:tc>
          <w:tcPr>
            <w:tcW w:w="1653" w:type="pct"/>
            <w:tcBorders>
              <w:top w:val="single" w:sz="4" w:space="0" w:color="auto"/>
              <w:left w:val="single" w:sz="4" w:space="0" w:color="auto"/>
              <w:bottom w:val="single" w:sz="4" w:space="0" w:color="auto"/>
              <w:right w:val="single" w:sz="4" w:space="0" w:color="auto"/>
            </w:tcBorders>
          </w:tcPr>
          <w:p w14:paraId="00477E79" w14:textId="77777777" w:rsidR="0084781E" w:rsidRPr="006D5109" w:rsidRDefault="0084781E" w:rsidP="0084781E">
            <w:pPr>
              <w:pStyle w:val="ConsPlusNormal"/>
              <w:jc w:val="both"/>
              <w:rPr>
                <w:rFonts w:ascii="Times New Roman" w:eastAsiaTheme="minorHAnsi" w:hAnsi="Times New Roman" w:cs="Times New Roman"/>
                <w:sz w:val="24"/>
                <w:szCs w:val="24"/>
                <w:lang w:eastAsia="en-US"/>
              </w:rPr>
            </w:pPr>
            <w:r w:rsidRPr="006D5109">
              <w:rPr>
                <w:rFonts w:ascii="Times New Roman" w:eastAsiaTheme="minorHAnsi" w:hAnsi="Times New Roman" w:cs="Times New Roman"/>
                <w:sz w:val="24"/>
                <w:szCs w:val="24"/>
                <w:lang w:eastAsia="en-US"/>
              </w:rPr>
              <w:t>Регулирование деятельности регионального оператора в соответствии с законодательством Российской Федерации</w:t>
            </w:r>
          </w:p>
        </w:tc>
        <w:tc>
          <w:tcPr>
            <w:tcW w:w="1293" w:type="pct"/>
            <w:tcBorders>
              <w:top w:val="single" w:sz="4" w:space="0" w:color="auto"/>
              <w:left w:val="single" w:sz="4" w:space="0" w:color="auto"/>
              <w:bottom w:val="single" w:sz="4" w:space="0" w:color="auto"/>
              <w:right w:val="single" w:sz="4" w:space="0" w:color="auto"/>
            </w:tcBorders>
            <w:hideMark/>
          </w:tcPr>
          <w:p w14:paraId="51CB8AF3" w14:textId="77777777" w:rsidR="0084781E" w:rsidRPr="006D5109" w:rsidRDefault="0084781E" w:rsidP="0084781E">
            <w:pPr>
              <w:pStyle w:val="a3"/>
              <w:autoSpaceDE w:val="0"/>
              <w:autoSpaceDN w:val="0"/>
              <w:adjustRightInd w:val="0"/>
              <w:spacing w:after="0" w:line="240" w:lineRule="auto"/>
              <w:ind w:left="108"/>
              <w:jc w:val="both"/>
              <w:rPr>
                <w:rFonts w:ascii="Times New Roman" w:hAnsi="Times New Roman" w:cs="Times New Roman"/>
                <w:sz w:val="24"/>
                <w:szCs w:val="24"/>
              </w:rPr>
            </w:pPr>
            <w:r w:rsidRPr="006D5109">
              <w:rPr>
                <w:rFonts w:ascii="Times New Roman" w:hAnsi="Times New Roman" w:cs="Times New Roman"/>
                <w:sz w:val="24"/>
                <w:szCs w:val="24"/>
              </w:rPr>
              <w:t>повышение ответственности и качества работы регионального оператора</w:t>
            </w:r>
          </w:p>
        </w:tc>
        <w:tc>
          <w:tcPr>
            <w:tcW w:w="832" w:type="pct"/>
            <w:tcBorders>
              <w:top w:val="single" w:sz="4" w:space="0" w:color="auto"/>
              <w:left w:val="single" w:sz="4" w:space="0" w:color="auto"/>
              <w:bottom w:val="single" w:sz="4" w:space="0" w:color="auto"/>
              <w:right w:val="single" w:sz="4" w:space="0" w:color="auto"/>
            </w:tcBorders>
            <w:hideMark/>
          </w:tcPr>
          <w:p w14:paraId="089E5F74" w14:textId="77777777" w:rsidR="0084781E" w:rsidRPr="006D5109" w:rsidRDefault="0084781E" w:rsidP="0084781E">
            <w:pPr>
              <w:jc w:val="center"/>
            </w:pPr>
            <w:r w:rsidRPr="006D5109">
              <w:rPr>
                <w:rFonts w:ascii="Times New Roman" w:hAnsi="Times New Roman" w:cs="Times New Roman"/>
                <w:sz w:val="24"/>
                <w:szCs w:val="24"/>
              </w:rPr>
              <w:t>2019 – 2025 годы</w:t>
            </w:r>
          </w:p>
        </w:tc>
        <w:tc>
          <w:tcPr>
            <w:tcW w:w="914" w:type="pct"/>
            <w:tcBorders>
              <w:top w:val="single" w:sz="4" w:space="0" w:color="auto"/>
              <w:left w:val="single" w:sz="4" w:space="0" w:color="auto"/>
              <w:bottom w:val="single" w:sz="4" w:space="0" w:color="auto"/>
              <w:right w:val="single" w:sz="4" w:space="0" w:color="auto"/>
            </w:tcBorders>
          </w:tcPr>
          <w:p w14:paraId="3EC09878" w14:textId="77777777" w:rsidR="0084781E" w:rsidRPr="006D5109" w:rsidRDefault="0084781E" w:rsidP="0084781E">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 жилищно-коммунального хозяйства и энергетики Новосибирской области</w:t>
            </w:r>
          </w:p>
        </w:tc>
      </w:tr>
    </w:tbl>
    <w:p w14:paraId="630E3325" w14:textId="77777777" w:rsidR="00B82BFC" w:rsidRPr="006D5109" w:rsidRDefault="00B82BFC" w:rsidP="001637CB">
      <w:pPr>
        <w:spacing w:after="0" w:line="240" w:lineRule="auto"/>
        <w:rPr>
          <w:rFonts w:ascii="Times New Roman" w:hAnsi="Times New Roman" w:cs="Times New Roman"/>
          <w:sz w:val="28"/>
          <w:szCs w:val="28"/>
        </w:rPr>
      </w:pPr>
    </w:p>
    <w:p w14:paraId="32CD065B" w14:textId="77777777" w:rsidR="00C97405" w:rsidRPr="006D5109" w:rsidRDefault="00C97405" w:rsidP="0025331A">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 xml:space="preserve">11. Рынок выполнения работ по благоустройству городской среды </w:t>
      </w:r>
    </w:p>
    <w:p w14:paraId="7E79AAD2" w14:textId="77777777" w:rsidR="00C97405" w:rsidRPr="006D5109" w:rsidRDefault="00C97405" w:rsidP="0025331A">
      <w:pPr>
        <w:pStyle w:val="a3"/>
        <w:autoSpaceDE w:val="0"/>
        <w:autoSpaceDN w:val="0"/>
        <w:adjustRightInd w:val="0"/>
        <w:spacing w:after="0" w:line="240" w:lineRule="auto"/>
        <w:ind w:left="0"/>
        <w:jc w:val="center"/>
        <w:rPr>
          <w:rFonts w:ascii="Times New Roman" w:hAnsi="Times New Roman" w:cs="Times New Roman"/>
          <w:sz w:val="28"/>
          <w:szCs w:val="28"/>
        </w:rPr>
      </w:pPr>
    </w:p>
    <w:p w14:paraId="1C9B2B5C" w14:textId="77777777" w:rsidR="00C97405" w:rsidRPr="006D5109" w:rsidRDefault="00C97405" w:rsidP="0025331A">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11.1. Исходная фактическая информация в отношении ситуации и проблематики на рынке,</w:t>
      </w:r>
    </w:p>
    <w:p w14:paraId="07DB1FA6" w14:textId="77777777" w:rsidR="00C97405" w:rsidRPr="006D5109" w:rsidRDefault="00C97405" w:rsidP="0025331A">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7C59D1C2" w14:textId="77777777" w:rsidR="00C97405" w:rsidRPr="006D5109" w:rsidRDefault="00C97405" w:rsidP="0025331A">
      <w:pPr>
        <w:pStyle w:val="a3"/>
        <w:autoSpaceDE w:val="0"/>
        <w:autoSpaceDN w:val="0"/>
        <w:adjustRightInd w:val="0"/>
        <w:spacing w:after="0" w:line="240" w:lineRule="auto"/>
        <w:ind w:left="0"/>
        <w:jc w:val="center"/>
        <w:rPr>
          <w:rFonts w:ascii="Times New Roman" w:hAnsi="Times New Roman" w:cs="Times New Roman"/>
          <w:i/>
          <w:sz w:val="28"/>
          <w:szCs w:val="28"/>
        </w:rPr>
      </w:pPr>
    </w:p>
    <w:p w14:paraId="1CD0F0FF" w14:textId="77777777" w:rsidR="00C97405" w:rsidRPr="006D5109" w:rsidRDefault="00C97405"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В настоящее время в </w:t>
      </w:r>
      <w:r w:rsidR="00225090" w:rsidRPr="006D5109">
        <w:rPr>
          <w:rFonts w:ascii="Times New Roman" w:hAnsi="Times New Roman" w:cs="Times New Roman"/>
          <w:sz w:val="28"/>
          <w:szCs w:val="28"/>
        </w:rPr>
        <w:t xml:space="preserve">целях </w:t>
      </w:r>
      <w:r w:rsidRPr="006D5109">
        <w:rPr>
          <w:rFonts w:ascii="Times New Roman" w:hAnsi="Times New Roman" w:cs="Times New Roman"/>
          <w:sz w:val="28"/>
          <w:szCs w:val="28"/>
        </w:rPr>
        <w:t>реализации федерального проекта «Формирование комфортной городской среды»</w:t>
      </w:r>
      <w:r w:rsidR="00C115BA" w:rsidRPr="006D5109">
        <w:rPr>
          <w:rFonts w:ascii="Times New Roman" w:hAnsi="Times New Roman" w:cs="Times New Roman"/>
          <w:sz w:val="28"/>
          <w:szCs w:val="28"/>
        </w:rPr>
        <w:t xml:space="preserve"> (далее</w:t>
      </w:r>
      <w:r w:rsidR="0025331A" w:rsidRPr="006D5109">
        <w:rPr>
          <w:rFonts w:ascii="Times New Roman" w:hAnsi="Times New Roman" w:cs="Times New Roman"/>
          <w:sz w:val="28"/>
          <w:szCs w:val="28"/>
        </w:rPr>
        <w:t xml:space="preserve"> – </w:t>
      </w:r>
      <w:r w:rsidR="00C115BA" w:rsidRPr="006D5109">
        <w:rPr>
          <w:rFonts w:ascii="Times New Roman" w:hAnsi="Times New Roman" w:cs="Times New Roman"/>
          <w:sz w:val="28"/>
          <w:szCs w:val="28"/>
        </w:rPr>
        <w:t>федеральный проект)</w:t>
      </w:r>
      <w:r w:rsidRPr="006D5109">
        <w:rPr>
          <w:rFonts w:ascii="Times New Roman" w:hAnsi="Times New Roman" w:cs="Times New Roman"/>
          <w:sz w:val="28"/>
          <w:szCs w:val="28"/>
        </w:rPr>
        <w:t xml:space="preserve"> в Новосибирской области р</w:t>
      </w:r>
      <w:r w:rsidR="00225090" w:rsidRPr="006D5109">
        <w:rPr>
          <w:rFonts w:ascii="Times New Roman" w:hAnsi="Times New Roman" w:cs="Times New Roman"/>
          <w:sz w:val="28"/>
          <w:szCs w:val="28"/>
        </w:rPr>
        <w:t>еализую</w:t>
      </w:r>
      <w:r w:rsidRPr="006D5109">
        <w:rPr>
          <w:rFonts w:ascii="Times New Roman" w:hAnsi="Times New Roman" w:cs="Times New Roman"/>
          <w:sz w:val="28"/>
          <w:szCs w:val="28"/>
        </w:rPr>
        <w:t>тся подпрограмма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утвержденной постановлением Правительства Новосибирской области</w:t>
      </w:r>
      <w:r w:rsidR="00B16AA7" w:rsidRPr="006D5109">
        <w:rPr>
          <w:rFonts w:ascii="Times New Roman" w:hAnsi="Times New Roman" w:cs="Times New Roman"/>
          <w:sz w:val="28"/>
          <w:szCs w:val="28"/>
        </w:rPr>
        <w:t xml:space="preserve"> от </w:t>
      </w:r>
      <w:r w:rsidRPr="006D5109">
        <w:rPr>
          <w:rFonts w:ascii="Times New Roman" w:hAnsi="Times New Roman" w:cs="Times New Roman"/>
          <w:sz w:val="28"/>
          <w:szCs w:val="28"/>
        </w:rPr>
        <w:t xml:space="preserve">16.02.2015 </w:t>
      </w:r>
      <w:r w:rsidR="00B16AA7" w:rsidRPr="006D5109">
        <w:rPr>
          <w:rFonts w:ascii="Times New Roman" w:hAnsi="Times New Roman" w:cs="Times New Roman"/>
          <w:sz w:val="28"/>
          <w:szCs w:val="28"/>
        </w:rPr>
        <w:t>№ </w:t>
      </w:r>
      <w:r w:rsidRPr="006D5109">
        <w:rPr>
          <w:rFonts w:ascii="Times New Roman" w:hAnsi="Times New Roman" w:cs="Times New Roman"/>
          <w:sz w:val="28"/>
          <w:szCs w:val="28"/>
        </w:rPr>
        <w:t>66-п «Об утверждении государственной программы Новосибирской области «Жилищно-коммунальное хозяйство Новосибирской области» (далее</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подпрограмма) и муниципальные программы формирования современной городской среды. Общий объем финансирования подпрограммы за счет всех источников финансирования соста</w:t>
      </w:r>
      <w:r w:rsidR="004B1241" w:rsidRPr="006D5109">
        <w:rPr>
          <w:rFonts w:ascii="Times New Roman" w:hAnsi="Times New Roman" w:cs="Times New Roman"/>
          <w:sz w:val="28"/>
          <w:szCs w:val="28"/>
        </w:rPr>
        <w:t>вляет 42 989 117,8 тыс. рублей.</w:t>
      </w:r>
    </w:p>
    <w:p w14:paraId="16BA214F" w14:textId="77777777" w:rsidR="008259E0" w:rsidRPr="006D5109" w:rsidRDefault="008259E0"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В результате реализации Стратегии социально-экономического развития Новосибирской области на период до 2030 года</w:t>
      </w:r>
      <w:r w:rsidR="00A367FC" w:rsidRPr="006D5109">
        <w:rPr>
          <w:rFonts w:ascii="Times New Roman" w:hAnsi="Times New Roman" w:cs="Times New Roman"/>
          <w:sz w:val="28"/>
          <w:szCs w:val="28"/>
        </w:rPr>
        <w:t xml:space="preserve"> </w:t>
      </w:r>
      <w:r w:rsidRPr="006D5109">
        <w:rPr>
          <w:rFonts w:ascii="Times New Roman" w:hAnsi="Times New Roman" w:cs="Times New Roman"/>
          <w:sz w:val="28"/>
          <w:szCs w:val="28"/>
        </w:rPr>
        <w:t xml:space="preserve">планируется улучшение содержания объектов благоустройства, зеленых насаждений и в целом внешнего </w:t>
      </w:r>
      <w:r w:rsidRPr="006D5109">
        <w:rPr>
          <w:rFonts w:ascii="Times New Roman" w:hAnsi="Times New Roman" w:cs="Times New Roman"/>
          <w:sz w:val="28"/>
          <w:szCs w:val="28"/>
        </w:rPr>
        <w:lastRenderedPageBreak/>
        <w:t>облика населенных пунктов муниципальных образований Новосибирской области, в том числе за счет обустройства дворовых территорий многоквартирных домов, благоустройства общественных пространств, ввода площадей обустроенных зон отдыха, спортивных и детских площадок на территориях населенных пунктов Новосибирской области.</w:t>
      </w:r>
    </w:p>
    <w:p w14:paraId="7D9C8FCA" w14:textId="77777777" w:rsidR="00C97405" w:rsidRPr="006D5109" w:rsidRDefault="00C97405"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Отбор организаций, осуществляющих мероприятия по б</w:t>
      </w:r>
      <w:r w:rsidR="009D466D" w:rsidRPr="006D5109">
        <w:rPr>
          <w:rFonts w:ascii="Times New Roman" w:hAnsi="Times New Roman" w:cs="Times New Roman"/>
          <w:sz w:val="28"/>
          <w:szCs w:val="28"/>
        </w:rPr>
        <w:t xml:space="preserve">лагоустройству городской среды, </w:t>
      </w:r>
      <w:r w:rsidRPr="006D5109">
        <w:rPr>
          <w:rFonts w:ascii="Times New Roman" w:hAnsi="Times New Roman" w:cs="Times New Roman"/>
          <w:sz w:val="28"/>
          <w:szCs w:val="28"/>
        </w:rPr>
        <w:t>осуществляется в</w:t>
      </w:r>
      <w:r w:rsidR="004B1241" w:rsidRPr="006D5109">
        <w:rPr>
          <w:rFonts w:ascii="Times New Roman" w:hAnsi="Times New Roman" w:cs="Times New Roman"/>
          <w:sz w:val="28"/>
          <w:szCs w:val="28"/>
        </w:rPr>
        <w:t> </w:t>
      </w:r>
      <w:r w:rsidRPr="006D5109">
        <w:rPr>
          <w:rFonts w:ascii="Times New Roman" w:hAnsi="Times New Roman" w:cs="Times New Roman"/>
          <w:sz w:val="28"/>
          <w:szCs w:val="28"/>
        </w:rPr>
        <w:t xml:space="preserve">соответствии </w:t>
      </w:r>
      <w:r w:rsidRPr="006D5109">
        <w:rPr>
          <w:rFonts w:ascii="Times New Roman" w:hAnsi="Times New Roman" w:cs="Times New Roman"/>
          <w:iCs/>
          <w:sz w:val="28"/>
          <w:szCs w:val="28"/>
        </w:rPr>
        <w:t>с Федеральным законом</w:t>
      </w:r>
      <w:r w:rsidR="00B16AA7" w:rsidRPr="006D5109">
        <w:rPr>
          <w:rFonts w:ascii="Times New Roman" w:hAnsi="Times New Roman" w:cs="Times New Roman"/>
          <w:iCs/>
          <w:sz w:val="28"/>
          <w:szCs w:val="28"/>
        </w:rPr>
        <w:t xml:space="preserve"> от </w:t>
      </w:r>
      <w:r w:rsidRPr="006D5109">
        <w:rPr>
          <w:rFonts w:ascii="Times New Roman" w:hAnsi="Times New Roman" w:cs="Times New Roman"/>
          <w:iCs/>
          <w:sz w:val="28"/>
          <w:szCs w:val="28"/>
        </w:rPr>
        <w:t xml:space="preserve">05.04.2013 </w:t>
      </w:r>
      <w:r w:rsidR="00B16AA7" w:rsidRPr="006D5109">
        <w:rPr>
          <w:rFonts w:ascii="Times New Roman" w:hAnsi="Times New Roman" w:cs="Times New Roman"/>
          <w:iCs/>
          <w:sz w:val="28"/>
          <w:szCs w:val="28"/>
        </w:rPr>
        <w:t>№ </w:t>
      </w:r>
      <w:r w:rsidRPr="006D5109">
        <w:rPr>
          <w:rFonts w:ascii="Times New Roman" w:hAnsi="Times New Roman" w:cs="Times New Roman"/>
          <w:iCs/>
          <w:sz w:val="28"/>
          <w:szCs w:val="28"/>
        </w:rPr>
        <w:t>44-ФЗ «О контрактной системе в сфере закупок товаров, работ, услуг для обеспечения государственных и муниципальных нужд»</w:t>
      </w:r>
      <w:r w:rsidR="00D96AC2" w:rsidRPr="006D5109">
        <w:rPr>
          <w:rFonts w:ascii="Times New Roman" w:hAnsi="Times New Roman" w:cs="Times New Roman"/>
          <w:iCs/>
          <w:sz w:val="28"/>
          <w:szCs w:val="28"/>
        </w:rPr>
        <w:t xml:space="preserve"> и </w:t>
      </w:r>
      <w:r w:rsidRPr="006D5109">
        <w:rPr>
          <w:rFonts w:ascii="Times New Roman" w:hAnsi="Times New Roman" w:cs="Times New Roman"/>
          <w:sz w:val="28"/>
          <w:szCs w:val="28"/>
        </w:rPr>
        <w:t>Федеральным законом</w:t>
      </w:r>
      <w:r w:rsidR="00B16AA7" w:rsidRPr="006D5109">
        <w:rPr>
          <w:rFonts w:ascii="Times New Roman" w:hAnsi="Times New Roman" w:cs="Times New Roman"/>
          <w:sz w:val="28"/>
          <w:szCs w:val="28"/>
        </w:rPr>
        <w:t xml:space="preserve"> от </w:t>
      </w:r>
      <w:r w:rsidRPr="006D5109">
        <w:rPr>
          <w:rFonts w:ascii="Times New Roman" w:hAnsi="Times New Roman" w:cs="Times New Roman"/>
          <w:sz w:val="28"/>
          <w:szCs w:val="28"/>
        </w:rPr>
        <w:t xml:space="preserve">18.07.2011 </w:t>
      </w:r>
      <w:r w:rsidR="00B16AA7" w:rsidRPr="006D5109">
        <w:rPr>
          <w:rFonts w:ascii="Times New Roman" w:hAnsi="Times New Roman" w:cs="Times New Roman"/>
          <w:sz w:val="28"/>
          <w:szCs w:val="28"/>
        </w:rPr>
        <w:t>№ </w:t>
      </w:r>
      <w:r w:rsidRPr="006D5109">
        <w:rPr>
          <w:rFonts w:ascii="Times New Roman" w:hAnsi="Times New Roman" w:cs="Times New Roman"/>
          <w:sz w:val="28"/>
          <w:szCs w:val="28"/>
        </w:rPr>
        <w:t>223-ФЗ «О</w:t>
      </w:r>
      <w:r w:rsidR="00F47338" w:rsidRPr="006D5109">
        <w:rPr>
          <w:rFonts w:ascii="Times New Roman" w:hAnsi="Times New Roman" w:cs="Times New Roman"/>
          <w:sz w:val="28"/>
          <w:szCs w:val="28"/>
        </w:rPr>
        <w:t> </w:t>
      </w:r>
      <w:r w:rsidRPr="006D5109">
        <w:rPr>
          <w:rFonts w:ascii="Times New Roman" w:hAnsi="Times New Roman" w:cs="Times New Roman"/>
          <w:sz w:val="28"/>
          <w:szCs w:val="28"/>
        </w:rPr>
        <w:t>закупках товаров, работ, услуг отдельными видами юридических лиц».</w:t>
      </w:r>
    </w:p>
    <w:p w14:paraId="7A452C25" w14:textId="77777777" w:rsidR="00C97405" w:rsidRPr="006D5109" w:rsidRDefault="00C97405"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Проблемы:</w:t>
      </w:r>
    </w:p>
    <w:p w14:paraId="4ABB79B5" w14:textId="77777777" w:rsidR="00D96AC2" w:rsidRPr="006D5109" w:rsidRDefault="00D96AC2"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отсутствие качественного проектирования территорий, подлежащих благоустройству;</w:t>
      </w:r>
    </w:p>
    <w:p w14:paraId="1538EEBF" w14:textId="77777777" w:rsidR="00C97405" w:rsidRPr="006D5109" w:rsidRDefault="00C97405"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несоответствие качества выполняемых подрядными организациями работ утвержденным стандартам;</w:t>
      </w:r>
    </w:p>
    <w:p w14:paraId="442BCEA2" w14:textId="77777777" w:rsidR="00D96AC2" w:rsidRPr="006D5109" w:rsidRDefault="00C97405"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затягивание сроков исполнения контрактов подрядными организациями</w:t>
      </w:r>
      <w:r w:rsidR="00D96AC2" w:rsidRPr="006D5109">
        <w:rPr>
          <w:rFonts w:ascii="Times New Roman" w:hAnsi="Times New Roman" w:cs="Times New Roman"/>
          <w:sz w:val="28"/>
          <w:szCs w:val="28"/>
        </w:rPr>
        <w:t>;</w:t>
      </w:r>
    </w:p>
    <w:p w14:paraId="5FA2EDFF" w14:textId="77777777" w:rsidR="00D96AC2" w:rsidRPr="006D5109" w:rsidRDefault="00D96AC2"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низкая оснащенность муниципальных учреждений и предприятий, осуществляющих деятельность в сфере благоустройства и содержания территорий, специализированной техникой.</w:t>
      </w:r>
    </w:p>
    <w:p w14:paraId="089144FA" w14:textId="77777777" w:rsidR="00C97405" w:rsidRPr="006D5109" w:rsidRDefault="00C97405"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Задачи: </w:t>
      </w:r>
    </w:p>
    <w:p w14:paraId="480FEF88" w14:textId="77777777" w:rsidR="009D466D" w:rsidRPr="006D5109" w:rsidRDefault="009D466D"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содействие развитию конкуренции на рынке выполнения работ по благоустройству городской среды;</w:t>
      </w:r>
    </w:p>
    <w:p w14:paraId="2664FD8A" w14:textId="77777777" w:rsidR="00C97405" w:rsidRPr="006D5109" w:rsidRDefault="00C97405"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создание качественной и комфортной городской среды; </w:t>
      </w:r>
    </w:p>
    <w:p w14:paraId="0B5F5567" w14:textId="77777777" w:rsidR="00A62E87" w:rsidRPr="006D5109" w:rsidRDefault="00C97405"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повышение уровня благоустройства озелененных территорий; </w:t>
      </w:r>
    </w:p>
    <w:p w14:paraId="635C01B8" w14:textId="77777777" w:rsidR="00C97405" w:rsidRPr="006D5109" w:rsidRDefault="00C97405"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благоустройство улиц и общественных пространств</w:t>
      </w:r>
      <w:r w:rsidR="009D466D" w:rsidRPr="006D5109">
        <w:rPr>
          <w:rFonts w:ascii="Times New Roman" w:hAnsi="Times New Roman" w:cs="Times New Roman"/>
          <w:sz w:val="28"/>
          <w:szCs w:val="28"/>
        </w:rPr>
        <w:t>;</w:t>
      </w:r>
    </w:p>
    <w:p w14:paraId="5BBADD9D" w14:textId="77777777" w:rsidR="00096B96" w:rsidRPr="006D5109" w:rsidRDefault="009D466D"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повышение заинтересованности инвесторов</w:t>
      </w:r>
      <w:r w:rsidR="00096B96" w:rsidRPr="006D5109">
        <w:rPr>
          <w:rFonts w:ascii="Times New Roman" w:hAnsi="Times New Roman" w:cs="Times New Roman"/>
          <w:sz w:val="28"/>
          <w:szCs w:val="28"/>
        </w:rPr>
        <w:t>;</w:t>
      </w:r>
    </w:p>
    <w:p w14:paraId="2AD4ADD9" w14:textId="77777777" w:rsidR="009D466D" w:rsidRPr="006D5109" w:rsidRDefault="009D466D"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увеличение объема выручки организаций частной формы собственности</w:t>
      </w:r>
      <w:r w:rsidR="00096B96" w:rsidRPr="006D5109">
        <w:rPr>
          <w:rFonts w:ascii="Times New Roman" w:hAnsi="Times New Roman" w:cs="Times New Roman"/>
          <w:sz w:val="28"/>
          <w:szCs w:val="28"/>
        </w:rPr>
        <w:t>.</w:t>
      </w:r>
    </w:p>
    <w:p w14:paraId="3C1E2131" w14:textId="77777777" w:rsidR="00C97405" w:rsidRPr="006D5109" w:rsidRDefault="00C97405"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Цель: </w:t>
      </w:r>
      <w:r w:rsidR="009D466D" w:rsidRPr="006D5109">
        <w:rPr>
          <w:rFonts w:ascii="Times New Roman" w:hAnsi="Times New Roman" w:cs="Times New Roman"/>
          <w:sz w:val="28"/>
          <w:szCs w:val="28"/>
        </w:rPr>
        <w:t>развитие рынка выполнения работ по благоустройству городской среды.</w:t>
      </w:r>
    </w:p>
    <w:p w14:paraId="6AEC39F4" w14:textId="77777777" w:rsidR="00D92CEF" w:rsidRPr="006D5109" w:rsidRDefault="00D92CEF" w:rsidP="001637CB">
      <w:pPr>
        <w:spacing w:after="0" w:line="240" w:lineRule="auto"/>
        <w:ind w:firstLine="709"/>
        <w:jc w:val="both"/>
        <w:rPr>
          <w:rFonts w:ascii="Times New Roman" w:hAnsi="Times New Roman" w:cs="Times New Roman"/>
          <w:sz w:val="16"/>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7" w:type="dxa"/>
          <w:left w:w="29" w:type="dxa"/>
          <w:bottom w:w="47" w:type="dxa"/>
          <w:right w:w="29" w:type="dxa"/>
        </w:tblCellMar>
        <w:tblLook w:val="0000" w:firstRow="0" w:lastRow="0" w:firstColumn="0" w:lastColumn="0" w:noHBand="0" w:noVBand="0"/>
      </w:tblPr>
      <w:tblGrid>
        <w:gridCol w:w="4325"/>
        <w:gridCol w:w="1142"/>
        <w:gridCol w:w="1142"/>
        <w:gridCol w:w="1142"/>
        <w:gridCol w:w="1142"/>
        <w:gridCol w:w="1139"/>
        <w:gridCol w:w="1136"/>
        <w:gridCol w:w="1133"/>
        <w:gridCol w:w="1133"/>
        <w:gridCol w:w="1130"/>
      </w:tblGrid>
      <w:tr w:rsidR="00B906D6" w:rsidRPr="006D5109" w14:paraId="3398B535" w14:textId="77777777" w:rsidTr="00B906D6">
        <w:tc>
          <w:tcPr>
            <w:tcW w:w="5000" w:type="pct"/>
            <w:gridSpan w:val="10"/>
          </w:tcPr>
          <w:p w14:paraId="037827BA" w14:textId="77777777" w:rsidR="00B906D6" w:rsidRPr="006D5109" w:rsidRDefault="00B906D6"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11.2. Ключевые показатели эффективности</w:t>
            </w:r>
          </w:p>
        </w:tc>
      </w:tr>
      <w:tr w:rsidR="00B906D6" w:rsidRPr="006D5109" w14:paraId="4F0476CE" w14:textId="77777777" w:rsidTr="00B906D6">
        <w:tc>
          <w:tcPr>
            <w:tcW w:w="1485" w:type="pct"/>
          </w:tcPr>
          <w:p w14:paraId="046C734C" w14:textId="77777777" w:rsidR="00B906D6" w:rsidRPr="006D5109" w:rsidRDefault="00B906D6"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4F8FD132" w14:textId="77777777" w:rsidR="00B906D6" w:rsidRPr="006D5109" w:rsidRDefault="00B906D6"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392" w:type="pct"/>
          </w:tcPr>
          <w:p w14:paraId="5B5959E8" w14:textId="77777777" w:rsidR="00B906D6" w:rsidRPr="006D5109" w:rsidRDefault="00B906D6"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392" w:type="pct"/>
          </w:tcPr>
          <w:p w14:paraId="0DDB04F5" w14:textId="77777777" w:rsidR="00B906D6" w:rsidRPr="006D5109" w:rsidRDefault="00B906D6"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2018 год</w:t>
            </w:r>
          </w:p>
        </w:tc>
        <w:tc>
          <w:tcPr>
            <w:tcW w:w="392" w:type="pct"/>
          </w:tcPr>
          <w:p w14:paraId="2659DF28" w14:textId="77777777" w:rsidR="00B906D6" w:rsidRPr="006D5109" w:rsidRDefault="00B906D6"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392" w:type="pct"/>
          </w:tcPr>
          <w:p w14:paraId="60D2C531" w14:textId="77777777" w:rsidR="00B906D6" w:rsidRPr="006D5109" w:rsidRDefault="00B906D6"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391" w:type="pct"/>
          </w:tcPr>
          <w:p w14:paraId="10E3C378" w14:textId="77777777" w:rsidR="00B906D6" w:rsidRPr="006D5109" w:rsidRDefault="00B906D6"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90" w:type="pct"/>
          </w:tcPr>
          <w:p w14:paraId="0CCE7DD5" w14:textId="77777777" w:rsidR="00B906D6" w:rsidRPr="006D5109" w:rsidRDefault="00B906D6"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89" w:type="pct"/>
          </w:tcPr>
          <w:p w14:paraId="68BE006F" w14:textId="77777777" w:rsidR="00B906D6" w:rsidRPr="006D5109" w:rsidRDefault="00B906D6"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89" w:type="pct"/>
          </w:tcPr>
          <w:p w14:paraId="5C239B08" w14:textId="77777777" w:rsidR="00B906D6" w:rsidRPr="006D5109" w:rsidRDefault="00B906D6"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88" w:type="pct"/>
          </w:tcPr>
          <w:p w14:paraId="5CFF73A5" w14:textId="77777777" w:rsidR="00B906D6" w:rsidRPr="006D5109" w:rsidRDefault="00B906D6"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B906D6" w:rsidRPr="006D5109" w14:paraId="0B4E5C96" w14:textId="77777777" w:rsidTr="00B906D6">
        <w:tc>
          <w:tcPr>
            <w:tcW w:w="1485" w:type="pct"/>
          </w:tcPr>
          <w:p w14:paraId="794E8BF5" w14:textId="77777777" w:rsidR="00B906D6" w:rsidRPr="006D5109" w:rsidRDefault="00B906D6" w:rsidP="00B906D6">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Доля организаций частной формы собственности в сфере выполнения работ по благоустройству городской среды</w:t>
            </w:r>
          </w:p>
        </w:tc>
        <w:tc>
          <w:tcPr>
            <w:tcW w:w="392" w:type="pct"/>
          </w:tcPr>
          <w:p w14:paraId="555C2F03" w14:textId="77777777" w:rsidR="00B906D6" w:rsidRPr="006D5109" w:rsidRDefault="00B906D6" w:rsidP="00B906D6">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392" w:type="pct"/>
          </w:tcPr>
          <w:p w14:paraId="4C846D6A" w14:textId="77777777" w:rsidR="00B906D6" w:rsidRPr="006D5109" w:rsidRDefault="00B906D6" w:rsidP="00B906D6">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93</w:t>
            </w:r>
          </w:p>
        </w:tc>
        <w:tc>
          <w:tcPr>
            <w:tcW w:w="392" w:type="pct"/>
          </w:tcPr>
          <w:p w14:paraId="0F6667DB" w14:textId="77777777" w:rsidR="00B906D6" w:rsidRPr="006D5109" w:rsidRDefault="00B906D6" w:rsidP="00B906D6">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93,8</w:t>
            </w:r>
          </w:p>
        </w:tc>
        <w:tc>
          <w:tcPr>
            <w:tcW w:w="392" w:type="pct"/>
          </w:tcPr>
          <w:p w14:paraId="66AB090F" w14:textId="77777777" w:rsidR="00B906D6" w:rsidRPr="006D5109" w:rsidRDefault="00B906D6" w:rsidP="00B906D6">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93,8</w:t>
            </w:r>
          </w:p>
        </w:tc>
        <w:tc>
          <w:tcPr>
            <w:tcW w:w="391" w:type="pct"/>
          </w:tcPr>
          <w:p w14:paraId="4A876FBF" w14:textId="77777777" w:rsidR="00B906D6" w:rsidRPr="006D5109" w:rsidRDefault="00B906D6" w:rsidP="00B906D6">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95</w:t>
            </w:r>
          </w:p>
        </w:tc>
        <w:tc>
          <w:tcPr>
            <w:tcW w:w="390" w:type="pct"/>
          </w:tcPr>
          <w:p w14:paraId="48D6D06C" w14:textId="00D9FFF6" w:rsidR="00B906D6" w:rsidRPr="006D5109" w:rsidRDefault="00C90901" w:rsidP="00C90901">
            <w:pPr>
              <w:jc w:val="center"/>
            </w:pPr>
            <w:r>
              <w:rPr>
                <w:rFonts w:ascii="Times New Roman" w:hAnsi="Times New Roman" w:cs="Times New Roman"/>
                <w:sz w:val="24"/>
                <w:szCs w:val="24"/>
              </w:rPr>
              <w:t>96,5</w:t>
            </w:r>
          </w:p>
        </w:tc>
        <w:tc>
          <w:tcPr>
            <w:tcW w:w="389" w:type="pct"/>
          </w:tcPr>
          <w:p w14:paraId="7406977F" w14:textId="50E54689" w:rsidR="00B906D6" w:rsidRPr="006D5109" w:rsidRDefault="009B19C6" w:rsidP="00B906D6">
            <w:pPr>
              <w:jc w:val="center"/>
            </w:pPr>
            <w:r>
              <w:rPr>
                <w:rFonts w:ascii="Times New Roman" w:hAnsi="Times New Roman" w:cs="Times New Roman"/>
                <w:sz w:val="24"/>
                <w:szCs w:val="24"/>
              </w:rPr>
              <w:t>9</w:t>
            </w:r>
            <w:r w:rsidR="00C90901">
              <w:rPr>
                <w:rFonts w:ascii="Times New Roman" w:hAnsi="Times New Roman" w:cs="Times New Roman"/>
                <w:sz w:val="24"/>
                <w:szCs w:val="24"/>
              </w:rPr>
              <w:t>6,5</w:t>
            </w:r>
          </w:p>
        </w:tc>
        <w:tc>
          <w:tcPr>
            <w:tcW w:w="389" w:type="pct"/>
          </w:tcPr>
          <w:p w14:paraId="3BEEE24A" w14:textId="496DC7CB" w:rsidR="00B906D6" w:rsidRPr="006D5109" w:rsidRDefault="009B19C6" w:rsidP="00B906D6">
            <w:pPr>
              <w:jc w:val="center"/>
            </w:pPr>
            <w:r>
              <w:rPr>
                <w:rFonts w:ascii="Times New Roman" w:hAnsi="Times New Roman" w:cs="Times New Roman"/>
                <w:sz w:val="24"/>
                <w:szCs w:val="24"/>
              </w:rPr>
              <w:t>9</w:t>
            </w:r>
            <w:r w:rsidR="00C90901">
              <w:rPr>
                <w:rFonts w:ascii="Times New Roman" w:hAnsi="Times New Roman" w:cs="Times New Roman"/>
                <w:sz w:val="24"/>
                <w:szCs w:val="24"/>
              </w:rPr>
              <w:t>6,5</w:t>
            </w:r>
          </w:p>
        </w:tc>
        <w:tc>
          <w:tcPr>
            <w:tcW w:w="388" w:type="pct"/>
          </w:tcPr>
          <w:p w14:paraId="566C1429" w14:textId="3DB0A295" w:rsidR="00B906D6" w:rsidRPr="006D5109" w:rsidRDefault="009B19C6" w:rsidP="00B906D6">
            <w:pPr>
              <w:jc w:val="center"/>
            </w:pPr>
            <w:r>
              <w:rPr>
                <w:rFonts w:ascii="Times New Roman" w:hAnsi="Times New Roman" w:cs="Times New Roman"/>
                <w:sz w:val="24"/>
                <w:szCs w:val="24"/>
              </w:rPr>
              <w:t>9</w:t>
            </w:r>
            <w:r w:rsidR="00C90901">
              <w:rPr>
                <w:rFonts w:ascii="Times New Roman" w:hAnsi="Times New Roman" w:cs="Times New Roman"/>
                <w:sz w:val="24"/>
                <w:szCs w:val="24"/>
              </w:rPr>
              <w:t>6,5</w:t>
            </w:r>
          </w:p>
        </w:tc>
      </w:tr>
    </w:tbl>
    <w:p w14:paraId="5842AB5A" w14:textId="77777777" w:rsidR="008C1CCA" w:rsidRPr="006D5109" w:rsidRDefault="008C1CCA" w:rsidP="001637CB">
      <w:pPr>
        <w:pStyle w:val="a3"/>
        <w:tabs>
          <w:tab w:val="left" w:pos="4070"/>
          <w:tab w:val="center" w:pos="7645"/>
        </w:tabs>
        <w:autoSpaceDE w:val="0"/>
        <w:autoSpaceDN w:val="0"/>
        <w:adjustRightInd w:val="0"/>
        <w:spacing w:after="0" w:line="240" w:lineRule="auto"/>
        <w:jc w:val="center"/>
        <w:rPr>
          <w:rFonts w:ascii="Times New Roman" w:hAnsi="Times New Roman" w:cs="Times New Roman"/>
          <w:sz w:val="14"/>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7" w:type="dxa"/>
          <w:left w:w="29" w:type="dxa"/>
          <w:bottom w:w="47" w:type="dxa"/>
          <w:right w:w="29" w:type="dxa"/>
        </w:tblCellMar>
        <w:tblLook w:val="0000" w:firstRow="0" w:lastRow="0" w:firstColumn="0" w:lastColumn="0" w:noHBand="0" w:noVBand="0"/>
      </w:tblPr>
      <w:tblGrid>
        <w:gridCol w:w="818"/>
        <w:gridCol w:w="5380"/>
        <w:gridCol w:w="3495"/>
        <w:gridCol w:w="2345"/>
        <w:gridCol w:w="2520"/>
        <w:gridCol w:w="6"/>
      </w:tblGrid>
      <w:tr w:rsidR="003428E9" w:rsidRPr="006D5109" w14:paraId="75A37F39" w14:textId="77777777" w:rsidTr="00B906D6">
        <w:tc>
          <w:tcPr>
            <w:tcW w:w="5000" w:type="pct"/>
            <w:gridSpan w:val="6"/>
          </w:tcPr>
          <w:p w14:paraId="10B472C4" w14:textId="77777777" w:rsidR="00C97405" w:rsidRPr="006D5109" w:rsidRDefault="00C97405" w:rsidP="001637CB">
            <w:pPr>
              <w:pStyle w:val="a3"/>
              <w:tabs>
                <w:tab w:val="left" w:pos="4070"/>
                <w:tab w:val="center" w:pos="7645"/>
              </w:tabs>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11.3</w:t>
            </w:r>
            <w:r w:rsidR="0020040A" w:rsidRPr="006D5109">
              <w:rPr>
                <w:rFonts w:ascii="Times New Roman" w:hAnsi="Times New Roman" w:cs="Times New Roman"/>
                <w:sz w:val="24"/>
                <w:szCs w:val="24"/>
              </w:rPr>
              <w:t>. М</w:t>
            </w:r>
            <w:r w:rsidR="00E03B44" w:rsidRPr="006D5109">
              <w:rPr>
                <w:rFonts w:ascii="Times New Roman" w:hAnsi="Times New Roman" w:cs="Times New Roman"/>
                <w:sz w:val="24"/>
                <w:szCs w:val="24"/>
              </w:rPr>
              <w:t>ероприятия</w:t>
            </w:r>
            <w:r w:rsidRPr="006D5109">
              <w:rPr>
                <w:rFonts w:ascii="Times New Roman" w:hAnsi="Times New Roman" w:cs="Times New Roman"/>
                <w:sz w:val="24"/>
                <w:szCs w:val="24"/>
              </w:rPr>
              <w:t xml:space="preserve"> по со</w:t>
            </w:r>
            <w:r w:rsidR="0020040A" w:rsidRPr="006D5109">
              <w:rPr>
                <w:rFonts w:ascii="Times New Roman" w:hAnsi="Times New Roman" w:cs="Times New Roman"/>
                <w:sz w:val="24"/>
                <w:szCs w:val="24"/>
              </w:rPr>
              <w:t>действию развитию конкуренции</w:t>
            </w:r>
          </w:p>
        </w:tc>
      </w:tr>
      <w:tr w:rsidR="003428E9" w:rsidRPr="006D5109" w14:paraId="0F2531B9" w14:textId="77777777" w:rsidTr="00B906D6">
        <w:trPr>
          <w:gridAfter w:val="1"/>
          <w:wAfter w:w="2" w:type="pct"/>
        </w:trPr>
        <w:tc>
          <w:tcPr>
            <w:tcW w:w="281" w:type="pct"/>
          </w:tcPr>
          <w:p w14:paraId="1C54AC7D" w14:textId="77777777" w:rsidR="00C97405" w:rsidRPr="006D5109" w:rsidRDefault="00C97405"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lastRenderedPageBreak/>
              <w:t>№</w:t>
            </w:r>
          </w:p>
          <w:p w14:paraId="7769F7C5" w14:textId="77777777" w:rsidR="00C97405" w:rsidRPr="006D5109" w:rsidRDefault="00C97405"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847" w:type="pct"/>
          </w:tcPr>
          <w:p w14:paraId="375341E5" w14:textId="77777777" w:rsidR="00C97405" w:rsidRPr="006D5109" w:rsidRDefault="00C97405"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200" w:type="pct"/>
          </w:tcPr>
          <w:p w14:paraId="1013B574" w14:textId="77777777" w:rsidR="00C97405" w:rsidRPr="006D5109" w:rsidRDefault="00C97405"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05" w:type="pct"/>
          </w:tcPr>
          <w:p w14:paraId="5F24CCA6" w14:textId="77777777" w:rsidR="00C97405" w:rsidRPr="006D5109" w:rsidRDefault="00C97405"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w:t>
            </w:r>
            <w:r w:rsidR="0020040A" w:rsidRPr="006D5109">
              <w:rPr>
                <w:rFonts w:ascii="Times New Roman" w:hAnsi="Times New Roman" w:cs="Times New Roman"/>
                <w:sz w:val="24"/>
                <w:szCs w:val="24"/>
              </w:rPr>
              <w:t xml:space="preserve"> реализации</w:t>
            </w:r>
          </w:p>
        </w:tc>
        <w:tc>
          <w:tcPr>
            <w:tcW w:w="865" w:type="pct"/>
          </w:tcPr>
          <w:p w14:paraId="21CBEE46" w14:textId="77777777" w:rsidR="00C97405" w:rsidRPr="006D5109" w:rsidRDefault="00C97405"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2780B179" w14:textId="77777777" w:rsidR="0020040A" w:rsidRPr="006D5109" w:rsidRDefault="0020040A"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84781E" w:rsidRPr="006D5109" w14:paraId="5C9A0DE6" w14:textId="77777777" w:rsidTr="00B906D6">
        <w:trPr>
          <w:gridAfter w:val="1"/>
          <w:wAfter w:w="2" w:type="pct"/>
        </w:trPr>
        <w:tc>
          <w:tcPr>
            <w:tcW w:w="281" w:type="pct"/>
          </w:tcPr>
          <w:p w14:paraId="20F1339E" w14:textId="77777777" w:rsidR="0084781E" w:rsidRPr="006D5109" w:rsidRDefault="0084781E" w:rsidP="0084781E">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11.3.1</w:t>
            </w:r>
          </w:p>
        </w:tc>
        <w:tc>
          <w:tcPr>
            <w:tcW w:w="1847" w:type="pct"/>
          </w:tcPr>
          <w:p w14:paraId="6055EAB8" w14:textId="77777777" w:rsidR="0084781E" w:rsidRPr="006D5109" w:rsidRDefault="0084781E" w:rsidP="0084781E">
            <w:pPr>
              <w:autoSpaceDE w:val="0"/>
              <w:autoSpaceDN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Создание универсальных механизмов вовлечения организаций в реализацию мероприятий по благоустройству территорий муниципальных образований Новосибирской области</w:t>
            </w:r>
          </w:p>
        </w:tc>
        <w:tc>
          <w:tcPr>
            <w:tcW w:w="1200" w:type="pct"/>
          </w:tcPr>
          <w:p w14:paraId="5B1A8922" w14:textId="77777777" w:rsidR="0084781E" w:rsidRPr="006D5109" w:rsidRDefault="0084781E" w:rsidP="0084781E">
            <w:pPr>
              <w:pStyle w:val="a3"/>
              <w:autoSpaceDE w:val="0"/>
              <w:autoSpaceDN w:val="0"/>
              <w:adjustRightInd w:val="0"/>
              <w:spacing w:after="0" w:line="240" w:lineRule="auto"/>
              <w:ind w:left="109"/>
              <w:jc w:val="both"/>
              <w:rPr>
                <w:rFonts w:ascii="Times New Roman" w:hAnsi="Times New Roman" w:cs="Times New Roman"/>
                <w:sz w:val="24"/>
                <w:szCs w:val="24"/>
              </w:rPr>
            </w:pPr>
            <w:r w:rsidRPr="006D5109">
              <w:rPr>
                <w:rFonts w:ascii="Times New Roman" w:hAnsi="Times New Roman" w:cs="Times New Roman"/>
                <w:sz w:val="24"/>
                <w:szCs w:val="24"/>
              </w:rPr>
              <w:t>повышение экономической эффективности и конкурентоспособности хозяйствующих субъектов.</w:t>
            </w:r>
          </w:p>
          <w:p w14:paraId="240BB399" w14:textId="77777777" w:rsidR="0084781E" w:rsidRPr="006D5109" w:rsidRDefault="0084781E" w:rsidP="0084781E">
            <w:pPr>
              <w:pStyle w:val="a3"/>
              <w:autoSpaceDE w:val="0"/>
              <w:autoSpaceDN w:val="0"/>
              <w:adjustRightInd w:val="0"/>
              <w:spacing w:after="0" w:line="240" w:lineRule="auto"/>
              <w:ind w:left="109"/>
              <w:jc w:val="both"/>
              <w:rPr>
                <w:rFonts w:ascii="Times New Roman" w:hAnsi="Times New Roman" w:cs="Times New Roman"/>
                <w:sz w:val="24"/>
                <w:szCs w:val="24"/>
              </w:rPr>
            </w:pPr>
            <w:r w:rsidRPr="006D5109">
              <w:rPr>
                <w:rFonts w:ascii="Times New Roman" w:hAnsi="Times New Roman" w:cs="Times New Roman"/>
                <w:sz w:val="24"/>
                <w:szCs w:val="24"/>
              </w:rPr>
              <w:t>Доведение доли подрядных организаций, выполняющих работы по благоустройству до 95% ежегодно</w:t>
            </w:r>
          </w:p>
        </w:tc>
        <w:tc>
          <w:tcPr>
            <w:tcW w:w="805" w:type="pct"/>
          </w:tcPr>
          <w:p w14:paraId="6FF5AAAD" w14:textId="77777777" w:rsidR="0084781E" w:rsidRPr="006D5109" w:rsidRDefault="0084781E" w:rsidP="0084781E">
            <w:pPr>
              <w:jc w:val="center"/>
            </w:pPr>
            <w:r w:rsidRPr="006D5109">
              <w:rPr>
                <w:rFonts w:ascii="Times New Roman" w:hAnsi="Times New Roman" w:cs="Times New Roman"/>
                <w:sz w:val="24"/>
                <w:szCs w:val="24"/>
              </w:rPr>
              <w:t>2019 – 2025 годы</w:t>
            </w:r>
          </w:p>
        </w:tc>
        <w:tc>
          <w:tcPr>
            <w:tcW w:w="865" w:type="pct"/>
          </w:tcPr>
          <w:p w14:paraId="2ADE452F" w14:textId="77777777" w:rsidR="009062DC" w:rsidRPr="006D5109" w:rsidRDefault="0084781E" w:rsidP="0084781E">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ОМСУ НСО</w:t>
            </w:r>
          </w:p>
          <w:p w14:paraId="29D32711" w14:textId="75B7AEE2" w:rsidR="0048645D" w:rsidRPr="006D5109" w:rsidRDefault="009062DC" w:rsidP="0084781E">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p w14:paraId="3EA1B498" w14:textId="7E4736C8" w:rsidR="0084781E" w:rsidRPr="006D5109" w:rsidRDefault="0084781E" w:rsidP="0084781E">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 жилищно-коммунального хозяйства и энергетики Новосибирской области</w:t>
            </w:r>
          </w:p>
        </w:tc>
      </w:tr>
      <w:tr w:rsidR="0084781E" w:rsidRPr="006D5109" w14:paraId="6D358700" w14:textId="77777777" w:rsidTr="00B906D6">
        <w:trPr>
          <w:gridAfter w:val="1"/>
          <w:wAfter w:w="2" w:type="pct"/>
        </w:trPr>
        <w:tc>
          <w:tcPr>
            <w:tcW w:w="281" w:type="pct"/>
          </w:tcPr>
          <w:p w14:paraId="1D1412DD" w14:textId="77777777" w:rsidR="0084781E" w:rsidRPr="006D5109" w:rsidRDefault="0084781E" w:rsidP="0084781E">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11.3.2</w:t>
            </w:r>
          </w:p>
        </w:tc>
        <w:tc>
          <w:tcPr>
            <w:tcW w:w="1847" w:type="pct"/>
          </w:tcPr>
          <w:p w14:paraId="262467C0" w14:textId="77777777" w:rsidR="0084781E" w:rsidRPr="006D5109" w:rsidRDefault="0084781E" w:rsidP="0084781E">
            <w:pPr>
              <w:autoSpaceDE w:val="0"/>
              <w:autoSpaceDN w:val="0"/>
              <w:spacing w:after="0" w:line="240" w:lineRule="auto"/>
              <w:ind w:left="19"/>
              <w:jc w:val="both"/>
              <w:rPr>
                <w:rFonts w:ascii="Times New Roman" w:hAnsi="Times New Roman" w:cs="Times New Roman"/>
                <w:sz w:val="24"/>
                <w:szCs w:val="24"/>
              </w:rPr>
            </w:pPr>
            <w:r w:rsidRPr="006D5109">
              <w:rPr>
                <w:rFonts w:ascii="Times New Roman" w:hAnsi="Times New Roman" w:cs="Times New Roman"/>
                <w:sz w:val="24"/>
                <w:szCs w:val="24"/>
              </w:rPr>
              <w:t>Организация и проведение конкурсных процедур, направленных на определение исполнителей мероприятий по благоустройству территорий муниципальных образований в соответствии с едиными требованиями</w:t>
            </w:r>
          </w:p>
        </w:tc>
        <w:tc>
          <w:tcPr>
            <w:tcW w:w="1200" w:type="pct"/>
          </w:tcPr>
          <w:p w14:paraId="5DAD04D1" w14:textId="77777777" w:rsidR="0084781E" w:rsidRPr="006D5109" w:rsidRDefault="0084781E" w:rsidP="0084781E">
            <w:pPr>
              <w:pStyle w:val="a3"/>
              <w:autoSpaceDE w:val="0"/>
              <w:autoSpaceDN w:val="0"/>
              <w:adjustRightInd w:val="0"/>
              <w:spacing w:after="0" w:line="240" w:lineRule="auto"/>
              <w:ind w:left="109"/>
              <w:jc w:val="both"/>
              <w:rPr>
                <w:rFonts w:ascii="Times New Roman" w:hAnsi="Times New Roman" w:cs="Times New Roman"/>
                <w:sz w:val="24"/>
                <w:szCs w:val="24"/>
              </w:rPr>
            </w:pPr>
            <w:r w:rsidRPr="006D5109">
              <w:rPr>
                <w:rFonts w:ascii="Times New Roman" w:hAnsi="Times New Roman" w:cs="Times New Roman"/>
                <w:sz w:val="24"/>
                <w:szCs w:val="24"/>
              </w:rPr>
              <w:t>повышение экономической эффективности и конкурентоспособности хозяйствующих субъектов.</w:t>
            </w:r>
          </w:p>
          <w:p w14:paraId="519EBE7C" w14:textId="77777777" w:rsidR="0084781E" w:rsidRPr="006D5109" w:rsidRDefault="0084781E" w:rsidP="0084781E">
            <w:pPr>
              <w:pStyle w:val="a3"/>
              <w:autoSpaceDE w:val="0"/>
              <w:autoSpaceDN w:val="0"/>
              <w:adjustRightInd w:val="0"/>
              <w:spacing w:after="0" w:line="240" w:lineRule="auto"/>
              <w:ind w:left="109"/>
              <w:jc w:val="both"/>
              <w:rPr>
                <w:rFonts w:ascii="Times New Roman" w:hAnsi="Times New Roman" w:cs="Times New Roman"/>
                <w:sz w:val="24"/>
                <w:szCs w:val="24"/>
              </w:rPr>
            </w:pPr>
            <w:r w:rsidRPr="006D5109">
              <w:rPr>
                <w:rFonts w:ascii="Times New Roman" w:hAnsi="Times New Roman" w:cs="Times New Roman"/>
                <w:sz w:val="24"/>
                <w:szCs w:val="24"/>
              </w:rPr>
              <w:t>Доведение доли подрядных организаций, выполняющих работы по благоустройству до 95% ежегодно</w:t>
            </w:r>
          </w:p>
        </w:tc>
        <w:tc>
          <w:tcPr>
            <w:tcW w:w="805" w:type="pct"/>
          </w:tcPr>
          <w:p w14:paraId="51FE7EDA" w14:textId="77777777" w:rsidR="0084781E" w:rsidRPr="006D5109" w:rsidRDefault="0084781E" w:rsidP="0084781E">
            <w:pPr>
              <w:jc w:val="center"/>
            </w:pPr>
            <w:r w:rsidRPr="006D5109">
              <w:rPr>
                <w:rFonts w:ascii="Times New Roman" w:hAnsi="Times New Roman" w:cs="Times New Roman"/>
                <w:sz w:val="24"/>
                <w:szCs w:val="24"/>
              </w:rPr>
              <w:t>2019 – 2025 годы</w:t>
            </w:r>
          </w:p>
        </w:tc>
        <w:tc>
          <w:tcPr>
            <w:tcW w:w="865" w:type="pct"/>
          </w:tcPr>
          <w:p w14:paraId="14944E3B" w14:textId="77777777" w:rsidR="009062DC" w:rsidRPr="006D5109" w:rsidRDefault="0084781E" w:rsidP="0084781E">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ОМСУ НСО</w:t>
            </w:r>
          </w:p>
          <w:p w14:paraId="08E5BF22" w14:textId="433D5873" w:rsidR="0048645D" w:rsidRPr="006D5109" w:rsidRDefault="009062DC" w:rsidP="0084781E">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p w14:paraId="2B5548F0" w14:textId="4121FBE7" w:rsidR="0084781E" w:rsidRPr="006D5109" w:rsidRDefault="0084781E" w:rsidP="0084781E">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 жилищно-коммунального хозяйства</w:t>
            </w:r>
          </w:p>
          <w:p w14:paraId="01DBED91" w14:textId="77777777" w:rsidR="0084781E" w:rsidRPr="006D5109" w:rsidRDefault="0084781E" w:rsidP="0084781E">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и энергетики Новосибирской области</w:t>
            </w:r>
          </w:p>
        </w:tc>
      </w:tr>
    </w:tbl>
    <w:p w14:paraId="3988F51A" w14:textId="77777777" w:rsidR="003428E9" w:rsidRPr="006D5109" w:rsidRDefault="003428E9" w:rsidP="001637CB">
      <w:pPr>
        <w:spacing w:after="0" w:line="240" w:lineRule="auto"/>
        <w:rPr>
          <w:rFonts w:ascii="Times New Roman" w:hAnsi="Times New Roman" w:cs="Times New Roman"/>
          <w:sz w:val="28"/>
          <w:szCs w:val="28"/>
        </w:rPr>
      </w:pPr>
    </w:p>
    <w:p w14:paraId="562FB8CA" w14:textId="77777777" w:rsidR="00B45D28" w:rsidRPr="006D5109" w:rsidRDefault="00936B56" w:rsidP="001637CB">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12. Рынок выполнения работ по содержанию и те</w:t>
      </w:r>
      <w:r w:rsidR="00B45D28" w:rsidRPr="006D5109">
        <w:rPr>
          <w:rFonts w:ascii="Times New Roman" w:hAnsi="Times New Roman" w:cs="Times New Roman"/>
          <w:color w:val="auto"/>
          <w:sz w:val="28"/>
          <w:szCs w:val="28"/>
        </w:rPr>
        <w:t>кущему ремонту общего имущества</w:t>
      </w:r>
    </w:p>
    <w:p w14:paraId="7FD10F1F" w14:textId="77777777" w:rsidR="00936B56" w:rsidRPr="006D5109" w:rsidRDefault="00B45D28" w:rsidP="001637CB">
      <w:pPr>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с</w:t>
      </w:r>
      <w:r w:rsidR="00936B56" w:rsidRPr="006D5109">
        <w:rPr>
          <w:rFonts w:ascii="Times New Roman" w:hAnsi="Times New Roman" w:cs="Times New Roman"/>
          <w:sz w:val="28"/>
          <w:szCs w:val="28"/>
        </w:rPr>
        <w:t>обственников</w:t>
      </w:r>
      <w:r w:rsidRPr="006D5109">
        <w:rPr>
          <w:rFonts w:ascii="Times New Roman" w:hAnsi="Times New Roman" w:cs="Times New Roman"/>
          <w:sz w:val="28"/>
          <w:szCs w:val="28"/>
        </w:rPr>
        <w:t xml:space="preserve"> </w:t>
      </w:r>
      <w:r w:rsidR="00936B56" w:rsidRPr="006D5109">
        <w:rPr>
          <w:rFonts w:ascii="Times New Roman" w:hAnsi="Times New Roman" w:cs="Times New Roman"/>
          <w:sz w:val="28"/>
          <w:szCs w:val="28"/>
        </w:rPr>
        <w:t>помещений в многоквартирном доме</w:t>
      </w:r>
    </w:p>
    <w:p w14:paraId="123E0E21" w14:textId="77777777" w:rsidR="00936B56" w:rsidRPr="006D5109" w:rsidRDefault="00936B56" w:rsidP="001637CB">
      <w:pPr>
        <w:autoSpaceDE w:val="0"/>
        <w:autoSpaceDN w:val="0"/>
        <w:adjustRightInd w:val="0"/>
        <w:spacing w:after="0" w:line="240" w:lineRule="auto"/>
        <w:jc w:val="center"/>
        <w:rPr>
          <w:rFonts w:ascii="Times New Roman" w:hAnsi="Times New Roman" w:cs="Times New Roman"/>
          <w:sz w:val="28"/>
          <w:szCs w:val="28"/>
        </w:rPr>
      </w:pPr>
    </w:p>
    <w:p w14:paraId="71B0B0D2" w14:textId="77777777" w:rsidR="001C187D" w:rsidRPr="006D5109" w:rsidRDefault="00936B56" w:rsidP="001637CB">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 xml:space="preserve">12.1. Исходная фактическая информация в отношении ситуации и проблематики на рынке, </w:t>
      </w:r>
    </w:p>
    <w:p w14:paraId="227C6845" w14:textId="77777777" w:rsidR="00936B56" w:rsidRPr="006D5109" w:rsidRDefault="00936B56" w:rsidP="001637CB">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19B8DBD6" w14:textId="77777777" w:rsidR="00936B56" w:rsidRPr="006D5109" w:rsidRDefault="00936B56" w:rsidP="001637CB">
      <w:pPr>
        <w:pStyle w:val="a3"/>
        <w:autoSpaceDE w:val="0"/>
        <w:autoSpaceDN w:val="0"/>
        <w:adjustRightInd w:val="0"/>
        <w:spacing w:after="0" w:line="240" w:lineRule="auto"/>
        <w:ind w:left="0"/>
        <w:jc w:val="center"/>
        <w:rPr>
          <w:rFonts w:ascii="Times New Roman" w:hAnsi="Times New Roman" w:cs="Times New Roman"/>
          <w:sz w:val="28"/>
          <w:szCs w:val="28"/>
        </w:rPr>
      </w:pPr>
    </w:p>
    <w:p w14:paraId="63D66021" w14:textId="77777777" w:rsidR="00936B56" w:rsidRPr="006D5109" w:rsidRDefault="00936B56"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Развитие конкуренции </w:t>
      </w:r>
      <w:r w:rsidR="0055732E" w:rsidRPr="006D5109">
        <w:rPr>
          <w:rFonts w:ascii="Times New Roman" w:hAnsi="Times New Roman" w:cs="Times New Roman"/>
          <w:sz w:val="28"/>
          <w:szCs w:val="28"/>
        </w:rPr>
        <w:t xml:space="preserve">на рынке выполнения работ по содержанию и текущему ремонту общего имущества собственников помещений в многоквартирном доме </w:t>
      </w:r>
      <w:r w:rsidR="005B7D3F" w:rsidRPr="006D5109">
        <w:rPr>
          <w:rFonts w:ascii="Times New Roman" w:hAnsi="Times New Roman" w:cs="Times New Roman"/>
          <w:sz w:val="28"/>
          <w:szCs w:val="28"/>
        </w:rPr>
        <w:t xml:space="preserve">осуществляется </w:t>
      </w:r>
      <w:r w:rsidR="000B0227" w:rsidRPr="006D5109">
        <w:rPr>
          <w:rFonts w:ascii="Times New Roman" w:hAnsi="Times New Roman" w:cs="Times New Roman"/>
          <w:sz w:val="28"/>
          <w:szCs w:val="28"/>
        </w:rPr>
        <w:t>по двум</w:t>
      </w:r>
      <w:r w:rsidR="00F84F40" w:rsidRPr="006D5109">
        <w:rPr>
          <w:rFonts w:ascii="Times New Roman" w:hAnsi="Times New Roman" w:cs="Times New Roman"/>
          <w:sz w:val="28"/>
          <w:szCs w:val="28"/>
        </w:rPr>
        <w:t xml:space="preserve"> </w:t>
      </w:r>
      <w:r w:rsidRPr="006D5109">
        <w:rPr>
          <w:rFonts w:ascii="Times New Roman" w:hAnsi="Times New Roman" w:cs="Times New Roman"/>
          <w:sz w:val="28"/>
          <w:szCs w:val="28"/>
        </w:rPr>
        <w:t>направления</w:t>
      </w:r>
      <w:r w:rsidR="00F84F40" w:rsidRPr="006D5109">
        <w:rPr>
          <w:rFonts w:ascii="Times New Roman" w:hAnsi="Times New Roman" w:cs="Times New Roman"/>
          <w:sz w:val="28"/>
          <w:szCs w:val="28"/>
        </w:rPr>
        <w:t>м</w:t>
      </w:r>
      <w:r w:rsidRPr="006D5109">
        <w:rPr>
          <w:rFonts w:ascii="Times New Roman" w:hAnsi="Times New Roman" w:cs="Times New Roman"/>
          <w:sz w:val="28"/>
          <w:szCs w:val="28"/>
        </w:rPr>
        <w:t xml:space="preserve">: </w:t>
      </w:r>
    </w:p>
    <w:p w14:paraId="3232C574" w14:textId="77777777" w:rsidR="00936B56" w:rsidRPr="006D5109" w:rsidRDefault="00936B56"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управление жилищным фондом (через заключение договора </w:t>
      </w:r>
      <w:r w:rsidR="00764063" w:rsidRPr="006D5109">
        <w:rPr>
          <w:rFonts w:ascii="Times New Roman" w:hAnsi="Times New Roman" w:cs="Times New Roman"/>
          <w:sz w:val="28"/>
          <w:szCs w:val="28"/>
        </w:rPr>
        <w:t>на управление с собственником);</w:t>
      </w:r>
    </w:p>
    <w:p w14:paraId="60CDC975" w14:textId="77777777" w:rsidR="00B45D28" w:rsidRPr="006D5109" w:rsidRDefault="00936B56"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оказание услуг, выполнение работ (через заключение договора на оказан</w:t>
      </w:r>
      <w:r w:rsidR="0015245B" w:rsidRPr="006D5109">
        <w:rPr>
          <w:rFonts w:ascii="Times New Roman" w:hAnsi="Times New Roman" w:cs="Times New Roman"/>
          <w:sz w:val="28"/>
          <w:szCs w:val="28"/>
        </w:rPr>
        <w:t>ие жилищно-коммунальных услуг с </w:t>
      </w:r>
      <w:r w:rsidRPr="006D5109">
        <w:rPr>
          <w:rFonts w:ascii="Times New Roman" w:hAnsi="Times New Roman" w:cs="Times New Roman"/>
          <w:sz w:val="28"/>
          <w:szCs w:val="28"/>
        </w:rPr>
        <w:t>управл</w:t>
      </w:r>
      <w:r w:rsidR="00764063" w:rsidRPr="006D5109">
        <w:rPr>
          <w:rFonts w:ascii="Times New Roman" w:hAnsi="Times New Roman" w:cs="Times New Roman"/>
          <w:sz w:val="28"/>
          <w:szCs w:val="28"/>
        </w:rPr>
        <w:t>яющей организацией).</w:t>
      </w:r>
    </w:p>
    <w:p w14:paraId="51B670EF" w14:textId="77777777" w:rsidR="00F84F40" w:rsidRPr="006D5109" w:rsidRDefault="00936B56"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lastRenderedPageBreak/>
        <w:t>В настоящее время на территории Новосибирской области деятельность по управлению многоквартирными домами имеют право осуществлять 365 лицензиатов</w:t>
      </w:r>
      <w:r w:rsidR="0055732E" w:rsidRPr="006D5109">
        <w:rPr>
          <w:rFonts w:ascii="Times New Roman" w:hAnsi="Times New Roman" w:cs="Times New Roman"/>
          <w:sz w:val="28"/>
          <w:szCs w:val="28"/>
        </w:rPr>
        <w:t xml:space="preserve">, </w:t>
      </w:r>
      <w:r w:rsidR="00F84F40" w:rsidRPr="006D5109">
        <w:rPr>
          <w:rFonts w:ascii="Times New Roman" w:hAnsi="Times New Roman" w:cs="Times New Roman"/>
          <w:sz w:val="28"/>
          <w:szCs w:val="28"/>
        </w:rPr>
        <w:t>из них выдано лицензий: МУП</w:t>
      </w:r>
      <w:r w:rsidR="0025331A" w:rsidRPr="006D5109">
        <w:rPr>
          <w:rFonts w:ascii="Times New Roman" w:hAnsi="Times New Roman" w:cs="Times New Roman"/>
          <w:sz w:val="28"/>
          <w:szCs w:val="28"/>
        </w:rPr>
        <w:t xml:space="preserve"> – </w:t>
      </w:r>
      <w:r w:rsidR="00F84F40" w:rsidRPr="006D5109">
        <w:rPr>
          <w:rFonts w:ascii="Times New Roman" w:hAnsi="Times New Roman" w:cs="Times New Roman"/>
          <w:sz w:val="28"/>
          <w:szCs w:val="28"/>
        </w:rPr>
        <w:t>23, организациям частной формы собственности</w:t>
      </w:r>
      <w:r w:rsidR="0025331A" w:rsidRPr="006D5109">
        <w:rPr>
          <w:rFonts w:ascii="Times New Roman" w:hAnsi="Times New Roman" w:cs="Times New Roman"/>
          <w:sz w:val="28"/>
          <w:szCs w:val="28"/>
        </w:rPr>
        <w:t xml:space="preserve"> – </w:t>
      </w:r>
      <w:r w:rsidR="00F84F40" w:rsidRPr="006D5109">
        <w:rPr>
          <w:rFonts w:ascii="Times New Roman" w:hAnsi="Times New Roman" w:cs="Times New Roman"/>
          <w:sz w:val="28"/>
          <w:szCs w:val="28"/>
        </w:rPr>
        <w:t>342</w:t>
      </w:r>
      <w:r w:rsidRPr="006D5109">
        <w:rPr>
          <w:rFonts w:ascii="Times New Roman" w:hAnsi="Times New Roman" w:cs="Times New Roman"/>
          <w:sz w:val="28"/>
          <w:szCs w:val="28"/>
        </w:rPr>
        <w:t xml:space="preserve">. </w:t>
      </w:r>
    </w:p>
    <w:p w14:paraId="5F175C16" w14:textId="77777777" w:rsidR="00F84F40" w:rsidRPr="006D5109" w:rsidRDefault="00936B56"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Всего выданных лицензий за весь период лицензирования</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408, из них 27</w:t>
      </w:r>
      <w:r w:rsidR="0025331A" w:rsidRPr="006D5109">
        <w:rPr>
          <w:rFonts w:ascii="Times New Roman" w:hAnsi="Times New Roman" w:cs="Times New Roman"/>
          <w:sz w:val="28"/>
          <w:szCs w:val="28"/>
        </w:rPr>
        <w:t xml:space="preserve"> – </w:t>
      </w:r>
      <w:r w:rsidR="0015245B" w:rsidRPr="006D5109">
        <w:rPr>
          <w:rFonts w:ascii="Times New Roman" w:hAnsi="Times New Roman" w:cs="Times New Roman"/>
          <w:sz w:val="28"/>
          <w:szCs w:val="28"/>
        </w:rPr>
        <w:t>действие лицензии прекращено по </w:t>
      </w:r>
      <w:r w:rsidRPr="006D5109">
        <w:rPr>
          <w:rFonts w:ascii="Times New Roman" w:hAnsi="Times New Roman" w:cs="Times New Roman"/>
          <w:sz w:val="28"/>
          <w:szCs w:val="28"/>
        </w:rPr>
        <w:t>заявлению лицензиатов, 16 лицензи</w:t>
      </w:r>
      <w:r w:rsidR="00096B96" w:rsidRPr="006D5109">
        <w:rPr>
          <w:rFonts w:ascii="Times New Roman" w:hAnsi="Times New Roman" w:cs="Times New Roman"/>
          <w:sz w:val="28"/>
          <w:szCs w:val="28"/>
        </w:rPr>
        <w:t>й аннулированы по решению суда.</w:t>
      </w:r>
    </w:p>
    <w:p w14:paraId="1E349AFA" w14:textId="77777777" w:rsidR="00F84F40" w:rsidRPr="006D5109" w:rsidRDefault="00936B56"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Из действующих лицензиатов 32 лицензиата фактически не осуществляют управление (отсутствуют многоквартирные дома в реестре лицензий Новосибирской области на осуществление предпринимательской деятельности по управлению многоквартирными домами на территории Новосибирской области). </w:t>
      </w:r>
    </w:p>
    <w:p w14:paraId="632A1A45" w14:textId="77777777" w:rsidR="00936B56" w:rsidRPr="006D5109" w:rsidRDefault="00917998"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Информация о </w:t>
      </w:r>
      <w:r w:rsidR="00936B56" w:rsidRPr="006D5109">
        <w:rPr>
          <w:rFonts w:ascii="Times New Roman" w:hAnsi="Times New Roman" w:cs="Times New Roman"/>
          <w:sz w:val="28"/>
          <w:szCs w:val="28"/>
        </w:rPr>
        <w:t>хозяйствующих субъект</w:t>
      </w:r>
      <w:r w:rsidRPr="006D5109">
        <w:rPr>
          <w:rFonts w:ascii="Times New Roman" w:hAnsi="Times New Roman" w:cs="Times New Roman"/>
          <w:sz w:val="28"/>
          <w:szCs w:val="28"/>
        </w:rPr>
        <w:t>ах</w:t>
      </w:r>
      <w:r w:rsidR="00936B56" w:rsidRPr="006D5109">
        <w:rPr>
          <w:rFonts w:ascii="Times New Roman" w:hAnsi="Times New Roman" w:cs="Times New Roman"/>
          <w:sz w:val="28"/>
          <w:szCs w:val="28"/>
        </w:rPr>
        <w:t xml:space="preserve">, действующих на рынке, содержится в </w:t>
      </w:r>
      <w:r w:rsidR="008E7327" w:rsidRPr="006D5109">
        <w:rPr>
          <w:rFonts w:ascii="Times New Roman" w:hAnsi="Times New Roman" w:cs="Times New Roman"/>
          <w:sz w:val="28"/>
          <w:szCs w:val="28"/>
        </w:rPr>
        <w:t>р</w:t>
      </w:r>
      <w:r w:rsidR="0015245B" w:rsidRPr="006D5109">
        <w:rPr>
          <w:rFonts w:ascii="Times New Roman" w:hAnsi="Times New Roman" w:cs="Times New Roman"/>
          <w:sz w:val="28"/>
          <w:szCs w:val="28"/>
        </w:rPr>
        <w:t>еестре лицензий на </w:t>
      </w:r>
      <w:r w:rsidR="00936B56" w:rsidRPr="006D5109">
        <w:rPr>
          <w:rFonts w:ascii="Times New Roman" w:hAnsi="Times New Roman" w:cs="Times New Roman"/>
          <w:sz w:val="28"/>
          <w:szCs w:val="28"/>
        </w:rPr>
        <w:t>осуществление предпринимательской деятельности по управлению многоквартирными домами на территории Новосибирской области</w:t>
      </w:r>
      <w:r w:rsidRPr="006D5109">
        <w:rPr>
          <w:rFonts w:ascii="Times New Roman" w:hAnsi="Times New Roman" w:cs="Times New Roman"/>
          <w:sz w:val="28"/>
          <w:szCs w:val="28"/>
        </w:rPr>
        <w:t xml:space="preserve">, представленном </w:t>
      </w:r>
      <w:r w:rsidR="00936B56" w:rsidRPr="006D5109">
        <w:rPr>
          <w:rFonts w:ascii="Times New Roman" w:hAnsi="Times New Roman" w:cs="Times New Roman"/>
          <w:sz w:val="28"/>
          <w:szCs w:val="28"/>
        </w:rPr>
        <w:t xml:space="preserve">на сайте </w:t>
      </w:r>
      <w:r w:rsidR="007932C8" w:rsidRPr="006D5109">
        <w:rPr>
          <w:rFonts w:ascii="Times New Roman" w:hAnsi="Times New Roman" w:cs="Times New Roman"/>
          <w:sz w:val="28"/>
          <w:szCs w:val="28"/>
        </w:rPr>
        <w:t xml:space="preserve">государственной </w:t>
      </w:r>
      <w:r w:rsidR="00C039F3" w:rsidRPr="006D5109">
        <w:rPr>
          <w:rFonts w:ascii="Times New Roman" w:hAnsi="Times New Roman" w:cs="Times New Roman"/>
          <w:sz w:val="28"/>
          <w:szCs w:val="28"/>
        </w:rPr>
        <w:t>жилищной инспекции Новосибирской области (далее</w:t>
      </w:r>
      <w:r w:rsidR="008C0BE1" w:rsidRPr="006D5109">
        <w:rPr>
          <w:rFonts w:ascii="Times New Roman" w:hAnsi="Times New Roman" w:cs="Times New Roman"/>
          <w:sz w:val="28"/>
          <w:szCs w:val="28"/>
        </w:rPr>
        <w:t> </w:t>
      </w:r>
      <w:r w:rsidR="0025331A" w:rsidRPr="006D5109">
        <w:rPr>
          <w:rFonts w:ascii="Times New Roman" w:hAnsi="Times New Roman" w:cs="Times New Roman"/>
          <w:sz w:val="28"/>
          <w:szCs w:val="28"/>
        </w:rPr>
        <w:t xml:space="preserve">– </w:t>
      </w:r>
      <w:r w:rsidR="00C039F3" w:rsidRPr="006D5109">
        <w:rPr>
          <w:rFonts w:ascii="Times New Roman" w:hAnsi="Times New Roman" w:cs="Times New Roman"/>
          <w:sz w:val="28"/>
          <w:szCs w:val="28"/>
        </w:rPr>
        <w:t>ГЖИ НСО)</w:t>
      </w:r>
      <w:r w:rsidR="00936B56" w:rsidRPr="006D5109">
        <w:rPr>
          <w:rFonts w:ascii="Times New Roman" w:hAnsi="Times New Roman" w:cs="Times New Roman"/>
          <w:sz w:val="28"/>
          <w:szCs w:val="28"/>
        </w:rPr>
        <w:t>.</w:t>
      </w:r>
    </w:p>
    <w:p w14:paraId="613EC4C5" w14:textId="77777777" w:rsidR="00936B56" w:rsidRPr="006D5109" w:rsidRDefault="00936B56" w:rsidP="001637CB">
      <w:pPr>
        <w:pStyle w:val="8"/>
        <w:shd w:val="clear" w:color="auto" w:fill="auto"/>
        <w:spacing w:before="0" w:after="0" w:line="240" w:lineRule="auto"/>
        <w:ind w:firstLine="700"/>
        <w:jc w:val="both"/>
        <w:rPr>
          <w:sz w:val="28"/>
          <w:szCs w:val="28"/>
        </w:rPr>
      </w:pPr>
      <w:r w:rsidRPr="006D5109">
        <w:rPr>
          <w:sz w:val="28"/>
          <w:szCs w:val="28"/>
        </w:rPr>
        <w:t>На рынке стабильно работают как крупные</w:t>
      </w:r>
      <w:r w:rsidR="00917998" w:rsidRPr="006D5109">
        <w:rPr>
          <w:sz w:val="28"/>
          <w:szCs w:val="28"/>
        </w:rPr>
        <w:t>,</w:t>
      </w:r>
      <w:r w:rsidR="00424FE0" w:rsidRPr="006D5109">
        <w:rPr>
          <w:sz w:val="28"/>
          <w:szCs w:val="28"/>
        </w:rPr>
        <w:t xml:space="preserve"> </w:t>
      </w:r>
      <w:r w:rsidRPr="006D5109">
        <w:rPr>
          <w:sz w:val="28"/>
          <w:szCs w:val="28"/>
        </w:rPr>
        <w:t xml:space="preserve">обслуживающие до нескольких сотен </w:t>
      </w:r>
      <w:r w:rsidR="00C039F3" w:rsidRPr="006D5109">
        <w:rPr>
          <w:sz w:val="28"/>
          <w:szCs w:val="28"/>
        </w:rPr>
        <w:t>многоквартирных домов</w:t>
      </w:r>
      <w:r w:rsidR="0015245B" w:rsidRPr="006D5109">
        <w:rPr>
          <w:sz w:val="28"/>
          <w:szCs w:val="28"/>
        </w:rPr>
        <w:t>, так и </w:t>
      </w:r>
      <w:r w:rsidRPr="006D5109">
        <w:rPr>
          <w:sz w:val="28"/>
          <w:szCs w:val="28"/>
        </w:rPr>
        <w:t>мелкие управляющие организации и ТСЖ (ЖК, ЖСК), управляющие несколькими или одним домом.</w:t>
      </w:r>
    </w:p>
    <w:p w14:paraId="400FB580" w14:textId="77777777" w:rsidR="00917998" w:rsidRPr="006D5109" w:rsidRDefault="00936B56" w:rsidP="001637CB">
      <w:pPr>
        <w:pStyle w:val="8"/>
        <w:shd w:val="clear" w:color="auto" w:fill="auto"/>
        <w:spacing w:before="0" w:after="0" w:line="240" w:lineRule="auto"/>
        <w:ind w:firstLine="700"/>
        <w:jc w:val="both"/>
        <w:rPr>
          <w:sz w:val="28"/>
          <w:szCs w:val="28"/>
        </w:rPr>
      </w:pPr>
      <w:r w:rsidRPr="006D5109">
        <w:rPr>
          <w:sz w:val="28"/>
          <w:szCs w:val="28"/>
        </w:rPr>
        <w:t>Из 365 управляющих компа</w:t>
      </w:r>
      <w:r w:rsidR="008C0BE1" w:rsidRPr="006D5109">
        <w:rPr>
          <w:sz w:val="28"/>
          <w:szCs w:val="28"/>
        </w:rPr>
        <w:t>ний наиболее крупными являются:</w:t>
      </w:r>
    </w:p>
    <w:p w14:paraId="35B2B39C" w14:textId="77777777" w:rsidR="00917998" w:rsidRPr="006D5109" w:rsidRDefault="00936B56" w:rsidP="001637CB">
      <w:pPr>
        <w:pStyle w:val="8"/>
        <w:shd w:val="clear" w:color="auto" w:fill="auto"/>
        <w:spacing w:before="0" w:after="0" w:line="240" w:lineRule="auto"/>
        <w:ind w:firstLine="700"/>
        <w:jc w:val="both"/>
        <w:rPr>
          <w:sz w:val="28"/>
          <w:szCs w:val="28"/>
        </w:rPr>
      </w:pPr>
      <w:r w:rsidRPr="006D5109">
        <w:rPr>
          <w:sz w:val="28"/>
          <w:szCs w:val="28"/>
        </w:rPr>
        <w:t xml:space="preserve">ЗАО «УК «СПАС-Дом», в управлении которого находится 2,3 </w:t>
      </w:r>
      <w:r w:rsidR="00C109DF" w:rsidRPr="006D5109">
        <w:rPr>
          <w:sz w:val="28"/>
          <w:szCs w:val="28"/>
        </w:rPr>
        <w:t>млн</w:t>
      </w:r>
      <w:r w:rsidRPr="006D5109">
        <w:rPr>
          <w:sz w:val="28"/>
          <w:szCs w:val="28"/>
        </w:rPr>
        <w:t xml:space="preserve"> м² жилищного фонда</w:t>
      </w:r>
      <w:r w:rsidR="00917998" w:rsidRPr="006D5109">
        <w:rPr>
          <w:sz w:val="28"/>
          <w:szCs w:val="28"/>
        </w:rPr>
        <w:t>;</w:t>
      </w:r>
    </w:p>
    <w:p w14:paraId="23A145C9" w14:textId="77777777" w:rsidR="00917998" w:rsidRPr="006D5109" w:rsidRDefault="00936B56" w:rsidP="001637CB">
      <w:pPr>
        <w:pStyle w:val="8"/>
        <w:shd w:val="clear" w:color="auto" w:fill="auto"/>
        <w:spacing w:before="0" w:after="0" w:line="240" w:lineRule="auto"/>
        <w:ind w:firstLine="700"/>
        <w:jc w:val="both"/>
        <w:rPr>
          <w:sz w:val="28"/>
          <w:szCs w:val="28"/>
        </w:rPr>
      </w:pPr>
      <w:r w:rsidRPr="006D5109">
        <w:rPr>
          <w:sz w:val="28"/>
          <w:szCs w:val="28"/>
        </w:rPr>
        <w:t>АО «МКС-Новосибирск»</w:t>
      </w:r>
      <w:r w:rsidR="0025331A" w:rsidRPr="006D5109">
        <w:rPr>
          <w:sz w:val="28"/>
          <w:szCs w:val="28"/>
        </w:rPr>
        <w:t xml:space="preserve"> – </w:t>
      </w:r>
      <w:r w:rsidRPr="006D5109">
        <w:rPr>
          <w:sz w:val="28"/>
          <w:szCs w:val="28"/>
        </w:rPr>
        <w:t xml:space="preserve">2,0 </w:t>
      </w:r>
      <w:r w:rsidR="00C109DF" w:rsidRPr="006D5109">
        <w:rPr>
          <w:sz w:val="28"/>
          <w:szCs w:val="28"/>
        </w:rPr>
        <w:t>млн</w:t>
      </w:r>
      <w:r w:rsidRPr="006D5109">
        <w:rPr>
          <w:sz w:val="28"/>
          <w:szCs w:val="28"/>
        </w:rPr>
        <w:t xml:space="preserve"> м²</w:t>
      </w:r>
      <w:r w:rsidR="00917998" w:rsidRPr="006D5109">
        <w:rPr>
          <w:sz w:val="28"/>
          <w:szCs w:val="28"/>
        </w:rPr>
        <w:t>;</w:t>
      </w:r>
    </w:p>
    <w:p w14:paraId="7CFEE8E3" w14:textId="77777777" w:rsidR="00917998" w:rsidRPr="006D5109" w:rsidRDefault="00936B56" w:rsidP="001637CB">
      <w:pPr>
        <w:pStyle w:val="8"/>
        <w:shd w:val="clear" w:color="auto" w:fill="auto"/>
        <w:spacing w:before="0" w:after="0" w:line="240" w:lineRule="auto"/>
        <w:ind w:firstLine="700"/>
        <w:jc w:val="both"/>
        <w:rPr>
          <w:sz w:val="28"/>
          <w:szCs w:val="28"/>
        </w:rPr>
      </w:pPr>
      <w:r w:rsidRPr="006D5109">
        <w:rPr>
          <w:sz w:val="28"/>
          <w:szCs w:val="28"/>
        </w:rPr>
        <w:t>ООО «Служба заказчика по ЖКХ Ленинского района»</w:t>
      </w:r>
      <w:r w:rsidR="0025331A" w:rsidRPr="006D5109">
        <w:rPr>
          <w:sz w:val="28"/>
          <w:szCs w:val="28"/>
        </w:rPr>
        <w:t xml:space="preserve"> – </w:t>
      </w:r>
      <w:r w:rsidRPr="006D5109">
        <w:rPr>
          <w:sz w:val="28"/>
          <w:szCs w:val="28"/>
        </w:rPr>
        <w:t xml:space="preserve">1,8 </w:t>
      </w:r>
      <w:r w:rsidR="00C109DF" w:rsidRPr="006D5109">
        <w:rPr>
          <w:sz w:val="28"/>
          <w:szCs w:val="28"/>
        </w:rPr>
        <w:t>млн</w:t>
      </w:r>
      <w:r w:rsidRPr="006D5109">
        <w:rPr>
          <w:sz w:val="28"/>
          <w:szCs w:val="28"/>
        </w:rPr>
        <w:t xml:space="preserve"> м²</w:t>
      </w:r>
      <w:r w:rsidR="00917998" w:rsidRPr="006D5109">
        <w:rPr>
          <w:sz w:val="28"/>
          <w:szCs w:val="28"/>
        </w:rPr>
        <w:t>;</w:t>
      </w:r>
    </w:p>
    <w:p w14:paraId="5A39477F" w14:textId="77777777" w:rsidR="00C039F3" w:rsidRPr="006D5109" w:rsidRDefault="00936B56" w:rsidP="001637CB">
      <w:pPr>
        <w:pStyle w:val="8"/>
        <w:shd w:val="clear" w:color="auto" w:fill="auto"/>
        <w:spacing w:before="0" w:after="0" w:line="240" w:lineRule="auto"/>
        <w:ind w:firstLine="700"/>
        <w:jc w:val="both"/>
        <w:rPr>
          <w:sz w:val="28"/>
          <w:szCs w:val="28"/>
        </w:rPr>
      </w:pPr>
      <w:r w:rsidRPr="006D5109">
        <w:rPr>
          <w:sz w:val="28"/>
          <w:szCs w:val="28"/>
        </w:rPr>
        <w:t>ООО «УКЭЖ «Сибирская инициатива»</w:t>
      </w:r>
      <w:r w:rsidR="0025331A" w:rsidRPr="006D5109">
        <w:rPr>
          <w:sz w:val="28"/>
          <w:szCs w:val="28"/>
        </w:rPr>
        <w:t xml:space="preserve"> – </w:t>
      </w:r>
      <w:r w:rsidRPr="006D5109">
        <w:rPr>
          <w:sz w:val="28"/>
          <w:szCs w:val="28"/>
        </w:rPr>
        <w:t xml:space="preserve">1,5 </w:t>
      </w:r>
      <w:r w:rsidR="00C109DF" w:rsidRPr="006D5109">
        <w:rPr>
          <w:sz w:val="28"/>
          <w:szCs w:val="28"/>
        </w:rPr>
        <w:t>млн</w:t>
      </w:r>
      <w:r w:rsidRPr="006D5109">
        <w:rPr>
          <w:sz w:val="28"/>
          <w:szCs w:val="28"/>
        </w:rPr>
        <w:t xml:space="preserve"> м². </w:t>
      </w:r>
    </w:p>
    <w:p w14:paraId="6278B6DD" w14:textId="77777777" w:rsidR="00C039F3" w:rsidRPr="006D5109" w:rsidRDefault="00C039F3" w:rsidP="001637CB">
      <w:pPr>
        <w:pStyle w:val="8"/>
        <w:shd w:val="clear" w:color="auto" w:fill="auto"/>
        <w:spacing w:before="0" w:after="0" w:line="240" w:lineRule="auto"/>
        <w:ind w:firstLine="700"/>
        <w:jc w:val="both"/>
        <w:rPr>
          <w:sz w:val="28"/>
          <w:szCs w:val="28"/>
        </w:rPr>
      </w:pPr>
      <w:r w:rsidRPr="006D5109">
        <w:rPr>
          <w:sz w:val="28"/>
          <w:szCs w:val="28"/>
        </w:rPr>
        <w:t>Проблемы:</w:t>
      </w:r>
    </w:p>
    <w:p w14:paraId="4C0C336C" w14:textId="77777777" w:rsidR="00C039F3" w:rsidRPr="006D5109" w:rsidRDefault="00936B56" w:rsidP="001637CB">
      <w:pPr>
        <w:pStyle w:val="8"/>
        <w:shd w:val="clear" w:color="auto" w:fill="auto"/>
        <w:spacing w:before="0" w:after="0" w:line="240" w:lineRule="auto"/>
        <w:ind w:firstLine="700"/>
        <w:jc w:val="both"/>
        <w:rPr>
          <w:sz w:val="28"/>
          <w:szCs w:val="28"/>
        </w:rPr>
      </w:pPr>
      <w:r w:rsidRPr="006D5109">
        <w:rPr>
          <w:sz w:val="28"/>
          <w:szCs w:val="28"/>
        </w:rPr>
        <w:t xml:space="preserve">ограниченность спроса на услуги управления </w:t>
      </w:r>
      <w:r w:rsidR="00C039F3" w:rsidRPr="006D5109">
        <w:rPr>
          <w:sz w:val="28"/>
          <w:szCs w:val="28"/>
        </w:rPr>
        <w:t>многоквартирными домами;</w:t>
      </w:r>
    </w:p>
    <w:p w14:paraId="0B1D88BC" w14:textId="77777777" w:rsidR="00D9189F" w:rsidRPr="006D5109" w:rsidRDefault="00C039F3" w:rsidP="001637CB">
      <w:pPr>
        <w:pStyle w:val="8"/>
        <w:shd w:val="clear" w:color="auto" w:fill="auto"/>
        <w:spacing w:before="0" w:after="0" w:line="240" w:lineRule="auto"/>
        <w:ind w:firstLine="700"/>
        <w:jc w:val="both"/>
        <w:rPr>
          <w:sz w:val="28"/>
          <w:szCs w:val="28"/>
        </w:rPr>
      </w:pPr>
      <w:r w:rsidRPr="006D5109">
        <w:rPr>
          <w:sz w:val="28"/>
          <w:szCs w:val="28"/>
        </w:rPr>
        <w:t xml:space="preserve">сложности </w:t>
      </w:r>
      <w:r w:rsidR="00936B56" w:rsidRPr="006D5109">
        <w:rPr>
          <w:sz w:val="28"/>
          <w:szCs w:val="28"/>
        </w:rPr>
        <w:t xml:space="preserve">перехода </w:t>
      </w:r>
      <w:r w:rsidR="00917998" w:rsidRPr="006D5109">
        <w:rPr>
          <w:sz w:val="28"/>
          <w:szCs w:val="28"/>
        </w:rPr>
        <w:t>от старых участников рынка, с которым</w:t>
      </w:r>
      <w:r w:rsidR="0089375D" w:rsidRPr="006D5109">
        <w:rPr>
          <w:sz w:val="28"/>
          <w:szCs w:val="28"/>
        </w:rPr>
        <w:t xml:space="preserve"> сложились долгосрочные отношения,</w:t>
      </w:r>
      <w:r w:rsidR="00917998" w:rsidRPr="006D5109">
        <w:rPr>
          <w:sz w:val="28"/>
          <w:szCs w:val="28"/>
        </w:rPr>
        <w:t xml:space="preserve"> </w:t>
      </w:r>
      <w:r w:rsidR="00936B56" w:rsidRPr="006D5109">
        <w:rPr>
          <w:sz w:val="28"/>
          <w:szCs w:val="28"/>
        </w:rPr>
        <w:t>к новым участникам</w:t>
      </w:r>
      <w:r w:rsidR="003F02F2" w:rsidRPr="006D5109">
        <w:rPr>
          <w:sz w:val="28"/>
          <w:szCs w:val="28"/>
        </w:rPr>
        <w:t>;</w:t>
      </w:r>
      <w:r w:rsidR="00936B56" w:rsidRPr="006D5109">
        <w:rPr>
          <w:sz w:val="28"/>
          <w:szCs w:val="28"/>
        </w:rPr>
        <w:t xml:space="preserve"> </w:t>
      </w:r>
    </w:p>
    <w:p w14:paraId="07134740" w14:textId="77777777" w:rsidR="005B7D3F" w:rsidRPr="006D5109" w:rsidRDefault="005B7D3F"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отсутствие организаций, желающих осуществлять управление многоквартирными домами в сельских поселениях, при проведении органами местного самоуправления конкурсов по отбору управляющей организации для управления многоквартирным домом</w:t>
      </w:r>
      <w:r w:rsidRPr="006D5109" w:rsidDel="003F02F2">
        <w:rPr>
          <w:rFonts w:ascii="Times New Roman" w:hAnsi="Times New Roman" w:cs="Times New Roman"/>
          <w:sz w:val="28"/>
          <w:szCs w:val="28"/>
        </w:rPr>
        <w:t xml:space="preserve"> </w:t>
      </w:r>
      <w:r w:rsidRPr="006D5109">
        <w:rPr>
          <w:rFonts w:ascii="Times New Roman" w:hAnsi="Times New Roman" w:cs="Times New Roman"/>
          <w:sz w:val="28"/>
          <w:szCs w:val="28"/>
        </w:rPr>
        <w:t xml:space="preserve">в предусмотренных действующим законодательством случаях; </w:t>
      </w:r>
    </w:p>
    <w:p w14:paraId="09A12983" w14:textId="77777777" w:rsidR="00D9189F" w:rsidRPr="006D5109" w:rsidRDefault="00936B56"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непривлекательность жилищного фонда вследствие его неудовлетворительного технического состояния</w:t>
      </w:r>
      <w:r w:rsidR="00D9189F" w:rsidRPr="006D5109">
        <w:rPr>
          <w:rFonts w:ascii="Times New Roman" w:hAnsi="Times New Roman" w:cs="Times New Roman"/>
          <w:sz w:val="28"/>
          <w:szCs w:val="28"/>
        </w:rPr>
        <w:t>;</w:t>
      </w:r>
    </w:p>
    <w:p w14:paraId="06C2301B" w14:textId="77777777" w:rsidR="00936B56" w:rsidRPr="006D5109" w:rsidRDefault="00936B56"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низкая платежеспособность собственников, а зачастую их нежелание принимать экономически обоснованные тарифы.</w:t>
      </w:r>
    </w:p>
    <w:p w14:paraId="62BC210C" w14:textId="77777777" w:rsidR="00573332" w:rsidRPr="006D5109" w:rsidRDefault="00DA3E59" w:rsidP="001637C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5109">
        <w:rPr>
          <w:rFonts w:ascii="Times New Roman" w:hAnsi="Times New Roman" w:cs="Times New Roman"/>
          <w:sz w:val="28"/>
          <w:szCs w:val="28"/>
        </w:rPr>
        <w:t>Задачи</w:t>
      </w:r>
      <w:r w:rsidR="003F02F2" w:rsidRPr="006D5109">
        <w:rPr>
          <w:rFonts w:ascii="Times New Roman" w:hAnsi="Times New Roman" w:cs="Times New Roman"/>
          <w:sz w:val="28"/>
          <w:szCs w:val="28"/>
        </w:rPr>
        <w:t xml:space="preserve">: </w:t>
      </w:r>
    </w:p>
    <w:p w14:paraId="664CADC3" w14:textId="77777777" w:rsidR="003F02F2" w:rsidRPr="006D5109" w:rsidRDefault="003F02F2" w:rsidP="001637C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5109">
        <w:rPr>
          <w:rFonts w:ascii="Times New Roman" w:hAnsi="Times New Roman" w:cs="Times New Roman"/>
          <w:sz w:val="28"/>
          <w:szCs w:val="28"/>
        </w:rPr>
        <w:lastRenderedPageBreak/>
        <w:t>содействие развитию конкуренции на рынке выполнения работ по содержанию и текущему ремонту общего имущества собственников помещений в многоквартирном доме</w:t>
      </w:r>
      <w:r w:rsidR="00573332" w:rsidRPr="006D5109">
        <w:rPr>
          <w:rFonts w:ascii="Times New Roman" w:hAnsi="Times New Roman" w:cs="Times New Roman"/>
          <w:sz w:val="28"/>
          <w:szCs w:val="28"/>
        </w:rPr>
        <w:t>;</w:t>
      </w:r>
    </w:p>
    <w:p w14:paraId="26B2FAF7" w14:textId="77777777" w:rsidR="00573332" w:rsidRPr="006D5109" w:rsidRDefault="00573332" w:rsidP="001637C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5109">
        <w:rPr>
          <w:rFonts w:ascii="Times New Roman" w:hAnsi="Times New Roman" w:cs="Times New Roman"/>
          <w:bCs/>
          <w:iCs/>
          <w:sz w:val="28"/>
          <w:szCs w:val="28"/>
        </w:rPr>
        <w:t xml:space="preserve">повышение качества оказания услуг на рынке </w:t>
      </w:r>
      <w:r w:rsidRPr="006D5109">
        <w:rPr>
          <w:rFonts w:ascii="Times New Roman" w:hAnsi="Times New Roman" w:cs="Times New Roman"/>
          <w:sz w:val="28"/>
          <w:szCs w:val="28"/>
        </w:rPr>
        <w:t>выполнения работ по содержанию и текущему ремонту общего имущества собственников помещений в многоквартирном доме.</w:t>
      </w:r>
    </w:p>
    <w:p w14:paraId="3B52A980" w14:textId="77777777" w:rsidR="00573332" w:rsidRPr="006D5109" w:rsidRDefault="003F02F2" w:rsidP="001637C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Цель: создание условий для развития конкуренции на рынке </w:t>
      </w:r>
      <w:r w:rsidR="00573332" w:rsidRPr="006D5109">
        <w:rPr>
          <w:rFonts w:ascii="Times New Roman" w:hAnsi="Times New Roman" w:cs="Times New Roman"/>
          <w:sz w:val="28"/>
          <w:szCs w:val="28"/>
        </w:rPr>
        <w:t>выполнения работ по содержанию и текущему ремонту общего имущества собственников помещений в многоквартирном доме</w:t>
      </w:r>
      <w:r w:rsidR="002F36C6" w:rsidRPr="006D5109">
        <w:rPr>
          <w:rFonts w:ascii="Times New Roman" w:hAnsi="Times New Roman" w:cs="Times New Roman"/>
          <w:sz w:val="28"/>
          <w:szCs w:val="28"/>
        </w:rPr>
        <w:t>.</w:t>
      </w:r>
    </w:p>
    <w:p w14:paraId="6D3D702F" w14:textId="77777777" w:rsidR="00B45D28" w:rsidRPr="006D5109" w:rsidRDefault="00B45D28" w:rsidP="001637CB">
      <w:pPr>
        <w:pStyle w:val="a3"/>
        <w:autoSpaceDE w:val="0"/>
        <w:autoSpaceDN w:val="0"/>
        <w:adjustRightInd w:val="0"/>
        <w:spacing w:after="0" w:line="240" w:lineRule="auto"/>
        <w:ind w:left="0" w:firstLine="709"/>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195"/>
        <w:gridCol w:w="1200"/>
        <w:gridCol w:w="1203"/>
        <w:gridCol w:w="1203"/>
        <w:gridCol w:w="1203"/>
        <w:gridCol w:w="1206"/>
        <w:gridCol w:w="1086"/>
        <w:gridCol w:w="1089"/>
        <w:gridCol w:w="1089"/>
        <w:gridCol w:w="1086"/>
      </w:tblGrid>
      <w:tr w:rsidR="00992B1F" w:rsidRPr="006D5109" w14:paraId="1A255908" w14:textId="77777777" w:rsidTr="00992B1F">
        <w:tc>
          <w:tcPr>
            <w:tcW w:w="5000" w:type="pct"/>
            <w:gridSpan w:val="10"/>
            <w:tcBorders>
              <w:top w:val="single" w:sz="4" w:space="0" w:color="auto"/>
              <w:left w:val="single" w:sz="4" w:space="0" w:color="auto"/>
              <w:bottom w:val="single" w:sz="4" w:space="0" w:color="auto"/>
              <w:right w:val="single" w:sz="4" w:space="0" w:color="auto"/>
            </w:tcBorders>
            <w:hideMark/>
          </w:tcPr>
          <w:p w14:paraId="6905AF5C" w14:textId="77777777" w:rsidR="00992B1F" w:rsidRPr="006D5109" w:rsidRDefault="00992B1F"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12.2. Ключевые показатели эффективности</w:t>
            </w:r>
          </w:p>
        </w:tc>
      </w:tr>
      <w:tr w:rsidR="00992B1F" w:rsidRPr="006D5109" w14:paraId="5BD18598" w14:textId="77777777" w:rsidTr="00992B1F">
        <w:tc>
          <w:tcPr>
            <w:tcW w:w="1441" w:type="pct"/>
            <w:tcBorders>
              <w:top w:val="single" w:sz="4" w:space="0" w:color="auto"/>
              <w:left w:val="single" w:sz="4" w:space="0" w:color="auto"/>
              <w:bottom w:val="single" w:sz="4" w:space="0" w:color="auto"/>
              <w:right w:val="single" w:sz="4" w:space="0" w:color="auto"/>
            </w:tcBorders>
          </w:tcPr>
          <w:p w14:paraId="25D53E02" w14:textId="77777777" w:rsidR="00992B1F" w:rsidRPr="006D5109" w:rsidRDefault="00992B1F"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00B88BC0" w14:textId="77777777" w:rsidR="00992B1F" w:rsidRPr="006D5109" w:rsidRDefault="00992B1F"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Borders>
              <w:top w:val="single" w:sz="4" w:space="0" w:color="auto"/>
              <w:left w:val="single" w:sz="4" w:space="0" w:color="auto"/>
              <w:bottom w:val="single" w:sz="4" w:space="0" w:color="auto"/>
              <w:right w:val="single" w:sz="4" w:space="0" w:color="auto"/>
            </w:tcBorders>
          </w:tcPr>
          <w:p w14:paraId="42D600FE" w14:textId="77777777" w:rsidR="00992B1F" w:rsidRPr="006D5109" w:rsidRDefault="00992B1F"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Borders>
              <w:top w:val="single" w:sz="4" w:space="0" w:color="auto"/>
              <w:left w:val="single" w:sz="4" w:space="0" w:color="auto"/>
              <w:bottom w:val="single" w:sz="4" w:space="0" w:color="auto"/>
              <w:right w:val="single" w:sz="4" w:space="0" w:color="auto"/>
            </w:tcBorders>
          </w:tcPr>
          <w:p w14:paraId="26F0EB9D" w14:textId="77777777" w:rsidR="00992B1F" w:rsidRPr="006D5109" w:rsidRDefault="00992B1F"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2018 год</w:t>
            </w:r>
          </w:p>
        </w:tc>
        <w:tc>
          <w:tcPr>
            <w:tcW w:w="413" w:type="pct"/>
            <w:tcBorders>
              <w:top w:val="single" w:sz="4" w:space="0" w:color="auto"/>
              <w:left w:val="single" w:sz="4" w:space="0" w:color="auto"/>
              <w:bottom w:val="single" w:sz="4" w:space="0" w:color="auto"/>
              <w:right w:val="single" w:sz="4" w:space="0" w:color="auto"/>
            </w:tcBorders>
          </w:tcPr>
          <w:p w14:paraId="038BB517" w14:textId="77777777" w:rsidR="00992B1F" w:rsidRPr="006D5109" w:rsidRDefault="00992B1F"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Borders>
              <w:top w:val="single" w:sz="4" w:space="0" w:color="auto"/>
              <w:left w:val="single" w:sz="4" w:space="0" w:color="auto"/>
              <w:bottom w:val="single" w:sz="4" w:space="0" w:color="auto"/>
              <w:right w:val="single" w:sz="4" w:space="0" w:color="auto"/>
            </w:tcBorders>
          </w:tcPr>
          <w:p w14:paraId="21AED8AC" w14:textId="77777777" w:rsidR="00992B1F" w:rsidRPr="006D5109" w:rsidRDefault="00992B1F"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4" w:type="pct"/>
            <w:tcBorders>
              <w:top w:val="single" w:sz="4" w:space="0" w:color="auto"/>
              <w:left w:val="single" w:sz="4" w:space="0" w:color="auto"/>
              <w:bottom w:val="single" w:sz="4" w:space="0" w:color="auto"/>
              <w:right w:val="single" w:sz="4" w:space="0" w:color="auto"/>
            </w:tcBorders>
          </w:tcPr>
          <w:p w14:paraId="4BBB037E" w14:textId="77777777" w:rsidR="00992B1F" w:rsidRPr="006D5109" w:rsidRDefault="00992B1F"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73" w:type="pct"/>
            <w:tcBorders>
              <w:top w:val="single" w:sz="4" w:space="0" w:color="auto"/>
              <w:left w:val="single" w:sz="4" w:space="0" w:color="auto"/>
              <w:bottom w:val="single" w:sz="4" w:space="0" w:color="auto"/>
              <w:right w:val="single" w:sz="4" w:space="0" w:color="auto"/>
            </w:tcBorders>
          </w:tcPr>
          <w:p w14:paraId="6081DDC6" w14:textId="77777777" w:rsidR="00992B1F" w:rsidRPr="006D5109" w:rsidRDefault="00992B1F"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74" w:type="pct"/>
            <w:tcBorders>
              <w:top w:val="single" w:sz="4" w:space="0" w:color="auto"/>
              <w:left w:val="single" w:sz="4" w:space="0" w:color="auto"/>
              <w:bottom w:val="single" w:sz="4" w:space="0" w:color="auto"/>
              <w:right w:val="single" w:sz="4" w:space="0" w:color="auto"/>
            </w:tcBorders>
          </w:tcPr>
          <w:p w14:paraId="7125EF6F" w14:textId="77777777" w:rsidR="00992B1F" w:rsidRPr="006D5109" w:rsidRDefault="00992B1F"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74" w:type="pct"/>
            <w:tcBorders>
              <w:top w:val="single" w:sz="4" w:space="0" w:color="auto"/>
              <w:left w:val="single" w:sz="4" w:space="0" w:color="auto"/>
              <w:bottom w:val="single" w:sz="4" w:space="0" w:color="auto"/>
              <w:right w:val="single" w:sz="4" w:space="0" w:color="auto"/>
            </w:tcBorders>
          </w:tcPr>
          <w:p w14:paraId="575F74DA" w14:textId="77777777" w:rsidR="00992B1F" w:rsidRPr="006D5109" w:rsidRDefault="00992B1F"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73" w:type="pct"/>
            <w:tcBorders>
              <w:top w:val="single" w:sz="4" w:space="0" w:color="auto"/>
              <w:left w:val="single" w:sz="4" w:space="0" w:color="auto"/>
              <w:bottom w:val="single" w:sz="4" w:space="0" w:color="auto"/>
              <w:right w:val="single" w:sz="4" w:space="0" w:color="auto"/>
            </w:tcBorders>
          </w:tcPr>
          <w:p w14:paraId="0412AF08" w14:textId="77777777" w:rsidR="00992B1F" w:rsidRPr="006D5109" w:rsidRDefault="00992B1F"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992B1F" w:rsidRPr="006D5109" w14:paraId="4C67EB1A" w14:textId="77777777" w:rsidTr="00992B1F">
        <w:tc>
          <w:tcPr>
            <w:tcW w:w="1441" w:type="pct"/>
            <w:tcBorders>
              <w:top w:val="single" w:sz="4" w:space="0" w:color="auto"/>
              <w:left w:val="single" w:sz="4" w:space="0" w:color="auto"/>
              <w:bottom w:val="single" w:sz="4" w:space="0" w:color="auto"/>
              <w:right w:val="single" w:sz="4" w:space="0" w:color="auto"/>
            </w:tcBorders>
            <w:hideMark/>
          </w:tcPr>
          <w:p w14:paraId="0FFF0132" w14:textId="77777777" w:rsidR="00992B1F" w:rsidRPr="006D5109" w:rsidRDefault="00992B1F" w:rsidP="00992B1F">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412" w:type="pct"/>
            <w:tcBorders>
              <w:top w:val="single" w:sz="4" w:space="0" w:color="auto"/>
              <w:left w:val="single" w:sz="4" w:space="0" w:color="auto"/>
              <w:bottom w:val="single" w:sz="4" w:space="0" w:color="auto"/>
              <w:right w:val="single" w:sz="4" w:space="0" w:color="auto"/>
            </w:tcBorders>
            <w:hideMark/>
          </w:tcPr>
          <w:p w14:paraId="44DDA0FF" w14:textId="77777777" w:rsidR="00992B1F" w:rsidRPr="006D5109" w:rsidRDefault="00992B1F" w:rsidP="00992B1F">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13" w:type="pct"/>
            <w:tcBorders>
              <w:top w:val="single" w:sz="4" w:space="0" w:color="auto"/>
              <w:left w:val="single" w:sz="4" w:space="0" w:color="auto"/>
              <w:bottom w:val="single" w:sz="4" w:space="0" w:color="auto"/>
              <w:right w:val="single" w:sz="4" w:space="0" w:color="auto"/>
            </w:tcBorders>
            <w:hideMark/>
          </w:tcPr>
          <w:p w14:paraId="05763B92" w14:textId="77777777" w:rsidR="00992B1F" w:rsidRPr="006D5109" w:rsidRDefault="00992B1F" w:rsidP="00EA4EDE">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92,9</w:t>
            </w:r>
          </w:p>
        </w:tc>
        <w:tc>
          <w:tcPr>
            <w:tcW w:w="413" w:type="pct"/>
            <w:tcBorders>
              <w:top w:val="single" w:sz="4" w:space="0" w:color="auto"/>
              <w:left w:val="single" w:sz="4" w:space="0" w:color="auto"/>
              <w:bottom w:val="single" w:sz="4" w:space="0" w:color="auto"/>
              <w:right w:val="single" w:sz="4" w:space="0" w:color="auto"/>
            </w:tcBorders>
            <w:hideMark/>
          </w:tcPr>
          <w:p w14:paraId="23D7F6DB" w14:textId="77777777" w:rsidR="00992B1F" w:rsidRPr="006D5109" w:rsidRDefault="00992B1F" w:rsidP="00EA4EDE">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94,5</w:t>
            </w:r>
          </w:p>
        </w:tc>
        <w:tc>
          <w:tcPr>
            <w:tcW w:w="413" w:type="pct"/>
            <w:tcBorders>
              <w:top w:val="single" w:sz="4" w:space="0" w:color="auto"/>
              <w:left w:val="single" w:sz="4" w:space="0" w:color="auto"/>
              <w:bottom w:val="single" w:sz="4" w:space="0" w:color="auto"/>
              <w:right w:val="single" w:sz="4" w:space="0" w:color="auto"/>
            </w:tcBorders>
            <w:hideMark/>
          </w:tcPr>
          <w:p w14:paraId="2F25E67B" w14:textId="77777777" w:rsidR="00992B1F" w:rsidRPr="006D5109" w:rsidRDefault="00992B1F" w:rsidP="00EA4EDE">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97,8</w:t>
            </w:r>
          </w:p>
        </w:tc>
        <w:tc>
          <w:tcPr>
            <w:tcW w:w="414" w:type="pct"/>
            <w:tcBorders>
              <w:top w:val="single" w:sz="4" w:space="0" w:color="auto"/>
              <w:left w:val="single" w:sz="4" w:space="0" w:color="auto"/>
              <w:bottom w:val="single" w:sz="4" w:space="0" w:color="auto"/>
              <w:right w:val="single" w:sz="4" w:space="0" w:color="auto"/>
            </w:tcBorders>
            <w:hideMark/>
          </w:tcPr>
          <w:p w14:paraId="5C07DBFE" w14:textId="77777777" w:rsidR="00992B1F" w:rsidRPr="006D5109" w:rsidRDefault="00992B1F" w:rsidP="00EA4EDE">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lang w:val="en-US"/>
              </w:rPr>
              <w:t>97</w:t>
            </w:r>
            <w:r w:rsidRPr="006D5109">
              <w:rPr>
                <w:rFonts w:ascii="Times New Roman" w:hAnsi="Times New Roman" w:cs="Times New Roman"/>
                <w:sz w:val="24"/>
                <w:szCs w:val="24"/>
              </w:rPr>
              <w:t>,8</w:t>
            </w:r>
          </w:p>
        </w:tc>
        <w:tc>
          <w:tcPr>
            <w:tcW w:w="373" w:type="pct"/>
            <w:tcBorders>
              <w:top w:val="single" w:sz="4" w:space="0" w:color="auto"/>
              <w:left w:val="single" w:sz="4" w:space="0" w:color="auto"/>
              <w:bottom w:val="single" w:sz="4" w:space="0" w:color="auto"/>
              <w:right w:val="single" w:sz="4" w:space="0" w:color="auto"/>
            </w:tcBorders>
          </w:tcPr>
          <w:p w14:paraId="348F7AE9" w14:textId="77777777" w:rsidR="00992B1F" w:rsidRPr="006D5109" w:rsidRDefault="00992B1F" w:rsidP="00EA4EDE">
            <w:pPr>
              <w:spacing w:after="0" w:line="240" w:lineRule="auto"/>
              <w:jc w:val="center"/>
            </w:pPr>
            <w:r w:rsidRPr="006D5109">
              <w:rPr>
                <w:rFonts w:ascii="Times New Roman" w:hAnsi="Times New Roman" w:cs="Times New Roman"/>
                <w:sz w:val="24"/>
                <w:szCs w:val="24"/>
                <w:lang w:val="en-US"/>
              </w:rPr>
              <w:t>97</w:t>
            </w:r>
            <w:r w:rsidRPr="006D5109">
              <w:rPr>
                <w:rFonts w:ascii="Times New Roman" w:hAnsi="Times New Roman" w:cs="Times New Roman"/>
                <w:sz w:val="24"/>
                <w:szCs w:val="24"/>
              </w:rPr>
              <w:t>,8</w:t>
            </w:r>
          </w:p>
        </w:tc>
        <w:tc>
          <w:tcPr>
            <w:tcW w:w="374" w:type="pct"/>
            <w:tcBorders>
              <w:top w:val="single" w:sz="4" w:space="0" w:color="auto"/>
              <w:left w:val="single" w:sz="4" w:space="0" w:color="auto"/>
              <w:bottom w:val="single" w:sz="4" w:space="0" w:color="auto"/>
              <w:right w:val="single" w:sz="4" w:space="0" w:color="auto"/>
            </w:tcBorders>
          </w:tcPr>
          <w:p w14:paraId="7F6B1C1A" w14:textId="77777777" w:rsidR="00992B1F" w:rsidRPr="006D5109" w:rsidRDefault="00992B1F" w:rsidP="00EA4EDE">
            <w:pPr>
              <w:spacing w:after="0" w:line="240" w:lineRule="auto"/>
              <w:jc w:val="center"/>
            </w:pPr>
            <w:r w:rsidRPr="006D5109">
              <w:rPr>
                <w:rFonts w:ascii="Times New Roman" w:hAnsi="Times New Roman" w:cs="Times New Roman"/>
                <w:sz w:val="24"/>
                <w:szCs w:val="24"/>
                <w:lang w:val="en-US"/>
              </w:rPr>
              <w:t>97</w:t>
            </w:r>
            <w:r w:rsidRPr="006D5109">
              <w:rPr>
                <w:rFonts w:ascii="Times New Roman" w:hAnsi="Times New Roman" w:cs="Times New Roman"/>
                <w:sz w:val="24"/>
                <w:szCs w:val="24"/>
              </w:rPr>
              <w:t>,8</w:t>
            </w:r>
          </w:p>
        </w:tc>
        <w:tc>
          <w:tcPr>
            <w:tcW w:w="374" w:type="pct"/>
            <w:tcBorders>
              <w:top w:val="single" w:sz="4" w:space="0" w:color="auto"/>
              <w:left w:val="single" w:sz="4" w:space="0" w:color="auto"/>
              <w:bottom w:val="single" w:sz="4" w:space="0" w:color="auto"/>
              <w:right w:val="single" w:sz="4" w:space="0" w:color="auto"/>
            </w:tcBorders>
          </w:tcPr>
          <w:p w14:paraId="4B21FB05" w14:textId="77777777" w:rsidR="00992B1F" w:rsidRPr="006D5109" w:rsidRDefault="00992B1F" w:rsidP="00EA4EDE">
            <w:pPr>
              <w:spacing w:after="0" w:line="240" w:lineRule="auto"/>
              <w:jc w:val="center"/>
            </w:pPr>
            <w:r w:rsidRPr="006D5109">
              <w:rPr>
                <w:rFonts w:ascii="Times New Roman" w:hAnsi="Times New Roman" w:cs="Times New Roman"/>
                <w:sz w:val="24"/>
                <w:szCs w:val="24"/>
                <w:lang w:val="en-US"/>
              </w:rPr>
              <w:t>97</w:t>
            </w:r>
            <w:r w:rsidRPr="006D5109">
              <w:rPr>
                <w:rFonts w:ascii="Times New Roman" w:hAnsi="Times New Roman" w:cs="Times New Roman"/>
                <w:sz w:val="24"/>
                <w:szCs w:val="24"/>
              </w:rPr>
              <w:t>,8</w:t>
            </w:r>
          </w:p>
        </w:tc>
        <w:tc>
          <w:tcPr>
            <w:tcW w:w="373" w:type="pct"/>
            <w:tcBorders>
              <w:top w:val="single" w:sz="4" w:space="0" w:color="auto"/>
              <w:left w:val="single" w:sz="4" w:space="0" w:color="auto"/>
              <w:bottom w:val="single" w:sz="4" w:space="0" w:color="auto"/>
              <w:right w:val="single" w:sz="4" w:space="0" w:color="auto"/>
            </w:tcBorders>
          </w:tcPr>
          <w:p w14:paraId="71A7C61B" w14:textId="77777777" w:rsidR="00992B1F" w:rsidRPr="006D5109" w:rsidRDefault="00992B1F" w:rsidP="00EA4EDE">
            <w:pPr>
              <w:spacing w:after="0" w:line="240" w:lineRule="auto"/>
              <w:jc w:val="center"/>
            </w:pPr>
            <w:r w:rsidRPr="006D5109">
              <w:rPr>
                <w:rFonts w:ascii="Times New Roman" w:hAnsi="Times New Roman" w:cs="Times New Roman"/>
                <w:sz w:val="24"/>
                <w:szCs w:val="24"/>
                <w:lang w:val="en-US"/>
              </w:rPr>
              <w:t>97</w:t>
            </w:r>
            <w:r w:rsidRPr="006D5109">
              <w:rPr>
                <w:rFonts w:ascii="Times New Roman" w:hAnsi="Times New Roman" w:cs="Times New Roman"/>
                <w:sz w:val="24"/>
                <w:szCs w:val="24"/>
              </w:rPr>
              <w:t>,8</w:t>
            </w:r>
          </w:p>
        </w:tc>
      </w:tr>
    </w:tbl>
    <w:p w14:paraId="49B3107F" w14:textId="77777777" w:rsidR="001E17F7" w:rsidRPr="006D5109" w:rsidRDefault="001E17F7" w:rsidP="001637CB">
      <w:pPr>
        <w:pStyle w:val="a3"/>
        <w:autoSpaceDE w:val="0"/>
        <w:autoSpaceDN w:val="0"/>
        <w:adjustRightInd w:val="0"/>
        <w:spacing w:after="0" w:line="240" w:lineRule="auto"/>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85"/>
        <w:gridCol w:w="5297"/>
        <w:gridCol w:w="2956"/>
        <w:gridCol w:w="2711"/>
        <w:gridCol w:w="2711"/>
      </w:tblGrid>
      <w:tr w:rsidR="003428E9" w:rsidRPr="006D5109" w14:paraId="33AE1D4F" w14:textId="77777777" w:rsidTr="00F76CA7">
        <w:tc>
          <w:tcPr>
            <w:tcW w:w="5000" w:type="pct"/>
            <w:gridSpan w:val="5"/>
            <w:tcBorders>
              <w:top w:val="single" w:sz="4" w:space="0" w:color="auto"/>
              <w:left w:val="single" w:sz="4" w:space="0" w:color="auto"/>
              <w:bottom w:val="single" w:sz="4" w:space="0" w:color="auto"/>
              <w:right w:val="single" w:sz="4" w:space="0" w:color="auto"/>
            </w:tcBorders>
            <w:hideMark/>
          </w:tcPr>
          <w:p w14:paraId="758CBFFC" w14:textId="77777777" w:rsidR="00C364A9" w:rsidRPr="006D5109" w:rsidRDefault="00794986"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12.3.</w:t>
            </w:r>
            <w:r w:rsidR="00C364A9" w:rsidRPr="006D5109">
              <w:rPr>
                <w:rFonts w:ascii="Times New Roman" w:hAnsi="Times New Roman" w:cs="Times New Roman"/>
                <w:sz w:val="24"/>
                <w:szCs w:val="24"/>
              </w:rPr>
              <w:t> </w:t>
            </w:r>
            <w:r w:rsidR="001A1E7B" w:rsidRPr="006D5109">
              <w:rPr>
                <w:rFonts w:ascii="Times New Roman" w:hAnsi="Times New Roman" w:cs="Times New Roman"/>
                <w:sz w:val="24"/>
                <w:szCs w:val="24"/>
              </w:rPr>
              <w:t>Мероприятия</w:t>
            </w:r>
            <w:r w:rsidR="00C364A9" w:rsidRPr="006D5109">
              <w:rPr>
                <w:rFonts w:ascii="Times New Roman" w:hAnsi="Times New Roman" w:cs="Times New Roman"/>
                <w:sz w:val="24"/>
                <w:szCs w:val="24"/>
              </w:rPr>
              <w:t xml:space="preserve"> по со</w:t>
            </w:r>
            <w:r w:rsidR="00B45D28" w:rsidRPr="006D5109">
              <w:rPr>
                <w:rFonts w:ascii="Times New Roman" w:hAnsi="Times New Roman" w:cs="Times New Roman"/>
                <w:sz w:val="24"/>
                <w:szCs w:val="24"/>
              </w:rPr>
              <w:t>действию развитию конкуренции</w:t>
            </w:r>
          </w:p>
        </w:tc>
      </w:tr>
      <w:tr w:rsidR="003428E9" w:rsidRPr="006D5109" w14:paraId="6559B592" w14:textId="77777777" w:rsidTr="00F76CA7">
        <w:tc>
          <w:tcPr>
            <w:tcW w:w="304" w:type="pct"/>
            <w:tcBorders>
              <w:top w:val="single" w:sz="4" w:space="0" w:color="auto"/>
              <w:left w:val="single" w:sz="4" w:space="0" w:color="auto"/>
              <w:bottom w:val="single" w:sz="4" w:space="0" w:color="auto"/>
              <w:right w:val="single" w:sz="4" w:space="0" w:color="auto"/>
            </w:tcBorders>
            <w:hideMark/>
          </w:tcPr>
          <w:p w14:paraId="39A735CB" w14:textId="77777777" w:rsidR="00C364A9" w:rsidRPr="006D5109" w:rsidRDefault="00C364A9"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w:t>
            </w:r>
          </w:p>
          <w:p w14:paraId="5EC77B45" w14:textId="77777777" w:rsidR="00C364A9" w:rsidRPr="006D5109" w:rsidRDefault="00C364A9"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819" w:type="pct"/>
            <w:tcBorders>
              <w:top w:val="single" w:sz="4" w:space="0" w:color="auto"/>
              <w:left w:val="single" w:sz="4" w:space="0" w:color="auto"/>
              <w:bottom w:val="single" w:sz="4" w:space="0" w:color="auto"/>
              <w:right w:val="single" w:sz="4" w:space="0" w:color="auto"/>
            </w:tcBorders>
            <w:hideMark/>
          </w:tcPr>
          <w:p w14:paraId="25D0EDB2" w14:textId="77777777" w:rsidR="00C364A9" w:rsidRPr="006D5109" w:rsidRDefault="00C364A9"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015" w:type="pct"/>
            <w:tcBorders>
              <w:top w:val="single" w:sz="4" w:space="0" w:color="auto"/>
              <w:left w:val="single" w:sz="4" w:space="0" w:color="auto"/>
              <w:bottom w:val="single" w:sz="4" w:space="0" w:color="auto"/>
              <w:right w:val="single" w:sz="4" w:space="0" w:color="auto"/>
            </w:tcBorders>
            <w:hideMark/>
          </w:tcPr>
          <w:p w14:paraId="5B3B8128" w14:textId="77777777" w:rsidR="00C364A9" w:rsidRPr="006D5109" w:rsidRDefault="00C364A9"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931" w:type="pct"/>
            <w:tcBorders>
              <w:top w:val="single" w:sz="4" w:space="0" w:color="auto"/>
              <w:left w:val="single" w:sz="4" w:space="0" w:color="auto"/>
              <w:bottom w:val="single" w:sz="4" w:space="0" w:color="auto"/>
              <w:right w:val="single" w:sz="4" w:space="0" w:color="auto"/>
            </w:tcBorders>
            <w:hideMark/>
          </w:tcPr>
          <w:p w14:paraId="14D6BDEA" w14:textId="77777777" w:rsidR="00C364A9" w:rsidRPr="006D5109" w:rsidRDefault="001A1E7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931" w:type="pct"/>
            <w:tcBorders>
              <w:top w:val="single" w:sz="4" w:space="0" w:color="auto"/>
              <w:left w:val="single" w:sz="4" w:space="0" w:color="auto"/>
              <w:bottom w:val="single" w:sz="4" w:space="0" w:color="auto"/>
              <w:right w:val="single" w:sz="4" w:space="0" w:color="auto"/>
            </w:tcBorders>
            <w:hideMark/>
          </w:tcPr>
          <w:p w14:paraId="0D408072" w14:textId="77777777" w:rsidR="00C364A9" w:rsidRPr="006D5109" w:rsidRDefault="00C364A9"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7E8C3EFF" w14:textId="77777777" w:rsidR="00794986" w:rsidRPr="006D5109" w:rsidRDefault="00794986"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84781E" w:rsidRPr="006D5109" w14:paraId="46EE49F6" w14:textId="77777777" w:rsidTr="00F76CA7">
        <w:tc>
          <w:tcPr>
            <w:tcW w:w="304" w:type="pct"/>
            <w:tcBorders>
              <w:top w:val="single" w:sz="4" w:space="0" w:color="auto"/>
              <w:left w:val="single" w:sz="4" w:space="0" w:color="auto"/>
              <w:bottom w:val="single" w:sz="4" w:space="0" w:color="auto"/>
              <w:right w:val="single" w:sz="4" w:space="0" w:color="auto"/>
            </w:tcBorders>
            <w:hideMark/>
          </w:tcPr>
          <w:p w14:paraId="3D978279" w14:textId="77777777" w:rsidR="0084781E" w:rsidRPr="006D5109" w:rsidRDefault="0084781E" w:rsidP="0084781E">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12.3.1</w:t>
            </w:r>
          </w:p>
        </w:tc>
        <w:tc>
          <w:tcPr>
            <w:tcW w:w="1819" w:type="pct"/>
            <w:tcBorders>
              <w:top w:val="single" w:sz="4" w:space="0" w:color="auto"/>
              <w:left w:val="single" w:sz="4" w:space="0" w:color="auto"/>
              <w:bottom w:val="single" w:sz="4" w:space="0" w:color="auto"/>
              <w:right w:val="single" w:sz="4" w:space="0" w:color="auto"/>
            </w:tcBorders>
            <w:hideMark/>
          </w:tcPr>
          <w:p w14:paraId="78752D07" w14:textId="77777777" w:rsidR="0084781E" w:rsidRPr="006D5109" w:rsidRDefault="0084781E" w:rsidP="0084781E">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Снижение количества нарушений антимонопольного законодательства при проведении конкурсов по отбору управляющей организации,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w:t>
            </w:r>
            <w:r w:rsidRPr="006D5109">
              <w:rPr>
                <w:rFonts w:ascii="Times New Roman" w:hAnsi="Times New Roman" w:cs="Times New Roman"/>
                <w:sz w:val="24"/>
                <w:szCs w:val="24"/>
              </w:rPr>
              <w:lastRenderedPageBreak/>
              <w:t>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tc>
        <w:tc>
          <w:tcPr>
            <w:tcW w:w="1015" w:type="pct"/>
            <w:tcBorders>
              <w:top w:val="single" w:sz="4" w:space="0" w:color="auto"/>
              <w:left w:val="single" w:sz="4" w:space="0" w:color="auto"/>
              <w:bottom w:val="single" w:sz="4" w:space="0" w:color="auto"/>
              <w:right w:val="single" w:sz="4" w:space="0" w:color="auto"/>
            </w:tcBorders>
            <w:hideMark/>
          </w:tcPr>
          <w:p w14:paraId="424D53EA" w14:textId="77777777" w:rsidR="0084781E" w:rsidRPr="006D5109" w:rsidRDefault="0084781E" w:rsidP="0084781E">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eastAsia="TimesNewRomanPSMT" w:hAnsi="Times New Roman" w:cs="Times New Roman"/>
                <w:sz w:val="24"/>
                <w:szCs w:val="24"/>
              </w:rPr>
              <w:lastRenderedPageBreak/>
              <w:t xml:space="preserve">обеспечение для хозяйствующих субъектов всех форм собственности равных условий деятельности на рынке </w:t>
            </w:r>
            <w:r w:rsidRPr="006D5109">
              <w:rPr>
                <w:rFonts w:ascii="Times New Roman" w:hAnsi="Times New Roman" w:cs="Times New Roman"/>
                <w:sz w:val="24"/>
                <w:szCs w:val="24"/>
              </w:rPr>
              <w:t>управления многоквартирными домами</w:t>
            </w:r>
          </w:p>
        </w:tc>
        <w:tc>
          <w:tcPr>
            <w:tcW w:w="931" w:type="pct"/>
            <w:tcBorders>
              <w:top w:val="single" w:sz="4" w:space="0" w:color="auto"/>
              <w:left w:val="single" w:sz="4" w:space="0" w:color="auto"/>
              <w:bottom w:val="single" w:sz="4" w:space="0" w:color="auto"/>
              <w:right w:val="single" w:sz="4" w:space="0" w:color="auto"/>
            </w:tcBorders>
            <w:hideMark/>
          </w:tcPr>
          <w:p w14:paraId="2B9900EA" w14:textId="77777777" w:rsidR="0084781E" w:rsidRPr="006D5109" w:rsidRDefault="0084781E" w:rsidP="0084781E">
            <w:pPr>
              <w:jc w:val="center"/>
            </w:pPr>
            <w:r w:rsidRPr="006D5109">
              <w:rPr>
                <w:rFonts w:ascii="Times New Roman" w:hAnsi="Times New Roman" w:cs="Times New Roman"/>
                <w:sz w:val="24"/>
                <w:szCs w:val="24"/>
              </w:rPr>
              <w:t>2019 – 2025 годы</w:t>
            </w:r>
          </w:p>
        </w:tc>
        <w:tc>
          <w:tcPr>
            <w:tcW w:w="931" w:type="pct"/>
            <w:tcBorders>
              <w:top w:val="single" w:sz="4" w:space="0" w:color="auto"/>
              <w:left w:val="single" w:sz="4" w:space="0" w:color="auto"/>
              <w:bottom w:val="single" w:sz="4" w:space="0" w:color="auto"/>
              <w:right w:val="single" w:sz="4" w:space="0" w:color="auto"/>
            </w:tcBorders>
          </w:tcPr>
          <w:p w14:paraId="040973C6" w14:textId="77777777" w:rsidR="0084781E" w:rsidRPr="006D5109" w:rsidRDefault="0084781E" w:rsidP="0084781E">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ОМСУ НСО</w:t>
            </w:r>
          </w:p>
          <w:p w14:paraId="2CA179C4" w14:textId="372E9DEC" w:rsidR="0048645D" w:rsidRPr="006D5109" w:rsidRDefault="0048645D" w:rsidP="0048645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p w14:paraId="27C4E0BC" w14:textId="7D5D6C1C" w:rsidR="0048645D" w:rsidRPr="006D5109" w:rsidRDefault="0048645D" w:rsidP="0084781E">
            <w:pPr>
              <w:autoSpaceDE w:val="0"/>
              <w:autoSpaceDN w:val="0"/>
              <w:adjustRightInd w:val="0"/>
              <w:spacing w:after="0" w:line="240" w:lineRule="auto"/>
              <w:jc w:val="center"/>
              <w:rPr>
                <w:rFonts w:ascii="Times New Roman" w:hAnsi="Times New Roman" w:cs="Times New Roman"/>
                <w:sz w:val="24"/>
                <w:szCs w:val="24"/>
              </w:rPr>
            </w:pPr>
          </w:p>
        </w:tc>
      </w:tr>
      <w:tr w:rsidR="0084781E" w:rsidRPr="006D5109" w14:paraId="79CF1775" w14:textId="77777777" w:rsidTr="00F76CA7">
        <w:trPr>
          <w:trHeight w:val="2379"/>
        </w:trPr>
        <w:tc>
          <w:tcPr>
            <w:tcW w:w="304" w:type="pct"/>
            <w:tcBorders>
              <w:top w:val="single" w:sz="4" w:space="0" w:color="auto"/>
              <w:left w:val="single" w:sz="4" w:space="0" w:color="auto"/>
              <w:bottom w:val="single" w:sz="4" w:space="0" w:color="auto"/>
              <w:right w:val="single" w:sz="4" w:space="0" w:color="auto"/>
            </w:tcBorders>
            <w:hideMark/>
          </w:tcPr>
          <w:p w14:paraId="3E984F03" w14:textId="77777777" w:rsidR="0084781E" w:rsidRPr="006D5109" w:rsidRDefault="0084781E" w:rsidP="0084781E">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12.3.2</w:t>
            </w:r>
          </w:p>
        </w:tc>
        <w:tc>
          <w:tcPr>
            <w:tcW w:w="1819" w:type="pct"/>
            <w:tcBorders>
              <w:top w:val="single" w:sz="4" w:space="0" w:color="auto"/>
              <w:left w:val="single" w:sz="4" w:space="0" w:color="auto"/>
              <w:bottom w:val="single" w:sz="4" w:space="0" w:color="auto"/>
              <w:right w:val="single" w:sz="4" w:space="0" w:color="auto"/>
            </w:tcBorders>
            <w:hideMark/>
          </w:tcPr>
          <w:p w14:paraId="741C0E76" w14:textId="77777777" w:rsidR="0084781E" w:rsidRPr="006D5109" w:rsidRDefault="0084781E" w:rsidP="0084781E">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Ведение реестра лицензий на осуществление предпринимательской деятельности по управлению многоквартирными домами на территории Новосибирской области</w:t>
            </w:r>
          </w:p>
        </w:tc>
        <w:tc>
          <w:tcPr>
            <w:tcW w:w="1015" w:type="pct"/>
            <w:tcBorders>
              <w:top w:val="single" w:sz="4" w:space="0" w:color="auto"/>
              <w:left w:val="single" w:sz="4" w:space="0" w:color="auto"/>
              <w:bottom w:val="single" w:sz="4" w:space="0" w:color="auto"/>
              <w:right w:val="single" w:sz="4" w:space="0" w:color="auto"/>
            </w:tcBorders>
            <w:hideMark/>
          </w:tcPr>
          <w:p w14:paraId="7363C60A" w14:textId="77777777" w:rsidR="0084781E" w:rsidRPr="006D5109" w:rsidRDefault="0084781E" w:rsidP="0084781E">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обеспечение доступа субъектов предпринимательства к информации о состоянии рынка в сфере управления многоквартирными домами</w:t>
            </w:r>
          </w:p>
        </w:tc>
        <w:tc>
          <w:tcPr>
            <w:tcW w:w="931" w:type="pct"/>
            <w:tcBorders>
              <w:top w:val="single" w:sz="4" w:space="0" w:color="auto"/>
              <w:left w:val="single" w:sz="4" w:space="0" w:color="auto"/>
              <w:bottom w:val="single" w:sz="4" w:space="0" w:color="auto"/>
              <w:right w:val="single" w:sz="4" w:space="0" w:color="auto"/>
            </w:tcBorders>
            <w:hideMark/>
          </w:tcPr>
          <w:p w14:paraId="55B17387" w14:textId="77777777" w:rsidR="0084781E" w:rsidRPr="006D5109" w:rsidRDefault="0084781E" w:rsidP="0084781E">
            <w:pPr>
              <w:jc w:val="center"/>
            </w:pPr>
            <w:r w:rsidRPr="006D5109">
              <w:rPr>
                <w:rFonts w:ascii="Times New Roman" w:hAnsi="Times New Roman" w:cs="Times New Roman"/>
                <w:sz w:val="24"/>
                <w:szCs w:val="24"/>
              </w:rPr>
              <w:t>2019 – 2025 годы</w:t>
            </w:r>
          </w:p>
        </w:tc>
        <w:tc>
          <w:tcPr>
            <w:tcW w:w="931" w:type="pct"/>
            <w:tcBorders>
              <w:top w:val="single" w:sz="4" w:space="0" w:color="auto"/>
              <w:left w:val="single" w:sz="4" w:space="0" w:color="auto"/>
              <w:bottom w:val="single" w:sz="4" w:space="0" w:color="auto"/>
              <w:right w:val="single" w:sz="4" w:space="0" w:color="auto"/>
            </w:tcBorders>
            <w:hideMark/>
          </w:tcPr>
          <w:p w14:paraId="13A9F2AA" w14:textId="77777777" w:rsidR="0084781E" w:rsidRPr="006D5109" w:rsidRDefault="0084781E" w:rsidP="0084781E">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государственная жилищная инспекция Новосибирской области</w:t>
            </w:r>
          </w:p>
        </w:tc>
      </w:tr>
      <w:tr w:rsidR="0084781E" w:rsidRPr="006D5109" w14:paraId="2DF83BEF" w14:textId="77777777" w:rsidTr="00F76CA7">
        <w:tc>
          <w:tcPr>
            <w:tcW w:w="304" w:type="pct"/>
            <w:tcBorders>
              <w:top w:val="single" w:sz="4" w:space="0" w:color="auto"/>
              <w:left w:val="single" w:sz="4" w:space="0" w:color="auto"/>
              <w:bottom w:val="single" w:sz="4" w:space="0" w:color="auto"/>
              <w:right w:val="single" w:sz="4" w:space="0" w:color="auto"/>
            </w:tcBorders>
            <w:hideMark/>
          </w:tcPr>
          <w:p w14:paraId="18C3CA15" w14:textId="77777777" w:rsidR="0084781E" w:rsidRPr="006D5109" w:rsidRDefault="0084781E" w:rsidP="0084781E">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12.3.3</w:t>
            </w:r>
          </w:p>
        </w:tc>
        <w:tc>
          <w:tcPr>
            <w:tcW w:w="1819" w:type="pct"/>
            <w:tcBorders>
              <w:top w:val="single" w:sz="4" w:space="0" w:color="auto"/>
              <w:left w:val="single" w:sz="4" w:space="0" w:color="auto"/>
              <w:bottom w:val="single" w:sz="4" w:space="0" w:color="auto"/>
              <w:right w:val="single" w:sz="4" w:space="0" w:color="auto"/>
            </w:tcBorders>
            <w:hideMark/>
          </w:tcPr>
          <w:p w14:paraId="2A2C54BB" w14:textId="77777777" w:rsidR="0084781E" w:rsidRPr="006D5109" w:rsidRDefault="0084781E" w:rsidP="0084781E">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Ежегодное формирование перечня субъектов предпринимательства, деятельность которых отнесена к определенной категории риска. Размещение информации о субъектах предпринимательства, деятельность которых отнесена к категориям высокого и значительного рисков, на официальном сайте государственной жилищной инспекции Новосибирской области</w:t>
            </w:r>
          </w:p>
        </w:tc>
        <w:tc>
          <w:tcPr>
            <w:tcW w:w="1015" w:type="pct"/>
            <w:tcBorders>
              <w:top w:val="single" w:sz="4" w:space="0" w:color="auto"/>
              <w:left w:val="single" w:sz="4" w:space="0" w:color="auto"/>
              <w:bottom w:val="single" w:sz="4" w:space="0" w:color="auto"/>
              <w:right w:val="single" w:sz="4" w:space="0" w:color="auto"/>
            </w:tcBorders>
            <w:hideMark/>
          </w:tcPr>
          <w:p w14:paraId="01BB6041" w14:textId="77777777" w:rsidR="0084781E" w:rsidRPr="006D5109" w:rsidRDefault="0084781E" w:rsidP="0084781E">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обеспечение доступа субъектов предпринимательства к информации о состоянии рынка в сфере управления многоквартирными домами</w:t>
            </w:r>
          </w:p>
        </w:tc>
        <w:tc>
          <w:tcPr>
            <w:tcW w:w="931" w:type="pct"/>
            <w:tcBorders>
              <w:top w:val="single" w:sz="4" w:space="0" w:color="auto"/>
              <w:left w:val="single" w:sz="4" w:space="0" w:color="auto"/>
              <w:bottom w:val="single" w:sz="4" w:space="0" w:color="auto"/>
              <w:right w:val="single" w:sz="4" w:space="0" w:color="auto"/>
            </w:tcBorders>
            <w:hideMark/>
          </w:tcPr>
          <w:p w14:paraId="0C685AAF" w14:textId="77777777" w:rsidR="0084781E" w:rsidRPr="006D5109" w:rsidRDefault="0084781E" w:rsidP="0084781E">
            <w:pPr>
              <w:jc w:val="center"/>
            </w:pPr>
            <w:r w:rsidRPr="006D5109">
              <w:rPr>
                <w:rFonts w:ascii="Times New Roman" w:hAnsi="Times New Roman" w:cs="Times New Roman"/>
                <w:sz w:val="24"/>
                <w:szCs w:val="24"/>
              </w:rPr>
              <w:t>2019 – 2025 годы</w:t>
            </w:r>
          </w:p>
        </w:tc>
        <w:tc>
          <w:tcPr>
            <w:tcW w:w="931" w:type="pct"/>
            <w:tcBorders>
              <w:top w:val="single" w:sz="4" w:space="0" w:color="auto"/>
              <w:left w:val="single" w:sz="4" w:space="0" w:color="auto"/>
              <w:bottom w:val="single" w:sz="4" w:space="0" w:color="auto"/>
              <w:right w:val="single" w:sz="4" w:space="0" w:color="auto"/>
            </w:tcBorders>
            <w:hideMark/>
          </w:tcPr>
          <w:p w14:paraId="1A6BA07B" w14:textId="77777777" w:rsidR="0084781E" w:rsidRPr="006D5109" w:rsidRDefault="0084781E" w:rsidP="0084781E">
            <w:pPr>
              <w:pStyle w:val="a3"/>
              <w:autoSpaceDE w:val="0"/>
              <w:autoSpaceDN w:val="0"/>
              <w:adjustRightInd w:val="0"/>
              <w:spacing w:after="0" w:line="240" w:lineRule="auto"/>
              <w:ind w:left="51" w:hanging="51"/>
              <w:jc w:val="center"/>
              <w:rPr>
                <w:rFonts w:ascii="Times New Roman" w:hAnsi="Times New Roman" w:cs="Times New Roman"/>
                <w:sz w:val="24"/>
                <w:szCs w:val="24"/>
              </w:rPr>
            </w:pPr>
            <w:r w:rsidRPr="006D5109">
              <w:rPr>
                <w:rFonts w:ascii="Times New Roman" w:hAnsi="Times New Roman" w:cs="Times New Roman"/>
                <w:sz w:val="24"/>
                <w:szCs w:val="24"/>
              </w:rPr>
              <w:t>государственная жилищная инспекция Новосибирской области</w:t>
            </w:r>
          </w:p>
        </w:tc>
      </w:tr>
      <w:tr w:rsidR="0084781E" w:rsidRPr="006D5109" w14:paraId="5C1121B5" w14:textId="77777777" w:rsidTr="00F76CA7">
        <w:tc>
          <w:tcPr>
            <w:tcW w:w="304" w:type="pct"/>
            <w:tcBorders>
              <w:top w:val="single" w:sz="4" w:space="0" w:color="auto"/>
              <w:left w:val="single" w:sz="4" w:space="0" w:color="auto"/>
              <w:bottom w:val="single" w:sz="4" w:space="0" w:color="auto"/>
              <w:right w:val="single" w:sz="4" w:space="0" w:color="auto"/>
            </w:tcBorders>
            <w:hideMark/>
          </w:tcPr>
          <w:p w14:paraId="271FFF54" w14:textId="77777777" w:rsidR="0084781E" w:rsidRPr="006D5109" w:rsidRDefault="0084781E" w:rsidP="0084781E">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12.3.4</w:t>
            </w:r>
          </w:p>
        </w:tc>
        <w:tc>
          <w:tcPr>
            <w:tcW w:w="1819" w:type="pct"/>
            <w:tcBorders>
              <w:top w:val="single" w:sz="4" w:space="0" w:color="auto"/>
              <w:left w:val="single" w:sz="4" w:space="0" w:color="auto"/>
              <w:bottom w:val="single" w:sz="4" w:space="0" w:color="auto"/>
              <w:right w:val="single" w:sz="4" w:space="0" w:color="auto"/>
            </w:tcBorders>
            <w:hideMark/>
          </w:tcPr>
          <w:p w14:paraId="1192FDE4" w14:textId="77777777" w:rsidR="0084781E" w:rsidRPr="006D5109" w:rsidRDefault="0084781E" w:rsidP="0084781E">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Организация и проведение информационно-разъяснительной работы по применению норм жилищного законодательства к участникам рынка управления многоквартирными домами на территории Новосибирской области</w:t>
            </w:r>
          </w:p>
        </w:tc>
        <w:tc>
          <w:tcPr>
            <w:tcW w:w="1015" w:type="pct"/>
            <w:tcBorders>
              <w:top w:val="single" w:sz="4" w:space="0" w:color="auto"/>
              <w:left w:val="single" w:sz="4" w:space="0" w:color="auto"/>
              <w:bottom w:val="single" w:sz="4" w:space="0" w:color="auto"/>
              <w:right w:val="single" w:sz="4" w:space="0" w:color="auto"/>
            </w:tcBorders>
            <w:hideMark/>
          </w:tcPr>
          <w:p w14:paraId="4F22D0C8" w14:textId="77777777" w:rsidR="0084781E" w:rsidRPr="006D5109" w:rsidRDefault="0084781E" w:rsidP="0084781E">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обеспечение равных условий для повышения правовой грамотности субъектов предпринимательства в  сфере управления многоквартирными домами</w:t>
            </w:r>
          </w:p>
        </w:tc>
        <w:tc>
          <w:tcPr>
            <w:tcW w:w="931" w:type="pct"/>
            <w:tcBorders>
              <w:top w:val="single" w:sz="4" w:space="0" w:color="auto"/>
              <w:left w:val="single" w:sz="4" w:space="0" w:color="auto"/>
              <w:bottom w:val="single" w:sz="4" w:space="0" w:color="auto"/>
              <w:right w:val="single" w:sz="4" w:space="0" w:color="auto"/>
            </w:tcBorders>
            <w:hideMark/>
          </w:tcPr>
          <w:p w14:paraId="05B06CA7" w14:textId="77777777" w:rsidR="0084781E" w:rsidRPr="006D5109" w:rsidRDefault="0084781E" w:rsidP="0084781E">
            <w:pPr>
              <w:jc w:val="center"/>
            </w:pPr>
            <w:r w:rsidRPr="006D5109">
              <w:rPr>
                <w:rFonts w:ascii="Times New Roman" w:hAnsi="Times New Roman" w:cs="Times New Roman"/>
                <w:sz w:val="24"/>
                <w:szCs w:val="24"/>
              </w:rPr>
              <w:t>2019 – 2025 годы</w:t>
            </w:r>
          </w:p>
        </w:tc>
        <w:tc>
          <w:tcPr>
            <w:tcW w:w="931" w:type="pct"/>
            <w:tcBorders>
              <w:top w:val="single" w:sz="4" w:space="0" w:color="auto"/>
              <w:left w:val="single" w:sz="4" w:space="0" w:color="auto"/>
              <w:bottom w:val="single" w:sz="4" w:space="0" w:color="auto"/>
              <w:right w:val="single" w:sz="4" w:space="0" w:color="auto"/>
            </w:tcBorders>
          </w:tcPr>
          <w:p w14:paraId="5C44F252" w14:textId="77777777" w:rsidR="0084781E" w:rsidRPr="006D5109" w:rsidRDefault="0084781E" w:rsidP="0084781E">
            <w:pPr>
              <w:pStyle w:val="a3"/>
              <w:autoSpaceDE w:val="0"/>
              <w:autoSpaceDN w:val="0"/>
              <w:adjustRightInd w:val="0"/>
              <w:spacing w:after="0" w:line="240" w:lineRule="auto"/>
              <w:ind w:left="51" w:hanging="51"/>
              <w:jc w:val="center"/>
              <w:rPr>
                <w:rFonts w:ascii="Times New Roman" w:hAnsi="Times New Roman" w:cs="Times New Roman"/>
                <w:sz w:val="24"/>
                <w:szCs w:val="24"/>
              </w:rPr>
            </w:pPr>
            <w:r w:rsidRPr="006D5109">
              <w:rPr>
                <w:rFonts w:ascii="Times New Roman" w:hAnsi="Times New Roman" w:cs="Times New Roman"/>
                <w:sz w:val="24"/>
                <w:szCs w:val="24"/>
              </w:rPr>
              <w:t>государственная жилищная инспекция Новосибирской области</w:t>
            </w:r>
          </w:p>
        </w:tc>
      </w:tr>
      <w:tr w:rsidR="0084781E" w:rsidRPr="006D5109" w14:paraId="3EEE565D" w14:textId="77777777" w:rsidTr="00F76CA7">
        <w:tc>
          <w:tcPr>
            <w:tcW w:w="304" w:type="pct"/>
            <w:tcBorders>
              <w:top w:val="single" w:sz="4" w:space="0" w:color="auto"/>
              <w:left w:val="single" w:sz="4" w:space="0" w:color="auto"/>
              <w:bottom w:val="single" w:sz="4" w:space="0" w:color="auto"/>
              <w:right w:val="single" w:sz="4" w:space="0" w:color="auto"/>
            </w:tcBorders>
            <w:hideMark/>
          </w:tcPr>
          <w:p w14:paraId="18470881" w14:textId="77777777" w:rsidR="0084781E" w:rsidRPr="006D5109" w:rsidRDefault="0084781E" w:rsidP="0084781E">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12.3.5</w:t>
            </w:r>
          </w:p>
        </w:tc>
        <w:tc>
          <w:tcPr>
            <w:tcW w:w="1819" w:type="pct"/>
            <w:tcBorders>
              <w:top w:val="single" w:sz="4" w:space="0" w:color="auto"/>
              <w:left w:val="single" w:sz="4" w:space="0" w:color="auto"/>
              <w:bottom w:val="single" w:sz="4" w:space="0" w:color="auto"/>
              <w:right w:val="single" w:sz="4" w:space="0" w:color="auto"/>
            </w:tcBorders>
            <w:hideMark/>
          </w:tcPr>
          <w:p w14:paraId="781DF7FB" w14:textId="77777777" w:rsidR="0084781E" w:rsidRPr="006D5109" w:rsidRDefault="0084781E" w:rsidP="0084781E">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Размещение в системе ГИС ЖКХ информации о результатах проведенных государственной жилищной инспекцией Новосибирской области </w:t>
            </w:r>
            <w:r w:rsidRPr="006D5109">
              <w:rPr>
                <w:rFonts w:ascii="Times New Roman" w:hAnsi="Times New Roman" w:cs="Times New Roman"/>
                <w:sz w:val="24"/>
                <w:szCs w:val="24"/>
              </w:rPr>
              <w:lastRenderedPageBreak/>
              <w:t>проверок в отношении управляющих организаций по управлению многоквартирными домами</w:t>
            </w:r>
          </w:p>
        </w:tc>
        <w:tc>
          <w:tcPr>
            <w:tcW w:w="1015" w:type="pct"/>
            <w:tcBorders>
              <w:top w:val="single" w:sz="4" w:space="0" w:color="auto"/>
              <w:left w:val="single" w:sz="4" w:space="0" w:color="auto"/>
              <w:bottom w:val="single" w:sz="4" w:space="0" w:color="auto"/>
              <w:right w:val="single" w:sz="4" w:space="0" w:color="auto"/>
            </w:tcBorders>
            <w:hideMark/>
          </w:tcPr>
          <w:p w14:paraId="30BF3E16" w14:textId="77777777" w:rsidR="0084781E" w:rsidRPr="006D5109" w:rsidRDefault="0084781E" w:rsidP="0084781E">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lastRenderedPageBreak/>
              <w:t xml:space="preserve">повышение степени прозрачности деятельности субъектов </w:t>
            </w:r>
            <w:r w:rsidRPr="006D5109">
              <w:rPr>
                <w:rFonts w:ascii="Times New Roman" w:hAnsi="Times New Roman" w:cs="Times New Roman"/>
                <w:sz w:val="24"/>
                <w:szCs w:val="24"/>
              </w:rPr>
              <w:lastRenderedPageBreak/>
              <w:t>предпринимательства в  сфере управления многоквартирными домами</w:t>
            </w:r>
          </w:p>
        </w:tc>
        <w:tc>
          <w:tcPr>
            <w:tcW w:w="931" w:type="pct"/>
            <w:tcBorders>
              <w:top w:val="single" w:sz="4" w:space="0" w:color="auto"/>
              <w:left w:val="single" w:sz="4" w:space="0" w:color="auto"/>
              <w:bottom w:val="single" w:sz="4" w:space="0" w:color="auto"/>
              <w:right w:val="single" w:sz="4" w:space="0" w:color="auto"/>
            </w:tcBorders>
            <w:hideMark/>
          </w:tcPr>
          <w:p w14:paraId="33BDAD08" w14:textId="77777777" w:rsidR="0084781E" w:rsidRPr="006D5109" w:rsidRDefault="0084781E" w:rsidP="0084781E">
            <w:pPr>
              <w:jc w:val="center"/>
            </w:pPr>
            <w:r w:rsidRPr="006D5109">
              <w:rPr>
                <w:rFonts w:ascii="Times New Roman" w:hAnsi="Times New Roman" w:cs="Times New Roman"/>
                <w:sz w:val="24"/>
                <w:szCs w:val="24"/>
              </w:rPr>
              <w:lastRenderedPageBreak/>
              <w:t>2019 – 2025 годы</w:t>
            </w:r>
          </w:p>
        </w:tc>
        <w:tc>
          <w:tcPr>
            <w:tcW w:w="931" w:type="pct"/>
            <w:tcBorders>
              <w:top w:val="single" w:sz="4" w:space="0" w:color="auto"/>
              <w:left w:val="single" w:sz="4" w:space="0" w:color="auto"/>
              <w:bottom w:val="single" w:sz="4" w:space="0" w:color="auto"/>
              <w:right w:val="single" w:sz="4" w:space="0" w:color="auto"/>
            </w:tcBorders>
          </w:tcPr>
          <w:p w14:paraId="0EA3D9FC" w14:textId="77777777" w:rsidR="0084781E" w:rsidRPr="006D5109" w:rsidRDefault="0084781E" w:rsidP="0084781E">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государственная жилищная инспекция Новосибирской области</w:t>
            </w:r>
          </w:p>
        </w:tc>
      </w:tr>
      <w:tr w:rsidR="0084781E" w:rsidRPr="006D5109" w14:paraId="6BBA9DCC" w14:textId="77777777" w:rsidTr="00F76CA7">
        <w:tc>
          <w:tcPr>
            <w:tcW w:w="304" w:type="pct"/>
            <w:tcBorders>
              <w:top w:val="single" w:sz="4" w:space="0" w:color="auto"/>
              <w:left w:val="single" w:sz="4" w:space="0" w:color="auto"/>
              <w:bottom w:val="single" w:sz="4" w:space="0" w:color="auto"/>
              <w:right w:val="single" w:sz="4" w:space="0" w:color="auto"/>
            </w:tcBorders>
          </w:tcPr>
          <w:p w14:paraId="58740201" w14:textId="77777777" w:rsidR="0084781E" w:rsidRPr="006D5109" w:rsidRDefault="0084781E" w:rsidP="0084781E">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12.3.6</w:t>
            </w:r>
          </w:p>
        </w:tc>
        <w:tc>
          <w:tcPr>
            <w:tcW w:w="1819" w:type="pct"/>
            <w:tcBorders>
              <w:top w:val="single" w:sz="4" w:space="0" w:color="auto"/>
              <w:left w:val="single" w:sz="4" w:space="0" w:color="auto"/>
              <w:bottom w:val="single" w:sz="4" w:space="0" w:color="auto"/>
              <w:right w:val="single" w:sz="4" w:space="0" w:color="auto"/>
            </w:tcBorders>
          </w:tcPr>
          <w:p w14:paraId="757DC07E" w14:textId="77777777" w:rsidR="0084781E" w:rsidRPr="006D5109" w:rsidRDefault="0084781E" w:rsidP="0084781E">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Организация в государственной жилищной инспекции Новосибирской области горячей телефонной линии, а также электронной формы обратной связи в сети «Интернет» (с возможностью прикрепления файлов фото- и видеосъемки)</w:t>
            </w:r>
          </w:p>
        </w:tc>
        <w:tc>
          <w:tcPr>
            <w:tcW w:w="1015" w:type="pct"/>
            <w:tcBorders>
              <w:top w:val="single" w:sz="4" w:space="0" w:color="auto"/>
              <w:left w:val="single" w:sz="4" w:space="0" w:color="auto"/>
              <w:bottom w:val="single" w:sz="4" w:space="0" w:color="auto"/>
              <w:right w:val="single" w:sz="4" w:space="0" w:color="auto"/>
            </w:tcBorders>
          </w:tcPr>
          <w:p w14:paraId="744EA3B2" w14:textId="77777777" w:rsidR="0084781E" w:rsidRPr="006D5109" w:rsidRDefault="0084781E" w:rsidP="0084781E">
            <w:pPr>
              <w:pStyle w:val="a3"/>
              <w:autoSpaceDE w:val="0"/>
              <w:autoSpaceDN w:val="0"/>
              <w:adjustRightInd w:val="0"/>
              <w:spacing w:after="0" w:line="240" w:lineRule="auto"/>
              <w:ind w:left="0"/>
              <w:jc w:val="both"/>
              <w:rPr>
                <w:rFonts w:ascii="Times New Roman" w:hAnsi="Times New Roman" w:cs="Times New Roman"/>
                <w:sz w:val="24"/>
                <w:szCs w:val="24"/>
                <w:lang w:eastAsia="ru-RU"/>
              </w:rPr>
            </w:pPr>
            <w:r w:rsidRPr="006D5109">
              <w:rPr>
                <w:rFonts w:ascii="Times New Roman" w:hAnsi="Times New Roman" w:cs="Times New Roman"/>
                <w:sz w:val="24"/>
                <w:szCs w:val="24"/>
                <w:lang w:eastAsia="ru-RU"/>
              </w:rPr>
              <w:t xml:space="preserve">оперативное рассмотрение поступивших в адрес </w:t>
            </w:r>
            <w:r w:rsidRPr="006D5109">
              <w:rPr>
                <w:rFonts w:ascii="Times New Roman" w:hAnsi="Times New Roman" w:cs="Times New Roman"/>
                <w:sz w:val="24"/>
                <w:szCs w:val="24"/>
              </w:rPr>
              <w:t>государственной жилищной инспекции Новосибирской области</w:t>
            </w:r>
            <w:r w:rsidRPr="006D5109">
              <w:rPr>
                <w:rFonts w:ascii="Times New Roman" w:hAnsi="Times New Roman" w:cs="Times New Roman"/>
                <w:sz w:val="24"/>
                <w:szCs w:val="24"/>
                <w:lang w:eastAsia="ru-RU"/>
              </w:rPr>
              <w:t xml:space="preserve"> обращений</w:t>
            </w:r>
          </w:p>
        </w:tc>
        <w:tc>
          <w:tcPr>
            <w:tcW w:w="931" w:type="pct"/>
            <w:tcBorders>
              <w:top w:val="single" w:sz="4" w:space="0" w:color="auto"/>
              <w:left w:val="single" w:sz="4" w:space="0" w:color="auto"/>
              <w:bottom w:val="single" w:sz="4" w:space="0" w:color="auto"/>
              <w:right w:val="single" w:sz="4" w:space="0" w:color="auto"/>
            </w:tcBorders>
          </w:tcPr>
          <w:p w14:paraId="07EAE2AC" w14:textId="77777777" w:rsidR="0084781E" w:rsidRPr="006D5109" w:rsidRDefault="0084781E" w:rsidP="0084781E">
            <w:pPr>
              <w:jc w:val="center"/>
            </w:pPr>
            <w:r w:rsidRPr="006D5109">
              <w:rPr>
                <w:rFonts w:ascii="Times New Roman" w:hAnsi="Times New Roman" w:cs="Times New Roman"/>
                <w:sz w:val="24"/>
                <w:szCs w:val="24"/>
              </w:rPr>
              <w:t>2019 – 2025 годы</w:t>
            </w:r>
          </w:p>
        </w:tc>
        <w:tc>
          <w:tcPr>
            <w:tcW w:w="931" w:type="pct"/>
            <w:tcBorders>
              <w:top w:val="single" w:sz="4" w:space="0" w:color="auto"/>
              <w:left w:val="single" w:sz="4" w:space="0" w:color="auto"/>
              <w:bottom w:val="single" w:sz="4" w:space="0" w:color="auto"/>
              <w:right w:val="single" w:sz="4" w:space="0" w:color="auto"/>
            </w:tcBorders>
          </w:tcPr>
          <w:p w14:paraId="59068F77" w14:textId="77777777" w:rsidR="0084781E" w:rsidRPr="006D5109" w:rsidRDefault="0084781E" w:rsidP="0084781E">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государственная жилищная инспекция Новосибирской области</w:t>
            </w:r>
          </w:p>
        </w:tc>
      </w:tr>
    </w:tbl>
    <w:p w14:paraId="71448594" w14:textId="77777777" w:rsidR="004B1241" w:rsidRPr="006D5109" w:rsidRDefault="004B1241">
      <w:pPr>
        <w:rPr>
          <w:rFonts w:ascii="Times New Roman" w:hAnsi="Times New Roman" w:cs="Times New Roman"/>
          <w:sz w:val="28"/>
          <w:szCs w:val="28"/>
        </w:rPr>
      </w:pPr>
    </w:p>
    <w:p w14:paraId="6CC58350" w14:textId="77777777" w:rsidR="000D6CEC" w:rsidRPr="006D5109" w:rsidRDefault="000D6CEC" w:rsidP="004B1241">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13. Рынок поставки сжиженного газа в баллонах</w:t>
      </w:r>
    </w:p>
    <w:p w14:paraId="704B7A56" w14:textId="77777777" w:rsidR="000D6CEC" w:rsidRPr="006D5109" w:rsidRDefault="000D6CEC" w:rsidP="004B1241">
      <w:pPr>
        <w:autoSpaceDE w:val="0"/>
        <w:autoSpaceDN w:val="0"/>
        <w:adjustRightInd w:val="0"/>
        <w:spacing w:after="0" w:line="240" w:lineRule="auto"/>
        <w:jc w:val="center"/>
        <w:rPr>
          <w:rFonts w:ascii="Times New Roman" w:hAnsi="Times New Roman" w:cs="Times New Roman"/>
          <w:sz w:val="28"/>
          <w:szCs w:val="28"/>
        </w:rPr>
      </w:pPr>
    </w:p>
    <w:p w14:paraId="1AA13333" w14:textId="77777777" w:rsidR="000D6CEC" w:rsidRPr="006D5109" w:rsidRDefault="000D6CEC" w:rsidP="004B1241">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13.1. Исходная фактическая информация в отношении ситуации и проблематики на рынке,</w:t>
      </w:r>
    </w:p>
    <w:p w14:paraId="3535EC0B" w14:textId="77777777" w:rsidR="000D6CEC" w:rsidRPr="006D5109" w:rsidRDefault="000D6CEC" w:rsidP="004B1241">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70AD2488" w14:textId="77777777" w:rsidR="000D6CEC" w:rsidRPr="006D5109" w:rsidRDefault="000D6CEC" w:rsidP="004B1241">
      <w:pPr>
        <w:autoSpaceDE w:val="0"/>
        <w:autoSpaceDN w:val="0"/>
        <w:adjustRightInd w:val="0"/>
        <w:spacing w:after="0" w:line="240" w:lineRule="auto"/>
        <w:jc w:val="center"/>
        <w:rPr>
          <w:rFonts w:ascii="Times New Roman" w:hAnsi="Times New Roman" w:cs="Times New Roman"/>
          <w:sz w:val="28"/>
          <w:szCs w:val="28"/>
        </w:rPr>
      </w:pPr>
    </w:p>
    <w:p w14:paraId="3D5F5AA3" w14:textId="77777777" w:rsidR="000D6CEC" w:rsidRPr="006D5109" w:rsidRDefault="000D6CEC" w:rsidP="001637CB">
      <w:pPr>
        <w:pStyle w:val="a3"/>
        <w:autoSpaceDE w:val="0"/>
        <w:autoSpaceDN w:val="0"/>
        <w:adjustRightInd w:val="0"/>
        <w:spacing w:after="0" w:line="240" w:lineRule="auto"/>
        <w:ind w:left="82" w:firstLine="627"/>
        <w:jc w:val="both"/>
        <w:rPr>
          <w:rFonts w:ascii="Times New Roman" w:hAnsi="Times New Roman" w:cs="Times New Roman"/>
          <w:sz w:val="28"/>
          <w:szCs w:val="28"/>
        </w:rPr>
      </w:pPr>
      <w:r w:rsidRPr="006D5109">
        <w:rPr>
          <w:rFonts w:ascii="Times New Roman" w:hAnsi="Times New Roman" w:cs="Times New Roman"/>
          <w:sz w:val="28"/>
          <w:szCs w:val="28"/>
        </w:rPr>
        <w:t>В Новосибирской области в качестве коммунальной услуги для нужд пищеприготовления, подогрева воды и отопления населением активно используется сжиженный углеводородный газ. Основные потребители сжиженного углеводородного газа</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население, преимущественно проживающее в сельской местности, где отсутствует природный газ, а также пенсионеры и многодетные семьи.</w:t>
      </w:r>
    </w:p>
    <w:p w14:paraId="0E24E1FB" w14:textId="77777777" w:rsidR="0008216C" w:rsidRPr="006D5109" w:rsidRDefault="000D6CEC" w:rsidP="001637CB">
      <w:pPr>
        <w:pStyle w:val="a3"/>
        <w:autoSpaceDE w:val="0"/>
        <w:autoSpaceDN w:val="0"/>
        <w:adjustRightInd w:val="0"/>
        <w:spacing w:after="0" w:line="240" w:lineRule="auto"/>
        <w:ind w:left="82" w:firstLine="627"/>
        <w:jc w:val="both"/>
        <w:rPr>
          <w:rFonts w:ascii="Times New Roman" w:hAnsi="Times New Roman" w:cs="Times New Roman"/>
          <w:sz w:val="28"/>
          <w:szCs w:val="28"/>
        </w:rPr>
      </w:pPr>
      <w:r w:rsidRPr="006D5109">
        <w:rPr>
          <w:rFonts w:ascii="Times New Roman" w:hAnsi="Times New Roman" w:cs="Times New Roman"/>
          <w:sz w:val="28"/>
          <w:szCs w:val="28"/>
        </w:rPr>
        <w:t>Постановлением П</w:t>
      </w:r>
      <w:r w:rsidR="00F01614" w:rsidRPr="006D5109">
        <w:rPr>
          <w:rFonts w:ascii="Times New Roman" w:hAnsi="Times New Roman" w:cs="Times New Roman"/>
          <w:sz w:val="28"/>
          <w:szCs w:val="28"/>
        </w:rPr>
        <w:t xml:space="preserve">равительства </w:t>
      </w:r>
      <w:r w:rsidR="00F75C70" w:rsidRPr="006D5109">
        <w:rPr>
          <w:rFonts w:ascii="Times New Roman" w:hAnsi="Times New Roman" w:cs="Times New Roman"/>
          <w:sz w:val="28"/>
          <w:szCs w:val="28"/>
        </w:rPr>
        <w:t>Российской Федерации</w:t>
      </w:r>
      <w:r w:rsidR="00B16AA7" w:rsidRPr="006D5109">
        <w:rPr>
          <w:rFonts w:ascii="Times New Roman" w:hAnsi="Times New Roman" w:cs="Times New Roman"/>
          <w:sz w:val="28"/>
          <w:szCs w:val="28"/>
        </w:rPr>
        <w:t xml:space="preserve"> от </w:t>
      </w:r>
      <w:r w:rsidR="00F01614" w:rsidRPr="006D5109">
        <w:rPr>
          <w:rFonts w:ascii="Times New Roman" w:hAnsi="Times New Roman" w:cs="Times New Roman"/>
          <w:sz w:val="28"/>
          <w:szCs w:val="28"/>
        </w:rPr>
        <w:t xml:space="preserve">06.05.2011 </w:t>
      </w:r>
      <w:r w:rsidR="00B16AA7" w:rsidRPr="006D5109">
        <w:rPr>
          <w:rFonts w:ascii="Times New Roman" w:hAnsi="Times New Roman" w:cs="Times New Roman"/>
          <w:sz w:val="28"/>
          <w:szCs w:val="28"/>
        </w:rPr>
        <w:t>№ </w:t>
      </w:r>
      <w:r w:rsidRPr="006D5109">
        <w:rPr>
          <w:rFonts w:ascii="Times New Roman" w:hAnsi="Times New Roman" w:cs="Times New Roman"/>
          <w:sz w:val="28"/>
          <w:szCs w:val="28"/>
        </w:rPr>
        <w:t>354 «О предоставлении ком</w:t>
      </w:r>
      <w:r w:rsidR="007C6F1F" w:rsidRPr="006D5109">
        <w:rPr>
          <w:rFonts w:ascii="Times New Roman" w:hAnsi="Times New Roman" w:cs="Times New Roman"/>
          <w:sz w:val="28"/>
          <w:szCs w:val="28"/>
        </w:rPr>
        <w:t>мунальных услуг собственникам и </w:t>
      </w:r>
      <w:r w:rsidRPr="006D5109">
        <w:rPr>
          <w:rFonts w:ascii="Times New Roman" w:hAnsi="Times New Roman" w:cs="Times New Roman"/>
          <w:sz w:val="28"/>
          <w:szCs w:val="28"/>
        </w:rPr>
        <w:t>пользователям помещений в многоквартирных домах и жилых домов» утверждены Правила предоставления коммунальных услуг собственникам и пользователям помещений в многоквартирных домах и жилых домо</w:t>
      </w:r>
      <w:r w:rsidR="007C6F1F" w:rsidRPr="006D5109">
        <w:rPr>
          <w:rFonts w:ascii="Times New Roman" w:hAnsi="Times New Roman" w:cs="Times New Roman"/>
          <w:sz w:val="28"/>
          <w:szCs w:val="28"/>
        </w:rPr>
        <w:t>в, которые не </w:t>
      </w:r>
      <w:r w:rsidRPr="006D5109">
        <w:rPr>
          <w:rFonts w:ascii="Times New Roman" w:hAnsi="Times New Roman" w:cs="Times New Roman"/>
          <w:sz w:val="28"/>
          <w:szCs w:val="28"/>
        </w:rPr>
        <w:t xml:space="preserve">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Правилами поставки газа для обеспечения коммунально-бытовых нужд граждан, утвержденными </w:t>
      </w:r>
      <w:r w:rsidR="007C6F1F" w:rsidRPr="006D5109">
        <w:rPr>
          <w:rFonts w:ascii="Times New Roman" w:hAnsi="Times New Roman" w:cs="Times New Roman"/>
          <w:sz w:val="28"/>
          <w:szCs w:val="28"/>
        </w:rPr>
        <w:t>п</w:t>
      </w:r>
      <w:r w:rsidRPr="006D5109">
        <w:rPr>
          <w:rFonts w:ascii="Times New Roman" w:hAnsi="Times New Roman" w:cs="Times New Roman"/>
          <w:sz w:val="28"/>
          <w:szCs w:val="28"/>
        </w:rPr>
        <w:t>остановлением Правительства Российской Федерации</w:t>
      </w:r>
      <w:r w:rsidR="00B16AA7" w:rsidRPr="006D5109">
        <w:rPr>
          <w:rFonts w:ascii="Times New Roman" w:hAnsi="Times New Roman" w:cs="Times New Roman"/>
          <w:sz w:val="28"/>
          <w:szCs w:val="28"/>
        </w:rPr>
        <w:t xml:space="preserve"> от </w:t>
      </w:r>
      <w:r w:rsidR="00F01614" w:rsidRPr="006D5109">
        <w:rPr>
          <w:rFonts w:ascii="Times New Roman" w:hAnsi="Times New Roman" w:cs="Times New Roman"/>
          <w:sz w:val="28"/>
          <w:szCs w:val="28"/>
        </w:rPr>
        <w:t xml:space="preserve">21.07.2008 </w:t>
      </w:r>
      <w:r w:rsidR="00B16AA7" w:rsidRPr="006D5109">
        <w:rPr>
          <w:rFonts w:ascii="Times New Roman" w:hAnsi="Times New Roman" w:cs="Times New Roman"/>
          <w:sz w:val="28"/>
          <w:szCs w:val="28"/>
        </w:rPr>
        <w:t>№ </w:t>
      </w:r>
      <w:r w:rsidRPr="006D5109">
        <w:rPr>
          <w:rFonts w:ascii="Times New Roman" w:hAnsi="Times New Roman" w:cs="Times New Roman"/>
          <w:sz w:val="28"/>
          <w:szCs w:val="28"/>
        </w:rPr>
        <w:t>549, а именно продаже подлежат наполненные сжиженным углеводородным газом баллоны, прошедшие предварительное техническое освидетельствование и находящиеся в исправном состоянии, срок службы которых не истек. 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w:t>
      </w:r>
      <w:r w:rsidR="0008216C" w:rsidRPr="006D5109">
        <w:rPr>
          <w:rFonts w:ascii="Times New Roman" w:hAnsi="Times New Roman" w:cs="Times New Roman"/>
          <w:sz w:val="28"/>
          <w:szCs w:val="28"/>
        </w:rPr>
        <w:t>, срок службы которых не истек.</w:t>
      </w:r>
    </w:p>
    <w:p w14:paraId="37FE0797" w14:textId="77777777" w:rsidR="00630EEB" w:rsidRPr="006D5109" w:rsidRDefault="000D6CEC" w:rsidP="001637CB">
      <w:pPr>
        <w:pStyle w:val="a3"/>
        <w:autoSpaceDE w:val="0"/>
        <w:autoSpaceDN w:val="0"/>
        <w:adjustRightInd w:val="0"/>
        <w:spacing w:after="0" w:line="240" w:lineRule="auto"/>
        <w:ind w:left="82" w:firstLine="627"/>
        <w:jc w:val="both"/>
        <w:rPr>
          <w:rFonts w:ascii="Times New Roman" w:hAnsi="Times New Roman" w:cs="Times New Roman"/>
          <w:sz w:val="28"/>
          <w:szCs w:val="28"/>
        </w:rPr>
      </w:pPr>
      <w:r w:rsidRPr="006D5109">
        <w:rPr>
          <w:rFonts w:ascii="Times New Roman" w:eastAsia="Times New Roman" w:hAnsi="Times New Roman" w:cs="Times New Roman"/>
          <w:sz w:val="28"/>
          <w:szCs w:val="28"/>
          <w:lang w:eastAsia="ru-RU"/>
        </w:rPr>
        <w:lastRenderedPageBreak/>
        <w:t xml:space="preserve">В соответствии с </w:t>
      </w:r>
      <w:r w:rsidR="00AF4BE4" w:rsidRPr="006D5109">
        <w:rPr>
          <w:rFonts w:ascii="Times New Roman" w:eastAsia="Times New Roman" w:hAnsi="Times New Roman" w:cs="Times New Roman"/>
          <w:sz w:val="28"/>
          <w:szCs w:val="28"/>
          <w:lang w:eastAsia="ru-RU"/>
        </w:rPr>
        <w:t>п</w:t>
      </w:r>
      <w:r w:rsidRPr="006D5109">
        <w:rPr>
          <w:rFonts w:ascii="Times New Roman" w:eastAsia="Times New Roman" w:hAnsi="Times New Roman" w:cs="Times New Roman"/>
          <w:sz w:val="28"/>
          <w:szCs w:val="28"/>
          <w:lang w:eastAsia="ru-RU"/>
        </w:rPr>
        <w:t xml:space="preserve">остановлением </w:t>
      </w:r>
      <w:r w:rsidR="00D26F00" w:rsidRPr="006D5109">
        <w:rPr>
          <w:rFonts w:ascii="Times New Roman" w:eastAsia="Times New Roman" w:hAnsi="Times New Roman" w:cs="Times New Roman"/>
          <w:sz w:val="28"/>
          <w:szCs w:val="28"/>
          <w:lang w:eastAsia="ru-RU"/>
        </w:rPr>
        <w:t xml:space="preserve">администрации </w:t>
      </w:r>
      <w:r w:rsidRPr="006D5109">
        <w:rPr>
          <w:rFonts w:ascii="Times New Roman" w:eastAsia="Times New Roman" w:hAnsi="Times New Roman" w:cs="Times New Roman"/>
          <w:sz w:val="28"/>
          <w:szCs w:val="28"/>
          <w:lang w:eastAsia="ru-RU"/>
        </w:rPr>
        <w:t>Новосибирской области</w:t>
      </w:r>
      <w:r w:rsidR="00B16AA7" w:rsidRPr="006D5109">
        <w:rPr>
          <w:rFonts w:ascii="Times New Roman" w:eastAsia="Times New Roman" w:hAnsi="Times New Roman" w:cs="Times New Roman"/>
          <w:sz w:val="28"/>
          <w:szCs w:val="28"/>
          <w:lang w:eastAsia="ru-RU"/>
        </w:rPr>
        <w:t xml:space="preserve"> от </w:t>
      </w:r>
      <w:r w:rsidR="00F01614" w:rsidRPr="006D5109">
        <w:rPr>
          <w:rFonts w:ascii="Times New Roman" w:eastAsia="Times New Roman" w:hAnsi="Times New Roman" w:cs="Times New Roman"/>
          <w:sz w:val="28"/>
          <w:szCs w:val="28"/>
          <w:lang w:eastAsia="ru-RU"/>
        </w:rPr>
        <w:t xml:space="preserve">09.10.2007 </w:t>
      </w:r>
      <w:r w:rsidR="00B16AA7" w:rsidRPr="006D5109">
        <w:rPr>
          <w:rFonts w:ascii="Times New Roman" w:eastAsia="Times New Roman" w:hAnsi="Times New Roman" w:cs="Times New Roman"/>
          <w:sz w:val="28"/>
          <w:szCs w:val="28"/>
          <w:lang w:eastAsia="ru-RU"/>
        </w:rPr>
        <w:t>№ </w:t>
      </w:r>
      <w:r w:rsidR="00F01614" w:rsidRPr="006D5109">
        <w:rPr>
          <w:rFonts w:ascii="Times New Roman" w:eastAsia="Times New Roman" w:hAnsi="Times New Roman" w:cs="Times New Roman"/>
          <w:sz w:val="28"/>
          <w:szCs w:val="28"/>
          <w:lang w:eastAsia="ru-RU"/>
        </w:rPr>
        <w:t>125-па</w:t>
      </w:r>
      <w:r w:rsidR="00AF4BE4" w:rsidRPr="006D5109">
        <w:rPr>
          <w:rFonts w:ascii="Times New Roman" w:eastAsia="Times New Roman" w:hAnsi="Times New Roman" w:cs="Times New Roman"/>
          <w:sz w:val="28"/>
          <w:szCs w:val="28"/>
          <w:lang w:eastAsia="ru-RU"/>
        </w:rPr>
        <w:t xml:space="preserve"> </w:t>
      </w:r>
      <w:r w:rsidR="0008216C" w:rsidRPr="006D5109">
        <w:rPr>
          <w:rFonts w:ascii="Times New Roman" w:hAnsi="Times New Roman" w:cs="Times New Roman"/>
          <w:sz w:val="28"/>
          <w:szCs w:val="28"/>
        </w:rPr>
        <w:t xml:space="preserve">«Об утверждении региональной газораспределительной организации по Новосибирской области, уполномоченной реализовывать сжиженный углеводородный газ для бытовых нужд» </w:t>
      </w:r>
      <w:r w:rsidR="00F01614" w:rsidRPr="006D5109">
        <w:rPr>
          <w:rFonts w:ascii="Times New Roman" w:eastAsia="Times New Roman" w:hAnsi="Times New Roman" w:cs="Times New Roman"/>
          <w:sz w:val="28"/>
          <w:szCs w:val="28"/>
          <w:lang w:eastAsia="ru-RU"/>
        </w:rPr>
        <w:t>ООО </w:t>
      </w:r>
      <w:r w:rsidRPr="006D5109">
        <w:rPr>
          <w:rFonts w:ascii="Times New Roman" w:eastAsia="Times New Roman" w:hAnsi="Times New Roman" w:cs="Times New Roman"/>
          <w:sz w:val="28"/>
          <w:szCs w:val="28"/>
          <w:lang w:eastAsia="ru-RU"/>
        </w:rPr>
        <w:t>«Новосибирскоблгаз» является региональной газораспределительной организацией по Новосибирской области</w:t>
      </w:r>
      <w:r w:rsidR="00F75C70" w:rsidRPr="006D5109">
        <w:rPr>
          <w:rFonts w:ascii="Times New Roman" w:eastAsia="Times New Roman" w:hAnsi="Times New Roman" w:cs="Times New Roman"/>
          <w:sz w:val="28"/>
          <w:szCs w:val="28"/>
          <w:lang w:eastAsia="ru-RU"/>
        </w:rPr>
        <w:t>,</w:t>
      </w:r>
      <w:r w:rsidRPr="006D5109">
        <w:rPr>
          <w:rFonts w:ascii="Times New Roman" w:eastAsia="Times New Roman" w:hAnsi="Times New Roman" w:cs="Times New Roman"/>
          <w:sz w:val="28"/>
          <w:szCs w:val="28"/>
          <w:lang w:eastAsia="ru-RU"/>
        </w:rPr>
        <w:t xml:space="preserve"> уполномоченной реализовывать сжиженный углеводородный газ для бытовых нужд населения.</w:t>
      </w:r>
    </w:p>
    <w:p w14:paraId="2776088B" w14:textId="77777777" w:rsidR="00927AAA" w:rsidRPr="006D5109" w:rsidRDefault="00D97CC9" w:rsidP="001637CB">
      <w:pPr>
        <w:adjustRightInd w:val="0"/>
        <w:spacing w:after="0" w:line="240" w:lineRule="auto"/>
        <w:ind w:left="82" w:firstLine="627"/>
        <w:jc w:val="both"/>
        <w:rPr>
          <w:rFonts w:ascii="Times New Roman" w:eastAsia="Times New Roman" w:hAnsi="Times New Roman" w:cs="Times New Roman"/>
          <w:sz w:val="28"/>
          <w:szCs w:val="28"/>
          <w:lang w:eastAsia="ru-RU"/>
        </w:rPr>
      </w:pPr>
      <w:r w:rsidRPr="006D5109">
        <w:rPr>
          <w:rFonts w:ascii="Times New Roman" w:hAnsi="Times New Roman" w:cs="Times New Roman"/>
          <w:sz w:val="28"/>
          <w:szCs w:val="28"/>
        </w:rPr>
        <w:t xml:space="preserve">Рынок поставки сжиженного газа в баллонах новых хозяйствующих субъектов </w:t>
      </w:r>
      <w:r w:rsidR="009A5076" w:rsidRPr="006D5109">
        <w:rPr>
          <w:rFonts w:ascii="Times New Roman" w:hAnsi="Times New Roman" w:cs="Times New Roman"/>
          <w:sz w:val="28"/>
          <w:szCs w:val="28"/>
        </w:rPr>
        <w:t>характеризуется высоким уровнем концентрации и неразвитой конкуренцией.</w:t>
      </w:r>
      <w:r w:rsidR="00655F20" w:rsidRPr="006D5109">
        <w:rPr>
          <w:rFonts w:ascii="Times New Roman" w:hAnsi="Times New Roman" w:cs="Times New Roman"/>
          <w:sz w:val="28"/>
          <w:szCs w:val="28"/>
        </w:rPr>
        <w:t xml:space="preserve"> </w:t>
      </w:r>
      <w:r w:rsidR="000D6CEC" w:rsidRPr="006D5109">
        <w:rPr>
          <w:rFonts w:ascii="Times New Roman" w:eastAsia="Times New Roman" w:hAnsi="Times New Roman" w:cs="Times New Roman"/>
          <w:sz w:val="28"/>
          <w:szCs w:val="28"/>
          <w:lang w:eastAsia="ru-RU"/>
        </w:rPr>
        <w:t xml:space="preserve">Для осуществления </w:t>
      </w:r>
      <w:r w:rsidR="0031370B" w:rsidRPr="006D5109">
        <w:rPr>
          <w:rFonts w:ascii="Times New Roman" w:eastAsia="Times New Roman" w:hAnsi="Times New Roman" w:cs="Times New Roman"/>
          <w:sz w:val="28"/>
          <w:szCs w:val="28"/>
          <w:lang w:eastAsia="ru-RU"/>
        </w:rPr>
        <w:t xml:space="preserve">своей </w:t>
      </w:r>
      <w:r w:rsidR="000D6CEC" w:rsidRPr="006D5109">
        <w:rPr>
          <w:rFonts w:ascii="Times New Roman" w:eastAsia="Times New Roman" w:hAnsi="Times New Roman" w:cs="Times New Roman"/>
          <w:sz w:val="28"/>
          <w:szCs w:val="28"/>
          <w:lang w:eastAsia="ru-RU"/>
        </w:rPr>
        <w:t>деятельности ООО</w:t>
      </w:r>
      <w:r w:rsidR="00903FFC" w:rsidRPr="006D5109">
        <w:rPr>
          <w:rFonts w:ascii="Times New Roman" w:eastAsia="Times New Roman" w:hAnsi="Times New Roman" w:cs="Times New Roman"/>
          <w:sz w:val="28"/>
          <w:szCs w:val="28"/>
          <w:lang w:eastAsia="ru-RU"/>
        </w:rPr>
        <w:t> </w:t>
      </w:r>
      <w:r w:rsidR="000D6CEC" w:rsidRPr="006D5109">
        <w:rPr>
          <w:rFonts w:ascii="Times New Roman" w:eastAsia="Times New Roman" w:hAnsi="Times New Roman" w:cs="Times New Roman"/>
          <w:sz w:val="28"/>
          <w:szCs w:val="28"/>
          <w:lang w:eastAsia="ru-RU"/>
        </w:rPr>
        <w:t>«Новосибирскоблгаз» имеет аварийно-</w:t>
      </w:r>
      <w:r w:rsidR="0031370B" w:rsidRPr="006D5109">
        <w:rPr>
          <w:rFonts w:ascii="Times New Roman" w:eastAsia="Times New Roman" w:hAnsi="Times New Roman" w:cs="Times New Roman"/>
          <w:sz w:val="28"/>
          <w:szCs w:val="28"/>
          <w:lang w:eastAsia="ru-RU"/>
        </w:rPr>
        <w:t xml:space="preserve">диспетчерские </w:t>
      </w:r>
      <w:r w:rsidR="000D6CEC" w:rsidRPr="006D5109">
        <w:rPr>
          <w:rFonts w:ascii="Times New Roman" w:eastAsia="Times New Roman" w:hAnsi="Times New Roman" w:cs="Times New Roman"/>
          <w:sz w:val="28"/>
          <w:szCs w:val="28"/>
          <w:lang w:eastAsia="ru-RU"/>
        </w:rPr>
        <w:t>и ремонтно-</w:t>
      </w:r>
      <w:r w:rsidR="0031370B" w:rsidRPr="006D5109">
        <w:rPr>
          <w:rFonts w:ascii="Times New Roman" w:eastAsia="Times New Roman" w:hAnsi="Times New Roman" w:cs="Times New Roman"/>
          <w:sz w:val="28"/>
          <w:szCs w:val="28"/>
          <w:lang w:eastAsia="ru-RU"/>
        </w:rPr>
        <w:t>эксплуатационные участки</w:t>
      </w:r>
      <w:r w:rsidR="00B37D83" w:rsidRPr="006D5109">
        <w:rPr>
          <w:rFonts w:ascii="Times New Roman" w:eastAsia="Times New Roman" w:hAnsi="Times New Roman" w:cs="Times New Roman"/>
          <w:sz w:val="28"/>
          <w:szCs w:val="28"/>
          <w:lang w:eastAsia="ru-RU"/>
        </w:rPr>
        <w:t xml:space="preserve">, </w:t>
      </w:r>
      <w:r w:rsidR="00F75C70" w:rsidRPr="006D5109">
        <w:rPr>
          <w:rFonts w:ascii="Times New Roman" w:eastAsia="Times New Roman" w:hAnsi="Times New Roman" w:cs="Times New Roman"/>
          <w:sz w:val="28"/>
          <w:szCs w:val="28"/>
          <w:lang w:eastAsia="ru-RU"/>
        </w:rPr>
        <w:t xml:space="preserve">две </w:t>
      </w:r>
      <w:r w:rsidR="00B37D83" w:rsidRPr="006D5109">
        <w:rPr>
          <w:rFonts w:ascii="Times New Roman" w:eastAsia="Times New Roman" w:hAnsi="Times New Roman" w:cs="Times New Roman"/>
          <w:sz w:val="28"/>
          <w:szCs w:val="28"/>
          <w:lang w:eastAsia="ru-RU"/>
        </w:rPr>
        <w:t xml:space="preserve">газонаполнительные станции в </w:t>
      </w:r>
      <w:r w:rsidR="009A2A1A" w:rsidRPr="006D5109">
        <w:rPr>
          <w:rFonts w:ascii="Times New Roman" w:eastAsia="Times New Roman" w:hAnsi="Times New Roman" w:cs="Times New Roman"/>
          <w:sz w:val="28"/>
          <w:szCs w:val="28"/>
          <w:lang w:eastAsia="ru-RU"/>
        </w:rPr>
        <w:t>г. Новосибир</w:t>
      </w:r>
      <w:r w:rsidR="00B37D83" w:rsidRPr="006D5109">
        <w:rPr>
          <w:rFonts w:ascii="Times New Roman" w:eastAsia="Times New Roman" w:hAnsi="Times New Roman" w:cs="Times New Roman"/>
          <w:sz w:val="28"/>
          <w:szCs w:val="28"/>
          <w:lang w:eastAsia="ru-RU"/>
        </w:rPr>
        <w:t xml:space="preserve">ске </w:t>
      </w:r>
      <w:r w:rsidR="0031370B" w:rsidRPr="006D5109">
        <w:rPr>
          <w:rFonts w:ascii="Times New Roman" w:eastAsia="Times New Roman" w:hAnsi="Times New Roman" w:cs="Times New Roman"/>
          <w:sz w:val="28"/>
          <w:szCs w:val="28"/>
          <w:lang w:eastAsia="ru-RU"/>
        </w:rPr>
        <w:t>и</w:t>
      </w:r>
      <w:r w:rsidR="00F75C70" w:rsidRPr="006D5109">
        <w:rPr>
          <w:rFonts w:ascii="Times New Roman" w:eastAsia="Times New Roman" w:hAnsi="Times New Roman" w:cs="Times New Roman"/>
          <w:sz w:val="28"/>
          <w:szCs w:val="28"/>
          <w:lang w:eastAsia="ru-RU"/>
        </w:rPr>
        <w:t xml:space="preserve"> г. Карасуке, один </w:t>
      </w:r>
      <w:r w:rsidR="000D6CEC" w:rsidRPr="006D5109">
        <w:rPr>
          <w:rFonts w:ascii="Times New Roman" w:eastAsia="Times New Roman" w:hAnsi="Times New Roman" w:cs="Times New Roman"/>
          <w:sz w:val="28"/>
          <w:szCs w:val="28"/>
          <w:lang w:eastAsia="ru-RU"/>
        </w:rPr>
        <w:t>газонаполнительный пункт</w:t>
      </w:r>
      <w:r w:rsidR="00B37D83" w:rsidRPr="006D5109">
        <w:rPr>
          <w:rFonts w:ascii="Times New Roman" w:eastAsia="Times New Roman" w:hAnsi="Times New Roman" w:cs="Times New Roman"/>
          <w:sz w:val="28"/>
          <w:szCs w:val="28"/>
          <w:lang w:eastAsia="ru-RU"/>
        </w:rPr>
        <w:t xml:space="preserve"> в г. Татарске</w:t>
      </w:r>
      <w:r w:rsidR="000D6CEC" w:rsidRPr="006D5109">
        <w:rPr>
          <w:rFonts w:ascii="Times New Roman" w:eastAsia="Times New Roman" w:hAnsi="Times New Roman" w:cs="Times New Roman"/>
          <w:sz w:val="28"/>
          <w:szCs w:val="28"/>
          <w:lang w:eastAsia="ru-RU"/>
        </w:rPr>
        <w:t xml:space="preserve">, специализированный транспорт для перевозки сжиженного углеводородного газа в автоцистернах и баллонах, оборудованный в соответствии </w:t>
      </w:r>
      <w:r w:rsidR="0063080E" w:rsidRPr="006D5109">
        <w:rPr>
          <w:rFonts w:ascii="Times New Roman" w:eastAsia="Times New Roman" w:hAnsi="Times New Roman" w:cs="Times New Roman"/>
          <w:sz w:val="28"/>
          <w:szCs w:val="28"/>
          <w:lang w:eastAsia="ru-RU"/>
        </w:rPr>
        <w:t>с требованиями безопасности. На </w:t>
      </w:r>
      <w:r w:rsidR="000D6CEC" w:rsidRPr="006D5109">
        <w:rPr>
          <w:rFonts w:ascii="Times New Roman" w:eastAsia="Times New Roman" w:hAnsi="Times New Roman" w:cs="Times New Roman"/>
          <w:sz w:val="28"/>
          <w:szCs w:val="28"/>
          <w:lang w:eastAsia="ru-RU"/>
        </w:rPr>
        <w:t>газонаполнительных станциях осуществляется полный комплекс работ по техническому о</w:t>
      </w:r>
      <w:r w:rsidR="0063080E" w:rsidRPr="006D5109">
        <w:rPr>
          <w:rFonts w:ascii="Times New Roman" w:eastAsia="Times New Roman" w:hAnsi="Times New Roman" w:cs="Times New Roman"/>
          <w:sz w:val="28"/>
          <w:szCs w:val="28"/>
          <w:lang w:eastAsia="ru-RU"/>
        </w:rPr>
        <w:t>бслуживанию и ремонту баллонов.</w:t>
      </w:r>
    </w:p>
    <w:p w14:paraId="76328A6B" w14:textId="77777777" w:rsidR="005B44CA" w:rsidRPr="006D5109" w:rsidRDefault="0031370B" w:rsidP="007D198A">
      <w:pPr>
        <w:adjustRightInd w:val="0"/>
        <w:spacing w:after="0" w:line="240" w:lineRule="auto"/>
        <w:ind w:left="82" w:firstLine="627"/>
        <w:jc w:val="both"/>
        <w:rPr>
          <w:rFonts w:ascii="Times New Roman" w:eastAsia="Times New Roman" w:hAnsi="Times New Roman" w:cs="Times New Roman"/>
          <w:sz w:val="28"/>
          <w:szCs w:val="28"/>
          <w:lang w:eastAsia="ru-RU"/>
        </w:rPr>
      </w:pPr>
      <w:r w:rsidRPr="006D5109">
        <w:rPr>
          <w:rFonts w:ascii="Times New Roman" w:eastAsia="Times New Roman" w:hAnsi="Times New Roman" w:cs="Times New Roman"/>
          <w:sz w:val="28"/>
          <w:szCs w:val="28"/>
          <w:lang w:eastAsia="ru-RU"/>
        </w:rPr>
        <w:t>К</w:t>
      </w:r>
      <w:r w:rsidR="000D6CEC" w:rsidRPr="006D5109">
        <w:rPr>
          <w:rFonts w:ascii="Times New Roman" w:eastAsia="Times New Roman" w:hAnsi="Times New Roman" w:cs="Times New Roman"/>
          <w:sz w:val="28"/>
          <w:szCs w:val="28"/>
          <w:lang w:eastAsia="ru-RU"/>
        </w:rPr>
        <w:t>оличество квартир (домов)</w:t>
      </w:r>
      <w:r w:rsidR="007D198A" w:rsidRPr="006D5109">
        <w:rPr>
          <w:rFonts w:ascii="Times New Roman" w:eastAsia="Times New Roman" w:hAnsi="Times New Roman" w:cs="Times New Roman"/>
          <w:sz w:val="28"/>
          <w:szCs w:val="28"/>
          <w:lang w:eastAsia="ru-RU"/>
        </w:rPr>
        <w:t xml:space="preserve"> с </w:t>
      </w:r>
      <w:r w:rsidR="000D6CEC" w:rsidRPr="006D5109">
        <w:rPr>
          <w:rFonts w:ascii="Times New Roman" w:eastAsia="Times New Roman" w:hAnsi="Times New Roman" w:cs="Times New Roman"/>
          <w:sz w:val="28"/>
          <w:szCs w:val="28"/>
          <w:lang w:eastAsia="ru-RU"/>
        </w:rPr>
        <w:t>потребл</w:t>
      </w:r>
      <w:r w:rsidR="007D198A" w:rsidRPr="006D5109">
        <w:rPr>
          <w:rFonts w:ascii="Times New Roman" w:eastAsia="Times New Roman" w:hAnsi="Times New Roman" w:cs="Times New Roman"/>
          <w:sz w:val="28"/>
          <w:szCs w:val="28"/>
          <w:lang w:eastAsia="ru-RU"/>
        </w:rPr>
        <w:t>ением сжиженного</w:t>
      </w:r>
      <w:r w:rsidR="000D6CEC" w:rsidRPr="006D5109">
        <w:rPr>
          <w:rFonts w:ascii="Times New Roman" w:eastAsia="Times New Roman" w:hAnsi="Times New Roman" w:cs="Times New Roman"/>
          <w:sz w:val="28"/>
          <w:szCs w:val="28"/>
          <w:lang w:eastAsia="ru-RU"/>
        </w:rPr>
        <w:t xml:space="preserve"> газ</w:t>
      </w:r>
      <w:r w:rsidR="007D198A" w:rsidRPr="006D5109">
        <w:rPr>
          <w:rFonts w:ascii="Times New Roman" w:eastAsia="Times New Roman" w:hAnsi="Times New Roman" w:cs="Times New Roman"/>
          <w:sz w:val="28"/>
          <w:szCs w:val="28"/>
          <w:lang w:eastAsia="ru-RU"/>
        </w:rPr>
        <w:t>а</w:t>
      </w:r>
      <w:r w:rsidR="000D6CEC" w:rsidRPr="006D5109">
        <w:rPr>
          <w:rFonts w:ascii="Times New Roman" w:eastAsia="Times New Roman" w:hAnsi="Times New Roman" w:cs="Times New Roman"/>
          <w:sz w:val="28"/>
          <w:szCs w:val="28"/>
          <w:lang w:eastAsia="ru-RU"/>
        </w:rPr>
        <w:t xml:space="preserve"> </w:t>
      </w:r>
      <w:r w:rsidRPr="006D5109">
        <w:rPr>
          <w:rFonts w:ascii="Times New Roman" w:eastAsia="Times New Roman" w:hAnsi="Times New Roman" w:cs="Times New Roman"/>
          <w:sz w:val="28"/>
          <w:szCs w:val="28"/>
          <w:lang w:eastAsia="ru-RU"/>
        </w:rPr>
        <w:t>в 2017 году</w:t>
      </w:r>
      <w:r w:rsidR="000D6CEC" w:rsidRPr="006D5109">
        <w:rPr>
          <w:rFonts w:ascii="Times New Roman" w:eastAsia="Times New Roman" w:hAnsi="Times New Roman" w:cs="Times New Roman"/>
          <w:sz w:val="28"/>
          <w:szCs w:val="28"/>
          <w:lang w:eastAsia="ru-RU"/>
        </w:rPr>
        <w:t xml:space="preserve"> составило 204595, 2018 </w:t>
      </w:r>
      <w:r w:rsidR="00630EEB" w:rsidRPr="006D5109">
        <w:rPr>
          <w:rFonts w:ascii="Times New Roman" w:eastAsia="Times New Roman" w:hAnsi="Times New Roman" w:cs="Times New Roman"/>
          <w:sz w:val="28"/>
          <w:szCs w:val="28"/>
          <w:lang w:eastAsia="ru-RU"/>
        </w:rPr>
        <w:t>году</w:t>
      </w:r>
      <w:r w:rsidR="0025331A" w:rsidRPr="006D5109">
        <w:rPr>
          <w:rFonts w:ascii="Times New Roman" w:eastAsia="Times New Roman" w:hAnsi="Times New Roman" w:cs="Times New Roman"/>
          <w:sz w:val="28"/>
          <w:szCs w:val="28"/>
          <w:lang w:eastAsia="ru-RU"/>
        </w:rPr>
        <w:t xml:space="preserve"> – </w:t>
      </w:r>
      <w:r w:rsidR="0063080E" w:rsidRPr="006D5109">
        <w:rPr>
          <w:rFonts w:ascii="Times New Roman" w:eastAsia="Times New Roman" w:hAnsi="Times New Roman" w:cs="Times New Roman"/>
          <w:sz w:val="28"/>
          <w:szCs w:val="28"/>
          <w:lang w:eastAsia="ru-RU"/>
        </w:rPr>
        <w:t>109</w:t>
      </w:r>
      <w:r w:rsidR="000D6CEC" w:rsidRPr="006D5109">
        <w:rPr>
          <w:rFonts w:ascii="Times New Roman" w:eastAsia="Times New Roman" w:hAnsi="Times New Roman" w:cs="Times New Roman"/>
          <w:sz w:val="28"/>
          <w:szCs w:val="28"/>
          <w:lang w:eastAsia="ru-RU"/>
        </w:rPr>
        <w:t xml:space="preserve">519, </w:t>
      </w:r>
      <w:r w:rsidR="0063080E" w:rsidRPr="006D5109">
        <w:rPr>
          <w:rFonts w:ascii="Times New Roman" w:eastAsia="Times New Roman" w:hAnsi="Times New Roman" w:cs="Times New Roman"/>
          <w:sz w:val="28"/>
          <w:szCs w:val="28"/>
          <w:lang w:eastAsia="ru-RU"/>
        </w:rPr>
        <w:t>в </w:t>
      </w:r>
      <w:r w:rsidR="000D6CEC" w:rsidRPr="006D5109">
        <w:rPr>
          <w:rFonts w:ascii="Times New Roman" w:eastAsia="Times New Roman" w:hAnsi="Times New Roman" w:cs="Times New Roman"/>
          <w:sz w:val="28"/>
          <w:szCs w:val="28"/>
          <w:lang w:eastAsia="ru-RU"/>
        </w:rPr>
        <w:t>2019</w:t>
      </w:r>
      <w:r w:rsidR="00630EEB" w:rsidRPr="006D5109">
        <w:rPr>
          <w:rFonts w:ascii="Times New Roman" w:eastAsia="Times New Roman" w:hAnsi="Times New Roman" w:cs="Times New Roman"/>
          <w:sz w:val="28"/>
          <w:szCs w:val="28"/>
          <w:lang w:eastAsia="ru-RU"/>
        </w:rPr>
        <w:t xml:space="preserve"> году </w:t>
      </w:r>
      <w:r w:rsidR="007D198A" w:rsidRPr="006D5109">
        <w:rPr>
          <w:rFonts w:ascii="Times New Roman" w:eastAsia="Times New Roman" w:hAnsi="Times New Roman" w:cs="Times New Roman"/>
          <w:sz w:val="28"/>
          <w:szCs w:val="28"/>
          <w:lang w:eastAsia="ru-RU"/>
        </w:rPr>
        <w:t>–</w:t>
      </w:r>
      <w:r w:rsidR="000D6CEC" w:rsidRPr="006D5109">
        <w:rPr>
          <w:rFonts w:ascii="Times New Roman" w:eastAsia="Times New Roman" w:hAnsi="Times New Roman" w:cs="Times New Roman"/>
          <w:sz w:val="28"/>
          <w:szCs w:val="28"/>
          <w:lang w:eastAsia="ru-RU"/>
        </w:rPr>
        <w:t xml:space="preserve"> 110628.</w:t>
      </w:r>
    </w:p>
    <w:p w14:paraId="0BF5277B" w14:textId="77777777" w:rsidR="005B44CA" w:rsidRPr="006D5109" w:rsidRDefault="00D97CC9" w:rsidP="001637CB">
      <w:pPr>
        <w:adjustRightInd w:val="0"/>
        <w:spacing w:after="0" w:line="240" w:lineRule="auto"/>
        <w:ind w:left="82" w:firstLine="627"/>
        <w:jc w:val="both"/>
        <w:rPr>
          <w:rFonts w:ascii="Times New Roman" w:eastAsia="Times New Roman" w:hAnsi="Times New Roman" w:cs="Times New Roman"/>
          <w:sz w:val="28"/>
          <w:szCs w:val="28"/>
          <w:lang w:eastAsia="ru-RU"/>
        </w:rPr>
      </w:pPr>
      <w:r w:rsidRPr="006D5109">
        <w:rPr>
          <w:rFonts w:ascii="Times New Roman" w:eastAsia="Times New Roman" w:hAnsi="Times New Roman" w:cs="Times New Roman"/>
          <w:sz w:val="28"/>
          <w:szCs w:val="28"/>
          <w:lang w:eastAsia="ru-RU"/>
        </w:rPr>
        <w:t>Проблемы:</w:t>
      </w:r>
    </w:p>
    <w:p w14:paraId="56F84FDB" w14:textId="77777777" w:rsidR="005B44CA" w:rsidRPr="006D5109" w:rsidRDefault="005B44CA" w:rsidP="001637CB">
      <w:pPr>
        <w:adjustRightInd w:val="0"/>
        <w:spacing w:after="0" w:line="240" w:lineRule="auto"/>
        <w:ind w:left="82" w:firstLine="627"/>
        <w:jc w:val="both"/>
        <w:rPr>
          <w:rFonts w:ascii="Times New Roman" w:hAnsi="Times New Roman" w:cs="Times New Roman"/>
          <w:sz w:val="28"/>
          <w:szCs w:val="28"/>
        </w:rPr>
      </w:pPr>
      <w:r w:rsidRPr="006D5109">
        <w:rPr>
          <w:rFonts w:ascii="Times New Roman" w:hAnsi="Times New Roman" w:cs="Times New Roman"/>
          <w:sz w:val="28"/>
          <w:szCs w:val="28"/>
        </w:rPr>
        <w:t>низкий уровень работы организации, осуществляющей газоснабжение;</w:t>
      </w:r>
    </w:p>
    <w:p w14:paraId="0F1C6AEA" w14:textId="77777777" w:rsidR="005B44CA" w:rsidRPr="006D5109" w:rsidRDefault="005B44CA" w:rsidP="001637CB">
      <w:pPr>
        <w:adjustRightInd w:val="0"/>
        <w:spacing w:after="0" w:line="240" w:lineRule="auto"/>
        <w:ind w:left="82" w:firstLine="627"/>
        <w:jc w:val="both"/>
        <w:rPr>
          <w:rFonts w:ascii="Times New Roman" w:hAnsi="Times New Roman" w:cs="Times New Roman"/>
          <w:sz w:val="28"/>
          <w:szCs w:val="28"/>
        </w:rPr>
      </w:pPr>
      <w:r w:rsidRPr="006D5109">
        <w:rPr>
          <w:rFonts w:ascii="Times New Roman" w:hAnsi="Times New Roman" w:cs="Times New Roman"/>
          <w:sz w:val="28"/>
          <w:szCs w:val="28"/>
        </w:rPr>
        <w:t>высокая стоимость услуг газоснабжения.</w:t>
      </w:r>
    </w:p>
    <w:p w14:paraId="503E4B21" w14:textId="77777777" w:rsidR="000D6CEC" w:rsidRPr="006D5109" w:rsidRDefault="00C133E0" w:rsidP="001637CB">
      <w:pPr>
        <w:adjustRightInd w:val="0"/>
        <w:spacing w:after="0" w:line="240" w:lineRule="auto"/>
        <w:ind w:left="82" w:firstLine="627"/>
        <w:jc w:val="both"/>
        <w:rPr>
          <w:rFonts w:ascii="Times New Roman" w:eastAsia="Times New Roman" w:hAnsi="Times New Roman" w:cs="Times New Roman"/>
          <w:sz w:val="28"/>
          <w:szCs w:val="28"/>
          <w:lang w:eastAsia="ru-RU"/>
        </w:rPr>
      </w:pPr>
      <w:r w:rsidRPr="006D5109">
        <w:rPr>
          <w:rFonts w:ascii="Times New Roman" w:eastAsia="Times New Roman" w:hAnsi="Times New Roman" w:cs="Times New Roman"/>
          <w:sz w:val="28"/>
          <w:szCs w:val="28"/>
          <w:lang w:eastAsia="ru-RU"/>
        </w:rPr>
        <w:t>П</w:t>
      </w:r>
      <w:r w:rsidR="000D6CEC" w:rsidRPr="006D5109">
        <w:rPr>
          <w:rFonts w:ascii="Times New Roman" w:eastAsia="Times New Roman" w:hAnsi="Times New Roman" w:cs="Times New Roman"/>
          <w:sz w:val="28"/>
          <w:szCs w:val="28"/>
          <w:lang w:eastAsia="ru-RU"/>
        </w:rPr>
        <w:t>ричин</w:t>
      </w:r>
      <w:r w:rsidRPr="006D5109">
        <w:rPr>
          <w:rFonts w:ascii="Times New Roman" w:eastAsia="Times New Roman" w:hAnsi="Times New Roman" w:cs="Times New Roman"/>
          <w:sz w:val="28"/>
          <w:szCs w:val="28"/>
          <w:lang w:eastAsia="ru-RU"/>
        </w:rPr>
        <w:t>ами</w:t>
      </w:r>
      <w:r w:rsidR="000D6CEC" w:rsidRPr="006D5109">
        <w:rPr>
          <w:rFonts w:ascii="Times New Roman" w:eastAsia="Times New Roman" w:hAnsi="Times New Roman" w:cs="Times New Roman"/>
          <w:sz w:val="28"/>
          <w:szCs w:val="28"/>
          <w:lang w:eastAsia="ru-RU"/>
        </w:rPr>
        <w:t>, снижающи</w:t>
      </w:r>
      <w:r w:rsidRPr="006D5109">
        <w:rPr>
          <w:rFonts w:ascii="Times New Roman" w:eastAsia="Times New Roman" w:hAnsi="Times New Roman" w:cs="Times New Roman"/>
          <w:sz w:val="28"/>
          <w:szCs w:val="28"/>
          <w:lang w:eastAsia="ru-RU"/>
        </w:rPr>
        <w:t>ми</w:t>
      </w:r>
      <w:r w:rsidR="000D6CEC" w:rsidRPr="006D5109">
        <w:rPr>
          <w:rFonts w:ascii="Times New Roman" w:eastAsia="Times New Roman" w:hAnsi="Times New Roman" w:cs="Times New Roman"/>
          <w:sz w:val="28"/>
          <w:szCs w:val="28"/>
          <w:lang w:eastAsia="ru-RU"/>
        </w:rPr>
        <w:t xml:space="preserve"> удовлетворенность </w:t>
      </w:r>
      <w:r w:rsidRPr="006D5109">
        <w:rPr>
          <w:rFonts w:ascii="Times New Roman" w:eastAsia="Times New Roman" w:hAnsi="Times New Roman" w:cs="Times New Roman"/>
          <w:sz w:val="28"/>
          <w:szCs w:val="28"/>
          <w:lang w:eastAsia="ru-RU"/>
        </w:rPr>
        <w:t xml:space="preserve">населения </w:t>
      </w:r>
      <w:r w:rsidR="000D6CEC" w:rsidRPr="006D5109">
        <w:rPr>
          <w:rFonts w:ascii="Times New Roman" w:eastAsia="Times New Roman" w:hAnsi="Times New Roman" w:cs="Times New Roman"/>
          <w:sz w:val="28"/>
          <w:szCs w:val="28"/>
          <w:lang w:eastAsia="ru-RU"/>
        </w:rPr>
        <w:t>организацией газоснабжения</w:t>
      </w:r>
      <w:r w:rsidR="0063080E" w:rsidRPr="006D5109">
        <w:rPr>
          <w:rFonts w:ascii="Times New Roman" w:eastAsia="Times New Roman" w:hAnsi="Times New Roman" w:cs="Times New Roman"/>
          <w:sz w:val="28"/>
          <w:szCs w:val="28"/>
          <w:lang w:eastAsia="ru-RU"/>
        </w:rPr>
        <w:t>,</w:t>
      </w:r>
      <w:r w:rsidRPr="006D5109">
        <w:rPr>
          <w:rFonts w:ascii="Times New Roman" w:eastAsia="Times New Roman" w:hAnsi="Times New Roman" w:cs="Times New Roman"/>
          <w:sz w:val="28"/>
          <w:szCs w:val="28"/>
          <w:lang w:eastAsia="ru-RU"/>
        </w:rPr>
        <w:t xml:space="preserve"> являю</w:t>
      </w:r>
      <w:r w:rsidR="000D6CEC" w:rsidRPr="006D5109">
        <w:rPr>
          <w:rFonts w:ascii="Times New Roman" w:eastAsia="Times New Roman" w:hAnsi="Times New Roman" w:cs="Times New Roman"/>
          <w:sz w:val="28"/>
          <w:szCs w:val="28"/>
          <w:lang w:eastAsia="ru-RU"/>
        </w:rPr>
        <w:t>тся, по мнению респондентов, низкий уровень работы организации, осуществляющей газоснабжение (</w:t>
      </w:r>
      <w:r w:rsidRPr="006D5109">
        <w:rPr>
          <w:rFonts w:ascii="Times New Roman" w:eastAsia="Times New Roman" w:hAnsi="Times New Roman" w:cs="Times New Roman"/>
          <w:sz w:val="28"/>
          <w:szCs w:val="28"/>
          <w:lang w:eastAsia="ru-RU"/>
        </w:rPr>
        <w:t xml:space="preserve">уровень удовлетворенности </w:t>
      </w:r>
      <w:r w:rsidR="000D6CEC" w:rsidRPr="006D5109">
        <w:rPr>
          <w:rFonts w:ascii="Times New Roman" w:eastAsia="Times New Roman" w:hAnsi="Times New Roman" w:cs="Times New Roman"/>
          <w:sz w:val="28"/>
          <w:szCs w:val="28"/>
          <w:lang w:eastAsia="ru-RU"/>
        </w:rPr>
        <w:t>в 2017 году</w:t>
      </w:r>
      <w:r w:rsidR="0025331A" w:rsidRPr="006D5109">
        <w:rPr>
          <w:rFonts w:ascii="Times New Roman" w:eastAsia="Times New Roman" w:hAnsi="Times New Roman" w:cs="Times New Roman"/>
          <w:sz w:val="28"/>
          <w:szCs w:val="28"/>
          <w:lang w:eastAsia="ru-RU"/>
        </w:rPr>
        <w:t xml:space="preserve"> – </w:t>
      </w:r>
      <w:r w:rsidR="0063080E" w:rsidRPr="006D5109">
        <w:rPr>
          <w:rFonts w:ascii="Times New Roman" w:eastAsia="Times New Roman" w:hAnsi="Times New Roman" w:cs="Times New Roman"/>
          <w:sz w:val="28"/>
          <w:szCs w:val="28"/>
          <w:lang w:eastAsia="ru-RU"/>
        </w:rPr>
        <w:t>35,22</w:t>
      </w:r>
      <w:r w:rsidR="000D6CEC" w:rsidRPr="006D5109">
        <w:rPr>
          <w:rFonts w:ascii="Times New Roman" w:eastAsia="Times New Roman" w:hAnsi="Times New Roman" w:cs="Times New Roman"/>
          <w:sz w:val="28"/>
          <w:szCs w:val="28"/>
          <w:lang w:eastAsia="ru-RU"/>
        </w:rPr>
        <w:t>%, в 2016 году</w:t>
      </w:r>
      <w:r w:rsidR="0025331A" w:rsidRPr="006D5109">
        <w:rPr>
          <w:rFonts w:ascii="Times New Roman" w:eastAsia="Times New Roman" w:hAnsi="Times New Roman" w:cs="Times New Roman"/>
          <w:sz w:val="28"/>
          <w:szCs w:val="28"/>
          <w:lang w:eastAsia="ru-RU"/>
        </w:rPr>
        <w:t xml:space="preserve"> – </w:t>
      </w:r>
      <w:r w:rsidR="000D6CEC" w:rsidRPr="006D5109">
        <w:rPr>
          <w:rFonts w:ascii="Times New Roman" w:eastAsia="Times New Roman" w:hAnsi="Times New Roman" w:cs="Times New Roman"/>
          <w:sz w:val="28"/>
          <w:szCs w:val="28"/>
          <w:lang w:eastAsia="ru-RU"/>
        </w:rPr>
        <w:t>28,53%), а также высокая стоимость услуг газоснабжения (</w:t>
      </w:r>
      <w:r w:rsidRPr="006D5109">
        <w:rPr>
          <w:rFonts w:ascii="Times New Roman" w:eastAsia="Times New Roman" w:hAnsi="Times New Roman" w:cs="Times New Roman"/>
          <w:sz w:val="28"/>
          <w:szCs w:val="28"/>
          <w:lang w:eastAsia="ru-RU"/>
        </w:rPr>
        <w:t xml:space="preserve">уровень удовлетворенности </w:t>
      </w:r>
      <w:r w:rsidR="000D6CEC" w:rsidRPr="006D5109">
        <w:rPr>
          <w:rFonts w:ascii="Times New Roman" w:eastAsia="Times New Roman" w:hAnsi="Times New Roman" w:cs="Times New Roman"/>
          <w:sz w:val="28"/>
          <w:szCs w:val="28"/>
          <w:lang w:eastAsia="ru-RU"/>
        </w:rPr>
        <w:t>в</w:t>
      </w:r>
      <w:r w:rsidRPr="006D5109">
        <w:rPr>
          <w:rFonts w:ascii="Times New Roman" w:eastAsia="Times New Roman" w:hAnsi="Times New Roman" w:cs="Times New Roman"/>
          <w:sz w:val="28"/>
          <w:szCs w:val="28"/>
          <w:lang w:eastAsia="ru-RU"/>
        </w:rPr>
        <w:t> </w:t>
      </w:r>
      <w:r w:rsidR="000D6CEC" w:rsidRPr="006D5109">
        <w:rPr>
          <w:rFonts w:ascii="Times New Roman" w:eastAsia="Times New Roman" w:hAnsi="Times New Roman" w:cs="Times New Roman"/>
          <w:sz w:val="28"/>
          <w:szCs w:val="28"/>
          <w:lang w:eastAsia="ru-RU"/>
        </w:rPr>
        <w:t>2017 году</w:t>
      </w:r>
      <w:r w:rsidR="0025331A" w:rsidRPr="006D5109">
        <w:rPr>
          <w:rFonts w:ascii="Times New Roman" w:eastAsia="Times New Roman" w:hAnsi="Times New Roman" w:cs="Times New Roman"/>
          <w:sz w:val="28"/>
          <w:szCs w:val="28"/>
          <w:lang w:eastAsia="ru-RU"/>
        </w:rPr>
        <w:t xml:space="preserve"> – </w:t>
      </w:r>
      <w:r w:rsidR="00B37D83" w:rsidRPr="006D5109">
        <w:rPr>
          <w:rFonts w:ascii="Times New Roman" w:eastAsia="Times New Roman" w:hAnsi="Times New Roman" w:cs="Times New Roman"/>
          <w:sz w:val="28"/>
          <w:szCs w:val="28"/>
          <w:lang w:eastAsia="ru-RU"/>
        </w:rPr>
        <w:t>28,6%, в 2016 году</w:t>
      </w:r>
      <w:r w:rsidR="0025331A" w:rsidRPr="006D5109">
        <w:rPr>
          <w:rFonts w:ascii="Times New Roman" w:eastAsia="Times New Roman" w:hAnsi="Times New Roman" w:cs="Times New Roman"/>
          <w:sz w:val="28"/>
          <w:szCs w:val="28"/>
          <w:lang w:eastAsia="ru-RU"/>
        </w:rPr>
        <w:t xml:space="preserve"> – </w:t>
      </w:r>
      <w:r w:rsidR="00B37D83" w:rsidRPr="006D5109">
        <w:rPr>
          <w:rFonts w:ascii="Times New Roman" w:eastAsia="Times New Roman" w:hAnsi="Times New Roman" w:cs="Times New Roman"/>
          <w:sz w:val="28"/>
          <w:szCs w:val="28"/>
          <w:lang w:eastAsia="ru-RU"/>
        </w:rPr>
        <w:t>47,67%).</w:t>
      </w:r>
    </w:p>
    <w:p w14:paraId="00D50CB4" w14:textId="77777777" w:rsidR="00903FFC" w:rsidRPr="006D5109" w:rsidRDefault="008C46AE" w:rsidP="001637CB">
      <w:pPr>
        <w:adjustRightInd w:val="0"/>
        <w:spacing w:after="0" w:line="240" w:lineRule="auto"/>
        <w:ind w:left="82" w:firstLine="627"/>
        <w:jc w:val="both"/>
        <w:rPr>
          <w:rFonts w:ascii="Times New Roman" w:eastAsia="Times New Roman" w:hAnsi="Times New Roman" w:cs="Times New Roman"/>
          <w:sz w:val="28"/>
          <w:szCs w:val="28"/>
          <w:lang w:eastAsia="ru-RU"/>
        </w:rPr>
      </w:pPr>
      <w:r w:rsidRPr="006D5109">
        <w:rPr>
          <w:rFonts w:ascii="Times New Roman" w:eastAsia="Times New Roman" w:hAnsi="Times New Roman" w:cs="Times New Roman"/>
          <w:sz w:val="28"/>
          <w:szCs w:val="28"/>
          <w:lang w:eastAsia="ru-RU"/>
        </w:rPr>
        <w:t>Задача</w:t>
      </w:r>
      <w:r w:rsidR="00903FFC" w:rsidRPr="006D5109">
        <w:rPr>
          <w:rFonts w:ascii="Times New Roman" w:eastAsia="Times New Roman" w:hAnsi="Times New Roman" w:cs="Times New Roman"/>
          <w:sz w:val="28"/>
          <w:szCs w:val="28"/>
          <w:lang w:eastAsia="ru-RU"/>
        </w:rPr>
        <w:t>:</w:t>
      </w:r>
      <w:r w:rsidR="00096B96" w:rsidRPr="006D5109">
        <w:rPr>
          <w:rFonts w:ascii="Times New Roman" w:eastAsia="Times New Roman" w:hAnsi="Times New Roman" w:cs="Times New Roman"/>
          <w:sz w:val="28"/>
          <w:szCs w:val="28"/>
          <w:lang w:eastAsia="ru-RU"/>
        </w:rPr>
        <w:t xml:space="preserve"> </w:t>
      </w:r>
      <w:r w:rsidR="00096B96" w:rsidRPr="006D5109">
        <w:rPr>
          <w:rFonts w:ascii="Times New Roman" w:hAnsi="Times New Roman" w:cs="Times New Roman"/>
          <w:sz w:val="28"/>
          <w:szCs w:val="28"/>
        </w:rPr>
        <w:t>повышение организации газоснабжения бытовым сжиженным углеводородным газом</w:t>
      </w:r>
      <w:r w:rsidR="00095380" w:rsidRPr="006D5109">
        <w:rPr>
          <w:rFonts w:ascii="Times New Roman" w:hAnsi="Times New Roman" w:cs="Times New Roman"/>
          <w:sz w:val="28"/>
          <w:szCs w:val="28"/>
        </w:rPr>
        <w:t>.</w:t>
      </w:r>
    </w:p>
    <w:p w14:paraId="08551575" w14:textId="77777777" w:rsidR="00903FFC" w:rsidRPr="006D5109" w:rsidRDefault="00903FFC" w:rsidP="001637CB">
      <w:pPr>
        <w:adjustRightInd w:val="0"/>
        <w:spacing w:after="0" w:line="240" w:lineRule="auto"/>
        <w:ind w:left="82" w:firstLine="627"/>
        <w:jc w:val="both"/>
        <w:rPr>
          <w:rFonts w:ascii="Times New Roman" w:eastAsia="Times New Roman" w:hAnsi="Times New Roman" w:cs="Times New Roman"/>
          <w:sz w:val="28"/>
          <w:szCs w:val="28"/>
          <w:lang w:eastAsia="ru-RU"/>
        </w:rPr>
      </w:pPr>
      <w:r w:rsidRPr="006D5109">
        <w:rPr>
          <w:rFonts w:ascii="Times New Roman" w:eastAsia="Times New Roman" w:hAnsi="Times New Roman" w:cs="Times New Roman"/>
          <w:sz w:val="28"/>
          <w:szCs w:val="28"/>
          <w:lang w:eastAsia="ru-RU"/>
        </w:rPr>
        <w:t>Цель:</w:t>
      </w:r>
      <w:r w:rsidR="002F36C6" w:rsidRPr="006D5109">
        <w:rPr>
          <w:rFonts w:ascii="Times New Roman" w:eastAsia="Times New Roman" w:hAnsi="Times New Roman" w:cs="Times New Roman"/>
          <w:sz w:val="28"/>
          <w:szCs w:val="28"/>
          <w:lang w:eastAsia="ru-RU"/>
        </w:rPr>
        <w:t xml:space="preserve"> </w:t>
      </w:r>
      <w:r w:rsidR="00096B96" w:rsidRPr="006D5109">
        <w:rPr>
          <w:rFonts w:ascii="Times New Roman" w:eastAsia="Times New Roman" w:hAnsi="Times New Roman" w:cs="Times New Roman"/>
          <w:sz w:val="28"/>
          <w:szCs w:val="28"/>
          <w:lang w:eastAsia="ru-RU"/>
        </w:rPr>
        <w:t>развитие рынка</w:t>
      </w:r>
      <w:r w:rsidR="0029751F" w:rsidRPr="006D5109">
        <w:rPr>
          <w:rFonts w:ascii="Times New Roman" w:eastAsia="Times New Roman" w:hAnsi="Times New Roman" w:cs="Times New Roman"/>
          <w:sz w:val="28"/>
          <w:szCs w:val="28"/>
          <w:lang w:eastAsia="ru-RU"/>
        </w:rPr>
        <w:t xml:space="preserve"> поставки сжиженного газа в баллонах. </w:t>
      </w:r>
    </w:p>
    <w:p w14:paraId="4324E898" w14:textId="77777777" w:rsidR="00B37D83" w:rsidRPr="006D5109" w:rsidRDefault="00B37D83" w:rsidP="001637CB">
      <w:pPr>
        <w:adjustRightInd w:val="0"/>
        <w:spacing w:after="0" w:line="240" w:lineRule="auto"/>
        <w:ind w:left="82" w:firstLine="567"/>
        <w:jc w:val="both"/>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198"/>
        <w:gridCol w:w="1200"/>
        <w:gridCol w:w="1203"/>
        <w:gridCol w:w="1203"/>
        <w:gridCol w:w="1203"/>
        <w:gridCol w:w="1206"/>
        <w:gridCol w:w="1086"/>
        <w:gridCol w:w="1086"/>
        <w:gridCol w:w="1086"/>
        <w:gridCol w:w="1089"/>
      </w:tblGrid>
      <w:tr w:rsidR="00992B1F" w:rsidRPr="006D5109" w14:paraId="518BB630" w14:textId="77777777" w:rsidTr="00992B1F">
        <w:tc>
          <w:tcPr>
            <w:tcW w:w="5000" w:type="pct"/>
            <w:gridSpan w:val="10"/>
            <w:tcBorders>
              <w:top w:val="single" w:sz="4" w:space="0" w:color="auto"/>
              <w:left w:val="single" w:sz="4" w:space="0" w:color="auto"/>
              <w:bottom w:val="single" w:sz="4" w:space="0" w:color="auto"/>
              <w:right w:val="single" w:sz="4" w:space="0" w:color="auto"/>
            </w:tcBorders>
            <w:hideMark/>
          </w:tcPr>
          <w:p w14:paraId="79FBF24F" w14:textId="77777777" w:rsidR="00992B1F" w:rsidRPr="006D5109" w:rsidRDefault="00992B1F"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13.2. Ключевые показатели эффективности</w:t>
            </w:r>
          </w:p>
        </w:tc>
      </w:tr>
      <w:tr w:rsidR="00992B1F" w:rsidRPr="006D5109" w14:paraId="4A6D7A42" w14:textId="77777777" w:rsidTr="00992B1F">
        <w:tc>
          <w:tcPr>
            <w:tcW w:w="1442" w:type="pct"/>
            <w:tcBorders>
              <w:top w:val="single" w:sz="4" w:space="0" w:color="auto"/>
              <w:left w:val="single" w:sz="4" w:space="0" w:color="auto"/>
              <w:bottom w:val="single" w:sz="4" w:space="0" w:color="auto"/>
              <w:right w:val="single" w:sz="4" w:space="0" w:color="auto"/>
            </w:tcBorders>
          </w:tcPr>
          <w:p w14:paraId="77D92215" w14:textId="77777777" w:rsidR="00992B1F" w:rsidRPr="006D5109" w:rsidRDefault="00992B1F"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5FFD66E1" w14:textId="77777777" w:rsidR="00992B1F" w:rsidRPr="006D5109" w:rsidRDefault="00992B1F"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Borders>
              <w:top w:val="single" w:sz="4" w:space="0" w:color="auto"/>
              <w:left w:val="single" w:sz="4" w:space="0" w:color="auto"/>
              <w:bottom w:val="single" w:sz="4" w:space="0" w:color="auto"/>
              <w:right w:val="single" w:sz="4" w:space="0" w:color="auto"/>
            </w:tcBorders>
          </w:tcPr>
          <w:p w14:paraId="1760AB45" w14:textId="77777777" w:rsidR="00992B1F" w:rsidRPr="006D5109" w:rsidRDefault="00992B1F"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Borders>
              <w:top w:val="single" w:sz="4" w:space="0" w:color="auto"/>
              <w:left w:val="single" w:sz="4" w:space="0" w:color="auto"/>
              <w:bottom w:val="single" w:sz="4" w:space="0" w:color="auto"/>
              <w:right w:val="single" w:sz="4" w:space="0" w:color="auto"/>
            </w:tcBorders>
          </w:tcPr>
          <w:p w14:paraId="72972E43" w14:textId="77777777" w:rsidR="00992B1F" w:rsidRPr="006D5109" w:rsidRDefault="00992B1F"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2018 год</w:t>
            </w:r>
          </w:p>
        </w:tc>
        <w:tc>
          <w:tcPr>
            <w:tcW w:w="413" w:type="pct"/>
            <w:tcBorders>
              <w:top w:val="single" w:sz="4" w:space="0" w:color="auto"/>
              <w:left w:val="single" w:sz="4" w:space="0" w:color="auto"/>
              <w:bottom w:val="single" w:sz="4" w:space="0" w:color="auto"/>
              <w:right w:val="single" w:sz="4" w:space="0" w:color="auto"/>
            </w:tcBorders>
          </w:tcPr>
          <w:p w14:paraId="2CD6A306" w14:textId="77777777" w:rsidR="00992B1F" w:rsidRPr="006D5109" w:rsidRDefault="00992B1F"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Borders>
              <w:top w:val="single" w:sz="4" w:space="0" w:color="auto"/>
              <w:left w:val="single" w:sz="4" w:space="0" w:color="auto"/>
              <w:bottom w:val="single" w:sz="4" w:space="0" w:color="auto"/>
              <w:right w:val="single" w:sz="4" w:space="0" w:color="auto"/>
            </w:tcBorders>
          </w:tcPr>
          <w:p w14:paraId="4138D933" w14:textId="77777777" w:rsidR="00992B1F" w:rsidRPr="006D5109" w:rsidRDefault="00992B1F"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4" w:type="pct"/>
            <w:tcBorders>
              <w:top w:val="single" w:sz="4" w:space="0" w:color="auto"/>
              <w:left w:val="single" w:sz="4" w:space="0" w:color="auto"/>
              <w:bottom w:val="single" w:sz="4" w:space="0" w:color="auto"/>
              <w:right w:val="single" w:sz="4" w:space="0" w:color="auto"/>
            </w:tcBorders>
          </w:tcPr>
          <w:p w14:paraId="3CF13FF6" w14:textId="77777777" w:rsidR="00992B1F" w:rsidRPr="006D5109" w:rsidRDefault="00992B1F"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73" w:type="pct"/>
            <w:tcBorders>
              <w:top w:val="single" w:sz="4" w:space="0" w:color="auto"/>
              <w:left w:val="single" w:sz="4" w:space="0" w:color="auto"/>
              <w:bottom w:val="single" w:sz="4" w:space="0" w:color="auto"/>
              <w:right w:val="single" w:sz="4" w:space="0" w:color="auto"/>
            </w:tcBorders>
          </w:tcPr>
          <w:p w14:paraId="0E2F9052" w14:textId="77777777" w:rsidR="00992B1F" w:rsidRPr="006D5109" w:rsidRDefault="00992B1F"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73" w:type="pct"/>
            <w:tcBorders>
              <w:top w:val="single" w:sz="4" w:space="0" w:color="auto"/>
              <w:left w:val="single" w:sz="4" w:space="0" w:color="auto"/>
              <w:bottom w:val="single" w:sz="4" w:space="0" w:color="auto"/>
              <w:right w:val="single" w:sz="4" w:space="0" w:color="auto"/>
            </w:tcBorders>
          </w:tcPr>
          <w:p w14:paraId="51C045FF" w14:textId="77777777" w:rsidR="00992B1F" w:rsidRPr="006D5109" w:rsidRDefault="00992B1F"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73" w:type="pct"/>
            <w:tcBorders>
              <w:top w:val="single" w:sz="4" w:space="0" w:color="auto"/>
              <w:left w:val="single" w:sz="4" w:space="0" w:color="auto"/>
              <w:bottom w:val="single" w:sz="4" w:space="0" w:color="auto"/>
              <w:right w:val="single" w:sz="4" w:space="0" w:color="auto"/>
            </w:tcBorders>
          </w:tcPr>
          <w:p w14:paraId="584A27EB" w14:textId="77777777" w:rsidR="00992B1F" w:rsidRPr="006D5109" w:rsidRDefault="00992B1F"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73" w:type="pct"/>
            <w:tcBorders>
              <w:top w:val="single" w:sz="4" w:space="0" w:color="auto"/>
              <w:left w:val="single" w:sz="4" w:space="0" w:color="auto"/>
              <w:bottom w:val="single" w:sz="4" w:space="0" w:color="auto"/>
              <w:right w:val="single" w:sz="4" w:space="0" w:color="auto"/>
            </w:tcBorders>
          </w:tcPr>
          <w:p w14:paraId="2FEA4BDF" w14:textId="77777777" w:rsidR="00992B1F" w:rsidRPr="006D5109" w:rsidRDefault="00992B1F"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992B1F" w:rsidRPr="006D5109" w14:paraId="3C13246E" w14:textId="77777777" w:rsidTr="00992B1F">
        <w:tc>
          <w:tcPr>
            <w:tcW w:w="1442" w:type="pct"/>
            <w:tcBorders>
              <w:top w:val="single" w:sz="4" w:space="0" w:color="auto"/>
              <w:left w:val="single" w:sz="4" w:space="0" w:color="auto"/>
              <w:bottom w:val="single" w:sz="4" w:space="0" w:color="auto"/>
              <w:right w:val="single" w:sz="4" w:space="0" w:color="auto"/>
            </w:tcBorders>
            <w:hideMark/>
          </w:tcPr>
          <w:p w14:paraId="64F8246B" w14:textId="77777777" w:rsidR="00992B1F" w:rsidRPr="006D5109" w:rsidRDefault="00992B1F" w:rsidP="00992B1F">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lastRenderedPageBreak/>
              <w:t>Доля организаций частной формы собственности в сфере поставки сжиженного газа в баллонах</w:t>
            </w:r>
          </w:p>
        </w:tc>
        <w:tc>
          <w:tcPr>
            <w:tcW w:w="412" w:type="pct"/>
            <w:tcBorders>
              <w:top w:val="single" w:sz="4" w:space="0" w:color="auto"/>
              <w:left w:val="single" w:sz="4" w:space="0" w:color="auto"/>
              <w:bottom w:val="single" w:sz="4" w:space="0" w:color="auto"/>
              <w:right w:val="single" w:sz="4" w:space="0" w:color="auto"/>
            </w:tcBorders>
            <w:hideMark/>
          </w:tcPr>
          <w:p w14:paraId="1E9A1309" w14:textId="77777777" w:rsidR="00992B1F" w:rsidRPr="006D5109" w:rsidRDefault="00992B1F" w:rsidP="00992B1F">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13" w:type="pct"/>
            <w:tcBorders>
              <w:top w:val="single" w:sz="4" w:space="0" w:color="auto"/>
              <w:left w:val="single" w:sz="4" w:space="0" w:color="auto"/>
              <w:bottom w:val="single" w:sz="4" w:space="0" w:color="auto"/>
              <w:right w:val="single" w:sz="4" w:space="0" w:color="auto"/>
            </w:tcBorders>
            <w:hideMark/>
          </w:tcPr>
          <w:p w14:paraId="17D904E8" w14:textId="77777777" w:rsidR="00992B1F" w:rsidRPr="006D5109" w:rsidRDefault="00992B1F" w:rsidP="00992B1F">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3" w:type="pct"/>
            <w:tcBorders>
              <w:top w:val="single" w:sz="4" w:space="0" w:color="auto"/>
              <w:left w:val="single" w:sz="4" w:space="0" w:color="auto"/>
              <w:bottom w:val="single" w:sz="4" w:space="0" w:color="auto"/>
              <w:right w:val="single" w:sz="4" w:space="0" w:color="auto"/>
            </w:tcBorders>
            <w:hideMark/>
          </w:tcPr>
          <w:p w14:paraId="7B9DFA71" w14:textId="77777777" w:rsidR="00992B1F" w:rsidRPr="006D5109" w:rsidRDefault="00992B1F" w:rsidP="00992B1F">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3" w:type="pct"/>
            <w:tcBorders>
              <w:top w:val="single" w:sz="4" w:space="0" w:color="auto"/>
              <w:left w:val="single" w:sz="4" w:space="0" w:color="auto"/>
              <w:bottom w:val="single" w:sz="4" w:space="0" w:color="auto"/>
              <w:right w:val="single" w:sz="4" w:space="0" w:color="auto"/>
            </w:tcBorders>
            <w:hideMark/>
          </w:tcPr>
          <w:p w14:paraId="769DA9CC" w14:textId="77777777" w:rsidR="00992B1F" w:rsidRPr="006D5109" w:rsidRDefault="00992B1F" w:rsidP="00992B1F">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4" w:type="pct"/>
            <w:tcBorders>
              <w:top w:val="single" w:sz="4" w:space="0" w:color="auto"/>
              <w:left w:val="single" w:sz="4" w:space="0" w:color="auto"/>
              <w:bottom w:val="single" w:sz="4" w:space="0" w:color="auto"/>
              <w:right w:val="single" w:sz="4" w:space="0" w:color="auto"/>
            </w:tcBorders>
            <w:hideMark/>
          </w:tcPr>
          <w:p w14:paraId="1987F4EB" w14:textId="77777777" w:rsidR="00992B1F" w:rsidRPr="006D5109" w:rsidRDefault="00992B1F" w:rsidP="00992B1F">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73" w:type="pct"/>
            <w:tcBorders>
              <w:top w:val="single" w:sz="4" w:space="0" w:color="auto"/>
              <w:left w:val="single" w:sz="4" w:space="0" w:color="auto"/>
              <w:bottom w:val="single" w:sz="4" w:space="0" w:color="auto"/>
              <w:right w:val="single" w:sz="4" w:space="0" w:color="auto"/>
            </w:tcBorders>
          </w:tcPr>
          <w:p w14:paraId="0FCB8DF3" w14:textId="77777777" w:rsidR="00992B1F" w:rsidRPr="006D5109" w:rsidRDefault="00992B1F" w:rsidP="00992B1F">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73" w:type="pct"/>
            <w:tcBorders>
              <w:top w:val="single" w:sz="4" w:space="0" w:color="auto"/>
              <w:left w:val="single" w:sz="4" w:space="0" w:color="auto"/>
              <w:bottom w:val="single" w:sz="4" w:space="0" w:color="auto"/>
              <w:right w:val="single" w:sz="4" w:space="0" w:color="auto"/>
            </w:tcBorders>
          </w:tcPr>
          <w:p w14:paraId="0F116E0F" w14:textId="77777777" w:rsidR="00992B1F" w:rsidRPr="006D5109" w:rsidRDefault="00992B1F" w:rsidP="00992B1F">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73" w:type="pct"/>
            <w:tcBorders>
              <w:top w:val="single" w:sz="4" w:space="0" w:color="auto"/>
              <w:left w:val="single" w:sz="4" w:space="0" w:color="auto"/>
              <w:bottom w:val="single" w:sz="4" w:space="0" w:color="auto"/>
              <w:right w:val="single" w:sz="4" w:space="0" w:color="auto"/>
            </w:tcBorders>
          </w:tcPr>
          <w:p w14:paraId="2AB7F391" w14:textId="77777777" w:rsidR="00992B1F" w:rsidRPr="006D5109" w:rsidRDefault="00992B1F" w:rsidP="00992B1F">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73" w:type="pct"/>
            <w:tcBorders>
              <w:top w:val="single" w:sz="4" w:space="0" w:color="auto"/>
              <w:left w:val="single" w:sz="4" w:space="0" w:color="auto"/>
              <w:bottom w:val="single" w:sz="4" w:space="0" w:color="auto"/>
              <w:right w:val="single" w:sz="4" w:space="0" w:color="auto"/>
            </w:tcBorders>
          </w:tcPr>
          <w:p w14:paraId="6E07CB67" w14:textId="77777777" w:rsidR="00992B1F" w:rsidRPr="006D5109" w:rsidRDefault="00992B1F" w:rsidP="00992B1F">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r>
    </w:tbl>
    <w:p w14:paraId="45696D19" w14:textId="77777777" w:rsidR="00DF1165" w:rsidRPr="006D5109" w:rsidRDefault="00DF1165" w:rsidP="001637CB">
      <w:pPr>
        <w:pStyle w:val="a3"/>
        <w:autoSpaceDE w:val="0"/>
        <w:autoSpaceDN w:val="0"/>
        <w:adjustRightInd w:val="0"/>
        <w:spacing w:after="0" w:line="240" w:lineRule="auto"/>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051"/>
        <w:gridCol w:w="3407"/>
        <w:gridCol w:w="2533"/>
        <w:gridCol w:w="2557"/>
        <w:gridCol w:w="12"/>
      </w:tblGrid>
      <w:tr w:rsidR="003428E9" w:rsidRPr="006D5109" w14:paraId="0DC22B06" w14:textId="77777777" w:rsidTr="00A45A26">
        <w:tc>
          <w:tcPr>
            <w:tcW w:w="5000" w:type="pct"/>
            <w:gridSpan w:val="5"/>
            <w:tcBorders>
              <w:top w:val="single" w:sz="4" w:space="0" w:color="auto"/>
              <w:left w:val="single" w:sz="4" w:space="0" w:color="auto"/>
              <w:bottom w:val="single" w:sz="4" w:space="0" w:color="auto"/>
              <w:right w:val="single" w:sz="4" w:space="0" w:color="auto"/>
            </w:tcBorders>
            <w:hideMark/>
          </w:tcPr>
          <w:p w14:paraId="788B2973" w14:textId="77777777" w:rsidR="002D2B69" w:rsidRPr="006D5109" w:rsidRDefault="002F36C6"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13.3</w:t>
            </w:r>
            <w:r w:rsidR="002D2B69" w:rsidRPr="006D5109">
              <w:rPr>
                <w:rFonts w:ascii="Times New Roman" w:hAnsi="Times New Roman" w:cs="Times New Roman"/>
                <w:sz w:val="24"/>
                <w:szCs w:val="24"/>
              </w:rPr>
              <w:t>. </w:t>
            </w:r>
            <w:r w:rsidR="001A1E7B" w:rsidRPr="006D5109">
              <w:rPr>
                <w:rFonts w:ascii="Times New Roman" w:hAnsi="Times New Roman" w:cs="Times New Roman"/>
                <w:sz w:val="24"/>
                <w:szCs w:val="24"/>
              </w:rPr>
              <w:t>Мероприятия</w:t>
            </w:r>
            <w:r w:rsidR="002D2B69" w:rsidRPr="006D5109">
              <w:rPr>
                <w:rFonts w:ascii="Times New Roman" w:hAnsi="Times New Roman" w:cs="Times New Roman"/>
                <w:sz w:val="24"/>
                <w:szCs w:val="24"/>
              </w:rPr>
              <w:t xml:space="preserve"> по содействию развитию конкуренции</w:t>
            </w:r>
          </w:p>
        </w:tc>
      </w:tr>
      <w:tr w:rsidR="003428E9" w:rsidRPr="006D5109" w14:paraId="1A3E085D" w14:textId="77777777" w:rsidTr="00327AA9">
        <w:trPr>
          <w:gridAfter w:val="1"/>
          <w:wAfter w:w="4" w:type="pct"/>
        </w:trPr>
        <w:tc>
          <w:tcPr>
            <w:tcW w:w="2078" w:type="pct"/>
            <w:tcBorders>
              <w:top w:val="single" w:sz="4" w:space="0" w:color="auto"/>
              <w:left w:val="single" w:sz="4" w:space="0" w:color="auto"/>
              <w:bottom w:val="single" w:sz="4" w:space="0" w:color="auto"/>
              <w:right w:val="single" w:sz="4" w:space="0" w:color="auto"/>
            </w:tcBorders>
          </w:tcPr>
          <w:p w14:paraId="6CF93D99" w14:textId="77777777" w:rsidR="00327AA9" w:rsidRPr="006D5109" w:rsidRDefault="00327AA9"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170" w:type="pct"/>
            <w:tcBorders>
              <w:top w:val="single" w:sz="4" w:space="0" w:color="auto"/>
              <w:left w:val="single" w:sz="4" w:space="0" w:color="auto"/>
              <w:bottom w:val="single" w:sz="4" w:space="0" w:color="auto"/>
              <w:right w:val="single" w:sz="4" w:space="0" w:color="auto"/>
            </w:tcBorders>
            <w:hideMark/>
          </w:tcPr>
          <w:p w14:paraId="30BD0E2B" w14:textId="77777777" w:rsidR="00327AA9" w:rsidRPr="006D5109" w:rsidRDefault="00327AA9"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70" w:type="pct"/>
            <w:tcBorders>
              <w:top w:val="single" w:sz="4" w:space="0" w:color="auto"/>
              <w:left w:val="single" w:sz="4" w:space="0" w:color="auto"/>
              <w:bottom w:val="single" w:sz="4" w:space="0" w:color="auto"/>
              <w:right w:val="single" w:sz="4" w:space="0" w:color="auto"/>
            </w:tcBorders>
            <w:hideMark/>
          </w:tcPr>
          <w:p w14:paraId="5FD55D90" w14:textId="77777777" w:rsidR="00327AA9" w:rsidRPr="006D5109" w:rsidRDefault="00327AA9"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878" w:type="pct"/>
            <w:tcBorders>
              <w:top w:val="single" w:sz="4" w:space="0" w:color="auto"/>
              <w:left w:val="single" w:sz="4" w:space="0" w:color="auto"/>
              <w:bottom w:val="single" w:sz="4" w:space="0" w:color="auto"/>
              <w:right w:val="single" w:sz="4" w:space="0" w:color="auto"/>
            </w:tcBorders>
            <w:hideMark/>
          </w:tcPr>
          <w:p w14:paraId="17734444" w14:textId="77777777" w:rsidR="00327AA9" w:rsidRPr="006D5109" w:rsidRDefault="00327AA9"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3C0EAE35" w14:textId="77777777" w:rsidR="00327AA9" w:rsidRPr="006D5109" w:rsidRDefault="00327AA9"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3428E9" w:rsidRPr="006D5109" w14:paraId="32CA10BF" w14:textId="77777777" w:rsidTr="00327AA9">
        <w:trPr>
          <w:gridAfter w:val="1"/>
          <w:wAfter w:w="4" w:type="pct"/>
        </w:trPr>
        <w:tc>
          <w:tcPr>
            <w:tcW w:w="2078" w:type="pct"/>
            <w:tcBorders>
              <w:top w:val="single" w:sz="4" w:space="0" w:color="auto"/>
              <w:left w:val="single" w:sz="4" w:space="0" w:color="auto"/>
              <w:bottom w:val="single" w:sz="4" w:space="0" w:color="auto"/>
              <w:right w:val="single" w:sz="4" w:space="0" w:color="auto"/>
            </w:tcBorders>
          </w:tcPr>
          <w:p w14:paraId="58D39AD8" w14:textId="77777777" w:rsidR="00327AA9" w:rsidRPr="006D5109" w:rsidRDefault="00327AA9" w:rsidP="004B1241">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Ежегодный анализ данных о количестве квартир (домов), потребляющих сжиженный газ газораспределительной организацией, уполномоченной на поставку сжиженного газа</w:t>
            </w:r>
          </w:p>
        </w:tc>
        <w:tc>
          <w:tcPr>
            <w:tcW w:w="1170" w:type="pct"/>
            <w:tcBorders>
              <w:top w:val="single" w:sz="4" w:space="0" w:color="auto"/>
              <w:left w:val="single" w:sz="4" w:space="0" w:color="auto"/>
              <w:bottom w:val="single" w:sz="4" w:space="0" w:color="auto"/>
              <w:right w:val="single" w:sz="4" w:space="0" w:color="auto"/>
            </w:tcBorders>
            <w:hideMark/>
          </w:tcPr>
          <w:p w14:paraId="48E8401D" w14:textId="77777777" w:rsidR="00327AA9" w:rsidRPr="006D5109" w:rsidRDefault="004B1241" w:rsidP="004B1241">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формирование </w:t>
            </w:r>
            <w:r w:rsidR="00327AA9" w:rsidRPr="006D5109">
              <w:rPr>
                <w:rFonts w:ascii="Times New Roman" w:hAnsi="Times New Roman" w:cs="Times New Roman"/>
                <w:sz w:val="24"/>
                <w:szCs w:val="24"/>
              </w:rPr>
              <w:t>данных по</w:t>
            </w:r>
            <w:r w:rsidRPr="006D5109">
              <w:rPr>
                <w:rFonts w:ascii="Times New Roman" w:hAnsi="Times New Roman" w:cs="Times New Roman"/>
                <w:sz w:val="24"/>
                <w:szCs w:val="24"/>
              </w:rPr>
              <w:t> </w:t>
            </w:r>
            <w:r w:rsidR="00327AA9" w:rsidRPr="006D5109">
              <w:rPr>
                <w:rFonts w:ascii="Times New Roman" w:hAnsi="Times New Roman" w:cs="Times New Roman"/>
                <w:sz w:val="24"/>
                <w:szCs w:val="24"/>
              </w:rPr>
              <w:t>абонентам</w:t>
            </w:r>
            <w:r w:rsidR="00891A0B" w:rsidRPr="006D5109">
              <w:rPr>
                <w:rFonts w:ascii="Times New Roman" w:hAnsi="Times New Roman" w:cs="Times New Roman"/>
                <w:sz w:val="24"/>
                <w:szCs w:val="24"/>
              </w:rPr>
              <w:t xml:space="preserve"> – </w:t>
            </w:r>
            <w:r w:rsidR="00327AA9" w:rsidRPr="006D5109">
              <w:rPr>
                <w:rFonts w:ascii="Times New Roman" w:hAnsi="Times New Roman" w:cs="Times New Roman"/>
                <w:sz w:val="24"/>
                <w:szCs w:val="24"/>
              </w:rPr>
              <w:t>потребителям сжиженного газа.</w:t>
            </w:r>
          </w:p>
          <w:p w14:paraId="10F064BE" w14:textId="77777777" w:rsidR="00327AA9" w:rsidRPr="006D5109" w:rsidRDefault="00327AA9" w:rsidP="004B1241">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Размещение информации на официальном сайте уполномоченного органа власти</w:t>
            </w:r>
          </w:p>
        </w:tc>
        <w:tc>
          <w:tcPr>
            <w:tcW w:w="870" w:type="pct"/>
            <w:tcBorders>
              <w:top w:val="single" w:sz="4" w:space="0" w:color="auto"/>
              <w:left w:val="single" w:sz="4" w:space="0" w:color="auto"/>
              <w:bottom w:val="single" w:sz="4" w:space="0" w:color="auto"/>
              <w:right w:val="single" w:sz="4" w:space="0" w:color="auto"/>
            </w:tcBorders>
            <w:hideMark/>
          </w:tcPr>
          <w:p w14:paraId="71557615" w14:textId="77777777" w:rsidR="00327AA9" w:rsidRPr="006D5109" w:rsidRDefault="0084781E" w:rsidP="001637CB">
            <w:pPr>
              <w:pStyle w:val="a3"/>
              <w:autoSpaceDE w:val="0"/>
              <w:autoSpaceDN w:val="0"/>
              <w:adjustRightInd w:val="0"/>
              <w:spacing w:after="0" w:line="240" w:lineRule="auto"/>
              <w:ind w:left="358" w:hanging="142"/>
              <w:jc w:val="center"/>
              <w:rPr>
                <w:rFonts w:ascii="Times New Roman" w:hAnsi="Times New Roman" w:cs="Times New Roman"/>
                <w:sz w:val="24"/>
                <w:szCs w:val="24"/>
              </w:rPr>
            </w:pPr>
            <w:r w:rsidRPr="006D5109">
              <w:rPr>
                <w:rFonts w:ascii="Times New Roman" w:hAnsi="Times New Roman" w:cs="Times New Roman"/>
                <w:sz w:val="24"/>
                <w:szCs w:val="24"/>
              </w:rPr>
              <w:t>2019 – 2025 годы</w:t>
            </w:r>
          </w:p>
        </w:tc>
        <w:tc>
          <w:tcPr>
            <w:tcW w:w="878" w:type="pct"/>
            <w:tcBorders>
              <w:top w:val="single" w:sz="4" w:space="0" w:color="auto"/>
              <w:left w:val="single" w:sz="4" w:space="0" w:color="auto"/>
              <w:bottom w:val="single" w:sz="4" w:space="0" w:color="auto"/>
              <w:right w:val="single" w:sz="4" w:space="0" w:color="auto"/>
            </w:tcBorders>
            <w:hideMark/>
          </w:tcPr>
          <w:p w14:paraId="769FF225" w14:textId="77777777" w:rsidR="00327AA9" w:rsidRPr="006D5109" w:rsidRDefault="003D4025"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p>
          <w:p w14:paraId="711972A5" w14:textId="77777777" w:rsidR="00327AA9" w:rsidRPr="006D5109" w:rsidRDefault="00327AA9"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жилищно-коммунального хозяйства</w:t>
            </w:r>
          </w:p>
          <w:p w14:paraId="785011DC" w14:textId="77777777" w:rsidR="00327AA9" w:rsidRPr="006D5109" w:rsidRDefault="00327AA9"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и энергетики Новосибирской области</w:t>
            </w:r>
          </w:p>
        </w:tc>
      </w:tr>
    </w:tbl>
    <w:p w14:paraId="0CF1318D" w14:textId="77777777" w:rsidR="009B567A" w:rsidRPr="006D5109" w:rsidRDefault="009B567A" w:rsidP="004B1241">
      <w:pPr>
        <w:autoSpaceDE w:val="0"/>
        <w:autoSpaceDN w:val="0"/>
        <w:adjustRightInd w:val="0"/>
        <w:spacing w:after="0" w:line="240" w:lineRule="auto"/>
        <w:jc w:val="center"/>
        <w:rPr>
          <w:rFonts w:ascii="Times New Roman" w:hAnsi="Times New Roman" w:cs="Times New Roman"/>
          <w:sz w:val="28"/>
          <w:szCs w:val="28"/>
        </w:rPr>
      </w:pPr>
    </w:p>
    <w:p w14:paraId="1C06B09D" w14:textId="77777777" w:rsidR="00C73415" w:rsidRPr="006D5109" w:rsidRDefault="009B567A" w:rsidP="004B1241">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14. </w:t>
      </w:r>
      <w:r w:rsidR="00C73415" w:rsidRPr="006D5109">
        <w:rPr>
          <w:rFonts w:ascii="Times New Roman" w:hAnsi="Times New Roman" w:cs="Times New Roman"/>
          <w:color w:val="auto"/>
          <w:sz w:val="28"/>
          <w:szCs w:val="28"/>
        </w:rPr>
        <w:t>Рынок купли-продажи электрической энергии (мощности) на розничном рынке электрической энергии (мощности)</w:t>
      </w:r>
    </w:p>
    <w:p w14:paraId="47B227F7" w14:textId="77777777" w:rsidR="009B567A" w:rsidRPr="006D5109" w:rsidRDefault="009B567A" w:rsidP="004B1241">
      <w:pPr>
        <w:autoSpaceDE w:val="0"/>
        <w:autoSpaceDN w:val="0"/>
        <w:adjustRightInd w:val="0"/>
        <w:spacing w:after="0" w:line="240" w:lineRule="auto"/>
        <w:jc w:val="center"/>
        <w:rPr>
          <w:rFonts w:ascii="Times New Roman" w:hAnsi="Times New Roman" w:cs="Times New Roman"/>
          <w:sz w:val="28"/>
          <w:szCs w:val="28"/>
        </w:rPr>
      </w:pPr>
    </w:p>
    <w:p w14:paraId="18B3F9A9" w14:textId="77777777" w:rsidR="009B567A" w:rsidRPr="006D5109" w:rsidRDefault="00C73415" w:rsidP="004B1241">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14.1</w:t>
      </w:r>
      <w:r w:rsidR="00E03B44" w:rsidRPr="006D5109">
        <w:rPr>
          <w:rFonts w:ascii="Times New Roman" w:hAnsi="Times New Roman" w:cs="Times New Roman"/>
          <w:sz w:val="28"/>
          <w:szCs w:val="28"/>
        </w:rPr>
        <w:t>.</w:t>
      </w:r>
      <w:r w:rsidRPr="006D5109">
        <w:rPr>
          <w:rFonts w:ascii="Times New Roman" w:hAnsi="Times New Roman" w:cs="Times New Roman"/>
          <w:sz w:val="28"/>
          <w:szCs w:val="28"/>
        </w:rPr>
        <w:t> Исх</w:t>
      </w:r>
      <w:r w:rsidR="009B567A" w:rsidRPr="006D5109">
        <w:rPr>
          <w:rFonts w:ascii="Times New Roman" w:hAnsi="Times New Roman" w:cs="Times New Roman"/>
          <w:sz w:val="28"/>
          <w:szCs w:val="28"/>
        </w:rPr>
        <w:t xml:space="preserve">одная фактическая информация </w:t>
      </w:r>
      <w:r w:rsidRPr="006D5109">
        <w:rPr>
          <w:rFonts w:ascii="Times New Roman" w:hAnsi="Times New Roman" w:cs="Times New Roman"/>
          <w:sz w:val="28"/>
          <w:szCs w:val="28"/>
        </w:rPr>
        <w:t>в отношении ситуации и проблематики на рынке</w:t>
      </w:r>
      <w:r w:rsidR="009B567A" w:rsidRPr="006D5109">
        <w:rPr>
          <w:rFonts w:ascii="Times New Roman" w:hAnsi="Times New Roman" w:cs="Times New Roman"/>
          <w:sz w:val="28"/>
          <w:szCs w:val="28"/>
        </w:rPr>
        <w:t>,</w:t>
      </w:r>
    </w:p>
    <w:p w14:paraId="4B7D9472" w14:textId="77777777" w:rsidR="00C73415" w:rsidRPr="006D5109" w:rsidRDefault="009B567A" w:rsidP="004B1241">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2BB4C144" w14:textId="77777777" w:rsidR="006D1B7C" w:rsidRPr="006D5109" w:rsidRDefault="006D1B7C" w:rsidP="004B1241">
      <w:pPr>
        <w:pStyle w:val="a3"/>
        <w:autoSpaceDE w:val="0"/>
        <w:autoSpaceDN w:val="0"/>
        <w:adjustRightInd w:val="0"/>
        <w:spacing w:after="0" w:line="240" w:lineRule="auto"/>
        <w:ind w:left="0"/>
        <w:jc w:val="center"/>
        <w:rPr>
          <w:rFonts w:ascii="Times New Roman" w:hAnsi="Times New Roman" w:cs="Times New Roman"/>
          <w:sz w:val="28"/>
          <w:szCs w:val="28"/>
        </w:rPr>
      </w:pPr>
    </w:p>
    <w:p w14:paraId="50671E1A" w14:textId="77777777" w:rsidR="007D69E0" w:rsidRPr="006D5109" w:rsidRDefault="007D69E0" w:rsidP="00C71F8E">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Электроэнергетика относится к важнейшим инфраструктурным отраслям экономики. Ее устойчивое и эффективное функционирование является необходимым</w:t>
      </w:r>
      <w:r w:rsidR="00327AA9" w:rsidRPr="006D5109">
        <w:rPr>
          <w:rFonts w:ascii="Times New Roman" w:hAnsi="Times New Roman" w:cs="Times New Roman"/>
          <w:sz w:val="28"/>
          <w:szCs w:val="28"/>
        </w:rPr>
        <w:t xml:space="preserve"> условием экономического роста.</w:t>
      </w:r>
    </w:p>
    <w:p w14:paraId="1EFAA177" w14:textId="77777777" w:rsidR="007D69E0" w:rsidRPr="006D5109" w:rsidRDefault="007D69E0" w:rsidP="00C71F8E">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Правовые основы функционирования розничных рынков электрической энергии установлены Основными положениями функционирования розничных рынков электрической энергии, утвержденными постановлением Правительства Российской Федерации</w:t>
      </w:r>
      <w:r w:rsidR="00B16AA7" w:rsidRPr="006D5109">
        <w:rPr>
          <w:rFonts w:ascii="Times New Roman" w:hAnsi="Times New Roman" w:cs="Times New Roman"/>
          <w:sz w:val="28"/>
          <w:szCs w:val="28"/>
        </w:rPr>
        <w:t xml:space="preserve"> от </w:t>
      </w:r>
      <w:r w:rsidRPr="006D5109">
        <w:rPr>
          <w:rFonts w:ascii="Times New Roman" w:hAnsi="Times New Roman" w:cs="Times New Roman"/>
          <w:sz w:val="28"/>
          <w:szCs w:val="28"/>
        </w:rPr>
        <w:t xml:space="preserve">04.05.2012 </w:t>
      </w:r>
      <w:r w:rsidR="00B16AA7" w:rsidRPr="006D5109">
        <w:rPr>
          <w:rFonts w:ascii="Times New Roman" w:hAnsi="Times New Roman" w:cs="Times New Roman"/>
          <w:sz w:val="28"/>
          <w:szCs w:val="28"/>
        </w:rPr>
        <w:t>№ </w:t>
      </w:r>
      <w:r w:rsidRPr="006D5109">
        <w:rPr>
          <w:rFonts w:ascii="Times New Roman" w:hAnsi="Times New Roman" w:cs="Times New Roman"/>
          <w:sz w:val="28"/>
          <w:szCs w:val="28"/>
        </w:rPr>
        <w:t>442 «О функционировании розничных рынков электрической энергии, полном и</w:t>
      </w:r>
      <w:r w:rsidR="00327AA9" w:rsidRPr="006D5109">
        <w:rPr>
          <w:rFonts w:ascii="Times New Roman" w:hAnsi="Times New Roman" w:cs="Times New Roman"/>
          <w:sz w:val="28"/>
          <w:szCs w:val="28"/>
        </w:rPr>
        <w:t> </w:t>
      </w:r>
      <w:r w:rsidRPr="006D5109">
        <w:rPr>
          <w:rFonts w:ascii="Times New Roman" w:hAnsi="Times New Roman" w:cs="Times New Roman"/>
          <w:sz w:val="28"/>
          <w:szCs w:val="28"/>
        </w:rPr>
        <w:t>(или) частичном ограничении режима потребления электрической энергии» (далее</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Основные положения).</w:t>
      </w:r>
    </w:p>
    <w:p w14:paraId="101119CA" w14:textId="77777777" w:rsidR="007D69E0" w:rsidRPr="006D5109" w:rsidRDefault="007D69E0" w:rsidP="00C71F8E">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lastRenderedPageBreak/>
        <w:t>В соответствии с Федеральным законом</w:t>
      </w:r>
      <w:r w:rsidR="00B16AA7" w:rsidRPr="006D5109">
        <w:rPr>
          <w:rFonts w:ascii="Times New Roman" w:hAnsi="Times New Roman" w:cs="Times New Roman"/>
          <w:sz w:val="28"/>
          <w:szCs w:val="28"/>
        </w:rPr>
        <w:t xml:space="preserve"> от </w:t>
      </w:r>
      <w:r w:rsidRPr="006D5109">
        <w:rPr>
          <w:rFonts w:ascii="Times New Roman" w:hAnsi="Times New Roman" w:cs="Times New Roman"/>
          <w:sz w:val="28"/>
          <w:szCs w:val="28"/>
        </w:rPr>
        <w:t xml:space="preserve">26.03.2003 </w:t>
      </w:r>
      <w:r w:rsidR="00B16AA7" w:rsidRPr="006D5109">
        <w:rPr>
          <w:rFonts w:ascii="Times New Roman" w:hAnsi="Times New Roman" w:cs="Times New Roman"/>
          <w:sz w:val="28"/>
          <w:szCs w:val="28"/>
        </w:rPr>
        <w:t>№ </w:t>
      </w:r>
      <w:r w:rsidRPr="006D5109">
        <w:rPr>
          <w:rFonts w:ascii="Times New Roman" w:hAnsi="Times New Roman" w:cs="Times New Roman"/>
          <w:sz w:val="28"/>
          <w:szCs w:val="28"/>
        </w:rPr>
        <w:t>35-ФЗ «Об электроэнергетике» электрическая энергия (нерегулируемая составляющая) с 01.01.2011 определяется конъюнктурой оптового рынка электрической энергии (мощности) с учетом существующего спроса и предложения и не подлежит государственному регулированию.</w:t>
      </w:r>
    </w:p>
    <w:p w14:paraId="7B171FC3" w14:textId="77777777" w:rsidR="007D69E0" w:rsidRPr="006D5109" w:rsidRDefault="007D69E0" w:rsidP="00C71F8E">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В Новосибирской области в сфере розничной купли-продажи электрической энергии (мощности) осуществляют деятельность АО «Новосибирскэнергосбыт» и ООО «Генерация Сибири». </w:t>
      </w:r>
    </w:p>
    <w:p w14:paraId="412A83AF" w14:textId="77777777" w:rsidR="007D69E0" w:rsidRPr="006D5109" w:rsidRDefault="007D69E0" w:rsidP="00C71F8E">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АО «Новосибирскэнерго</w:t>
      </w:r>
      <w:r w:rsidR="00C133E0" w:rsidRPr="006D5109">
        <w:rPr>
          <w:rFonts w:ascii="Times New Roman" w:hAnsi="Times New Roman" w:cs="Times New Roman"/>
          <w:sz w:val="28"/>
          <w:szCs w:val="28"/>
        </w:rPr>
        <w:t>с</w:t>
      </w:r>
      <w:r w:rsidRPr="006D5109">
        <w:rPr>
          <w:rFonts w:ascii="Times New Roman" w:hAnsi="Times New Roman" w:cs="Times New Roman"/>
          <w:sz w:val="28"/>
          <w:szCs w:val="28"/>
        </w:rPr>
        <w:t>быт» является единственным гарантирующим поста</w:t>
      </w:r>
      <w:r w:rsidR="00327AA9" w:rsidRPr="006D5109">
        <w:rPr>
          <w:rFonts w:ascii="Times New Roman" w:hAnsi="Times New Roman" w:cs="Times New Roman"/>
          <w:sz w:val="28"/>
          <w:szCs w:val="28"/>
        </w:rPr>
        <w:t>вщиком электрический энергии на </w:t>
      </w:r>
      <w:r w:rsidRPr="006D5109">
        <w:rPr>
          <w:rFonts w:ascii="Times New Roman" w:hAnsi="Times New Roman" w:cs="Times New Roman"/>
          <w:sz w:val="28"/>
          <w:szCs w:val="28"/>
        </w:rPr>
        <w:t>всей территории Новосибирской области.</w:t>
      </w:r>
    </w:p>
    <w:p w14:paraId="170AB68E" w14:textId="77777777" w:rsidR="007D69E0" w:rsidRPr="006D5109" w:rsidRDefault="007D69E0" w:rsidP="00C71F8E">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Правила деятельности гарантирующих поставщиков установлены Основными положениями.</w:t>
      </w:r>
    </w:p>
    <w:p w14:paraId="110A213B" w14:textId="77777777" w:rsidR="007D69E0" w:rsidRPr="006D5109" w:rsidRDefault="007D69E0" w:rsidP="00C71F8E">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Статус гарантирующего поставщика утверждает департамент по тарифам Новосибирской области.</w:t>
      </w:r>
    </w:p>
    <w:p w14:paraId="4CA99E63" w14:textId="77777777" w:rsidR="007D69E0" w:rsidRPr="006D5109" w:rsidRDefault="007D69E0" w:rsidP="00C71F8E">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ООО «Генерация Сибири» осуществляет куплю-продажу электрической энергии только для своих потребителей (</w:t>
      </w:r>
      <w:r w:rsidR="009A2A1A" w:rsidRPr="006D5109">
        <w:rPr>
          <w:rFonts w:ascii="Times New Roman" w:hAnsi="Times New Roman" w:cs="Times New Roman"/>
          <w:sz w:val="28"/>
          <w:szCs w:val="28"/>
        </w:rPr>
        <w:t>г. Новосибир</w:t>
      </w:r>
      <w:r w:rsidRPr="006D5109">
        <w:rPr>
          <w:rFonts w:ascii="Times New Roman" w:hAnsi="Times New Roman" w:cs="Times New Roman"/>
          <w:sz w:val="28"/>
          <w:szCs w:val="28"/>
        </w:rPr>
        <w:t xml:space="preserve">ск, микрорайон «Березовый»). Доля ООО «Генерация Сибири» в </w:t>
      </w:r>
      <w:r w:rsidR="00327AA9" w:rsidRPr="006D5109">
        <w:rPr>
          <w:rFonts w:ascii="Times New Roman" w:hAnsi="Times New Roman" w:cs="Times New Roman"/>
          <w:sz w:val="28"/>
          <w:szCs w:val="28"/>
        </w:rPr>
        <w:t>товарном рынке составляет 0,2%.</w:t>
      </w:r>
    </w:p>
    <w:p w14:paraId="222E2085" w14:textId="77777777" w:rsidR="007D69E0" w:rsidRPr="006D5109" w:rsidRDefault="007D69E0" w:rsidP="00C71F8E">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Таким образом, розничный рынок электрической энергии (мощности) в Новосибирской области характеризуется высоким уровнем концентрации и неразвитой конкуренцией.</w:t>
      </w:r>
    </w:p>
    <w:p w14:paraId="1623E7FC" w14:textId="77777777" w:rsidR="007D69E0" w:rsidRPr="006D5109" w:rsidRDefault="00C71F8E" w:rsidP="00C71F8E">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Проблемы:</w:t>
      </w:r>
    </w:p>
    <w:p w14:paraId="7A87659E" w14:textId="77777777" w:rsidR="007D69E0" w:rsidRPr="006D5109" w:rsidRDefault="00DA3E59" w:rsidP="00C71F8E">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в</w:t>
      </w:r>
      <w:r w:rsidR="007D69E0" w:rsidRPr="006D5109">
        <w:rPr>
          <w:rFonts w:ascii="Times New Roman" w:hAnsi="Times New Roman" w:cs="Times New Roman"/>
          <w:sz w:val="28"/>
          <w:szCs w:val="28"/>
        </w:rPr>
        <w:t xml:space="preserve"> 2019 году в министерство жилищно-коммунального хозяйства и энер</w:t>
      </w:r>
      <w:r w:rsidR="00327AA9" w:rsidRPr="006D5109">
        <w:rPr>
          <w:rFonts w:ascii="Times New Roman" w:hAnsi="Times New Roman" w:cs="Times New Roman"/>
          <w:sz w:val="28"/>
          <w:szCs w:val="28"/>
        </w:rPr>
        <w:t>гетики Новосибирской области на </w:t>
      </w:r>
      <w:r w:rsidR="007D69E0" w:rsidRPr="006D5109">
        <w:rPr>
          <w:rFonts w:ascii="Times New Roman" w:hAnsi="Times New Roman" w:cs="Times New Roman"/>
          <w:sz w:val="28"/>
          <w:szCs w:val="28"/>
        </w:rPr>
        <w:t>утверждение поступил проект инвестиционной программы, которая разработана с целью исполнения требований Федерального закона</w:t>
      </w:r>
      <w:r w:rsidR="00B16AA7" w:rsidRPr="006D5109">
        <w:rPr>
          <w:rFonts w:ascii="Times New Roman" w:hAnsi="Times New Roman" w:cs="Times New Roman"/>
          <w:sz w:val="28"/>
          <w:szCs w:val="28"/>
        </w:rPr>
        <w:t xml:space="preserve"> от </w:t>
      </w:r>
      <w:r w:rsidR="007D69E0" w:rsidRPr="006D5109">
        <w:rPr>
          <w:rFonts w:ascii="Times New Roman" w:hAnsi="Times New Roman" w:cs="Times New Roman"/>
          <w:sz w:val="28"/>
          <w:szCs w:val="28"/>
        </w:rPr>
        <w:t xml:space="preserve">27.12.2018 </w:t>
      </w:r>
      <w:r w:rsidR="00B16AA7" w:rsidRPr="006D5109">
        <w:rPr>
          <w:rFonts w:ascii="Times New Roman" w:hAnsi="Times New Roman" w:cs="Times New Roman"/>
          <w:sz w:val="28"/>
          <w:szCs w:val="28"/>
        </w:rPr>
        <w:t>№ </w:t>
      </w:r>
      <w:r w:rsidR="007D69E0" w:rsidRPr="006D5109">
        <w:rPr>
          <w:rFonts w:ascii="Times New Roman" w:hAnsi="Times New Roman" w:cs="Times New Roman"/>
          <w:sz w:val="28"/>
          <w:szCs w:val="28"/>
        </w:rPr>
        <w:t>522-ФЗ «О внесении изменений в отдельные законодательные акты Российской Федерации в связи с развитием систем учета электрической энергии (мощно</w:t>
      </w:r>
      <w:r w:rsidR="00327AA9" w:rsidRPr="006D5109">
        <w:rPr>
          <w:rFonts w:ascii="Times New Roman" w:hAnsi="Times New Roman" w:cs="Times New Roman"/>
          <w:sz w:val="28"/>
          <w:szCs w:val="28"/>
        </w:rPr>
        <w:t>сти) в Российской Федерации», в </w:t>
      </w:r>
      <w:r w:rsidR="007D69E0" w:rsidRPr="006D5109">
        <w:rPr>
          <w:rFonts w:ascii="Times New Roman" w:hAnsi="Times New Roman" w:cs="Times New Roman"/>
          <w:sz w:val="28"/>
          <w:szCs w:val="28"/>
        </w:rPr>
        <w:t xml:space="preserve">соответствии с которым с </w:t>
      </w:r>
      <w:r w:rsidR="00B514DE" w:rsidRPr="006D5109">
        <w:rPr>
          <w:rFonts w:ascii="Times New Roman" w:hAnsi="Times New Roman" w:cs="Times New Roman"/>
          <w:sz w:val="28"/>
          <w:szCs w:val="28"/>
        </w:rPr>
        <w:t>01.07.2020</w:t>
      </w:r>
      <w:r w:rsidR="007D69E0" w:rsidRPr="006D5109">
        <w:rPr>
          <w:rFonts w:ascii="Times New Roman" w:hAnsi="Times New Roman" w:cs="Times New Roman"/>
          <w:sz w:val="28"/>
          <w:szCs w:val="28"/>
        </w:rPr>
        <w:t xml:space="preserve"> обязанности за установку, эксплуатацию, поверку и замену приборов учета электрической энергии (мощности) перенесены с потребителей на поставщиков энергоресурсов: в отношении многоквартирных домов</w:t>
      </w:r>
      <w:r w:rsidR="0025331A" w:rsidRPr="006D5109">
        <w:rPr>
          <w:rFonts w:ascii="Times New Roman" w:hAnsi="Times New Roman" w:cs="Times New Roman"/>
          <w:sz w:val="28"/>
          <w:szCs w:val="28"/>
        </w:rPr>
        <w:t xml:space="preserve"> – </w:t>
      </w:r>
      <w:r w:rsidR="007D69E0" w:rsidRPr="006D5109">
        <w:rPr>
          <w:rFonts w:ascii="Times New Roman" w:hAnsi="Times New Roman" w:cs="Times New Roman"/>
          <w:sz w:val="28"/>
          <w:szCs w:val="28"/>
        </w:rPr>
        <w:t>на</w:t>
      </w:r>
      <w:r w:rsidR="004B1241" w:rsidRPr="006D5109">
        <w:rPr>
          <w:rFonts w:ascii="Times New Roman" w:hAnsi="Times New Roman" w:cs="Times New Roman"/>
          <w:sz w:val="28"/>
          <w:szCs w:val="28"/>
        </w:rPr>
        <w:t> </w:t>
      </w:r>
      <w:r w:rsidR="007D69E0" w:rsidRPr="006D5109">
        <w:rPr>
          <w:rFonts w:ascii="Times New Roman" w:hAnsi="Times New Roman" w:cs="Times New Roman"/>
          <w:sz w:val="28"/>
          <w:szCs w:val="28"/>
        </w:rPr>
        <w:t>гарантирующих поставщиков, а в отношении прочих потреб</w:t>
      </w:r>
      <w:r w:rsidRPr="006D5109">
        <w:rPr>
          <w:rFonts w:ascii="Times New Roman" w:hAnsi="Times New Roman" w:cs="Times New Roman"/>
          <w:sz w:val="28"/>
          <w:szCs w:val="28"/>
        </w:rPr>
        <w:t>ителей</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на сетевые организации;</w:t>
      </w:r>
    </w:p>
    <w:p w14:paraId="37524BA5" w14:textId="77777777" w:rsidR="007D69E0" w:rsidRPr="006D5109" w:rsidRDefault="00DA3E59" w:rsidP="00C71F8E">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п</w:t>
      </w:r>
      <w:r w:rsidR="007D69E0" w:rsidRPr="006D5109">
        <w:rPr>
          <w:rFonts w:ascii="Times New Roman" w:hAnsi="Times New Roman" w:cs="Times New Roman"/>
          <w:sz w:val="28"/>
          <w:szCs w:val="28"/>
        </w:rPr>
        <w:t>о оценке департамента по тарифам Новосибирской области утверждение данной инвестиционной программы приведет к росту тарифа на передачу электрической энергии для прочих потребителей, в том числе для коммунальных предприятий.</w:t>
      </w:r>
    </w:p>
    <w:p w14:paraId="6B2CCC7C" w14:textId="77777777" w:rsidR="007D69E0" w:rsidRPr="006D5109" w:rsidRDefault="007D69E0" w:rsidP="00C71F8E">
      <w:pPr>
        <w:pStyle w:val="af4"/>
        <w:spacing w:before="0" w:beforeAutospacing="0" w:after="0" w:afterAutospacing="0"/>
        <w:ind w:firstLine="709"/>
        <w:jc w:val="both"/>
        <w:rPr>
          <w:sz w:val="28"/>
          <w:szCs w:val="28"/>
        </w:rPr>
      </w:pPr>
      <w:r w:rsidRPr="006D5109">
        <w:rPr>
          <w:sz w:val="28"/>
          <w:szCs w:val="28"/>
        </w:rPr>
        <w:t xml:space="preserve">Задачи: </w:t>
      </w:r>
    </w:p>
    <w:p w14:paraId="30AD9F31" w14:textId="77777777" w:rsidR="007D69E0" w:rsidRPr="006D5109" w:rsidRDefault="007D69E0" w:rsidP="00C71F8E">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повышение качества обслуживания клиентов в части </w:t>
      </w:r>
      <w:r w:rsidRPr="006D5109">
        <w:rPr>
          <w:rFonts w:ascii="Times New Roman" w:eastAsia="Times New Roman" w:hAnsi="Times New Roman" w:cs="Times New Roman"/>
          <w:sz w:val="28"/>
          <w:szCs w:val="28"/>
          <w:lang w:eastAsia="ru-RU"/>
        </w:rPr>
        <w:t>контроля выполнения договоров</w:t>
      </w:r>
      <w:r w:rsidRPr="006D5109">
        <w:rPr>
          <w:rFonts w:ascii="Times New Roman" w:hAnsi="Times New Roman" w:cs="Times New Roman"/>
          <w:sz w:val="28"/>
          <w:szCs w:val="28"/>
        </w:rPr>
        <w:t xml:space="preserve"> </w:t>
      </w:r>
      <w:r w:rsidRPr="006D5109">
        <w:rPr>
          <w:rFonts w:ascii="Times New Roman" w:eastAsia="Times New Roman" w:hAnsi="Times New Roman" w:cs="Times New Roman"/>
          <w:sz w:val="28"/>
          <w:szCs w:val="28"/>
          <w:lang w:eastAsia="ru-RU"/>
        </w:rPr>
        <w:t>энергоснабжения</w:t>
      </w:r>
      <w:r w:rsidRPr="006D5109">
        <w:rPr>
          <w:rFonts w:ascii="Times New Roman" w:hAnsi="Times New Roman" w:cs="Times New Roman"/>
          <w:sz w:val="28"/>
          <w:szCs w:val="28"/>
        </w:rPr>
        <w:t>;</w:t>
      </w:r>
    </w:p>
    <w:p w14:paraId="0FC0F53E" w14:textId="77777777" w:rsidR="007D69E0" w:rsidRPr="006D5109" w:rsidRDefault="007D69E0" w:rsidP="00C71F8E">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повышение качества оказываемых услуг по договорам энергоснабжения.</w:t>
      </w:r>
    </w:p>
    <w:p w14:paraId="788D0836" w14:textId="77777777" w:rsidR="007D69E0" w:rsidRPr="006D5109" w:rsidRDefault="00FA5BA9" w:rsidP="00C71F8E">
      <w:pPr>
        <w:shd w:val="clear" w:color="auto" w:fill="FFFFFF"/>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Цель: </w:t>
      </w:r>
      <w:r w:rsidR="007D69E0" w:rsidRPr="006D5109">
        <w:rPr>
          <w:rFonts w:ascii="Times New Roman" w:hAnsi="Times New Roman" w:cs="Times New Roman"/>
          <w:sz w:val="28"/>
          <w:szCs w:val="28"/>
        </w:rPr>
        <w:t>обеспечение над</w:t>
      </w:r>
      <w:r w:rsidR="00AF4BE4" w:rsidRPr="006D5109">
        <w:rPr>
          <w:rFonts w:ascii="Times New Roman" w:hAnsi="Times New Roman" w:cs="Times New Roman"/>
          <w:sz w:val="28"/>
          <w:szCs w:val="28"/>
        </w:rPr>
        <w:t>е</w:t>
      </w:r>
      <w:r w:rsidR="007D69E0" w:rsidRPr="006D5109">
        <w:rPr>
          <w:rFonts w:ascii="Times New Roman" w:hAnsi="Times New Roman" w:cs="Times New Roman"/>
          <w:sz w:val="28"/>
          <w:szCs w:val="28"/>
        </w:rPr>
        <w:t>жного и эффективного энергоснабжения на те</w:t>
      </w:r>
      <w:r w:rsidRPr="006D5109">
        <w:rPr>
          <w:rFonts w:ascii="Times New Roman" w:hAnsi="Times New Roman" w:cs="Times New Roman"/>
          <w:sz w:val="28"/>
          <w:szCs w:val="28"/>
        </w:rPr>
        <w:t xml:space="preserve">рритории Новосибирской области; </w:t>
      </w:r>
      <w:r w:rsidR="007D69E0" w:rsidRPr="006D5109">
        <w:rPr>
          <w:rFonts w:ascii="Times New Roman" w:hAnsi="Times New Roman" w:cs="Times New Roman"/>
          <w:sz w:val="28"/>
          <w:szCs w:val="28"/>
          <w:lang w:eastAsia="ru-RU"/>
        </w:rPr>
        <w:t>развитие рынка купли-продажи электрической энергии (мощности) на розничном рынке электрической энергии (мощности).</w:t>
      </w:r>
    </w:p>
    <w:p w14:paraId="558104C4" w14:textId="77777777" w:rsidR="00A67B47" w:rsidRPr="006D5109" w:rsidRDefault="00A67B47" w:rsidP="00C71F8E">
      <w:pPr>
        <w:pStyle w:val="a3"/>
        <w:autoSpaceDE w:val="0"/>
        <w:autoSpaceDN w:val="0"/>
        <w:adjustRightInd w:val="0"/>
        <w:spacing w:after="0" w:line="240" w:lineRule="auto"/>
        <w:ind w:left="0" w:firstLine="709"/>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242"/>
        <w:gridCol w:w="1200"/>
        <w:gridCol w:w="1202"/>
        <w:gridCol w:w="1202"/>
        <w:gridCol w:w="1203"/>
        <w:gridCol w:w="1206"/>
        <w:gridCol w:w="1083"/>
        <w:gridCol w:w="1075"/>
        <w:gridCol w:w="1072"/>
        <w:gridCol w:w="1075"/>
      </w:tblGrid>
      <w:tr w:rsidR="00992B1F" w:rsidRPr="006D5109" w14:paraId="1AD39F6A" w14:textId="77777777" w:rsidTr="00992B1F">
        <w:trPr>
          <w:trHeight w:val="20"/>
          <w:jc w:val="center"/>
        </w:trPr>
        <w:tc>
          <w:tcPr>
            <w:tcW w:w="5000" w:type="pct"/>
            <w:gridSpan w:val="10"/>
            <w:tcBorders>
              <w:top w:val="single" w:sz="4" w:space="0" w:color="auto"/>
              <w:left w:val="single" w:sz="4" w:space="0" w:color="auto"/>
              <w:bottom w:val="single" w:sz="4" w:space="0" w:color="auto"/>
              <w:right w:val="single" w:sz="4" w:space="0" w:color="auto"/>
            </w:tcBorders>
            <w:hideMark/>
          </w:tcPr>
          <w:p w14:paraId="51A0A480" w14:textId="77777777" w:rsidR="00992B1F" w:rsidRPr="006D5109" w:rsidRDefault="00992B1F"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lastRenderedPageBreak/>
              <w:t>14.2. Ключевые показатели эффективности</w:t>
            </w:r>
          </w:p>
        </w:tc>
      </w:tr>
      <w:tr w:rsidR="00992B1F" w:rsidRPr="006D5109" w14:paraId="6367006B" w14:textId="77777777" w:rsidTr="00992B1F">
        <w:trPr>
          <w:trHeight w:val="20"/>
          <w:jc w:val="center"/>
        </w:trPr>
        <w:tc>
          <w:tcPr>
            <w:tcW w:w="1457" w:type="pct"/>
            <w:tcBorders>
              <w:top w:val="single" w:sz="4" w:space="0" w:color="auto"/>
              <w:left w:val="single" w:sz="4" w:space="0" w:color="auto"/>
              <w:bottom w:val="single" w:sz="4" w:space="0" w:color="auto"/>
              <w:right w:val="single" w:sz="4" w:space="0" w:color="auto"/>
            </w:tcBorders>
          </w:tcPr>
          <w:p w14:paraId="439761FA" w14:textId="77777777" w:rsidR="00992B1F" w:rsidRPr="006D5109" w:rsidRDefault="00992B1F"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21967DB4" w14:textId="77777777" w:rsidR="00992B1F" w:rsidRPr="006D5109" w:rsidRDefault="00992B1F"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Borders>
              <w:top w:val="single" w:sz="4" w:space="0" w:color="auto"/>
              <w:left w:val="single" w:sz="4" w:space="0" w:color="auto"/>
              <w:bottom w:val="single" w:sz="4" w:space="0" w:color="auto"/>
              <w:right w:val="single" w:sz="4" w:space="0" w:color="auto"/>
            </w:tcBorders>
          </w:tcPr>
          <w:p w14:paraId="2561199D" w14:textId="77777777" w:rsidR="00992B1F" w:rsidRPr="006D5109" w:rsidRDefault="00992B1F"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Borders>
              <w:top w:val="single" w:sz="4" w:space="0" w:color="auto"/>
              <w:left w:val="single" w:sz="4" w:space="0" w:color="auto"/>
              <w:bottom w:val="single" w:sz="4" w:space="0" w:color="auto"/>
              <w:right w:val="single" w:sz="4" w:space="0" w:color="auto"/>
            </w:tcBorders>
          </w:tcPr>
          <w:p w14:paraId="192070DB" w14:textId="77777777" w:rsidR="00992B1F" w:rsidRPr="006D5109" w:rsidRDefault="00992B1F"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2018 год</w:t>
            </w:r>
          </w:p>
        </w:tc>
        <w:tc>
          <w:tcPr>
            <w:tcW w:w="413" w:type="pct"/>
            <w:tcBorders>
              <w:top w:val="single" w:sz="4" w:space="0" w:color="auto"/>
              <w:left w:val="single" w:sz="4" w:space="0" w:color="auto"/>
              <w:bottom w:val="single" w:sz="4" w:space="0" w:color="auto"/>
              <w:right w:val="single" w:sz="4" w:space="0" w:color="auto"/>
            </w:tcBorders>
          </w:tcPr>
          <w:p w14:paraId="0C964CB7" w14:textId="77777777" w:rsidR="00992B1F" w:rsidRPr="006D5109" w:rsidRDefault="00992B1F"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Borders>
              <w:top w:val="single" w:sz="4" w:space="0" w:color="auto"/>
              <w:left w:val="single" w:sz="4" w:space="0" w:color="auto"/>
              <w:bottom w:val="single" w:sz="4" w:space="0" w:color="auto"/>
              <w:right w:val="single" w:sz="4" w:space="0" w:color="auto"/>
            </w:tcBorders>
          </w:tcPr>
          <w:p w14:paraId="7D09C312" w14:textId="77777777" w:rsidR="00992B1F" w:rsidRPr="006D5109" w:rsidRDefault="00992B1F"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4" w:type="pct"/>
            <w:tcBorders>
              <w:top w:val="single" w:sz="4" w:space="0" w:color="auto"/>
              <w:left w:val="single" w:sz="4" w:space="0" w:color="auto"/>
              <w:bottom w:val="single" w:sz="4" w:space="0" w:color="auto"/>
              <w:right w:val="single" w:sz="4" w:space="0" w:color="auto"/>
            </w:tcBorders>
          </w:tcPr>
          <w:p w14:paraId="7A8D8B63" w14:textId="77777777" w:rsidR="00992B1F" w:rsidRPr="006D5109" w:rsidRDefault="00992B1F"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72" w:type="pct"/>
            <w:tcBorders>
              <w:top w:val="single" w:sz="4" w:space="0" w:color="auto"/>
              <w:left w:val="single" w:sz="4" w:space="0" w:color="auto"/>
              <w:bottom w:val="single" w:sz="4" w:space="0" w:color="auto"/>
              <w:right w:val="single" w:sz="4" w:space="0" w:color="auto"/>
            </w:tcBorders>
          </w:tcPr>
          <w:p w14:paraId="23294CED" w14:textId="77777777" w:rsidR="00992B1F" w:rsidRPr="006D5109" w:rsidRDefault="00992B1F"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69" w:type="pct"/>
            <w:tcBorders>
              <w:top w:val="single" w:sz="4" w:space="0" w:color="auto"/>
              <w:left w:val="single" w:sz="4" w:space="0" w:color="auto"/>
              <w:bottom w:val="single" w:sz="4" w:space="0" w:color="auto"/>
              <w:right w:val="single" w:sz="4" w:space="0" w:color="auto"/>
            </w:tcBorders>
          </w:tcPr>
          <w:p w14:paraId="0278F299" w14:textId="77777777" w:rsidR="00992B1F" w:rsidRPr="006D5109" w:rsidRDefault="00992B1F"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68" w:type="pct"/>
            <w:tcBorders>
              <w:top w:val="single" w:sz="4" w:space="0" w:color="auto"/>
              <w:left w:val="single" w:sz="4" w:space="0" w:color="auto"/>
              <w:bottom w:val="single" w:sz="4" w:space="0" w:color="auto"/>
              <w:right w:val="single" w:sz="4" w:space="0" w:color="auto"/>
            </w:tcBorders>
          </w:tcPr>
          <w:p w14:paraId="74FF8A88" w14:textId="77777777" w:rsidR="00992B1F" w:rsidRPr="006D5109" w:rsidRDefault="00992B1F"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68" w:type="pct"/>
            <w:tcBorders>
              <w:top w:val="single" w:sz="4" w:space="0" w:color="auto"/>
              <w:left w:val="single" w:sz="4" w:space="0" w:color="auto"/>
              <w:bottom w:val="single" w:sz="4" w:space="0" w:color="auto"/>
              <w:right w:val="single" w:sz="4" w:space="0" w:color="auto"/>
            </w:tcBorders>
          </w:tcPr>
          <w:p w14:paraId="0A727108" w14:textId="77777777" w:rsidR="00992B1F" w:rsidRPr="006D5109" w:rsidRDefault="00992B1F"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992B1F" w:rsidRPr="006D5109" w14:paraId="35CA6A47" w14:textId="77777777" w:rsidTr="00992B1F">
        <w:trPr>
          <w:trHeight w:val="20"/>
          <w:jc w:val="center"/>
        </w:trPr>
        <w:tc>
          <w:tcPr>
            <w:tcW w:w="1457" w:type="pct"/>
            <w:tcBorders>
              <w:top w:val="single" w:sz="4" w:space="0" w:color="auto"/>
              <w:left w:val="single" w:sz="4" w:space="0" w:color="auto"/>
              <w:bottom w:val="single" w:sz="4" w:space="0" w:color="auto"/>
              <w:right w:val="single" w:sz="4" w:space="0" w:color="auto"/>
            </w:tcBorders>
            <w:hideMark/>
          </w:tcPr>
          <w:p w14:paraId="0187F1C6" w14:textId="77777777" w:rsidR="00992B1F" w:rsidRPr="006D5109" w:rsidRDefault="00992B1F" w:rsidP="004410D5">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w:t>
            </w:r>
          </w:p>
        </w:tc>
        <w:tc>
          <w:tcPr>
            <w:tcW w:w="412" w:type="pct"/>
            <w:tcBorders>
              <w:top w:val="single" w:sz="4" w:space="0" w:color="auto"/>
              <w:left w:val="single" w:sz="4" w:space="0" w:color="auto"/>
              <w:bottom w:val="single" w:sz="4" w:space="0" w:color="auto"/>
              <w:right w:val="single" w:sz="4" w:space="0" w:color="auto"/>
            </w:tcBorders>
            <w:hideMark/>
          </w:tcPr>
          <w:p w14:paraId="5752F7CB" w14:textId="77777777" w:rsidR="00992B1F" w:rsidRPr="006D5109" w:rsidRDefault="00992B1F"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13" w:type="pct"/>
            <w:tcBorders>
              <w:top w:val="single" w:sz="4" w:space="0" w:color="auto"/>
              <w:left w:val="single" w:sz="4" w:space="0" w:color="auto"/>
              <w:bottom w:val="single" w:sz="4" w:space="0" w:color="auto"/>
              <w:right w:val="single" w:sz="4" w:space="0" w:color="auto"/>
            </w:tcBorders>
            <w:hideMark/>
          </w:tcPr>
          <w:p w14:paraId="24F90FCC" w14:textId="77777777" w:rsidR="00992B1F" w:rsidRPr="006D5109" w:rsidRDefault="00992B1F"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3" w:type="pct"/>
            <w:tcBorders>
              <w:top w:val="single" w:sz="4" w:space="0" w:color="auto"/>
              <w:left w:val="single" w:sz="4" w:space="0" w:color="auto"/>
              <w:bottom w:val="single" w:sz="4" w:space="0" w:color="auto"/>
              <w:right w:val="single" w:sz="4" w:space="0" w:color="auto"/>
            </w:tcBorders>
            <w:hideMark/>
          </w:tcPr>
          <w:p w14:paraId="01DFDD61" w14:textId="77777777" w:rsidR="00992B1F" w:rsidRPr="006D5109" w:rsidRDefault="00992B1F"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3" w:type="pct"/>
            <w:tcBorders>
              <w:top w:val="single" w:sz="4" w:space="0" w:color="auto"/>
              <w:left w:val="single" w:sz="4" w:space="0" w:color="auto"/>
              <w:bottom w:val="single" w:sz="4" w:space="0" w:color="auto"/>
              <w:right w:val="single" w:sz="4" w:space="0" w:color="auto"/>
            </w:tcBorders>
            <w:hideMark/>
          </w:tcPr>
          <w:p w14:paraId="043C84AB" w14:textId="77777777" w:rsidR="00992B1F" w:rsidRPr="006D5109" w:rsidRDefault="00992B1F"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4" w:type="pct"/>
            <w:tcBorders>
              <w:top w:val="single" w:sz="4" w:space="0" w:color="auto"/>
              <w:left w:val="single" w:sz="4" w:space="0" w:color="auto"/>
              <w:bottom w:val="single" w:sz="4" w:space="0" w:color="auto"/>
              <w:right w:val="single" w:sz="4" w:space="0" w:color="auto"/>
            </w:tcBorders>
            <w:hideMark/>
          </w:tcPr>
          <w:p w14:paraId="20BA50F8" w14:textId="77777777" w:rsidR="00992B1F" w:rsidRPr="006D5109" w:rsidRDefault="00992B1F"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72" w:type="pct"/>
            <w:tcBorders>
              <w:top w:val="single" w:sz="4" w:space="0" w:color="auto"/>
              <w:left w:val="single" w:sz="4" w:space="0" w:color="auto"/>
              <w:bottom w:val="single" w:sz="4" w:space="0" w:color="auto"/>
              <w:right w:val="single" w:sz="4" w:space="0" w:color="auto"/>
            </w:tcBorders>
          </w:tcPr>
          <w:p w14:paraId="26C0F115" w14:textId="77777777" w:rsidR="00992B1F" w:rsidRPr="006D5109" w:rsidRDefault="00992B1F"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69" w:type="pct"/>
            <w:tcBorders>
              <w:top w:val="single" w:sz="4" w:space="0" w:color="auto"/>
              <w:left w:val="single" w:sz="4" w:space="0" w:color="auto"/>
              <w:bottom w:val="single" w:sz="4" w:space="0" w:color="auto"/>
              <w:right w:val="single" w:sz="4" w:space="0" w:color="auto"/>
            </w:tcBorders>
          </w:tcPr>
          <w:p w14:paraId="52ED89A8" w14:textId="77777777" w:rsidR="00992B1F" w:rsidRPr="006D5109" w:rsidRDefault="00992B1F"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68" w:type="pct"/>
            <w:tcBorders>
              <w:top w:val="single" w:sz="4" w:space="0" w:color="auto"/>
              <w:left w:val="single" w:sz="4" w:space="0" w:color="auto"/>
              <w:bottom w:val="single" w:sz="4" w:space="0" w:color="auto"/>
              <w:right w:val="single" w:sz="4" w:space="0" w:color="auto"/>
            </w:tcBorders>
          </w:tcPr>
          <w:p w14:paraId="7DC6DE1D" w14:textId="77777777" w:rsidR="00992B1F" w:rsidRPr="006D5109" w:rsidRDefault="00992B1F"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68" w:type="pct"/>
            <w:tcBorders>
              <w:top w:val="single" w:sz="4" w:space="0" w:color="auto"/>
              <w:left w:val="single" w:sz="4" w:space="0" w:color="auto"/>
              <w:bottom w:val="single" w:sz="4" w:space="0" w:color="auto"/>
              <w:right w:val="single" w:sz="4" w:space="0" w:color="auto"/>
            </w:tcBorders>
          </w:tcPr>
          <w:p w14:paraId="5143EC3B" w14:textId="77777777" w:rsidR="00992B1F" w:rsidRPr="006D5109" w:rsidRDefault="00992B1F"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r>
    </w:tbl>
    <w:p w14:paraId="315BED47" w14:textId="77777777" w:rsidR="004410D5" w:rsidRPr="006D5109" w:rsidRDefault="004410D5" w:rsidP="001637CB">
      <w:pPr>
        <w:pStyle w:val="a3"/>
        <w:autoSpaceDE w:val="0"/>
        <w:autoSpaceDN w:val="0"/>
        <w:adjustRightInd w:val="0"/>
        <w:spacing w:after="0" w:line="240" w:lineRule="auto"/>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2" w:type="dxa"/>
          <w:bottom w:w="113" w:type="dxa"/>
          <w:right w:w="62" w:type="dxa"/>
        </w:tblCellMar>
        <w:tblLook w:val="04A0" w:firstRow="1" w:lastRow="0" w:firstColumn="1" w:lastColumn="0" w:noHBand="0" w:noVBand="1"/>
      </w:tblPr>
      <w:tblGrid>
        <w:gridCol w:w="894"/>
        <w:gridCol w:w="5186"/>
        <w:gridCol w:w="3829"/>
        <w:gridCol w:w="2324"/>
        <w:gridCol w:w="2327"/>
      </w:tblGrid>
      <w:tr w:rsidR="000D1AAF" w:rsidRPr="006D5109" w14:paraId="5D4585DB" w14:textId="77777777" w:rsidTr="004410D5">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tcPr>
          <w:p w14:paraId="2EAA7B36" w14:textId="77777777" w:rsidR="001D2D27" w:rsidRPr="006D5109" w:rsidRDefault="000E5C0B" w:rsidP="001637CB">
            <w:pPr>
              <w:pStyle w:val="a3"/>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14.3.</w:t>
            </w:r>
            <w:r w:rsidR="001D2D27" w:rsidRPr="006D5109">
              <w:rPr>
                <w:rFonts w:ascii="Times New Roman" w:hAnsi="Times New Roman" w:cs="Times New Roman"/>
                <w:sz w:val="24"/>
                <w:szCs w:val="24"/>
              </w:rPr>
              <w:t> </w:t>
            </w:r>
            <w:r w:rsidR="001A1E7B" w:rsidRPr="006D5109">
              <w:rPr>
                <w:rFonts w:ascii="Times New Roman" w:hAnsi="Times New Roman" w:cs="Times New Roman"/>
                <w:sz w:val="24"/>
                <w:szCs w:val="24"/>
              </w:rPr>
              <w:t>Мероприятия</w:t>
            </w:r>
            <w:r w:rsidR="001D2D27" w:rsidRPr="006D5109">
              <w:rPr>
                <w:rFonts w:ascii="Times New Roman" w:hAnsi="Times New Roman" w:cs="Times New Roman"/>
                <w:sz w:val="24"/>
                <w:szCs w:val="24"/>
              </w:rPr>
              <w:t xml:space="preserve"> по содействию развитию конкуренции</w:t>
            </w:r>
          </w:p>
        </w:tc>
      </w:tr>
      <w:tr w:rsidR="000D1AAF" w:rsidRPr="006D5109" w14:paraId="0111BBC8" w14:textId="77777777" w:rsidTr="004410D5">
        <w:trPr>
          <w:trHeight w:val="20"/>
          <w:jc w:val="center"/>
        </w:trPr>
        <w:tc>
          <w:tcPr>
            <w:tcW w:w="307" w:type="pct"/>
            <w:tcBorders>
              <w:top w:val="single" w:sz="4" w:space="0" w:color="auto"/>
              <w:left w:val="single" w:sz="4" w:space="0" w:color="auto"/>
              <w:bottom w:val="single" w:sz="4" w:space="0" w:color="auto"/>
              <w:right w:val="single" w:sz="4" w:space="0" w:color="auto"/>
            </w:tcBorders>
            <w:hideMark/>
          </w:tcPr>
          <w:p w14:paraId="4F2D0816" w14:textId="77777777" w:rsidR="001D2D27" w:rsidRPr="006D5109" w:rsidRDefault="001D2D27"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w:t>
            </w:r>
          </w:p>
          <w:p w14:paraId="0D9C128E" w14:textId="77777777" w:rsidR="001D2D27" w:rsidRPr="006D5109" w:rsidRDefault="001D2D27"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781" w:type="pct"/>
            <w:tcBorders>
              <w:top w:val="single" w:sz="4" w:space="0" w:color="auto"/>
              <w:left w:val="single" w:sz="4" w:space="0" w:color="auto"/>
              <w:bottom w:val="single" w:sz="4" w:space="0" w:color="auto"/>
              <w:right w:val="single" w:sz="4" w:space="0" w:color="auto"/>
            </w:tcBorders>
            <w:hideMark/>
          </w:tcPr>
          <w:p w14:paraId="37808DE7" w14:textId="77777777" w:rsidR="001D2D27" w:rsidRPr="006D5109" w:rsidRDefault="001D2D27"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315" w:type="pct"/>
            <w:tcBorders>
              <w:top w:val="single" w:sz="4" w:space="0" w:color="auto"/>
              <w:left w:val="single" w:sz="4" w:space="0" w:color="auto"/>
              <w:bottom w:val="single" w:sz="4" w:space="0" w:color="auto"/>
              <w:right w:val="single" w:sz="4" w:space="0" w:color="auto"/>
            </w:tcBorders>
            <w:hideMark/>
          </w:tcPr>
          <w:p w14:paraId="59D0B939" w14:textId="77777777" w:rsidR="001D2D27" w:rsidRPr="006D5109" w:rsidRDefault="001D2D27"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798" w:type="pct"/>
            <w:tcBorders>
              <w:top w:val="single" w:sz="4" w:space="0" w:color="auto"/>
              <w:left w:val="single" w:sz="4" w:space="0" w:color="auto"/>
              <w:bottom w:val="single" w:sz="4" w:space="0" w:color="auto"/>
              <w:right w:val="single" w:sz="4" w:space="0" w:color="auto"/>
            </w:tcBorders>
            <w:hideMark/>
          </w:tcPr>
          <w:p w14:paraId="375EA589" w14:textId="77777777" w:rsidR="001D2D27" w:rsidRPr="006D5109" w:rsidRDefault="001A1E7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799" w:type="pct"/>
            <w:tcBorders>
              <w:top w:val="single" w:sz="4" w:space="0" w:color="auto"/>
              <w:left w:val="single" w:sz="4" w:space="0" w:color="auto"/>
              <w:bottom w:val="single" w:sz="4" w:space="0" w:color="auto"/>
              <w:right w:val="single" w:sz="4" w:space="0" w:color="auto"/>
            </w:tcBorders>
            <w:hideMark/>
          </w:tcPr>
          <w:p w14:paraId="45014CD7" w14:textId="77777777" w:rsidR="001D2D27" w:rsidRPr="006D5109" w:rsidRDefault="001D2D27"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5DEDA64D" w14:textId="77777777" w:rsidR="00794986" w:rsidRPr="006D5109" w:rsidRDefault="00794986"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0D1AAF" w:rsidRPr="006D5109" w14:paraId="2B43862C" w14:textId="77777777" w:rsidTr="004410D5">
        <w:trPr>
          <w:trHeight w:val="20"/>
          <w:jc w:val="center"/>
        </w:trPr>
        <w:tc>
          <w:tcPr>
            <w:tcW w:w="307" w:type="pct"/>
            <w:tcBorders>
              <w:top w:val="single" w:sz="4" w:space="0" w:color="auto"/>
              <w:left w:val="single" w:sz="4" w:space="0" w:color="auto"/>
              <w:bottom w:val="single" w:sz="4" w:space="0" w:color="auto"/>
              <w:right w:val="single" w:sz="4" w:space="0" w:color="auto"/>
            </w:tcBorders>
            <w:hideMark/>
          </w:tcPr>
          <w:p w14:paraId="205D9909" w14:textId="77777777" w:rsidR="001D2D27" w:rsidRPr="006D5109" w:rsidRDefault="002424A3"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14.3</w:t>
            </w:r>
            <w:r w:rsidR="001D2D27" w:rsidRPr="006D5109">
              <w:rPr>
                <w:rFonts w:ascii="Times New Roman" w:hAnsi="Times New Roman" w:cs="Times New Roman"/>
                <w:sz w:val="24"/>
                <w:szCs w:val="24"/>
              </w:rPr>
              <w:t>.1</w:t>
            </w:r>
          </w:p>
        </w:tc>
        <w:tc>
          <w:tcPr>
            <w:tcW w:w="1781" w:type="pct"/>
            <w:tcBorders>
              <w:top w:val="single" w:sz="4" w:space="0" w:color="auto"/>
              <w:left w:val="single" w:sz="4" w:space="0" w:color="auto"/>
              <w:bottom w:val="single" w:sz="4" w:space="0" w:color="auto"/>
              <w:right w:val="single" w:sz="4" w:space="0" w:color="auto"/>
            </w:tcBorders>
            <w:hideMark/>
          </w:tcPr>
          <w:p w14:paraId="41C4BCA5" w14:textId="77777777" w:rsidR="001D2D27" w:rsidRPr="006D5109" w:rsidRDefault="001D2D27" w:rsidP="004410D5">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Ежегодный мониторинг состояния конкуренции на рынке розничной купли-продажи электроэнергии (мощности)</w:t>
            </w:r>
            <w:r w:rsidR="00090C16" w:rsidRPr="006D5109">
              <w:rPr>
                <w:rFonts w:ascii="Times New Roman" w:hAnsi="Times New Roman" w:cs="Times New Roman"/>
                <w:sz w:val="24"/>
                <w:szCs w:val="24"/>
              </w:rPr>
              <w:t xml:space="preserve"> </w:t>
            </w:r>
            <w:r w:rsidRPr="006D5109">
              <w:rPr>
                <w:rFonts w:ascii="Times New Roman" w:hAnsi="Times New Roman" w:cs="Times New Roman"/>
                <w:sz w:val="24"/>
                <w:szCs w:val="24"/>
              </w:rPr>
              <w:t>в ценовых и неценовых зонах</w:t>
            </w:r>
          </w:p>
        </w:tc>
        <w:tc>
          <w:tcPr>
            <w:tcW w:w="1315" w:type="pct"/>
            <w:tcBorders>
              <w:top w:val="single" w:sz="4" w:space="0" w:color="auto"/>
              <w:left w:val="single" w:sz="4" w:space="0" w:color="auto"/>
              <w:bottom w:val="single" w:sz="4" w:space="0" w:color="auto"/>
              <w:right w:val="single" w:sz="4" w:space="0" w:color="auto"/>
            </w:tcBorders>
            <w:hideMark/>
          </w:tcPr>
          <w:p w14:paraId="3385EB22" w14:textId="2A357092" w:rsidR="0023209D" w:rsidRPr="006D5109" w:rsidRDefault="00324372" w:rsidP="004410D5">
            <w:pPr>
              <w:pStyle w:val="a3"/>
              <w:autoSpaceDE w:val="0"/>
              <w:autoSpaceDN w:val="0"/>
              <w:adjustRightInd w:val="0"/>
              <w:spacing w:after="0" w:line="240" w:lineRule="auto"/>
              <w:ind w:left="3" w:hanging="3"/>
              <w:jc w:val="both"/>
              <w:rPr>
                <w:rFonts w:ascii="Times New Roman" w:hAnsi="Times New Roman" w:cs="Times New Roman"/>
                <w:sz w:val="24"/>
                <w:szCs w:val="24"/>
              </w:rPr>
            </w:pPr>
            <w:r w:rsidRPr="006D5109">
              <w:rPr>
                <w:rFonts w:ascii="Times New Roman" w:hAnsi="Times New Roman" w:cs="Times New Roman"/>
                <w:sz w:val="24"/>
                <w:szCs w:val="24"/>
              </w:rPr>
              <w:t>с</w:t>
            </w:r>
            <w:r w:rsidR="001D2D27" w:rsidRPr="006D5109">
              <w:rPr>
                <w:rFonts w:ascii="Times New Roman" w:hAnsi="Times New Roman" w:cs="Times New Roman"/>
                <w:sz w:val="24"/>
                <w:szCs w:val="24"/>
              </w:rPr>
              <w:t>охранение уровня присутствия организаций частной формы собственности на рынке розничной купли-продажи электроэнергии (мощности) в ценовых и неценовых зонах</w:t>
            </w:r>
          </w:p>
        </w:tc>
        <w:tc>
          <w:tcPr>
            <w:tcW w:w="798" w:type="pct"/>
            <w:tcBorders>
              <w:top w:val="single" w:sz="4" w:space="0" w:color="auto"/>
              <w:left w:val="single" w:sz="4" w:space="0" w:color="auto"/>
              <w:bottom w:val="single" w:sz="4" w:space="0" w:color="auto"/>
              <w:right w:val="single" w:sz="4" w:space="0" w:color="auto"/>
            </w:tcBorders>
            <w:hideMark/>
          </w:tcPr>
          <w:p w14:paraId="339A49C6" w14:textId="77777777" w:rsidR="001D2D27" w:rsidRPr="006D5109" w:rsidRDefault="0084781E"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2019 – 2025 годы</w:t>
            </w:r>
          </w:p>
        </w:tc>
        <w:tc>
          <w:tcPr>
            <w:tcW w:w="799" w:type="pct"/>
            <w:tcBorders>
              <w:top w:val="single" w:sz="4" w:space="0" w:color="auto"/>
              <w:left w:val="single" w:sz="4" w:space="0" w:color="auto"/>
              <w:bottom w:val="single" w:sz="4" w:space="0" w:color="auto"/>
              <w:right w:val="single" w:sz="4" w:space="0" w:color="auto"/>
            </w:tcBorders>
            <w:hideMark/>
          </w:tcPr>
          <w:p w14:paraId="410D0347" w14:textId="77777777" w:rsidR="001D2D27" w:rsidRPr="006D5109" w:rsidRDefault="003D4025" w:rsidP="001637CB">
            <w:pPr>
              <w:pStyle w:val="a3"/>
              <w:autoSpaceDE w:val="0"/>
              <w:autoSpaceDN w:val="0"/>
              <w:adjustRightInd w:val="0"/>
              <w:spacing w:after="0" w:line="240" w:lineRule="auto"/>
              <w:ind w:left="0" w:hanging="5"/>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1838C3" w:rsidRPr="006D5109">
              <w:rPr>
                <w:rFonts w:ascii="Times New Roman" w:hAnsi="Times New Roman" w:cs="Times New Roman"/>
                <w:sz w:val="24"/>
                <w:szCs w:val="24"/>
              </w:rPr>
              <w:t xml:space="preserve"> жилищно-коммунального хозяйства и энергетики Новосибирской области</w:t>
            </w:r>
          </w:p>
        </w:tc>
      </w:tr>
      <w:tr w:rsidR="000D1AAF" w:rsidRPr="006D5109" w14:paraId="153CAF54" w14:textId="77777777" w:rsidTr="004410D5">
        <w:trPr>
          <w:trHeight w:val="20"/>
          <w:jc w:val="center"/>
        </w:trPr>
        <w:tc>
          <w:tcPr>
            <w:tcW w:w="307" w:type="pct"/>
            <w:tcBorders>
              <w:top w:val="single" w:sz="4" w:space="0" w:color="auto"/>
              <w:left w:val="single" w:sz="4" w:space="0" w:color="auto"/>
              <w:bottom w:val="single" w:sz="4" w:space="0" w:color="auto"/>
              <w:right w:val="single" w:sz="4" w:space="0" w:color="auto"/>
            </w:tcBorders>
            <w:hideMark/>
          </w:tcPr>
          <w:p w14:paraId="587F157B" w14:textId="77777777" w:rsidR="001D2D27" w:rsidRPr="006D5109" w:rsidRDefault="002424A3"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14.3</w:t>
            </w:r>
            <w:r w:rsidR="001D2D27" w:rsidRPr="006D5109">
              <w:rPr>
                <w:rFonts w:ascii="Times New Roman" w:hAnsi="Times New Roman" w:cs="Times New Roman"/>
                <w:sz w:val="24"/>
                <w:szCs w:val="24"/>
              </w:rPr>
              <w:t>.2</w:t>
            </w:r>
          </w:p>
        </w:tc>
        <w:tc>
          <w:tcPr>
            <w:tcW w:w="1781" w:type="pct"/>
            <w:tcBorders>
              <w:top w:val="single" w:sz="4" w:space="0" w:color="auto"/>
              <w:left w:val="single" w:sz="4" w:space="0" w:color="auto"/>
              <w:bottom w:val="single" w:sz="4" w:space="0" w:color="auto"/>
              <w:right w:val="single" w:sz="4" w:space="0" w:color="auto"/>
            </w:tcBorders>
            <w:hideMark/>
          </w:tcPr>
          <w:p w14:paraId="1E68052C" w14:textId="77777777" w:rsidR="001D2D27" w:rsidRPr="006D5109" w:rsidRDefault="001D2D27" w:rsidP="004410D5">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Утверждение инвестиционных программ сбытовых организаций</w:t>
            </w:r>
          </w:p>
        </w:tc>
        <w:tc>
          <w:tcPr>
            <w:tcW w:w="1315" w:type="pct"/>
            <w:tcBorders>
              <w:top w:val="single" w:sz="4" w:space="0" w:color="auto"/>
              <w:left w:val="single" w:sz="4" w:space="0" w:color="auto"/>
              <w:bottom w:val="single" w:sz="4" w:space="0" w:color="auto"/>
              <w:right w:val="single" w:sz="4" w:space="0" w:color="auto"/>
            </w:tcBorders>
            <w:hideMark/>
          </w:tcPr>
          <w:p w14:paraId="179B3BA2" w14:textId="65B22F68" w:rsidR="001D2D27" w:rsidRPr="006D5109" w:rsidRDefault="00324372" w:rsidP="00637EB6">
            <w:pPr>
              <w:pStyle w:val="a3"/>
              <w:autoSpaceDE w:val="0"/>
              <w:autoSpaceDN w:val="0"/>
              <w:adjustRightInd w:val="0"/>
              <w:spacing w:after="0" w:line="240" w:lineRule="auto"/>
              <w:ind w:left="3" w:hanging="3"/>
              <w:jc w:val="both"/>
              <w:rPr>
                <w:rFonts w:ascii="Times New Roman" w:hAnsi="Times New Roman" w:cs="Times New Roman"/>
                <w:sz w:val="24"/>
                <w:szCs w:val="24"/>
              </w:rPr>
            </w:pPr>
            <w:r w:rsidRPr="006D5109">
              <w:rPr>
                <w:rFonts w:ascii="Times New Roman" w:hAnsi="Times New Roman" w:cs="Times New Roman"/>
                <w:sz w:val="24"/>
                <w:szCs w:val="24"/>
              </w:rPr>
              <w:t>о</w:t>
            </w:r>
            <w:r w:rsidR="001D2D27" w:rsidRPr="006D5109">
              <w:rPr>
                <w:rFonts w:ascii="Times New Roman" w:hAnsi="Times New Roman" w:cs="Times New Roman"/>
                <w:sz w:val="24"/>
                <w:szCs w:val="24"/>
              </w:rPr>
              <w:t>беспечение возможности субъекту электроэнергетики реализов</w:t>
            </w:r>
            <w:r w:rsidR="0084482C" w:rsidRPr="006D5109">
              <w:rPr>
                <w:rFonts w:ascii="Times New Roman" w:hAnsi="Times New Roman" w:cs="Times New Roman"/>
                <w:sz w:val="24"/>
                <w:szCs w:val="24"/>
              </w:rPr>
              <w:t>ывать мероприятия</w:t>
            </w:r>
            <w:r w:rsidR="004410D5" w:rsidRPr="006D5109">
              <w:rPr>
                <w:rFonts w:ascii="Times New Roman" w:hAnsi="Times New Roman" w:cs="Times New Roman"/>
                <w:sz w:val="24"/>
                <w:szCs w:val="24"/>
              </w:rPr>
              <w:t xml:space="preserve"> </w:t>
            </w:r>
            <w:r w:rsidR="00542CA6" w:rsidRPr="006D5109">
              <w:rPr>
                <w:rFonts w:ascii="Times New Roman" w:hAnsi="Times New Roman" w:cs="Times New Roman"/>
                <w:sz w:val="24"/>
                <w:szCs w:val="24"/>
              </w:rPr>
              <w:t xml:space="preserve">в своей сфере </w:t>
            </w:r>
            <w:r w:rsidR="00A0432E" w:rsidRPr="006D5109">
              <w:rPr>
                <w:rFonts w:ascii="Times New Roman" w:hAnsi="Times New Roman" w:cs="Times New Roman"/>
                <w:sz w:val="24"/>
                <w:szCs w:val="24"/>
              </w:rPr>
              <w:t>(в</w:t>
            </w:r>
            <w:r w:rsidR="004410D5" w:rsidRPr="006D5109">
              <w:rPr>
                <w:rFonts w:ascii="Times New Roman" w:hAnsi="Times New Roman" w:cs="Times New Roman"/>
                <w:sz w:val="24"/>
                <w:szCs w:val="24"/>
              </w:rPr>
              <w:t> </w:t>
            </w:r>
            <w:r w:rsidR="00A0432E" w:rsidRPr="006D5109">
              <w:rPr>
                <w:rFonts w:ascii="Times New Roman" w:hAnsi="Times New Roman" w:cs="Times New Roman"/>
                <w:sz w:val="24"/>
                <w:szCs w:val="24"/>
              </w:rPr>
              <w:t>частности</w:t>
            </w:r>
            <w:r w:rsidR="00637EB6" w:rsidRPr="006D5109">
              <w:rPr>
                <w:rFonts w:ascii="Times New Roman" w:hAnsi="Times New Roman" w:cs="Times New Roman"/>
                <w:sz w:val="24"/>
                <w:szCs w:val="24"/>
              </w:rPr>
              <w:t>,</w:t>
            </w:r>
            <w:r w:rsidR="00A0432E" w:rsidRPr="006D5109">
              <w:rPr>
                <w:rFonts w:ascii="Times New Roman" w:hAnsi="Times New Roman" w:cs="Times New Roman"/>
                <w:sz w:val="24"/>
                <w:szCs w:val="24"/>
              </w:rPr>
              <w:t xml:space="preserve"> </w:t>
            </w:r>
            <w:r w:rsidR="001D2D27" w:rsidRPr="006D5109">
              <w:rPr>
                <w:rFonts w:ascii="Times New Roman" w:hAnsi="Times New Roman" w:cs="Times New Roman"/>
                <w:sz w:val="24"/>
                <w:szCs w:val="24"/>
              </w:rPr>
              <w:t>АО</w:t>
            </w:r>
            <w:r w:rsidR="00542CA6" w:rsidRPr="006D5109">
              <w:rPr>
                <w:rFonts w:ascii="Times New Roman" w:hAnsi="Times New Roman" w:cs="Times New Roman"/>
                <w:sz w:val="24"/>
                <w:szCs w:val="24"/>
              </w:rPr>
              <w:t> «Новосибирскэнергосбыт»</w:t>
            </w:r>
            <w:r w:rsidR="0025331A" w:rsidRPr="006D5109">
              <w:rPr>
                <w:rFonts w:ascii="Times New Roman" w:hAnsi="Times New Roman" w:cs="Times New Roman"/>
                <w:sz w:val="24"/>
                <w:szCs w:val="24"/>
              </w:rPr>
              <w:t xml:space="preserve"> – </w:t>
            </w:r>
            <w:r w:rsidR="00542CA6" w:rsidRPr="006D5109">
              <w:rPr>
                <w:rFonts w:ascii="Times New Roman" w:hAnsi="Times New Roman" w:cs="Times New Roman"/>
                <w:sz w:val="24"/>
                <w:szCs w:val="24"/>
              </w:rPr>
              <w:t>у</w:t>
            </w:r>
            <w:r w:rsidR="001D2D27" w:rsidRPr="006D5109">
              <w:rPr>
                <w:rFonts w:ascii="Times New Roman" w:hAnsi="Times New Roman" w:cs="Times New Roman"/>
                <w:sz w:val="24"/>
                <w:szCs w:val="24"/>
              </w:rPr>
              <w:t>становка приборов учета)</w:t>
            </w:r>
          </w:p>
        </w:tc>
        <w:tc>
          <w:tcPr>
            <w:tcW w:w="798" w:type="pct"/>
            <w:tcBorders>
              <w:top w:val="single" w:sz="4" w:space="0" w:color="auto"/>
              <w:left w:val="single" w:sz="4" w:space="0" w:color="auto"/>
              <w:bottom w:val="single" w:sz="4" w:space="0" w:color="auto"/>
              <w:right w:val="single" w:sz="4" w:space="0" w:color="auto"/>
            </w:tcBorders>
            <w:hideMark/>
          </w:tcPr>
          <w:p w14:paraId="394B76BD" w14:textId="77777777" w:rsidR="00C87B92" w:rsidRPr="006D5109" w:rsidRDefault="00C87B92"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ежегодно</w:t>
            </w:r>
          </w:p>
          <w:p w14:paraId="1F17160A" w14:textId="77777777" w:rsidR="001D2D27" w:rsidRPr="006D5109" w:rsidRDefault="001D2D27"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(при наличии заявок)</w:t>
            </w:r>
          </w:p>
        </w:tc>
        <w:tc>
          <w:tcPr>
            <w:tcW w:w="799" w:type="pct"/>
            <w:tcBorders>
              <w:top w:val="single" w:sz="4" w:space="0" w:color="auto"/>
              <w:left w:val="single" w:sz="4" w:space="0" w:color="auto"/>
              <w:bottom w:val="single" w:sz="4" w:space="0" w:color="auto"/>
              <w:right w:val="single" w:sz="4" w:space="0" w:color="auto"/>
            </w:tcBorders>
            <w:hideMark/>
          </w:tcPr>
          <w:p w14:paraId="53B54E41" w14:textId="77777777" w:rsidR="0023209D" w:rsidRPr="006D5109" w:rsidRDefault="003D4025"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1838C3" w:rsidRPr="006D5109">
              <w:rPr>
                <w:rFonts w:ascii="Times New Roman" w:hAnsi="Times New Roman" w:cs="Times New Roman"/>
                <w:sz w:val="24"/>
                <w:szCs w:val="24"/>
              </w:rPr>
              <w:t xml:space="preserve"> жилищно-коммунального хозяйства</w:t>
            </w:r>
          </w:p>
          <w:p w14:paraId="6D87FE89" w14:textId="77777777" w:rsidR="001D2D27" w:rsidRPr="006D5109" w:rsidRDefault="001838C3"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и энергетики Новосибирской области</w:t>
            </w:r>
          </w:p>
        </w:tc>
      </w:tr>
    </w:tbl>
    <w:p w14:paraId="541EF02C" w14:textId="77777777" w:rsidR="00940E3A" w:rsidRPr="006D5109" w:rsidRDefault="00940E3A" w:rsidP="001637CB">
      <w:pPr>
        <w:spacing w:after="0" w:line="240" w:lineRule="auto"/>
        <w:rPr>
          <w:rFonts w:ascii="Times New Roman" w:hAnsi="Times New Roman" w:cs="Times New Roman"/>
          <w:sz w:val="28"/>
          <w:szCs w:val="28"/>
        </w:rPr>
      </w:pPr>
    </w:p>
    <w:p w14:paraId="41F0ACD7" w14:textId="77777777" w:rsidR="00542CA6" w:rsidRPr="006D5109" w:rsidRDefault="00542CA6" w:rsidP="004410D5">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lastRenderedPageBreak/>
        <w:t>15.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p w14:paraId="49237A50" w14:textId="77777777" w:rsidR="00542CA6" w:rsidRPr="006D5109" w:rsidRDefault="00542CA6" w:rsidP="004410D5">
      <w:pPr>
        <w:autoSpaceDE w:val="0"/>
        <w:autoSpaceDN w:val="0"/>
        <w:adjustRightInd w:val="0"/>
        <w:spacing w:after="0" w:line="240" w:lineRule="auto"/>
        <w:jc w:val="center"/>
        <w:rPr>
          <w:rFonts w:ascii="Times New Roman" w:hAnsi="Times New Roman" w:cs="Times New Roman"/>
          <w:sz w:val="28"/>
          <w:szCs w:val="28"/>
        </w:rPr>
      </w:pPr>
    </w:p>
    <w:p w14:paraId="71183077" w14:textId="77777777" w:rsidR="00542CA6" w:rsidRPr="006D5109" w:rsidRDefault="00542CA6" w:rsidP="004410D5">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15.1</w:t>
      </w:r>
      <w:r w:rsidR="00D92CEF" w:rsidRPr="006D5109">
        <w:rPr>
          <w:rFonts w:ascii="Times New Roman" w:hAnsi="Times New Roman" w:cs="Times New Roman"/>
          <w:sz w:val="28"/>
          <w:szCs w:val="28"/>
        </w:rPr>
        <w:t>.</w:t>
      </w:r>
      <w:r w:rsidRPr="006D5109">
        <w:rPr>
          <w:rFonts w:ascii="Times New Roman" w:hAnsi="Times New Roman" w:cs="Times New Roman"/>
          <w:sz w:val="28"/>
          <w:szCs w:val="28"/>
        </w:rPr>
        <w:t> Исходная фактическая информация в отношении ситуации и проблематики на рынке,</w:t>
      </w:r>
    </w:p>
    <w:p w14:paraId="48084A87" w14:textId="77777777" w:rsidR="00542CA6" w:rsidRPr="006D5109" w:rsidRDefault="00940E3A" w:rsidP="004410D5">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011FFC48" w14:textId="77777777" w:rsidR="00940E3A" w:rsidRPr="006D5109" w:rsidRDefault="00940E3A" w:rsidP="004410D5">
      <w:pPr>
        <w:pStyle w:val="a3"/>
        <w:autoSpaceDE w:val="0"/>
        <w:autoSpaceDN w:val="0"/>
        <w:adjustRightInd w:val="0"/>
        <w:spacing w:after="0" w:line="240" w:lineRule="auto"/>
        <w:ind w:left="0"/>
        <w:jc w:val="center"/>
        <w:rPr>
          <w:rFonts w:ascii="Times New Roman" w:hAnsi="Times New Roman" w:cs="Times New Roman"/>
          <w:sz w:val="28"/>
          <w:szCs w:val="28"/>
        </w:rPr>
      </w:pPr>
    </w:p>
    <w:p w14:paraId="431E0476" w14:textId="5CCC4A40" w:rsidR="00E23D5F" w:rsidRPr="006D5109" w:rsidRDefault="00E23D5F"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Основные направления развития энергетики Новосибирской области на долгосрочный период определены на основании «Энергетической стратегии России до 2030 года», утвержденной распоряжением Правительства </w:t>
      </w:r>
      <w:r w:rsidR="00F75C70" w:rsidRPr="006D5109">
        <w:rPr>
          <w:rFonts w:ascii="Times New Roman" w:hAnsi="Times New Roman" w:cs="Times New Roman"/>
          <w:sz w:val="28"/>
          <w:szCs w:val="28"/>
        </w:rPr>
        <w:t>Российской Федерации</w:t>
      </w:r>
      <w:r w:rsidR="00B16AA7" w:rsidRPr="006D5109">
        <w:rPr>
          <w:rFonts w:ascii="Times New Roman" w:hAnsi="Times New Roman" w:cs="Times New Roman"/>
          <w:sz w:val="28"/>
          <w:szCs w:val="28"/>
        </w:rPr>
        <w:t xml:space="preserve"> от </w:t>
      </w:r>
      <w:r w:rsidR="00940979" w:rsidRPr="006D5109">
        <w:rPr>
          <w:rFonts w:ascii="Times New Roman" w:hAnsi="Times New Roman" w:cs="Times New Roman"/>
          <w:sz w:val="28"/>
          <w:szCs w:val="28"/>
        </w:rPr>
        <w:t>09.06.2020</w:t>
      </w:r>
      <w:r w:rsidRPr="006D5109">
        <w:rPr>
          <w:rFonts w:ascii="Times New Roman" w:hAnsi="Times New Roman" w:cs="Times New Roman"/>
          <w:sz w:val="28"/>
          <w:szCs w:val="28"/>
        </w:rPr>
        <w:t xml:space="preserve"> </w:t>
      </w:r>
      <w:r w:rsidR="00B16AA7" w:rsidRPr="006D5109">
        <w:rPr>
          <w:rFonts w:ascii="Times New Roman" w:hAnsi="Times New Roman" w:cs="Times New Roman"/>
          <w:sz w:val="28"/>
          <w:szCs w:val="28"/>
        </w:rPr>
        <w:t>№ </w:t>
      </w:r>
      <w:r w:rsidR="00940979" w:rsidRPr="006D5109">
        <w:rPr>
          <w:rFonts w:ascii="Times New Roman" w:hAnsi="Times New Roman" w:cs="Times New Roman"/>
          <w:sz w:val="28"/>
          <w:szCs w:val="28"/>
        </w:rPr>
        <w:t>1523</w:t>
      </w:r>
      <w:r w:rsidRPr="006D5109">
        <w:rPr>
          <w:rFonts w:ascii="Times New Roman" w:hAnsi="Times New Roman" w:cs="Times New Roman"/>
          <w:sz w:val="28"/>
          <w:szCs w:val="28"/>
        </w:rPr>
        <w:t xml:space="preserve">-р «Об </w:t>
      </w:r>
      <w:r w:rsidR="00940979" w:rsidRPr="006D5109">
        <w:rPr>
          <w:rFonts w:ascii="Times New Roman" w:hAnsi="Times New Roman" w:cs="Times New Roman"/>
          <w:sz w:val="28"/>
          <w:szCs w:val="28"/>
        </w:rPr>
        <w:t xml:space="preserve">утверждении </w:t>
      </w:r>
      <w:r w:rsidRPr="006D5109">
        <w:rPr>
          <w:rFonts w:ascii="Times New Roman" w:hAnsi="Times New Roman" w:cs="Times New Roman"/>
          <w:sz w:val="28"/>
          <w:szCs w:val="28"/>
        </w:rPr>
        <w:t xml:space="preserve">Энергетической стратегии </w:t>
      </w:r>
      <w:r w:rsidR="00940979" w:rsidRPr="006D5109">
        <w:rPr>
          <w:rFonts w:ascii="Times New Roman" w:hAnsi="Times New Roman" w:cs="Times New Roman"/>
          <w:sz w:val="28"/>
          <w:szCs w:val="28"/>
        </w:rPr>
        <w:t>Российской Федерации на период до 2035 </w:t>
      </w:r>
      <w:r w:rsidRPr="006D5109">
        <w:rPr>
          <w:rFonts w:ascii="Times New Roman" w:hAnsi="Times New Roman" w:cs="Times New Roman"/>
          <w:sz w:val="28"/>
          <w:szCs w:val="28"/>
        </w:rPr>
        <w:t>года», и Схемы и программы перспективного развития электроэнергетики Новосибирской области на период 2020</w:t>
      </w:r>
      <w:r w:rsidR="00B41D8D" w:rsidRPr="006D5109">
        <w:rPr>
          <w:rFonts w:ascii="Times New Roman" w:hAnsi="Times New Roman" w:cs="Times New Roman"/>
          <w:sz w:val="28"/>
          <w:szCs w:val="28"/>
        </w:rPr>
        <w:t> – 20</w:t>
      </w:r>
      <w:r w:rsidRPr="006D5109">
        <w:rPr>
          <w:rFonts w:ascii="Times New Roman" w:hAnsi="Times New Roman" w:cs="Times New Roman"/>
          <w:sz w:val="28"/>
          <w:szCs w:val="28"/>
        </w:rPr>
        <w:t>24 годов, утвержденных приказом министерства жилищно-коммунального хозяйства и энергетики Новосибирской области</w:t>
      </w:r>
      <w:r w:rsidR="00B16AA7" w:rsidRPr="006D5109">
        <w:rPr>
          <w:rFonts w:ascii="Times New Roman" w:hAnsi="Times New Roman" w:cs="Times New Roman"/>
          <w:sz w:val="28"/>
          <w:szCs w:val="28"/>
        </w:rPr>
        <w:t xml:space="preserve"> от </w:t>
      </w:r>
      <w:r w:rsidRPr="006D5109">
        <w:rPr>
          <w:rFonts w:ascii="Times New Roman" w:hAnsi="Times New Roman" w:cs="Times New Roman"/>
          <w:sz w:val="28"/>
          <w:szCs w:val="28"/>
        </w:rPr>
        <w:t xml:space="preserve">28.04.2020 </w:t>
      </w:r>
      <w:r w:rsidR="00B16AA7" w:rsidRPr="006D5109">
        <w:rPr>
          <w:rFonts w:ascii="Times New Roman" w:hAnsi="Times New Roman" w:cs="Times New Roman"/>
          <w:sz w:val="28"/>
          <w:szCs w:val="28"/>
        </w:rPr>
        <w:t>№ </w:t>
      </w:r>
      <w:r w:rsidRPr="006D5109">
        <w:rPr>
          <w:rFonts w:ascii="Times New Roman" w:hAnsi="Times New Roman" w:cs="Times New Roman"/>
          <w:sz w:val="28"/>
          <w:szCs w:val="28"/>
        </w:rPr>
        <w:t xml:space="preserve">66 </w:t>
      </w:r>
      <w:r w:rsidR="0031549D" w:rsidRPr="006D5109">
        <w:rPr>
          <w:rFonts w:ascii="Times New Roman" w:hAnsi="Times New Roman" w:cs="Times New Roman"/>
          <w:sz w:val="28"/>
          <w:szCs w:val="28"/>
        </w:rPr>
        <w:t>«Об </w:t>
      </w:r>
      <w:r w:rsidRPr="006D5109">
        <w:rPr>
          <w:rFonts w:ascii="Times New Roman" w:hAnsi="Times New Roman" w:cs="Times New Roman"/>
          <w:sz w:val="28"/>
          <w:szCs w:val="28"/>
        </w:rPr>
        <w:t>утверждении схемы и программы перспективного развития электроэнергетики Новосибирской области на период 2021</w:t>
      </w:r>
      <w:r w:rsidR="00B41D8D" w:rsidRPr="006D5109">
        <w:rPr>
          <w:rFonts w:ascii="Times New Roman" w:hAnsi="Times New Roman" w:cs="Times New Roman"/>
          <w:sz w:val="28"/>
          <w:szCs w:val="28"/>
        </w:rPr>
        <w:t> – 20</w:t>
      </w:r>
      <w:r w:rsidRPr="006D5109">
        <w:rPr>
          <w:rFonts w:ascii="Times New Roman" w:hAnsi="Times New Roman" w:cs="Times New Roman"/>
          <w:sz w:val="28"/>
          <w:szCs w:val="28"/>
        </w:rPr>
        <w:t>25 гг.» (далее</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Схема), актуальность которой поддерживается ежегодной корректировкой с учетом меняющихся в регионе электрических и тепловых нагрузок, подключения новых потребителей электрической и тепловой энергии.</w:t>
      </w:r>
    </w:p>
    <w:p w14:paraId="719E0672" w14:textId="77777777" w:rsidR="00E23D5F" w:rsidRPr="006D5109" w:rsidRDefault="00E23D5F"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Основное производство электрической энергии на территории Новосибирской области осуществляется крупнейшими организациями, относящимися к сфере естественных монополий, такими как Новосибирский филиал ООО</w:t>
      </w:r>
      <w:r w:rsidR="00637EB6" w:rsidRPr="006D5109">
        <w:rPr>
          <w:rFonts w:ascii="Times New Roman" w:hAnsi="Times New Roman" w:cs="Times New Roman"/>
          <w:sz w:val="28"/>
          <w:szCs w:val="28"/>
        </w:rPr>
        <w:t> </w:t>
      </w:r>
      <w:r w:rsidRPr="006D5109">
        <w:rPr>
          <w:rFonts w:ascii="Times New Roman" w:hAnsi="Times New Roman" w:cs="Times New Roman"/>
          <w:sz w:val="28"/>
          <w:szCs w:val="28"/>
        </w:rPr>
        <w:t>«Сибирская Генерирующая Компания» (Новосибирские ТЭЦ и Барабинская ТЭЦ), Филиал ПАО «РусГидро» «Новосибирская ГЭС».</w:t>
      </w:r>
    </w:p>
    <w:p w14:paraId="566A3814" w14:textId="77777777" w:rsidR="00E23D5F" w:rsidRPr="006D5109" w:rsidRDefault="00E23D5F"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По итогам 2019 года общая выработка электрической энергии составила 13,2 </w:t>
      </w:r>
      <w:r w:rsidR="00C109DF" w:rsidRPr="006D5109">
        <w:rPr>
          <w:rFonts w:ascii="Times New Roman" w:hAnsi="Times New Roman" w:cs="Times New Roman"/>
          <w:sz w:val="28"/>
          <w:szCs w:val="28"/>
        </w:rPr>
        <w:t>млрд</w:t>
      </w:r>
      <w:r w:rsidRPr="006D5109">
        <w:rPr>
          <w:rFonts w:ascii="Times New Roman" w:hAnsi="Times New Roman" w:cs="Times New Roman"/>
          <w:sz w:val="28"/>
          <w:szCs w:val="28"/>
        </w:rPr>
        <w:t xml:space="preserve"> кВтч. При этом Новосибирские ТЭЦ выработали 11,2 млрд кВтч электрической энергии, Новосибирская ГЭС</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 xml:space="preserve">2,0 </w:t>
      </w:r>
      <w:r w:rsidR="00C109DF" w:rsidRPr="006D5109">
        <w:rPr>
          <w:rFonts w:ascii="Times New Roman" w:hAnsi="Times New Roman" w:cs="Times New Roman"/>
          <w:sz w:val="28"/>
          <w:szCs w:val="28"/>
        </w:rPr>
        <w:t>млрд</w:t>
      </w:r>
      <w:r w:rsidRPr="006D5109">
        <w:rPr>
          <w:rFonts w:ascii="Times New Roman" w:hAnsi="Times New Roman" w:cs="Times New Roman"/>
          <w:sz w:val="28"/>
          <w:szCs w:val="28"/>
        </w:rPr>
        <w:t xml:space="preserve"> кВтч.</w:t>
      </w:r>
    </w:p>
    <w:p w14:paraId="43F62A10" w14:textId="77777777" w:rsidR="007D69E0" w:rsidRPr="006D5109" w:rsidRDefault="007D69E0"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Вся выработка электроэнергии реализуется на оптовом рынке.</w:t>
      </w:r>
    </w:p>
    <w:p w14:paraId="55B876A3" w14:textId="77777777" w:rsidR="007D69E0" w:rsidRPr="006D5109" w:rsidRDefault="007D69E0"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На розничном рынке производство электрической энергии в режиме когенерации осуществляет ООО «Генерация Сибири». Выработка электрической энергии ООО «Гене</w:t>
      </w:r>
      <w:r w:rsidR="00353051" w:rsidRPr="006D5109">
        <w:rPr>
          <w:rFonts w:ascii="Times New Roman" w:hAnsi="Times New Roman" w:cs="Times New Roman"/>
          <w:sz w:val="28"/>
          <w:szCs w:val="28"/>
        </w:rPr>
        <w:t>рация Сибири»</w:t>
      </w:r>
      <w:r w:rsidR="0025331A" w:rsidRPr="006D5109">
        <w:rPr>
          <w:rFonts w:ascii="Times New Roman" w:hAnsi="Times New Roman" w:cs="Times New Roman"/>
          <w:sz w:val="28"/>
          <w:szCs w:val="28"/>
        </w:rPr>
        <w:t xml:space="preserve"> – </w:t>
      </w:r>
      <w:r w:rsidR="00353051" w:rsidRPr="006D5109">
        <w:rPr>
          <w:rFonts w:ascii="Times New Roman" w:hAnsi="Times New Roman" w:cs="Times New Roman"/>
          <w:sz w:val="28"/>
          <w:szCs w:val="28"/>
        </w:rPr>
        <w:t xml:space="preserve">27,0 </w:t>
      </w:r>
      <w:r w:rsidR="00C109DF" w:rsidRPr="006D5109">
        <w:rPr>
          <w:rFonts w:ascii="Times New Roman" w:hAnsi="Times New Roman" w:cs="Times New Roman"/>
          <w:sz w:val="28"/>
          <w:szCs w:val="28"/>
        </w:rPr>
        <w:t>млн</w:t>
      </w:r>
      <w:r w:rsidR="00353051" w:rsidRPr="006D5109">
        <w:rPr>
          <w:rFonts w:ascii="Times New Roman" w:hAnsi="Times New Roman" w:cs="Times New Roman"/>
          <w:sz w:val="28"/>
          <w:szCs w:val="28"/>
        </w:rPr>
        <w:t xml:space="preserve"> кВтч.</w:t>
      </w:r>
    </w:p>
    <w:p w14:paraId="20AC285A" w14:textId="77777777" w:rsidR="007D69E0" w:rsidRPr="006D5109" w:rsidRDefault="007D69E0"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В настоящее время федеральными нормативными правовыми актами сформиров</w:t>
      </w:r>
      <w:r w:rsidR="00353051" w:rsidRPr="006D5109">
        <w:rPr>
          <w:rFonts w:ascii="Times New Roman" w:hAnsi="Times New Roman" w:cs="Times New Roman"/>
          <w:sz w:val="28"/>
          <w:szCs w:val="28"/>
        </w:rPr>
        <w:t>аны все необходимые условия для </w:t>
      </w:r>
      <w:r w:rsidRPr="006D5109">
        <w:rPr>
          <w:rFonts w:ascii="Times New Roman" w:hAnsi="Times New Roman" w:cs="Times New Roman"/>
          <w:sz w:val="28"/>
          <w:szCs w:val="28"/>
        </w:rPr>
        <w:t>конкурентного вхождения на рынок. Хозяйствующие субъекты, исходя из существующих экономических условий, имеют возможность развивать собственную генерацию и самостоятельно обеспеч</w:t>
      </w:r>
      <w:r w:rsidR="00353051" w:rsidRPr="006D5109">
        <w:rPr>
          <w:rFonts w:ascii="Times New Roman" w:hAnsi="Times New Roman" w:cs="Times New Roman"/>
          <w:sz w:val="28"/>
          <w:szCs w:val="28"/>
        </w:rPr>
        <w:t>ивать собственные потребности в </w:t>
      </w:r>
      <w:r w:rsidRPr="006D5109">
        <w:rPr>
          <w:rFonts w:ascii="Times New Roman" w:hAnsi="Times New Roman" w:cs="Times New Roman"/>
          <w:sz w:val="28"/>
          <w:szCs w:val="28"/>
        </w:rPr>
        <w:t>электрической энергии.</w:t>
      </w:r>
    </w:p>
    <w:p w14:paraId="0794D612" w14:textId="77777777" w:rsidR="007D69E0" w:rsidRPr="006D5109" w:rsidRDefault="007D69E0"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Проблемы:</w:t>
      </w:r>
    </w:p>
    <w:p w14:paraId="73E52E0D" w14:textId="77777777" w:rsidR="007D69E0" w:rsidRPr="006D5109" w:rsidRDefault="007D69E0"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lastRenderedPageBreak/>
        <w:t>старение оборудования тепловых станций и ограничение по использованию мощности (практически все оборудование ТЭЦ-2, ТЭЦ-3, ТЭЦ-4 и Барабинской ТЭЦ было включено в работу в период с 1942 по 1974 год. Износ оборудования ТЭЦ составляет от 45% до 59%).</w:t>
      </w:r>
    </w:p>
    <w:p w14:paraId="3A24ADCC" w14:textId="77777777" w:rsidR="007D69E0" w:rsidRPr="006D5109" w:rsidRDefault="00353051"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Задачи:</w:t>
      </w:r>
    </w:p>
    <w:p w14:paraId="2C2C355D" w14:textId="77777777" w:rsidR="007D69E0" w:rsidRPr="006D5109" w:rsidRDefault="007D69E0"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содействие развитию рынка производства электрической энергии (мощности);</w:t>
      </w:r>
    </w:p>
    <w:p w14:paraId="37080ADA" w14:textId="77777777" w:rsidR="007D69E0" w:rsidRPr="006D5109" w:rsidRDefault="007D69E0"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надежное безаварийное функционирование генерирующего оборудования тепловых и гидроэлектростанций.</w:t>
      </w:r>
    </w:p>
    <w:p w14:paraId="4A950D69" w14:textId="77777777" w:rsidR="007D69E0" w:rsidRPr="006D5109" w:rsidRDefault="007D69E0"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Цель: устойчивое развитие рынка производства электрической энергии (мощности) на базе новых современных технологий, в том числе энергосберегающих.</w:t>
      </w:r>
    </w:p>
    <w:p w14:paraId="5330422C" w14:textId="77777777" w:rsidR="004410D5" w:rsidRPr="006D5109" w:rsidRDefault="004410D5" w:rsidP="001637CB">
      <w:pPr>
        <w:pStyle w:val="a3"/>
        <w:autoSpaceDE w:val="0"/>
        <w:autoSpaceDN w:val="0"/>
        <w:adjustRightInd w:val="0"/>
        <w:spacing w:after="0" w:line="240" w:lineRule="auto"/>
        <w:ind w:left="0" w:firstLine="709"/>
        <w:jc w:val="both"/>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323"/>
        <w:gridCol w:w="1200"/>
        <w:gridCol w:w="1203"/>
        <w:gridCol w:w="1203"/>
        <w:gridCol w:w="1203"/>
        <w:gridCol w:w="1206"/>
        <w:gridCol w:w="1057"/>
        <w:gridCol w:w="1057"/>
        <w:gridCol w:w="1054"/>
        <w:gridCol w:w="1054"/>
      </w:tblGrid>
      <w:tr w:rsidR="00E04084" w:rsidRPr="006D5109" w14:paraId="020DE16F" w14:textId="77777777" w:rsidTr="00E04084">
        <w:trPr>
          <w:jc w:val="center"/>
        </w:trPr>
        <w:tc>
          <w:tcPr>
            <w:tcW w:w="5000" w:type="pct"/>
            <w:gridSpan w:val="10"/>
            <w:tcBorders>
              <w:top w:val="single" w:sz="4" w:space="0" w:color="auto"/>
              <w:left w:val="single" w:sz="4" w:space="0" w:color="auto"/>
              <w:bottom w:val="single" w:sz="4" w:space="0" w:color="auto"/>
              <w:right w:val="single" w:sz="4" w:space="0" w:color="auto"/>
            </w:tcBorders>
            <w:hideMark/>
          </w:tcPr>
          <w:p w14:paraId="7D676154" w14:textId="77777777" w:rsidR="00E04084" w:rsidRPr="006D5109" w:rsidRDefault="00E04084"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15.2. Ключевые показатели эффективности</w:t>
            </w:r>
          </w:p>
        </w:tc>
      </w:tr>
      <w:tr w:rsidR="00E04084" w:rsidRPr="006D5109" w14:paraId="7A353D01" w14:textId="77777777" w:rsidTr="00E04084">
        <w:trPr>
          <w:jc w:val="center"/>
        </w:trPr>
        <w:tc>
          <w:tcPr>
            <w:tcW w:w="1485" w:type="pct"/>
            <w:tcBorders>
              <w:top w:val="single" w:sz="4" w:space="0" w:color="auto"/>
              <w:left w:val="single" w:sz="4" w:space="0" w:color="auto"/>
              <w:bottom w:val="single" w:sz="4" w:space="0" w:color="auto"/>
              <w:right w:val="single" w:sz="4" w:space="0" w:color="auto"/>
            </w:tcBorders>
          </w:tcPr>
          <w:p w14:paraId="698E13FF" w14:textId="77777777" w:rsidR="00E04084" w:rsidRPr="006D5109" w:rsidRDefault="00E04084"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0AA21215" w14:textId="77777777" w:rsidR="00E04084" w:rsidRPr="006D5109" w:rsidRDefault="00E04084"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Borders>
              <w:top w:val="single" w:sz="4" w:space="0" w:color="auto"/>
              <w:left w:val="single" w:sz="4" w:space="0" w:color="auto"/>
              <w:bottom w:val="single" w:sz="4" w:space="0" w:color="auto"/>
              <w:right w:val="single" w:sz="4" w:space="0" w:color="auto"/>
            </w:tcBorders>
          </w:tcPr>
          <w:p w14:paraId="069C5E17" w14:textId="77777777" w:rsidR="00E04084" w:rsidRPr="006D5109" w:rsidRDefault="00E04084"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Borders>
              <w:top w:val="single" w:sz="4" w:space="0" w:color="auto"/>
              <w:left w:val="single" w:sz="4" w:space="0" w:color="auto"/>
              <w:bottom w:val="single" w:sz="4" w:space="0" w:color="auto"/>
              <w:right w:val="single" w:sz="4" w:space="0" w:color="auto"/>
            </w:tcBorders>
          </w:tcPr>
          <w:p w14:paraId="37D23D25" w14:textId="77777777" w:rsidR="00E04084" w:rsidRPr="006D5109" w:rsidRDefault="00E04084"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2018 год</w:t>
            </w:r>
          </w:p>
        </w:tc>
        <w:tc>
          <w:tcPr>
            <w:tcW w:w="413" w:type="pct"/>
            <w:tcBorders>
              <w:top w:val="single" w:sz="4" w:space="0" w:color="auto"/>
              <w:left w:val="single" w:sz="4" w:space="0" w:color="auto"/>
              <w:bottom w:val="single" w:sz="4" w:space="0" w:color="auto"/>
              <w:right w:val="single" w:sz="4" w:space="0" w:color="auto"/>
            </w:tcBorders>
          </w:tcPr>
          <w:p w14:paraId="17809567" w14:textId="77777777" w:rsidR="00E04084" w:rsidRPr="006D5109" w:rsidRDefault="00E04084"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Borders>
              <w:top w:val="single" w:sz="4" w:space="0" w:color="auto"/>
              <w:left w:val="single" w:sz="4" w:space="0" w:color="auto"/>
              <w:bottom w:val="single" w:sz="4" w:space="0" w:color="auto"/>
              <w:right w:val="single" w:sz="4" w:space="0" w:color="auto"/>
            </w:tcBorders>
          </w:tcPr>
          <w:p w14:paraId="3AF0458B" w14:textId="77777777" w:rsidR="00E04084" w:rsidRPr="006D5109" w:rsidRDefault="00E04084"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4" w:type="pct"/>
            <w:tcBorders>
              <w:top w:val="single" w:sz="4" w:space="0" w:color="auto"/>
              <w:left w:val="single" w:sz="4" w:space="0" w:color="auto"/>
              <w:bottom w:val="single" w:sz="4" w:space="0" w:color="auto"/>
              <w:right w:val="single" w:sz="4" w:space="0" w:color="auto"/>
            </w:tcBorders>
          </w:tcPr>
          <w:p w14:paraId="2EA8B705" w14:textId="77777777" w:rsidR="00E04084" w:rsidRPr="006D5109" w:rsidRDefault="00E04084"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63" w:type="pct"/>
            <w:tcBorders>
              <w:top w:val="single" w:sz="4" w:space="0" w:color="auto"/>
              <w:left w:val="single" w:sz="4" w:space="0" w:color="auto"/>
              <w:bottom w:val="single" w:sz="4" w:space="0" w:color="auto"/>
              <w:right w:val="single" w:sz="4" w:space="0" w:color="auto"/>
            </w:tcBorders>
          </w:tcPr>
          <w:p w14:paraId="19820646" w14:textId="77777777" w:rsidR="00E04084" w:rsidRPr="006D5109" w:rsidRDefault="00E04084"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63" w:type="pct"/>
            <w:tcBorders>
              <w:top w:val="single" w:sz="4" w:space="0" w:color="auto"/>
              <w:left w:val="single" w:sz="4" w:space="0" w:color="auto"/>
              <w:bottom w:val="single" w:sz="4" w:space="0" w:color="auto"/>
              <w:right w:val="single" w:sz="4" w:space="0" w:color="auto"/>
            </w:tcBorders>
          </w:tcPr>
          <w:p w14:paraId="2C375B89" w14:textId="77777777" w:rsidR="00E04084" w:rsidRPr="006D5109" w:rsidRDefault="00E04084"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62" w:type="pct"/>
            <w:tcBorders>
              <w:top w:val="single" w:sz="4" w:space="0" w:color="auto"/>
              <w:left w:val="single" w:sz="4" w:space="0" w:color="auto"/>
              <w:bottom w:val="single" w:sz="4" w:space="0" w:color="auto"/>
              <w:right w:val="single" w:sz="4" w:space="0" w:color="auto"/>
            </w:tcBorders>
          </w:tcPr>
          <w:p w14:paraId="62BF61C5" w14:textId="77777777" w:rsidR="00E04084" w:rsidRPr="006D5109" w:rsidRDefault="00E04084"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62" w:type="pct"/>
            <w:tcBorders>
              <w:top w:val="single" w:sz="4" w:space="0" w:color="auto"/>
              <w:left w:val="single" w:sz="4" w:space="0" w:color="auto"/>
              <w:bottom w:val="single" w:sz="4" w:space="0" w:color="auto"/>
              <w:right w:val="single" w:sz="4" w:space="0" w:color="auto"/>
            </w:tcBorders>
          </w:tcPr>
          <w:p w14:paraId="6316BBF3" w14:textId="77777777" w:rsidR="00E04084" w:rsidRPr="006D5109" w:rsidRDefault="00E04084"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E04084" w:rsidRPr="006D5109" w14:paraId="5FDD8168" w14:textId="77777777" w:rsidTr="00E04084">
        <w:trPr>
          <w:jc w:val="center"/>
        </w:trPr>
        <w:tc>
          <w:tcPr>
            <w:tcW w:w="1485" w:type="pct"/>
            <w:tcBorders>
              <w:top w:val="single" w:sz="4" w:space="0" w:color="auto"/>
              <w:left w:val="single" w:sz="4" w:space="0" w:color="auto"/>
              <w:bottom w:val="single" w:sz="4" w:space="0" w:color="auto"/>
              <w:right w:val="single" w:sz="4" w:space="0" w:color="auto"/>
            </w:tcBorders>
            <w:hideMark/>
          </w:tcPr>
          <w:p w14:paraId="6772467F" w14:textId="77777777" w:rsidR="00E04084" w:rsidRPr="006D5109" w:rsidRDefault="00E04084" w:rsidP="00E04084">
            <w:pPr>
              <w:autoSpaceDE w:val="0"/>
              <w:autoSpaceDN w:val="0"/>
              <w:adjustRightInd w:val="0"/>
              <w:spacing w:after="0" w:line="240" w:lineRule="auto"/>
              <w:rPr>
                <w:rFonts w:ascii="Times New Roman" w:hAnsi="Times New Roman" w:cs="Times New Roman"/>
                <w:sz w:val="24"/>
                <w:szCs w:val="24"/>
              </w:rPr>
            </w:pPr>
            <w:r w:rsidRPr="006D5109">
              <w:rPr>
                <w:rFonts w:ascii="Times New Roman" w:hAnsi="Times New Roman" w:cs="Times New Roman"/>
                <w:sz w:val="24"/>
                <w:szCs w:val="24"/>
              </w:rPr>
              <w:t>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412" w:type="pct"/>
            <w:tcBorders>
              <w:top w:val="single" w:sz="4" w:space="0" w:color="auto"/>
              <w:left w:val="single" w:sz="4" w:space="0" w:color="auto"/>
              <w:bottom w:val="single" w:sz="4" w:space="0" w:color="auto"/>
              <w:right w:val="single" w:sz="4" w:space="0" w:color="auto"/>
            </w:tcBorders>
            <w:hideMark/>
          </w:tcPr>
          <w:p w14:paraId="26076F26" w14:textId="77777777" w:rsidR="00E04084" w:rsidRPr="006D5109" w:rsidRDefault="00E04084" w:rsidP="00E04084">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13" w:type="pct"/>
            <w:tcBorders>
              <w:top w:val="single" w:sz="4" w:space="0" w:color="auto"/>
              <w:left w:val="single" w:sz="4" w:space="0" w:color="auto"/>
              <w:bottom w:val="single" w:sz="4" w:space="0" w:color="auto"/>
              <w:right w:val="single" w:sz="4" w:space="0" w:color="auto"/>
            </w:tcBorders>
            <w:hideMark/>
          </w:tcPr>
          <w:p w14:paraId="063FC5B2" w14:textId="77777777" w:rsidR="00E04084" w:rsidRPr="006D5109" w:rsidRDefault="00E04084" w:rsidP="00E04084">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3" w:type="pct"/>
            <w:tcBorders>
              <w:top w:val="single" w:sz="4" w:space="0" w:color="auto"/>
              <w:left w:val="single" w:sz="4" w:space="0" w:color="auto"/>
              <w:bottom w:val="single" w:sz="4" w:space="0" w:color="auto"/>
              <w:right w:val="single" w:sz="4" w:space="0" w:color="auto"/>
            </w:tcBorders>
            <w:hideMark/>
          </w:tcPr>
          <w:p w14:paraId="578FFCAD" w14:textId="77777777" w:rsidR="00E04084" w:rsidRPr="006D5109" w:rsidRDefault="00E04084" w:rsidP="00E04084">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3" w:type="pct"/>
            <w:tcBorders>
              <w:top w:val="single" w:sz="4" w:space="0" w:color="auto"/>
              <w:left w:val="single" w:sz="4" w:space="0" w:color="auto"/>
              <w:bottom w:val="single" w:sz="4" w:space="0" w:color="auto"/>
              <w:right w:val="single" w:sz="4" w:space="0" w:color="auto"/>
            </w:tcBorders>
            <w:hideMark/>
          </w:tcPr>
          <w:p w14:paraId="49DD6FD5" w14:textId="77777777" w:rsidR="00E04084" w:rsidRPr="006D5109" w:rsidRDefault="00E04084" w:rsidP="00E04084">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4" w:type="pct"/>
            <w:tcBorders>
              <w:top w:val="single" w:sz="4" w:space="0" w:color="auto"/>
              <w:left w:val="single" w:sz="4" w:space="0" w:color="auto"/>
              <w:bottom w:val="single" w:sz="4" w:space="0" w:color="auto"/>
              <w:right w:val="single" w:sz="4" w:space="0" w:color="auto"/>
            </w:tcBorders>
            <w:hideMark/>
          </w:tcPr>
          <w:p w14:paraId="4F18294D" w14:textId="77777777" w:rsidR="00E04084" w:rsidRPr="006D5109" w:rsidRDefault="00E04084" w:rsidP="00E04084">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63" w:type="pct"/>
            <w:tcBorders>
              <w:top w:val="single" w:sz="4" w:space="0" w:color="auto"/>
              <w:left w:val="single" w:sz="4" w:space="0" w:color="auto"/>
              <w:bottom w:val="single" w:sz="4" w:space="0" w:color="auto"/>
              <w:right w:val="single" w:sz="4" w:space="0" w:color="auto"/>
            </w:tcBorders>
          </w:tcPr>
          <w:p w14:paraId="6CF55087" w14:textId="77777777" w:rsidR="00E04084" w:rsidRPr="006D5109" w:rsidRDefault="00E04084" w:rsidP="00E04084">
            <w:pPr>
              <w:spacing w:after="0"/>
              <w:jc w:val="center"/>
            </w:pPr>
            <w:r w:rsidRPr="006D5109">
              <w:rPr>
                <w:rFonts w:ascii="Times New Roman" w:hAnsi="Times New Roman" w:cs="Times New Roman"/>
                <w:sz w:val="24"/>
                <w:szCs w:val="24"/>
              </w:rPr>
              <w:t>100</w:t>
            </w:r>
          </w:p>
        </w:tc>
        <w:tc>
          <w:tcPr>
            <w:tcW w:w="363" w:type="pct"/>
            <w:tcBorders>
              <w:top w:val="single" w:sz="4" w:space="0" w:color="auto"/>
              <w:left w:val="single" w:sz="4" w:space="0" w:color="auto"/>
              <w:bottom w:val="single" w:sz="4" w:space="0" w:color="auto"/>
              <w:right w:val="single" w:sz="4" w:space="0" w:color="auto"/>
            </w:tcBorders>
          </w:tcPr>
          <w:p w14:paraId="1A1F37EB" w14:textId="77777777" w:rsidR="00E04084" w:rsidRPr="006D5109" w:rsidRDefault="00E04084" w:rsidP="00E04084">
            <w:pPr>
              <w:spacing w:after="0"/>
              <w:jc w:val="center"/>
            </w:pPr>
            <w:r w:rsidRPr="006D5109">
              <w:rPr>
                <w:rFonts w:ascii="Times New Roman" w:hAnsi="Times New Roman" w:cs="Times New Roman"/>
                <w:sz w:val="24"/>
                <w:szCs w:val="24"/>
              </w:rPr>
              <w:t>100</w:t>
            </w:r>
          </w:p>
        </w:tc>
        <w:tc>
          <w:tcPr>
            <w:tcW w:w="362" w:type="pct"/>
            <w:tcBorders>
              <w:top w:val="single" w:sz="4" w:space="0" w:color="auto"/>
              <w:left w:val="single" w:sz="4" w:space="0" w:color="auto"/>
              <w:bottom w:val="single" w:sz="4" w:space="0" w:color="auto"/>
              <w:right w:val="single" w:sz="4" w:space="0" w:color="auto"/>
            </w:tcBorders>
          </w:tcPr>
          <w:p w14:paraId="3AB0E300" w14:textId="77777777" w:rsidR="00E04084" w:rsidRPr="006D5109" w:rsidRDefault="00E04084" w:rsidP="00E04084">
            <w:pPr>
              <w:spacing w:after="0"/>
              <w:jc w:val="center"/>
            </w:pPr>
            <w:r w:rsidRPr="006D5109">
              <w:rPr>
                <w:rFonts w:ascii="Times New Roman" w:hAnsi="Times New Roman" w:cs="Times New Roman"/>
                <w:sz w:val="24"/>
                <w:szCs w:val="24"/>
              </w:rPr>
              <w:t>100</w:t>
            </w:r>
          </w:p>
        </w:tc>
        <w:tc>
          <w:tcPr>
            <w:tcW w:w="362" w:type="pct"/>
            <w:tcBorders>
              <w:top w:val="single" w:sz="4" w:space="0" w:color="auto"/>
              <w:left w:val="single" w:sz="4" w:space="0" w:color="auto"/>
              <w:bottom w:val="single" w:sz="4" w:space="0" w:color="auto"/>
              <w:right w:val="single" w:sz="4" w:space="0" w:color="auto"/>
            </w:tcBorders>
          </w:tcPr>
          <w:p w14:paraId="2F014C6B" w14:textId="77777777" w:rsidR="00E04084" w:rsidRPr="006D5109" w:rsidRDefault="00E04084" w:rsidP="00E04084">
            <w:pPr>
              <w:spacing w:after="0"/>
              <w:jc w:val="center"/>
            </w:pPr>
            <w:r w:rsidRPr="006D5109">
              <w:rPr>
                <w:rFonts w:ascii="Times New Roman" w:hAnsi="Times New Roman" w:cs="Times New Roman"/>
                <w:sz w:val="24"/>
                <w:szCs w:val="24"/>
              </w:rPr>
              <w:t>100</w:t>
            </w:r>
          </w:p>
        </w:tc>
      </w:tr>
    </w:tbl>
    <w:p w14:paraId="4FBA5922" w14:textId="77777777" w:rsidR="00035DE3" w:rsidRPr="006D5109" w:rsidRDefault="00035DE3" w:rsidP="001637CB">
      <w:pPr>
        <w:pStyle w:val="a3"/>
        <w:autoSpaceDE w:val="0"/>
        <w:autoSpaceDN w:val="0"/>
        <w:adjustRightInd w:val="0"/>
        <w:spacing w:after="0" w:line="240" w:lineRule="auto"/>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95"/>
        <w:gridCol w:w="5547"/>
        <w:gridCol w:w="3296"/>
        <w:gridCol w:w="2411"/>
        <w:gridCol w:w="2411"/>
      </w:tblGrid>
      <w:tr w:rsidR="003428E9" w:rsidRPr="006D5109" w14:paraId="2F3C2C75" w14:textId="77777777" w:rsidTr="00B33A55">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3AFA4BD6" w14:textId="77777777" w:rsidR="001D2D27" w:rsidRPr="006D5109" w:rsidRDefault="001D2D27" w:rsidP="001637CB">
            <w:pPr>
              <w:pStyle w:val="a3"/>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15.</w:t>
            </w:r>
            <w:r w:rsidR="008B4119" w:rsidRPr="006D5109">
              <w:rPr>
                <w:rFonts w:ascii="Times New Roman" w:hAnsi="Times New Roman" w:cs="Times New Roman"/>
                <w:sz w:val="24"/>
                <w:szCs w:val="24"/>
              </w:rPr>
              <w:t>3.</w:t>
            </w:r>
            <w:r w:rsidRPr="006D5109">
              <w:rPr>
                <w:rFonts w:ascii="Times New Roman" w:hAnsi="Times New Roman" w:cs="Times New Roman"/>
                <w:sz w:val="24"/>
                <w:szCs w:val="24"/>
              </w:rPr>
              <w:t> </w:t>
            </w:r>
            <w:r w:rsidR="001A1E7B" w:rsidRPr="006D5109">
              <w:rPr>
                <w:rFonts w:ascii="Times New Roman" w:hAnsi="Times New Roman" w:cs="Times New Roman"/>
                <w:sz w:val="24"/>
                <w:szCs w:val="24"/>
              </w:rPr>
              <w:t>Мероприятия</w:t>
            </w:r>
            <w:r w:rsidRPr="006D5109">
              <w:rPr>
                <w:rFonts w:ascii="Times New Roman" w:hAnsi="Times New Roman" w:cs="Times New Roman"/>
                <w:sz w:val="24"/>
                <w:szCs w:val="24"/>
              </w:rPr>
              <w:t xml:space="preserve"> по содействию развитию конкуренции</w:t>
            </w:r>
          </w:p>
        </w:tc>
      </w:tr>
      <w:tr w:rsidR="003428E9" w:rsidRPr="006D5109" w14:paraId="20AEB514" w14:textId="77777777" w:rsidTr="00B33A55">
        <w:trPr>
          <w:jc w:val="center"/>
        </w:trPr>
        <w:tc>
          <w:tcPr>
            <w:tcW w:w="307" w:type="pct"/>
            <w:tcBorders>
              <w:top w:val="single" w:sz="4" w:space="0" w:color="auto"/>
              <w:left w:val="single" w:sz="4" w:space="0" w:color="auto"/>
              <w:bottom w:val="single" w:sz="4" w:space="0" w:color="auto"/>
              <w:right w:val="single" w:sz="4" w:space="0" w:color="auto"/>
            </w:tcBorders>
            <w:hideMark/>
          </w:tcPr>
          <w:p w14:paraId="32824492" w14:textId="77777777" w:rsidR="001D2D27" w:rsidRPr="006D5109" w:rsidRDefault="001D2D27"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w:t>
            </w:r>
          </w:p>
          <w:p w14:paraId="4A8D5421" w14:textId="77777777" w:rsidR="001D2D27" w:rsidRPr="006D5109" w:rsidRDefault="001D2D27"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905" w:type="pct"/>
            <w:tcBorders>
              <w:top w:val="single" w:sz="4" w:space="0" w:color="auto"/>
              <w:left w:val="single" w:sz="4" w:space="0" w:color="auto"/>
              <w:bottom w:val="single" w:sz="4" w:space="0" w:color="auto"/>
              <w:right w:val="single" w:sz="4" w:space="0" w:color="auto"/>
            </w:tcBorders>
            <w:hideMark/>
          </w:tcPr>
          <w:p w14:paraId="2AE14D95" w14:textId="77777777" w:rsidR="001D2D27" w:rsidRPr="006D5109" w:rsidRDefault="001D2D27"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132" w:type="pct"/>
            <w:tcBorders>
              <w:top w:val="single" w:sz="4" w:space="0" w:color="auto"/>
              <w:left w:val="single" w:sz="4" w:space="0" w:color="auto"/>
              <w:bottom w:val="single" w:sz="4" w:space="0" w:color="auto"/>
              <w:right w:val="single" w:sz="4" w:space="0" w:color="auto"/>
            </w:tcBorders>
            <w:hideMark/>
          </w:tcPr>
          <w:p w14:paraId="206A0D92" w14:textId="77777777" w:rsidR="001D2D27" w:rsidRPr="006D5109" w:rsidRDefault="001D2D27"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28" w:type="pct"/>
            <w:tcBorders>
              <w:top w:val="single" w:sz="4" w:space="0" w:color="auto"/>
              <w:left w:val="single" w:sz="4" w:space="0" w:color="auto"/>
              <w:bottom w:val="single" w:sz="4" w:space="0" w:color="auto"/>
              <w:right w:val="single" w:sz="4" w:space="0" w:color="auto"/>
            </w:tcBorders>
            <w:hideMark/>
          </w:tcPr>
          <w:p w14:paraId="1F97559C" w14:textId="77777777" w:rsidR="001D2D27" w:rsidRPr="006D5109" w:rsidRDefault="001A1E7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828" w:type="pct"/>
            <w:tcBorders>
              <w:top w:val="single" w:sz="4" w:space="0" w:color="auto"/>
              <w:left w:val="single" w:sz="4" w:space="0" w:color="auto"/>
              <w:bottom w:val="single" w:sz="4" w:space="0" w:color="auto"/>
              <w:right w:val="single" w:sz="4" w:space="0" w:color="auto"/>
            </w:tcBorders>
            <w:hideMark/>
          </w:tcPr>
          <w:p w14:paraId="0BBC04A9" w14:textId="77777777" w:rsidR="001D2D27" w:rsidRPr="006D5109" w:rsidRDefault="001D2D27"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470B89B5" w14:textId="77777777" w:rsidR="00794986" w:rsidRPr="006D5109" w:rsidRDefault="00794986"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3428E9" w:rsidRPr="006D5109" w14:paraId="5BB23B5D" w14:textId="77777777" w:rsidTr="00B33A55">
        <w:trPr>
          <w:jc w:val="center"/>
        </w:trPr>
        <w:tc>
          <w:tcPr>
            <w:tcW w:w="307" w:type="pct"/>
            <w:tcBorders>
              <w:top w:val="single" w:sz="4" w:space="0" w:color="auto"/>
              <w:left w:val="single" w:sz="4" w:space="0" w:color="auto"/>
              <w:bottom w:val="single" w:sz="4" w:space="0" w:color="auto"/>
              <w:right w:val="single" w:sz="4" w:space="0" w:color="auto"/>
            </w:tcBorders>
            <w:hideMark/>
          </w:tcPr>
          <w:p w14:paraId="69658F50" w14:textId="77777777" w:rsidR="001D2D27" w:rsidRPr="006D5109" w:rsidRDefault="008B4119"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15.3</w:t>
            </w:r>
            <w:r w:rsidR="001D2D27" w:rsidRPr="006D5109">
              <w:rPr>
                <w:rFonts w:ascii="Times New Roman" w:hAnsi="Times New Roman" w:cs="Times New Roman"/>
                <w:sz w:val="24"/>
                <w:szCs w:val="24"/>
              </w:rPr>
              <w:t>.1</w:t>
            </w:r>
          </w:p>
        </w:tc>
        <w:tc>
          <w:tcPr>
            <w:tcW w:w="1905" w:type="pct"/>
            <w:tcBorders>
              <w:top w:val="single" w:sz="4" w:space="0" w:color="auto"/>
              <w:left w:val="single" w:sz="4" w:space="0" w:color="auto"/>
              <w:bottom w:val="single" w:sz="4" w:space="0" w:color="auto"/>
              <w:right w:val="single" w:sz="4" w:space="0" w:color="auto"/>
            </w:tcBorders>
            <w:hideMark/>
          </w:tcPr>
          <w:p w14:paraId="7837E21A" w14:textId="77777777" w:rsidR="001D2D27" w:rsidRPr="006D5109" w:rsidRDefault="001D2D27" w:rsidP="004410D5">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Ежегодный мониторинг состояния конкуренции на розничном рынке производства электроэнергии</w:t>
            </w:r>
          </w:p>
        </w:tc>
        <w:tc>
          <w:tcPr>
            <w:tcW w:w="1132" w:type="pct"/>
            <w:tcBorders>
              <w:top w:val="single" w:sz="4" w:space="0" w:color="auto"/>
              <w:left w:val="single" w:sz="4" w:space="0" w:color="auto"/>
              <w:bottom w:val="single" w:sz="4" w:space="0" w:color="auto"/>
              <w:right w:val="single" w:sz="4" w:space="0" w:color="auto"/>
            </w:tcBorders>
            <w:hideMark/>
          </w:tcPr>
          <w:p w14:paraId="12E9EAD2" w14:textId="77777777" w:rsidR="001D2D27" w:rsidRPr="006D5109" w:rsidRDefault="004410D5" w:rsidP="004410D5">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сохранение </w:t>
            </w:r>
            <w:r w:rsidR="001D2D27" w:rsidRPr="006D5109">
              <w:rPr>
                <w:rFonts w:ascii="Times New Roman" w:hAnsi="Times New Roman" w:cs="Times New Roman"/>
                <w:sz w:val="24"/>
                <w:szCs w:val="24"/>
              </w:rPr>
              <w:t>уровня присутствия организаций частной формы собственности на розничном рынке производства электроэнергии</w:t>
            </w:r>
          </w:p>
        </w:tc>
        <w:tc>
          <w:tcPr>
            <w:tcW w:w="828" w:type="pct"/>
            <w:tcBorders>
              <w:top w:val="single" w:sz="4" w:space="0" w:color="auto"/>
              <w:left w:val="single" w:sz="4" w:space="0" w:color="auto"/>
              <w:bottom w:val="single" w:sz="4" w:space="0" w:color="auto"/>
              <w:right w:val="single" w:sz="4" w:space="0" w:color="auto"/>
            </w:tcBorders>
            <w:hideMark/>
          </w:tcPr>
          <w:p w14:paraId="32E23901" w14:textId="77777777" w:rsidR="001D2D27" w:rsidRPr="006D5109" w:rsidRDefault="0084781E"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2019 – 2025 годы</w:t>
            </w:r>
          </w:p>
        </w:tc>
        <w:tc>
          <w:tcPr>
            <w:tcW w:w="828" w:type="pct"/>
            <w:tcBorders>
              <w:top w:val="single" w:sz="4" w:space="0" w:color="auto"/>
              <w:left w:val="single" w:sz="4" w:space="0" w:color="auto"/>
              <w:bottom w:val="single" w:sz="4" w:space="0" w:color="auto"/>
              <w:right w:val="single" w:sz="4" w:space="0" w:color="auto"/>
            </w:tcBorders>
            <w:hideMark/>
          </w:tcPr>
          <w:p w14:paraId="2BB1B67A" w14:textId="77777777" w:rsidR="001D2D27" w:rsidRPr="006D5109" w:rsidRDefault="003D4025" w:rsidP="001637CB">
            <w:pPr>
              <w:pStyle w:val="a3"/>
              <w:autoSpaceDE w:val="0"/>
              <w:autoSpaceDN w:val="0"/>
              <w:adjustRightInd w:val="0"/>
              <w:spacing w:after="0" w:line="240" w:lineRule="auto"/>
              <w:ind w:left="0" w:hanging="5"/>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1D2D27" w:rsidRPr="006D5109">
              <w:rPr>
                <w:rFonts w:ascii="Times New Roman" w:hAnsi="Times New Roman" w:cs="Times New Roman"/>
                <w:sz w:val="24"/>
                <w:szCs w:val="24"/>
              </w:rPr>
              <w:t xml:space="preserve"> жилищно-коммунального хозяйства и энергетики </w:t>
            </w:r>
            <w:r w:rsidR="001D2D27" w:rsidRPr="006D5109">
              <w:rPr>
                <w:rFonts w:ascii="Times New Roman" w:hAnsi="Times New Roman" w:cs="Times New Roman"/>
                <w:sz w:val="24"/>
                <w:szCs w:val="24"/>
              </w:rPr>
              <w:lastRenderedPageBreak/>
              <w:t>Новосибирской области</w:t>
            </w:r>
          </w:p>
        </w:tc>
      </w:tr>
      <w:tr w:rsidR="003428E9" w:rsidRPr="006D5109" w14:paraId="30799284" w14:textId="77777777" w:rsidTr="00B33A55">
        <w:trPr>
          <w:jc w:val="center"/>
        </w:trPr>
        <w:tc>
          <w:tcPr>
            <w:tcW w:w="307" w:type="pct"/>
            <w:tcBorders>
              <w:top w:val="single" w:sz="4" w:space="0" w:color="auto"/>
              <w:left w:val="single" w:sz="4" w:space="0" w:color="auto"/>
              <w:bottom w:val="single" w:sz="4" w:space="0" w:color="auto"/>
              <w:right w:val="single" w:sz="4" w:space="0" w:color="auto"/>
            </w:tcBorders>
            <w:hideMark/>
          </w:tcPr>
          <w:p w14:paraId="5F9C3ED7" w14:textId="77777777" w:rsidR="001D2D27" w:rsidRPr="006D5109" w:rsidRDefault="008B4119"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lastRenderedPageBreak/>
              <w:t>15.3</w:t>
            </w:r>
            <w:r w:rsidR="001D2D27" w:rsidRPr="006D5109">
              <w:rPr>
                <w:rFonts w:ascii="Times New Roman" w:hAnsi="Times New Roman" w:cs="Times New Roman"/>
                <w:sz w:val="24"/>
                <w:szCs w:val="24"/>
              </w:rPr>
              <w:t>.2</w:t>
            </w:r>
          </w:p>
        </w:tc>
        <w:tc>
          <w:tcPr>
            <w:tcW w:w="1905" w:type="pct"/>
            <w:tcBorders>
              <w:top w:val="single" w:sz="4" w:space="0" w:color="auto"/>
              <w:left w:val="single" w:sz="4" w:space="0" w:color="auto"/>
              <w:bottom w:val="single" w:sz="4" w:space="0" w:color="auto"/>
              <w:right w:val="single" w:sz="4" w:space="0" w:color="auto"/>
            </w:tcBorders>
            <w:hideMark/>
          </w:tcPr>
          <w:p w14:paraId="0823B911" w14:textId="77777777" w:rsidR="001D2D27" w:rsidRPr="006D5109" w:rsidRDefault="001D2D27" w:rsidP="00C109DF">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Мониторинг хода подготовки ТЭЦ и ГЭС</w:t>
            </w:r>
            <w:r w:rsidR="00C109DF" w:rsidRPr="006D5109">
              <w:rPr>
                <w:rFonts w:ascii="Times New Roman" w:hAnsi="Times New Roman" w:cs="Times New Roman"/>
                <w:sz w:val="24"/>
                <w:szCs w:val="24"/>
              </w:rPr>
              <w:t xml:space="preserve"> </w:t>
            </w:r>
            <w:r w:rsidRPr="006D5109">
              <w:rPr>
                <w:rFonts w:ascii="Times New Roman" w:hAnsi="Times New Roman" w:cs="Times New Roman"/>
                <w:sz w:val="24"/>
                <w:szCs w:val="24"/>
              </w:rPr>
              <w:t>к осенне-зимнему периоду (далее</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ОЗП) (мероприятия по</w:t>
            </w:r>
            <w:r w:rsidR="00C109DF" w:rsidRPr="006D5109">
              <w:rPr>
                <w:rFonts w:ascii="Times New Roman" w:hAnsi="Times New Roman" w:cs="Times New Roman"/>
                <w:sz w:val="24"/>
                <w:szCs w:val="24"/>
              </w:rPr>
              <w:t xml:space="preserve">  </w:t>
            </w:r>
            <w:r w:rsidRPr="006D5109">
              <w:rPr>
                <w:rFonts w:ascii="Times New Roman" w:hAnsi="Times New Roman" w:cs="Times New Roman"/>
                <w:sz w:val="24"/>
                <w:szCs w:val="24"/>
              </w:rPr>
              <w:t>подготовке к ОЗП разрабатывают непосредственно сами организации, а готовность к прохождению ОЗП оценивает Минэнерго России)</w:t>
            </w:r>
          </w:p>
        </w:tc>
        <w:tc>
          <w:tcPr>
            <w:tcW w:w="1132" w:type="pct"/>
            <w:tcBorders>
              <w:top w:val="single" w:sz="4" w:space="0" w:color="auto"/>
              <w:left w:val="single" w:sz="4" w:space="0" w:color="auto"/>
              <w:bottom w:val="single" w:sz="4" w:space="0" w:color="auto"/>
              <w:right w:val="single" w:sz="4" w:space="0" w:color="auto"/>
            </w:tcBorders>
            <w:hideMark/>
          </w:tcPr>
          <w:p w14:paraId="5D7F776C" w14:textId="77777777" w:rsidR="001D2D27" w:rsidRPr="006D5109" w:rsidRDefault="004410D5" w:rsidP="004410D5">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бесперебойное </w:t>
            </w:r>
            <w:r w:rsidR="00C27282" w:rsidRPr="006D5109">
              <w:rPr>
                <w:rFonts w:ascii="Times New Roman" w:hAnsi="Times New Roman" w:cs="Times New Roman"/>
                <w:sz w:val="24"/>
                <w:szCs w:val="24"/>
              </w:rPr>
              <w:t>и безопасное электроснабжение</w:t>
            </w:r>
            <w:r w:rsidR="001D2D27" w:rsidRPr="006D5109">
              <w:rPr>
                <w:rFonts w:ascii="Times New Roman" w:hAnsi="Times New Roman" w:cs="Times New Roman"/>
                <w:sz w:val="24"/>
                <w:szCs w:val="24"/>
              </w:rPr>
              <w:t xml:space="preserve"> потребителей</w:t>
            </w:r>
            <w:r w:rsidR="00090C16" w:rsidRPr="006D5109">
              <w:rPr>
                <w:rFonts w:ascii="Times New Roman" w:hAnsi="Times New Roman" w:cs="Times New Roman"/>
                <w:sz w:val="24"/>
                <w:szCs w:val="24"/>
              </w:rPr>
              <w:t xml:space="preserve"> </w:t>
            </w:r>
            <w:r w:rsidR="001D2D27" w:rsidRPr="006D5109">
              <w:rPr>
                <w:rFonts w:ascii="Times New Roman" w:hAnsi="Times New Roman" w:cs="Times New Roman"/>
                <w:sz w:val="24"/>
                <w:szCs w:val="24"/>
              </w:rPr>
              <w:t>на территории Новосибирской области</w:t>
            </w:r>
          </w:p>
        </w:tc>
        <w:tc>
          <w:tcPr>
            <w:tcW w:w="828" w:type="pct"/>
            <w:tcBorders>
              <w:top w:val="single" w:sz="4" w:space="0" w:color="auto"/>
              <w:left w:val="single" w:sz="4" w:space="0" w:color="auto"/>
              <w:bottom w:val="single" w:sz="4" w:space="0" w:color="auto"/>
              <w:right w:val="single" w:sz="4" w:space="0" w:color="auto"/>
            </w:tcBorders>
            <w:hideMark/>
          </w:tcPr>
          <w:p w14:paraId="7E15578D" w14:textId="77777777" w:rsidR="001D2D27" w:rsidRPr="006D5109" w:rsidRDefault="001D2D27"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постоянно</w:t>
            </w:r>
          </w:p>
        </w:tc>
        <w:tc>
          <w:tcPr>
            <w:tcW w:w="828" w:type="pct"/>
            <w:tcBorders>
              <w:top w:val="single" w:sz="4" w:space="0" w:color="auto"/>
              <w:left w:val="single" w:sz="4" w:space="0" w:color="auto"/>
              <w:bottom w:val="single" w:sz="4" w:space="0" w:color="auto"/>
              <w:right w:val="single" w:sz="4" w:space="0" w:color="auto"/>
            </w:tcBorders>
            <w:hideMark/>
          </w:tcPr>
          <w:p w14:paraId="13CCBCF4" w14:textId="77777777" w:rsidR="001D2D27" w:rsidRPr="006D5109" w:rsidRDefault="003D4025" w:rsidP="00C109DF">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1D2D27" w:rsidRPr="006D5109">
              <w:rPr>
                <w:rFonts w:ascii="Times New Roman" w:hAnsi="Times New Roman" w:cs="Times New Roman"/>
                <w:sz w:val="24"/>
                <w:szCs w:val="24"/>
              </w:rPr>
              <w:t xml:space="preserve"> жилищно-коммунального хозяйства</w:t>
            </w:r>
            <w:r w:rsidR="00C109DF" w:rsidRPr="006D5109">
              <w:rPr>
                <w:rFonts w:ascii="Times New Roman" w:hAnsi="Times New Roman" w:cs="Times New Roman"/>
                <w:sz w:val="24"/>
                <w:szCs w:val="24"/>
              </w:rPr>
              <w:t xml:space="preserve"> </w:t>
            </w:r>
            <w:r w:rsidR="001D2D27" w:rsidRPr="006D5109">
              <w:rPr>
                <w:rFonts w:ascii="Times New Roman" w:hAnsi="Times New Roman" w:cs="Times New Roman"/>
                <w:sz w:val="24"/>
                <w:szCs w:val="24"/>
              </w:rPr>
              <w:t>и энергетики Новосибирской области</w:t>
            </w:r>
          </w:p>
        </w:tc>
      </w:tr>
      <w:tr w:rsidR="003428E9" w:rsidRPr="006D5109" w14:paraId="56F8801E" w14:textId="77777777" w:rsidTr="00B33A55">
        <w:trPr>
          <w:jc w:val="center"/>
        </w:trPr>
        <w:tc>
          <w:tcPr>
            <w:tcW w:w="307" w:type="pct"/>
            <w:tcBorders>
              <w:top w:val="single" w:sz="4" w:space="0" w:color="auto"/>
              <w:left w:val="single" w:sz="4" w:space="0" w:color="auto"/>
              <w:bottom w:val="single" w:sz="4" w:space="0" w:color="auto"/>
              <w:right w:val="single" w:sz="4" w:space="0" w:color="auto"/>
            </w:tcBorders>
            <w:hideMark/>
          </w:tcPr>
          <w:p w14:paraId="42F69C6F" w14:textId="77777777" w:rsidR="001D2D27" w:rsidRPr="006D5109" w:rsidRDefault="008B4119"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15.3</w:t>
            </w:r>
            <w:r w:rsidR="001D2D27" w:rsidRPr="006D5109">
              <w:rPr>
                <w:rFonts w:ascii="Times New Roman" w:hAnsi="Times New Roman" w:cs="Times New Roman"/>
                <w:sz w:val="24"/>
                <w:szCs w:val="24"/>
              </w:rPr>
              <w:t>.3</w:t>
            </w:r>
          </w:p>
        </w:tc>
        <w:tc>
          <w:tcPr>
            <w:tcW w:w="1905" w:type="pct"/>
            <w:tcBorders>
              <w:top w:val="single" w:sz="4" w:space="0" w:color="auto"/>
              <w:left w:val="single" w:sz="4" w:space="0" w:color="auto"/>
              <w:bottom w:val="single" w:sz="4" w:space="0" w:color="auto"/>
              <w:right w:val="single" w:sz="4" w:space="0" w:color="auto"/>
            </w:tcBorders>
            <w:hideMark/>
          </w:tcPr>
          <w:p w14:paraId="09DC16EF" w14:textId="77777777" w:rsidR="001D2D27" w:rsidRPr="006D5109" w:rsidRDefault="001D2D27" w:rsidP="00C133E0">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Мониторинг и анализ аварийных ситуаций</w:t>
            </w:r>
            <w:r w:rsidR="00C109DF" w:rsidRPr="006D5109">
              <w:rPr>
                <w:rFonts w:ascii="Times New Roman" w:hAnsi="Times New Roman" w:cs="Times New Roman"/>
                <w:sz w:val="24"/>
                <w:szCs w:val="24"/>
              </w:rPr>
              <w:t xml:space="preserve"> </w:t>
            </w:r>
            <w:r w:rsidRPr="006D5109">
              <w:rPr>
                <w:rFonts w:ascii="Times New Roman" w:hAnsi="Times New Roman" w:cs="Times New Roman"/>
                <w:sz w:val="24"/>
                <w:szCs w:val="24"/>
              </w:rPr>
              <w:t>с</w:t>
            </w:r>
            <w:r w:rsidR="00C109DF" w:rsidRPr="006D5109">
              <w:rPr>
                <w:rFonts w:ascii="Times New Roman" w:hAnsi="Times New Roman" w:cs="Times New Roman"/>
                <w:sz w:val="24"/>
                <w:szCs w:val="24"/>
              </w:rPr>
              <w:t> </w:t>
            </w:r>
            <w:r w:rsidRPr="006D5109">
              <w:rPr>
                <w:rFonts w:ascii="Times New Roman" w:hAnsi="Times New Roman" w:cs="Times New Roman"/>
                <w:sz w:val="24"/>
                <w:szCs w:val="24"/>
              </w:rPr>
              <w:t>рассмотрением данного вопроса</w:t>
            </w:r>
            <w:r w:rsidR="00C109DF" w:rsidRPr="006D5109">
              <w:rPr>
                <w:rFonts w:ascii="Times New Roman" w:hAnsi="Times New Roman" w:cs="Times New Roman"/>
                <w:sz w:val="24"/>
                <w:szCs w:val="24"/>
              </w:rPr>
              <w:t xml:space="preserve"> </w:t>
            </w:r>
            <w:r w:rsidRPr="006D5109">
              <w:rPr>
                <w:rFonts w:ascii="Times New Roman" w:hAnsi="Times New Roman" w:cs="Times New Roman"/>
                <w:sz w:val="24"/>
                <w:szCs w:val="24"/>
              </w:rPr>
              <w:t xml:space="preserve">на </w:t>
            </w:r>
            <w:r w:rsidR="00C133E0" w:rsidRPr="006D5109">
              <w:rPr>
                <w:rFonts w:ascii="Times New Roman" w:hAnsi="Times New Roman" w:cs="Times New Roman"/>
                <w:sz w:val="24"/>
                <w:szCs w:val="24"/>
              </w:rPr>
              <w:t xml:space="preserve">заседании </w:t>
            </w:r>
            <w:r w:rsidRPr="006D5109">
              <w:rPr>
                <w:rFonts w:ascii="Times New Roman" w:hAnsi="Times New Roman" w:cs="Times New Roman"/>
                <w:sz w:val="24"/>
                <w:szCs w:val="24"/>
              </w:rPr>
              <w:t>регионально</w:t>
            </w:r>
            <w:r w:rsidR="00C133E0" w:rsidRPr="006D5109">
              <w:rPr>
                <w:rFonts w:ascii="Times New Roman" w:hAnsi="Times New Roman" w:cs="Times New Roman"/>
                <w:sz w:val="24"/>
                <w:szCs w:val="24"/>
              </w:rPr>
              <w:t>го</w:t>
            </w:r>
            <w:r w:rsidRPr="006D5109">
              <w:rPr>
                <w:rFonts w:ascii="Times New Roman" w:hAnsi="Times New Roman" w:cs="Times New Roman"/>
                <w:sz w:val="24"/>
                <w:szCs w:val="24"/>
              </w:rPr>
              <w:t xml:space="preserve"> штаб</w:t>
            </w:r>
            <w:r w:rsidR="00C133E0" w:rsidRPr="006D5109">
              <w:rPr>
                <w:rFonts w:ascii="Times New Roman" w:hAnsi="Times New Roman" w:cs="Times New Roman"/>
                <w:sz w:val="24"/>
                <w:szCs w:val="24"/>
              </w:rPr>
              <w:t>а</w:t>
            </w:r>
            <w:r w:rsidRPr="006D5109">
              <w:rPr>
                <w:rFonts w:ascii="Times New Roman" w:hAnsi="Times New Roman" w:cs="Times New Roman"/>
                <w:sz w:val="24"/>
                <w:szCs w:val="24"/>
              </w:rPr>
              <w:t xml:space="preserve"> по обеспечению безопасности электроснабжения Новосибирской области</w:t>
            </w:r>
          </w:p>
        </w:tc>
        <w:tc>
          <w:tcPr>
            <w:tcW w:w="1132" w:type="pct"/>
            <w:tcBorders>
              <w:top w:val="single" w:sz="4" w:space="0" w:color="auto"/>
              <w:left w:val="single" w:sz="4" w:space="0" w:color="auto"/>
              <w:bottom w:val="single" w:sz="4" w:space="0" w:color="auto"/>
              <w:right w:val="single" w:sz="4" w:space="0" w:color="auto"/>
            </w:tcBorders>
            <w:hideMark/>
          </w:tcPr>
          <w:p w14:paraId="5B6882AC" w14:textId="77777777" w:rsidR="001D2D27" w:rsidRPr="006D5109" w:rsidRDefault="004410D5" w:rsidP="004410D5">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бесперебойное </w:t>
            </w:r>
            <w:r w:rsidR="00090C16" w:rsidRPr="006D5109">
              <w:rPr>
                <w:rFonts w:ascii="Times New Roman" w:hAnsi="Times New Roman" w:cs="Times New Roman"/>
                <w:sz w:val="24"/>
                <w:szCs w:val="24"/>
              </w:rPr>
              <w:t xml:space="preserve">и безопасное </w:t>
            </w:r>
            <w:r w:rsidR="00512F42" w:rsidRPr="006D5109">
              <w:rPr>
                <w:rFonts w:ascii="Times New Roman" w:hAnsi="Times New Roman" w:cs="Times New Roman"/>
                <w:sz w:val="24"/>
                <w:szCs w:val="24"/>
              </w:rPr>
              <w:t>электроснабжение</w:t>
            </w:r>
            <w:r w:rsidR="001D2D27" w:rsidRPr="006D5109">
              <w:rPr>
                <w:rFonts w:ascii="Times New Roman" w:hAnsi="Times New Roman" w:cs="Times New Roman"/>
                <w:sz w:val="24"/>
                <w:szCs w:val="24"/>
              </w:rPr>
              <w:t xml:space="preserve"> потребителей</w:t>
            </w:r>
            <w:r w:rsidR="00090C16" w:rsidRPr="006D5109">
              <w:rPr>
                <w:rFonts w:ascii="Times New Roman" w:hAnsi="Times New Roman" w:cs="Times New Roman"/>
                <w:sz w:val="24"/>
                <w:szCs w:val="24"/>
              </w:rPr>
              <w:t xml:space="preserve"> </w:t>
            </w:r>
            <w:r w:rsidR="001D2D27" w:rsidRPr="006D5109">
              <w:rPr>
                <w:rFonts w:ascii="Times New Roman" w:hAnsi="Times New Roman" w:cs="Times New Roman"/>
                <w:sz w:val="24"/>
                <w:szCs w:val="24"/>
              </w:rPr>
              <w:t>на территории Новосибирской области</w:t>
            </w:r>
          </w:p>
        </w:tc>
        <w:tc>
          <w:tcPr>
            <w:tcW w:w="828" w:type="pct"/>
            <w:tcBorders>
              <w:top w:val="single" w:sz="4" w:space="0" w:color="auto"/>
              <w:left w:val="single" w:sz="4" w:space="0" w:color="auto"/>
              <w:bottom w:val="single" w:sz="4" w:space="0" w:color="auto"/>
              <w:right w:val="single" w:sz="4" w:space="0" w:color="auto"/>
            </w:tcBorders>
            <w:hideMark/>
          </w:tcPr>
          <w:p w14:paraId="5369F4FF" w14:textId="77777777" w:rsidR="001D2D27" w:rsidRPr="006D5109" w:rsidRDefault="001D2D27"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постоянно</w:t>
            </w:r>
          </w:p>
        </w:tc>
        <w:tc>
          <w:tcPr>
            <w:tcW w:w="828" w:type="pct"/>
            <w:tcBorders>
              <w:top w:val="single" w:sz="4" w:space="0" w:color="auto"/>
              <w:left w:val="single" w:sz="4" w:space="0" w:color="auto"/>
              <w:bottom w:val="single" w:sz="4" w:space="0" w:color="auto"/>
              <w:right w:val="single" w:sz="4" w:space="0" w:color="auto"/>
            </w:tcBorders>
            <w:hideMark/>
          </w:tcPr>
          <w:p w14:paraId="22E8C5C9" w14:textId="77777777" w:rsidR="00C27282" w:rsidRPr="006D5109" w:rsidRDefault="003D4025" w:rsidP="00C109DF">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1D2D27" w:rsidRPr="006D5109">
              <w:rPr>
                <w:rFonts w:ascii="Times New Roman" w:hAnsi="Times New Roman" w:cs="Times New Roman"/>
                <w:sz w:val="24"/>
                <w:szCs w:val="24"/>
              </w:rPr>
              <w:t xml:space="preserve"> жилищно-коммунального хозяйства</w:t>
            </w:r>
            <w:r w:rsidR="00C109DF" w:rsidRPr="006D5109">
              <w:rPr>
                <w:rFonts w:ascii="Times New Roman" w:hAnsi="Times New Roman" w:cs="Times New Roman"/>
                <w:sz w:val="24"/>
                <w:szCs w:val="24"/>
              </w:rPr>
              <w:t xml:space="preserve"> </w:t>
            </w:r>
            <w:r w:rsidR="001D2D27" w:rsidRPr="006D5109">
              <w:rPr>
                <w:rFonts w:ascii="Times New Roman" w:hAnsi="Times New Roman" w:cs="Times New Roman"/>
                <w:sz w:val="24"/>
                <w:szCs w:val="24"/>
              </w:rPr>
              <w:t>и энергетики Новосибирской области</w:t>
            </w:r>
          </w:p>
        </w:tc>
      </w:tr>
      <w:tr w:rsidR="003428E9" w:rsidRPr="006D5109" w14:paraId="08E08A86" w14:textId="77777777" w:rsidTr="00B33A55">
        <w:trPr>
          <w:jc w:val="center"/>
        </w:trPr>
        <w:tc>
          <w:tcPr>
            <w:tcW w:w="307" w:type="pct"/>
            <w:tcBorders>
              <w:top w:val="single" w:sz="4" w:space="0" w:color="auto"/>
              <w:left w:val="single" w:sz="4" w:space="0" w:color="auto"/>
              <w:bottom w:val="single" w:sz="4" w:space="0" w:color="auto"/>
              <w:right w:val="single" w:sz="4" w:space="0" w:color="auto"/>
            </w:tcBorders>
            <w:hideMark/>
          </w:tcPr>
          <w:p w14:paraId="1657DF69" w14:textId="77777777" w:rsidR="001D2D27" w:rsidRPr="006D5109" w:rsidRDefault="008B4119"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15.3</w:t>
            </w:r>
            <w:r w:rsidR="001D2D27" w:rsidRPr="006D5109">
              <w:rPr>
                <w:rFonts w:ascii="Times New Roman" w:hAnsi="Times New Roman" w:cs="Times New Roman"/>
                <w:sz w:val="24"/>
                <w:szCs w:val="24"/>
              </w:rPr>
              <w:t>.4</w:t>
            </w:r>
          </w:p>
        </w:tc>
        <w:tc>
          <w:tcPr>
            <w:tcW w:w="1905" w:type="pct"/>
            <w:tcBorders>
              <w:top w:val="single" w:sz="4" w:space="0" w:color="auto"/>
              <w:left w:val="single" w:sz="4" w:space="0" w:color="auto"/>
              <w:bottom w:val="single" w:sz="4" w:space="0" w:color="auto"/>
              <w:right w:val="single" w:sz="4" w:space="0" w:color="auto"/>
            </w:tcBorders>
            <w:hideMark/>
          </w:tcPr>
          <w:p w14:paraId="442270D2" w14:textId="77777777" w:rsidR="001D2D27" w:rsidRPr="006D5109" w:rsidRDefault="001D2D27" w:rsidP="004410D5">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Мониторинг запасов топлива на ТЭЦ</w:t>
            </w:r>
          </w:p>
        </w:tc>
        <w:tc>
          <w:tcPr>
            <w:tcW w:w="1132" w:type="pct"/>
            <w:tcBorders>
              <w:top w:val="single" w:sz="4" w:space="0" w:color="auto"/>
              <w:left w:val="single" w:sz="4" w:space="0" w:color="auto"/>
              <w:bottom w:val="single" w:sz="4" w:space="0" w:color="auto"/>
              <w:right w:val="single" w:sz="4" w:space="0" w:color="auto"/>
            </w:tcBorders>
            <w:hideMark/>
          </w:tcPr>
          <w:p w14:paraId="784F1289" w14:textId="77777777" w:rsidR="001D2D27" w:rsidRPr="006D5109" w:rsidRDefault="004410D5" w:rsidP="004410D5">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бесперебойное </w:t>
            </w:r>
            <w:r w:rsidR="00C27282" w:rsidRPr="006D5109">
              <w:rPr>
                <w:rFonts w:ascii="Times New Roman" w:hAnsi="Times New Roman" w:cs="Times New Roman"/>
                <w:sz w:val="24"/>
                <w:szCs w:val="24"/>
              </w:rPr>
              <w:t>и безопасно</w:t>
            </w:r>
            <w:r w:rsidR="00090C16" w:rsidRPr="006D5109">
              <w:rPr>
                <w:rFonts w:ascii="Times New Roman" w:hAnsi="Times New Roman" w:cs="Times New Roman"/>
                <w:sz w:val="24"/>
                <w:szCs w:val="24"/>
              </w:rPr>
              <w:t xml:space="preserve">е электроснабжение потребителей </w:t>
            </w:r>
            <w:r w:rsidR="001D2D27" w:rsidRPr="006D5109">
              <w:rPr>
                <w:rFonts w:ascii="Times New Roman" w:hAnsi="Times New Roman" w:cs="Times New Roman"/>
                <w:sz w:val="24"/>
                <w:szCs w:val="24"/>
              </w:rPr>
              <w:t>на территории Новосибирской области</w:t>
            </w:r>
          </w:p>
        </w:tc>
        <w:tc>
          <w:tcPr>
            <w:tcW w:w="828" w:type="pct"/>
            <w:tcBorders>
              <w:top w:val="single" w:sz="4" w:space="0" w:color="auto"/>
              <w:left w:val="single" w:sz="4" w:space="0" w:color="auto"/>
              <w:bottom w:val="single" w:sz="4" w:space="0" w:color="auto"/>
              <w:right w:val="single" w:sz="4" w:space="0" w:color="auto"/>
            </w:tcBorders>
            <w:hideMark/>
          </w:tcPr>
          <w:p w14:paraId="0C870157" w14:textId="77777777" w:rsidR="001D2D27" w:rsidRPr="006D5109" w:rsidRDefault="001D2D27"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постоянно</w:t>
            </w:r>
          </w:p>
        </w:tc>
        <w:tc>
          <w:tcPr>
            <w:tcW w:w="828" w:type="pct"/>
            <w:tcBorders>
              <w:top w:val="single" w:sz="4" w:space="0" w:color="auto"/>
              <w:left w:val="single" w:sz="4" w:space="0" w:color="auto"/>
              <w:bottom w:val="single" w:sz="4" w:space="0" w:color="auto"/>
              <w:right w:val="single" w:sz="4" w:space="0" w:color="auto"/>
            </w:tcBorders>
            <w:hideMark/>
          </w:tcPr>
          <w:p w14:paraId="324B2BEA" w14:textId="77777777" w:rsidR="001D2D27" w:rsidRPr="006D5109" w:rsidRDefault="003D4025"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1D2D27" w:rsidRPr="006D5109">
              <w:rPr>
                <w:rFonts w:ascii="Times New Roman" w:hAnsi="Times New Roman" w:cs="Times New Roman"/>
                <w:sz w:val="24"/>
                <w:szCs w:val="24"/>
              </w:rPr>
              <w:t xml:space="preserve"> жилищно-коммунального хозяйства и энергетики Новосибирской области</w:t>
            </w:r>
          </w:p>
        </w:tc>
      </w:tr>
    </w:tbl>
    <w:p w14:paraId="292EFA57" w14:textId="77777777" w:rsidR="009A5076" w:rsidRPr="006D5109" w:rsidRDefault="009A5076" w:rsidP="004410D5">
      <w:pPr>
        <w:autoSpaceDE w:val="0"/>
        <w:autoSpaceDN w:val="0"/>
        <w:adjustRightInd w:val="0"/>
        <w:spacing w:after="0" w:line="240" w:lineRule="auto"/>
        <w:ind w:right="364"/>
        <w:jc w:val="center"/>
        <w:rPr>
          <w:rFonts w:ascii="Times New Roman" w:hAnsi="Times New Roman" w:cs="Times New Roman"/>
          <w:sz w:val="28"/>
          <w:szCs w:val="28"/>
        </w:rPr>
      </w:pPr>
    </w:p>
    <w:p w14:paraId="0A46B646" w14:textId="77777777" w:rsidR="009A5076" w:rsidRPr="006D5109" w:rsidRDefault="009A5076" w:rsidP="004410D5">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16. Рынок оказания услуг по перевозке пасса</w:t>
      </w:r>
      <w:r w:rsidR="00C27282" w:rsidRPr="006D5109">
        <w:rPr>
          <w:rFonts w:ascii="Times New Roman" w:hAnsi="Times New Roman" w:cs="Times New Roman"/>
          <w:color w:val="auto"/>
          <w:sz w:val="28"/>
          <w:szCs w:val="28"/>
        </w:rPr>
        <w:t>жиров автомобильным транспортом</w:t>
      </w:r>
    </w:p>
    <w:p w14:paraId="55CB46AA" w14:textId="77777777" w:rsidR="009A5076" w:rsidRPr="006D5109" w:rsidRDefault="009A5076" w:rsidP="004410D5">
      <w:pPr>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по муниципальным маршрутам регулярных перевозок</w:t>
      </w:r>
    </w:p>
    <w:p w14:paraId="7262BA2D" w14:textId="77777777" w:rsidR="009A5076" w:rsidRPr="006D5109" w:rsidRDefault="009A5076" w:rsidP="004410D5">
      <w:pPr>
        <w:pStyle w:val="a3"/>
        <w:autoSpaceDE w:val="0"/>
        <w:autoSpaceDN w:val="0"/>
        <w:adjustRightInd w:val="0"/>
        <w:spacing w:after="0" w:line="240" w:lineRule="auto"/>
        <w:ind w:left="0" w:right="364"/>
        <w:jc w:val="center"/>
        <w:rPr>
          <w:rFonts w:ascii="Times New Roman" w:hAnsi="Times New Roman" w:cs="Times New Roman"/>
          <w:sz w:val="28"/>
          <w:szCs w:val="28"/>
        </w:rPr>
      </w:pPr>
    </w:p>
    <w:p w14:paraId="508D490E" w14:textId="77777777" w:rsidR="009A5076" w:rsidRPr="006D5109" w:rsidRDefault="009A5076" w:rsidP="004410D5">
      <w:pPr>
        <w:pStyle w:val="a3"/>
        <w:autoSpaceDE w:val="0"/>
        <w:autoSpaceDN w:val="0"/>
        <w:adjustRightInd w:val="0"/>
        <w:spacing w:after="0" w:line="240" w:lineRule="auto"/>
        <w:ind w:left="0" w:right="364"/>
        <w:jc w:val="center"/>
        <w:rPr>
          <w:rFonts w:ascii="Times New Roman" w:hAnsi="Times New Roman" w:cs="Times New Roman"/>
          <w:sz w:val="28"/>
          <w:szCs w:val="28"/>
        </w:rPr>
      </w:pPr>
      <w:r w:rsidRPr="006D5109">
        <w:rPr>
          <w:rFonts w:ascii="Times New Roman" w:hAnsi="Times New Roman" w:cs="Times New Roman"/>
          <w:sz w:val="28"/>
          <w:szCs w:val="28"/>
        </w:rPr>
        <w:t>16.1. Исходная фактическая информация в отношении ситуации и проблематики на рынке,</w:t>
      </w:r>
    </w:p>
    <w:p w14:paraId="57388FE7" w14:textId="77777777" w:rsidR="009A5076" w:rsidRPr="006D5109" w:rsidRDefault="009A5076" w:rsidP="004410D5">
      <w:pPr>
        <w:pStyle w:val="a3"/>
        <w:autoSpaceDE w:val="0"/>
        <w:autoSpaceDN w:val="0"/>
        <w:adjustRightInd w:val="0"/>
        <w:spacing w:after="0" w:line="240" w:lineRule="auto"/>
        <w:ind w:left="0" w:right="364"/>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2FF56763" w14:textId="77777777" w:rsidR="009A5076" w:rsidRPr="006D5109" w:rsidRDefault="009A5076" w:rsidP="004410D5">
      <w:pPr>
        <w:pStyle w:val="a3"/>
        <w:autoSpaceDE w:val="0"/>
        <w:autoSpaceDN w:val="0"/>
        <w:adjustRightInd w:val="0"/>
        <w:spacing w:after="0" w:line="240" w:lineRule="auto"/>
        <w:ind w:left="0" w:right="364"/>
        <w:jc w:val="center"/>
        <w:rPr>
          <w:rFonts w:ascii="Times New Roman" w:hAnsi="Times New Roman" w:cs="Times New Roman"/>
          <w:sz w:val="28"/>
          <w:szCs w:val="28"/>
        </w:rPr>
      </w:pPr>
    </w:p>
    <w:p w14:paraId="748C0BF7" w14:textId="77777777" w:rsidR="00530824" w:rsidRPr="006D5109" w:rsidRDefault="00530824"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lastRenderedPageBreak/>
        <w:t xml:space="preserve">Транспортное обслуживание пассажиров в </w:t>
      </w:r>
      <w:r w:rsidR="00247449" w:rsidRPr="006D5109">
        <w:rPr>
          <w:rFonts w:ascii="Times New Roman" w:hAnsi="Times New Roman" w:cs="Times New Roman"/>
          <w:sz w:val="28"/>
          <w:szCs w:val="28"/>
        </w:rPr>
        <w:t xml:space="preserve">Новосибирской области </w:t>
      </w:r>
      <w:r w:rsidRPr="006D5109">
        <w:rPr>
          <w:rFonts w:ascii="Times New Roman" w:hAnsi="Times New Roman" w:cs="Times New Roman"/>
          <w:sz w:val="28"/>
          <w:szCs w:val="28"/>
        </w:rPr>
        <w:t xml:space="preserve">осуществляется на территории </w:t>
      </w:r>
      <w:r w:rsidR="00247449" w:rsidRPr="006D5109">
        <w:rPr>
          <w:rFonts w:ascii="Times New Roman" w:hAnsi="Times New Roman" w:cs="Times New Roman"/>
          <w:sz w:val="28"/>
          <w:szCs w:val="28"/>
        </w:rPr>
        <w:t>35 </w:t>
      </w:r>
      <w:r w:rsidRPr="006D5109">
        <w:rPr>
          <w:rFonts w:ascii="Times New Roman" w:hAnsi="Times New Roman" w:cs="Times New Roman"/>
          <w:sz w:val="28"/>
          <w:szCs w:val="28"/>
        </w:rPr>
        <w:t>муниципальных образований</w:t>
      </w:r>
      <w:r w:rsidR="00C133E0" w:rsidRPr="006D5109">
        <w:rPr>
          <w:rFonts w:ascii="Times New Roman" w:hAnsi="Times New Roman" w:cs="Times New Roman"/>
          <w:sz w:val="28"/>
          <w:szCs w:val="28"/>
        </w:rPr>
        <w:t xml:space="preserve"> (</w:t>
      </w:r>
      <w:r w:rsidR="00247449" w:rsidRPr="006D5109">
        <w:rPr>
          <w:rFonts w:ascii="Times New Roman" w:hAnsi="Times New Roman" w:cs="Times New Roman"/>
          <w:sz w:val="28"/>
          <w:szCs w:val="28"/>
        </w:rPr>
        <w:t>5 городских округов и 30 муниципальных районов</w:t>
      </w:r>
      <w:r w:rsidR="00C133E0" w:rsidRPr="006D5109">
        <w:rPr>
          <w:rFonts w:ascii="Times New Roman" w:hAnsi="Times New Roman" w:cs="Times New Roman"/>
          <w:sz w:val="28"/>
          <w:szCs w:val="28"/>
        </w:rPr>
        <w:t>)</w:t>
      </w:r>
      <w:r w:rsidRPr="006D5109">
        <w:rPr>
          <w:rFonts w:ascii="Times New Roman" w:hAnsi="Times New Roman" w:cs="Times New Roman"/>
          <w:sz w:val="28"/>
          <w:szCs w:val="28"/>
        </w:rPr>
        <w:t>.</w:t>
      </w:r>
    </w:p>
    <w:p w14:paraId="3BB3FC1D" w14:textId="77777777" w:rsidR="009A5076" w:rsidRPr="006D5109" w:rsidRDefault="009A5076"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Оказание услуг по перевозке пассажиров автомобильным транспортом по муниципальным маршрутам регулярн</w:t>
      </w:r>
      <w:r w:rsidR="00C109DF" w:rsidRPr="006D5109">
        <w:rPr>
          <w:rFonts w:ascii="Times New Roman" w:hAnsi="Times New Roman" w:cs="Times New Roman"/>
          <w:sz w:val="28"/>
          <w:szCs w:val="28"/>
        </w:rPr>
        <w:t>ых перевозок осуществляется по двум</w:t>
      </w:r>
      <w:r w:rsidRPr="006D5109">
        <w:rPr>
          <w:rFonts w:ascii="Times New Roman" w:hAnsi="Times New Roman" w:cs="Times New Roman"/>
          <w:sz w:val="28"/>
          <w:szCs w:val="28"/>
        </w:rPr>
        <w:t xml:space="preserve"> направлениям:</w:t>
      </w:r>
    </w:p>
    <w:p w14:paraId="02DBC845" w14:textId="77777777" w:rsidR="009A5076" w:rsidRPr="006D5109" w:rsidRDefault="009A5076"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по муниципальным (городским) маршрутам городских округов Новосибирской области;</w:t>
      </w:r>
    </w:p>
    <w:p w14:paraId="449EA97A" w14:textId="77777777" w:rsidR="0029751F" w:rsidRPr="006D5109" w:rsidRDefault="009A5076"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по муниципальным (внутрипоселковым и внутрирайонным) маршрутам муниципальных районов Новосибирской области.</w:t>
      </w:r>
    </w:p>
    <w:p w14:paraId="15D87FD2" w14:textId="77777777" w:rsidR="00DE6564" w:rsidRPr="006D5109" w:rsidRDefault="009A5076"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В целях организации транспортного обслуживания населения на подведомственной территории муниципальными образованиями муниципальных районов и городских округов Новосибирской области</w:t>
      </w:r>
      <w:r w:rsidR="00DE6564" w:rsidRPr="006D5109">
        <w:rPr>
          <w:rFonts w:ascii="Times New Roman" w:hAnsi="Times New Roman" w:cs="Times New Roman"/>
          <w:sz w:val="28"/>
          <w:szCs w:val="28"/>
        </w:rPr>
        <w:t xml:space="preserve"> </w:t>
      </w:r>
      <w:r w:rsidR="00247449" w:rsidRPr="006D5109">
        <w:rPr>
          <w:rFonts w:ascii="Times New Roman" w:hAnsi="Times New Roman" w:cs="Times New Roman"/>
          <w:sz w:val="28"/>
          <w:szCs w:val="28"/>
        </w:rPr>
        <w:t xml:space="preserve">приняты </w:t>
      </w:r>
      <w:r w:rsidRPr="006D5109">
        <w:rPr>
          <w:rFonts w:ascii="Times New Roman" w:hAnsi="Times New Roman" w:cs="Times New Roman"/>
          <w:sz w:val="28"/>
          <w:szCs w:val="28"/>
        </w:rPr>
        <w:t xml:space="preserve">муниципальные программы </w:t>
      </w:r>
      <w:r w:rsidR="00247449" w:rsidRPr="006D5109">
        <w:rPr>
          <w:rFonts w:ascii="Times New Roman" w:hAnsi="Times New Roman" w:cs="Times New Roman"/>
          <w:sz w:val="28"/>
          <w:szCs w:val="28"/>
        </w:rPr>
        <w:t xml:space="preserve">о создании условий для организации </w:t>
      </w:r>
      <w:r w:rsidRPr="006D5109">
        <w:rPr>
          <w:rFonts w:ascii="Times New Roman" w:hAnsi="Times New Roman" w:cs="Times New Roman"/>
          <w:sz w:val="28"/>
          <w:szCs w:val="28"/>
        </w:rPr>
        <w:t>трансп</w:t>
      </w:r>
      <w:r w:rsidR="00C27282" w:rsidRPr="006D5109">
        <w:rPr>
          <w:rFonts w:ascii="Times New Roman" w:hAnsi="Times New Roman" w:cs="Times New Roman"/>
          <w:sz w:val="28"/>
          <w:szCs w:val="28"/>
        </w:rPr>
        <w:t>ортного обслуживания населения.</w:t>
      </w:r>
    </w:p>
    <w:p w14:paraId="2DAC653F" w14:textId="77777777" w:rsidR="009A5076" w:rsidRPr="006D5109" w:rsidRDefault="009A5076"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С целью максимального привлечения перевозчиков частного бизнеса и повышения уровня качества предоставляемых услуг при перевозке пассажиров проводятся конкурсные процедуры, по результатам которых заключаются договоры или выдаются свидетельства на осуществление регулярных перевозок пассажиров автомобильным транспортном по муниципальным маршрутам регулярных перевозок.</w:t>
      </w:r>
    </w:p>
    <w:p w14:paraId="49B4E014" w14:textId="77777777" w:rsidR="009A5076" w:rsidRPr="006D5109" w:rsidRDefault="009A5076"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Расписания движения автомобильного транспорта по муниципальным маршрутам регулярных перевозок размещены в сети </w:t>
      </w:r>
      <w:r w:rsidR="00530824" w:rsidRPr="006D5109">
        <w:rPr>
          <w:rFonts w:ascii="Times New Roman" w:hAnsi="Times New Roman" w:cs="Times New Roman"/>
          <w:sz w:val="28"/>
          <w:szCs w:val="28"/>
        </w:rPr>
        <w:t>«</w:t>
      </w:r>
      <w:r w:rsidRPr="006D5109">
        <w:rPr>
          <w:rFonts w:ascii="Times New Roman" w:hAnsi="Times New Roman" w:cs="Times New Roman"/>
          <w:sz w:val="28"/>
          <w:szCs w:val="28"/>
        </w:rPr>
        <w:t>Интернет</w:t>
      </w:r>
      <w:r w:rsidR="00530824" w:rsidRPr="006D5109">
        <w:rPr>
          <w:rFonts w:ascii="Times New Roman" w:hAnsi="Times New Roman" w:cs="Times New Roman"/>
          <w:sz w:val="28"/>
          <w:szCs w:val="28"/>
        </w:rPr>
        <w:t>»</w:t>
      </w:r>
      <w:r w:rsidRPr="006D5109">
        <w:rPr>
          <w:rFonts w:ascii="Times New Roman" w:hAnsi="Times New Roman" w:cs="Times New Roman"/>
          <w:sz w:val="28"/>
          <w:szCs w:val="28"/>
        </w:rPr>
        <w:t xml:space="preserve"> и в приложениях для мобильных устройств.</w:t>
      </w:r>
    </w:p>
    <w:p w14:paraId="3B052FF7" w14:textId="77777777" w:rsidR="009A5076" w:rsidRPr="006D5109" w:rsidRDefault="009A5076"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В настоящее время в целях совершенствования системы организации контроля и управления на пассажирском транспорте городских округов и муниципальных районов Новосибирской области задействована автоматизированная система контроля с использованием спут</w:t>
      </w:r>
      <w:r w:rsidR="007E514A" w:rsidRPr="006D5109">
        <w:rPr>
          <w:rFonts w:ascii="Times New Roman" w:hAnsi="Times New Roman" w:cs="Times New Roman"/>
          <w:sz w:val="28"/>
          <w:szCs w:val="28"/>
        </w:rPr>
        <w:t>никовой навигации (ГЛОНАСС/GPS)</w:t>
      </w:r>
      <w:r w:rsidRPr="006D5109">
        <w:rPr>
          <w:rFonts w:ascii="Times New Roman" w:hAnsi="Times New Roman" w:cs="Times New Roman"/>
          <w:sz w:val="28"/>
          <w:szCs w:val="28"/>
        </w:rPr>
        <w:t xml:space="preserve"> в рамках Региональной навигационно-информационной </w:t>
      </w:r>
      <w:r w:rsidR="000B0227" w:rsidRPr="006D5109">
        <w:rPr>
          <w:rFonts w:ascii="Times New Roman" w:hAnsi="Times New Roman" w:cs="Times New Roman"/>
          <w:sz w:val="28"/>
          <w:szCs w:val="28"/>
        </w:rPr>
        <w:t>системы</w:t>
      </w:r>
      <w:r w:rsidRPr="006D5109">
        <w:rPr>
          <w:rFonts w:ascii="Times New Roman" w:hAnsi="Times New Roman" w:cs="Times New Roman"/>
          <w:sz w:val="28"/>
          <w:szCs w:val="28"/>
        </w:rPr>
        <w:t xml:space="preserve"> Новосибирской области (РНИС НСО). Данная система позволяет осуществлять контроль </w:t>
      </w:r>
      <w:r w:rsidR="00C27282" w:rsidRPr="006D5109">
        <w:rPr>
          <w:rFonts w:ascii="Times New Roman" w:hAnsi="Times New Roman" w:cs="Times New Roman"/>
          <w:sz w:val="28"/>
          <w:szCs w:val="28"/>
        </w:rPr>
        <w:t>за </w:t>
      </w:r>
      <w:r w:rsidRPr="006D5109">
        <w:rPr>
          <w:rFonts w:ascii="Times New Roman" w:hAnsi="Times New Roman" w:cs="Times New Roman"/>
          <w:sz w:val="28"/>
          <w:szCs w:val="28"/>
        </w:rPr>
        <w:t>регулярностью транспортного сообщения, что позволяет повысить уровень транспортного обслуживания населения.</w:t>
      </w:r>
    </w:p>
    <w:p w14:paraId="510DE242" w14:textId="77777777" w:rsidR="009A5076" w:rsidRPr="006D5109" w:rsidRDefault="009A5076"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В целом объем перевозок пассажиров автомобильным транспортом по муниципальным маршрутам регулярных перевозок по Новосибирской области составил 303867,3 тыс. пасс</w:t>
      </w:r>
      <w:r w:rsidR="00713010" w:rsidRPr="006D5109">
        <w:rPr>
          <w:rFonts w:ascii="Times New Roman" w:hAnsi="Times New Roman" w:cs="Times New Roman"/>
          <w:sz w:val="28"/>
          <w:szCs w:val="28"/>
        </w:rPr>
        <w:t>ажиров</w:t>
      </w:r>
      <w:r w:rsidRPr="006D5109">
        <w:rPr>
          <w:rFonts w:ascii="Times New Roman" w:hAnsi="Times New Roman" w:cs="Times New Roman"/>
          <w:sz w:val="28"/>
          <w:szCs w:val="28"/>
        </w:rPr>
        <w:t>, в том числе:</w:t>
      </w:r>
    </w:p>
    <w:p w14:paraId="1CADDB6A" w14:textId="77777777" w:rsidR="009A5076" w:rsidRPr="006D5109" w:rsidRDefault="009A5076"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муниципальным транспортом 31783,2</w:t>
      </w:r>
      <w:r w:rsidR="007E514A" w:rsidRPr="006D5109">
        <w:rPr>
          <w:rFonts w:ascii="Times New Roman" w:hAnsi="Times New Roman" w:cs="Times New Roman"/>
          <w:sz w:val="28"/>
          <w:szCs w:val="28"/>
        </w:rPr>
        <w:t> </w:t>
      </w:r>
      <w:r w:rsidR="00713010" w:rsidRPr="006D5109">
        <w:rPr>
          <w:rFonts w:ascii="Times New Roman" w:hAnsi="Times New Roman" w:cs="Times New Roman"/>
          <w:sz w:val="28"/>
          <w:szCs w:val="28"/>
        </w:rPr>
        <w:t>тыс.</w:t>
      </w:r>
      <w:r w:rsidR="007E514A" w:rsidRPr="006D5109">
        <w:rPr>
          <w:rFonts w:ascii="Times New Roman" w:hAnsi="Times New Roman" w:cs="Times New Roman"/>
          <w:sz w:val="28"/>
          <w:szCs w:val="28"/>
        </w:rPr>
        <w:t> </w:t>
      </w:r>
      <w:r w:rsidR="00713010" w:rsidRPr="006D5109">
        <w:rPr>
          <w:rFonts w:ascii="Times New Roman" w:hAnsi="Times New Roman" w:cs="Times New Roman"/>
          <w:sz w:val="28"/>
          <w:szCs w:val="28"/>
        </w:rPr>
        <w:t>пассажиров</w:t>
      </w:r>
      <w:r w:rsidRPr="006D5109">
        <w:rPr>
          <w:rFonts w:ascii="Times New Roman" w:hAnsi="Times New Roman" w:cs="Times New Roman"/>
          <w:sz w:val="28"/>
          <w:szCs w:val="28"/>
        </w:rPr>
        <w:t xml:space="preserve"> (по городским округам </w:t>
      </w:r>
      <w:r w:rsidR="009918A7" w:rsidRPr="006D5109">
        <w:rPr>
          <w:rFonts w:ascii="Times New Roman" w:hAnsi="Times New Roman" w:cs="Times New Roman"/>
          <w:sz w:val="28"/>
          <w:szCs w:val="28"/>
        </w:rPr>
        <w:t>Новосибирской области</w:t>
      </w:r>
      <w:r w:rsidR="0025331A" w:rsidRPr="006D5109">
        <w:rPr>
          <w:rFonts w:ascii="Times New Roman" w:hAnsi="Times New Roman" w:cs="Times New Roman"/>
          <w:sz w:val="28"/>
          <w:szCs w:val="28"/>
        </w:rPr>
        <w:t xml:space="preserve"> – </w:t>
      </w:r>
      <w:r w:rsidR="009918A7" w:rsidRPr="006D5109">
        <w:rPr>
          <w:rFonts w:ascii="Times New Roman" w:hAnsi="Times New Roman" w:cs="Times New Roman"/>
          <w:sz w:val="28"/>
          <w:szCs w:val="28"/>
        </w:rPr>
        <w:t>18601,7 </w:t>
      </w:r>
      <w:r w:rsidR="00713010" w:rsidRPr="006D5109">
        <w:rPr>
          <w:rFonts w:ascii="Times New Roman" w:hAnsi="Times New Roman" w:cs="Times New Roman"/>
          <w:sz w:val="28"/>
          <w:szCs w:val="28"/>
        </w:rPr>
        <w:t>тыс. пассажиров</w:t>
      </w:r>
      <w:r w:rsidRPr="006D5109">
        <w:rPr>
          <w:rFonts w:ascii="Times New Roman" w:hAnsi="Times New Roman" w:cs="Times New Roman"/>
          <w:sz w:val="28"/>
          <w:szCs w:val="28"/>
        </w:rPr>
        <w:t>, по муниципальным районам Новосибирской области</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 xml:space="preserve">13181,5 </w:t>
      </w:r>
      <w:r w:rsidR="00713010" w:rsidRPr="006D5109">
        <w:rPr>
          <w:rFonts w:ascii="Times New Roman" w:hAnsi="Times New Roman" w:cs="Times New Roman"/>
          <w:sz w:val="28"/>
          <w:szCs w:val="28"/>
        </w:rPr>
        <w:t>тыс. пассажиров</w:t>
      </w:r>
      <w:r w:rsidR="007E514A" w:rsidRPr="006D5109">
        <w:rPr>
          <w:rFonts w:ascii="Times New Roman" w:hAnsi="Times New Roman" w:cs="Times New Roman"/>
          <w:sz w:val="28"/>
          <w:szCs w:val="28"/>
        </w:rPr>
        <w:t>);</w:t>
      </w:r>
    </w:p>
    <w:p w14:paraId="54C73864" w14:textId="77777777" w:rsidR="009A5076" w:rsidRPr="006D5109" w:rsidRDefault="009A5076"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немуниципальным трансп</w:t>
      </w:r>
      <w:r w:rsidR="009918A7" w:rsidRPr="006D5109">
        <w:rPr>
          <w:rFonts w:ascii="Times New Roman" w:hAnsi="Times New Roman" w:cs="Times New Roman"/>
          <w:sz w:val="28"/>
          <w:szCs w:val="28"/>
        </w:rPr>
        <w:t>ортом 272084,1 тыс. </w:t>
      </w:r>
      <w:r w:rsidR="00713010" w:rsidRPr="006D5109">
        <w:rPr>
          <w:rFonts w:ascii="Times New Roman" w:hAnsi="Times New Roman" w:cs="Times New Roman"/>
          <w:sz w:val="28"/>
          <w:szCs w:val="28"/>
        </w:rPr>
        <w:t>пассажиров</w:t>
      </w:r>
      <w:r w:rsidRPr="006D5109">
        <w:rPr>
          <w:rFonts w:ascii="Times New Roman" w:hAnsi="Times New Roman" w:cs="Times New Roman"/>
          <w:sz w:val="28"/>
          <w:szCs w:val="28"/>
        </w:rPr>
        <w:t xml:space="preserve"> (по городским округам Новосибирской области</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266969,1 тыс. пасс</w:t>
      </w:r>
      <w:r w:rsidR="00713010" w:rsidRPr="006D5109">
        <w:rPr>
          <w:rFonts w:ascii="Times New Roman" w:hAnsi="Times New Roman" w:cs="Times New Roman"/>
          <w:sz w:val="28"/>
          <w:szCs w:val="28"/>
        </w:rPr>
        <w:t>ажиров</w:t>
      </w:r>
      <w:r w:rsidRPr="006D5109">
        <w:rPr>
          <w:rFonts w:ascii="Times New Roman" w:hAnsi="Times New Roman" w:cs="Times New Roman"/>
          <w:sz w:val="28"/>
          <w:szCs w:val="28"/>
        </w:rPr>
        <w:t>, по муниципальным района</w:t>
      </w:r>
      <w:r w:rsidR="00DF5BA0" w:rsidRPr="006D5109">
        <w:rPr>
          <w:rFonts w:ascii="Times New Roman" w:hAnsi="Times New Roman" w:cs="Times New Roman"/>
          <w:sz w:val="28"/>
          <w:szCs w:val="28"/>
        </w:rPr>
        <w:t>м Новосибирской области</w:t>
      </w:r>
      <w:r w:rsidR="0025331A" w:rsidRPr="006D5109">
        <w:rPr>
          <w:rFonts w:ascii="Times New Roman" w:hAnsi="Times New Roman" w:cs="Times New Roman"/>
          <w:sz w:val="28"/>
          <w:szCs w:val="28"/>
        </w:rPr>
        <w:t xml:space="preserve"> – </w:t>
      </w:r>
      <w:r w:rsidR="00DF5BA0" w:rsidRPr="006D5109">
        <w:rPr>
          <w:rFonts w:ascii="Times New Roman" w:hAnsi="Times New Roman" w:cs="Times New Roman"/>
          <w:sz w:val="28"/>
          <w:szCs w:val="28"/>
        </w:rPr>
        <w:t>5115</w:t>
      </w:r>
      <w:r w:rsidRPr="006D5109">
        <w:rPr>
          <w:rFonts w:ascii="Times New Roman" w:hAnsi="Times New Roman" w:cs="Times New Roman"/>
          <w:sz w:val="28"/>
          <w:szCs w:val="28"/>
        </w:rPr>
        <w:t xml:space="preserve"> </w:t>
      </w:r>
      <w:r w:rsidR="00713010" w:rsidRPr="006D5109">
        <w:rPr>
          <w:rFonts w:ascii="Times New Roman" w:hAnsi="Times New Roman" w:cs="Times New Roman"/>
          <w:sz w:val="28"/>
          <w:szCs w:val="28"/>
        </w:rPr>
        <w:t>тыс. пассажиров</w:t>
      </w:r>
      <w:r w:rsidRPr="006D5109">
        <w:rPr>
          <w:rFonts w:ascii="Times New Roman" w:hAnsi="Times New Roman" w:cs="Times New Roman"/>
          <w:sz w:val="28"/>
          <w:szCs w:val="28"/>
        </w:rPr>
        <w:t>)</w:t>
      </w:r>
      <w:r w:rsidR="00713010" w:rsidRPr="006D5109">
        <w:rPr>
          <w:rFonts w:ascii="Times New Roman" w:hAnsi="Times New Roman" w:cs="Times New Roman"/>
          <w:sz w:val="28"/>
          <w:szCs w:val="28"/>
        </w:rPr>
        <w:t>.</w:t>
      </w:r>
    </w:p>
    <w:p w14:paraId="79CB27B8" w14:textId="4C0C8152" w:rsidR="009A5076" w:rsidRPr="006D5109" w:rsidRDefault="009A5076"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Фактический показатель доли присутствия частного бизнеса по муниципальным маршрутам муниципальных районов Новос</w:t>
      </w:r>
      <w:r w:rsidR="00DF5BA0" w:rsidRPr="006D5109">
        <w:rPr>
          <w:rFonts w:ascii="Times New Roman" w:hAnsi="Times New Roman" w:cs="Times New Roman"/>
          <w:sz w:val="28"/>
          <w:szCs w:val="28"/>
        </w:rPr>
        <w:t>ибирской области составляет 28</w:t>
      </w:r>
      <w:r w:rsidRPr="006D5109">
        <w:rPr>
          <w:rFonts w:ascii="Times New Roman" w:hAnsi="Times New Roman" w:cs="Times New Roman"/>
          <w:sz w:val="28"/>
          <w:szCs w:val="28"/>
        </w:rPr>
        <w:t xml:space="preserve">%. Данное значение показателя свидетельствуют о том, что в сельской местности пассажирские перевозки осуществляются, как правило, единственным (базовым) автотранспортным </w:t>
      </w:r>
      <w:r w:rsidRPr="006D5109">
        <w:rPr>
          <w:rFonts w:ascii="Times New Roman" w:hAnsi="Times New Roman" w:cs="Times New Roman"/>
          <w:sz w:val="28"/>
          <w:szCs w:val="28"/>
        </w:rPr>
        <w:lastRenderedPageBreak/>
        <w:t>предприятием. Данные предприятия осуществляют комплексное транспортное обслуживание населения всего района как на экономически рентабельных внутрирайонных маршрутах, так и на нерентаб</w:t>
      </w:r>
      <w:r w:rsidR="007E514A" w:rsidRPr="006D5109">
        <w:rPr>
          <w:rFonts w:ascii="Times New Roman" w:hAnsi="Times New Roman" w:cs="Times New Roman"/>
          <w:sz w:val="28"/>
          <w:szCs w:val="28"/>
        </w:rPr>
        <w:t>ельных (убыточных) в целом. При </w:t>
      </w:r>
      <w:r w:rsidRPr="006D5109">
        <w:rPr>
          <w:rFonts w:ascii="Times New Roman" w:hAnsi="Times New Roman" w:cs="Times New Roman"/>
          <w:sz w:val="28"/>
          <w:szCs w:val="28"/>
        </w:rPr>
        <w:t>проведении конкурсных отборов победителями становятся районные автотранспортные предприятия различных форм собственности. При этом собственные доходы предприятия от пере</w:t>
      </w:r>
      <w:r w:rsidR="00530824" w:rsidRPr="006D5109">
        <w:rPr>
          <w:rFonts w:ascii="Times New Roman" w:hAnsi="Times New Roman" w:cs="Times New Roman"/>
          <w:sz w:val="28"/>
          <w:szCs w:val="28"/>
        </w:rPr>
        <w:t>возки пассажиров сокращаются из-</w:t>
      </w:r>
      <w:r w:rsidRPr="006D5109">
        <w:rPr>
          <w:rFonts w:ascii="Times New Roman" w:hAnsi="Times New Roman" w:cs="Times New Roman"/>
          <w:sz w:val="28"/>
          <w:szCs w:val="28"/>
        </w:rPr>
        <w:t>за отсутствия стабильного пассажиропотока в сельской местности, постоянно растущей стоимости топлива, запасных частей, вследствие чего рынок сельских пассажирских перевозок</w:t>
      </w:r>
      <w:r w:rsidR="000B0227" w:rsidRPr="006D5109">
        <w:rPr>
          <w:rFonts w:ascii="Times New Roman" w:hAnsi="Times New Roman" w:cs="Times New Roman"/>
          <w:sz w:val="28"/>
          <w:szCs w:val="28"/>
        </w:rPr>
        <w:t xml:space="preserve"> по муниципальным маршрутам для </w:t>
      </w:r>
      <w:r w:rsidRPr="006D5109">
        <w:rPr>
          <w:rFonts w:ascii="Times New Roman" w:hAnsi="Times New Roman" w:cs="Times New Roman"/>
          <w:sz w:val="28"/>
          <w:szCs w:val="28"/>
        </w:rPr>
        <w:t>подавляющего числа перевозчиков частной формы с</w:t>
      </w:r>
      <w:r w:rsidR="009918A7" w:rsidRPr="006D5109">
        <w:rPr>
          <w:rFonts w:ascii="Times New Roman" w:hAnsi="Times New Roman" w:cs="Times New Roman"/>
          <w:sz w:val="28"/>
          <w:szCs w:val="28"/>
        </w:rPr>
        <w:t>обственности малопривлекателен.</w:t>
      </w:r>
    </w:p>
    <w:p w14:paraId="01BFC46B" w14:textId="77777777" w:rsidR="009A5076" w:rsidRPr="006D5109" w:rsidRDefault="009A5076"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Общей проблемой пассажирского транспорта является высокий износ автобусов и н</w:t>
      </w:r>
      <w:r w:rsidR="00445C9E" w:rsidRPr="006D5109">
        <w:rPr>
          <w:rFonts w:ascii="Times New Roman" w:hAnsi="Times New Roman" w:cs="Times New Roman"/>
          <w:sz w:val="28"/>
          <w:szCs w:val="28"/>
        </w:rPr>
        <w:t>едостаточность средств у </w:t>
      </w:r>
      <w:r w:rsidRPr="006D5109">
        <w:rPr>
          <w:rFonts w:ascii="Times New Roman" w:hAnsi="Times New Roman" w:cs="Times New Roman"/>
          <w:sz w:val="28"/>
          <w:szCs w:val="28"/>
        </w:rPr>
        <w:t>перевозчиков для его своевременного обновления.</w:t>
      </w:r>
    </w:p>
    <w:p w14:paraId="34DEF90A" w14:textId="77777777" w:rsidR="009A5076" w:rsidRPr="006D5109" w:rsidRDefault="009A5076"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Коэффициент износа автобусов, задействованных на муниципальных маршрутах городских округов Новосибирской области</w:t>
      </w:r>
      <w:r w:rsidR="00445C9E" w:rsidRPr="006D5109">
        <w:rPr>
          <w:rFonts w:ascii="Times New Roman" w:hAnsi="Times New Roman" w:cs="Times New Roman"/>
          <w:sz w:val="28"/>
          <w:szCs w:val="28"/>
        </w:rPr>
        <w:t>,</w:t>
      </w:r>
      <w:r w:rsidRPr="006D5109">
        <w:rPr>
          <w:rFonts w:ascii="Times New Roman" w:hAnsi="Times New Roman" w:cs="Times New Roman"/>
          <w:sz w:val="28"/>
          <w:szCs w:val="28"/>
        </w:rPr>
        <w:t xml:space="preserve"> составляет</w:t>
      </w:r>
      <w:r w:rsidR="00713010" w:rsidRPr="006D5109">
        <w:rPr>
          <w:rFonts w:ascii="Times New Roman" w:hAnsi="Times New Roman" w:cs="Times New Roman"/>
          <w:sz w:val="28"/>
          <w:szCs w:val="28"/>
        </w:rPr>
        <w:t xml:space="preserve"> </w:t>
      </w:r>
      <w:r w:rsidRPr="006D5109">
        <w:rPr>
          <w:rFonts w:ascii="Times New Roman" w:hAnsi="Times New Roman" w:cs="Times New Roman"/>
          <w:sz w:val="28"/>
          <w:szCs w:val="28"/>
        </w:rPr>
        <w:t>0,78%.</w:t>
      </w:r>
    </w:p>
    <w:p w14:paraId="6904C901" w14:textId="77777777" w:rsidR="009A5076" w:rsidRPr="006D5109" w:rsidRDefault="009A5076"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Коэффициент износа автобусов, задействованных на муниципальных маршрутах муниципальных районов Новосибирской области</w:t>
      </w:r>
      <w:r w:rsidR="00445C9E" w:rsidRPr="006D5109">
        <w:rPr>
          <w:rFonts w:ascii="Times New Roman" w:hAnsi="Times New Roman" w:cs="Times New Roman"/>
          <w:sz w:val="28"/>
          <w:szCs w:val="28"/>
        </w:rPr>
        <w:t>,</w:t>
      </w:r>
      <w:r w:rsidRPr="006D5109">
        <w:rPr>
          <w:rFonts w:ascii="Times New Roman" w:hAnsi="Times New Roman" w:cs="Times New Roman"/>
          <w:sz w:val="28"/>
          <w:szCs w:val="28"/>
        </w:rPr>
        <w:t xml:space="preserve"> составляет</w:t>
      </w:r>
      <w:r w:rsidR="0025331A" w:rsidRPr="006D5109">
        <w:rPr>
          <w:rFonts w:ascii="Times New Roman" w:hAnsi="Times New Roman" w:cs="Times New Roman"/>
          <w:sz w:val="28"/>
          <w:szCs w:val="28"/>
        </w:rPr>
        <w:t xml:space="preserve"> </w:t>
      </w:r>
      <w:r w:rsidRPr="006D5109">
        <w:rPr>
          <w:rFonts w:ascii="Times New Roman" w:hAnsi="Times New Roman" w:cs="Times New Roman"/>
          <w:sz w:val="28"/>
          <w:szCs w:val="28"/>
        </w:rPr>
        <w:t>0,73%.</w:t>
      </w:r>
    </w:p>
    <w:p w14:paraId="77A00A12" w14:textId="77777777" w:rsidR="00445C9E" w:rsidRPr="006D5109" w:rsidRDefault="009A5076"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Министерством транспорта и дорожного хозяйства Новосибирской области заключено с перевозчиками 38 соглашений о предоставлении субсидий в целях возмещения части затрат на приобретение автобусов. </w:t>
      </w:r>
      <w:r w:rsidR="00353CB1" w:rsidRPr="006D5109">
        <w:rPr>
          <w:rFonts w:ascii="Times New Roman" w:hAnsi="Times New Roman" w:cs="Times New Roman"/>
          <w:sz w:val="28"/>
          <w:szCs w:val="28"/>
        </w:rPr>
        <w:t>З</w:t>
      </w:r>
      <w:r w:rsidRPr="006D5109">
        <w:rPr>
          <w:rFonts w:ascii="Times New Roman" w:hAnsi="Times New Roman" w:cs="Times New Roman"/>
          <w:sz w:val="28"/>
          <w:szCs w:val="28"/>
        </w:rPr>
        <w:t>а счет предоставленных субсидий перевозчикам было возмещено 30% от фактической стоимости приобретенных автобусов в</w:t>
      </w:r>
      <w:r w:rsidR="00445C9E" w:rsidRPr="006D5109">
        <w:rPr>
          <w:rFonts w:ascii="Times New Roman" w:hAnsi="Times New Roman" w:cs="Times New Roman"/>
          <w:sz w:val="28"/>
          <w:szCs w:val="28"/>
        </w:rPr>
        <w:t> </w:t>
      </w:r>
      <w:r w:rsidRPr="006D5109">
        <w:rPr>
          <w:rFonts w:ascii="Times New Roman" w:hAnsi="Times New Roman" w:cs="Times New Roman"/>
          <w:sz w:val="28"/>
          <w:szCs w:val="28"/>
        </w:rPr>
        <w:t>количестве 59</w:t>
      </w:r>
      <w:r w:rsidR="008F0939" w:rsidRPr="006D5109">
        <w:rPr>
          <w:rFonts w:ascii="Times New Roman" w:hAnsi="Times New Roman" w:cs="Times New Roman"/>
          <w:sz w:val="28"/>
          <w:szCs w:val="28"/>
        </w:rPr>
        <w:t> </w:t>
      </w:r>
      <w:r w:rsidRPr="006D5109">
        <w:rPr>
          <w:rFonts w:ascii="Times New Roman" w:hAnsi="Times New Roman" w:cs="Times New Roman"/>
          <w:sz w:val="28"/>
          <w:szCs w:val="28"/>
        </w:rPr>
        <w:t>единиц, в том числе 29</w:t>
      </w:r>
      <w:r w:rsidR="008F0939" w:rsidRPr="006D5109">
        <w:rPr>
          <w:rFonts w:ascii="Times New Roman" w:hAnsi="Times New Roman" w:cs="Times New Roman"/>
          <w:sz w:val="28"/>
          <w:szCs w:val="28"/>
        </w:rPr>
        <w:t> </w:t>
      </w:r>
      <w:r w:rsidRPr="006D5109">
        <w:rPr>
          <w:rFonts w:ascii="Times New Roman" w:hAnsi="Times New Roman" w:cs="Times New Roman"/>
          <w:sz w:val="28"/>
          <w:szCs w:val="28"/>
        </w:rPr>
        <w:t>автобусов для работы на муниципальных м</w:t>
      </w:r>
      <w:r w:rsidR="00445C9E" w:rsidRPr="006D5109">
        <w:rPr>
          <w:rFonts w:ascii="Times New Roman" w:hAnsi="Times New Roman" w:cs="Times New Roman"/>
          <w:sz w:val="28"/>
          <w:szCs w:val="28"/>
        </w:rPr>
        <w:t>аршрутах регулярных перевозок в </w:t>
      </w:r>
      <w:r w:rsidRPr="006D5109">
        <w:rPr>
          <w:rFonts w:ascii="Times New Roman" w:hAnsi="Times New Roman" w:cs="Times New Roman"/>
          <w:sz w:val="28"/>
          <w:szCs w:val="28"/>
        </w:rPr>
        <w:t>границах муниципальных районов Новосибирской области.</w:t>
      </w:r>
    </w:p>
    <w:p w14:paraId="51AF4528" w14:textId="471936B4" w:rsidR="009943FE" w:rsidRPr="006D5109" w:rsidRDefault="000E1229"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В Новосибирской области действует государственная </w:t>
      </w:r>
      <w:r w:rsidR="009943FE" w:rsidRPr="006D5109">
        <w:rPr>
          <w:rFonts w:ascii="Times New Roman" w:hAnsi="Times New Roman" w:cs="Times New Roman"/>
          <w:sz w:val="28"/>
          <w:szCs w:val="28"/>
        </w:rPr>
        <w:t>программа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утвержденная постановлением Правительства Новосибирской области</w:t>
      </w:r>
      <w:r w:rsidR="00B16AA7" w:rsidRPr="006D5109">
        <w:rPr>
          <w:rFonts w:ascii="Times New Roman" w:hAnsi="Times New Roman" w:cs="Times New Roman"/>
          <w:sz w:val="28"/>
          <w:szCs w:val="28"/>
        </w:rPr>
        <w:t xml:space="preserve"> от </w:t>
      </w:r>
      <w:r w:rsidR="009943FE" w:rsidRPr="006D5109">
        <w:rPr>
          <w:rFonts w:ascii="Times New Roman" w:hAnsi="Times New Roman" w:cs="Times New Roman"/>
          <w:sz w:val="28"/>
          <w:szCs w:val="28"/>
        </w:rPr>
        <w:t xml:space="preserve">24.02.2014 </w:t>
      </w:r>
      <w:r w:rsidR="00B16AA7" w:rsidRPr="006D5109">
        <w:rPr>
          <w:rFonts w:ascii="Times New Roman" w:hAnsi="Times New Roman" w:cs="Times New Roman"/>
          <w:sz w:val="28"/>
          <w:szCs w:val="28"/>
        </w:rPr>
        <w:t>№ </w:t>
      </w:r>
      <w:r w:rsidR="009943FE" w:rsidRPr="006D5109">
        <w:rPr>
          <w:rFonts w:ascii="Times New Roman" w:hAnsi="Times New Roman" w:cs="Times New Roman"/>
          <w:sz w:val="28"/>
          <w:szCs w:val="28"/>
        </w:rPr>
        <w:t xml:space="preserve">83-п </w:t>
      </w:r>
      <w:r w:rsidR="00367718" w:rsidRPr="006D5109">
        <w:rPr>
          <w:rFonts w:ascii="Times New Roman" w:hAnsi="Times New Roman" w:cs="Times New Roman"/>
          <w:sz w:val="28"/>
          <w:szCs w:val="28"/>
        </w:rPr>
        <w:t>«Об утверждении государственной программы Новосибирской области «Обеспечение доступности услуг общественного пассажирского транспорта, в том числе Но</w:t>
      </w:r>
      <w:r w:rsidR="00445C9E" w:rsidRPr="006D5109">
        <w:rPr>
          <w:rFonts w:ascii="Times New Roman" w:hAnsi="Times New Roman" w:cs="Times New Roman"/>
          <w:sz w:val="28"/>
          <w:szCs w:val="28"/>
        </w:rPr>
        <w:t>восибирского метрополитена, для </w:t>
      </w:r>
      <w:r w:rsidR="00367718" w:rsidRPr="006D5109">
        <w:rPr>
          <w:rFonts w:ascii="Times New Roman" w:hAnsi="Times New Roman" w:cs="Times New Roman"/>
          <w:sz w:val="28"/>
          <w:szCs w:val="28"/>
        </w:rPr>
        <w:t xml:space="preserve">населения Новосибирской области» </w:t>
      </w:r>
      <w:r w:rsidR="009943FE" w:rsidRPr="006D5109">
        <w:rPr>
          <w:rFonts w:ascii="Times New Roman" w:hAnsi="Times New Roman" w:cs="Times New Roman"/>
          <w:sz w:val="28"/>
          <w:szCs w:val="28"/>
        </w:rPr>
        <w:t>(далее</w:t>
      </w:r>
      <w:r w:rsidR="0025331A" w:rsidRPr="006D5109">
        <w:rPr>
          <w:rFonts w:ascii="Times New Roman" w:hAnsi="Times New Roman" w:cs="Times New Roman"/>
          <w:sz w:val="28"/>
          <w:szCs w:val="28"/>
        </w:rPr>
        <w:t xml:space="preserve"> – </w:t>
      </w:r>
      <w:r w:rsidR="009943FE" w:rsidRPr="006D5109">
        <w:rPr>
          <w:rFonts w:ascii="Times New Roman" w:hAnsi="Times New Roman" w:cs="Times New Roman"/>
          <w:sz w:val="28"/>
          <w:szCs w:val="28"/>
        </w:rPr>
        <w:t>государственная программа).</w:t>
      </w:r>
    </w:p>
    <w:p w14:paraId="4BFCE9AB" w14:textId="77777777" w:rsidR="00337189" w:rsidRPr="006D5109" w:rsidRDefault="009943FE"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Государственной программой предусмотрено решение задач по обеспечению доступности услуг пассажирского транспорта для населения, содействию обновлению (модернизации) подвижного состава общественного пассажирского транспорта, осуществляющего пассажирские перевозки на муниципальных и межмуниципальных маршрутах регулярных перевозок по регулируемым тарифам.</w:t>
      </w:r>
    </w:p>
    <w:p w14:paraId="409D32AB" w14:textId="77777777" w:rsidR="0029751F" w:rsidRPr="006D5109" w:rsidRDefault="000E1229"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Задача: содействие развитию конкуренции на рынке </w:t>
      </w:r>
      <w:r w:rsidR="0029751F" w:rsidRPr="006D5109">
        <w:rPr>
          <w:rFonts w:ascii="Times New Roman" w:hAnsi="Times New Roman" w:cs="Times New Roman"/>
          <w:sz w:val="28"/>
          <w:szCs w:val="28"/>
        </w:rPr>
        <w:t>услуг перевозок пассажир</w:t>
      </w:r>
      <w:r w:rsidR="00445C9E" w:rsidRPr="006D5109">
        <w:rPr>
          <w:rFonts w:ascii="Times New Roman" w:hAnsi="Times New Roman" w:cs="Times New Roman"/>
          <w:sz w:val="28"/>
          <w:szCs w:val="28"/>
        </w:rPr>
        <w:t>ов автомобильным транспортом по </w:t>
      </w:r>
      <w:r w:rsidR="0029751F" w:rsidRPr="006D5109">
        <w:rPr>
          <w:rFonts w:ascii="Times New Roman" w:hAnsi="Times New Roman" w:cs="Times New Roman"/>
          <w:sz w:val="28"/>
          <w:szCs w:val="28"/>
        </w:rPr>
        <w:t>муниципальным маршрутам регулярных перевозок.</w:t>
      </w:r>
    </w:p>
    <w:p w14:paraId="69AD9306" w14:textId="77777777" w:rsidR="009A5076" w:rsidRPr="006D5109" w:rsidRDefault="00530824"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lastRenderedPageBreak/>
        <w:t xml:space="preserve">Цель: </w:t>
      </w:r>
      <w:r w:rsidR="0029751F" w:rsidRPr="006D5109">
        <w:rPr>
          <w:rFonts w:ascii="Times New Roman" w:hAnsi="Times New Roman" w:cs="Times New Roman"/>
          <w:sz w:val="28"/>
          <w:szCs w:val="28"/>
        </w:rPr>
        <w:t>развитие</w:t>
      </w:r>
      <w:r w:rsidR="009A5076" w:rsidRPr="006D5109">
        <w:rPr>
          <w:rFonts w:ascii="Times New Roman" w:hAnsi="Times New Roman" w:cs="Times New Roman"/>
          <w:sz w:val="28"/>
          <w:szCs w:val="28"/>
        </w:rPr>
        <w:t xml:space="preserve"> конкуренции на рынке услуг перевозок пассажиров автомобильным транспортом по муниципальным маршрутам регулярных перевозок</w:t>
      </w:r>
      <w:r w:rsidR="009943FE" w:rsidRPr="006D5109">
        <w:rPr>
          <w:rFonts w:ascii="Times New Roman" w:hAnsi="Times New Roman" w:cs="Times New Roman"/>
          <w:sz w:val="28"/>
          <w:szCs w:val="28"/>
        </w:rPr>
        <w:t>.</w:t>
      </w:r>
    </w:p>
    <w:p w14:paraId="42EE4344" w14:textId="77777777" w:rsidR="000B0227" w:rsidRPr="006D5109" w:rsidRDefault="000B0227" w:rsidP="001637CB">
      <w:pPr>
        <w:spacing w:after="0" w:line="240" w:lineRule="auto"/>
        <w:ind w:firstLine="709"/>
        <w:jc w:val="both"/>
        <w:rPr>
          <w:rFonts w:ascii="Times New Roman" w:hAnsi="Times New Roman" w:cs="Times New Roman"/>
          <w:sz w:val="28"/>
          <w:szCs w:val="28"/>
        </w:rPr>
      </w:pPr>
    </w:p>
    <w:p w14:paraId="49976BBB" w14:textId="77777777" w:rsidR="004410D5" w:rsidRPr="006D5109" w:rsidRDefault="004410D5">
      <w:pPr>
        <w:rPr>
          <w:rFonts w:ascii="Times New Roman" w:hAnsi="Times New Roman" w:cs="Times New Roman"/>
          <w:sz w:val="28"/>
          <w:szCs w:val="28"/>
        </w:rPr>
      </w:pPr>
      <w:r w:rsidRPr="006D5109">
        <w:rPr>
          <w:rFonts w:ascii="Times New Roman" w:hAnsi="Times New Roman" w:cs="Times New Roman"/>
          <w:sz w:val="28"/>
          <w:szCs w:val="2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204"/>
        <w:gridCol w:w="1200"/>
        <w:gridCol w:w="1203"/>
        <w:gridCol w:w="1203"/>
        <w:gridCol w:w="1203"/>
        <w:gridCol w:w="1203"/>
        <w:gridCol w:w="1086"/>
        <w:gridCol w:w="1098"/>
        <w:gridCol w:w="1080"/>
        <w:gridCol w:w="1080"/>
      </w:tblGrid>
      <w:tr w:rsidR="00E04084" w:rsidRPr="006D5109" w14:paraId="73D10323" w14:textId="77777777" w:rsidTr="00E04084">
        <w:tc>
          <w:tcPr>
            <w:tcW w:w="5000" w:type="pct"/>
            <w:gridSpan w:val="10"/>
            <w:tcBorders>
              <w:top w:val="single" w:sz="4" w:space="0" w:color="auto"/>
              <w:left w:val="single" w:sz="4" w:space="0" w:color="auto"/>
              <w:bottom w:val="single" w:sz="4" w:space="0" w:color="auto"/>
              <w:right w:val="single" w:sz="4" w:space="0" w:color="auto"/>
            </w:tcBorders>
          </w:tcPr>
          <w:p w14:paraId="510CD194" w14:textId="77777777" w:rsidR="00E04084" w:rsidRPr="006D5109" w:rsidRDefault="00E04084"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lastRenderedPageBreak/>
              <w:t>16.2. Ключевые показатели эффективности</w:t>
            </w:r>
          </w:p>
        </w:tc>
      </w:tr>
      <w:tr w:rsidR="00E04084" w:rsidRPr="006D5109" w14:paraId="74916676" w14:textId="77777777" w:rsidTr="00E04084">
        <w:tc>
          <w:tcPr>
            <w:tcW w:w="1444" w:type="pct"/>
            <w:tcBorders>
              <w:top w:val="single" w:sz="4" w:space="0" w:color="auto"/>
              <w:left w:val="single" w:sz="4" w:space="0" w:color="auto"/>
              <w:bottom w:val="single" w:sz="4" w:space="0" w:color="auto"/>
              <w:right w:val="single" w:sz="4" w:space="0" w:color="auto"/>
            </w:tcBorders>
          </w:tcPr>
          <w:p w14:paraId="347256E4" w14:textId="77777777" w:rsidR="00E04084" w:rsidRPr="006D5109" w:rsidRDefault="00E04084"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217C485D" w14:textId="77777777" w:rsidR="00E04084" w:rsidRPr="006D5109" w:rsidRDefault="00E04084"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Borders>
              <w:top w:val="single" w:sz="4" w:space="0" w:color="auto"/>
              <w:left w:val="single" w:sz="4" w:space="0" w:color="auto"/>
              <w:bottom w:val="single" w:sz="4" w:space="0" w:color="auto"/>
              <w:right w:val="single" w:sz="4" w:space="0" w:color="auto"/>
            </w:tcBorders>
          </w:tcPr>
          <w:p w14:paraId="37F0E1F7" w14:textId="77777777" w:rsidR="00E04084" w:rsidRPr="006D5109" w:rsidRDefault="00E04084"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Borders>
              <w:top w:val="single" w:sz="4" w:space="0" w:color="auto"/>
              <w:left w:val="single" w:sz="4" w:space="0" w:color="auto"/>
              <w:bottom w:val="single" w:sz="4" w:space="0" w:color="auto"/>
              <w:right w:val="single" w:sz="4" w:space="0" w:color="auto"/>
            </w:tcBorders>
          </w:tcPr>
          <w:p w14:paraId="2F1993D4" w14:textId="77777777" w:rsidR="00E04084" w:rsidRPr="006D5109" w:rsidRDefault="00E04084"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2018 год</w:t>
            </w:r>
          </w:p>
        </w:tc>
        <w:tc>
          <w:tcPr>
            <w:tcW w:w="413" w:type="pct"/>
            <w:tcBorders>
              <w:top w:val="single" w:sz="4" w:space="0" w:color="auto"/>
              <w:left w:val="single" w:sz="4" w:space="0" w:color="auto"/>
              <w:bottom w:val="single" w:sz="4" w:space="0" w:color="auto"/>
              <w:right w:val="single" w:sz="4" w:space="0" w:color="auto"/>
            </w:tcBorders>
          </w:tcPr>
          <w:p w14:paraId="0348F05B" w14:textId="77777777" w:rsidR="00E04084" w:rsidRPr="006D5109" w:rsidRDefault="00E04084"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Borders>
              <w:top w:val="single" w:sz="4" w:space="0" w:color="auto"/>
              <w:left w:val="single" w:sz="4" w:space="0" w:color="auto"/>
              <w:bottom w:val="single" w:sz="4" w:space="0" w:color="auto"/>
              <w:right w:val="single" w:sz="4" w:space="0" w:color="auto"/>
            </w:tcBorders>
          </w:tcPr>
          <w:p w14:paraId="20397959" w14:textId="77777777" w:rsidR="00E04084" w:rsidRPr="006D5109" w:rsidRDefault="00E04084"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3" w:type="pct"/>
            <w:tcBorders>
              <w:top w:val="single" w:sz="4" w:space="0" w:color="auto"/>
              <w:left w:val="single" w:sz="4" w:space="0" w:color="auto"/>
              <w:bottom w:val="single" w:sz="4" w:space="0" w:color="auto"/>
              <w:right w:val="single" w:sz="4" w:space="0" w:color="auto"/>
            </w:tcBorders>
          </w:tcPr>
          <w:p w14:paraId="57F11E34" w14:textId="77777777" w:rsidR="00E04084" w:rsidRPr="006D5109" w:rsidRDefault="00E04084"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73" w:type="pct"/>
            <w:tcBorders>
              <w:top w:val="single" w:sz="4" w:space="0" w:color="auto"/>
              <w:left w:val="single" w:sz="4" w:space="0" w:color="auto"/>
              <w:bottom w:val="single" w:sz="4" w:space="0" w:color="auto"/>
              <w:right w:val="single" w:sz="4" w:space="0" w:color="auto"/>
            </w:tcBorders>
          </w:tcPr>
          <w:p w14:paraId="58209DAF" w14:textId="77777777" w:rsidR="00E04084" w:rsidRPr="006D5109" w:rsidRDefault="00E04084"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77" w:type="pct"/>
            <w:tcBorders>
              <w:top w:val="single" w:sz="4" w:space="0" w:color="auto"/>
              <w:left w:val="single" w:sz="4" w:space="0" w:color="auto"/>
              <w:bottom w:val="single" w:sz="4" w:space="0" w:color="auto"/>
              <w:right w:val="single" w:sz="4" w:space="0" w:color="auto"/>
            </w:tcBorders>
          </w:tcPr>
          <w:p w14:paraId="764E38E2" w14:textId="77777777" w:rsidR="00E04084" w:rsidRPr="006D5109" w:rsidRDefault="00E04084"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71" w:type="pct"/>
            <w:tcBorders>
              <w:top w:val="single" w:sz="4" w:space="0" w:color="auto"/>
              <w:left w:val="single" w:sz="4" w:space="0" w:color="auto"/>
              <w:bottom w:val="single" w:sz="4" w:space="0" w:color="auto"/>
              <w:right w:val="single" w:sz="4" w:space="0" w:color="auto"/>
            </w:tcBorders>
          </w:tcPr>
          <w:p w14:paraId="31E92F09" w14:textId="77777777" w:rsidR="00E04084" w:rsidRPr="006D5109" w:rsidRDefault="00E04084"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71" w:type="pct"/>
            <w:tcBorders>
              <w:top w:val="single" w:sz="4" w:space="0" w:color="auto"/>
              <w:left w:val="single" w:sz="4" w:space="0" w:color="auto"/>
              <w:bottom w:val="single" w:sz="4" w:space="0" w:color="auto"/>
              <w:right w:val="single" w:sz="4" w:space="0" w:color="auto"/>
            </w:tcBorders>
          </w:tcPr>
          <w:p w14:paraId="59BE4CB3" w14:textId="77777777" w:rsidR="00E04084" w:rsidRPr="006D5109" w:rsidRDefault="00E04084"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E04084" w:rsidRPr="006D5109" w14:paraId="186BFA3C" w14:textId="77777777" w:rsidTr="00E04084">
        <w:tc>
          <w:tcPr>
            <w:tcW w:w="1444" w:type="pct"/>
            <w:tcBorders>
              <w:top w:val="single" w:sz="4" w:space="0" w:color="auto"/>
              <w:left w:val="single" w:sz="4" w:space="0" w:color="auto"/>
              <w:bottom w:val="single" w:sz="4" w:space="0" w:color="auto"/>
              <w:right w:val="single" w:sz="4" w:space="0" w:color="auto"/>
            </w:tcBorders>
            <w:hideMark/>
          </w:tcPr>
          <w:p w14:paraId="0914AB3E" w14:textId="77777777" w:rsidR="00E04084" w:rsidRPr="006D5109" w:rsidRDefault="00E04084" w:rsidP="00E04084">
            <w:pPr>
              <w:autoSpaceDE w:val="0"/>
              <w:autoSpaceDN w:val="0"/>
              <w:adjustRightInd w:val="0"/>
              <w:spacing w:after="0" w:line="240" w:lineRule="auto"/>
              <w:ind w:left="82" w:right="60"/>
              <w:contextualSpacing/>
              <w:jc w:val="both"/>
              <w:rPr>
                <w:rFonts w:ascii="Times New Roman" w:hAnsi="Times New Roman" w:cs="Times New Roman"/>
                <w:sz w:val="24"/>
                <w:szCs w:val="24"/>
              </w:rPr>
            </w:pPr>
            <w:r w:rsidRPr="006D5109">
              <w:rPr>
                <w:rFonts w:ascii="Times New Roman" w:hAnsi="Times New Roman" w:cs="Times New Roman"/>
                <w:sz w:val="24"/>
                <w:szCs w:val="24"/>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412" w:type="pct"/>
            <w:tcBorders>
              <w:top w:val="single" w:sz="4" w:space="0" w:color="auto"/>
              <w:left w:val="single" w:sz="4" w:space="0" w:color="auto"/>
              <w:bottom w:val="single" w:sz="4" w:space="0" w:color="auto"/>
              <w:right w:val="single" w:sz="4" w:space="0" w:color="auto"/>
            </w:tcBorders>
            <w:hideMark/>
          </w:tcPr>
          <w:p w14:paraId="78FA0C10" w14:textId="77777777" w:rsidR="00E04084" w:rsidRPr="006D5109" w:rsidRDefault="00E04084" w:rsidP="00E04084">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13" w:type="pct"/>
            <w:tcBorders>
              <w:top w:val="single" w:sz="4" w:space="0" w:color="auto"/>
              <w:left w:val="single" w:sz="4" w:space="0" w:color="auto"/>
              <w:bottom w:val="single" w:sz="4" w:space="0" w:color="auto"/>
              <w:right w:val="single" w:sz="4" w:space="0" w:color="auto"/>
            </w:tcBorders>
            <w:hideMark/>
          </w:tcPr>
          <w:p w14:paraId="2BADB7E7" w14:textId="77777777" w:rsidR="00E04084" w:rsidRPr="006D5109" w:rsidRDefault="00E04084" w:rsidP="00E04084">
            <w:pPr>
              <w:autoSpaceDE w:val="0"/>
              <w:autoSpaceDN w:val="0"/>
              <w:spacing w:after="0" w:line="240" w:lineRule="auto"/>
              <w:jc w:val="center"/>
              <w:rPr>
                <w:rFonts w:ascii="Times New Roman" w:eastAsia="Times New Roman" w:hAnsi="Times New Roman" w:cs="Times New Roman"/>
                <w:sz w:val="24"/>
                <w:szCs w:val="24"/>
                <w:lang w:eastAsia="ru-RU"/>
              </w:rPr>
            </w:pPr>
            <w:r w:rsidRPr="006D5109">
              <w:rPr>
                <w:rFonts w:ascii="Times New Roman" w:eastAsia="Times New Roman" w:hAnsi="Times New Roman" w:cs="Times New Roman"/>
                <w:sz w:val="24"/>
                <w:szCs w:val="24"/>
                <w:lang w:eastAsia="ru-RU"/>
              </w:rPr>
              <w:t>89,5</w:t>
            </w:r>
          </w:p>
        </w:tc>
        <w:tc>
          <w:tcPr>
            <w:tcW w:w="413" w:type="pct"/>
            <w:tcBorders>
              <w:top w:val="single" w:sz="4" w:space="0" w:color="auto"/>
              <w:left w:val="single" w:sz="4" w:space="0" w:color="auto"/>
              <w:bottom w:val="single" w:sz="4" w:space="0" w:color="auto"/>
              <w:right w:val="single" w:sz="4" w:space="0" w:color="auto"/>
            </w:tcBorders>
            <w:hideMark/>
          </w:tcPr>
          <w:p w14:paraId="4274D696" w14:textId="77777777" w:rsidR="00E04084" w:rsidRPr="006D5109" w:rsidRDefault="00E04084" w:rsidP="00E04084">
            <w:pPr>
              <w:autoSpaceDE w:val="0"/>
              <w:autoSpaceDN w:val="0"/>
              <w:spacing w:after="0" w:line="240" w:lineRule="auto"/>
              <w:jc w:val="center"/>
              <w:rPr>
                <w:rFonts w:ascii="Times New Roman" w:eastAsia="Times New Roman" w:hAnsi="Times New Roman" w:cs="Times New Roman"/>
                <w:sz w:val="24"/>
                <w:szCs w:val="24"/>
                <w:lang w:eastAsia="ru-RU"/>
              </w:rPr>
            </w:pPr>
            <w:r w:rsidRPr="006D5109">
              <w:rPr>
                <w:rFonts w:ascii="Times New Roman" w:eastAsia="Times New Roman" w:hAnsi="Times New Roman" w:cs="Times New Roman"/>
                <w:sz w:val="24"/>
                <w:szCs w:val="24"/>
                <w:lang w:eastAsia="ru-RU"/>
              </w:rPr>
              <w:t>89,5</w:t>
            </w:r>
          </w:p>
        </w:tc>
        <w:tc>
          <w:tcPr>
            <w:tcW w:w="413" w:type="pct"/>
            <w:tcBorders>
              <w:top w:val="single" w:sz="4" w:space="0" w:color="auto"/>
              <w:left w:val="single" w:sz="4" w:space="0" w:color="auto"/>
              <w:bottom w:val="single" w:sz="4" w:space="0" w:color="auto"/>
              <w:right w:val="single" w:sz="4" w:space="0" w:color="auto"/>
            </w:tcBorders>
            <w:hideMark/>
          </w:tcPr>
          <w:p w14:paraId="1758FEC7" w14:textId="77777777" w:rsidR="00E04084" w:rsidRPr="006D5109" w:rsidRDefault="00E04084" w:rsidP="00E04084">
            <w:pPr>
              <w:spacing w:after="0" w:line="240" w:lineRule="auto"/>
              <w:jc w:val="center"/>
              <w:rPr>
                <w:rFonts w:ascii="Times New Roman" w:hAnsi="Times New Roman" w:cs="Times New Roman"/>
                <w:sz w:val="24"/>
                <w:szCs w:val="24"/>
              </w:rPr>
            </w:pPr>
            <w:r w:rsidRPr="006D5109">
              <w:rPr>
                <w:rFonts w:ascii="Times New Roman" w:eastAsia="Times New Roman" w:hAnsi="Times New Roman" w:cs="Times New Roman"/>
                <w:sz w:val="24"/>
                <w:szCs w:val="24"/>
                <w:lang w:eastAsia="ru-RU"/>
              </w:rPr>
              <w:t>91,3</w:t>
            </w:r>
          </w:p>
        </w:tc>
        <w:tc>
          <w:tcPr>
            <w:tcW w:w="413" w:type="pct"/>
            <w:tcBorders>
              <w:top w:val="single" w:sz="4" w:space="0" w:color="auto"/>
              <w:left w:val="single" w:sz="4" w:space="0" w:color="auto"/>
              <w:bottom w:val="single" w:sz="4" w:space="0" w:color="auto"/>
              <w:right w:val="single" w:sz="4" w:space="0" w:color="auto"/>
            </w:tcBorders>
            <w:hideMark/>
          </w:tcPr>
          <w:p w14:paraId="4C32DA4E" w14:textId="77777777" w:rsidR="00E04084" w:rsidRPr="006D5109" w:rsidRDefault="00E04084" w:rsidP="00E04084">
            <w:pPr>
              <w:spacing w:after="0" w:line="240" w:lineRule="auto"/>
              <w:jc w:val="center"/>
              <w:rPr>
                <w:rFonts w:ascii="Times New Roman" w:hAnsi="Times New Roman" w:cs="Times New Roman"/>
                <w:sz w:val="24"/>
                <w:szCs w:val="24"/>
              </w:rPr>
            </w:pPr>
            <w:r w:rsidRPr="006D5109">
              <w:rPr>
                <w:rFonts w:ascii="Times New Roman" w:eastAsia="Times New Roman" w:hAnsi="Times New Roman" w:cs="Times New Roman"/>
                <w:sz w:val="24"/>
                <w:szCs w:val="24"/>
                <w:lang w:eastAsia="ru-RU"/>
              </w:rPr>
              <w:t>91,3</w:t>
            </w:r>
          </w:p>
        </w:tc>
        <w:tc>
          <w:tcPr>
            <w:tcW w:w="373" w:type="pct"/>
            <w:tcBorders>
              <w:top w:val="single" w:sz="4" w:space="0" w:color="auto"/>
              <w:left w:val="single" w:sz="4" w:space="0" w:color="auto"/>
              <w:bottom w:val="single" w:sz="4" w:space="0" w:color="auto"/>
              <w:right w:val="single" w:sz="4" w:space="0" w:color="auto"/>
            </w:tcBorders>
          </w:tcPr>
          <w:p w14:paraId="55EDBD26" w14:textId="77777777" w:rsidR="00E04084" w:rsidRPr="006D5109" w:rsidRDefault="00E04084" w:rsidP="00E04084">
            <w:pPr>
              <w:jc w:val="center"/>
            </w:pPr>
            <w:r w:rsidRPr="006D5109">
              <w:rPr>
                <w:rFonts w:ascii="Times New Roman" w:eastAsia="Times New Roman" w:hAnsi="Times New Roman" w:cs="Times New Roman"/>
                <w:sz w:val="24"/>
                <w:szCs w:val="24"/>
                <w:lang w:eastAsia="ru-RU"/>
              </w:rPr>
              <w:t>91,3</w:t>
            </w:r>
          </w:p>
        </w:tc>
        <w:tc>
          <w:tcPr>
            <w:tcW w:w="377" w:type="pct"/>
            <w:tcBorders>
              <w:top w:val="single" w:sz="4" w:space="0" w:color="auto"/>
              <w:left w:val="single" w:sz="4" w:space="0" w:color="auto"/>
              <w:bottom w:val="single" w:sz="4" w:space="0" w:color="auto"/>
              <w:right w:val="single" w:sz="4" w:space="0" w:color="auto"/>
            </w:tcBorders>
          </w:tcPr>
          <w:p w14:paraId="1C7E3A57" w14:textId="77777777" w:rsidR="00E04084" w:rsidRPr="006D5109" w:rsidRDefault="00E04084" w:rsidP="00E04084">
            <w:pPr>
              <w:jc w:val="center"/>
            </w:pPr>
            <w:r w:rsidRPr="006D5109">
              <w:rPr>
                <w:rFonts w:ascii="Times New Roman" w:eastAsia="Times New Roman" w:hAnsi="Times New Roman" w:cs="Times New Roman"/>
                <w:sz w:val="24"/>
                <w:szCs w:val="24"/>
                <w:lang w:eastAsia="ru-RU"/>
              </w:rPr>
              <w:t>91,3</w:t>
            </w:r>
          </w:p>
        </w:tc>
        <w:tc>
          <w:tcPr>
            <w:tcW w:w="371" w:type="pct"/>
            <w:tcBorders>
              <w:top w:val="single" w:sz="4" w:space="0" w:color="auto"/>
              <w:left w:val="single" w:sz="4" w:space="0" w:color="auto"/>
              <w:bottom w:val="single" w:sz="4" w:space="0" w:color="auto"/>
              <w:right w:val="single" w:sz="4" w:space="0" w:color="auto"/>
            </w:tcBorders>
          </w:tcPr>
          <w:p w14:paraId="3190E5C9" w14:textId="77777777" w:rsidR="00E04084" w:rsidRPr="006D5109" w:rsidRDefault="00E04084" w:rsidP="00E04084">
            <w:pPr>
              <w:jc w:val="center"/>
            </w:pPr>
            <w:r w:rsidRPr="006D5109">
              <w:rPr>
                <w:rFonts w:ascii="Times New Roman" w:eastAsia="Times New Roman" w:hAnsi="Times New Roman" w:cs="Times New Roman"/>
                <w:sz w:val="24"/>
                <w:szCs w:val="24"/>
                <w:lang w:eastAsia="ru-RU"/>
              </w:rPr>
              <w:t>91,3</w:t>
            </w:r>
          </w:p>
        </w:tc>
        <w:tc>
          <w:tcPr>
            <w:tcW w:w="371" w:type="pct"/>
            <w:tcBorders>
              <w:top w:val="single" w:sz="4" w:space="0" w:color="auto"/>
              <w:left w:val="single" w:sz="4" w:space="0" w:color="auto"/>
              <w:bottom w:val="single" w:sz="4" w:space="0" w:color="auto"/>
              <w:right w:val="single" w:sz="4" w:space="0" w:color="auto"/>
            </w:tcBorders>
          </w:tcPr>
          <w:p w14:paraId="1ECC231E" w14:textId="77777777" w:rsidR="00E04084" w:rsidRPr="006D5109" w:rsidRDefault="00E04084" w:rsidP="00E04084">
            <w:pPr>
              <w:jc w:val="center"/>
            </w:pPr>
            <w:r w:rsidRPr="006D5109">
              <w:rPr>
                <w:rFonts w:ascii="Times New Roman" w:eastAsia="Times New Roman" w:hAnsi="Times New Roman" w:cs="Times New Roman"/>
                <w:sz w:val="24"/>
                <w:szCs w:val="24"/>
                <w:lang w:eastAsia="ru-RU"/>
              </w:rPr>
              <w:t>91,3</w:t>
            </w:r>
          </w:p>
        </w:tc>
      </w:tr>
    </w:tbl>
    <w:p w14:paraId="016B9C74" w14:textId="77777777" w:rsidR="00035DE3" w:rsidRPr="006D5109" w:rsidRDefault="00035DE3" w:rsidP="001637CB">
      <w:pPr>
        <w:autoSpaceDE w:val="0"/>
        <w:autoSpaceDN w:val="0"/>
        <w:adjustRightInd w:val="0"/>
        <w:spacing w:after="0" w:line="240" w:lineRule="auto"/>
        <w:contextualSpacing/>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12"/>
        <w:gridCol w:w="5410"/>
        <w:gridCol w:w="3372"/>
        <w:gridCol w:w="2429"/>
        <w:gridCol w:w="17"/>
        <w:gridCol w:w="2420"/>
      </w:tblGrid>
      <w:tr w:rsidR="003428E9" w:rsidRPr="006D5109" w14:paraId="5ECE4819" w14:textId="77777777" w:rsidTr="00A45A26">
        <w:tc>
          <w:tcPr>
            <w:tcW w:w="5000" w:type="pct"/>
            <w:gridSpan w:val="6"/>
            <w:tcBorders>
              <w:top w:val="single" w:sz="4" w:space="0" w:color="auto"/>
              <w:left w:val="single" w:sz="4" w:space="0" w:color="auto"/>
              <w:bottom w:val="single" w:sz="4" w:space="0" w:color="auto"/>
              <w:right w:val="single" w:sz="4" w:space="0" w:color="auto"/>
            </w:tcBorders>
            <w:hideMark/>
          </w:tcPr>
          <w:p w14:paraId="185DBAA7" w14:textId="77777777" w:rsidR="00361A00" w:rsidRPr="006D5109" w:rsidRDefault="00AE78BF" w:rsidP="001637C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16.3</w:t>
            </w:r>
            <w:r w:rsidR="00361A00" w:rsidRPr="006D5109">
              <w:rPr>
                <w:rFonts w:ascii="Times New Roman" w:hAnsi="Times New Roman" w:cs="Times New Roman"/>
                <w:sz w:val="24"/>
                <w:szCs w:val="24"/>
              </w:rPr>
              <w:t>. </w:t>
            </w:r>
            <w:r w:rsidR="001A1E7B" w:rsidRPr="006D5109">
              <w:rPr>
                <w:rFonts w:ascii="Times New Roman" w:hAnsi="Times New Roman" w:cs="Times New Roman"/>
                <w:sz w:val="24"/>
                <w:szCs w:val="24"/>
              </w:rPr>
              <w:t>Мероприятия</w:t>
            </w:r>
            <w:r w:rsidR="00361A00" w:rsidRPr="006D5109">
              <w:rPr>
                <w:rFonts w:ascii="Times New Roman" w:hAnsi="Times New Roman" w:cs="Times New Roman"/>
                <w:sz w:val="24"/>
                <w:szCs w:val="24"/>
              </w:rPr>
              <w:t xml:space="preserve"> по содействию развитию конкуренции</w:t>
            </w:r>
          </w:p>
        </w:tc>
      </w:tr>
      <w:tr w:rsidR="003428E9" w:rsidRPr="006D5109" w14:paraId="72A8363A" w14:textId="77777777" w:rsidTr="00DF1165">
        <w:trPr>
          <w:trHeight w:val="680"/>
        </w:trPr>
        <w:tc>
          <w:tcPr>
            <w:tcW w:w="313" w:type="pct"/>
            <w:tcBorders>
              <w:top w:val="single" w:sz="4" w:space="0" w:color="auto"/>
              <w:left w:val="single" w:sz="4" w:space="0" w:color="auto"/>
              <w:bottom w:val="single" w:sz="4" w:space="0" w:color="auto"/>
              <w:right w:val="single" w:sz="4" w:space="0" w:color="auto"/>
            </w:tcBorders>
            <w:hideMark/>
          </w:tcPr>
          <w:p w14:paraId="2AB0CB9A" w14:textId="77777777" w:rsidR="00361A00" w:rsidRPr="006D5109" w:rsidRDefault="00361A00" w:rsidP="001637C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w:t>
            </w:r>
          </w:p>
          <w:p w14:paraId="5B7F8CF0" w14:textId="77777777" w:rsidR="00361A00" w:rsidRPr="006D5109" w:rsidRDefault="00361A00" w:rsidP="001637C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858" w:type="pct"/>
            <w:tcBorders>
              <w:top w:val="single" w:sz="4" w:space="0" w:color="auto"/>
              <w:left w:val="single" w:sz="4" w:space="0" w:color="auto"/>
              <w:bottom w:val="single" w:sz="4" w:space="0" w:color="auto"/>
              <w:right w:val="single" w:sz="4" w:space="0" w:color="auto"/>
            </w:tcBorders>
            <w:hideMark/>
          </w:tcPr>
          <w:p w14:paraId="474EC3A8" w14:textId="77777777" w:rsidR="00361A00" w:rsidRPr="006D5109" w:rsidRDefault="00361A00" w:rsidP="001637C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158" w:type="pct"/>
            <w:tcBorders>
              <w:top w:val="single" w:sz="4" w:space="0" w:color="auto"/>
              <w:left w:val="single" w:sz="4" w:space="0" w:color="auto"/>
              <w:bottom w:val="single" w:sz="4" w:space="0" w:color="auto"/>
              <w:right w:val="single" w:sz="4" w:space="0" w:color="auto"/>
            </w:tcBorders>
            <w:hideMark/>
          </w:tcPr>
          <w:p w14:paraId="33B4D029" w14:textId="77777777" w:rsidR="00361A00" w:rsidRPr="006D5109" w:rsidRDefault="00361A00" w:rsidP="001637C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34" w:type="pct"/>
            <w:tcBorders>
              <w:top w:val="single" w:sz="4" w:space="0" w:color="auto"/>
              <w:left w:val="single" w:sz="4" w:space="0" w:color="auto"/>
              <w:bottom w:val="single" w:sz="4" w:space="0" w:color="auto"/>
              <w:right w:val="single" w:sz="4" w:space="0" w:color="auto"/>
            </w:tcBorders>
            <w:hideMark/>
          </w:tcPr>
          <w:p w14:paraId="3AA27D5A" w14:textId="77777777" w:rsidR="00361A00" w:rsidRPr="006D5109" w:rsidRDefault="001A1E7B" w:rsidP="001637C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837" w:type="pct"/>
            <w:gridSpan w:val="2"/>
            <w:tcBorders>
              <w:top w:val="single" w:sz="4" w:space="0" w:color="auto"/>
              <w:left w:val="single" w:sz="4" w:space="0" w:color="auto"/>
              <w:bottom w:val="single" w:sz="4" w:space="0" w:color="auto"/>
              <w:right w:val="single" w:sz="4" w:space="0" w:color="auto"/>
            </w:tcBorders>
            <w:hideMark/>
          </w:tcPr>
          <w:p w14:paraId="06AFB1FA" w14:textId="77777777" w:rsidR="00361A00" w:rsidRPr="006D5109" w:rsidRDefault="00361A00" w:rsidP="001637C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1D4B73DA" w14:textId="77777777" w:rsidR="00794986" w:rsidRPr="006D5109" w:rsidRDefault="00794986" w:rsidP="001637C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5C50E2" w:rsidRPr="006D5109" w14:paraId="047EEC91" w14:textId="77777777" w:rsidTr="00DF1165">
        <w:tc>
          <w:tcPr>
            <w:tcW w:w="313" w:type="pct"/>
            <w:tcBorders>
              <w:top w:val="single" w:sz="4" w:space="0" w:color="auto"/>
              <w:left w:val="single" w:sz="4" w:space="0" w:color="auto"/>
              <w:bottom w:val="single" w:sz="4" w:space="0" w:color="auto"/>
              <w:right w:val="single" w:sz="4" w:space="0" w:color="auto"/>
            </w:tcBorders>
          </w:tcPr>
          <w:p w14:paraId="5AFE954B" w14:textId="0AE0A7B4" w:rsidR="005C50E2" w:rsidRPr="006D5109" w:rsidRDefault="005C50E2" w:rsidP="005C50E2">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16.3.1</w:t>
            </w:r>
          </w:p>
        </w:tc>
        <w:tc>
          <w:tcPr>
            <w:tcW w:w="1858" w:type="pct"/>
            <w:tcBorders>
              <w:top w:val="single" w:sz="4" w:space="0" w:color="auto"/>
              <w:left w:val="single" w:sz="4" w:space="0" w:color="auto"/>
              <w:bottom w:val="single" w:sz="4" w:space="0" w:color="auto"/>
              <w:right w:val="single" w:sz="4" w:space="0" w:color="auto"/>
            </w:tcBorders>
          </w:tcPr>
          <w:p w14:paraId="73B255C1" w14:textId="6417ACE3" w:rsidR="005C50E2" w:rsidRPr="006D5109" w:rsidRDefault="005C50E2" w:rsidP="004837AB">
            <w:pPr>
              <w:pStyle w:val="2"/>
              <w:spacing w:before="0" w:line="240" w:lineRule="auto"/>
              <w:jc w:val="both"/>
              <w:rPr>
                <w:rFonts w:ascii="Times New Roman" w:eastAsiaTheme="minorHAnsi" w:hAnsi="Times New Roman" w:cs="Times New Roman"/>
                <w:bCs/>
                <w:color w:val="auto"/>
                <w:sz w:val="24"/>
                <w:szCs w:val="24"/>
              </w:rPr>
            </w:pPr>
            <w:r w:rsidRPr="006D5109">
              <w:rPr>
                <w:rFonts w:ascii="Times New Roman" w:hAnsi="Times New Roman" w:cs="Times New Roman"/>
                <w:bCs/>
                <w:color w:val="auto"/>
              </w:rPr>
              <w:t xml:space="preserve">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w:t>
            </w:r>
            <w:r w:rsidR="004837AB" w:rsidRPr="006D5109">
              <w:rPr>
                <w:rFonts w:ascii="Times New Roman" w:eastAsiaTheme="minorHAnsi" w:hAnsi="Times New Roman" w:cs="Times New Roman"/>
                <w:bCs/>
                <w:color w:val="auto"/>
                <w:sz w:val="24"/>
                <w:szCs w:val="24"/>
              </w:rPr>
              <w:t xml:space="preserve">оказания услуг по перевозке пассажиров автомобильным транспортом </w:t>
            </w:r>
            <w:r w:rsidR="004837AB" w:rsidRPr="006D5109">
              <w:rPr>
                <w:rFonts w:ascii="Times New Roman" w:hAnsi="Times New Roman" w:cs="Times New Roman"/>
                <w:bCs/>
                <w:color w:val="auto"/>
              </w:rPr>
              <w:t>по муниципальным маршрутам регулярных перевозок</w:t>
            </w:r>
          </w:p>
        </w:tc>
        <w:tc>
          <w:tcPr>
            <w:tcW w:w="1158" w:type="pct"/>
            <w:tcBorders>
              <w:top w:val="single" w:sz="4" w:space="0" w:color="auto"/>
              <w:left w:val="single" w:sz="4" w:space="0" w:color="auto"/>
              <w:bottom w:val="single" w:sz="4" w:space="0" w:color="auto"/>
              <w:right w:val="single" w:sz="4" w:space="0" w:color="auto"/>
            </w:tcBorders>
          </w:tcPr>
          <w:p w14:paraId="58F0A0C8" w14:textId="77777777" w:rsidR="004837AB" w:rsidRPr="006D5109" w:rsidRDefault="004837AB" w:rsidP="004837AB">
            <w:pPr>
              <w:pStyle w:val="2"/>
              <w:spacing w:before="0" w:line="240" w:lineRule="auto"/>
              <w:jc w:val="both"/>
              <w:rPr>
                <w:rFonts w:ascii="Times New Roman" w:eastAsiaTheme="minorHAnsi" w:hAnsi="Times New Roman" w:cs="Times New Roman"/>
                <w:bCs/>
                <w:color w:val="auto"/>
                <w:sz w:val="24"/>
                <w:szCs w:val="24"/>
              </w:rPr>
            </w:pPr>
            <w:r w:rsidRPr="006D5109">
              <w:rPr>
                <w:rFonts w:ascii="Times New Roman" w:eastAsiaTheme="minorHAnsi" w:hAnsi="Times New Roman" w:cs="Times New Roman"/>
                <w:bCs/>
                <w:color w:val="auto"/>
                <w:sz w:val="24"/>
                <w:szCs w:val="24"/>
              </w:rPr>
              <w:t>обеспечение максимальной доступности информации и прозрачности условий работы на рынке оказания услуг по перевозке пассажиров автомобильным транспортом</w:t>
            </w:r>
          </w:p>
          <w:p w14:paraId="1B90C274" w14:textId="2254FF63" w:rsidR="005C50E2" w:rsidRPr="006D5109" w:rsidRDefault="004837AB" w:rsidP="004837AB">
            <w:pPr>
              <w:widowControl w:val="0"/>
              <w:autoSpaceDE w:val="0"/>
              <w:autoSpaceDN w:val="0"/>
              <w:adjustRightInd w:val="0"/>
              <w:spacing w:after="0" w:line="240" w:lineRule="auto"/>
              <w:jc w:val="both"/>
              <w:rPr>
                <w:rFonts w:ascii="Times New Roman" w:hAnsi="Times New Roman" w:cs="Times New Roman"/>
                <w:bCs/>
                <w:sz w:val="24"/>
                <w:szCs w:val="24"/>
              </w:rPr>
            </w:pPr>
            <w:r w:rsidRPr="006D5109">
              <w:rPr>
                <w:rFonts w:ascii="Times New Roman" w:hAnsi="Times New Roman" w:cs="Times New Roman"/>
                <w:bCs/>
                <w:sz w:val="24"/>
                <w:szCs w:val="24"/>
              </w:rPr>
              <w:t xml:space="preserve">по муниципальным маршрутам регулярных перевозок </w:t>
            </w:r>
          </w:p>
        </w:tc>
        <w:tc>
          <w:tcPr>
            <w:tcW w:w="834" w:type="pct"/>
            <w:tcBorders>
              <w:top w:val="single" w:sz="4" w:space="0" w:color="auto"/>
              <w:left w:val="single" w:sz="4" w:space="0" w:color="auto"/>
              <w:bottom w:val="single" w:sz="4" w:space="0" w:color="auto"/>
              <w:right w:val="single" w:sz="4" w:space="0" w:color="auto"/>
            </w:tcBorders>
          </w:tcPr>
          <w:p w14:paraId="1B80A101" w14:textId="2A8B498B" w:rsidR="005C50E2" w:rsidRPr="006D5109" w:rsidRDefault="005C50E2" w:rsidP="005C50E2">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2019 – 2025 годы</w:t>
            </w:r>
          </w:p>
        </w:tc>
        <w:tc>
          <w:tcPr>
            <w:tcW w:w="837" w:type="pct"/>
            <w:gridSpan w:val="2"/>
            <w:tcBorders>
              <w:top w:val="single" w:sz="4" w:space="0" w:color="auto"/>
              <w:left w:val="single" w:sz="4" w:space="0" w:color="auto"/>
              <w:bottom w:val="single" w:sz="4" w:space="0" w:color="auto"/>
              <w:right w:val="single" w:sz="4" w:space="0" w:color="auto"/>
            </w:tcBorders>
          </w:tcPr>
          <w:p w14:paraId="67E953F1" w14:textId="77777777" w:rsidR="005C50E2" w:rsidRPr="006D5109" w:rsidRDefault="005C50E2" w:rsidP="005C50E2">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ОМСУ НСО</w:t>
            </w:r>
          </w:p>
          <w:p w14:paraId="656F6E63" w14:textId="093E1BEA" w:rsidR="0048645D" w:rsidRPr="006D5109" w:rsidRDefault="0048645D" w:rsidP="0048645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p w14:paraId="30AD5411" w14:textId="28AF4B52" w:rsidR="0048645D" w:rsidRPr="006D5109" w:rsidRDefault="0048645D" w:rsidP="005C50E2">
            <w:pPr>
              <w:autoSpaceDE w:val="0"/>
              <w:autoSpaceDN w:val="0"/>
              <w:adjustRightInd w:val="0"/>
              <w:spacing w:after="0" w:line="240" w:lineRule="auto"/>
              <w:contextualSpacing/>
              <w:jc w:val="center"/>
              <w:rPr>
                <w:rFonts w:ascii="Times New Roman" w:hAnsi="Times New Roman" w:cs="Times New Roman"/>
                <w:sz w:val="24"/>
                <w:szCs w:val="24"/>
              </w:rPr>
            </w:pPr>
          </w:p>
        </w:tc>
      </w:tr>
      <w:tr w:rsidR="004837AB" w:rsidRPr="006D5109" w14:paraId="6F69C1C6" w14:textId="77777777" w:rsidTr="00DF1165">
        <w:tc>
          <w:tcPr>
            <w:tcW w:w="313" w:type="pct"/>
            <w:tcBorders>
              <w:top w:val="single" w:sz="4" w:space="0" w:color="auto"/>
              <w:left w:val="single" w:sz="4" w:space="0" w:color="auto"/>
              <w:bottom w:val="single" w:sz="4" w:space="0" w:color="auto"/>
              <w:right w:val="single" w:sz="4" w:space="0" w:color="auto"/>
            </w:tcBorders>
          </w:tcPr>
          <w:p w14:paraId="4E76B95C" w14:textId="468AD3BC" w:rsidR="004837AB" w:rsidRPr="006D5109" w:rsidRDefault="004837AB" w:rsidP="004837A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16.3.2</w:t>
            </w:r>
          </w:p>
        </w:tc>
        <w:tc>
          <w:tcPr>
            <w:tcW w:w="1858" w:type="pct"/>
            <w:tcBorders>
              <w:top w:val="single" w:sz="4" w:space="0" w:color="auto"/>
              <w:left w:val="single" w:sz="4" w:space="0" w:color="auto"/>
              <w:bottom w:val="single" w:sz="4" w:space="0" w:color="auto"/>
              <w:right w:val="single" w:sz="4" w:space="0" w:color="auto"/>
            </w:tcBorders>
          </w:tcPr>
          <w:p w14:paraId="65820969" w14:textId="1609BF85" w:rsidR="004837AB" w:rsidRPr="006D5109" w:rsidRDefault="004837AB" w:rsidP="004837AB">
            <w:pPr>
              <w:pStyle w:val="Default"/>
              <w:jc w:val="both"/>
              <w:rPr>
                <w:rFonts w:ascii="Times New Roman" w:hAnsi="Times New Roman" w:cs="Times New Roman"/>
                <w:bCs/>
                <w:color w:val="auto"/>
              </w:rPr>
            </w:pPr>
            <w:r w:rsidRPr="006D5109">
              <w:rPr>
                <w:rFonts w:ascii="Times New Roman" w:hAnsi="Times New Roman" w:cs="Times New Roman"/>
                <w:bCs/>
                <w:color w:val="auto"/>
              </w:rPr>
              <w:t>Формирование сети регулярных маршрутов с учетом предложений, изложенных в обращениях негосударственных перевозчиков</w:t>
            </w:r>
          </w:p>
          <w:p w14:paraId="3BB1CFCB" w14:textId="77777777" w:rsidR="004837AB" w:rsidRPr="006D5109" w:rsidRDefault="004837AB" w:rsidP="004837AB">
            <w:pPr>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1158" w:type="pct"/>
            <w:tcBorders>
              <w:top w:val="single" w:sz="4" w:space="0" w:color="auto"/>
              <w:left w:val="single" w:sz="4" w:space="0" w:color="auto"/>
              <w:bottom w:val="single" w:sz="4" w:space="0" w:color="auto"/>
              <w:right w:val="single" w:sz="4" w:space="0" w:color="auto"/>
            </w:tcBorders>
          </w:tcPr>
          <w:p w14:paraId="3F5B18A9" w14:textId="16D9E47E" w:rsidR="004837AB" w:rsidRPr="006D5109" w:rsidRDefault="004837AB" w:rsidP="004837AB">
            <w:pPr>
              <w:pStyle w:val="ConsPlusNormal"/>
              <w:jc w:val="both"/>
              <w:rPr>
                <w:rFonts w:ascii="Times New Roman" w:eastAsiaTheme="minorHAnsi" w:hAnsi="Times New Roman" w:cs="Times New Roman"/>
                <w:bCs/>
                <w:sz w:val="24"/>
                <w:szCs w:val="24"/>
                <w:lang w:eastAsia="en-US"/>
              </w:rPr>
            </w:pPr>
            <w:r w:rsidRPr="006D5109">
              <w:rPr>
                <w:rFonts w:ascii="Times New Roman" w:eastAsiaTheme="minorHAnsi" w:hAnsi="Times New Roman" w:cs="Times New Roman"/>
                <w:bCs/>
                <w:sz w:val="24"/>
                <w:szCs w:val="24"/>
                <w:lang w:eastAsia="en-US"/>
              </w:rPr>
              <w:t>увеличение количества перевозчиков негосударственной формы собственности, наличие сети регулярных маршрутов</w:t>
            </w:r>
          </w:p>
          <w:p w14:paraId="2F7D82A0" w14:textId="7E8E979B" w:rsidR="004837AB" w:rsidRPr="006D5109" w:rsidRDefault="004837AB" w:rsidP="004837AB">
            <w:pPr>
              <w:widowControl w:val="0"/>
              <w:autoSpaceDE w:val="0"/>
              <w:autoSpaceDN w:val="0"/>
              <w:adjustRightInd w:val="0"/>
              <w:spacing w:after="0" w:line="240" w:lineRule="auto"/>
              <w:jc w:val="both"/>
              <w:rPr>
                <w:rFonts w:ascii="Times New Roman" w:hAnsi="Times New Roman" w:cs="Times New Roman"/>
                <w:sz w:val="24"/>
                <w:szCs w:val="24"/>
              </w:rPr>
            </w:pPr>
          </w:p>
        </w:tc>
        <w:tc>
          <w:tcPr>
            <w:tcW w:w="834" w:type="pct"/>
            <w:tcBorders>
              <w:top w:val="single" w:sz="4" w:space="0" w:color="auto"/>
              <w:left w:val="single" w:sz="4" w:space="0" w:color="auto"/>
              <w:bottom w:val="single" w:sz="4" w:space="0" w:color="auto"/>
              <w:right w:val="single" w:sz="4" w:space="0" w:color="auto"/>
            </w:tcBorders>
          </w:tcPr>
          <w:p w14:paraId="7D0912D5" w14:textId="3C911703" w:rsidR="004837AB" w:rsidRPr="006D5109" w:rsidRDefault="004837AB" w:rsidP="004837A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2019 – 2025 годы</w:t>
            </w:r>
          </w:p>
        </w:tc>
        <w:tc>
          <w:tcPr>
            <w:tcW w:w="837" w:type="pct"/>
            <w:gridSpan w:val="2"/>
            <w:tcBorders>
              <w:top w:val="single" w:sz="4" w:space="0" w:color="auto"/>
              <w:left w:val="single" w:sz="4" w:space="0" w:color="auto"/>
              <w:bottom w:val="single" w:sz="4" w:space="0" w:color="auto"/>
              <w:right w:val="single" w:sz="4" w:space="0" w:color="auto"/>
            </w:tcBorders>
          </w:tcPr>
          <w:p w14:paraId="10DDC447" w14:textId="77777777" w:rsidR="004837AB" w:rsidRPr="006D5109" w:rsidRDefault="004837AB" w:rsidP="004837A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ОМСУ НСО</w:t>
            </w:r>
          </w:p>
          <w:p w14:paraId="02B83504" w14:textId="553EB946" w:rsidR="0048645D" w:rsidRPr="006D5109" w:rsidRDefault="0048645D" w:rsidP="0048645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p w14:paraId="602465FF" w14:textId="117000DC" w:rsidR="0048645D" w:rsidRPr="006D5109" w:rsidRDefault="0048645D" w:rsidP="004837AB">
            <w:pPr>
              <w:autoSpaceDE w:val="0"/>
              <w:autoSpaceDN w:val="0"/>
              <w:adjustRightInd w:val="0"/>
              <w:spacing w:after="0" w:line="240" w:lineRule="auto"/>
              <w:contextualSpacing/>
              <w:jc w:val="center"/>
              <w:rPr>
                <w:rFonts w:ascii="Times New Roman" w:hAnsi="Times New Roman" w:cs="Times New Roman"/>
                <w:sz w:val="24"/>
                <w:szCs w:val="24"/>
              </w:rPr>
            </w:pPr>
          </w:p>
        </w:tc>
      </w:tr>
      <w:tr w:rsidR="004837AB" w:rsidRPr="006D5109" w14:paraId="412DBE8A" w14:textId="77777777" w:rsidTr="00DF1165">
        <w:tc>
          <w:tcPr>
            <w:tcW w:w="313" w:type="pct"/>
            <w:tcBorders>
              <w:top w:val="single" w:sz="4" w:space="0" w:color="auto"/>
              <w:left w:val="single" w:sz="4" w:space="0" w:color="auto"/>
              <w:bottom w:val="single" w:sz="4" w:space="0" w:color="auto"/>
              <w:right w:val="single" w:sz="4" w:space="0" w:color="auto"/>
            </w:tcBorders>
            <w:hideMark/>
          </w:tcPr>
          <w:p w14:paraId="3A354C93" w14:textId="37EACA25" w:rsidR="004837AB" w:rsidRPr="006D5109" w:rsidRDefault="004837AB" w:rsidP="004837A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lastRenderedPageBreak/>
              <w:t>16.3.3</w:t>
            </w:r>
          </w:p>
        </w:tc>
        <w:tc>
          <w:tcPr>
            <w:tcW w:w="1858" w:type="pct"/>
            <w:tcBorders>
              <w:top w:val="single" w:sz="4" w:space="0" w:color="auto"/>
              <w:left w:val="single" w:sz="4" w:space="0" w:color="auto"/>
              <w:bottom w:val="single" w:sz="4" w:space="0" w:color="auto"/>
              <w:right w:val="single" w:sz="4" w:space="0" w:color="auto"/>
            </w:tcBorders>
            <w:hideMark/>
          </w:tcPr>
          <w:p w14:paraId="77190A85" w14:textId="37F5A1C0" w:rsidR="004837AB" w:rsidRPr="006D5109" w:rsidRDefault="004837AB" w:rsidP="004837AB">
            <w:pPr>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Мониторинг пассажиропотока и оптимизация маршрутной автобусной сети в городских округах и муниципальных районах Новосибирской области,</w:t>
            </w:r>
          </w:p>
          <w:p w14:paraId="654B0CA1" w14:textId="11DA8B2B" w:rsidR="004837AB" w:rsidRPr="006D5109" w:rsidRDefault="004837AB" w:rsidP="004837AB">
            <w:pPr>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планирование регулярных перевозок с учетом полученной информации по результатам мониторинга</w:t>
            </w:r>
          </w:p>
          <w:p w14:paraId="1859EBF6" w14:textId="77777777" w:rsidR="004837AB" w:rsidRPr="006D5109" w:rsidRDefault="004837AB" w:rsidP="004837AB">
            <w:pPr>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14:paraId="29C786D5" w14:textId="2A36EE1F" w:rsidR="004837AB" w:rsidRPr="006D5109" w:rsidRDefault="004837AB" w:rsidP="004837AB">
            <w:pPr>
              <w:autoSpaceDE w:val="0"/>
              <w:autoSpaceDN w:val="0"/>
              <w:adjustRightInd w:val="0"/>
              <w:spacing w:after="0" w:line="240" w:lineRule="auto"/>
              <w:contextualSpacing/>
              <w:jc w:val="both"/>
              <w:rPr>
                <w:rFonts w:ascii="Times New Roman" w:hAnsi="Times New Roman" w:cs="Times New Roman"/>
                <w:sz w:val="24"/>
                <w:szCs w:val="24"/>
              </w:rPr>
            </w:pPr>
          </w:p>
        </w:tc>
        <w:tc>
          <w:tcPr>
            <w:tcW w:w="1158" w:type="pct"/>
            <w:tcBorders>
              <w:top w:val="single" w:sz="4" w:space="0" w:color="auto"/>
              <w:left w:val="single" w:sz="4" w:space="0" w:color="auto"/>
              <w:bottom w:val="single" w:sz="4" w:space="0" w:color="auto"/>
              <w:right w:val="single" w:sz="4" w:space="0" w:color="auto"/>
            </w:tcBorders>
            <w:hideMark/>
          </w:tcPr>
          <w:p w14:paraId="668C74A4" w14:textId="77777777" w:rsidR="004837AB" w:rsidRPr="006D5109" w:rsidRDefault="004837AB" w:rsidP="004837A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hAnsi="Times New Roman" w:cs="Times New Roman"/>
                <w:sz w:val="24"/>
                <w:szCs w:val="24"/>
              </w:rPr>
              <w:t xml:space="preserve">выявление автобусных маршрутов, степень транспортной нагрузки которых превышает общую вместимость автобусов, работающих на маршруте. </w:t>
            </w:r>
            <w:r w:rsidRPr="006D5109">
              <w:rPr>
                <w:rFonts w:ascii="Times New Roman" w:eastAsiaTheme="minorEastAsia" w:hAnsi="Times New Roman" w:cs="Times New Roman"/>
                <w:sz w:val="24"/>
                <w:szCs w:val="24"/>
                <w:lang w:eastAsia="ru-RU"/>
              </w:rPr>
              <w:t>Оптимизация маршрутной автобусной сети с учетом корректировки количества рейсов по расписанию и вместимости подвижного состава, задействованного на маршрутах.</w:t>
            </w:r>
          </w:p>
          <w:p w14:paraId="1C49E36E" w14:textId="2CB82D70" w:rsidR="004837AB" w:rsidRPr="006D5109" w:rsidRDefault="004837AB" w:rsidP="004837A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hAnsi="Times New Roman" w:cs="Times New Roman"/>
                <w:sz w:val="24"/>
                <w:szCs w:val="24"/>
              </w:rPr>
              <w:t>Обеспечение уровня транспортных потребностей населения провозными возможностями пассажирского транспорта по муниципальным маршрутам регулярных перевозок</w:t>
            </w:r>
          </w:p>
        </w:tc>
        <w:tc>
          <w:tcPr>
            <w:tcW w:w="834" w:type="pct"/>
            <w:tcBorders>
              <w:top w:val="single" w:sz="4" w:space="0" w:color="auto"/>
              <w:left w:val="single" w:sz="4" w:space="0" w:color="auto"/>
              <w:bottom w:val="single" w:sz="4" w:space="0" w:color="auto"/>
              <w:right w:val="single" w:sz="4" w:space="0" w:color="auto"/>
            </w:tcBorders>
            <w:hideMark/>
          </w:tcPr>
          <w:p w14:paraId="59A6B712" w14:textId="77777777" w:rsidR="004837AB" w:rsidRPr="006D5109" w:rsidRDefault="004837AB" w:rsidP="004837A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2019 – 2025 годы</w:t>
            </w:r>
          </w:p>
        </w:tc>
        <w:tc>
          <w:tcPr>
            <w:tcW w:w="837" w:type="pct"/>
            <w:gridSpan w:val="2"/>
            <w:tcBorders>
              <w:top w:val="single" w:sz="4" w:space="0" w:color="auto"/>
              <w:left w:val="single" w:sz="4" w:space="0" w:color="auto"/>
              <w:bottom w:val="single" w:sz="4" w:space="0" w:color="auto"/>
              <w:right w:val="single" w:sz="4" w:space="0" w:color="auto"/>
            </w:tcBorders>
          </w:tcPr>
          <w:p w14:paraId="229B5658" w14:textId="77777777" w:rsidR="004837AB" w:rsidRPr="006D5109" w:rsidRDefault="004837AB" w:rsidP="004837A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ОМСУ НСО</w:t>
            </w:r>
          </w:p>
          <w:p w14:paraId="78250D3C" w14:textId="33D777CA" w:rsidR="0048645D" w:rsidRPr="006D5109" w:rsidRDefault="0048645D" w:rsidP="0048645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p w14:paraId="6BCA0BA6" w14:textId="504C851C" w:rsidR="0048645D" w:rsidRPr="006D5109" w:rsidRDefault="0048645D" w:rsidP="004837AB">
            <w:pPr>
              <w:autoSpaceDE w:val="0"/>
              <w:autoSpaceDN w:val="0"/>
              <w:adjustRightInd w:val="0"/>
              <w:spacing w:after="0" w:line="240" w:lineRule="auto"/>
              <w:contextualSpacing/>
              <w:jc w:val="center"/>
              <w:rPr>
                <w:rFonts w:ascii="Times New Roman" w:hAnsi="Times New Roman" w:cs="Times New Roman"/>
                <w:sz w:val="24"/>
                <w:szCs w:val="24"/>
              </w:rPr>
            </w:pPr>
          </w:p>
        </w:tc>
      </w:tr>
      <w:tr w:rsidR="004837AB" w:rsidRPr="006D5109" w14:paraId="33831C6B" w14:textId="77777777" w:rsidTr="00DF1165">
        <w:tc>
          <w:tcPr>
            <w:tcW w:w="313" w:type="pct"/>
            <w:tcBorders>
              <w:top w:val="single" w:sz="4" w:space="0" w:color="auto"/>
              <w:left w:val="single" w:sz="4" w:space="0" w:color="auto"/>
              <w:bottom w:val="single" w:sz="4" w:space="0" w:color="auto"/>
              <w:right w:val="single" w:sz="4" w:space="0" w:color="auto"/>
            </w:tcBorders>
            <w:hideMark/>
          </w:tcPr>
          <w:p w14:paraId="12F388E1" w14:textId="34680160" w:rsidR="004837AB" w:rsidRPr="006D5109" w:rsidRDefault="004837AB" w:rsidP="004837A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16.3.4</w:t>
            </w:r>
          </w:p>
        </w:tc>
        <w:tc>
          <w:tcPr>
            <w:tcW w:w="1858" w:type="pct"/>
            <w:tcBorders>
              <w:top w:val="single" w:sz="4" w:space="0" w:color="auto"/>
              <w:left w:val="single" w:sz="4" w:space="0" w:color="auto"/>
              <w:bottom w:val="single" w:sz="4" w:space="0" w:color="auto"/>
              <w:right w:val="single" w:sz="4" w:space="0" w:color="auto"/>
            </w:tcBorders>
            <w:hideMark/>
          </w:tcPr>
          <w:p w14:paraId="23D6E3ED" w14:textId="77777777" w:rsidR="004837AB" w:rsidRPr="006D5109" w:rsidRDefault="004837AB" w:rsidP="004837AB">
            <w:pPr>
              <w:autoSpaceDE w:val="0"/>
              <w:autoSpaceDN w:val="0"/>
              <w:adjustRightInd w:val="0"/>
              <w:spacing w:after="0" w:line="240" w:lineRule="auto"/>
              <w:contextualSpacing/>
              <w:jc w:val="both"/>
              <w:rPr>
                <w:rFonts w:ascii="Times New Roman" w:eastAsiaTheme="minorEastAsia" w:hAnsi="Times New Roman" w:cs="Times New Roman"/>
                <w:bCs/>
                <w:kern w:val="32"/>
                <w:sz w:val="24"/>
                <w:szCs w:val="24"/>
                <w:lang w:eastAsia="ru-RU"/>
              </w:rPr>
            </w:pPr>
            <w:r w:rsidRPr="006D5109">
              <w:rPr>
                <w:rFonts w:ascii="Times New Roman" w:eastAsia="Times New Roman" w:hAnsi="Times New Roman" w:cs="Times New Roman"/>
                <w:bCs/>
                <w:sz w:val="24"/>
                <w:szCs w:val="24"/>
              </w:rPr>
              <w:t xml:space="preserve">Снижение уровня износа автобусов за счет приобретения (обновления) подвижного состава общественного пассажирского транспорта для работы по регулируемым тарифам на муниципальных маршрутах регулярных перевозок с учетом использования субсидий из областного бюджета Новосибирской области в </w:t>
            </w:r>
            <w:r w:rsidRPr="006D5109">
              <w:rPr>
                <w:rFonts w:ascii="Times New Roman" w:eastAsiaTheme="minorEastAsia" w:hAnsi="Times New Roman" w:cs="Times New Roman"/>
                <w:sz w:val="24"/>
                <w:szCs w:val="24"/>
                <w:lang w:eastAsia="ru-RU"/>
              </w:rPr>
              <w:t xml:space="preserve">рамках действующей государственной программы Новосибирской области </w:t>
            </w:r>
            <w:r w:rsidRPr="006D5109">
              <w:rPr>
                <w:rFonts w:ascii="Times New Roman" w:eastAsiaTheme="minorEastAsia" w:hAnsi="Times New Roman" w:cs="Times New Roman"/>
                <w:bCs/>
                <w:kern w:val="32"/>
                <w:sz w:val="24"/>
                <w:szCs w:val="24"/>
                <w:lang w:eastAsia="ru-RU"/>
              </w:rPr>
              <w:t>«Обеспечение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 – 2021 годы»</w:t>
            </w:r>
          </w:p>
        </w:tc>
        <w:tc>
          <w:tcPr>
            <w:tcW w:w="1158" w:type="pct"/>
            <w:tcBorders>
              <w:top w:val="single" w:sz="4" w:space="0" w:color="auto"/>
              <w:left w:val="single" w:sz="4" w:space="0" w:color="auto"/>
              <w:bottom w:val="single" w:sz="4" w:space="0" w:color="auto"/>
              <w:right w:val="single" w:sz="4" w:space="0" w:color="auto"/>
            </w:tcBorders>
            <w:hideMark/>
          </w:tcPr>
          <w:p w14:paraId="422D7AE3" w14:textId="6C3B9661" w:rsidR="004837AB" w:rsidRPr="006D5109" w:rsidRDefault="004837AB" w:rsidP="004837A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hAnsi="Times New Roman" w:cs="Times New Roman"/>
                <w:sz w:val="24"/>
                <w:szCs w:val="24"/>
              </w:rPr>
              <w:t>повышение уровня регулярности транспортного сообщения пассажирского транспорта по муниципальным маршрутам регулярных перевозок</w:t>
            </w:r>
          </w:p>
        </w:tc>
        <w:tc>
          <w:tcPr>
            <w:tcW w:w="840" w:type="pct"/>
            <w:gridSpan w:val="2"/>
            <w:tcBorders>
              <w:top w:val="single" w:sz="4" w:space="0" w:color="auto"/>
              <w:left w:val="single" w:sz="4" w:space="0" w:color="auto"/>
              <w:bottom w:val="single" w:sz="4" w:space="0" w:color="auto"/>
              <w:right w:val="single" w:sz="4" w:space="0" w:color="auto"/>
            </w:tcBorders>
            <w:hideMark/>
          </w:tcPr>
          <w:p w14:paraId="65D02B0F" w14:textId="77777777" w:rsidR="004837AB" w:rsidRPr="006D5109" w:rsidRDefault="004837AB" w:rsidP="004837A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2019 – 2025 годы</w:t>
            </w:r>
          </w:p>
        </w:tc>
        <w:tc>
          <w:tcPr>
            <w:tcW w:w="831" w:type="pct"/>
            <w:tcBorders>
              <w:top w:val="single" w:sz="4" w:space="0" w:color="auto"/>
              <w:left w:val="single" w:sz="4" w:space="0" w:color="auto"/>
              <w:bottom w:val="single" w:sz="4" w:space="0" w:color="auto"/>
              <w:right w:val="single" w:sz="4" w:space="0" w:color="auto"/>
            </w:tcBorders>
          </w:tcPr>
          <w:p w14:paraId="7E10BB0F" w14:textId="77777777" w:rsidR="004837AB" w:rsidRPr="006D5109" w:rsidRDefault="004837AB" w:rsidP="004837A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министерство транспорта</w:t>
            </w:r>
          </w:p>
          <w:p w14:paraId="0A672F02" w14:textId="038EBF14" w:rsidR="004837AB" w:rsidRPr="006D5109" w:rsidRDefault="004837AB" w:rsidP="00A33A3A">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и дорожного хозяйства Новосибирской области</w:t>
            </w:r>
            <w:r w:rsidR="00A33A3A" w:rsidRPr="006D5109">
              <w:rPr>
                <w:rFonts w:ascii="Times New Roman" w:hAnsi="Times New Roman" w:cs="Times New Roman"/>
                <w:sz w:val="24"/>
                <w:szCs w:val="24"/>
              </w:rPr>
              <w:t xml:space="preserve"> во взаимодействии с ОМСУ</w:t>
            </w:r>
            <w:r w:rsidR="00877E60" w:rsidRPr="006D5109">
              <w:rPr>
                <w:rFonts w:ascii="Times New Roman" w:hAnsi="Times New Roman" w:cs="Times New Roman"/>
                <w:sz w:val="24"/>
                <w:szCs w:val="24"/>
              </w:rPr>
              <w:t xml:space="preserve"> НСО</w:t>
            </w:r>
          </w:p>
        </w:tc>
      </w:tr>
      <w:tr w:rsidR="004837AB" w:rsidRPr="006D5109" w14:paraId="73A94ACB" w14:textId="77777777" w:rsidTr="00DF1165">
        <w:tc>
          <w:tcPr>
            <w:tcW w:w="313" w:type="pct"/>
            <w:tcBorders>
              <w:top w:val="single" w:sz="4" w:space="0" w:color="auto"/>
              <w:left w:val="single" w:sz="4" w:space="0" w:color="auto"/>
              <w:bottom w:val="single" w:sz="4" w:space="0" w:color="auto"/>
              <w:right w:val="single" w:sz="4" w:space="0" w:color="auto"/>
            </w:tcBorders>
            <w:hideMark/>
          </w:tcPr>
          <w:p w14:paraId="47E613A8" w14:textId="28F1BF83" w:rsidR="004837AB" w:rsidRPr="006D5109" w:rsidRDefault="004837AB" w:rsidP="004837A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lastRenderedPageBreak/>
              <w:t>16.3.5</w:t>
            </w:r>
          </w:p>
        </w:tc>
        <w:tc>
          <w:tcPr>
            <w:tcW w:w="1858" w:type="pct"/>
            <w:tcBorders>
              <w:top w:val="single" w:sz="4" w:space="0" w:color="auto"/>
              <w:left w:val="single" w:sz="4" w:space="0" w:color="auto"/>
              <w:bottom w:val="single" w:sz="4" w:space="0" w:color="auto"/>
              <w:right w:val="single" w:sz="4" w:space="0" w:color="auto"/>
            </w:tcBorders>
            <w:hideMark/>
          </w:tcPr>
          <w:p w14:paraId="608CE540" w14:textId="77777777" w:rsidR="004837AB" w:rsidRPr="006D5109" w:rsidRDefault="004837AB" w:rsidP="004837AB">
            <w:pPr>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Организация и проведение конкурсных процедур по определению перевозчиков на муниципальных маршрутах регулярных перевозок пассажиров наземным транспортом с учетом максимального привлечения негосударственных перевозчиков и включением дополнительных условий к повышению уровня качества предоставляемых услуг при перевозке пассажиров</w:t>
            </w:r>
          </w:p>
        </w:tc>
        <w:tc>
          <w:tcPr>
            <w:tcW w:w="1158" w:type="pct"/>
            <w:tcBorders>
              <w:top w:val="single" w:sz="4" w:space="0" w:color="auto"/>
              <w:left w:val="single" w:sz="4" w:space="0" w:color="auto"/>
              <w:bottom w:val="single" w:sz="4" w:space="0" w:color="auto"/>
              <w:right w:val="single" w:sz="4" w:space="0" w:color="auto"/>
            </w:tcBorders>
            <w:hideMark/>
          </w:tcPr>
          <w:p w14:paraId="1843C48F" w14:textId="77777777" w:rsidR="004837AB" w:rsidRPr="006D5109" w:rsidRDefault="004837AB" w:rsidP="004837A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увеличение количества перевозчиков негосударственных форм собственности.</w:t>
            </w:r>
          </w:p>
          <w:p w14:paraId="7AD86289" w14:textId="77777777" w:rsidR="004837AB" w:rsidRPr="006D5109" w:rsidRDefault="004837AB" w:rsidP="004837A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Наличие сети регулярных маршрутов.</w:t>
            </w:r>
          </w:p>
          <w:p w14:paraId="07AA8B28" w14:textId="6ADACA94" w:rsidR="004837AB" w:rsidRPr="006D5109" w:rsidRDefault="004837AB" w:rsidP="00F948E0">
            <w:pPr>
              <w:widowControl w:val="0"/>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eastAsiaTheme="minorEastAsia" w:hAnsi="Times New Roman" w:cs="Times New Roman"/>
                <w:sz w:val="24"/>
                <w:szCs w:val="24"/>
                <w:lang w:eastAsia="ru-RU"/>
              </w:rPr>
              <w:t>Повышение качества и эффективности транспортного обслуживания населения. Доля объема перевезенных пассажиров и багажа по муниципальным маршрутам регулярных перевозок (городской транспорт) организациями частной формы собственности в общем объеме перевезенных пассажиров и багажа по данным маршрутам</w:t>
            </w:r>
          </w:p>
        </w:tc>
        <w:tc>
          <w:tcPr>
            <w:tcW w:w="840" w:type="pct"/>
            <w:gridSpan w:val="2"/>
            <w:tcBorders>
              <w:top w:val="single" w:sz="4" w:space="0" w:color="auto"/>
              <w:left w:val="single" w:sz="4" w:space="0" w:color="auto"/>
              <w:bottom w:val="single" w:sz="4" w:space="0" w:color="auto"/>
              <w:right w:val="single" w:sz="4" w:space="0" w:color="auto"/>
            </w:tcBorders>
            <w:hideMark/>
          </w:tcPr>
          <w:p w14:paraId="34A923BF" w14:textId="77777777" w:rsidR="004837AB" w:rsidRPr="006D5109" w:rsidRDefault="004837AB" w:rsidP="004837A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2019 – 2025 годы</w:t>
            </w:r>
          </w:p>
        </w:tc>
        <w:tc>
          <w:tcPr>
            <w:tcW w:w="831" w:type="pct"/>
            <w:tcBorders>
              <w:top w:val="single" w:sz="4" w:space="0" w:color="auto"/>
              <w:left w:val="single" w:sz="4" w:space="0" w:color="auto"/>
              <w:bottom w:val="single" w:sz="4" w:space="0" w:color="auto"/>
              <w:right w:val="single" w:sz="4" w:space="0" w:color="auto"/>
            </w:tcBorders>
            <w:hideMark/>
          </w:tcPr>
          <w:p w14:paraId="135B55B5" w14:textId="77777777" w:rsidR="004837AB" w:rsidRPr="006D5109" w:rsidRDefault="004837AB" w:rsidP="004837A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ОМСУ НСО</w:t>
            </w:r>
          </w:p>
          <w:p w14:paraId="57CD224A" w14:textId="10B74126" w:rsidR="00A33A3A" w:rsidRPr="006D5109" w:rsidRDefault="00A33A3A" w:rsidP="004837A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tc>
      </w:tr>
    </w:tbl>
    <w:p w14:paraId="40A74CC0" w14:textId="77777777" w:rsidR="004A1FFE" w:rsidRPr="006D5109" w:rsidRDefault="004A1FFE" w:rsidP="000D1AAF">
      <w:pPr>
        <w:pStyle w:val="a3"/>
        <w:autoSpaceDE w:val="0"/>
        <w:autoSpaceDN w:val="0"/>
        <w:adjustRightInd w:val="0"/>
        <w:spacing w:after="0" w:line="240" w:lineRule="auto"/>
        <w:ind w:left="0" w:right="-31"/>
        <w:jc w:val="center"/>
        <w:rPr>
          <w:rFonts w:ascii="Times New Roman" w:hAnsi="Times New Roman" w:cs="Times New Roman"/>
          <w:sz w:val="28"/>
          <w:szCs w:val="28"/>
        </w:rPr>
      </w:pPr>
    </w:p>
    <w:p w14:paraId="6D383717" w14:textId="77777777" w:rsidR="000B0227" w:rsidRPr="006D5109" w:rsidRDefault="00CF3CA7" w:rsidP="000D1AAF">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17.</w:t>
      </w:r>
      <w:r w:rsidR="00D31E3E" w:rsidRPr="006D5109">
        <w:rPr>
          <w:rFonts w:ascii="Times New Roman" w:hAnsi="Times New Roman" w:cs="Times New Roman"/>
          <w:color w:val="auto"/>
          <w:sz w:val="28"/>
          <w:szCs w:val="28"/>
        </w:rPr>
        <w:t> </w:t>
      </w:r>
      <w:r w:rsidRPr="006D5109">
        <w:rPr>
          <w:rFonts w:ascii="Times New Roman" w:hAnsi="Times New Roman" w:cs="Times New Roman"/>
          <w:color w:val="auto"/>
          <w:sz w:val="28"/>
          <w:szCs w:val="28"/>
        </w:rPr>
        <w:t>Рынок оказания услуг по перевозке пасса</w:t>
      </w:r>
      <w:r w:rsidR="000B0227" w:rsidRPr="006D5109">
        <w:rPr>
          <w:rFonts w:ascii="Times New Roman" w:hAnsi="Times New Roman" w:cs="Times New Roman"/>
          <w:color w:val="auto"/>
          <w:sz w:val="28"/>
          <w:szCs w:val="28"/>
        </w:rPr>
        <w:t>жиров автомобильным транспортом</w:t>
      </w:r>
    </w:p>
    <w:p w14:paraId="20A6694A" w14:textId="77777777" w:rsidR="00CF3CA7" w:rsidRPr="006D5109" w:rsidRDefault="00CF3CA7" w:rsidP="000B0227">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по межмуниципальным</w:t>
      </w:r>
      <w:r w:rsidR="000B0227" w:rsidRPr="006D5109">
        <w:rPr>
          <w:rFonts w:ascii="Times New Roman" w:hAnsi="Times New Roman" w:cs="Times New Roman"/>
          <w:color w:val="auto"/>
          <w:sz w:val="28"/>
          <w:szCs w:val="28"/>
        </w:rPr>
        <w:t xml:space="preserve"> </w:t>
      </w:r>
      <w:r w:rsidRPr="006D5109">
        <w:rPr>
          <w:rFonts w:ascii="Times New Roman" w:hAnsi="Times New Roman" w:cs="Times New Roman"/>
          <w:color w:val="auto"/>
          <w:sz w:val="28"/>
          <w:szCs w:val="28"/>
        </w:rPr>
        <w:t>маршрутам регулярных перевозок</w:t>
      </w:r>
    </w:p>
    <w:p w14:paraId="2B220025" w14:textId="77777777" w:rsidR="00D31E3E" w:rsidRPr="006D5109" w:rsidRDefault="00D31E3E" w:rsidP="000D1AAF">
      <w:pPr>
        <w:autoSpaceDE w:val="0"/>
        <w:autoSpaceDN w:val="0"/>
        <w:adjustRightInd w:val="0"/>
        <w:spacing w:after="0" w:line="240" w:lineRule="auto"/>
        <w:jc w:val="center"/>
        <w:rPr>
          <w:rFonts w:ascii="Times New Roman" w:hAnsi="Times New Roman" w:cs="Times New Roman"/>
          <w:sz w:val="28"/>
          <w:szCs w:val="28"/>
        </w:rPr>
      </w:pPr>
    </w:p>
    <w:p w14:paraId="526C5120" w14:textId="77777777" w:rsidR="00CF3CA7" w:rsidRPr="006D5109" w:rsidRDefault="00CF3CA7" w:rsidP="000D1AAF">
      <w:pPr>
        <w:pStyle w:val="a3"/>
        <w:autoSpaceDE w:val="0"/>
        <w:autoSpaceDN w:val="0"/>
        <w:adjustRightInd w:val="0"/>
        <w:spacing w:after="0" w:line="240" w:lineRule="auto"/>
        <w:ind w:left="0" w:right="111"/>
        <w:jc w:val="center"/>
        <w:rPr>
          <w:rFonts w:ascii="Times New Roman" w:hAnsi="Times New Roman" w:cs="Times New Roman"/>
          <w:sz w:val="28"/>
          <w:szCs w:val="28"/>
        </w:rPr>
      </w:pPr>
      <w:r w:rsidRPr="006D5109">
        <w:rPr>
          <w:rFonts w:ascii="Times New Roman" w:hAnsi="Times New Roman" w:cs="Times New Roman"/>
          <w:sz w:val="28"/>
          <w:szCs w:val="28"/>
        </w:rPr>
        <w:t>17.1</w:t>
      </w:r>
      <w:r w:rsidR="00D31E3E" w:rsidRPr="006D5109">
        <w:rPr>
          <w:rFonts w:ascii="Times New Roman" w:hAnsi="Times New Roman" w:cs="Times New Roman"/>
          <w:sz w:val="28"/>
          <w:szCs w:val="28"/>
        </w:rPr>
        <w:t>.</w:t>
      </w:r>
      <w:r w:rsidRPr="006D5109">
        <w:rPr>
          <w:rFonts w:ascii="Times New Roman" w:hAnsi="Times New Roman" w:cs="Times New Roman"/>
          <w:sz w:val="28"/>
          <w:szCs w:val="28"/>
        </w:rPr>
        <w:t> </w:t>
      </w:r>
      <w:r w:rsidR="00D31E3E" w:rsidRPr="006D5109">
        <w:rPr>
          <w:rFonts w:ascii="Times New Roman" w:hAnsi="Times New Roman" w:cs="Times New Roman"/>
          <w:sz w:val="28"/>
          <w:szCs w:val="28"/>
        </w:rPr>
        <w:t xml:space="preserve">Исходная фактическая информация </w:t>
      </w:r>
      <w:r w:rsidRPr="006D5109">
        <w:rPr>
          <w:rFonts w:ascii="Times New Roman" w:hAnsi="Times New Roman" w:cs="Times New Roman"/>
          <w:sz w:val="28"/>
          <w:szCs w:val="28"/>
        </w:rPr>
        <w:t xml:space="preserve">в отношении ситуации </w:t>
      </w:r>
      <w:r w:rsidR="00D31E3E" w:rsidRPr="006D5109">
        <w:rPr>
          <w:rFonts w:ascii="Times New Roman" w:hAnsi="Times New Roman" w:cs="Times New Roman"/>
          <w:sz w:val="28"/>
          <w:szCs w:val="28"/>
        </w:rPr>
        <w:t>и проблематики на рынке,</w:t>
      </w:r>
    </w:p>
    <w:p w14:paraId="20710F9E" w14:textId="77777777" w:rsidR="00D31E3E" w:rsidRPr="006D5109" w:rsidRDefault="00D31E3E" w:rsidP="000D1AAF">
      <w:pPr>
        <w:pStyle w:val="a3"/>
        <w:autoSpaceDE w:val="0"/>
        <w:autoSpaceDN w:val="0"/>
        <w:adjustRightInd w:val="0"/>
        <w:spacing w:after="0" w:line="240" w:lineRule="auto"/>
        <w:ind w:left="0" w:right="111"/>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2C70F5D1" w14:textId="77777777" w:rsidR="00D31E3E" w:rsidRPr="006D5109" w:rsidRDefault="00D31E3E" w:rsidP="000D1AAF">
      <w:pPr>
        <w:pStyle w:val="a3"/>
        <w:autoSpaceDE w:val="0"/>
        <w:autoSpaceDN w:val="0"/>
        <w:adjustRightInd w:val="0"/>
        <w:spacing w:after="0" w:line="240" w:lineRule="auto"/>
        <w:ind w:left="0" w:right="364"/>
        <w:jc w:val="center"/>
        <w:rPr>
          <w:rFonts w:ascii="Times New Roman" w:hAnsi="Times New Roman" w:cs="Times New Roman"/>
          <w:sz w:val="28"/>
          <w:szCs w:val="28"/>
        </w:rPr>
      </w:pPr>
    </w:p>
    <w:p w14:paraId="04932F77" w14:textId="77777777" w:rsidR="00CF3CA7" w:rsidRPr="006D5109" w:rsidRDefault="00CF3CA7" w:rsidP="001637CB">
      <w:pPr>
        <w:pStyle w:val="a3"/>
        <w:autoSpaceDE w:val="0"/>
        <w:autoSpaceDN w:val="0"/>
        <w:adjustRightInd w:val="0"/>
        <w:spacing w:after="0" w:line="240" w:lineRule="auto"/>
        <w:ind w:left="0" w:right="-31"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Оказание услуг по перевозке пассажиров автомобильным транспортом по межмуниципальным маршрутам регулярных перевозок осуществляется </w:t>
      </w:r>
      <w:r w:rsidR="000B0227" w:rsidRPr="006D5109">
        <w:rPr>
          <w:rFonts w:ascii="Times New Roman" w:hAnsi="Times New Roman" w:cs="Times New Roman"/>
          <w:sz w:val="28"/>
          <w:szCs w:val="28"/>
        </w:rPr>
        <w:t>по двум</w:t>
      </w:r>
      <w:r w:rsidR="00EA4FEF" w:rsidRPr="006D5109">
        <w:rPr>
          <w:rFonts w:ascii="Times New Roman" w:hAnsi="Times New Roman" w:cs="Times New Roman"/>
          <w:sz w:val="28"/>
          <w:szCs w:val="28"/>
        </w:rPr>
        <w:t xml:space="preserve"> направлениям</w:t>
      </w:r>
      <w:r w:rsidRPr="006D5109">
        <w:rPr>
          <w:rFonts w:ascii="Times New Roman" w:hAnsi="Times New Roman" w:cs="Times New Roman"/>
          <w:sz w:val="28"/>
          <w:szCs w:val="28"/>
        </w:rPr>
        <w:t>:</w:t>
      </w:r>
    </w:p>
    <w:p w14:paraId="1D90A839" w14:textId="77777777" w:rsidR="00CF3CA7" w:rsidRPr="006D5109" w:rsidRDefault="00CF3CA7" w:rsidP="001637CB">
      <w:pPr>
        <w:pStyle w:val="a3"/>
        <w:autoSpaceDE w:val="0"/>
        <w:autoSpaceDN w:val="0"/>
        <w:adjustRightInd w:val="0"/>
        <w:spacing w:after="0" w:line="240" w:lineRule="auto"/>
        <w:ind w:left="0" w:right="-31" w:firstLine="709"/>
        <w:jc w:val="both"/>
        <w:rPr>
          <w:rFonts w:ascii="Times New Roman" w:hAnsi="Times New Roman" w:cs="Times New Roman"/>
          <w:sz w:val="28"/>
          <w:szCs w:val="28"/>
        </w:rPr>
      </w:pPr>
      <w:r w:rsidRPr="006D5109">
        <w:rPr>
          <w:rFonts w:ascii="Times New Roman" w:hAnsi="Times New Roman" w:cs="Times New Roman"/>
          <w:sz w:val="28"/>
          <w:szCs w:val="28"/>
        </w:rPr>
        <w:t>по межмуниципальным (пригородным) маршрутам Новосибирской области;</w:t>
      </w:r>
    </w:p>
    <w:p w14:paraId="51924AD4" w14:textId="77777777" w:rsidR="00CF3CA7" w:rsidRPr="006D5109" w:rsidRDefault="00CF3CA7" w:rsidP="001637CB">
      <w:pPr>
        <w:pStyle w:val="a3"/>
        <w:autoSpaceDE w:val="0"/>
        <w:autoSpaceDN w:val="0"/>
        <w:adjustRightInd w:val="0"/>
        <w:spacing w:after="0" w:line="240" w:lineRule="auto"/>
        <w:ind w:left="0" w:right="-31" w:firstLine="709"/>
        <w:jc w:val="both"/>
        <w:rPr>
          <w:rFonts w:ascii="Times New Roman" w:hAnsi="Times New Roman" w:cs="Times New Roman"/>
          <w:sz w:val="28"/>
          <w:szCs w:val="28"/>
        </w:rPr>
      </w:pPr>
      <w:r w:rsidRPr="006D5109">
        <w:rPr>
          <w:rFonts w:ascii="Times New Roman" w:hAnsi="Times New Roman" w:cs="Times New Roman"/>
          <w:sz w:val="28"/>
          <w:szCs w:val="28"/>
        </w:rPr>
        <w:t>по межмуниципальным (внутриобластным) маршрутам Новосибирской области.</w:t>
      </w:r>
    </w:p>
    <w:p w14:paraId="744D82BA" w14:textId="77777777" w:rsidR="00CF3CA7" w:rsidRPr="006D5109" w:rsidRDefault="00CF3CA7" w:rsidP="001637CB">
      <w:pPr>
        <w:pStyle w:val="a3"/>
        <w:autoSpaceDE w:val="0"/>
        <w:autoSpaceDN w:val="0"/>
        <w:adjustRightInd w:val="0"/>
        <w:spacing w:after="0" w:line="240" w:lineRule="auto"/>
        <w:ind w:left="0" w:right="-31" w:firstLine="709"/>
        <w:jc w:val="both"/>
        <w:rPr>
          <w:rFonts w:ascii="Times New Roman" w:hAnsi="Times New Roman" w:cs="Times New Roman"/>
          <w:sz w:val="28"/>
          <w:szCs w:val="28"/>
        </w:rPr>
      </w:pPr>
      <w:r w:rsidRPr="006D5109">
        <w:rPr>
          <w:rFonts w:ascii="Times New Roman" w:hAnsi="Times New Roman" w:cs="Times New Roman"/>
          <w:sz w:val="28"/>
          <w:szCs w:val="28"/>
        </w:rPr>
        <w:t>Организация транспортного обслуживания населения по межмуниципальным маршрутам Новосибирской области в</w:t>
      </w:r>
      <w:r w:rsidR="00EA4FEF" w:rsidRPr="006D5109">
        <w:rPr>
          <w:rFonts w:ascii="Times New Roman" w:hAnsi="Times New Roman" w:cs="Times New Roman"/>
          <w:sz w:val="28"/>
          <w:szCs w:val="28"/>
        </w:rPr>
        <w:t xml:space="preserve">ходит в компетенцию </w:t>
      </w:r>
      <w:r w:rsidR="00FA795D" w:rsidRPr="006D5109">
        <w:rPr>
          <w:rFonts w:ascii="Times New Roman" w:hAnsi="Times New Roman" w:cs="Times New Roman"/>
          <w:sz w:val="28"/>
          <w:szCs w:val="28"/>
        </w:rPr>
        <w:t>м</w:t>
      </w:r>
      <w:r w:rsidR="00EA4FEF" w:rsidRPr="006D5109">
        <w:rPr>
          <w:rFonts w:ascii="Times New Roman" w:hAnsi="Times New Roman" w:cs="Times New Roman"/>
          <w:sz w:val="28"/>
          <w:szCs w:val="28"/>
        </w:rPr>
        <w:t>инистерства</w:t>
      </w:r>
      <w:r w:rsidRPr="006D5109">
        <w:rPr>
          <w:rFonts w:ascii="Times New Roman" w:hAnsi="Times New Roman" w:cs="Times New Roman"/>
          <w:sz w:val="28"/>
          <w:szCs w:val="28"/>
        </w:rPr>
        <w:t xml:space="preserve"> транспорта и дорожного хозяйства Новосибирской области.</w:t>
      </w:r>
    </w:p>
    <w:p w14:paraId="5C9CFFFF" w14:textId="77777777" w:rsidR="00CF3CA7" w:rsidRPr="006D5109" w:rsidRDefault="00CF3CA7" w:rsidP="001637CB">
      <w:pPr>
        <w:pStyle w:val="a3"/>
        <w:autoSpaceDE w:val="0"/>
        <w:autoSpaceDN w:val="0"/>
        <w:adjustRightInd w:val="0"/>
        <w:spacing w:after="0" w:line="240" w:lineRule="auto"/>
        <w:ind w:left="0" w:right="-31" w:firstLine="709"/>
        <w:jc w:val="both"/>
        <w:rPr>
          <w:rFonts w:ascii="Times New Roman" w:hAnsi="Times New Roman" w:cs="Times New Roman"/>
          <w:sz w:val="28"/>
          <w:szCs w:val="28"/>
        </w:rPr>
      </w:pPr>
      <w:r w:rsidRPr="006D5109">
        <w:rPr>
          <w:rFonts w:ascii="Times New Roman" w:hAnsi="Times New Roman" w:cs="Times New Roman"/>
          <w:sz w:val="28"/>
          <w:szCs w:val="28"/>
        </w:rPr>
        <w:lastRenderedPageBreak/>
        <w:t>С целью максимального привлечения перевозчиков частного бизнеса и повышения уровня качества предоставляемых услуг при перевозке пассажиров проводятся конкурсные процедуры, по результатам</w:t>
      </w:r>
      <w:r w:rsidR="009D437A" w:rsidRPr="006D5109">
        <w:rPr>
          <w:rFonts w:ascii="Times New Roman" w:hAnsi="Times New Roman" w:cs="Times New Roman"/>
          <w:sz w:val="28"/>
          <w:szCs w:val="28"/>
        </w:rPr>
        <w:t xml:space="preserve"> которых заключаются договоры и </w:t>
      </w:r>
      <w:r w:rsidRPr="006D5109">
        <w:rPr>
          <w:rFonts w:ascii="Times New Roman" w:hAnsi="Times New Roman" w:cs="Times New Roman"/>
          <w:sz w:val="28"/>
          <w:szCs w:val="28"/>
        </w:rPr>
        <w:t>(или) выдаются свидетельства на осуществление регулярных перевозок пассажиров автомобильным транспортном по межмуниципальным маршрутам регулярных перевозок.</w:t>
      </w:r>
    </w:p>
    <w:p w14:paraId="0E15BF2B" w14:textId="77777777" w:rsidR="00CF3CA7" w:rsidRPr="006D5109" w:rsidRDefault="00CF3CA7" w:rsidP="001637CB">
      <w:pPr>
        <w:pStyle w:val="a3"/>
        <w:autoSpaceDE w:val="0"/>
        <w:autoSpaceDN w:val="0"/>
        <w:adjustRightInd w:val="0"/>
        <w:spacing w:after="0" w:line="240" w:lineRule="auto"/>
        <w:ind w:left="0" w:right="-31"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Расписания движения автомобильного транспорта по межмуниципальным маршрутам регулярных перевозок размещены в сети </w:t>
      </w:r>
      <w:r w:rsidR="00EA4FEF" w:rsidRPr="006D5109">
        <w:rPr>
          <w:rFonts w:ascii="Times New Roman" w:hAnsi="Times New Roman" w:cs="Times New Roman"/>
          <w:sz w:val="28"/>
          <w:szCs w:val="28"/>
        </w:rPr>
        <w:t>«</w:t>
      </w:r>
      <w:r w:rsidRPr="006D5109">
        <w:rPr>
          <w:rFonts w:ascii="Times New Roman" w:hAnsi="Times New Roman" w:cs="Times New Roman"/>
          <w:sz w:val="28"/>
          <w:szCs w:val="28"/>
        </w:rPr>
        <w:t>Интернет</w:t>
      </w:r>
      <w:r w:rsidR="00EA4FEF" w:rsidRPr="006D5109">
        <w:rPr>
          <w:rFonts w:ascii="Times New Roman" w:hAnsi="Times New Roman" w:cs="Times New Roman"/>
          <w:sz w:val="28"/>
          <w:szCs w:val="28"/>
        </w:rPr>
        <w:t>»</w:t>
      </w:r>
      <w:r w:rsidRPr="006D5109">
        <w:rPr>
          <w:rFonts w:ascii="Times New Roman" w:hAnsi="Times New Roman" w:cs="Times New Roman"/>
          <w:sz w:val="28"/>
          <w:szCs w:val="28"/>
        </w:rPr>
        <w:t xml:space="preserve"> на официальном сайте </w:t>
      </w:r>
      <w:r w:rsidR="00FD2C4E" w:rsidRPr="006D5109">
        <w:rPr>
          <w:rFonts w:ascii="Times New Roman" w:hAnsi="Times New Roman" w:cs="Times New Roman"/>
          <w:sz w:val="28"/>
          <w:szCs w:val="28"/>
        </w:rPr>
        <w:t>м</w:t>
      </w:r>
      <w:r w:rsidRPr="006D5109">
        <w:rPr>
          <w:rFonts w:ascii="Times New Roman" w:hAnsi="Times New Roman" w:cs="Times New Roman"/>
          <w:sz w:val="28"/>
          <w:szCs w:val="28"/>
        </w:rPr>
        <w:t>инистерств</w:t>
      </w:r>
      <w:r w:rsidR="00FD2C4E" w:rsidRPr="006D5109">
        <w:rPr>
          <w:rFonts w:ascii="Times New Roman" w:hAnsi="Times New Roman" w:cs="Times New Roman"/>
          <w:sz w:val="28"/>
          <w:szCs w:val="28"/>
        </w:rPr>
        <w:t>а</w:t>
      </w:r>
      <w:r w:rsidRPr="006D5109">
        <w:rPr>
          <w:rFonts w:ascii="Times New Roman" w:hAnsi="Times New Roman" w:cs="Times New Roman"/>
          <w:sz w:val="28"/>
          <w:szCs w:val="28"/>
        </w:rPr>
        <w:t xml:space="preserve"> транспорта и дорожного хозяйства Новосибирской области. </w:t>
      </w:r>
    </w:p>
    <w:p w14:paraId="73538CD1" w14:textId="77777777" w:rsidR="00CF3CA7" w:rsidRPr="006D5109" w:rsidRDefault="00CF3CA7" w:rsidP="001637CB">
      <w:pPr>
        <w:pStyle w:val="a3"/>
        <w:autoSpaceDE w:val="0"/>
        <w:autoSpaceDN w:val="0"/>
        <w:adjustRightInd w:val="0"/>
        <w:spacing w:after="0" w:line="240" w:lineRule="auto"/>
        <w:ind w:left="0" w:right="-31" w:firstLine="709"/>
        <w:jc w:val="both"/>
        <w:rPr>
          <w:rFonts w:ascii="Times New Roman" w:hAnsi="Times New Roman" w:cs="Times New Roman"/>
          <w:sz w:val="28"/>
          <w:szCs w:val="28"/>
        </w:rPr>
      </w:pPr>
      <w:r w:rsidRPr="006D5109">
        <w:rPr>
          <w:rFonts w:ascii="Times New Roman" w:hAnsi="Times New Roman" w:cs="Times New Roman"/>
          <w:sz w:val="28"/>
          <w:szCs w:val="28"/>
        </w:rPr>
        <w:t>В настоящее время в целях совершенствования системы организации контроля и управления на пассажирском транспорте Новосибирской области задействована автоматизированная система контроля с использованием спутниковой навигации (ГЛОНАСС/GPS) в рамках Региональной навигационно-информационной систем</w:t>
      </w:r>
      <w:r w:rsidR="00FD2C4E" w:rsidRPr="006D5109">
        <w:rPr>
          <w:rFonts w:ascii="Times New Roman" w:hAnsi="Times New Roman" w:cs="Times New Roman"/>
          <w:sz w:val="28"/>
          <w:szCs w:val="28"/>
        </w:rPr>
        <w:t>ы</w:t>
      </w:r>
      <w:r w:rsidRPr="006D5109">
        <w:rPr>
          <w:rFonts w:ascii="Times New Roman" w:hAnsi="Times New Roman" w:cs="Times New Roman"/>
          <w:sz w:val="28"/>
          <w:szCs w:val="28"/>
        </w:rPr>
        <w:t xml:space="preserve"> Новосибирской области (РНИС НСО). Данная система позволяет осуществлять контроль за регулярностью транспортного сообщения, что позволяет повысить уровень транспортного обслуживания населения.</w:t>
      </w:r>
    </w:p>
    <w:p w14:paraId="674E109B" w14:textId="750C4490" w:rsidR="00CF3CA7" w:rsidRPr="006D5109" w:rsidRDefault="00CF3CA7" w:rsidP="001637CB">
      <w:pPr>
        <w:widowControl w:val="0"/>
        <w:autoSpaceDE w:val="0"/>
        <w:autoSpaceDN w:val="0"/>
        <w:adjustRightInd w:val="0"/>
        <w:spacing w:after="0" w:line="240" w:lineRule="auto"/>
        <w:ind w:right="-31" w:firstLine="709"/>
        <w:jc w:val="both"/>
        <w:rPr>
          <w:rFonts w:ascii="Times New Roman" w:eastAsiaTheme="minorEastAsia" w:hAnsi="Times New Roman" w:cs="Times New Roman"/>
          <w:bCs/>
          <w:kern w:val="32"/>
          <w:sz w:val="28"/>
          <w:szCs w:val="28"/>
          <w:lang w:eastAsia="ru-RU"/>
        </w:rPr>
      </w:pPr>
      <w:r w:rsidRPr="006D5109">
        <w:rPr>
          <w:rFonts w:ascii="Times New Roman" w:eastAsiaTheme="minorEastAsia" w:hAnsi="Times New Roman" w:cs="Times New Roman"/>
          <w:sz w:val="28"/>
          <w:szCs w:val="28"/>
          <w:lang w:eastAsia="ru-RU"/>
        </w:rPr>
        <w:t xml:space="preserve">Действующая государственная программа Новосибирской области </w:t>
      </w:r>
      <w:r w:rsidRPr="006D5109">
        <w:rPr>
          <w:rFonts w:ascii="Times New Roman" w:eastAsiaTheme="minorEastAsia" w:hAnsi="Times New Roman" w:cs="Times New Roman"/>
          <w:bCs/>
          <w:kern w:val="32"/>
          <w:sz w:val="28"/>
          <w:szCs w:val="28"/>
          <w:lang w:eastAsia="ru-RU"/>
        </w:rPr>
        <w:t>«Обеспечение доступности услуг общественного пассажирского транспорта, в том числе Новосибирского метрополитена, для населени</w:t>
      </w:r>
      <w:r w:rsidR="00940979" w:rsidRPr="006D5109">
        <w:rPr>
          <w:rFonts w:ascii="Times New Roman" w:eastAsiaTheme="minorEastAsia" w:hAnsi="Times New Roman" w:cs="Times New Roman"/>
          <w:bCs/>
          <w:kern w:val="32"/>
          <w:sz w:val="28"/>
          <w:szCs w:val="28"/>
          <w:lang w:eastAsia="ru-RU"/>
        </w:rPr>
        <w:t>я Новосибирской области</w:t>
      </w:r>
      <w:r w:rsidR="0008216C" w:rsidRPr="006D5109">
        <w:rPr>
          <w:rFonts w:ascii="Times New Roman" w:eastAsiaTheme="minorEastAsia" w:hAnsi="Times New Roman" w:cs="Times New Roman"/>
          <w:bCs/>
          <w:kern w:val="32"/>
          <w:sz w:val="28"/>
          <w:szCs w:val="28"/>
          <w:lang w:eastAsia="ru-RU"/>
        </w:rPr>
        <w:t>», утвержденная постановлением Правительства Новосибирской области</w:t>
      </w:r>
      <w:r w:rsidR="00B16AA7" w:rsidRPr="006D5109">
        <w:rPr>
          <w:rFonts w:ascii="Times New Roman" w:eastAsiaTheme="minorEastAsia" w:hAnsi="Times New Roman" w:cs="Times New Roman"/>
          <w:bCs/>
          <w:kern w:val="32"/>
          <w:sz w:val="28"/>
          <w:szCs w:val="28"/>
          <w:lang w:eastAsia="ru-RU"/>
        </w:rPr>
        <w:t xml:space="preserve"> от </w:t>
      </w:r>
      <w:r w:rsidR="0008216C" w:rsidRPr="006D5109">
        <w:rPr>
          <w:rFonts w:ascii="Times New Roman" w:eastAsiaTheme="minorEastAsia" w:hAnsi="Times New Roman" w:cs="Times New Roman"/>
          <w:bCs/>
          <w:kern w:val="32"/>
          <w:sz w:val="28"/>
          <w:szCs w:val="28"/>
          <w:lang w:eastAsia="ru-RU"/>
        </w:rPr>
        <w:t xml:space="preserve">24.02.2014 </w:t>
      </w:r>
      <w:r w:rsidR="00B16AA7" w:rsidRPr="006D5109">
        <w:rPr>
          <w:rFonts w:ascii="Times New Roman" w:eastAsiaTheme="minorEastAsia" w:hAnsi="Times New Roman" w:cs="Times New Roman"/>
          <w:bCs/>
          <w:kern w:val="32"/>
          <w:sz w:val="28"/>
          <w:szCs w:val="28"/>
          <w:lang w:eastAsia="ru-RU"/>
        </w:rPr>
        <w:t>№ </w:t>
      </w:r>
      <w:r w:rsidR="0008216C" w:rsidRPr="006D5109">
        <w:rPr>
          <w:rFonts w:ascii="Times New Roman" w:eastAsiaTheme="minorEastAsia" w:hAnsi="Times New Roman" w:cs="Times New Roman"/>
          <w:bCs/>
          <w:kern w:val="32"/>
          <w:sz w:val="28"/>
          <w:szCs w:val="28"/>
          <w:lang w:eastAsia="ru-RU"/>
        </w:rPr>
        <w:t xml:space="preserve">83-п «Об утверждении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w:t>
      </w:r>
      <w:r w:rsidRPr="006D5109">
        <w:rPr>
          <w:rFonts w:ascii="Times New Roman" w:eastAsiaTheme="minorEastAsia" w:hAnsi="Times New Roman" w:cs="Times New Roman"/>
          <w:bCs/>
          <w:kern w:val="32"/>
          <w:sz w:val="28"/>
          <w:szCs w:val="28"/>
          <w:lang w:eastAsia="ru-RU"/>
        </w:rPr>
        <w:t xml:space="preserve">обеспечивает стабильное развитие транспортного обслуживания населения </w:t>
      </w:r>
      <w:r w:rsidRPr="006D5109">
        <w:rPr>
          <w:rFonts w:ascii="Times New Roman" w:hAnsi="Times New Roman" w:cs="Times New Roman"/>
          <w:sz w:val="28"/>
          <w:szCs w:val="28"/>
        </w:rPr>
        <w:t xml:space="preserve">по межмуниципальным маршрутам регулярных перевозок </w:t>
      </w:r>
      <w:r w:rsidRPr="006D5109">
        <w:rPr>
          <w:rFonts w:ascii="Times New Roman" w:eastAsiaTheme="minorEastAsia" w:hAnsi="Times New Roman" w:cs="Times New Roman"/>
          <w:bCs/>
          <w:kern w:val="32"/>
          <w:sz w:val="28"/>
          <w:szCs w:val="28"/>
          <w:lang w:eastAsia="ru-RU"/>
        </w:rPr>
        <w:t>Новосибирской области.</w:t>
      </w:r>
    </w:p>
    <w:p w14:paraId="38DFECB1" w14:textId="77777777" w:rsidR="00CF3CA7" w:rsidRPr="006D5109" w:rsidRDefault="00CF3CA7" w:rsidP="001637CB">
      <w:pPr>
        <w:autoSpaceDE w:val="0"/>
        <w:autoSpaceDN w:val="0"/>
        <w:adjustRightInd w:val="0"/>
        <w:spacing w:after="0" w:line="240" w:lineRule="auto"/>
        <w:ind w:right="-31" w:firstLine="709"/>
        <w:jc w:val="both"/>
        <w:rPr>
          <w:rFonts w:ascii="Times New Roman" w:hAnsi="Times New Roman" w:cs="Times New Roman"/>
          <w:sz w:val="28"/>
          <w:szCs w:val="28"/>
        </w:rPr>
      </w:pPr>
      <w:r w:rsidRPr="006D5109">
        <w:rPr>
          <w:rFonts w:ascii="Times New Roman" w:hAnsi="Times New Roman" w:cs="Times New Roman"/>
          <w:sz w:val="28"/>
          <w:szCs w:val="28"/>
        </w:rPr>
        <w:t>Предоставление субсидий из областного бюджета Новосибирской области создает условия перевозчикам пассажирского транспорта для безубыточной работы и обеспечивает бесперебойное транспортное обслуживание населения, в том числе инвалидов и маломобильных групп населения.</w:t>
      </w:r>
    </w:p>
    <w:p w14:paraId="018808BD" w14:textId="77777777" w:rsidR="00CF3CA7" w:rsidRPr="006D5109" w:rsidRDefault="00CF3CA7" w:rsidP="001637CB">
      <w:pPr>
        <w:autoSpaceDE w:val="0"/>
        <w:autoSpaceDN w:val="0"/>
        <w:adjustRightInd w:val="0"/>
        <w:spacing w:after="0" w:line="240" w:lineRule="auto"/>
        <w:ind w:right="-31"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Объемы перевозок по муниципальным маршрутам Новосибирской области на </w:t>
      </w:r>
      <w:r w:rsidR="00E35D36" w:rsidRPr="006D5109">
        <w:rPr>
          <w:rFonts w:ascii="Times New Roman" w:hAnsi="Times New Roman" w:cs="Times New Roman"/>
          <w:sz w:val="28"/>
          <w:szCs w:val="28"/>
        </w:rPr>
        <w:t>01.01.2019 составляю</w:t>
      </w:r>
      <w:r w:rsidR="00EA4FEF" w:rsidRPr="006D5109">
        <w:rPr>
          <w:rFonts w:ascii="Times New Roman" w:hAnsi="Times New Roman" w:cs="Times New Roman"/>
          <w:sz w:val="28"/>
          <w:szCs w:val="28"/>
        </w:rPr>
        <w:t>т 3030,59 тыс. пассажиров</w:t>
      </w:r>
      <w:r w:rsidRPr="006D5109">
        <w:rPr>
          <w:rFonts w:ascii="Times New Roman" w:hAnsi="Times New Roman" w:cs="Times New Roman"/>
          <w:sz w:val="28"/>
          <w:szCs w:val="28"/>
        </w:rPr>
        <w:t xml:space="preserve">, в том числе: </w:t>
      </w:r>
    </w:p>
    <w:p w14:paraId="5AC3E43E" w14:textId="77777777" w:rsidR="00CF3CA7" w:rsidRPr="006D5109" w:rsidRDefault="00CF3CA7" w:rsidP="001637CB">
      <w:pPr>
        <w:autoSpaceDE w:val="0"/>
        <w:autoSpaceDN w:val="0"/>
        <w:adjustRightInd w:val="0"/>
        <w:spacing w:after="0" w:line="240" w:lineRule="auto"/>
        <w:ind w:right="-31" w:firstLine="709"/>
        <w:jc w:val="both"/>
        <w:rPr>
          <w:rFonts w:ascii="Times New Roman" w:hAnsi="Times New Roman" w:cs="Times New Roman"/>
          <w:sz w:val="28"/>
          <w:szCs w:val="28"/>
        </w:rPr>
      </w:pPr>
      <w:r w:rsidRPr="006D5109">
        <w:rPr>
          <w:rFonts w:ascii="Times New Roman" w:hAnsi="Times New Roman" w:cs="Times New Roman"/>
          <w:sz w:val="28"/>
          <w:szCs w:val="28"/>
        </w:rPr>
        <w:t>муниципальным транспортом</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60,44 тыс. пасс</w:t>
      </w:r>
      <w:r w:rsidR="00EA4FEF" w:rsidRPr="006D5109">
        <w:rPr>
          <w:rFonts w:ascii="Times New Roman" w:hAnsi="Times New Roman" w:cs="Times New Roman"/>
          <w:sz w:val="28"/>
          <w:szCs w:val="28"/>
        </w:rPr>
        <w:t>ажиров</w:t>
      </w:r>
      <w:r w:rsidRPr="006D5109">
        <w:rPr>
          <w:rFonts w:ascii="Times New Roman" w:hAnsi="Times New Roman" w:cs="Times New Roman"/>
          <w:sz w:val="28"/>
          <w:szCs w:val="28"/>
        </w:rPr>
        <w:t xml:space="preserve"> (по пригородным маршрутам</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 xml:space="preserve">18,9 </w:t>
      </w:r>
      <w:r w:rsidR="00EA4FEF" w:rsidRPr="006D5109">
        <w:rPr>
          <w:rFonts w:ascii="Times New Roman" w:hAnsi="Times New Roman" w:cs="Times New Roman"/>
          <w:sz w:val="28"/>
          <w:szCs w:val="28"/>
        </w:rPr>
        <w:t>тыс. пассажиров</w:t>
      </w:r>
      <w:r w:rsidRPr="006D5109">
        <w:rPr>
          <w:rFonts w:ascii="Times New Roman" w:hAnsi="Times New Roman" w:cs="Times New Roman"/>
          <w:sz w:val="28"/>
          <w:szCs w:val="28"/>
        </w:rPr>
        <w:t>, по</w:t>
      </w:r>
      <w:r w:rsidR="000D1AAF" w:rsidRPr="006D5109">
        <w:rPr>
          <w:rFonts w:ascii="Times New Roman" w:hAnsi="Times New Roman" w:cs="Times New Roman"/>
          <w:sz w:val="28"/>
          <w:szCs w:val="28"/>
        </w:rPr>
        <w:t> </w:t>
      </w:r>
      <w:r w:rsidRPr="006D5109">
        <w:rPr>
          <w:rFonts w:ascii="Times New Roman" w:hAnsi="Times New Roman" w:cs="Times New Roman"/>
          <w:sz w:val="28"/>
          <w:szCs w:val="28"/>
        </w:rPr>
        <w:t>междугородним маршрутам</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 xml:space="preserve">41,54 </w:t>
      </w:r>
      <w:r w:rsidR="00EA4FEF" w:rsidRPr="006D5109">
        <w:rPr>
          <w:rFonts w:ascii="Times New Roman" w:hAnsi="Times New Roman" w:cs="Times New Roman"/>
          <w:sz w:val="28"/>
          <w:szCs w:val="28"/>
        </w:rPr>
        <w:t>тыс. пассажиров</w:t>
      </w:r>
      <w:r w:rsidRPr="006D5109">
        <w:rPr>
          <w:rFonts w:ascii="Times New Roman" w:hAnsi="Times New Roman" w:cs="Times New Roman"/>
          <w:sz w:val="28"/>
          <w:szCs w:val="28"/>
        </w:rPr>
        <w:t>);</w:t>
      </w:r>
    </w:p>
    <w:p w14:paraId="28181776" w14:textId="77777777" w:rsidR="00CF3CA7" w:rsidRPr="006D5109" w:rsidRDefault="00CF3CA7" w:rsidP="001637CB">
      <w:pPr>
        <w:autoSpaceDE w:val="0"/>
        <w:autoSpaceDN w:val="0"/>
        <w:adjustRightInd w:val="0"/>
        <w:spacing w:after="0" w:line="240" w:lineRule="auto"/>
        <w:ind w:right="-31" w:firstLine="709"/>
        <w:jc w:val="both"/>
        <w:rPr>
          <w:rFonts w:ascii="Times New Roman" w:hAnsi="Times New Roman" w:cs="Times New Roman"/>
          <w:sz w:val="28"/>
          <w:szCs w:val="28"/>
        </w:rPr>
      </w:pPr>
      <w:r w:rsidRPr="006D5109">
        <w:rPr>
          <w:rFonts w:ascii="Times New Roman" w:hAnsi="Times New Roman" w:cs="Times New Roman"/>
          <w:sz w:val="28"/>
          <w:szCs w:val="28"/>
        </w:rPr>
        <w:t>немуниципальным транспортом</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2970,15</w:t>
      </w:r>
      <w:r w:rsidR="009D437A" w:rsidRPr="006D5109">
        <w:rPr>
          <w:rFonts w:ascii="Times New Roman" w:hAnsi="Times New Roman" w:cs="Times New Roman"/>
          <w:sz w:val="28"/>
          <w:szCs w:val="28"/>
        </w:rPr>
        <w:t> тыс. </w:t>
      </w:r>
      <w:r w:rsidR="00EA4FEF" w:rsidRPr="006D5109">
        <w:rPr>
          <w:rFonts w:ascii="Times New Roman" w:hAnsi="Times New Roman" w:cs="Times New Roman"/>
          <w:sz w:val="28"/>
          <w:szCs w:val="28"/>
        </w:rPr>
        <w:t>пассажиров</w:t>
      </w:r>
      <w:r w:rsidRPr="006D5109">
        <w:rPr>
          <w:rFonts w:ascii="Times New Roman" w:hAnsi="Times New Roman" w:cs="Times New Roman"/>
          <w:sz w:val="28"/>
          <w:szCs w:val="28"/>
        </w:rPr>
        <w:t xml:space="preserve"> (по пригородным маршрутам</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2725,58</w:t>
      </w:r>
      <w:r w:rsidR="009D437A" w:rsidRPr="006D5109">
        <w:rPr>
          <w:rFonts w:ascii="Times New Roman" w:hAnsi="Times New Roman" w:cs="Times New Roman"/>
          <w:sz w:val="28"/>
          <w:szCs w:val="28"/>
        </w:rPr>
        <w:t> </w:t>
      </w:r>
      <w:r w:rsidR="00EA4FEF" w:rsidRPr="006D5109">
        <w:rPr>
          <w:rFonts w:ascii="Times New Roman" w:hAnsi="Times New Roman" w:cs="Times New Roman"/>
          <w:sz w:val="28"/>
          <w:szCs w:val="28"/>
        </w:rPr>
        <w:t>тыс. пассажиров</w:t>
      </w:r>
      <w:r w:rsidRPr="006D5109">
        <w:rPr>
          <w:rFonts w:ascii="Times New Roman" w:hAnsi="Times New Roman" w:cs="Times New Roman"/>
          <w:sz w:val="28"/>
          <w:szCs w:val="28"/>
        </w:rPr>
        <w:t>, по междугородним маршрутам</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 xml:space="preserve">244,57 </w:t>
      </w:r>
      <w:r w:rsidR="00EA4FEF" w:rsidRPr="006D5109">
        <w:rPr>
          <w:rFonts w:ascii="Times New Roman" w:hAnsi="Times New Roman" w:cs="Times New Roman"/>
          <w:sz w:val="28"/>
          <w:szCs w:val="28"/>
        </w:rPr>
        <w:t>тыс. пассажиров</w:t>
      </w:r>
      <w:r w:rsidRPr="006D5109">
        <w:rPr>
          <w:rFonts w:ascii="Times New Roman" w:hAnsi="Times New Roman" w:cs="Times New Roman"/>
          <w:sz w:val="28"/>
          <w:szCs w:val="28"/>
        </w:rPr>
        <w:t>).</w:t>
      </w:r>
    </w:p>
    <w:p w14:paraId="3F48CF40" w14:textId="77777777" w:rsidR="00CF3CA7" w:rsidRPr="006D5109" w:rsidRDefault="00DA3E59" w:rsidP="001637CB">
      <w:pPr>
        <w:autoSpaceDE w:val="0"/>
        <w:autoSpaceDN w:val="0"/>
        <w:adjustRightInd w:val="0"/>
        <w:spacing w:after="0" w:line="240" w:lineRule="auto"/>
        <w:ind w:right="-31" w:firstLine="709"/>
        <w:jc w:val="both"/>
        <w:rPr>
          <w:rFonts w:ascii="Times New Roman" w:hAnsi="Times New Roman" w:cs="Times New Roman"/>
          <w:sz w:val="28"/>
          <w:szCs w:val="28"/>
        </w:rPr>
      </w:pPr>
      <w:r w:rsidRPr="006D5109">
        <w:rPr>
          <w:rFonts w:ascii="Times New Roman" w:hAnsi="Times New Roman" w:cs="Times New Roman"/>
          <w:sz w:val="28"/>
          <w:szCs w:val="28"/>
        </w:rPr>
        <w:lastRenderedPageBreak/>
        <w:t>Проблема</w:t>
      </w:r>
      <w:r w:rsidR="00EA4FEF" w:rsidRPr="006D5109">
        <w:rPr>
          <w:rFonts w:ascii="Times New Roman" w:hAnsi="Times New Roman" w:cs="Times New Roman"/>
          <w:sz w:val="28"/>
          <w:szCs w:val="28"/>
        </w:rPr>
        <w:t>:</w:t>
      </w:r>
      <w:r w:rsidR="00CF3CA7" w:rsidRPr="006D5109">
        <w:rPr>
          <w:rFonts w:ascii="Times New Roman" w:hAnsi="Times New Roman" w:cs="Times New Roman"/>
          <w:sz w:val="28"/>
          <w:szCs w:val="28"/>
        </w:rPr>
        <w:t xml:space="preserve"> высокий износ автобусов и недостаточность средств у перевозчиков для</w:t>
      </w:r>
      <w:r w:rsidR="00EA4FEF" w:rsidRPr="006D5109">
        <w:rPr>
          <w:rFonts w:ascii="Times New Roman" w:hAnsi="Times New Roman" w:cs="Times New Roman"/>
          <w:sz w:val="28"/>
          <w:szCs w:val="28"/>
        </w:rPr>
        <w:t xml:space="preserve"> его своевременного обновления, к</w:t>
      </w:r>
      <w:r w:rsidR="00CF3CA7" w:rsidRPr="006D5109">
        <w:rPr>
          <w:rFonts w:ascii="Times New Roman" w:hAnsi="Times New Roman" w:cs="Times New Roman"/>
          <w:sz w:val="28"/>
          <w:szCs w:val="28"/>
        </w:rPr>
        <w:t>оэффициент износа автобусов, задействованных на межмуниципальных маршрутах по регулируемому тарифу Новосибирской области, составляет 0,62%</w:t>
      </w:r>
      <w:r w:rsidR="00EA4FEF" w:rsidRPr="006D5109">
        <w:rPr>
          <w:rFonts w:ascii="Times New Roman" w:hAnsi="Times New Roman" w:cs="Times New Roman"/>
          <w:sz w:val="28"/>
          <w:szCs w:val="28"/>
        </w:rPr>
        <w:t>.</w:t>
      </w:r>
    </w:p>
    <w:p w14:paraId="6743ABBB" w14:textId="77777777" w:rsidR="00C547F7" w:rsidRPr="006D5109" w:rsidRDefault="00C547F7" w:rsidP="001637CB">
      <w:pPr>
        <w:autoSpaceDE w:val="0"/>
        <w:autoSpaceDN w:val="0"/>
        <w:adjustRightInd w:val="0"/>
        <w:spacing w:after="0" w:line="240" w:lineRule="auto"/>
        <w:ind w:right="-31" w:firstLine="709"/>
        <w:jc w:val="both"/>
        <w:rPr>
          <w:rFonts w:ascii="Times New Roman" w:hAnsi="Times New Roman" w:cs="Times New Roman"/>
          <w:sz w:val="28"/>
          <w:szCs w:val="28"/>
        </w:rPr>
      </w:pPr>
      <w:r w:rsidRPr="006D5109">
        <w:rPr>
          <w:rFonts w:ascii="Times New Roman" w:hAnsi="Times New Roman" w:cs="Times New Roman"/>
          <w:sz w:val="28"/>
          <w:szCs w:val="28"/>
        </w:rPr>
        <w:t>Задача: содействи</w:t>
      </w:r>
      <w:r w:rsidR="00E35D36" w:rsidRPr="006D5109">
        <w:rPr>
          <w:rFonts w:ascii="Times New Roman" w:hAnsi="Times New Roman" w:cs="Times New Roman"/>
          <w:sz w:val="28"/>
          <w:szCs w:val="28"/>
        </w:rPr>
        <w:t>е развитию конкуренции на рынке.</w:t>
      </w:r>
    </w:p>
    <w:p w14:paraId="2A4C8EC8" w14:textId="6BB0C873" w:rsidR="00E35D36" w:rsidRPr="006D5109" w:rsidRDefault="00512F42" w:rsidP="001637CB">
      <w:pPr>
        <w:autoSpaceDE w:val="0"/>
        <w:autoSpaceDN w:val="0"/>
        <w:adjustRightInd w:val="0"/>
        <w:spacing w:after="0" w:line="240" w:lineRule="auto"/>
        <w:ind w:right="-31" w:firstLine="709"/>
        <w:jc w:val="both"/>
        <w:rPr>
          <w:rFonts w:ascii="Times New Roman" w:hAnsi="Times New Roman" w:cs="Times New Roman"/>
          <w:sz w:val="28"/>
          <w:szCs w:val="28"/>
        </w:rPr>
      </w:pPr>
      <w:r w:rsidRPr="006D5109">
        <w:rPr>
          <w:rFonts w:ascii="Times New Roman" w:hAnsi="Times New Roman" w:cs="Times New Roman"/>
          <w:sz w:val="28"/>
          <w:szCs w:val="28"/>
        </w:rPr>
        <w:t>Цель: создание</w:t>
      </w:r>
      <w:r w:rsidR="00655F20" w:rsidRPr="006D5109">
        <w:rPr>
          <w:rFonts w:ascii="Times New Roman" w:hAnsi="Times New Roman" w:cs="Times New Roman"/>
          <w:sz w:val="28"/>
          <w:szCs w:val="28"/>
        </w:rPr>
        <w:t xml:space="preserve"> </w:t>
      </w:r>
      <w:r w:rsidR="00C547F7" w:rsidRPr="006D5109">
        <w:rPr>
          <w:rFonts w:ascii="Times New Roman" w:hAnsi="Times New Roman" w:cs="Times New Roman"/>
          <w:sz w:val="28"/>
          <w:szCs w:val="28"/>
        </w:rPr>
        <w:t>условий для развития конкуренции на рынке оказания услуг по перевозке пассажиров автомобильным транспортом по межмуниципальным маршрутам регулярных перевозок.</w:t>
      </w:r>
    </w:p>
    <w:p w14:paraId="560E5CBB" w14:textId="67348A31" w:rsidR="000D1AAF" w:rsidRPr="006D5109" w:rsidRDefault="000D1AAF">
      <w:pP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216"/>
        <w:gridCol w:w="1200"/>
        <w:gridCol w:w="1203"/>
        <w:gridCol w:w="1203"/>
        <w:gridCol w:w="1203"/>
        <w:gridCol w:w="1206"/>
        <w:gridCol w:w="1083"/>
        <w:gridCol w:w="1083"/>
        <w:gridCol w:w="1083"/>
        <w:gridCol w:w="1080"/>
      </w:tblGrid>
      <w:tr w:rsidR="00E04084" w:rsidRPr="006D5109" w14:paraId="5ADC6AC1" w14:textId="77777777" w:rsidTr="00E04084">
        <w:tc>
          <w:tcPr>
            <w:tcW w:w="5000" w:type="pct"/>
            <w:gridSpan w:val="10"/>
            <w:tcBorders>
              <w:top w:val="single" w:sz="4" w:space="0" w:color="auto"/>
              <w:left w:val="single" w:sz="4" w:space="0" w:color="auto"/>
              <w:bottom w:val="single" w:sz="4" w:space="0" w:color="auto"/>
              <w:right w:val="single" w:sz="4" w:space="0" w:color="auto"/>
            </w:tcBorders>
            <w:hideMark/>
          </w:tcPr>
          <w:p w14:paraId="0008561E" w14:textId="77777777" w:rsidR="00E04084" w:rsidRPr="006D5109" w:rsidRDefault="00E04084"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17.2. Ключевые показатели эффективности</w:t>
            </w:r>
          </w:p>
        </w:tc>
      </w:tr>
      <w:tr w:rsidR="00E04084" w:rsidRPr="006D5109" w14:paraId="5D31653B" w14:textId="77777777" w:rsidTr="00E04084">
        <w:tc>
          <w:tcPr>
            <w:tcW w:w="1448" w:type="pct"/>
            <w:tcBorders>
              <w:top w:val="single" w:sz="4" w:space="0" w:color="auto"/>
              <w:left w:val="single" w:sz="4" w:space="0" w:color="auto"/>
              <w:bottom w:val="single" w:sz="4" w:space="0" w:color="auto"/>
              <w:right w:val="single" w:sz="4" w:space="0" w:color="auto"/>
            </w:tcBorders>
          </w:tcPr>
          <w:p w14:paraId="54F84E3F" w14:textId="77777777" w:rsidR="00E04084" w:rsidRPr="006D5109" w:rsidRDefault="00E04084"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54DEB016" w14:textId="77777777" w:rsidR="00E04084" w:rsidRPr="006D5109" w:rsidRDefault="00E04084" w:rsidP="001637CB">
            <w:pPr>
              <w:autoSpaceDE w:val="0"/>
              <w:autoSpaceDN w:val="0"/>
              <w:adjustRightInd w:val="0"/>
              <w:spacing w:after="0" w:line="240" w:lineRule="auto"/>
              <w:ind w:left="82" w:right="60"/>
              <w:contextualSpacing/>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Borders>
              <w:top w:val="single" w:sz="4" w:space="0" w:color="auto"/>
              <w:left w:val="single" w:sz="4" w:space="0" w:color="auto"/>
              <w:bottom w:val="single" w:sz="4" w:space="0" w:color="auto"/>
              <w:right w:val="single" w:sz="4" w:space="0" w:color="auto"/>
            </w:tcBorders>
          </w:tcPr>
          <w:p w14:paraId="7E1616BA" w14:textId="77777777" w:rsidR="00E04084" w:rsidRPr="006D5109" w:rsidRDefault="00E04084"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Borders>
              <w:top w:val="single" w:sz="4" w:space="0" w:color="auto"/>
              <w:left w:val="single" w:sz="4" w:space="0" w:color="auto"/>
              <w:bottom w:val="single" w:sz="4" w:space="0" w:color="auto"/>
              <w:right w:val="single" w:sz="4" w:space="0" w:color="auto"/>
            </w:tcBorders>
          </w:tcPr>
          <w:p w14:paraId="3072DC80" w14:textId="77777777" w:rsidR="00E04084" w:rsidRPr="006D5109" w:rsidRDefault="00E04084"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2018 год</w:t>
            </w:r>
          </w:p>
        </w:tc>
        <w:tc>
          <w:tcPr>
            <w:tcW w:w="413" w:type="pct"/>
            <w:tcBorders>
              <w:top w:val="single" w:sz="4" w:space="0" w:color="auto"/>
              <w:left w:val="single" w:sz="4" w:space="0" w:color="auto"/>
              <w:bottom w:val="single" w:sz="4" w:space="0" w:color="auto"/>
              <w:right w:val="single" w:sz="4" w:space="0" w:color="auto"/>
            </w:tcBorders>
          </w:tcPr>
          <w:p w14:paraId="4181E8F3" w14:textId="77777777" w:rsidR="00E04084" w:rsidRPr="006D5109" w:rsidRDefault="00E04084"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Borders>
              <w:top w:val="single" w:sz="4" w:space="0" w:color="auto"/>
              <w:left w:val="single" w:sz="4" w:space="0" w:color="auto"/>
              <w:bottom w:val="single" w:sz="4" w:space="0" w:color="auto"/>
              <w:right w:val="single" w:sz="4" w:space="0" w:color="auto"/>
            </w:tcBorders>
          </w:tcPr>
          <w:p w14:paraId="2FD292F0" w14:textId="77777777" w:rsidR="00E04084" w:rsidRPr="006D5109" w:rsidRDefault="00E04084"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4" w:type="pct"/>
            <w:tcBorders>
              <w:top w:val="single" w:sz="4" w:space="0" w:color="auto"/>
              <w:left w:val="single" w:sz="4" w:space="0" w:color="auto"/>
              <w:bottom w:val="single" w:sz="4" w:space="0" w:color="auto"/>
              <w:right w:val="single" w:sz="4" w:space="0" w:color="auto"/>
            </w:tcBorders>
          </w:tcPr>
          <w:p w14:paraId="3C5BC0CD" w14:textId="77777777" w:rsidR="00E04084" w:rsidRPr="006D5109" w:rsidRDefault="00E04084"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72" w:type="pct"/>
            <w:tcBorders>
              <w:top w:val="single" w:sz="4" w:space="0" w:color="auto"/>
              <w:left w:val="single" w:sz="4" w:space="0" w:color="auto"/>
              <w:bottom w:val="single" w:sz="4" w:space="0" w:color="auto"/>
              <w:right w:val="single" w:sz="4" w:space="0" w:color="auto"/>
            </w:tcBorders>
          </w:tcPr>
          <w:p w14:paraId="27005A7B" w14:textId="77777777" w:rsidR="00E04084" w:rsidRPr="006D5109" w:rsidRDefault="00E04084"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72" w:type="pct"/>
            <w:tcBorders>
              <w:top w:val="single" w:sz="4" w:space="0" w:color="auto"/>
              <w:left w:val="single" w:sz="4" w:space="0" w:color="auto"/>
              <w:bottom w:val="single" w:sz="4" w:space="0" w:color="auto"/>
              <w:right w:val="single" w:sz="4" w:space="0" w:color="auto"/>
            </w:tcBorders>
          </w:tcPr>
          <w:p w14:paraId="539BEAA3" w14:textId="77777777" w:rsidR="00E04084" w:rsidRPr="006D5109" w:rsidRDefault="00E04084"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72" w:type="pct"/>
            <w:tcBorders>
              <w:top w:val="single" w:sz="4" w:space="0" w:color="auto"/>
              <w:left w:val="single" w:sz="4" w:space="0" w:color="auto"/>
              <w:bottom w:val="single" w:sz="4" w:space="0" w:color="auto"/>
              <w:right w:val="single" w:sz="4" w:space="0" w:color="auto"/>
            </w:tcBorders>
          </w:tcPr>
          <w:p w14:paraId="1F8553C5" w14:textId="77777777" w:rsidR="00E04084" w:rsidRPr="006D5109" w:rsidRDefault="00E04084"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71" w:type="pct"/>
            <w:tcBorders>
              <w:top w:val="single" w:sz="4" w:space="0" w:color="auto"/>
              <w:left w:val="single" w:sz="4" w:space="0" w:color="auto"/>
              <w:bottom w:val="single" w:sz="4" w:space="0" w:color="auto"/>
              <w:right w:val="single" w:sz="4" w:space="0" w:color="auto"/>
            </w:tcBorders>
          </w:tcPr>
          <w:p w14:paraId="58EB7D43" w14:textId="77777777" w:rsidR="00E04084" w:rsidRPr="006D5109" w:rsidRDefault="00E04084"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E04084" w:rsidRPr="006D5109" w14:paraId="7B51BBD7" w14:textId="77777777" w:rsidTr="00E04084">
        <w:tc>
          <w:tcPr>
            <w:tcW w:w="1448" w:type="pct"/>
            <w:tcBorders>
              <w:top w:val="single" w:sz="4" w:space="0" w:color="auto"/>
              <w:left w:val="single" w:sz="4" w:space="0" w:color="auto"/>
              <w:bottom w:val="single" w:sz="4" w:space="0" w:color="auto"/>
              <w:right w:val="single" w:sz="4" w:space="0" w:color="auto"/>
            </w:tcBorders>
            <w:hideMark/>
          </w:tcPr>
          <w:p w14:paraId="4B0565DE" w14:textId="77777777" w:rsidR="00E04084" w:rsidRPr="006D5109" w:rsidRDefault="00E04084" w:rsidP="00E04084">
            <w:pPr>
              <w:autoSpaceDE w:val="0"/>
              <w:autoSpaceDN w:val="0"/>
              <w:adjustRightInd w:val="0"/>
              <w:spacing w:after="0" w:line="240" w:lineRule="auto"/>
              <w:ind w:left="82" w:right="60"/>
              <w:contextualSpacing/>
              <w:jc w:val="both"/>
              <w:rPr>
                <w:rFonts w:ascii="Times New Roman" w:hAnsi="Times New Roman" w:cs="Times New Roman"/>
                <w:sz w:val="24"/>
                <w:szCs w:val="24"/>
              </w:rPr>
            </w:pPr>
            <w:r w:rsidRPr="006D5109">
              <w:rPr>
                <w:rFonts w:ascii="Times New Roman" w:hAnsi="Times New Roman" w:cs="Times New Roman"/>
                <w:sz w:val="24"/>
                <w:szCs w:val="24"/>
              </w:rP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w:t>
            </w:r>
          </w:p>
        </w:tc>
        <w:tc>
          <w:tcPr>
            <w:tcW w:w="412" w:type="pct"/>
            <w:tcBorders>
              <w:top w:val="single" w:sz="4" w:space="0" w:color="auto"/>
              <w:left w:val="single" w:sz="4" w:space="0" w:color="auto"/>
              <w:bottom w:val="single" w:sz="4" w:space="0" w:color="auto"/>
              <w:right w:val="single" w:sz="4" w:space="0" w:color="auto"/>
            </w:tcBorders>
            <w:hideMark/>
          </w:tcPr>
          <w:p w14:paraId="2921E2E5" w14:textId="77777777" w:rsidR="00E04084" w:rsidRPr="006D5109" w:rsidRDefault="00E04084" w:rsidP="00E04084">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13" w:type="pct"/>
            <w:tcBorders>
              <w:top w:val="single" w:sz="4" w:space="0" w:color="auto"/>
              <w:left w:val="single" w:sz="4" w:space="0" w:color="auto"/>
              <w:bottom w:val="single" w:sz="4" w:space="0" w:color="auto"/>
              <w:right w:val="single" w:sz="4" w:space="0" w:color="auto"/>
            </w:tcBorders>
            <w:hideMark/>
          </w:tcPr>
          <w:p w14:paraId="140A3E97" w14:textId="77777777" w:rsidR="00E04084" w:rsidRPr="006D5109" w:rsidRDefault="00E04084" w:rsidP="00E04084">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98</w:t>
            </w:r>
          </w:p>
        </w:tc>
        <w:tc>
          <w:tcPr>
            <w:tcW w:w="413" w:type="pct"/>
            <w:tcBorders>
              <w:top w:val="single" w:sz="4" w:space="0" w:color="auto"/>
              <w:left w:val="single" w:sz="4" w:space="0" w:color="auto"/>
              <w:bottom w:val="single" w:sz="4" w:space="0" w:color="auto"/>
              <w:right w:val="single" w:sz="4" w:space="0" w:color="auto"/>
            </w:tcBorders>
            <w:hideMark/>
          </w:tcPr>
          <w:p w14:paraId="680FE0B3" w14:textId="77777777" w:rsidR="00E04084" w:rsidRPr="006D5109" w:rsidRDefault="00E04084" w:rsidP="00E04084">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98</w:t>
            </w:r>
          </w:p>
        </w:tc>
        <w:tc>
          <w:tcPr>
            <w:tcW w:w="413" w:type="pct"/>
            <w:tcBorders>
              <w:top w:val="single" w:sz="4" w:space="0" w:color="auto"/>
              <w:left w:val="single" w:sz="4" w:space="0" w:color="auto"/>
              <w:bottom w:val="single" w:sz="4" w:space="0" w:color="auto"/>
              <w:right w:val="single" w:sz="4" w:space="0" w:color="auto"/>
            </w:tcBorders>
            <w:hideMark/>
          </w:tcPr>
          <w:p w14:paraId="442C158F" w14:textId="77777777" w:rsidR="00E04084" w:rsidRPr="006D5109" w:rsidRDefault="00E04084" w:rsidP="00E04084">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98,4</w:t>
            </w:r>
          </w:p>
        </w:tc>
        <w:tc>
          <w:tcPr>
            <w:tcW w:w="414" w:type="pct"/>
            <w:tcBorders>
              <w:top w:val="single" w:sz="4" w:space="0" w:color="auto"/>
              <w:left w:val="single" w:sz="4" w:space="0" w:color="auto"/>
              <w:bottom w:val="single" w:sz="4" w:space="0" w:color="auto"/>
              <w:right w:val="single" w:sz="4" w:space="0" w:color="auto"/>
            </w:tcBorders>
            <w:hideMark/>
          </w:tcPr>
          <w:p w14:paraId="6A43E351" w14:textId="77777777" w:rsidR="00E04084" w:rsidRPr="006D5109" w:rsidRDefault="00E04084" w:rsidP="00E04084">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98,4</w:t>
            </w:r>
          </w:p>
        </w:tc>
        <w:tc>
          <w:tcPr>
            <w:tcW w:w="372" w:type="pct"/>
            <w:tcBorders>
              <w:top w:val="single" w:sz="4" w:space="0" w:color="auto"/>
              <w:left w:val="single" w:sz="4" w:space="0" w:color="auto"/>
              <w:bottom w:val="single" w:sz="4" w:space="0" w:color="auto"/>
              <w:right w:val="single" w:sz="4" w:space="0" w:color="auto"/>
            </w:tcBorders>
          </w:tcPr>
          <w:p w14:paraId="4974887F" w14:textId="77777777" w:rsidR="00E04084" w:rsidRPr="006D5109" w:rsidRDefault="00E04084" w:rsidP="00E04084">
            <w:pPr>
              <w:jc w:val="center"/>
            </w:pPr>
            <w:r w:rsidRPr="006D5109">
              <w:rPr>
                <w:rFonts w:ascii="Times New Roman" w:hAnsi="Times New Roman" w:cs="Times New Roman"/>
                <w:sz w:val="24"/>
                <w:szCs w:val="24"/>
              </w:rPr>
              <w:t>98,4</w:t>
            </w:r>
          </w:p>
        </w:tc>
        <w:tc>
          <w:tcPr>
            <w:tcW w:w="372" w:type="pct"/>
            <w:tcBorders>
              <w:top w:val="single" w:sz="4" w:space="0" w:color="auto"/>
              <w:left w:val="single" w:sz="4" w:space="0" w:color="auto"/>
              <w:bottom w:val="single" w:sz="4" w:space="0" w:color="auto"/>
              <w:right w:val="single" w:sz="4" w:space="0" w:color="auto"/>
            </w:tcBorders>
          </w:tcPr>
          <w:p w14:paraId="16A54376" w14:textId="77777777" w:rsidR="00E04084" w:rsidRPr="006D5109" w:rsidRDefault="00E04084" w:rsidP="00E04084">
            <w:pPr>
              <w:jc w:val="center"/>
            </w:pPr>
            <w:r w:rsidRPr="006D5109">
              <w:rPr>
                <w:rFonts w:ascii="Times New Roman" w:hAnsi="Times New Roman" w:cs="Times New Roman"/>
                <w:sz w:val="24"/>
                <w:szCs w:val="24"/>
              </w:rPr>
              <w:t>98,4</w:t>
            </w:r>
          </w:p>
        </w:tc>
        <w:tc>
          <w:tcPr>
            <w:tcW w:w="372" w:type="pct"/>
            <w:tcBorders>
              <w:top w:val="single" w:sz="4" w:space="0" w:color="auto"/>
              <w:left w:val="single" w:sz="4" w:space="0" w:color="auto"/>
              <w:bottom w:val="single" w:sz="4" w:space="0" w:color="auto"/>
              <w:right w:val="single" w:sz="4" w:space="0" w:color="auto"/>
            </w:tcBorders>
          </w:tcPr>
          <w:p w14:paraId="5D19B8BE" w14:textId="77777777" w:rsidR="00E04084" w:rsidRPr="006D5109" w:rsidRDefault="00E04084" w:rsidP="00E04084">
            <w:pPr>
              <w:jc w:val="center"/>
            </w:pPr>
            <w:r w:rsidRPr="006D5109">
              <w:rPr>
                <w:rFonts w:ascii="Times New Roman" w:hAnsi="Times New Roman" w:cs="Times New Roman"/>
                <w:sz w:val="24"/>
                <w:szCs w:val="24"/>
              </w:rPr>
              <w:t>98,4</w:t>
            </w:r>
          </w:p>
        </w:tc>
        <w:tc>
          <w:tcPr>
            <w:tcW w:w="371" w:type="pct"/>
            <w:tcBorders>
              <w:top w:val="single" w:sz="4" w:space="0" w:color="auto"/>
              <w:left w:val="single" w:sz="4" w:space="0" w:color="auto"/>
              <w:bottom w:val="single" w:sz="4" w:space="0" w:color="auto"/>
              <w:right w:val="single" w:sz="4" w:space="0" w:color="auto"/>
            </w:tcBorders>
          </w:tcPr>
          <w:p w14:paraId="3ED137AD" w14:textId="77777777" w:rsidR="00E04084" w:rsidRPr="006D5109" w:rsidRDefault="00E04084" w:rsidP="00E04084">
            <w:pPr>
              <w:jc w:val="center"/>
            </w:pPr>
            <w:r w:rsidRPr="006D5109">
              <w:rPr>
                <w:rFonts w:ascii="Times New Roman" w:hAnsi="Times New Roman" w:cs="Times New Roman"/>
                <w:sz w:val="24"/>
                <w:szCs w:val="24"/>
              </w:rPr>
              <w:t>98,4</w:t>
            </w:r>
          </w:p>
        </w:tc>
      </w:tr>
    </w:tbl>
    <w:p w14:paraId="09A018B3" w14:textId="77777777" w:rsidR="0009515A" w:rsidRPr="006D5109" w:rsidRDefault="0009515A" w:rsidP="001637CB">
      <w:pPr>
        <w:autoSpaceDE w:val="0"/>
        <w:autoSpaceDN w:val="0"/>
        <w:adjustRightInd w:val="0"/>
        <w:spacing w:after="0" w:line="240" w:lineRule="auto"/>
        <w:ind w:left="720"/>
        <w:contextualSpacing/>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63"/>
        <w:gridCol w:w="5055"/>
        <w:gridCol w:w="3352"/>
        <w:gridCol w:w="2545"/>
        <w:gridCol w:w="2545"/>
      </w:tblGrid>
      <w:tr w:rsidR="003428E9" w:rsidRPr="006D5109" w14:paraId="00E7143A" w14:textId="77777777" w:rsidTr="00B33A55">
        <w:tc>
          <w:tcPr>
            <w:tcW w:w="5000" w:type="pct"/>
            <w:gridSpan w:val="5"/>
            <w:tcBorders>
              <w:top w:val="single" w:sz="4" w:space="0" w:color="auto"/>
              <w:left w:val="single" w:sz="4" w:space="0" w:color="auto"/>
              <w:bottom w:val="single" w:sz="4" w:space="0" w:color="auto"/>
              <w:right w:val="single" w:sz="4" w:space="0" w:color="auto"/>
            </w:tcBorders>
            <w:hideMark/>
          </w:tcPr>
          <w:p w14:paraId="5DE04C97" w14:textId="77777777" w:rsidR="00F2620B" w:rsidRPr="006D5109" w:rsidRDefault="00C547F7" w:rsidP="001637C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17.3.</w:t>
            </w:r>
            <w:r w:rsidR="00F2620B" w:rsidRPr="006D5109">
              <w:rPr>
                <w:rFonts w:ascii="Times New Roman" w:hAnsi="Times New Roman" w:cs="Times New Roman"/>
                <w:sz w:val="24"/>
                <w:szCs w:val="24"/>
              </w:rPr>
              <w:t> </w:t>
            </w:r>
            <w:r w:rsidR="001A1E7B" w:rsidRPr="006D5109">
              <w:rPr>
                <w:rFonts w:ascii="Times New Roman" w:hAnsi="Times New Roman" w:cs="Times New Roman"/>
                <w:sz w:val="24"/>
                <w:szCs w:val="24"/>
              </w:rPr>
              <w:t>Мероприятия</w:t>
            </w:r>
            <w:r w:rsidR="00F2620B" w:rsidRPr="006D5109">
              <w:rPr>
                <w:rFonts w:ascii="Times New Roman" w:hAnsi="Times New Roman" w:cs="Times New Roman"/>
                <w:sz w:val="24"/>
                <w:szCs w:val="24"/>
              </w:rPr>
              <w:t xml:space="preserve"> по содействию развитию конкуренции</w:t>
            </w:r>
          </w:p>
        </w:tc>
      </w:tr>
      <w:tr w:rsidR="003428E9" w:rsidRPr="006D5109" w14:paraId="0D8C97BB" w14:textId="77777777" w:rsidTr="00B33A55">
        <w:tc>
          <w:tcPr>
            <w:tcW w:w="365" w:type="pct"/>
            <w:tcBorders>
              <w:top w:val="single" w:sz="4" w:space="0" w:color="auto"/>
              <w:left w:val="single" w:sz="4" w:space="0" w:color="auto"/>
              <w:bottom w:val="single" w:sz="4" w:space="0" w:color="auto"/>
              <w:right w:val="single" w:sz="4" w:space="0" w:color="auto"/>
            </w:tcBorders>
            <w:hideMark/>
          </w:tcPr>
          <w:p w14:paraId="3BFFA09B" w14:textId="77777777" w:rsidR="00F2620B" w:rsidRPr="006D5109" w:rsidRDefault="00F2620B" w:rsidP="001637C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w:t>
            </w:r>
          </w:p>
          <w:p w14:paraId="58C1223D" w14:textId="77777777" w:rsidR="00F2620B" w:rsidRPr="006D5109" w:rsidRDefault="00F2620B" w:rsidP="001637C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736" w:type="pct"/>
            <w:tcBorders>
              <w:top w:val="single" w:sz="4" w:space="0" w:color="auto"/>
              <w:left w:val="single" w:sz="4" w:space="0" w:color="auto"/>
              <w:bottom w:val="single" w:sz="4" w:space="0" w:color="auto"/>
              <w:right w:val="single" w:sz="4" w:space="0" w:color="auto"/>
            </w:tcBorders>
            <w:hideMark/>
          </w:tcPr>
          <w:p w14:paraId="044B71DA" w14:textId="77777777" w:rsidR="00F2620B" w:rsidRPr="006D5109" w:rsidRDefault="00F2620B" w:rsidP="001637C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151" w:type="pct"/>
            <w:tcBorders>
              <w:top w:val="single" w:sz="4" w:space="0" w:color="auto"/>
              <w:left w:val="single" w:sz="4" w:space="0" w:color="auto"/>
              <w:bottom w:val="single" w:sz="4" w:space="0" w:color="auto"/>
              <w:right w:val="single" w:sz="4" w:space="0" w:color="auto"/>
            </w:tcBorders>
            <w:hideMark/>
          </w:tcPr>
          <w:p w14:paraId="5D5B7D0E" w14:textId="77777777" w:rsidR="00F2620B" w:rsidRPr="006D5109" w:rsidRDefault="00F2620B" w:rsidP="001637C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74" w:type="pct"/>
            <w:tcBorders>
              <w:top w:val="single" w:sz="4" w:space="0" w:color="auto"/>
              <w:left w:val="single" w:sz="4" w:space="0" w:color="auto"/>
              <w:bottom w:val="single" w:sz="4" w:space="0" w:color="auto"/>
              <w:right w:val="single" w:sz="4" w:space="0" w:color="auto"/>
            </w:tcBorders>
            <w:hideMark/>
          </w:tcPr>
          <w:p w14:paraId="19D95928" w14:textId="77777777" w:rsidR="00F2620B" w:rsidRPr="006D5109" w:rsidRDefault="001A1E7B" w:rsidP="001637C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874" w:type="pct"/>
            <w:tcBorders>
              <w:top w:val="single" w:sz="4" w:space="0" w:color="auto"/>
              <w:left w:val="single" w:sz="4" w:space="0" w:color="auto"/>
              <w:bottom w:val="single" w:sz="4" w:space="0" w:color="auto"/>
              <w:right w:val="single" w:sz="4" w:space="0" w:color="auto"/>
            </w:tcBorders>
            <w:hideMark/>
          </w:tcPr>
          <w:p w14:paraId="423E098E" w14:textId="77777777" w:rsidR="00F2620B" w:rsidRPr="006D5109" w:rsidRDefault="00F2620B" w:rsidP="001637C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61016500" w14:textId="77777777" w:rsidR="00794986" w:rsidRPr="006D5109" w:rsidRDefault="00794986" w:rsidP="001637C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5422FE" w:rsidRPr="006D5109" w14:paraId="020BD322" w14:textId="77777777" w:rsidTr="00B33A55">
        <w:tc>
          <w:tcPr>
            <w:tcW w:w="365" w:type="pct"/>
            <w:tcBorders>
              <w:top w:val="single" w:sz="4" w:space="0" w:color="auto"/>
              <w:left w:val="single" w:sz="4" w:space="0" w:color="auto"/>
              <w:bottom w:val="single" w:sz="4" w:space="0" w:color="auto"/>
              <w:right w:val="single" w:sz="4" w:space="0" w:color="auto"/>
            </w:tcBorders>
          </w:tcPr>
          <w:p w14:paraId="43ED2314" w14:textId="4251E757" w:rsidR="005422FE" w:rsidRPr="006D5109" w:rsidRDefault="005422FE" w:rsidP="005422FE">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lastRenderedPageBreak/>
              <w:t>17.3.1</w:t>
            </w:r>
          </w:p>
        </w:tc>
        <w:tc>
          <w:tcPr>
            <w:tcW w:w="1736" w:type="pct"/>
            <w:tcBorders>
              <w:top w:val="single" w:sz="4" w:space="0" w:color="auto"/>
              <w:left w:val="single" w:sz="4" w:space="0" w:color="auto"/>
              <w:bottom w:val="single" w:sz="4" w:space="0" w:color="auto"/>
              <w:right w:val="single" w:sz="4" w:space="0" w:color="auto"/>
            </w:tcBorders>
          </w:tcPr>
          <w:p w14:paraId="7B67A17C" w14:textId="7B2AC8F9" w:rsidR="005422FE" w:rsidRPr="006D5109" w:rsidRDefault="005422FE" w:rsidP="005422FE">
            <w:pPr>
              <w:pStyle w:val="2"/>
              <w:spacing w:before="0" w:line="240" w:lineRule="auto"/>
              <w:jc w:val="both"/>
              <w:rPr>
                <w:rFonts w:ascii="Times New Roman" w:hAnsi="Times New Roman" w:cs="Times New Roman"/>
                <w:color w:val="auto"/>
                <w:sz w:val="24"/>
                <w:szCs w:val="24"/>
              </w:rPr>
            </w:pPr>
            <w:r w:rsidRPr="006D5109">
              <w:rPr>
                <w:rFonts w:ascii="Times New Roman" w:hAnsi="Times New Roman" w:cs="Times New Roman"/>
                <w:bCs/>
                <w:color w:val="auto"/>
                <w:sz w:val="24"/>
                <w:szCs w:val="24"/>
              </w:rPr>
              <w:t xml:space="preserve">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w:t>
            </w:r>
            <w:r w:rsidRPr="006D5109">
              <w:rPr>
                <w:rFonts w:ascii="Times New Roman" w:eastAsiaTheme="minorHAnsi" w:hAnsi="Times New Roman" w:cs="Times New Roman"/>
                <w:bCs/>
                <w:color w:val="auto"/>
                <w:sz w:val="24"/>
                <w:szCs w:val="24"/>
              </w:rPr>
              <w:t xml:space="preserve">оказания услуг по перевозке пассажиров </w:t>
            </w:r>
            <w:r w:rsidRPr="006D5109">
              <w:rPr>
                <w:rFonts w:ascii="Times New Roman" w:hAnsi="Times New Roman" w:cs="Times New Roman"/>
                <w:color w:val="auto"/>
                <w:sz w:val="24"/>
                <w:szCs w:val="24"/>
              </w:rPr>
              <w:t>автомобильным транспортом по межмуниципальным маршрутам регулярных перевозок</w:t>
            </w:r>
          </w:p>
        </w:tc>
        <w:tc>
          <w:tcPr>
            <w:tcW w:w="1151" w:type="pct"/>
            <w:tcBorders>
              <w:top w:val="single" w:sz="4" w:space="0" w:color="auto"/>
              <w:left w:val="single" w:sz="4" w:space="0" w:color="auto"/>
              <w:bottom w:val="single" w:sz="4" w:space="0" w:color="auto"/>
              <w:right w:val="single" w:sz="4" w:space="0" w:color="auto"/>
            </w:tcBorders>
          </w:tcPr>
          <w:p w14:paraId="0EEBEB20" w14:textId="77777777" w:rsidR="005422FE" w:rsidRPr="006D5109" w:rsidRDefault="005422FE" w:rsidP="005422FE">
            <w:pPr>
              <w:pStyle w:val="2"/>
              <w:spacing w:before="0" w:line="240" w:lineRule="auto"/>
              <w:jc w:val="both"/>
              <w:rPr>
                <w:rFonts w:ascii="Times New Roman" w:eastAsiaTheme="minorHAnsi" w:hAnsi="Times New Roman" w:cs="Times New Roman"/>
                <w:bCs/>
                <w:color w:val="auto"/>
                <w:sz w:val="24"/>
                <w:szCs w:val="24"/>
              </w:rPr>
            </w:pPr>
            <w:r w:rsidRPr="006D5109">
              <w:rPr>
                <w:rFonts w:ascii="Times New Roman" w:eastAsiaTheme="minorHAnsi" w:hAnsi="Times New Roman" w:cs="Times New Roman"/>
                <w:bCs/>
                <w:color w:val="auto"/>
                <w:sz w:val="24"/>
                <w:szCs w:val="24"/>
              </w:rPr>
              <w:t>обеспечение максимальной доступности информации и прозрачности условий работы на рынке оказания услуг по перевозке пассажиров автомобильным транспортом</w:t>
            </w:r>
          </w:p>
          <w:p w14:paraId="51AB0F7A" w14:textId="7069B882" w:rsidR="005422FE" w:rsidRPr="006D5109" w:rsidRDefault="005422FE" w:rsidP="005422FE">
            <w:pPr>
              <w:widowControl w:val="0"/>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bCs/>
                <w:sz w:val="24"/>
                <w:szCs w:val="24"/>
              </w:rPr>
              <w:t xml:space="preserve">по межмуниципальным маршрутам регулярных перевозок </w:t>
            </w:r>
          </w:p>
        </w:tc>
        <w:tc>
          <w:tcPr>
            <w:tcW w:w="874" w:type="pct"/>
            <w:tcBorders>
              <w:top w:val="single" w:sz="4" w:space="0" w:color="auto"/>
              <w:left w:val="single" w:sz="4" w:space="0" w:color="auto"/>
              <w:bottom w:val="single" w:sz="4" w:space="0" w:color="auto"/>
              <w:right w:val="single" w:sz="4" w:space="0" w:color="auto"/>
            </w:tcBorders>
          </w:tcPr>
          <w:p w14:paraId="2A7D97DC" w14:textId="6F4C0A70" w:rsidR="005422FE" w:rsidRPr="006D5109" w:rsidRDefault="005422FE" w:rsidP="005422FE">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2019 – 2025 годы</w:t>
            </w:r>
          </w:p>
        </w:tc>
        <w:tc>
          <w:tcPr>
            <w:tcW w:w="874" w:type="pct"/>
            <w:tcBorders>
              <w:top w:val="single" w:sz="4" w:space="0" w:color="auto"/>
              <w:left w:val="single" w:sz="4" w:space="0" w:color="auto"/>
              <w:bottom w:val="single" w:sz="4" w:space="0" w:color="auto"/>
              <w:right w:val="single" w:sz="4" w:space="0" w:color="auto"/>
            </w:tcBorders>
          </w:tcPr>
          <w:p w14:paraId="2F3792E9" w14:textId="14A33CF1" w:rsidR="005422FE" w:rsidRPr="006D5109" w:rsidRDefault="005422FE" w:rsidP="005422FE">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министерство транспорта и дорожного хозяйства Новосибирской области</w:t>
            </w:r>
          </w:p>
        </w:tc>
      </w:tr>
      <w:tr w:rsidR="005422FE" w:rsidRPr="006D5109" w14:paraId="79C54BA3" w14:textId="77777777" w:rsidTr="00B33A55">
        <w:tc>
          <w:tcPr>
            <w:tcW w:w="365" w:type="pct"/>
            <w:tcBorders>
              <w:top w:val="single" w:sz="4" w:space="0" w:color="auto"/>
              <w:left w:val="single" w:sz="4" w:space="0" w:color="auto"/>
              <w:bottom w:val="single" w:sz="4" w:space="0" w:color="auto"/>
              <w:right w:val="single" w:sz="4" w:space="0" w:color="auto"/>
            </w:tcBorders>
          </w:tcPr>
          <w:p w14:paraId="395F5AF7" w14:textId="0199F9B2" w:rsidR="005422FE" w:rsidRPr="006D5109" w:rsidRDefault="005422FE" w:rsidP="005422FE">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17.3.2</w:t>
            </w:r>
          </w:p>
        </w:tc>
        <w:tc>
          <w:tcPr>
            <w:tcW w:w="1736" w:type="pct"/>
            <w:tcBorders>
              <w:top w:val="single" w:sz="4" w:space="0" w:color="auto"/>
              <w:left w:val="single" w:sz="4" w:space="0" w:color="auto"/>
              <w:bottom w:val="single" w:sz="4" w:space="0" w:color="auto"/>
              <w:right w:val="single" w:sz="4" w:space="0" w:color="auto"/>
            </w:tcBorders>
          </w:tcPr>
          <w:p w14:paraId="44CEFCC9" w14:textId="77777777" w:rsidR="005422FE" w:rsidRPr="006D5109" w:rsidRDefault="005422FE" w:rsidP="005422FE">
            <w:pPr>
              <w:pStyle w:val="Default"/>
              <w:jc w:val="both"/>
              <w:rPr>
                <w:rFonts w:ascii="Times New Roman" w:hAnsi="Times New Roman" w:cs="Times New Roman"/>
                <w:bCs/>
                <w:color w:val="auto"/>
              </w:rPr>
            </w:pPr>
            <w:r w:rsidRPr="006D5109">
              <w:rPr>
                <w:rFonts w:ascii="Times New Roman" w:hAnsi="Times New Roman" w:cs="Times New Roman"/>
                <w:bCs/>
                <w:color w:val="auto"/>
              </w:rPr>
              <w:t>Формирование сети регулярных маршрутов с учетом предложений, изложенных в обращениях негосударственных перевозчиков</w:t>
            </w:r>
          </w:p>
          <w:p w14:paraId="1A319438" w14:textId="77777777" w:rsidR="005422FE" w:rsidRPr="006D5109" w:rsidRDefault="005422FE" w:rsidP="005422FE">
            <w:pPr>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7B0FDDB0" w14:textId="1B71F9C4" w:rsidR="005422FE" w:rsidRPr="006D5109" w:rsidRDefault="005422FE" w:rsidP="005422FE">
            <w:pPr>
              <w:pStyle w:val="ConsPlusNormal"/>
              <w:jc w:val="both"/>
              <w:rPr>
                <w:rFonts w:ascii="Times New Roman" w:eastAsiaTheme="minorHAnsi" w:hAnsi="Times New Roman" w:cs="Times New Roman"/>
                <w:bCs/>
                <w:sz w:val="24"/>
                <w:szCs w:val="24"/>
                <w:lang w:eastAsia="en-US"/>
              </w:rPr>
            </w:pPr>
            <w:r w:rsidRPr="006D5109">
              <w:rPr>
                <w:rFonts w:ascii="Times New Roman" w:eastAsiaTheme="minorHAnsi" w:hAnsi="Times New Roman" w:cs="Times New Roman"/>
                <w:bCs/>
                <w:sz w:val="24"/>
                <w:szCs w:val="24"/>
                <w:lang w:eastAsia="en-US"/>
              </w:rPr>
              <w:t>увеличение количества перевозчиков негосударственной формы собственности, наличие сети регулярных маршрутов</w:t>
            </w:r>
          </w:p>
        </w:tc>
        <w:tc>
          <w:tcPr>
            <w:tcW w:w="874" w:type="pct"/>
            <w:tcBorders>
              <w:top w:val="single" w:sz="4" w:space="0" w:color="auto"/>
              <w:left w:val="single" w:sz="4" w:space="0" w:color="auto"/>
              <w:bottom w:val="single" w:sz="4" w:space="0" w:color="auto"/>
              <w:right w:val="single" w:sz="4" w:space="0" w:color="auto"/>
            </w:tcBorders>
          </w:tcPr>
          <w:p w14:paraId="2AB8B5BB" w14:textId="53394BA5" w:rsidR="005422FE" w:rsidRPr="006D5109" w:rsidRDefault="005422FE" w:rsidP="005422FE">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2019 – 2025 годы</w:t>
            </w:r>
          </w:p>
        </w:tc>
        <w:tc>
          <w:tcPr>
            <w:tcW w:w="874" w:type="pct"/>
            <w:tcBorders>
              <w:top w:val="single" w:sz="4" w:space="0" w:color="auto"/>
              <w:left w:val="single" w:sz="4" w:space="0" w:color="auto"/>
              <w:bottom w:val="single" w:sz="4" w:space="0" w:color="auto"/>
              <w:right w:val="single" w:sz="4" w:space="0" w:color="auto"/>
            </w:tcBorders>
          </w:tcPr>
          <w:p w14:paraId="0B20861A" w14:textId="5565ADF6" w:rsidR="005422FE" w:rsidRPr="006D5109" w:rsidRDefault="005422FE" w:rsidP="005422FE">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министерство транспорта и дорожного хозяйства Новосибирской области</w:t>
            </w:r>
          </w:p>
        </w:tc>
      </w:tr>
      <w:tr w:rsidR="003428E9" w:rsidRPr="006D5109" w14:paraId="4A3A1F14" w14:textId="77777777" w:rsidTr="00B33A55">
        <w:tc>
          <w:tcPr>
            <w:tcW w:w="365" w:type="pct"/>
            <w:tcBorders>
              <w:top w:val="single" w:sz="4" w:space="0" w:color="auto"/>
              <w:left w:val="single" w:sz="4" w:space="0" w:color="auto"/>
              <w:bottom w:val="single" w:sz="4" w:space="0" w:color="auto"/>
              <w:right w:val="single" w:sz="4" w:space="0" w:color="auto"/>
            </w:tcBorders>
            <w:hideMark/>
          </w:tcPr>
          <w:p w14:paraId="65A59588" w14:textId="2FE8CCD6" w:rsidR="00F2620B" w:rsidRPr="006D5109" w:rsidRDefault="00C547F7" w:rsidP="001637C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17.3</w:t>
            </w:r>
            <w:r w:rsidR="005422FE" w:rsidRPr="006D5109">
              <w:rPr>
                <w:rFonts w:ascii="Times New Roman" w:hAnsi="Times New Roman" w:cs="Times New Roman"/>
                <w:sz w:val="24"/>
                <w:szCs w:val="24"/>
              </w:rPr>
              <w:t>.3</w:t>
            </w:r>
          </w:p>
        </w:tc>
        <w:tc>
          <w:tcPr>
            <w:tcW w:w="1736" w:type="pct"/>
            <w:tcBorders>
              <w:top w:val="single" w:sz="4" w:space="0" w:color="auto"/>
              <w:left w:val="single" w:sz="4" w:space="0" w:color="auto"/>
              <w:bottom w:val="single" w:sz="4" w:space="0" w:color="auto"/>
              <w:right w:val="single" w:sz="4" w:space="0" w:color="auto"/>
            </w:tcBorders>
            <w:hideMark/>
          </w:tcPr>
          <w:p w14:paraId="500CDF19" w14:textId="3C523946" w:rsidR="005422FE" w:rsidRPr="006D5109" w:rsidRDefault="00C547F7" w:rsidP="005422FE">
            <w:pPr>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Мониторинг</w:t>
            </w:r>
            <w:r w:rsidR="00F2620B" w:rsidRPr="006D5109">
              <w:rPr>
                <w:rFonts w:ascii="Times New Roman" w:eastAsiaTheme="minorEastAsia" w:hAnsi="Times New Roman" w:cs="Times New Roman"/>
                <w:sz w:val="24"/>
                <w:szCs w:val="24"/>
                <w:lang w:eastAsia="ru-RU"/>
              </w:rPr>
              <w:t xml:space="preserve"> пассажиропоток</w:t>
            </w:r>
            <w:r w:rsidRPr="006D5109">
              <w:rPr>
                <w:rFonts w:ascii="Times New Roman" w:eastAsiaTheme="minorEastAsia" w:hAnsi="Times New Roman" w:cs="Times New Roman"/>
                <w:sz w:val="24"/>
                <w:szCs w:val="24"/>
                <w:lang w:eastAsia="ru-RU"/>
              </w:rPr>
              <w:t>а</w:t>
            </w:r>
            <w:r w:rsidR="00F2620B" w:rsidRPr="006D5109">
              <w:rPr>
                <w:rFonts w:ascii="Times New Roman" w:eastAsiaTheme="minorEastAsia" w:hAnsi="Times New Roman" w:cs="Times New Roman"/>
                <w:sz w:val="24"/>
                <w:szCs w:val="24"/>
                <w:lang w:eastAsia="ru-RU"/>
              </w:rPr>
              <w:t xml:space="preserve"> и оптимизация маршрутной автобусной сети </w:t>
            </w:r>
            <w:r w:rsidR="00090C16" w:rsidRPr="006D5109">
              <w:rPr>
                <w:rFonts w:ascii="Times New Roman" w:hAnsi="Times New Roman" w:cs="Times New Roman"/>
                <w:sz w:val="24"/>
                <w:szCs w:val="24"/>
              </w:rPr>
              <w:t xml:space="preserve">по </w:t>
            </w:r>
            <w:r w:rsidR="00F2620B" w:rsidRPr="006D5109">
              <w:rPr>
                <w:rFonts w:ascii="Times New Roman" w:hAnsi="Times New Roman" w:cs="Times New Roman"/>
                <w:sz w:val="24"/>
                <w:szCs w:val="24"/>
              </w:rPr>
              <w:t>межмуниципальным</w:t>
            </w:r>
            <w:r w:rsidR="009D437A" w:rsidRPr="006D5109">
              <w:rPr>
                <w:rFonts w:ascii="Times New Roman" w:hAnsi="Times New Roman" w:cs="Times New Roman"/>
                <w:sz w:val="24"/>
                <w:szCs w:val="24"/>
              </w:rPr>
              <w:t xml:space="preserve"> маршрутам регулярных перевозок</w:t>
            </w:r>
            <w:r w:rsidR="005422FE" w:rsidRPr="006D5109">
              <w:rPr>
                <w:rFonts w:ascii="Times New Roman" w:hAnsi="Times New Roman" w:cs="Times New Roman"/>
                <w:sz w:val="24"/>
                <w:szCs w:val="24"/>
              </w:rPr>
              <w:t>,</w:t>
            </w:r>
            <w:r w:rsidR="005422FE" w:rsidRPr="006D5109">
              <w:rPr>
                <w:rFonts w:ascii="Times New Roman" w:eastAsiaTheme="minorEastAsia" w:hAnsi="Times New Roman" w:cs="Times New Roman"/>
                <w:sz w:val="24"/>
                <w:szCs w:val="24"/>
                <w:lang w:eastAsia="ru-RU"/>
              </w:rPr>
              <w:t xml:space="preserve"> планирование регулярных перевозок с учетом полученной информации по результатам мониторинга</w:t>
            </w:r>
          </w:p>
          <w:p w14:paraId="1C666FE1" w14:textId="77777777" w:rsidR="00F2620B" w:rsidRPr="006D5109" w:rsidRDefault="00F2620B" w:rsidP="000D1AAF">
            <w:pPr>
              <w:autoSpaceDE w:val="0"/>
              <w:autoSpaceDN w:val="0"/>
              <w:adjustRightInd w:val="0"/>
              <w:spacing w:after="0" w:line="240" w:lineRule="auto"/>
              <w:contextualSpacing/>
              <w:jc w:val="both"/>
              <w:rPr>
                <w:rFonts w:ascii="Times New Roman" w:hAnsi="Times New Roman" w:cs="Times New Roman"/>
                <w:sz w:val="24"/>
                <w:szCs w:val="24"/>
              </w:rPr>
            </w:pPr>
          </w:p>
        </w:tc>
        <w:tc>
          <w:tcPr>
            <w:tcW w:w="1151" w:type="pct"/>
            <w:tcBorders>
              <w:top w:val="single" w:sz="4" w:space="0" w:color="auto"/>
              <w:left w:val="single" w:sz="4" w:space="0" w:color="auto"/>
              <w:bottom w:val="single" w:sz="4" w:space="0" w:color="auto"/>
              <w:right w:val="single" w:sz="4" w:space="0" w:color="auto"/>
            </w:tcBorders>
            <w:hideMark/>
          </w:tcPr>
          <w:p w14:paraId="20DECCAD" w14:textId="77777777" w:rsidR="00A601AF" w:rsidRPr="006D5109" w:rsidRDefault="000D1AAF" w:rsidP="000D1AAF">
            <w:pPr>
              <w:widowControl w:val="0"/>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выявление </w:t>
            </w:r>
            <w:r w:rsidR="00F2620B" w:rsidRPr="006D5109">
              <w:rPr>
                <w:rFonts w:ascii="Times New Roman" w:hAnsi="Times New Roman" w:cs="Times New Roman"/>
                <w:sz w:val="24"/>
                <w:szCs w:val="24"/>
              </w:rPr>
              <w:t xml:space="preserve">автобусных маршрутов, степень транспортной нагрузки которых превышает общую вместимость автобусов, работающих на маршруте. </w:t>
            </w:r>
            <w:r w:rsidR="00F2620B" w:rsidRPr="006D5109">
              <w:rPr>
                <w:rFonts w:ascii="Times New Roman" w:eastAsiaTheme="minorEastAsia" w:hAnsi="Times New Roman" w:cs="Times New Roman"/>
                <w:sz w:val="24"/>
                <w:szCs w:val="24"/>
                <w:lang w:eastAsia="ru-RU"/>
              </w:rPr>
              <w:t>Оптимизация маршрутной автобусной сети с учетом корректировки количества рейсов по расписанию и вместимости подвижного состава, задействованного на маршрутах</w:t>
            </w:r>
            <w:r w:rsidR="00A601AF" w:rsidRPr="006D5109">
              <w:rPr>
                <w:rFonts w:ascii="Times New Roman" w:hAnsi="Times New Roman" w:cs="Times New Roman"/>
                <w:sz w:val="24"/>
                <w:szCs w:val="24"/>
              </w:rPr>
              <w:t>.</w:t>
            </w:r>
          </w:p>
          <w:p w14:paraId="1E5818D2" w14:textId="51C34633" w:rsidR="00F2620B" w:rsidRPr="006D5109" w:rsidRDefault="00A601AF" w:rsidP="000A68A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hAnsi="Times New Roman" w:cs="Times New Roman"/>
                <w:sz w:val="24"/>
                <w:szCs w:val="24"/>
              </w:rPr>
              <w:t>Обеспечение</w:t>
            </w:r>
            <w:r w:rsidR="00F2620B" w:rsidRPr="006D5109">
              <w:rPr>
                <w:rFonts w:ascii="Times New Roman" w:hAnsi="Times New Roman" w:cs="Times New Roman"/>
                <w:sz w:val="24"/>
                <w:szCs w:val="24"/>
              </w:rPr>
              <w:t xml:space="preserve"> уровня транспортных потребностей населения провозными возможност</w:t>
            </w:r>
            <w:r w:rsidR="00090C16" w:rsidRPr="006D5109">
              <w:rPr>
                <w:rFonts w:ascii="Times New Roman" w:hAnsi="Times New Roman" w:cs="Times New Roman"/>
                <w:sz w:val="24"/>
                <w:szCs w:val="24"/>
              </w:rPr>
              <w:t xml:space="preserve">ями пассажирского транспорта по </w:t>
            </w:r>
            <w:r w:rsidR="00F2620B" w:rsidRPr="006D5109">
              <w:rPr>
                <w:rFonts w:ascii="Times New Roman" w:hAnsi="Times New Roman" w:cs="Times New Roman"/>
                <w:sz w:val="24"/>
                <w:szCs w:val="24"/>
              </w:rPr>
              <w:t xml:space="preserve">межмуниципальным </w:t>
            </w:r>
            <w:r w:rsidR="00F2620B" w:rsidRPr="006D5109">
              <w:rPr>
                <w:rFonts w:ascii="Times New Roman" w:hAnsi="Times New Roman" w:cs="Times New Roman"/>
                <w:sz w:val="24"/>
                <w:szCs w:val="24"/>
              </w:rPr>
              <w:lastRenderedPageBreak/>
              <w:t>маршрутам регулярных перевозок</w:t>
            </w:r>
          </w:p>
        </w:tc>
        <w:tc>
          <w:tcPr>
            <w:tcW w:w="874" w:type="pct"/>
            <w:tcBorders>
              <w:top w:val="single" w:sz="4" w:space="0" w:color="auto"/>
              <w:left w:val="single" w:sz="4" w:space="0" w:color="auto"/>
              <w:bottom w:val="single" w:sz="4" w:space="0" w:color="auto"/>
              <w:right w:val="single" w:sz="4" w:space="0" w:color="auto"/>
            </w:tcBorders>
            <w:hideMark/>
          </w:tcPr>
          <w:p w14:paraId="34BCE2DE" w14:textId="77777777" w:rsidR="00F2620B" w:rsidRPr="006D5109" w:rsidRDefault="0084781E" w:rsidP="001637C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lastRenderedPageBreak/>
              <w:t>2019 – 2025 годы</w:t>
            </w:r>
          </w:p>
        </w:tc>
        <w:tc>
          <w:tcPr>
            <w:tcW w:w="874" w:type="pct"/>
            <w:tcBorders>
              <w:top w:val="single" w:sz="4" w:space="0" w:color="auto"/>
              <w:left w:val="single" w:sz="4" w:space="0" w:color="auto"/>
              <w:bottom w:val="single" w:sz="4" w:space="0" w:color="auto"/>
              <w:right w:val="single" w:sz="4" w:space="0" w:color="auto"/>
            </w:tcBorders>
            <w:hideMark/>
          </w:tcPr>
          <w:p w14:paraId="4D58296D" w14:textId="77777777" w:rsidR="00F2620B" w:rsidRPr="006D5109" w:rsidRDefault="003D4025"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F2620B" w:rsidRPr="006D5109">
              <w:rPr>
                <w:rFonts w:ascii="Times New Roman" w:hAnsi="Times New Roman" w:cs="Times New Roman"/>
                <w:sz w:val="24"/>
                <w:szCs w:val="24"/>
              </w:rPr>
              <w:t xml:space="preserve"> транспорта и дорожного хозяйства Новосибирской области</w:t>
            </w:r>
          </w:p>
        </w:tc>
      </w:tr>
      <w:tr w:rsidR="0084781E" w:rsidRPr="006D5109" w14:paraId="60D75BA5" w14:textId="77777777" w:rsidTr="00B33A55">
        <w:tc>
          <w:tcPr>
            <w:tcW w:w="365" w:type="pct"/>
            <w:tcBorders>
              <w:top w:val="single" w:sz="4" w:space="0" w:color="auto"/>
              <w:left w:val="single" w:sz="4" w:space="0" w:color="auto"/>
              <w:bottom w:val="single" w:sz="4" w:space="0" w:color="auto"/>
              <w:right w:val="single" w:sz="4" w:space="0" w:color="auto"/>
            </w:tcBorders>
            <w:hideMark/>
          </w:tcPr>
          <w:p w14:paraId="32C70BFF" w14:textId="77777777" w:rsidR="0084781E" w:rsidRPr="006D5109" w:rsidRDefault="0084781E" w:rsidP="0084781E">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17.3.2</w:t>
            </w:r>
          </w:p>
        </w:tc>
        <w:tc>
          <w:tcPr>
            <w:tcW w:w="1736" w:type="pct"/>
            <w:tcBorders>
              <w:top w:val="single" w:sz="4" w:space="0" w:color="auto"/>
              <w:left w:val="single" w:sz="4" w:space="0" w:color="auto"/>
              <w:bottom w:val="single" w:sz="4" w:space="0" w:color="auto"/>
              <w:right w:val="single" w:sz="4" w:space="0" w:color="auto"/>
            </w:tcBorders>
            <w:hideMark/>
          </w:tcPr>
          <w:p w14:paraId="1924054A" w14:textId="77777777" w:rsidR="0084781E" w:rsidRPr="006D5109" w:rsidRDefault="0084781E" w:rsidP="0084781E">
            <w:pPr>
              <w:autoSpaceDE w:val="0"/>
              <w:autoSpaceDN w:val="0"/>
              <w:adjustRightInd w:val="0"/>
              <w:spacing w:after="0" w:line="240" w:lineRule="auto"/>
              <w:contextualSpacing/>
              <w:jc w:val="both"/>
              <w:rPr>
                <w:rFonts w:ascii="Times New Roman" w:eastAsiaTheme="minorEastAsia" w:hAnsi="Times New Roman" w:cs="Times New Roman"/>
                <w:bCs/>
                <w:kern w:val="32"/>
                <w:sz w:val="24"/>
                <w:szCs w:val="24"/>
                <w:lang w:eastAsia="ru-RU"/>
              </w:rPr>
            </w:pPr>
            <w:r w:rsidRPr="006D5109">
              <w:rPr>
                <w:rFonts w:ascii="Times New Roman" w:eastAsia="Times New Roman" w:hAnsi="Times New Roman" w:cs="Times New Roman"/>
                <w:bCs/>
                <w:sz w:val="24"/>
                <w:szCs w:val="24"/>
              </w:rPr>
              <w:t xml:space="preserve">Снижение уровня износа автобусов за счет приобретения (обновления) подвижного состава общественного пассажирского транспорта для работы по регулируемым тарифам на межмуниципальных маршрутах регулярных перевозок с учетом использования субсидий из областного бюджета Новосибирской области в </w:t>
            </w:r>
            <w:r w:rsidRPr="006D5109">
              <w:rPr>
                <w:rFonts w:ascii="Times New Roman" w:eastAsiaTheme="minorEastAsia" w:hAnsi="Times New Roman" w:cs="Times New Roman"/>
                <w:sz w:val="24"/>
                <w:szCs w:val="24"/>
                <w:lang w:eastAsia="ru-RU"/>
              </w:rPr>
              <w:t xml:space="preserve">рамках действующей государственной программы Новосибирской области </w:t>
            </w:r>
            <w:r w:rsidRPr="006D5109">
              <w:rPr>
                <w:rFonts w:ascii="Times New Roman" w:eastAsiaTheme="minorEastAsia" w:hAnsi="Times New Roman" w:cs="Times New Roman"/>
                <w:bCs/>
                <w:kern w:val="32"/>
                <w:sz w:val="24"/>
                <w:szCs w:val="24"/>
                <w:lang w:eastAsia="ru-RU"/>
              </w:rPr>
              <w:t>«Обеспечение доступности услуг общественного пассажирского транспорта, в том числе</w:t>
            </w:r>
            <w:r w:rsidRPr="006D5109">
              <w:rPr>
                <w:rFonts w:ascii="Times New Roman" w:eastAsia="Times New Roman" w:hAnsi="Times New Roman" w:cs="Times New Roman"/>
                <w:bCs/>
                <w:sz w:val="24"/>
                <w:szCs w:val="24"/>
              </w:rPr>
              <w:t xml:space="preserve"> </w:t>
            </w:r>
            <w:r w:rsidRPr="006D5109">
              <w:rPr>
                <w:rFonts w:ascii="Times New Roman" w:eastAsiaTheme="minorEastAsia" w:hAnsi="Times New Roman" w:cs="Times New Roman"/>
                <w:bCs/>
                <w:kern w:val="32"/>
                <w:sz w:val="24"/>
                <w:szCs w:val="24"/>
                <w:lang w:eastAsia="ru-RU"/>
              </w:rPr>
              <w:t>Новосибирского метрополитена, для населения Новосибирской области на 2014 – 2021 годы»</w:t>
            </w:r>
          </w:p>
        </w:tc>
        <w:tc>
          <w:tcPr>
            <w:tcW w:w="1151" w:type="pct"/>
            <w:tcBorders>
              <w:top w:val="single" w:sz="4" w:space="0" w:color="auto"/>
              <w:left w:val="single" w:sz="4" w:space="0" w:color="auto"/>
              <w:bottom w:val="single" w:sz="4" w:space="0" w:color="auto"/>
              <w:right w:val="single" w:sz="4" w:space="0" w:color="auto"/>
            </w:tcBorders>
            <w:hideMark/>
          </w:tcPr>
          <w:p w14:paraId="3FCC9D1E" w14:textId="78B073DB" w:rsidR="0084781E" w:rsidRPr="006D5109" w:rsidRDefault="0084781E" w:rsidP="00C23BF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hAnsi="Times New Roman" w:cs="Times New Roman"/>
                <w:sz w:val="24"/>
                <w:szCs w:val="24"/>
              </w:rPr>
              <w:t>повышение уровня регулярности транспортного сообщения пассажирского транспорта по муниципальным маршрутам регулярных перевозок</w:t>
            </w:r>
          </w:p>
        </w:tc>
        <w:tc>
          <w:tcPr>
            <w:tcW w:w="874" w:type="pct"/>
            <w:tcBorders>
              <w:top w:val="single" w:sz="4" w:space="0" w:color="auto"/>
              <w:left w:val="single" w:sz="4" w:space="0" w:color="auto"/>
              <w:bottom w:val="single" w:sz="4" w:space="0" w:color="auto"/>
              <w:right w:val="single" w:sz="4" w:space="0" w:color="auto"/>
            </w:tcBorders>
            <w:hideMark/>
          </w:tcPr>
          <w:p w14:paraId="27B455AD" w14:textId="77777777" w:rsidR="0084781E" w:rsidRPr="006D5109" w:rsidRDefault="0084781E" w:rsidP="0084781E">
            <w:pPr>
              <w:jc w:val="center"/>
            </w:pPr>
            <w:r w:rsidRPr="006D5109">
              <w:rPr>
                <w:rFonts w:ascii="Times New Roman" w:hAnsi="Times New Roman" w:cs="Times New Roman"/>
                <w:sz w:val="24"/>
                <w:szCs w:val="24"/>
              </w:rPr>
              <w:t>2019 – 2025 годы</w:t>
            </w:r>
          </w:p>
        </w:tc>
        <w:tc>
          <w:tcPr>
            <w:tcW w:w="874" w:type="pct"/>
            <w:tcBorders>
              <w:top w:val="single" w:sz="4" w:space="0" w:color="auto"/>
              <w:left w:val="single" w:sz="4" w:space="0" w:color="auto"/>
              <w:bottom w:val="single" w:sz="4" w:space="0" w:color="auto"/>
              <w:right w:val="single" w:sz="4" w:space="0" w:color="auto"/>
            </w:tcBorders>
            <w:hideMark/>
          </w:tcPr>
          <w:p w14:paraId="4C479627" w14:textId="77777777" w:rsidR="0084781E" w:rsidRPr="006D5109" w:rsidRDefault="0084781E" w:rsidP="0084781E">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министерство транспорта</w:t>
            </w:r>
          </w:p>
          <w:p w14:paraId="71583ADE" w14:textId="77777777" w:rsidR="0084781E" w:rsidRPr="006D5109" w:rsidRDefault="0084781E" w:rsidP="0084781E">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и дорожного хозяйства Новосибирской области</w:t>
            </w:r>
          </w:p>
        </w:tc>
      </w:tr>
      <w:tr w:rsidR="0084781E" w:rsidRPr="006D5109" w14:paraId="3F13C8EC" w14:textId="77777777" w:rsidTr="00B33A55">
        <w:tc>
          <w:tcPr>
            <w:tcW w:w="365" w:type="pct"/>
            <w:tcBorders>
              <w:top w:val="single" w:sz="4" w:space="0" w:color="auto"/>
              <w:left w:val="single" w:sz="4" w:space="0" w:color="auto"/>
              <w:bottom w:val="single" w:sz="4" w:space="0" w:color="auto"/>
              <w:right w:val="single" w:sz="4" w:space="0" w:color="auto"/>
            </w:tcBorders>
            <w:hideMark/>
          </w:tcPr>
          <w:p w14:paraId="40E3B2AA" w14:textId="77777777" w:rsidR="0084781E" w:rsidRPr="006D5109" w:rsidRDefault="0084781E" w:rsidP="0084781E">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17.3.3</w:t>
            </w:r>
          </w:p>
        </w:tc>
        <w:tc>
          <w:tcPr>
            <w:tcW w:w="1736" w:type="pct"/>
            <w:tcBorders>
              <w:top w:val="single" w:sz="4" w:space="0" w:color="auto"/>
              <w:left w:val="single" w:sz="4" w:space="0" w:color="auto"/>
              <w:bottom w:val="single" w:sz="4" w:space="0" w:color="auto"/>
              <w:right w:val="single" w:sz="4" w:space="0" w:color="auto"/>
            </w:tcBorders>
            <w:hideMark/>
          </w:tcPr>
          <w:p w14:paraId="7A4A08E8" w14:textId="77777777" w:rsidR="0084781E" w:rsidRPr="006D5109" w:rsidRDefault="0084781E" w:rsidP="0084781E">
            <w:pPr>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Организация и проведение конкурсных процедур по определению перевозчиков на муниципальных маршрутах регулярных перевозок пассажиров наземным транспортом с учетом максимального привлечения негосударственных перевозчиков и включением дополнительных условий для повышения уровня качества предоставляемых услуг при перевозке пассажиров</w:t>
            </w:r>
          </w:p>
        </w:tc>
        <w:tc>
          <w:tcPr>
            <w:tcW w:w="1151" w:type="pct"/>
            <w:tcBorders>
              <w:top w:val="single" w:sz="4" w:space="0" w:color="auto"/>
              <w:left w:val="single" w:sz="4" w:space="0" w:color="auto"/>
              <w:bottom w:val="single" w:sz="4" w:space="0" w:color="auto"/>
              <w:right w:val="single" w:sz="4" w:space="0" w:color="auto"/>
            </w:tcBorders>
            <w:hideMark/>
          </w:tcPr>
          <w:p w14:paraId="0544B4BB" w14:textId="77777777" w:rsidR="0084781E" w:rsidRPr="006D5109" w:rsidRDefault="0084781E" w:rsidP="008478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увеличение количества перевозчиков негосударственных форм собственности.</w:t>
            </w:r>
          </w:p>
          <w:p w14:paraId="37D61492" w14:textId="77777777" w:rsidR="0084781E" w:rsidRPr="006D5109" w:rsidRDefault="0084781E" w:rsidP="008478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Наличие сети регулярных маршрутов.</w:t>
            </w:r>
          </w:p>
          <w:p w14:paraId="2ADFE614" w14:textId="77777777" w:rsidR="0084781E" w:rsidRPr="006D5109" w:rsidRDefault="0084781E" w:rsidP="008478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Повышение качества и эффективности транспортного обслуживания населения.</w:t>
            </w:r>
          </w:p>
          <w:p w14:paraId="13697441" w14:textId="186E015B" w:rsidR="0084781E" w:rsidRPr="006D5109" w:rsidRDefault="0084781E" w:rsidP="00F948E0">
            <w:pPr>
              <w:widowControl w:val="0"/>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eastAsiaTheme="minorEastAsia" w:hAnsi="Times New Roman" w:cs="Times New Roman"/>
                <w:sz w:val="24"/>
                <w:szCs w:val="24"/>
                <w:lang w:eastAsia="ru-RU"/>
              </w:rPr>
              <w:t xml:space="preserve">Доля объема перевезенных пассажиров и багажа по муниципальным маршрутам регулярных перевозок (городской транспорт) организациями частной формы собственности в общем объеме перевезенных пассажиров и </w:t>
            </w:r>
            <w:r w:rsidRPr="006D5109">
              <w:rPr>
                <w:rFonts w:ascii="Times New Roman" w:eastAsiaTheme="minorEastAsia" w:hAnsi="Times New Roman" w:cs="Times New Roman"/>
                <w:sz w:val="24"/>
                <w:szCs w:val="24"/>
                <w:lang w:eastAsia="ru-RU"/>
              </w:rPr>
              <w:lastRenderedPageBreak/>
              <w:t>багажа по данным маршрутам</w:t>
            </w:r>
          </w:p>
        </w:tc>
        <w:tc>
          <w:tcPr>
            <w:tcW w:w="874" w:type="pct"/>
            <w:tcBorders>
              <w:top w:val="single" w:sz="4" w:space="0" w:color="auto"/>
              <w:left w:val="single" w:sz="4" w:space="0" w:color="auto"/>
              <w:bottom w:val="single" w:sz="4" w:space="0" w:color="auto"/>
              <w:right w:val="single" w:sz="4" w:space="0" w:color="auto"/>
            </w:tcBorders>
            <w:hideMark/>
          </w:tcPr>
          <w:p w14:paraId="4F9DA546" w14:textId="77777777" w:rsidR="0084781E" w:rsidRPr="006D5109" w:rsidRDefault="0084781E" w:rsidP="0084781E">
            <w:pPr>
              <w:jc w:val="center"/>
            </w:pPr>
            <w:r w:rsidRPr="006D5109">
              <w:rPr>
                <w:rFonts w:ascii="Times New Roman" w:hAnsi="Times New Roman" w:cs="Times New Roman"/>
                <w:sz w:val="24"/>
                <w:szCs w:val="24"/>
              </w:rPr>
              <w:lastRenderedPageBreak/>
              <w:t>2019 – 2025 годы</w:t>
            </w:r>
          </w:p>
        </w:tc>
        <w:tc>
          <w:tcPr>
            <w:tcW w:w="874" w:type="pct"/>
            <w:tcBorders>
              <w:top w:val="single" w:sz="4" w:space="0" w:color="auto"/>
              <w:left w:val="single" w:sz="4" w:space="0" w:color="auto"/>
              <w:bottom w:val="single" w:sz="4" w:space="0" w:color="auto"/>
              <w:right w:val="single" w:sz="4" w:space="0" w:color="auto"/>
            </w:tcBorders>
            <w:hideMark/>
          </w:tcPr>
          <w:p w14:paraId="6DDA4917" w14:textId="77777777" w:rsidR="0084781E" w:rsidRPr="006D5109" w:rsidRDefault="0084781E" w:rsidP="0084781E">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министерство транспорта</w:t>
            </w:r>
          </w:p>
          <w:p w14:paraId="6A32EF50" w14:textId="77777777" w:rsidR="0084781E" w:rsidRPr="006D5109" w:rsidRDefault="0084781E" w:rsidP="0084781E">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и дорожного хозяйства Новосибирской области</w:t>
            </w:r>
          </w:p>
        </w:tc>
      </w:tr>
    </w:tbl>
    <w:p w14:paraId="750FDF0C" w14:textId="77777777" w:rsidR="00344784" w:rsidRPr="006D5109" w:rsidRDefault="00344784" w:rsidP="000D1AAF">
      <w:pPr>
        <w:spacing w:after="0" w:line="240" w:lineRule="auto"/>
        <w:rPr>
          <w:rFonts w:ascii="Times New Roman" w:hAnsi="Times New Roman" w:cs="Times New Roman"/>
          <w:sz w:val="28"/>
          <w:szCs w:val="28"/>
        </w:rPr>
      </w:pPr>
    </w:p>
    <w:p w14:paraId="7CECBCFA" w14:textId="77777777" w:rsidR="007274B2" w:rsidRPr="006D5109" w:rsidRDefault="007274B2" w:rsidP="000D1AAF">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18. Рынок оказания услуг по перевозке пассажиров и багажа легковым такси на территории Новосибирской области</w:t>
      </w:r>
    </w:p>
    <w:p w14:paraId="211AB922" w14:textId="77777777" w:rsidR="007274B2" w:rsidRPr="006D5109" w:rsidRDefault="007274B2" w:rsidP="000D1AAF">
      <w:pPr>
        <w:autoSpaceDE w:val="0"/>
        <w:autoSpaceDN w:val="0"/>
        <w:adjustRightInd w:val="0"/>
        <w:spacing w:after="0" w:line="240" w:lineRule="auto"/>
        <w:jc w:val="center"/>
        <w:rPr>
          <w:rFonts w:ascii="Times New Roman" w:hAnsi="Times New Roman" w:cs="Times New Roman"/>
          <w:sz w:val="28"/>
          <w:szCs w:val="28"/>
        </w:rPr>
      </w:pPr>
    </w:p>
    <w:p w14:paraId="193D2000" w14:textId="77777777" w:rsidR="008A23FF" w:rsidRPr="006D5109" w:rsidRDefault="007274B2" w:rsidP="000D1AAF">
      <w:pPr>
        <w:autoSpaceDE w:val="0"/>
        <w:autoSpaceDN w:val="0"/>
        <w:adjustRightInd w:val="0"/>
        <w:spacing w:after="0" w:line="240" w:lineRule="auto"/>
        <w:contextualSpacing/>
        <w:jc w:val="center"/>
        <w:rPr>
          <w:rFonts w:ascii="Times New Roman" w:hAnsi="Times New Roman" w:cs="Times New Roman"/>
          <w:sz w:val="28"/>
          <w:szCs w:val="28"/>
        </w:rPr>
      </w:pPr>
      <w:r w:rsidRPr="006D5109">
        <w:rPr>
          <w:rFonts w:ascii="Times New Roman" w:hAnsi="Times New Roman" w:cs="Times New Roman"/>
          <w:sz w:val="28"/>
          <w:szCs w:val="28"/>
        </w:rPr>
        <w:t>18.1. Исходная фактическая информация в отношении ситуации и проблематики на рынке,</w:t>
      </w:r>
    </w:p>
    <w:p w14:paraId="590160E3" w14:textId="77777777" w:rsidR="007274B2" w:rsidRPr="006D5109" w:rsidRDefault="007274B2" w:rsidP="000D1AAF">
      <w:pPr>
        <w:autoSpaceDE w:val="0"/>
        <w:autoSpaceDN w:val="0"/>
        <w:adjustRightInd w:val="0"/>
        <w:spacing w:after="0" w:line="240" w:lineRule="auto"/>
        <w:contextualSpacing/>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24EEC9D8" w14:textId="77777777" w:rsidR="007274B2" w:rsidRPr="006D5109" w:rsidRDefault="007274B2" w:rsidP="000D1AAF">
      <w:pPr>
        <w:autoSpaceDE w:val="0"/>
        <w:autoSpaceDN w:val="0"/>
        <w:adjustRightInd w:val="0"/>
        <w:spacing w:after="0" w:line="240" w:lineRule="auto"/>
        <w:contextualSpacing/>
        <w:jc w:val="center"/>
        <w:rPr>
          <w:rFonts w:ascii="Times New Roman" w:hAnsi="Times New Roman" w:cs="Times New Roman"/>
          <w:sz w:val="28"/>
          <w:szCs w:val="28"/>
        </w:rPr>
      </w:pPr>
    </w:p>
    <w:p w14:paraId="77C23417" w14:textId="75F27C1B" w:rsidR="003A53A2" w:rsidRPr="006D5109" w:rsidRDefault="00524B24"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Деятельность по перевозке пассажиров и багажа легковым такси на территории Новосибирской области осуществляется при условии получения юридическим лицом или индивидуальным предпринимателем разрешения.</w:t>
      </w:r>
      <w:r w:rsidR="00F1443C" w:rsidRPr="006D5109">
        <w:rPr>
          <w:rFonts w:ascii="Times New Roman" w:eastAsia="Times New Roman" w:hAnsi="Times New Roman" w:cs="Times New Roman"/>
          <w:sz w:val="28"/>
          <w:szCs w:val="28"/>
          <w:lang w:eastAsia="ru-RU"/>
        </w:rPr>
        <w:t xml:space="preserve"> </w:t>
      </w:r>
    </w:p>
    <w:p w14:paraId="70554147" w14:textId="77777777" w:rsidR="00C87A75" w:rsidRPr="006D5109" w:rsidRDefault="007274B2" w:rsidP="001637CB">
      <w:pPr>
        <w:autoSpaceDE w:val="0"/>
        <w:autoSpaceDN w:val="0"/>
        <w:spacing w:after="0" w:line="240" w:lineRule="auto"/>
        <w:ind w:firstLine="709"/>
        <w:jc w:val="both"/>
        <w:rPr>
          <w:rFonts w:ascii="Times New Roman" w:eastAsia="Times New Roman" w:hAnsi="Times New Roman" w:cs="Times New Roman"/>
          <w:sz w:val="28"/>
          <w:szCs w:val="28"/>
        </w:rPr>
      </w:pPr>
      <w:r w:rsidRPr="006D5109">
        <w:rPr>
          <w:rFonts w:ascii="Times New Roman" w:eastAsia="Times New Roman" w:hAnsi="Times New Roman" w:cs="Times New Roman"/>
          <w:sz w:val="28"/>
          <w:szCs w:val="28"/>
          <w:lang w:eastAsia="ru-RU"/>
        </w:rPr>
        <w:t>На сегодняшний день на территории Новосибирской области осуществляют деятельность по перевозке пассажиров и багажа легковым</w:t>
      </w:r>
      <w:r w:rsidRPr="006D5109">
        <w:rPr>
          <w:rFonts w:ascii="Times New Roman" w:eastAsia="Calibri" w:hAnsi="Times New Roman" w:cs="Times New Roman"/>
          <w:sz w:val="28"/>
          <w:szCs w:val="28"/>
          <w:lang w:eastAsia="ru-RU"/>
        </w:rPr>
        <w:t xml:space="preserve"> такси </w:t>
      </w:r>
      <w:r w:rsidR="00F35260" w:rsidRPr="006D5109">
        <w:rPr>
          <w:rFonts w:ascii="Times New Roman" w:eastAsia="Times New Roman" w:hAnsi="Times New Roman" w:cs="Times New Roman"/>
          <w:sz w:val="28"/>
          <w:szCs w:val="28"/>
        </w:rPr>
        <w:t>198 перевозчиков.</w:t>
      </w:r>
    </w:p>
    <w:p w14:paraId="11B6226D" w14:textId="77777777" w:rsidR="0008216C" w:rsidRPr="006D5109" w:rsidRDefault="007274B2" w:rsidP="001637CB">
      <w:pPr>
        <w:autoSpaceDE w:val="0"/>
        <w:autoSpaceDN w:val="0"/>
        <w:spacing w:after="0" w:line="240" w:lineRule="auto"/>
        <w:ind w:firstLine="709"/>
        <w:jc w:val="both"/>
        <w:rPr>
          <w:rFonts w:ascii="Times New Roman" w:eastAsia="Times New Roman" w:hAnsi="Times New Roman" w:cs="Times New Roman"/>
          <w:sz w:val="28"/>
          <w:szCs w:val="28"/>
        </w:rPr>
      </w:pPr>
      <w:r w:rsidRPr="006D5109">
        <w:rPr>
          <w:rFonts w:ascii="Times New Roman" w:eastAsia="Times New Roman" w:hAnsi="Times New Roman" w:cs="Times New Roman"/>
          <w:sz w:val="28"/>
          <w:szCs w:val="28"/>
        </w:rPr>
        <w:t>В 2018 году было выдано 785</w:t>
      </w:r>
      <w:r w:rsidR="00C87A75" w:rsidRPr="006D5109">
        <w:rPr>
          <w:rFonts w:ascii="Times New Roman" w:eastAsia="Times New Roman" w:hAnsi="Times New Roman" w:cs="Times New Roman"/>
          <w:sz w:val="28"/>
          <w:szCs w:val="28"/>
        </w:rPr>
        <w:t> </w:t>
      </w:r>
      <w:r w:rsidR="00F35260" w:rsidRPr="006D5109">
        <w:rPr>
          <w:rFonts w:ascii="Times New Roman" w:eastAsia="Times New Roman" w:hAnsi="Times New Roman" w:cs="Times New Roman"/>
          <w:sz w:val="28"/>
          <w:szCs w:val="28"/>
        </w:rPr>
        <w:t>разрешений, из них</w:t>
      </w:r>
      <w:r w:rsidR="006C0B3B" w:rsidRPr="006D5109">
        <w:rPr>
          <w:rFonts w:ascii="Times New Roman" w:eastAsia="Times New Roman" w:hAnsi="Times New Roman" w:cs="Times New Roman"/>
          <w:sz w:val="28"/>
          <w:szCs w:val="28"/>
        </w:rPr>
        <w:t>:</w:t>
      </w:r>
      <w:r w:rsidRPr="006D5109">
        <w:rPr>
          <w:rFonts w:ascii="Times New Roman" w:eastAsia="Times New Roman" w:hAnsi="Times New Roman" w:cs="Times New Roman"/>
          <w:sz w:val="28"/>
          <w:szCs w:val="28"/>
        </w:rPr>
        <w:t xml:space="preserve"> 314 разрешений</w:t>
      </w:r>
      <w:r w:rsidR="0025331A" w:rsidRPr="006D5109">
        <w:rPr>
          <w:rFonts w:ascii="Times New Roman" w:eastAsia="Times New Roman" w:hAnsi="Times New Roman" w:cs="Times New Roman"/>
          <w:sz w:val="28"/>
          <w:szCs w:val="28"/>
        </w:rPr>
        <w:t xml:space="preserve"> – </w:t>
      </w:r>
      <w:r w:rsidRPr="006D5109">
        <w:rPr>
          <w:rFonts w:ascii="Times New Roman" w:eastAsia="Times New Roman" w:hAnsi="Times New Roman" w:cs="Times New Roman"/>
          <w:sz w:val="28"/>
          <w:szCs w:val="28"/>
        </w:rPr>
        <w:t>на автомобили юридических лиц</w:t>
      </w:r>
      <w:r w:rsidR="006C0B3B" w:rsidRPr="006D5109">
        <w:rPr>
          <w:rFonts w:ascii="Times New Roman" w:eastAsia="Times New Roman" w:hAnsi="Times New Roman" w:cs="Times New Roman"/>
          <w:sz w:val="28"/>
          <w:szCs w:val="28"/>
        </w:rPr>
        <w:t>,</w:t>
      </w:r>
      <w:r w:rsidRPr="006D5109">
        <w:rPr>
          <w:rFonts w:ascii="Times New Roman" w:eastAsia="Times New Roman" w:hAnsi="Times New Roman" w:cs="Times New Roman"/>
          <w:sz w:val="28"/>
          <w:szCs w:val="28"/>
        </w:rPr>
        <w:t xml:space="preserve"> 471</w:t>
      </w:r>
      <w:r w:rsidR="00C87A75" w:rsidRPr="006D5109">
        <w:rPr>
          <w:rFonts w:ascii="Times New Roman" w:eastAsia="Times New Roman" w:hAnsi="Times New Roman" w:cs="Times New Roman"/>
          <w:sz w:val="28"/>
          <w:szCs w:val="28"/>
        </w:rPr>
        <w:t> </w:t>
      </w:r>
      <w:r w:rsidRPr="006D5109">
        <w:rPr>
          <w:rFonts w:ascii="Times New Roman" w:eastAsia="Times New Roman" w:hAnsi="Times New Roman" w:cs="Times New Roman"/>
          <w:sz w:val="28"/>
          <w:szCs w:val="28"/>
        </w:rPr>
        <w:t>разрешени</w:t>
      </w:r>
      <w:r w:rsidR="00C87A75" w:rsidRPr="006D5109">
        <w:rPr>
          <w:rFonts w:ascii="Times New Roman" w:eastAsia="Times New Roman" w:hAnsi="Times New Roman" w:cs="Times New Roman"/>
          <w:sz w:val="28"/>
          <w:szCs w:val="28"/>
        </w:rPr>
        <w:t>е</w:t>
      </w:r>
      <w:r w:rsidR="0025331A" w:rsidRPr="006D5109">
        <w:rPr>
          <w:rFonts w:ascii="Times New Roman" w:eastAsia="Times New Roman" w:hAnsi="Times New Roman" w:cs="Times New Roman"/>
          <w:sz w:val="28"/>
          <w:szCs w:val="28"/>
        </w:rPr>
        <w:t xml:space="preserve"> – </w:t>
      </w:r>
      <w:r w:rsidR="00C87A75" w:rsidRPr="006D5109">
        <w:rPr>
          <w:rFonts w:ascii="Times New Roman" w:eastAsia="Times New Roman" w:hAnsi="Times New Roman" w:cs="Times New Roman"/>
          <w:sz w:val="28"/>
          <w:szCs w:val="28"/>
        </w:rPr>
        <w:t xml:space="preserve">на автомобили </w:t>
      </w:r>
      <w:r w:rsidRPr="006D5109">
        <w:rPr>
          <w:rFonts w:ascii="Times New Roman" w:eastAsia="Times New Roman" w:hAnsi="Times New Roman" w:cs="Times New Roman"/>
          <w:sz w:val="28"/>
          <w:szCs w:val="28"/>
        </w:rPr>
        <w:t>и</w:t>
      </w:r>
      <w:r w:rsidR="0008216C" w:rsidRPr="006D5109">
        <w:rPr>
          <w:rFonts w:ascii="Times New Roman" w:eastAsia="Times New Roman" w:hAnsi="Times New Roman" w:cs="Times New Roman"/>
          <w:sz w:val="28"/>
          <w:szCs w:val="28"/>
        </w:rPr>
        <w:t>ндивидуальных предпринимателей.</w:t>
      </w:r>
    </w:p>
    <w:p w14:paraId="13537D27" w14:textId="77777777" w:rsidR="007274B2" w:rsidRPr="006D5109" w:rsidRDefault="007274B2" w:rsidP="001637CB">
      <w:pPr>
        <w:autoSpaceDE w:val="0"/>
        <w:autoSpaceDN w:val="0"/>
        <w:spacing w:after="0" w:line="240" w:lineRule="auto"/>
        <w:ind w:firstLine="709"/>
        <w:jc w:val="both"/>
        <w:rPr>
          <w:rFonts w:ascii="Times New Roman" w:eastAsia="Times New Roman" w:hAnsi="Times New Roman" w:cs="Times New Roman"/>
          <w:sz w:val="28"/>
          <w:szCs w:val="28"/>
        </w:rPr>
      </w:pPr>
      <w:r w:rsidRPr="006D5109">
        <w:rPr>
          <w:rFonts w:ascii="Times New Roman" w:eastAsia="Times New Roman" w:hAnsi="Times New Roman" w:cs="Times New Roman"/>
          <w:sz w:val="28"/>
          <w:szCs w:val="28"/>
        </w:rPr>
        <w:t xml:space="preserve">По данным </w:t>
      </w:r>
      <w:r w:rsidR="0008216C" w:rsidRPr="006D5109">
        <w:rPr>
          <w:rFonts w:ascii="Times New Roman" w:eastAsia="Times New Roman" w:hAnsi="Times New Roman" w:cs="Times New Roman"/>
          <w:sz w:val="28"/>
          <w:szCs w:val="28"/>
        </w:rPr>
        <w:t xml:space="preserve">государственной информационной системы «Межведомственная автоматизированная информационная система» </w:t>
      </w:r>
      <w:r w:rsidR="00EF7BA3" w:rsidRPr="006D5109">
        <w:rPr>
          <w:rFonts w:ascii="Times New Roman" w:eastAsia="Times New Roman" w:hAnsi="Times New Roman" w:cs="Times New Roman"/>
          <w:sz w:val="28"/>
          <w:szCs w:val="28"/>
        </w:rPr>
        <w:t>(ГИС «МАИС») о</w:t>
      </w:r>
      <w:r w:rsidRPr="006D5109">
        <w:rPr>
          <w:rFonts w:ascii="Times New Roman" w:eastAsia="Times New Roman" w:hAnsi="Times New Roman" w:cs="Times New Roman"/>
          <w:sz w:val="28"/>
          <w:szCs w:val="28"/>
        </w:rPr>
        <w:t>бщее количество выданных разрешений в период с 2011</w:t>
      </w:r>
      <w:r w:rsidR="00C87A75" w:rsidRPr="006D5109">
        <w:rPr>
          <w:rFonts w:ascii="Times New Roman" w:eastAsia="Calibri" w:hAnsi="Times New Roman" w:cs="Times New Roman"/>
          <w:sz w:val="28"/>
          <w:szCs w:val="28"/>
        </w:rPr>
        <w:t> </w:t>
      </w:r>
      <w:r w:rsidR="00BC5667" w:rsidRPr="006D5109">
        <w:rPr>
          <w:rFonts w:ascii="Times New Roman" w:eastAsia="Calibri" w:hAnsi="Times New Roman" w:cs="Times New Roman"/>
          <w:sz w:val="28"/>
          <w:szCs w:val="28"/>
        </w:rPr>
        <w:t>года</w:t>
      </w:r>
      <w:r w:rsidRPr="006D5109">
        <w:rPr>
          <w:rFonts w:ascii="Times New Roman" w:eastAsia="Calibri" w:hAnsi="Times New Roman" w:cs="Times New Roman"/>
          <w:sz w:val="28"/>
          <w:szCs w:val="28"/>
        </w:rPr>
        <w:t xml:space="preserve"> по 2018</w:t>
      </w:r>
      <w:r w:rsidR="00C87A75" w:rsidRPr="006D5109">
        <w:rPr>
          <w:rFonts w:ascii="Times New Roman" w:eastAsia="Calibri" w:hAnsi="Times New Roman" w:cs="Times New Roman"/>
          <w:sz w:val="28"/>
          <w:szCs w:val="28"/>
        </w:rPr>
        <w:t> </w:t>
      </w:r>
      <w:r w:rsidR="00BC5667" w:rsidRPr="006D5109">
        <w:rPr>
          <w:rFonts w:ascii="Times New Roman" w:eastAsia="Calibri" w:hAnsi="Times New Roman" w:cs="Times New Roman"/>
          <w:sz w:val="28"/>
          <w:szCs w:val="28"/>
        </w:rPr>
        <w:t xml:space="preserve">год </w:t>
      </w:r>
      <w:r w:rsidRPr="006D5109">
        <w:rPr>
          <w:rFonts w:ascii="Times New Roman" w:eastAsia="Calibri" w:hAnsi="Times New Roman" w:cs="Times New Roman"/>
          <w:sz w:val="28"/>
          <w:szCs w:val="28"/>
        </w:rPr>
        <w:t>составляет 14</w:t>
      </w:r>
      <w:r w:rsidR="00EF7BA3" w:rsidRPr="006D5109">
        <w:rPr>
          <w:rFonts w:ascii="Times New Roman" w:eastAsia="Calibri" w:hAnsi="Times New Roman" w:cs="Times New Roman"/>
          <w:sz w:val="28"/>
          <w:szCs w:val="28"/>
        </w:rPr>
        <w:t> </w:t>
      </w:r>
      <w:r w:rsidRPr="006D5109">
        <w:rPr>
          <w:rFonts w:ascii="Times New Roman" w:eastAsia="Calibri" w:hAnsi="Times New Roman" w:cs="Times New Roman"/>
          <w:sz w:val="28"/>
          <w:szCs w:val="28"/>
        </w:rPr>
        <w:t>1</w:t>
      </w:r>
      <w:r w:rsidR="00EF7BA3" w:rsidRPr="006D5109">
        <w:rPr>
          <w:rFonts w:ascii="Times New Roman" w:eastAsia="Calibri" w:hAnsi="Times New Roman" w:cs="Times New Roman"/>
          <w:sz w:val="28"/>
          <w:szCs w:val="28"/>
        </w:rPr>
        <w:t>15 </w:t>
      </w:r>
      <w:r w:rsidRPr="006D5109">
        <w:rPr>
          <w:rFonts w:ascii="Times New Roman" w:eastAsia="Calibri" w:hAnsi="Times New Roman" w:cs="Times New Roman"/>
          <w:sz w:val="28"/>
          <w:szCs w:val="28"/>
        </w:rPr>
        <w:t>шт.</w:t>
      </w:r>
    </w:p>
    <w:p w14:paraId="04F4F493" w14:textId="77777777" w:rsidR="006049F8" w:rsidRPr="006D5109" w:rsidRDefault="006049F8" w:rsidP="001637CB">
      <w:pPr>
        <w:tabs>
          <w:tab w:val="left" w:pos="993"/>
        </w:tabs>
        <w:spacing w:after="0" w:line="240" w:lineRule="auto"/>
        <w:ind w:firstLine="709"/>
        <w:jc w:val="both"/>
        <w:rPr>
          <w:rFonts w:ascii="Times New Roman" w:hAnsi="Times New Roman" w:cs="Times New Roman"/>
          <w:sz w:val="28"/>
          <w:szCs w:val="28"/>
          <w:shd w:val="clear" w:color="auto" w:fill="FFFFFF"/>
        </w:rPr>
      </w:pPr>
      <w:r w:rsidRPr="006D5109">
        <w:rPr>
          <w:rFonts w:ascii="Times New Roman" w:eastAsia="Times New Roman" w:hAnsi="Times New Roman" w:cs="Times New Roman"/>
          <w:sz w:val="28"/>
          <w:szCs w:val="28"/>
          <w:lang w:eastAsia="ru-RU"/>
        </w:rPr>
        <w:t>В рамках регионального контроля м</w:t>
      </w:r>
      <w:r w:rsidR="007274B2" w:rsidRPr="006D5109">
        <w:rPr>
          <w:rFonts w:ascii="Times New Roman" w:eastAsia="Times New Roman" w:hAnsi="Times New Roman" w:cs="Times New Roman"/>
          <w:sz w:val="28"/>
          <w:szCs w:val="28"/>
          <w:lang w:eastAsia="ru-RU"/>
        </w:rPr>
        <w:t>инистерством</w:t>
      </w:r>
      <w:r w:rsidR="007274B2" w:rsidRPr="006D5109">
        <w:rPr>
          <w:rFonts w:ascii="Times New Roman" w:eastAsia="Calibri" w:hAnsi="Times New Roman" w:cs="Times New Roman"/>
          <w:sz w:val="28"/>
          <w:szCs w:val="28"/>
        </w:rPr>
        <w:t xml:space="preserve"> проводится активная работа, направленная на нелегальных перевозчиков, предлагающих свои услуги под видом </w:t>
      </w:r>
      <w:r w:rsidRPr="006D5109">
        <w:rPr>
          <w:rFonts w:ascii="Times New Roman" w:eastAsia="Calibri" w:hAnsi="Times New Roman" w:cs="Times New Roman"/>
          <w:sz w:val="28"/>
          <w:szCs w:val="28"/>
        </w:rPr>
        <w:t>таксомоторных перевозо</w:t>
      </w:r>
      <w:r w:rsidR="00C56A19" w:rsidRPr="006D5109">
        <w:rPr>
          <w:rFonts w:ascii="Times New Roman" w:eastAsia="Calibri" w:hAnsi="Times New Roman" w:cs="Times New Roman"/>
          <w:sz w:val="28"/>
          <w:szCs w:val="28"/>
        </w:rPr>
        <w:t>к.</w:t>
      </w:r>
    </w:p>
    <w:p w14:paraId="44574FBE" w14:textId="77777777" w:rsidR="00C56A19" w:rsidRPr="006D5109" w:rsidRDefault="00B0547B" w:rsidP="001637CB">
      <w:pPr>
        <w:tabs>
          <w:tab w:val="left" w:pos="993"/>
        </w:tabs>
        <w:spacing w:after="0" w:line="240" w:lineRule="auto"/>
        <w:ind w:firstLine="709"/>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Провер</w:t>
      </w:r>
      <w:r w:rsidR="007274B2" w:rsidRPr="006D5109">
        <w:rPr>
          <w:rFonts w:ascii="Times New Roman" w:eastAsia="Calibri" w:hAnsi="Times New Roman" w:cs="Times New Roman"/>
          <w:sz w:val="28"/>
          <w:szCs w:val="28"/>
        </w:rPr>
        <w:t>к</w:t>
      </w:r>
      <w:r w:rsidRPr="006D5109">
        <w:rPr>
          <w:rFonts w:ascii="Times New Roman" w:eastAsia="Calibri" w:hAnsi="Times New Roman" w:cs="Times New Roman"/>
          <w:sz w:val="28"/>
          <w:szCs w:val="28"/>
        </w:rPr>
        <w:t>и</w:t>
      </w:r>
      <w:r w:rsidR="007274B2" w:rsidRPr="006D5109">
        <w:rPr>
          <w:rFonts w:ascii="Times New Roman" w:eastAsia="Calibri" w:hAnsi="Times New Roman" w:cs="Times New Roman"/>
          <w:sz w:val="28"/>
          <w:szCs w:val="28"/>
        </w:rPr>
        <w:t xml:space="preserve"> </w:t>
      </w:r>
      <w:r w:rsidR="001F5333" w:rsidRPr="006D5109">
        <w:rPr>
          <w:rFonts w:ascii="Times New Roman" w:eastAsia="Calibri" w:hAnsi="Times New Roman" w:cs="Times New Roman"/>
          <w:sz w:val="28"/>
          <w:szCs w:val="28"/>
        </w:rPr>
        <w:t xml:space="preserve">по выявлению нелегальных перевозчиков </w:t>
      </w:r>
      <w:r w:rsidR="007274B2" w:rsidRPr="006D5109">
        <w:rPr>
          <w:rFonts w:ascii="Times New Roman" w:eastAsia="Calibri" w:hAnsi="Times New Roman" w:cs="Times New Roman"/>
          <w:sz w:val="28"/>
          <w:szCs w:val="28"/>
        </w:rPr>
        <w:t>носят рейдовый характер</w:t>
      </w:r>
      <w:r w:rsidR="00C56A19" w:rsidRPr="006D5109">
        <w:rPr>
          <w:rFonts w:ascii="Times New Roman" w:eastAsia="Calibri" w:hAnsi="Times New Roman" w:cs="Times New Roman"/>
          <w:sz w:val="28"/>
          <w:szCs w:val="28"/>
        </w:rPr>
        <w:t xml:space="preserve">. </w:t>
      </w:r>
    </w:p>
    <w:p w14:paraId="649B0988" w14:textId="77777777" w:rsidR="005F4DFE" w:rsidRPr="006D5109" w:rsidRDefault="00C56A19" w:rsidP="001637CB">
      <w:pPr>
        <w:tabs>
          <w:tab w:val="left" w:pos="993"/>
        </w:tabs>
        <w:spacing w:after="0" w:line="240" w:lineRule="auto"/>
        <w:ind w:firstLine="709"/>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Проверки</w:t>
      </w:r>
      <w:r w:rsidR="006049F8" w:rsidRPr="006D5109">
        <w:rPr>
          <w:rFonts w:ascii="Times New Roman" w:eastAsia="Calibri" w:hAnsi="Times New Roman" w:cs="Times New Roman"/>
          <w:sz w:val="28"/>
          <w:szCs w:val="28"/>
        </w:rPr>
        <w:t xml:space="preserve"> </w:t>
      </w:r>
      <w:r w:rsidRPr="006D5109">
        <w:rPr>
          <w:rFonts w:ascii="Times New Roman" w:eastAsia="Calibri" w:hAnsi="Times New Roman" w:cs="Times New Roman"/>
          <w:sz w:val="28"/>
          <w:szCs w:val="28"/>
        </w:rPr>
        <w:t xml:space="preserve">проводятся министерством </w:t>
      </w:r>
      <w:r w:rsidR="006049F8" w:rsidRPr="006D5109">
        <w:rPr>
          <w:rFonts w:ascii="Times New Roman" w:eastAsia="Calibri" w:hAnsi="Times New Roman" w:cs="Times New Roman"/>
          <w:sz w:val="28"/>
          <w:szCs w:val="28"/>
        </w:rPr>
        <w:t xml:space="preserve">совместно с представителями </w:t>
      </w:r>
      <w:r w:rsidR="007274B2" w:rsidRPr="006D5109">
        <w:rPr>
          <w:rFonts w:ascii="Times New Roman" w:eastAsia="Calibri" w:hAnsi="Times New Roman" w:cs="Times New Roman"/>
          <w:sz w:val="28"/>
          <w:szCs w:val="28"/>
        </w:rPr>
        <w:t>УГИБДД Новосибирской области</w:t>
      </w:r>
      <w:r w:rsidR="001F5333" w:rsidRPr="006D5109">
        <w:rPr>
          <w:rFonts w:ascii="Times New Roman" w:eastAsia="Calibri" w:hAnsi="Times New Roman" w:cs="Times New Roman"/>
          <w:sz w:val="28"/>
          <w:szCs w:val="28"/>
        </w:rPr>
        <w:t xml:space="preserve"> ГУ МВД </w:t>
      </w:r>
      <w:r w:rsidR="001F5333" w:rsidRPr="006D5109">
        <w:rPr>
          <w:rFonts w:ascii="Times New Roman" w:hAnsi="Times New Roman" w:cs="Times New Roman"/>
          <w:sz w:val="28"/>
          <w:szCs w:val="28"/>
        </w:rPr>
        <w:t xml:space="preserve">России по </w:t>
      </w:r>
      <w:r w:rsidR="001F5333" w:rsidRPr="006D5109">
        <w:rPr>
          <w:rFonts w:ascii="Times New Roman" w:eastAsia="Calibri" w:hAnsi="Times New Roman" w:cs="Times New Roman"/>
          <w:sz w:val="28"/>
          <w:szCs w:val="28"/>
        </w:rPr>
        <w:t>Новосибирской области</w:t>
      </w:r>
      <w:r w:rsidR="007274B2" w:rsidRPr="006D5109">
        <w:rPr>
          <w:rFonts w:ascii="Times New Roman" w:eastAsia="Calibri" w:hAnsi="Times New Roman" w:cs="Times New Roman"/>
          <w:sz w:val="28"/>
          <w:szCs w:val="28"/>
        </w:rPr>
        <w:t xml:space="preserve">, УЭБ и ПК </w:t>
      </w:r>
      <w:r w:rsidR="001F5333" w:rsidRPr="006D5109">
        <w:rPr>
          <w:rFonts w:ascii="Times New Roman" w:hAnsi="Times New Roman" w:cs="Times New Roman"/>
          <w:sz w:val="28"/>
          <w:szCs w:val="28"/>
        </w:rPr>
        <w:t xml:space="preserve">ГУ МВД России по </w:t>
      </w:r>
      <w:r w:rsidR="007274B2" w:rsidRPr="006D5109">
        <w:rPr>
          <w:rFonts w:ascii="Times New Roman" w:eastAsia="Calibri" w:hAnsi="Times New Roman" w:cs="Times New Roman"/>
          <w:sz w:val="28"/>
          <w:szCs w:val="28"/>
        </w:rPr>
        <w:t>Новосибирской области</w:t>
      </w:r>
      <w:r w:rsidR="006049F8" w:rsidRPr="006D5109">
        <w:rPr>
          <w:rFonts w:ascii="Times New Roman" w:eastAsia="Calibri" w:hAnsi="Times New Roman" w:cs="Times New Roman"/>
          <w:sz w:val="28"/>
          <w:szCs w:val="28"/>
        </w:rPr>
        <w:t xml:space="preserve"> и</w:t>
      </w:r>
      <w:r w:rsidR="000738D2" w:rsidRPr="006D5109">
        <w:rPr>
          <w:rFonts w:ascii="Times New Roman" w:eastAsia="Calibri" w:hAnsi="Times New Roman" w:cs="Times New Roman"/>
          <w:sz w:val="28"/>
          <w:szCs w:val="28"/>
        </w:rPr>
        <w:t xml:space="preserve"> </w:t>
      </w:r>
      <w:r w:rsidR="006049F8" w:rsidRPr="006D5109">
        <w:rPr>
          <w:rFonts w:ascii="Times New Roman" w:eastAsia="Calibri" w:hAnsi="Times New Roman" w:cs="Times New Roman"/>
          <w:sz w:val="28"/>
          <w:szCs w:val="28"/>
        </w:rPr>
        <w:t>НП</w:t>
      </w:r>
      <w:r w:rsidR="007274B2" w:rsidRPr="006D5109">
        <w:rPr>
          <w:rFonts w:ascii="Times New Roman" w:eastAsia="Calibri" w:hAnsi="Times New Roman" w:cs="Times New Roman"/>
          <w:sz w:val="28"/>
          <w:szCs w:val="28"/>
        </w:rPr>
        <w:t xml:space="preserve"> «Таксомоторные Перевозчики Сибири».</w:t>
      </w:r>
    </w:p>
    <w:p w14:paraId="2AC99A9F" w14:textId="77777777" w:rsidR="007274B2" w:rsidRPr="006D5109" w:rsidRDefault="00143954" w:rsidP="001637CB">
      <w:pPr>
        <w:spacing w:after="0" w:line="240" w:lineRule="auto"/>
        <w:ind w:firstLine="709"/>
        <w:jc w:val="both"/>
        <w:rPr>
          <w:rFonts w:ascii="Times New Roman" w:hAnsi="Times New Roman" w:cs="Times New Roman"/>
          <w:sz w:val="28"/>
          <w:szCs w:val="28"/>
          <w:lang w:eastAsia="ru-RU"/>
        </w:rPr>
      </w:pPr>
      <w:r w:rsidRPr="006D5109">
        <w:rPr>
          <w:rFonts w:ascii="Times New Roman" w:hAnsi="Times New Roman" w:cs="Times New Roman"/>
          <w:sz w:val="28"/>
          <w:szCs w:val="28"/>
          <w:lang w:eastAsia="ru-RU"/>
        </w:rPr>
        <w:t xml:space="preserve">Рынок оказания услуг по </w:t>
      </w:r>
      <w:r w:rsidR="007274B2" w:rsidRPr="006D5109">
        <w:rPr>
          <w:rFonts w:ascii="Times New Roman" w:eastAsia="Calibri" w:hAnsi="Times New Roman" w:cs="Times New Roman"/>
          <w:sz w:val="28"/>
          <w:szCs w:val="28"/>
        </w:rPr>
        <w:t>перевозке</w:t>
      </w:r>
      <w:r w:rsidR="007274B2" w:rsidRPr="006D5109">
        <w:rPr>
          <w:rFonts w:ascii="Times New Roman" w:eastAsia="Times New Roman" w:hAnsi="Times New Roman" w:cs="Times New Roman"/>
          <w:sz w:val="28"/>
          <w:szCs w:val="28"/>
          <w:lang w:eastAsia="ru-RU"/>
        </w:rPr>
        <w:t xml:space="preserve"> пассажиров и багажа легковым такси на те</w:t>
      </w:r>
      <w:r w:rsidR="00301654" w:rsidRPr="006D5109">
        <w:rPr>
          <w:rFonts w:ascii="Times New Roman" w:eastAsia="Times New Roman" w:hAnsi="Times New Roman" w:cs="Times New Roman"/>
          <w:sz w:val="28"/>
          <w:szCs w:val="28"/>
          <w:lang w:eastAsia="ru-RU"/>
        </w:rPr>
        <w:t xml:space="preserve">рритории Новосибирской области </w:t>
      </w:r>
      <w:r w:rsidRPr="006D5109">
        <w:rPr>
          <w:rFonts w:ascii="Times New Roman" w:eastAsia="Times New Roman" w:hAnsi="Times New Roman" w:cs="Times New Roman"/>
          <w:sz w:val="28"/>
          <w:szCs w:val="28"/>
          <w:lang w:eastAsia="ru-RU"/>
        </w:rPr>
        <w:t>характеризу</w:t>
      </w:r>
      <w:r w:rsidR="00F35260" w:rsidRPr="006D5109">
        <w:rPr>
          <w:rFonts w:ascii="Times New Roman" w:eastAsia="Times New Roman" w:hAnsi="Times New Roman" w:cs="Times New Roman"/>
          <w:sz w:val="28"/>
          <w:szCs w:val="28"/>
          <w:lang w:eastAsia="ru-RU"/>
        </w:rPr>
        <w:t>е</w:t>
      </w:r>
      <w:r w:rsidRPr="006D5109">
        <w:rPr>
          <w:rFonts w:ascii="Times New Roman" w:eastAsia="Times New Roman" w:hAnsi="Times New Roman" w:cs="Times New Roman"/>
          <w:sz w:val="28"/>
          <w:szCs w:val="28"/>
          <w:lang w:eastAsia="ru-RU"/>
        </w:rPr>
        <w:t xml:space="preserve">тся присутствием </w:t>
      </w:r>
      <w:r w:rsidR="007274B2" w:rsidRPr="006D5109">
        <w:rPr>
          <w:rFonts w:ascii="Times New Roman" w:eastAsia="Times New Roman" w:hAnsi="Times New Roman" w:cs="Times New Roman"/>
          <w:sz w:val="28"/>
          <w:szCs w:val="28"/>
          <w:lang w:eastAsia="ru-RU"/>
        </w:rPr>
        <w:t>перевозчик</w:t>
      </w:r>
      <w:r w:rsidRPr="006D5109">
        <w:rPr>
          <w:rFonts w:ascii="Times New Roman" w:eastAsia="Times New Roman" w:hAnsi="Times New Roman" w:cs="Times New Roman"/>
          <w:sz w:val="28"/>
          <w:szCs w:val="28"/>
          <w:lang w:eastAsia="ru-RU"/>
        </w:rPr>
        <w:t>ов</w:t>
      </w:r>
      <w:r w:rsidR="007274B2" w:rsidRPr="006D5109">
        <w:rPr>
          <w:rFonts w:ascii="Times New Roman" w:eastAsia="Times New Roman" w:hAnsi="Times New Roman" w:cs="Times New Roman"/>
          <w:sz w:val="28"/>
          <w:szCs w:val="28"/>
          <w:lang w:eastAsia="ru-RU"/>
        </w:rPr>
        <w:t xml:space="preserve"> </w:t>
      </w:r>
      <w:r w:rsidRPr="006D5109">
        <w:rPr>
          <w:rFonts w:ascii="Times New Roman" w:eastAsia="Times New Roman" w:hAnsi="Times New Roman" w:cs="Times New Roman"/>
          <w:sz w:val="28"/>
          <w:szCs w:val="28"/>
          <w:lang w:eastAsia="ru-RU"/>
        </w:rPr>
        <w:t>только</w:t>
      </w:r>
      <w:r w:rsidR="007274B2" w:rsidRPr="006D5109">
        <w:rPr>
          <w:rFonts w:ascii="Times New Roman" w:eastAsia="Times New Roman" w:hAnsi="Times New Roman" w:cs="Times New Roman"/>
          <w:sz w:val="28"/>
          <w:szCs w:val="28"/>
          <w:lang w:eastAsia="ru-RU"/>
        </w:rPr>
        <w:t xml:space="preserve"> </w:t>
      </w:r>
      <w:r w:rsidR="007274B2" w:rsidRPr="006D5109">
        <w:rPr>
          <w:rFonts w:ascii="Times New Roman" w:hAnsi="Times New Roman" w:cs="Times New Roman"/>
          <w:sz w:val="28"/>
          <w:szCs w:val="28"/>
        </w:rPr>
        <w:t>частной формы собственности.</w:t>
      </w:r>
      <w:r w:rsidRPr="006D5109">
        <w:rPr>
          <w:rFonts w:ascii="Times New Roman" w:hAnsi="Times New Roman" w:cs="Times New Roman"/>
          <w:sz w:val="28"/>
          <w:szCs w:val="28"/>
        </w:rPr>
        <w:t xml:space="preserve"> Государственный и муниципальный сегмент на данном рынке отсутствует.</w:t>
      </w:r>
    </w:p>
    <w:p w14:paraId="133D950A" w14:textId="77777777" w:rsidR="00A601AF" w:rsidRPr="006D5109" w:rsidRDefault="00CD369F" w:rsidP="001637C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5109">
        <w:rPr>
          <w:rFonts w:ascii="Times New Roman" w:eastAsia="Calibri" w:hAnsi="Times New Roman" w:cs="Times New Roman"/>
          <w:sz w:val="28"/>
          <w:szCs w:val="28"/>
        </w:rPr>
        <w:t>Проблема</w:t>
      </w:r>
      <w:r w:rsidR="00C56A19" w:rsidRPr="006D5109">
        <w:rPr>
          <w:rFonts w:ascii="Times New Roman" w:eastAsia="Calibri" w:hAnsi="Times New Roman" w:cs="Times New Roman"/>
          <w:sz w:val="28"/>
          <w:szCs w:val="28"/>
        </w:rPr>
        <w:t xml:space="preserve">: </w:t>
      </w:r>
      <w:r w:rsidR="00143954" w:rsidRPr="006D5109">
        <w:rPr>
          <w:rFonts w:ascii="Times New Roman" w:hAnsi="Times New Roman" w:cs="Times New Roman"/>
          <w:sz w:val="28"/>
          <w:szCs w:val="28"/>
        </w:rPr>
        <w:t>наличие нелегальных перевозчиков такси.</w:t>
      </w:r>
    </w:p>
    <w:p w14:paraId="3C8B5ADA" w14:textId="77777777" w:rsidR="00A86F3D" w:rsidRPr="006D5109" w:rsidRDefault="00A86F3D" w:rsidP="001637C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5109">
        <w:rPr>
          <w:rFonts w:ascii="Times New Roman" w:hAnsi="Times New Roman" w:cs="Times New Roman"/>
          <w:sz w:val="28"/>
          <w:szCs w:val="28"/>
        </w:rPr>
        <w:t>Задачи</w:t>
      </w:r>
      <w:r w:rsidR="00CD369F" w:rsidRPr="006D5109">
        <w:rPr>
          <w:rFonts w:ascii="Times New Roman" w:hAnsi="Times New Roman" w:cs="Times New Roman"/>
          <w:sz w:val="28"/>
          <w:szCs w:val="28"/>
        </w:rPr>
        <w:t>:</w:t>
      </w:r>
      <w:r w:rsidR="00CA1225" w:rsidRPr="006D5109">
        <w:rPr>
          <w:rFonts w:ascii="Times New Roman" w:hAnsi="Times New Roman" w:cs="Times New Roman"/>
          <w:sz w:val="28"/>
          <w:szCs w:val="28"/>
        </w:rPr>
        <w:t xml:space="preserve"> </w:t>
      </w:r>
    </w:p>
    <w:p w14:paraId="49293C34" w14:textId="77777777" w:rsidR="00A86F3D" w:rsidRPr="006D5109" w:rsidRDefault="00A86F3D" w:rsidP="001637C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5109">
        <w:rPr>
          <w:rFonts w:ascii="Times New Roman" w:hAnsi="Times New Roman" w:cs="Times New Roman"/>
          <w:sz w:val="28"/>
          <w:szCs w:val="28"/>
        </w:rPr>
        <w:t>содействие развитию конкуренции на рынке оказания услуг по перевозке пассажиров и багажа легковым такси;</w:t>
      </w:r>
    </w:p>
    <w:p w14:paraId="4DF77D04" w14:textId="77777777" w:rsidR="00A86F3D" w:rsidRPr="006D5109" w:rsidRDefault="00A86F3D"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осуществление государственного регионального контроля.</w:t>
      </w:r>
    </w:p>
    <w:p w14:paraId="2A83F266" w14:textId="77777777" w:rsidR="007274B2" w:rsidRPr="006D5109" w:rsidRDefault="00CD369F"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Цель: с</w:t>
      </w:r>
      <w:r w:rsidR="007274B2" w:rsidRPr="006D5109">
        <w:rPr>
          <w:rFonts w:ascii="Times New Roman" w:hAnsi="Times New Roman" w:cs="Times New Roman"/>
          <w:sz w:val="28"/>
          <w:szCs w:val="28"/>
        </w:rPr>
        <w:t xml:space="preserve">оздание условий для развития конкуренции на рынке </w:t>
      </w:r>
      <w:r w:rsidR="00CA1225" w:rsidRPr="006D5109">
        <w:rPr>
          <w:rFonts w:ascii="Times New Roman" w:hAnsi="Times New Roman" w:cs="Times New Roman"/>
          <w:sz w:val="28"/>
          <w:szCs w:val="28"/>
        </w:rPr>
        <w:t xml:space="preserve">оказания </w:t>
      </w:r>
      <w:r w:rsidR="007274B2" w:rsidRPr="006D5109">
        <w:rPr>
          <w:rFonts w:ascii="Times New Roman" w:hAnsi="Times New Roman" w:cs="Times New Roman"/>
          <w:sz w:val="28"/>
          <w:szCs w:val="28"/>
        </w:rPr>
        <w:t xml:space="preserve">услуг </w:t>
      </w:r>
      <w:r w:rsidR="00CA1225" w:rsidRPr="006D5109">
        <w:rPr>
          <w:rFonts w:ascii="Times New Roman" w:hAnsi="Times New Roman" w:cs="Times New Roman"/>
          <w:sz w:val="28"/>
          <w:szCs w:val="28"/>
        </w:rPr>
        <w:t>по перевозке</w:t>
      </w:r>
      <w:r w:rsidR="007274B2" w:rsidRPr="006D5109">
        <w:rPr>
          <w:rFonts w:ascii="Times New Roman" w:hAnsi="Times New Roman" w:cs="Times New Roman"/>
          <w:sz w:val="28"/>
          <w:szCs w:val="28"/>
        </w:rPr>
        <w:t xml:space="preserve"> пассажиров </w:t>
      </w:r>
      <w:r w:rsidR="00CA1225" w:rsidRPr="006D5109">
        <w:rPr>
          <w:rFonts w:ascii="Times New Roman" w:hAnsi="Times New Roman" w:cs="Times New Roman"/>
          <w:sz w:val="28"/>
          <w:szCs w:val="28"/>
        </w:rPr>
        <w:t>и багажа легковым такси.</w:t>
      </w:r>
    </w:p>
    <w:p w14:paraId="22F6F4C5" w14:textId="77777777" w:rsidR="000D1AAF" w:rsidRPr="006D5109" w:rsidRDefault="000D1AAF">
      <w:pP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192"/>
        <w:gridCol w:w="1200"/>
        <w:gridCol w:w="1203"/>
        <w:gridCol w:w="1203"/>
        <w:gridCol w:w="1203"/>
        <w:gridCol w:w="1203"/>
        <w:gridCol w:w="1083"/>
        <w:gridCol w:w="1083"/>
        <w:gridCol w:w="1098"/>
        <w:gridCol w:w="1092"/>
      </w:tblGrid>
      <w:tr w:rsidR="00625525" w:rsidRPr="006D5109" w14:paraId="119C8CE2" w14:textId="77777777" w:rsidTr="00625525">
        <w:tc>
          <w:tcPr>
            <w:tcW w:w="5000" w:type="pct"/>
            <w:gridSpan w:val="10"/>
            <w:tcBorders>
              <w:top w:val="single" w:sz="4" w:space="0" w:color="auto"/>
              <w:left w:val="single" w:sz="4" w:space="0" w:color="auto"/>
              <w:bottom w:val="single" w:sz="4" w:space="0" w:color="auto"/>
              <w:right w:val="single" w:sz="4" w:space="0" w:color="auto"/>
            </w:tcBorders>
          </w:tcPr>
          <w:p w14:paraId="7718E881" w14:textId="77777777" w:rsidR="00625525" w:rsidRPr="006D5109" w:rsidRDefault="00625525"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18.2. Ключевые показатели эффективности</w:t>
            </w:r>
          </w:p>
        </w:tc>
      </w:tr>
      <w:tr w:rsidR="00625525" w:rsidRPr="006D5109" w14:paraId="1E575B97" w14:textId="77777777" w:rsidTr="00625525">
        <w:tc>
          <w:tcPr>
            <w:tcW w:w="1440" w:type="pct"/>
            <w:tcBorders>
              <w:top w:val="single" w:sz="4" w:space="0" w:color="auto"/>
              <w:left w:val="single" w:sz="4" w:space="0" w:color="auto"/>
              <w:bottom w:val="single" w:sz="4" w:space="0" w:color="auto"/>
              <w:right w:val="single" w:sz="4" w:space="0" w:color="auto"/>
            </w:tcBorders>
          </w:tcPr>
          <w:p w14:paraId="3DD582DB" w14:textId="77777777" w:rsidR="00625525" w:rsidRPr="006D5109" w:rsidRDefault="00625525"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4309F3B6" w14:textId="77777777" w:rsidR="00625525" w:rsidRPr="006D5109" w:rsidRDefault="00625525" w:rsidP="001637CB">
            <w:pPr>
              <w:autoSpaceDE w:val="0"/>
              <w:autoSpaceDN w:val="0"/>
              <w:adjustRightInd w:val="0"/>
              <w:spacing w:after="0" w:line="240" w:lineRule="auto"/>
              <w:ind w:left="82" w:right="60"/>
              <w:contextualSpacing/>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Borders>
              <w:top w:val="single" w:sz="4" w:space="0" w:color="auto"/>
              <w:left w:val="single" w:sz="4" w:space="0" w:color="auto"/>
              <w:bottom w:val="single" w:sz="4" w:space="0" w:color="auto"/>
              <w:right w:val="single" w:sz="4" w:space="0" w:color="auto"/>
            </w:tcBorders>
          </w:tcPr>
          <w:p w14:paraId="6FD75306" w14:textId="77777777" w:rsidR="00625525" w:rsidRPr="006D5109" w:rsidRDefault="00625525"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Borders>
              <w:top w:val="single" w:sz="4" w:space="0" w:color="auto"/>
              <w:left w:val="single" w:sz="4" w:space="0" w:color="auto"/>
              <w:bottom w:val="single" w:sz="4" w:space="0" w:color="auto"/>
              <w:right w:val="single" w:sz="4" w:space="0" w:color="auto"/>
            </w:tcBorders>
          </w:tcPr>
          <w:p w14:paraId="3298F914" w14:textId="77777777" w:rsidR="00625525" w:rsidRPr="006D5109" w:rsidRDefault="00625525"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2018 год</w:t>
            </w:r>
          </w:p>
        </w:tc>
        <w:tc>
          <w:tcPr>
            <w:tcW w:w="413" w:type="pct"/>
            <w:tcBorders>
              <w:top w:val="single" w:sz="4" w:space="0" w:color="auto"/>
              <w:left w:val="single" w:sz="4" w:space="0" w:color="auto"/>
              <w:bottom w:val="single" w:sz="4" w:space="0" w:color="auto"/>
              <w:right w:val="single" w:sz="4" w:space="0" w:color="auto"/>
            </w:tcBorders>
          </w:tcPr>
          <w:p w14:paraId="31983D52" w14:textId="77777777" w:rsidR="00625525" w:rsidRPr="006D5109" w:rsidRDefault="00625525"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Borders>
              <w:top w:val="single" w:sz="4" w:space="0" w:color="auto"/>
              <w:left w:val="single" w:sz="4" w:space="0" w:color="auto"/>
              <w:bottom w:val="single" w:sz="4" w:space="0" w:color="auto"/>
              <w:right w:val="single" w:sz="4" w:space="0" w:color="auto"/>
            </w:tcBorders>
          </w:tcPr>
          <w:p w14:paraId="38755073" w14:textId="77777777" w:rsidR="00625525" w:rsidRPr="006D5109" w:rsidRDefault="00625525"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3" w:type="pct"/>
            <w:tcBorders>
              <w:top w:val="single" w:sz="4" w:space="0" w:color="auto"/>
              <w:left w:val="single" w:sz="4" w:space="0" w:color="auto"/>
              <w:bottom w:val="single" w:sz="4" w:space="0" w:color="auto"/>
              <w:right w:val="single" w:sz="4" w:space="0" w:color="auto"/>
            </w:tcBorders>
          </w:tcPr>
          <w:p w14:paraId="079C2791" w14:textId="77777777" w:rsidR="00625525" w:rsidRPr="006D5109" w:rsidRDefault="00625525"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72" w:type="pct"/>
            <w:tcBorders>
              <w:top w:val="single" w:sz="4" w:space="0" w:color="auto"/>
              <w:left w:val="single" w:sz="4" w:space="0" w:color="auto"/>
              <w:bottom w:val="single" w:sz="4" w:space="0" w:color="auto"/>
              <w:right w:val="single" w:sz="4" w:space="0" w:color="auto"/>
            </w:tcBorders>
          </w:tcPr>
          <w:p w14:paraId="0CA6ACB6" w14:textId="77777777" w:rsidR="00625525" w:rsidRPr="006D5109" w:rsidRDefault="00625525"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72" w:type="pct"/>
            <w:tcBorders>
              <w:top w:val="single" w:sz="4" w:space="0" w:color="auto"/>
              <w:left w:val="single" w:sz="4" w:space="0" w:color="auto"/>
              <w:bottom w:val="single" w:sz="4" w:space="0" w:color="auto"/>
              <w:right w:val="single" w:sz="4" w:space="0" w:color="auto"/>
            </w:tcBorders>
          </w:tcPr>
          <w:p w14:paraId="713C7D15" w14:textId="77777777" w:rsidR="00625525" w:rsidRPr="006D5109" w:rsidRDefault="00625525"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77" w:type="pct"/>
            <w:tcBorders>
              <w:top w:val="single" w:sz="4" w:space="0" w:color="auto"/>
              <w:left w:val="single" w:sz="4" w:space="0" w:color="auto"/>
              <w:bottom w:val="single" w:sz="4" w:space="0" w:color="auto"/>
              <w:right w:val="single" w:sz="4" w:space="0" w:color="auto"/>
            </w:tcBorders>
          </w:tcPr>
          <w:p w14:paraId="38978CF5" w14:textId="77777777" w:rsidR="00625525" w:rsidRPr="006D5109" w:rsidRDefault="00625525"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75" w:type="pct"/>
            <w:tcBorders>
              <w:top w:val="single" w:sz="4" w:space="0" w:color="auto"/>
              <w:left w:val="single" w:sz="4" w:space="0" w:color="auto"/>
              <w:bottom w:val="single" w:sz="4" w:space="0" w:color="auto"/>
              <w:right w:val="single" w:sz="4" w:space="0" w:color="auto"/>
            </w:tcBorders>
          </w:tcPr>
          <w:p w14:paraId="2907766F" w14:textId="77777777" w:rsidR="00625525" w:rsidRPr="006D5109" w:rsidRDefault="00625525"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625525" w:rsidRPr="006D5109" w14:paraId="0ECBF6F3" w14:textId="77777777" w:rsidTr="00625525">
        <w:tc>
          <w:tcPr>
            <w:tcW w:w="1440" w:type="pct"/>
            <w:tcBorders>
              <w:top w:val="single" w:sz="4" w:space="0" w:color="auto"/>
              <w:left w:val="single" w:sz="4" w:space="0" w:color="auto"/>
              <w:bottom w:val="single" w:sz="4" w:space="0" w:color="auto"/>
              <w:right w:val="single" w:sz="4" w:space="0" w:color="auto"/>
            </w:tcBorders>
            <w:hideMark/>
          </w:tcPr>
          <w:p w14:paraId="18616C7A" w14:textId="77777777" w:rsidR="00625525" w:rsidRPr="006D5109" w:rsidRDefault="00625525" w:rsidP="00625525">
            <w:pPr>
              <w:autoSpaceDE w:val="0"/>
              <w:autoSpaceDN w:val="0"/>
              <w:adjustRightInd w:val="0"/>
              <w:spacing w:after="0" w:line="240" w:lineRule="auto"/>
              <w:ind w:left="82" w:right="60"/>
              <w:contextualSpacing/>
              <w:jc w:val="both"/>
              <w:rPr>
                <w:rFonts w:ascii="Times New Roman" w:hAnsi="Times New Roman" w:cs="Times New Roman"/>
                <w:sz w:val="24"/>
                <w:szCs w:val="24"/>
              </w:rPr>
            </w:pPr>
            <w:r w:rsidRPr="006D5109">
              <w:rPr>
                <w:rFonts w:ascii="Times New Roman" w:hAnsi="Times New Roman" w:cs="Times New Roman"/>
                <w:sz w:val="24"/>
                <w:szCs w:val="24"/>
              </w:rPr>
              <w:t>Доля организаций частной формы собственности в сфере оказания услуг по перевозке пассажиров и багажа легковым такси на территории Новосибирской области</w:t>
            </w:r>
          </w:p>
        </w:tc>
        <w:tc>
          <w:tcPr>
            <w:tcW w:w="412" w:type="pct"/>
            <w:tcBorders>
              <w:top w:val="single" w:sz="4" w:space="0" w:color="auto"/>
              <w:left w:val="single" w:sz="4" w:space="0" w:color="auto"/>
              <w:bottom w:val="single" w:sz="4" w:space="0" w:color="auto"/>
              <w:right w:val="single" w:sz="4" w:space="0" w:color="auto"/>
            </w:tcBorders>
            <w:hideMark/>
          </w:tcPr>
          <w:p w14:paraId="6C8B35C5" w14:textId="77777777" w:rsidR="00625525" w:rsidRPr="006D5109" w:rsidRDefault="00625525" w:rsidP="00625525">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13" w:type="pct"/>
            <w:tcBorders>
              <w:top w:val="single" w:sz="4" w:space="0" w:color="auto"/>
              <w:left w:val="single" w:sz="4" w:space="0" w:color="auto"/>
              <w:bottom w:val="single" w:sz="4" w:space="0" w:color="auto"/>
              <w:right w:val="single" w:sz="4" w:space="0" w:color="auto"/>
            </w:tcBorders>
            <w:hideMark/>
          </w:tcPr>
          <w:p w14:paraId="339AC246" w14:textId="77777777" w:rsidR="00625525" w:rsidRPr="006D5109" w:rsidRDefault="00625525" w:rsidP="00625525">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3" w:type="pct"/>
            <w:tcBorders>
              <w:top w:val="single" w:sz="4" w:space="0" w:color="auto"/>
              <w:left w:val="single" w:sz="4" w:space="0" w:color="auto"/>
              <w:bottom w:val="single" w:sz="4" w:space="0" w:color="auto"/>
              <w:right w:val="single" w:sz="4" w:space="0" w:color="auto"/>
            </w:tcBorders>
            <w:hideMark/>
          </w:tcPr>
          <w:p w14:paraId="531BCD12" w14:textId="77777777" w:rsidR="00625525" w:rsidRPr="006D5109" w:rsidRDefault="00625525" w:rsidP="00625525">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3" w:type="pct"/>
            <w:tcBorders>
              <w:top w:val="single" w:sz="4" w:space="0" w:color="auto"/>
              <w:left w:val="single" w:sz="4" w:space="0" w:color="auto"/>
              <w:bottom w:val="single" w:sz="4" w:space="0" w:color="auto"/>
              <w:right w:val="single" w:sz="4" w:space="0" w:color="auto"/>
            </w:tcBorders>
            <w:hideMark/>
          </w:tcPr>
          <w:p w14:paraId="6C971CFA" w14:textId="77777777" w:rsidR="00625525" w:rsidRPr="006D5109" w:rsidRDefault="00625525" w:rsidP="005E60E8">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3" w:type="pct"/>
            <w:tcBorders>
              <w:top w:val="single" w:sz="4" w:space="0" w:color="auto"/>
              <w:left w:val="single" w:sz="4" w:space="0" w:color="auto"/>
              <w:bottom w:val="single" w:sz="4" w:space="0" w:color="auto"/>
              <w:right w:val="single" w:sz="4" w:space="0" w:color="auto"/>
            </w:tcBorders>
            <w:hideMark/>
          </w:tcPr>
          <w:p w14:paraId="7C3FA32B" w14:textId="77777777" w:rsidR="00625525" w:rsidRPr="006D5109" w:rsidRDefault="00625525" w:rsidP="005E60E8">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72" w:type="pct"/>
            <w:tcBorders>
              <w:top w:val="single" w:sz="4" w:space="0" w:color="auto"/>
              <w:left w:val="single" w:sz="4" w:space="0" w:color="auto"/>
              <w:bottom w:val="single" w:sz="4" w:space="0" w:color="auto"/>
              <w:right w:val="single" w:sz="4" w:space="0" w:color="auto"/>
            </w:tcBorders>
          </w:tcPr>
          <w:p w14:paraId="3063AEAB" w14:textId="77777777" w:rsidR="00625525" w:rsidRPr="006D5109" w:rsidRDefault="00625525" w:rsidP="005E60E8">
            <w:pPr>
              <w:spacing w:after="0" w:line="240" w:lineRule="auto"/>
              <w:jc w:val="center"/>
            </w:pPr>
            <w:r w:rsidRPr="006D5109">
              <w:rPr>
                <w:rFonts w:ascii="Times New Roman" w:hAnsi="Times New Roman" w:cs="Times New Roman"/>
                <w:sz w:val="24"/>
                <w:szCs w:val="24"/>
              </w:rPr>
              <w:t>100</w:t>
            </w:r>
          </w:p>
        </w:tc>
        <w:tc>
          <w:tcPr>
            <w:tcW w:w="372" w:type="pct"/>
            <w:tcBorders>
              <w:top w:val="single" w:sz="4" w:space="0" w:color="auto"/>
              <w:left w:val="single" w:sz="4" w:space="0" w:color="auto"/>
              <w:bottom w:val="single" w:sz="4" w:space="0" w:color="auto"/>
              <w:right w:val="single" w:sz="4" w:space="0" w:color="auto"/>
            </w:tcBorders>
          </w:tcPr>
          <w:p w14:paraId="7B30AE4F" w14:textId="77777777" w:rsidR="00625525" w:rsidRPr="006D5109" w:rsidRDefault="00625525" w:rsidP="005E60E8">
            <w:pPr>
              <w:spacing w:after="0" w:line="240" w:lineRule="auto"/>
              <w:jc w:val="center"/>
            </w:pPr>
            <w:r w:rsidRPr="006D5109">
              <w:rPr>
                <w:rFonts w:ascii="Times New Roman" w:hAnsi="Times New Roman" w:cs="Times New Roman"/>
                <w:sz w:val="24"/>
                <w:szCs w:val="24"/>
              </w:rPr>
              <w:t>100</w:t>
            </w:r>
          </w:p>
        </w:tc>
        <w:tc>
          <w:tcPr>
            <w:tcW w:w="377" w:type="pct"/>
            <w:tcBorders>
              <w:top w:val="single" w:sz="4" w:space="0" w:color="auto"/>
              <w:left w:val="single" w:sz="4" w:space="0" w:color="auto"/>
              <w:bottom w:val="single" w:sz="4" w:space="0" w:color="auto"/>
              <w:right w:val="single" w:sz="4" w:space="0" w:color="auto"/>
            </w:tcBorders>
          </w:tcPr>
          <w:p w14:paraId="159C04E3" w14:textId="77777777" w:rsidR="00625525" w:rsidRPr="006D5109" w:rsidRDefault="00625525" w:rsidP="005E60E8">
            <w:pPr>
              <w:spacing w:after="0" w:line="240" w:lineRule="auto"/>
              <w:jc w:val="center"/>
            </w:pPr>
            <w:r w:rsidRPr="006D5109">
              <w:rPr>
                <w:rFonts w:ascii="Times New Roman" w:hAnsi="Times New Roman" w:cs="Times New Roman"/>
                <w:sz w:val="24"/>
                <w:szCs w:val="24"/>
              </w:rPr>
              <w:t>100</w:t>
            </w:r>
          </w:p>
        </w:tc>
        <w:tc>
          <w:tcPr>
            <w:tcW w:w="375" w:type="pct"/>
            <w:tcBorders>
              <w:top w:val="single" w:sz="4" w:space="0" w:color="auto"/>
              <w:left w:val="single" w:sz="4" w:space="0" w:color="auto"/>
              <w:bottom w:val="single" w:sz="4" w:space="0" w:color="auto"/>
              <w:right w:val="single" w:sz="4" w:space="0" w:color="auto"/>
            </w:tcBorders>
          </w:tcPr>
          <w:p w14:paraId="1D74396E" w14:textId="77777777" w:rsidR="00625525" w:rsidRPr="006D5109" w:rsidRDefault="00625525" w:rsidP="005E60E8">
            <w:pPr>
              <w:spacing w:after="0" w:line="240" w:lineRule="auto"/>
              <w:jc w:val="center"/>
            </w:pPr>
            <w:r w:rsidRPr="006D5109">
              <w:rPr>
                <w:rFonts w:ascii="Times New Roman" w:hAnsi="Times New Roman" w:cs="Times New Roman"/>
                <w:sz w:val="24"/>
                <w:szCs w:val="24"/>
              </w:rPr>
              <w:t>100</w:t>
            </w:r>
          </w:p>
        </w:tc>
      </w:tr>
    </w:tbl>
    <w:p w14:paraId="41CD6E6B" w14:textId="77777777" w:rsidR="0009515A" w:rsidRPr="006D5109" w:rsidRDefault="0009515A" w:rsidP="001637CB">
      <w:pPr>
        <w:autoSpaceDE w:val="0"/>
        <w:autoSpaceDN w:val="0"/>
        <w:adjustRightInd w:val="0"/>
        <w:spacing w:after="0" w:line="240" w:lineRule="auto"/>
        <w:ind w:left="720"/>
        <w:contextualSpacing/>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57"/>
        <w:gridCol w:w="5268"/>
        <w:gridCol w:w="3302"/>
        <w:gridCol w:w="2420"/>
        <w:gridCol w:w="20"/>
        <w:gridCol w:w="2493"/>
      </w:tblGrid>
      <w:tr w:rsidR="003428E9" w:rsidRPr="006D5109" w14:paraId="219193E0" w14:textId="77777777" w:rsidTr="00CD369F">
        <w:tc>
          <w:tcPr>
            <w:tcW w:w="5000" w:type="pct"/>
            <w:gridSpan w:val="6"/>
            <w:tcBorders>
              <w:top w:val="single" w:sz="4" w:space="0" w:color="auto"/>
              <w:left w:val="single" w:sz="4" w:space="0" w:color="auto"/>
              <w:bottom w:val="single" w:sz="4" w:space="0" w:color="auto"/>
              <w:right w:val="single" w:sz="4" w:space="0" w:color="auto"/>
            </w:tcBorders>
            <w:hideMark/>
          </w:tcPr>
          <w:p w14:paraId="0111C3CF" w14:textId="77777777" w:rsidR="00541DDA" w:rsidRPr="006D5109" w:rsidRDefault="003A53A2" w:rsidP="001637C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18.3</w:t>
            </w:r>
            <w:r w:rsidR="00541DDA" w:rsidRPr="006D5109">
              <w:rPr>
                <w:rFonts w:ascii="Times New Roman" w:hAnsi="Times New Roman" w:cs="Times New Roman"/>
                <w:sz w:val="24"/>
                <w:szCs w:val="24"/>
              </w:rPr>
              <w:t>. </w:t>
            </w:r>
            <w:r w:rsidR="001A1E7B" w:rsidRPr="006D5109">
              <w:rPr>
                <w:rFonts w:ascii="Times New Roman" w:hAnsi="Times New Roman" w:cs="Times New Roman"/>
                <w:sz w:val="24"/>
                <w:szCs w:val="24"/>
              </w:rPr>
              <w:t>Мероприятия</w:t>
            </w:r>
            <w:r w:rsidR="00541DDA" w:rsidRPr="006D5109">
              <w:rPr>
                <w:rFonts w:ascii="Times New Roman" w:hAnsi="Times New Roman" w:cs="Times New Roman"/>
                <w:sz w:val="24"/>
                <w:szCs w:val="24"/>
              </w:rPr>
              <w:t xml:space="preserve"> по содействию развитию конкуренции</w:t>
            </w:r>
          </w:p>
        </w:tc>
      </w:tr>
      <w:tr w:rsidR="003428E9" w:rsidRPr="006D5109" w14:paraId="0AB80646" w14:textId="77777777" w:rsidTr="00A601AF">
        <w:tc>
          <w:tcPr>
            <w:tcW w:w="363" w:type="pct"/>
            <w:tcBorders>
              <w:top w:val="single" w:sz="4" w:space="0" w:color="auto"/>
              <w:left w:val="single" w:sz="4" w:space="0" w:color="auto"/>
              <w:bottom w:val="single" w:sz="4" w:space="0" w:color="auto"/>
              <w:right w:val="single" w:sz="4" w:space="0" w:color="auto"/>
            </w:tcBorders>
            <w:hideMark/>
          </w:tcPr>
          <w:p w14:paraId="68E2AA47" w14:textId="77777777" w:rsidR="00541DDA" w:rsidRPr="006D5109" w:rsidRDefault="00541DDA" w:rsidP="001637C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w:t>
            </w:r>
          </w:p>
          <w:p w14:paraId="5AAB4A15" w14:textId="77777777" w:rsidR="00541DDA" w:rsidRPr="006D5109" w:rsidRDefault="00541DDA" w:rsidP="001637C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809" w:type="pct"/>
            <w:tcBorders>
              <w:top w:val="single" w:sz="4" w:space="0" w:color="auto"/>
              <w:left w:val="single" w:sz="4" w:space="0" w:color="auto"/>
              <w:bottom w:val="single" w:sz="4" w:space="0" w:color="auto"/>
              <w:right w:val="single" w:sz="4" w:space="0" w:color="auto"/>
            </w:tcBorders>
            <w:hideMark/>
          </w:tcPr>
          <w:p w14:paraId="7845F984" w14:textId="77777777" w:rsidR="00541DDA" w:rsidRPr="006D5109" w:rsidRDefault="00541DDA" w:rsidP="001637C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134" w:type="pct"/>
            <w:tcBorders>
              <w:top w:val="single" w:sz="4" w:space="0" w:color="auto"/>
              <w:left w:val="single" w:sz="4" w:space="0" w:color="auto"/>
              <w:bottom w:val="single" w:sz="4" w:space="0" w:color="auto"/>
              <w:right w:val="single" w:sz="4" w:space="0" w:color="auto"/>
            </w:tcBorders>
            <w:hideMark/>
          </w:tcPr>
          <w:p w14:paraId="2F8240C1" w14:textId="77777777" w:rsidR="00541DDA" w:rsidRPr="006D5109" w:rsidRDefault="00541DDA" w:rsidP="001637C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38" w:type="pct"/>
            <w:gridSpan w:val="2"/>
            <w:tcBorders>
              <w:top w:val="single" w:sz="4" w:space="0" w:color="auto"/>
              <w:left w:val="single" w:sz="4" w:space="0" w:color="auto"/>
              <w:bottom w:val="single" w:sz="4" w:space="0" w:color="auto"/>
              <w:right w:val="single" w:sz="4" w:space="0" w:color="auto"/>
            </w:tcBorders>
            <w:hideMark/>
          </w:tcPr>
          <w:p w14:paraId="32FAF312" w14:textId="77777777" w:rsidR="00541DDA" w:rsidRPr="006D5109" w:rsidRDefault="001A1E7B" w:rsidP="001637C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856" w:type="pct"/>
            <w:tcBorders>
              <w:top w:val="single" w:sz="4" w:space="0" w:color="auto"/>
              <w:left w:val="single" w:sz="4" w:space="0" w:color="auto"/>
              <w:bottom w:val="single" w:sz="4" w:space="0" w:color="auto"/>
              <w:right w:val="single" w:sz="4" w:space="0" w:color="auto"/>
            </w:tcBorders>
            <w:hideMark/>
          </w:tcPr>
          <w:p w14:paraId="604BD3E7" w14:textId="77777777" w:rsidR="00541DDA" w:rsidRPr="006D5109" w:rsidRDefault="00541DDA" w:rsidP="001637C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580D2101" w14:textId="77777777" w:rsidR="00794986" w:rsidRPr="006D5109" w:rsidRDefault="00794986" w:rsidP="001637C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3428E9" w:rsidRPr="006D5109" w14:paraId="5BD75E61" w14:textId="77777777" w:rsidTr="00A86F3D">
        <w:trPr>
          <w:trHeight w:val="13"/>
        </w:trPr>
        <w:tc>
          <w:tcPr>
            <w:tcW w:w="363" w:type="pct"/>
            <w:tcBorders>
              <w:top w:val="single" w:sz="4" w:space="0" w:color="auto"/>
              <w:left w:val="single" w:sz="4" w:space="0" w:color="auto"/>
              <w:bottom w:val="single" w:sz="4" w:space="0" w:color="auto"/>
              <w:right w:val="single" w:sz="4" w:space="0" w:color="auto"/>
            </w:tcBorders>
            <w:hideMark/>
          </w:tcPr>
          <w:p w14:paraId="50D555EA" w14:textId="77777777" w:rsidR="00541DDA" w:rsidRPr="006D5109" w:rsidRDefault="003A53A2" w:rsidP="001637C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18.3</w:t>
            </w:r>
            <w:r w:rsidR="00541DDA" w:rsidRPr="006D5109">
              <w:rPr>
                <w:rFonts w:ascii="Times New Roman" w:hAnsi="Times New Roman" w:cs="Times New Roman"/>
                <w:sz w:val="24"/>
                <w:szCs w:val="24"/>
              </w:rPr>
              <w:t>.1</w:t>
            </w:r>
          </w:p>
        </w:tc>
        <w:tc>
          <w:tcPr>
            <w:tcW w:w="1809" w:type="pct"/>
            <w:tcBorders>
              <w:top w:val="single" w:sz="4" w:space="0" w:color="auto"/>
              <w:left w:val="single" w:sz="4" w:space="0" w:color="auto"/>
              <w:bottom w:val="single" w:sz="4" w:space="0" w:color="auto"/>
              <w:right w:val="single" w:sz="4" w:space="0" w:color="auto"/>
            </w:tcBorders>
            <w:hideMark/>
          </w:tcPr>
          <w:p w14:paraId="234DCB79" w14:textId="77777777" w:rsidR="00541DDA" w:rsidRPr="006D5109" w:rsidRDefault="00541DDA" w:rsidP="000D1AAF">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Оптимизация процедуры выдачи разрешений на осуществление деятельности по перевозке пассажиров</w:t>
            </w:r>
            <w:r w:rsidR="00090C16" w:rsidRPr="006D5109">
              <w:rPr>
                <w:rFonts w:ascii="Times New Roman" w:hAnsi="Times New Roman" w:cs="Times New Roman"/>
                <w:sz w:val="24"/>
                <w:szCs w:val="24"/>
              </w:rPr>
              <w:t xml:space="preserve"> </w:t>
            </w:r>
            <w:r w:rsidRPr="006D5109">
              <w:rPr>
                <w:rFonts w:ascii="Times New Roman" w:hAnsi="Times New Roman" w:cs="Times New Roman"/>
                <w:sz w:val="24"/>
                <w:szCs w:val="24"/>
              </w:rPr>
              <w:t xml:space="preserve">и багажа легковым такси на территории Новосибирской области путем предоставления возможности оказания государственной услуги в электронной форме посредством </w:t>
            </w:r>
            <w:r w:rsidR="00EF7BA3" w:rsidRPr="006D5109">
              <w:rPr>
                <w:rFonts w:ascii="Times New Roman" w:hAnsi="Times New Roman" w:cs="Times New Roman"/>
                <w:sz w:val="24"/>
                <w:szCs w:val="24"/>
              </w:rPr>
              <w:t>«Единого портала государственных и муниципальных услуг (функций)»</w:t>
            </w:r>
          </w:p>
        </w:tc>
        <w:tc>
          <w:tcPr>
            <w:tcW w:w="1134" w:type="pct"/>
            <w:tcBorders>
              <w:top w:val="single" w:sz="4" w:space="0" w:color="auto"/>
              <w:left w:val="single" w:sz="4" w:space="0" w:color="auto"/>
              <w:bottom w:val="single" w:sz="4" w:space="0" w:color="auto"/>
              <w:right w:val="single" w:sz="4" w:space="0" w:color="auto"/>
            </w:tcBorders>
            <w:hideMark/>
          </w:tcPr>
          <w:p w14:paraId="7A83B626" w14:textId="7290062D" w:rsidR="00541DDA" w:rsidRPr="006D5109" w:rsidRDefault="000D1AAF" w:rsidP="000D1AAF">
            <w:pPr>
              <w:autoSpaceDE w:val="0"/>
              <w:autoSpaceDN w:val="0"/>
              <w:adjustRightInd w:val="0"/>
              <w:spacing w:after="0" w:line="240" w:lineRule="auto"/>
              <w:ind w:left="109"/>
              <w:contextualSpacing/>
              <w:jc w:val="both"/>
              <w:rPr>
                <w:rFonts w:ascii="Times New Roman" w:hAnsi="Times New Roman" w:cs="Times New Roman"/>
                <w:sz w:val="24"/>
                <w:szCs w:val="24"/>
              </w:rPr>
            </w:pPr>
            <w:r w:rsidRPr="006D5109">
              <w:rPr>
                <w:rFonts w:ascii="Times New Roman" w:hAnsi="Times New Roman" w:cs="Times New Roman"/>
                <w:sz w:val="24"/>
                <w:szCs w:val="24"/>
              </w:rPr>
              <w:t xml:space="preserve">сокращение </w:t>
            </w:r>
            <w:r w:rsidR="00541DDA" w:rsidRPr="006D5109">
              <w:rPr>
                <w:rFonts w:ascii="Times New Roman" w:hAnsi="Times New Roman" w:cs="Times New Roman"/>
                <w:sz w:val="24"/>
                <w:szCs w:val="24"/>
              </w:rPr>
              <w:t>сроков ок</w:t>
            </w:r>
            <w:r w:rsidR="00CA1225" w:rsidRPr="006D5109">
              <w:rPr>
                <w:rFonts w:ascii="Times New Roman" w:hAnsi="Times New Roman" w:cs="Times New Roman"/>
                <w:sz w:val="24"/>
                <w:szCs w:val="24"/>
              </w:rPr>
              <w:t>азания услуги</w:t>
            </w:r>
          </w:p>
          <w:p w14:paraId="6A93BA84" w14:textId="52ADDF0F" w:rsidR="00541DDA" w:rsidRPr="006D5109" w:rsidRDefault="00541DDA" w:rsidP="00F948E0">
            <w:pPr>
              <w:autoSpaceDE w:val="0"/>
              <w:autoSpaceDN w:val="0"/>
              <w:adjustRightInd w:val="0"/>
              <w:spacing w:after="0" w:line="240" w:lineRule="auto"/>
              <w:ind w:left="109"/>
              <w:contextualSpacing/>
              <w:jc w:val="both"/>
              <w:rPr>
                <w:rFonts w:ascii="Times New Roman" w:eastAsiaTheme="minorEastAsia" w:hAnsi="Times New Roman" w:cs="Times New Roman"/>
                <w:sz w:val="24"/>
                <w:szCs w:val="24"/>
                <w:lang w:eastAsia="ru-RU"/>
              </w:rPr>
            </w:pPr>
          </w:p>
        </w:tc>
        <w:tc>
          <w:tcPr>
            <w:tcW w:w="831" w:type="pct"/>
            <w:tcBorders>
              <w:top w:val="single" w:sz="4" w:space="0" w:color="auto"/>
              <w:left w:val="single" w:sz="4" w:space="0" w:color="auto"/>
              <w:bottom w:val="single" w:sz="4" w:space="0" w:color="auto"/>
              <w:right w:val="single" w:sz="4" w:space="0" w:color="auto"/>
            </w:tcBorders>
            <w:hideMark/>
          </w:tcPr>
          <w:p w14:paraId="40673F68" w14:textId="77777777" w:rsidR="00541DDA" w:rsidRPr="006D5109" w:rsidRDefault="003A53A2"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w:t>
            </w:r>
            <w:r w:rsidR="00B41D8D" w:rsidRPr="006D5109">
              <w:rPr>
                <w:rFonts w:ascii="Times New Roman" w:hAnsi="Times New Roman" w:cs="Times New Roman"/>
                <w:sz w:val="24"/>
                <w:szCs w:val="24"/>
              </w:rPr>
              <w:t> – 20</w:t>
            </w:r>
            <w:r w:rsidR="00625525" w:rsidRPr="006D5109">
              <w:rPr>
                <w:rFonts w:ascii="Times New Roman" w:hAnsi="Times New Roman" w:cs="Times New Roman"/>
                <w:sz w:val="24"/>
                <w:szCs w:val="24"/>
              </w:rPr>
              <w:t>25</w:t>
            </w:r>
            <w:r w:rsidRPr="006D5109">
              <w:rPr>
                <w:rFonts w:ascii="Times New Roman" w:hAnsi="Times New Roman" w:cs="Times New Roman"/>
                <w:sz w:val="24"/>
                <w:szCs w:val="24"/>
              </w:rPr>
              <w:t xml:space="preserve"> годы</w:t>
            </w:r>
          </w:p>
        </w:tc>
        <w:tc>
          <w:tcPr>
            <w:tcW w:w="863" w:type="pct"/>
            <w:gridSpan w:val="2"/>
            <w:tcBorders>
              <w:top w:val="single" w:sz="4" w:space="0" w:color="auto"/>
              <w:left w:val="single" w:sz="4" w:space="0" w:color="auto"/>
              <w:bottom w:val="single" w:sz="4" w:space="0" w:color="auto"/>
              <w:right w:val="single" w:sz="4" w:space="0" w:color="auto"/>
            </w:tcBorders>
            <w:hideMark/>
          </w:tcPr>
          <w:p w14:paraId="53F8505F" w14:textId="77777777" w:rsidR="00F35260" w:rsidRPr="006D5109" w:rsidRDefault="003D4025" w:rsidP="001637CB">
            <w:pPr>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6D5109">
              <w:rPr>
                <w:rFonts w:ascii="Times New Roman" w:eastAsia="Times New Roman" w:hAnsi="Times New Roman" w:cs="Times New Roman"/>
                <w:sz w:val="24"/>
                <w:szCs w:val="24"/>
                <w:lang w:eastAsia="ru-RU"/>
              </w:rPr>
              <w:t>министерство</w:t>
            </w:r>
            <w:r w:rsidR="00541DDA" w:rsidRPr="006D5109">
              <w:rPr>
                <w:rFonts w:ascii="Times New Roman" w:eastAsia="Times New Roman" w:hAnsi="Times New Roman" w:cs="Times New Roman"/>
                <w:sz w:val="24"/>
                <w:szCs w:val="24"/>
                <w:lang w:eastAsia="ru-RU"/>
              </w:rPr>
              <w:t xml:space="preserve"> транспорта</w:t>
            </w:r>
          </w:p>
          <w:p w14:paraId="7830334F" w14:textId="77777777" w:rsidR="00541DDA" w:rsidRPr="006D5109" w:rsidRDefault="00541DDA" w:rsidP="001637CB">
            <w:pPr>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6D5109">
              <w:rPr>
                <w:rFonts w:ascii="Times New Roman" w:eastAsia="Times New Roman" w:hAnsi="Times New Roman" w:cs="Times New Roman"/>
                <w:sz w:val="24"/>
                <w:szCs w:val="24"/>
                <w:lang w:eastAsia="ru-RU"/>
              </w:rPr>
              <w:t>и дорожного хозяйства Новосибирской области</w:t>
            </w:r>
            <w:r w:rsidR="006C0B3B" w:rsidRPr="006D5109">
              <w:rPr>
                <w:rFonts w:ascii="Times New Roman" w:eastAsia="Times New Roman" w:hAnsi="Times New Roman" w:cs="Times New Roman"/>
                <w:sz w:val="24"/>
                <w:szCs w:val="24"/>
                <w:lang w:eastAsia="ru-RU"/>
              </w:rPr>
              <w:t>;</w:t>
            </w:r>
          </w:p>
          <w:p w14:paraId="6C2D65FE" w14:textId="77777777" w:rsidR="00F35260" w:rsidRPr="006D5109" w:rsidRDefault="00F35260" w:rsidP="001637C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м</w:t>
            </w:r>
            <w:r w:rsidR="00D475F0" w:rsidRPr="006D5109">
              <w:rPr>
                <w:rFonts w:ascii="Times New Roman" w:hAnsi="Times New Roman" w:cs="Times New Roman"/>
                <w:sz w:val="24"/>
                <w:szCs w:val="24"/>
              </w:rPr>
              <w:t>инистерство цифрового развития</w:t>
            </w:r>
          </w:p>
          <w:p w14:paraId="24AEAAB3" w14:textId="77777777" w:rsidR="00D475F0" w:rsidRPr="006D5109" w:rsidRDefault="00D475F0" w:rsidP="001637C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и связи Новосибирской области</w:t>
            </w:r>
          </w:p>
        </w:tc>
      </w:tr>
      <w:tr w:rsidR="003428E9" w:rsidRPr="006D5109" w14:paraId="5FFB03E7" w14:textId="77777777" w:rsidTr="00A86F3D">
        <w:trPr>
          <w:trHeight w:val="13"/>
        </w:trPr>
        <w:tc>
          <w:tcPr>
            <w:tcW w:w="363" w:type="pct"/>
            <w:tcBorders>
              <w:top w:val="single" w:sz="4" w:space="0" w:color="auto"/>
              <w:left w:val="single" w:sz="4" w:space="0" w:color="auto"/>
              <w:bottom w:val="single" w:sz="4" w:space="0" w:color="auto"/>
              <w:right w:val="single" w:sz="4" w:space="0" w:color="auto"/>
            </w:tcBorders>
          </w:tcPr>
          <w:p w14:paraId="704CA8C5" w14:textId="77777777" w:rsidR="00A86F3D" w:rsidRPr="006D5109" w:rsidRDefault="00A86F3D" w:rsidP="001637CB">
            <w:pPr>
              <w:autoSpaceDE w:val="0"/>
              <w:autoSpaceDN w:val="0"/>
              <w:adjustRightInd w:val="0"/>
              <w:spacing w:after="0" w:line="240" w:lineRule="auto"/>
              <w:contextualSpacing/>
              <w:jc w:val="center"/>
              <w:rPr>
                <w:rFonts w:ascii="Times New Roman" w:hAnsi="Times New Roman" w:cs="Times New Roman"/>
                <w:sz w:val="24"/>
                <w:szCs w:val="24"/>
              </w:rPr>
            </w:pPr>
            <w:r w:rsidRPr="006D5109">
              <w:rPr>
                <w:rFonts w:ascii="Times New Roman" w:hAnsi="Times New Roman" w:cs="Times New Roman"/>
                <w:sz w:val="24"/>
                <w:szCs w:val="24"/>
              </w:rPr>
              <w:t>18.3.2</w:t>
            </w:r>
          </w:p>
        </w:tc>
        <w:tc>
          <w:tcPr>
            <w:tcW w:w="1809" w:type="pct"/>
            <w:tcBorders>
              <w:top w:val="single" w:sz="4" w:space="0" w:color="auto"/>
              <w:left w:val="single" w:sz="4" w:space="0" w:color="auto"/>
              <w:bottom w:val="single" w:sz="4" w:space="0" w:color="auto"/>
              <w:right w:val="single" w:sz="4" w:space="0" w:color="auto"/>
            </w:tcBorders>
          </w:tcPr>
          <w:p w14:paraId="47F37F3C" w14:textId="77777777" w:rsidR="00A86F3D" w:rsidRPr="006D5109" w:rsidRDefault="00A86F3D" w:rsidP="000D1AAF">
            <w:pPr>
              <w:autoSpaceDE w:val="0"/>
              <w:autoSpaceDN w:val="0"/>
              <w:adjustRightInd w:val="0"/>
              <w:spacing w:after="0" w:line="240" w:lineRule="auto"/>
              <w:contextualSpacing/>
              <w:jc w:val="both"/>
              <w:rPr>
                <w:rFonts w:ascii="Times New Roman" w:hAnsi="Times New Roman" w:cs="Times New Roman"/>
                <w:sz w:val="24"/>
                <w:szCs w:val="24"/>
              </w:rPr>
            </w:pPr>
            <w:r w:rsidRPr="006D5109">
              <w:rPr>
                <w:rFonts w:ascii="Times New Roman" w:hAnsi="Times New Roman" w:cs="Times New Roman"/>
                <w:sz w:val="24"/>
                <w:szCs w:val="24"/>
              </w:rPr>
              <w:t xml:space="preserve">Размещение на </w:t>
            </w:r>
            <w:r w:rsidR="004160C9" w:rsidRPr="006D5109">
              <w:rPr>
                <w:rFonts w:ascii="Times New Roman" w:hAnsi="Times New Roman" w:cs="Times New Roman"/>
                <w:sz w:val="24"/>
                <w:szCs w:val="24"/>
              </w:rPr>
              <w:t>«Едином портале государственных и муниципальных услуг (функций)»</w:t>
            </w:r>
            <w:r w:rsidRPr="006D5109">
              <w:rPr>
                <w:rFonts w:ascii="Times New Roman" w:hAnsi="Times New Roman" w:cs="Times New Roman"/>
                <w:sz w:val="24"/>
                <w:szCs w:val="24"/>
              </w:rPr>
              <w:t xml:space="preserve"> актуальной информации о порядке предоставления государственной услуги по выдаче разрешений на осуществление </w:t>
            </w:r>
            <w:r w:rsidRPr="006D5109">
              <w:rPr>
                <w:rFonts w:ascii="Times New Roman" w:hAnsi="Times New Roman" w:cs="Times New Roman"/>
                <w:sz w:val="24"/>
                <w:szCs w:val="24"/>
              </w:rPr>
              <w:lastRenderedPageBreak/>
              <w:t>деятельности по перевозке пассажиров и багажа легковым такси на территории Новосибирской области</w:t>
            </w:r>
          </w:p>
        </w:tc>
        <w:tc>
          <w:tcPr>
            <w:tcW w:w="1134" w:type="pct"/>
            <w:tcBorders>
              <w:top w:val="single" w:sz="4" w:space="0" w:color="auto"/>
              <w:left w:val="single" w:sz="4" w:space="0" w:color="auto"/>
              <w:bottom w:val="single" w:sz="4" w:space="0" w:color="auto"/>
              <w:right w:val="single" w:sz="4" w:space="0" w:color="auto"/>
            </w:tcBorders>
          </w:tcPr>
          <w:p w14:paraId="6364E967" w14:textId="77777777" w:rsidR="00A86F3D" w:rsidRPr="006D5109" w:rsidRDefault="000D1AAF" w:rsidP="000D1AAF">
            <w:pPr>
              <w:autoSpaceDE w:val="0"/>
              <w:autoSpaceDN w:val="0"/>
              <w:adjustRightInd w:val="0"/>
              <w:spacing w:after="0" w:line="240" w:lineRule="auto"/>
              <w:ind w:left="109"/>
              <w:contextualSpacing/>
              <w:jc w:val="both"/>
              <w:rPr>
                <w:rFonts w:ascii="Times New Roman" w:hAnsi="Times New Roman" w:cs="Times New Roman"/>
                <w:sz w:val="24"/>
                <w:szCs w:val="24"/>
              </w:rPr>
            </w:pPr>
            <w:r w:rsidRPr="006D5109">
              <w:rPr>
                <w:rFonts w:ascii="Times New Roman" w:hAnsi="Times New Roman" w:cs="Times New Roman"/>
                <w:sz w:val="24"/>
                <w:szCs w:val="24"/>
              </w:rPr>
              <w:lastRenderedPageBreak/>
              <w:t xml:space="preserve">обеспечение </w:t>
            </w:r>
            <w:r w:rsidR="00A86F3D" w:rsidRPr="006D5109">
              <w:rPr>
                <w:rFonts w:ascii="Times New Roman" w:hAnsi="Times New Roman" w:cs="Times New Roman"/>
                <w:sz w:val="24"/>
                <w:szCs w:val="24"/>
              </w:rPr>
              <w:t>максимальной доступности информации и прозрачности условий получения разрешений</w:t>
            </w:r>
          </w:p>
        </w:tc>
        <w:tc>
          <w:tcPr>
            <w:tcW w:w="831" w:type="pct"/>
            <w:tcBorders>
              <w:top w:val="single" w:sz="4" w:space="0" w:color="auto"/>
              <w:left w:val="single" w:sz="4" w:space="0" w:color="auto"/>
              <w:bottom w:val="single" w:sz="4" w:space="0" w:color="auto"/>
              <w:right w:val="single" w:sz="4" w:space="0" w:color="auto"/>
            </w:tcBorders>
          </w:tcPr>
          <w:p w14:paraId="315AEEA2" w14:textId="39BCE2C3" w:rsidR="00A86F3D" w:rsidRPr="006D5109" w:rsidRDefault="00625525"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при актуализации информации</w:t>
            </w:r>
          </w:p>
        </w:tc>
        <w:tc>
          <w:tcPr>
            <w:tcW w:w="863" w:type="pct"/>
            <w:gridSpan w:val="2"/>
            <w:tcBorders>
              <w:top w:val="single" w:sz="4" w:space="0" w:color="auto"/>
              <w:left w:val="single" w:sz="4" w:space="0" w:color="auto"/>
              <w:bottom w:val="single" w:sz="4" w:space="0" w:color="auto"/>
              <w:right w:val="single" w:sz="4" w:space="0" w:color="auto"/>
            </w:tcBorders>
          </w:tcPr>
          <w:p w14:paraId="08818B01" w14:textId="77777777" w:rsidR="00F35260" w:rsidRPr="006D5109" w:rsidRDefault="003D4025" w:rsidP="001637C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6D5109">
              <w:rPr>
                <w:rFonts w:ascii="Times New Roman" w:eastAsia="Times New Roman" w:hAnsi="Times New Roman" w:cs="Times New Roman"/>
                <w:sz w:val="24"/>
                <w:szCs w:val="24"/>
                <w:lang w:eastAsia="ru-RU"/>
              </w:rPr>
              <w:t>министерство</w:t>
            </w:r>
            <w:r w:rsidR="00A86F3D" w:rsidRPr="006D5109">
              <w:rPr>
                <w:rFonts w:ascii="Times New Roman" w:eastAsia="Times New Roman" w:hAnsi="Times New Roman" w:cs="Times New Roman"/>
                <w:sz w:val="24"/>
                <w:szCs w:val="24"/>
                <w:lang w:eastAsia="ru-RU"/>
              </w:rPr>
              <w:t xml:space="preserve"> транспорта</w:t>
            </w:r>
          </w:p>
          <w:p w14:paraId="6CBE6A25" w14:textId="77777777" w:rsidR="00A86F3D" w:rsidRPr="006D5109" w:rsidRDefault="00A86F3D" w:rsidP="001637CB">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6D5109">
              <w:rPr>
                <w:rFonts w:ascii="Times New Roman" w:eastAsia="Times New Roman" w:hAnsi="Times New Roman" w:cs="Times New Roman"/>
                <w:sz w:val="24"/>
                <w:szCs w:val="24"/>
                <w:lang w:eastAsia="ru-RU"/>
              </w:rPr>
              <w:t>и дорожного хозяйства Новосибирской области</w:t>
            </w:r>
          </w:p>
        </w:tc>
      </w:tr>
    </w:tbl>
    <w:p w14:paraId="3BD19580" w14:textId="77777777" w:rsidR="00B96DBB" w:rsidRPr="006D5109" w:rsidRDefault="00B96DBB" w:rsidP="000D1AAF">
      <w:pPr>
        <w:spacing w:after="0" w:line="240" w:lineRule="auto"/>
        <w:jc w:val="center"/>
        <w:rPr>
          <w:rFonts w:ascii="Times New Roman" w:hAnsi="Times New Roman" w:cs="Times New Roman"/>
          <w:sz w:val="28"/>
          <w:szCs w:val="28"/>
        </w:rPr>
      </w:pPr>
    </w:p>
    <w:p w14:paraId="72612E82" w14:textId="77777777" w:rsidR="00A86F3D" w:rsidRPr="006D5109" w:rsidRDefault="00A86F3D" w:rsidP="000D1AAF">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19. Рынок услуг связи, в том числе услуг по предоставлению широкополосного доступа к информационно-телекоммуникационной сети «Интернет»</w:t>
      </w:r>
    </w:p>
    <w:p w14:paraId="1542175B" w14:textId="21EF4DF1" w:rsidR="00A86F3D" w:rsidRDefault="00A86F3D" w:rsidP="000D1AAF">
      <w:pPr>
        <w:pStyle w:val="a3"/>
        <w:autoSpaceDE w:val="0"/>
        <w:autoSpaceDN w:val="0"/>
        <w:adjustRightInd w:val="0"/>
        <w:spacing w:after="0" w:line="240" w:lineRule="auto"/>
        <w:ind w:left="0"/>
        <w:jc w:val="center"/>
        <w:rPr>
          <w:rFonts w:ascii="Times New Roman" w:hAnsi="Times New Roman" w:cs="Times New Roman"/>
          <w:sz w:val="28"/>
          <w:szCs w:val="28"/>
        </w:rPr>
      </w:pPr>
    </w:p>
    <w:p w14:paraId="748DE30D" w14:textId="01CEF8F2" w:rsidR="00D74468" w:rsidRDefault="00D74468" w:rsidP="000D1AAF">
      <w:pPr>
        <w:pStyle w:val="a3"/>
        <w:autoSpaceDE w:val="0"/>
        <w:autoSpaceDN w:val="0"/>
        <w:adjustRightInd w:val="0"/>
        <w:spacing w:after="0" w:line="240" w:lineRule="auto"/>
        <w:ind w:left="0"/>
        <w:jc w:val="center"/>
        <w:rPr>
          <w:rFonts w:ascii="Times New Roman" w:hAnsi="Times New Roman" w:cs="Times New Roman"/>
          <w:sz w:val="28"/>
          <w:szCs w:val="28"/>
        </w:rPr>
      </w:pPr>
    </w:p>
    <w:p w14:paraId="7C30FC94" w14:textId="77777777" w:rsidR="00D74468" w:rsidRPr="006D5109" w:rsidRDefault="00D74468" w:rsidP="000D1AAF">
      <w:pPr>
        <w:pStyle w:val="a3"/>
        <w:autoSpaceDE w:val="0"/>
        <w:autoSpaceDN w:val="0"/>
        <w:adjustRightInd w:val="0"/>
        <w:spacing w:after="0" w:line="240" w:lineRule="auto"/>
        <w:ind w:left="0"/>
        <w:jc w:val="center"/>
        <w:rPr>
          <w:rFonts w:ascii="Times New Roman" w:hAnsi="Times New Roman" w:cs="Times New Roman"/>
          <w:sz w:val="28"/>
          <w:szCs w:val="28"/>
        </w:rPr>
      </w:pPr>
    </w:p>
    <w:p w14:paraId="2386C7B7" w14:textId="77777777" w:rsidR="00A86F3D" w:rsidRPr="006D5109" w:rsidRDefault="00A86F3D" w:rsidP="000D1AAF">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19.1. Исходная фактическая информация в отношении ситуации и проблематики на рынке,</w:t>
      </w:r>
    </w:p>
    <w:p w14:paraId="04A8802A" w14:textId="77777777" w:rsidR="00A86F3D" w:rsidRPr="006D5109" w:rsidRDefault="00A63B3F" w:rsidP="000D1AAF">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о</w:t>
      </w:r>
      <w:r w:rsidR="00A86F3D" w:rsidRPr="006D5109">
        <w:rPr>
          <w:rFonts w:ascii="Times New Roman" w:hAnsi="Times New Roman" w:cs="Times New Roman"/>
          <w:sz w:val="28"/>
          <w:szCs w:val="28"/>
        </w:rPr>
        <w:t>сновные задачи и цели</w:t>
      </w:r>
    </w:p>
    <w:p w14:paraId="4F498613" w14:textId="77777777" w:rsidR="00A86F3D" w:rsidRPr="006D5109" w:rsidRDefault="00A86F3D" w:rsidP="000D1AAF">
      <w:pPr>
        <w:pStyle w:val="a3"/>
        <w:autoSpaceDE w:val="0"/>
        <w:autoSpaceDN w:val="0"/>
        <w:adjustRightInd w:val="0"/>
        <w:spacing w:after="0" w:line="240" w:lineRule="auto"/>
        <w:ind w:left="0"/>
        <w:jc w:val="center"/>
        <w:rPr>
          <w:rFonts w:ascii="Times New Roman" w:hAnsi="Times New Roman" w:cs="Times New Roman"/>
          <w:sz w:val="28"/>
          <w:szCs w:val="28"/>
        </w:rPr>
      </w:pPr>
    </w:p>
    <w:p w14:paraId="7083A910" w14:textId="77777777" w:rsidR="00D74468" w:rsidRPr="00D74468" w:rsidRDefault="00D74468" w:rsidP="00D74468">
      <w:pPr>
        <w:pStyle w:val="ConsPlusNormal"/>
        <w:ind w:firstLine="709"/>
        <w:jc w:val="both"/>
        <w:rPr>
          <w:rFonts w:ascii="Times New Roman" w:eastAsiaTheme="minorHAnsi" w:hAnsi="Times New Roman" w:cs="Times New Roman"/>
          <w:sz w:val="28"/>
          <w:szCs w:val="28"/>
          <w:lang w:eastAsia="en-US"/>
        </w:rPr>
      </w:pPr>
      <w:r w:rsidRPr="00D74468">
        <w:rPr>
          <w:rFonts w:ascii="Times New Roman" w:eastAsiaTheme="minorHAnsi" w:hAnsi="Times New Roman" w:cs="Times New Roman"/>
          <w:sz w:val="28"/>
          <w:szCs w:val="28"/>
          <w:lang w:eastAsia="en-US"/>
        </w:rPr>
        <w:t>В Новосибирской области услуги сотовой связи предоставляют все крупнейшие российские операторы: БиЛайн (ПАО «ВымпелКом»), МТС (ПАО «Мобильные ТелеСистемы»), Мегафон (ПАО «МегаФон», Теле2 (ООО «Т2 Мобайл»).</w:t>
      </w:r>
    </w:p>
    <w:p w14:paraId="05F9BB6F" w14:textId="77777777" w:rsidR="00D74468" w:rsidRPr="00D74468" w:rsidRDefault="00D74468" w:rsidP="00D74468">
      <w:pPr>
        <w:pStyle w:val="ConsPlusNormal"/>
        <w:ind w:firstLine="709"/>
        <w:jc w:val="both"/>
        <w:rPr>
          <w:rFonts w:ascii="Times New Roman" w:eastAsiaTheme="minorHAnsi" w:hAnsi="Times New Roman" w:cs="Times New Roman"/>
          <w:sz w:val="28"/>
          <w:szCs w:val="28"/>
          <w:lang w:eastAsia="en-US"/>
        </w:rPr>
      </w:pPr>
      <w:r w:rsidRPr="00D74468">
        <w:rPr>
          <w:rFonts w:ascii="Times New Roman" w:eastAsiaTheme="minorHAnsi" w:hAnsi="Times New Roman" w:cs="Times New Roman"/>
          <w:sz w:val="28"/>
          <w:szCs w:val="28"/>
          <w:lang w:eastAsia="en-US"/>
        </w:rPr>
        <w:t>Зона действия базовых станций операторов сотовой связи охватывает более 90% территории Новосибирской области.</w:t>
      </w:r>
    </w:p>
    <w:p w14:paraId="58984519" w14:textId="607FB0C4" w:rsidR="00D74468" w:rsidRPr="00D74468" w:rsidRDefault="00D74468" w:rsidP="00D74468">
      <w:pPr>
        <w:pStyle w:val="ConsPlusNormal"/>
        <w:ind w:firstLine="709"/>
        <w:jc w:val="both"/>
        <w:rPr>
          <w:rFonts w:ascii="Times New Roman" w:eastAsiaTheme="minorHAnsi" w:hAnsi="Times New Roman" w:cs="Times New Roman"/>
          <w:sz w:val="28"/>
          <w:szCs w:val="28"/>
          <w:lang w:eastAsia="en-US"/>
        </w:rPr>
      </w:pPr>
      <w:r w:rsidRPr="00D74468">
        <w:rPr>
          <w:rFonts w:ascii="Times New Roman" w:eastAsiaTheme="minorHAnsi" w:hAnsi="Times New Roman" w:cs="Times New Roman"/>
          <w:sz w:val="28"/>
          <w:szCs w:val="28"/>
          <w:lang w:eastAsia="en-US"/>
        </w:rPr>
        <w:t>По ряду показателей доступности услуг связи населению Новосибирская область лидирует в Российской Федерации. В частности – по числу абонентов фиксированного широкополосного доступа в Интернет на 100 человек населения Новосибирская область является лидером в Российской Федерации с показателем 39,2. В среднем по России значение указанного показателя составляет 23,0, по Сибирскому федеральному округу</w:t>
      </w:r>
      <w:r>
        <w:rPr>
          <w:rFonts w:ascii="Times New Roman" w:eastAsiaTheme="minorHAnsi" w:hAnsi="Times New Roman" w:cs="Times New Roman"/>
          <w:sz w:val="28"/>
          <w:szCs w:val="28"/>
          <w:lang w:eastAsia="en-US"/>
        </w:rPr>
        <w:t xml:space="preserve"> – 21,4.</w:t>
      </w:r>
    </w:p>
    <w:p w14:paraId="649FBDA0" w14:textId="77777777" w:rsidR="00D74468" w:rsidRPr="00D74468" w:rsidRDefault="00D74468" w:rsidP="00D74468">
      <w:pPr>
        <w:pStyle w:val="ConsPlusNormal"/>
        <w:ind w:firstLine="709"/>
        <w:jc w:val="both"/>
        <w:rPr>
          <w:rFonts w:ascii="Times New Roman" w:eastAsiaTheme="minorHAnsi" w:hAnsi="Times New Roman" w:cs="Times New Roman"/>
          <w:sz w:val="28"/>
          <w:szCs w:val="28"/>
          <w:lang w:eastAsia="en-US"/>
        </w:rPr>
      </w:pPr>
      <w:r w:rsidRPr="00D74468">
        <w:rPr>
          <w:rFonts w:ascii="Times New Roman" w:eastAsiaTheme="minorHAnsi" w:hAnsi="Times New Roman" w:cs="Times New Roman"/>
          <w:sz w:val="28"/>
          <w:szCs w:val="28"/>
          <w:lang w:eastAsia="en-US"/>
        </w:rPr>
        <w:t>Число абонентов мобильного широкополосного доступа в Интернет на 100 человек населения в Новосибирской области составляет 103,1. В среднем по России – 99,6, по СФО – 96,6.</w:t>
      </w:r>
    </w:p>
    <w:p w14:paraId="5F3A9264" w14:textId="77777777" w:rsidR="00D74468" w:rsidRPr="00D74468" w:rsidRDefault="00D74468" w:rsidP="00D74468">
      <w:pPr>
        <w:pStyle w:val="ConsPlusNormal"/>
        <w:ind w:firstLine="709"/>
        <w:jc w:val="both"/>
        <w:rPr>
          <w:rFonts w:ascii="Times New Roman" w:eastAsiaTheme="minorHAnsi" w:hAnsi="Times New Roman" w:cs="Times New Roman"/>
          <w:sz w:val="28"/>
          <w:szCs w:val="28"/>
          <w:lang w:eastAsia="en-US"/>
        </w:rPr>
      </w:pPr>
      <w:r w:rsidRPr="00D74468">
        <w:rPr>
          <w:rFonts w:ascii="Times New Roman" w:eastAsiaTheme="minorHAnsi" w:hAnsi="Times New Roman" w:cs="Times New Roman"/>
          <w:sz w:val="28"/>
          <w:szCs w:val="28"/>
          <w:lang w:eastAsia="en-US"/>
        </w:rPr>
        <w:t>Проникновение подвижной радиотелефонной (сотовой) связи на 100 человек населения в Новосибирской области составляет 202,5 единиц. В среднем по России – 208,1, по СФО – 183,9.</w:t>
      </w:r>
    </w:p>
    <w:p w14:paraId="650EFC6A" w14:textId="77777777" w:rsidR="00D74468" w:rsidRPr="00D74468" w:rsidRDefault="00D74468" w:rsidP="00D74468">
      <w:pPr>
        <w:pStyle w:val="ConsPlusNormal"/>
        <w:ind w:firstLine="709"/>
        <w:jc w:val="both"/>
        <w:rPr>
          <w:rFonts w:ascii="Times New Roman" w:eastAsiaTheme="minorHAnsi" w:hAnsi="Times New Roman" w:cs="Times New Roman"/>
          <w:sz w:val="28"/>
          <w:szCs w:val="28"/>
          <w:lang w:eastAsia="en-US"/>
        </w:rPr>
      </w:pPr>
      <w:r w:rsidRPr="00D74468">
        <w:rPr>
          <w:rFonts w:ascii="Times New Roman" w:eastAsiaTheme="minorHAnsi" w:hAnsi="Times New Roman" w:cs="Times New Roman"/>
          <w:sz w:val="28"/>
          <w:szCs w:val="28"/>
          <w:lang w:eastAsia="en-US"/>
        </w:rPr>
        <w:t>По состоянию на 01.01.2021 на территории Новосибирской области услуги связи по предоставлению широкополосного доступа к сети Интернет предоставляют:</w:t>
      </w:r>
    </w:p>
    <w:p w14:paraId="0AF6528A" w14:textId="787E1BDC" w:rsidR="00D74468" w:rsidRPr="00D74468" w:rsidRDefault="00D74468" w:rsidP="00D74468">
      <w:pPr>
        <w:pStyle w:val="ConsPlusNormal"/>
        <w:ind w:firstLine="709"/>
        <w:jc w:val="both"/>
        <w:rPr>
          <w:rFonts w:ascii="Times New Roman" w:eastAsiaTheme="minorHAnsi" w:hAnsi="Times New Roman" w:cs="Times New Roman"/>
          <w:sz w:val="28"/>
          <w:szCs w:val="28"/>
          <w:lang w:eastAsia="en-US"/>
        </w:rPr>
      </w:pPr>
      <w:r w:rsidRPr="00D74468">
        <w:rPr>
          <w:rFonts w:ascii="Times New Roman" w:eastAsiaTheme="minorHAnsi" w:hAnsi="Times New Roman" w:cs="Times New Roman"/>
          <w:sz w:val="28"/>
          <w:szCs w:val="28"/>
          <w:lang w:eastAsia="en-US"/>
        </w:rPr>
        <w:t>по направлению «предоставление услуг передачи данных без голоса» - 34 юридических лица и индивидуальных предпринимателя и одно учреждение государственной собственности (Государственное бюджетное учреждение Новосибирской области «Центр информационных технологий Новосибирской области» (далее - ГБУ НСО «ЦИТ НСО»);</w:t>
      </w:r>
    </w:p>
    <w:p w14:paraId="26C93E6B" w14:textId="77777777" w:rsidR="00D74468" w:rsidRPr="00D74468" w:rsidRDefault="00D74468" w:rsidP="00D74468">
      <w:pPr>
        <w:pStyle w:val="ConsPlusNormal"/>
        <w:ind w:firstLine="709"/>
        <w:jc w:val="both"/>
        <w:rPr>
          <w:rFonts w:ascii="Times New Roman" w:eastAsiaTheme="minorHAnsi" w:hAnsi="Times New Roman" w:cs="Times New Roman"/>
          <w:sz w:val="28"/>
          <w:szCs w:val="28"/>
          <w:lang w:eastAsia="en-US"/>
        </w:rPr>
      </w:pPr>
      <w:r w:rsidRPr="00D74468">
        <w:rPr>
          <w:rFonts w:ascii="Times New Roman" w:eastAsiaTheme="minorHAnsi" w:hAnsi="Times New Roman" w:cs="Times New Roman"/>
          <w:sz w:val="28"/>
          <w:szCs w:val="28"/>
          <w:lang w:eastAsia="en-US"/>
        </w:rPr>
        <w:t xml:space="preserve">по направлению «предоставление телематических услуг» - 68 юридических лиц и индивидуальных </w:t>
      </w:r>
      <w:r w:rsidRPr="00D74468">
        <w:rPr>
          <w:rFonts w:ascii="Times New Roman" w:eastAsiaTheme="minorHAnsi" w:hAnsi="Times New Roman" w:cs="Times New Roman"/>
          <w:sz w:val="28"/>
          <w:szCs w:val="28"/>
          <w:lang w:eastAsia="en-US"/>
        </w:rPr>
        <w:lastRenderedPageBreak/>
        <w:t>предпринимателей, а также три учреждения государственной собственности (ГБУ НСО «ЦИТ НСО», ФГБОУ ВО «Новосибирский государственный технический университет», ФГАОУ ВО «Новосибирский национальный исследовательский государственный университет»).</w:t>
      </w:r>
    </w:p>
    <w:p w14:paraId="116C50E3" w14:textId="77777777" w:rsidR="00D74468" w:rsidRPr="00D74468" w:rsidRDefault="00D74468" w:rsidP="00D74468">
      <w:pPr>
        <w:pStyle w:val="ConsPlusNormal"/>
        <w:ind w:firstLine="709"/>
        <w:jc w:val="both"/>
        <w:rPr>
          <w:rFonts w:ascii="Times New Roman" w:eastAsiaTheme="minorHAnsi" w:hAnsi="Times New Roman" w:cs="Times New Roman"/>
          <w:sz w:val="28"/>
          <w:szCs w:val="28"/>
          <w:lang w:eastAsia="en-US"/>
        </w:rPr>
      </w:pPr>
      <w:r w:rsidRPr="00D74468">
        <w:rPr>
          <w:rFonts w:ascii="Times New Roman" w:eastAsiaTheme="minorHAnsi" w:hAnsi="Times New Roman" w:cs="Times New Roman"/>
          <w:sz w:val="28"/>
          <w:szCs w:val="28"/>
          <w:lang w:eastAsia="en-US"/>
        </w:rPr>
        <w:t>По общему объему информации, переданной абонентам при доступе к сети Интернет, Новосибирская область занимает лидирующие позиции по Сибирскому федеральному округу:</w:t>
      </w:r>
    </w:p>
    <w:p w14:paraId="0367C8EB" w14:textId="77777777" w:rsidR="00D74468" w:rsidRPr="00D74468" w:rsidRDefault="00D74468" w:rsidP="00D74468">
      <w:pPr>
        <w:pStyle w:val="ConsPlusNormal"/>
        <w:ind w:firstLine="709"/>
        <w:jc w:val="both"/>
        <w:rPr>
          <w:rFonts w:ascii="Times New Roman" w:eastAsiaTheme="minorHAnsi" w:hAnsi="Times New Roman" w:cs="Times New Roman"/>
          <w:sz w:val="28"/>
          <w:szCs w:val="28"/>
          <w:lang w:eastAsia="en-US"/>
        </w:rPr>
      </w:pPr>
      <w:r w:rsidRPr="00D74468">
        <w:rPr>
          <w:rFonts w:ascii="Times New Roman" w:eastAsiaTheme="minorHAnsi" w:hAnsi="Times New Roman" w:cs="Times New Roman"/>
          <w:sz w:val="28"/>
          <w:szCs w:val="28"/>
          <w:lang w:eastAsia="en-US"/>
        </w:rPr>
        <w:t>в 3 квартале 2018 года - 748 013,6 Тбайт;</w:t>
      </w:r>
    </w:p>
    <w:p w14:paraId="3F93988B" w14:textId="77777777" w:rsidR="00D74468" w:rsidRPr="00D74468" w:rsidRDefault="00D74468" w:rsidP="00D74468">
      <w:pPr>
        <w:pStyle w:val="ConsPlusNormal"/>
        <w:ind w:firstLine="709"/>
        <w:jc w:val="both"/>
        <w:rPr>
          <w:rFonts w:ascii="Times New Roman" w:eastAsiaTheme="minorHAnsi" w:hAnsi="Times New Roman" w:cs="Times New Roman"/>
          <w:sz w:val="28"/>
          <w:szCs w:val="28"/>
          <w:lang w:eastAsia="en-US"/>
        </w:rPr>
      </w:pPr>
      <w:r w:rsidRPr="00D74468">
        <w:rPr>
          <w:rFonts w:ascii="Times New Roman" w:eastAsiaTheme="minorHAnsi" w:hAnsi="Times New Roman" w:cs="Times New Roman"/>
          <w:sz w:val="28"/>
          <w:szCs w:val="28"/>
          <w:lang w:eastAsia="en-US"/>
        </w:rPr>
        <w:t>в 3 квартале 2019 года - 759 718,6 Тбайт (на 1,6% выше, чем в 2018 году);</w:t>
      </w:r>
    </w:p>
    <w:p w14:paraId="1C4FD6AD" w14:textId="77777777" w:rsidR="00D74468" w:rsidRPr="00D74468" w:rsidRDefault="00D74468" w:rsidP="00D74468">
      <w:pPr>
        <w:pStyle w:val="ConsPlusNormal"/>
        <w:ind w:firstLine="709"/>
        <w:jc w:val="both"/>
        <w:rPr>
          <w:rFonts w:ascii="Times New Roman" w:eastAsiaTheme="minorHAnsi" w:hAnsi="Times New Roman" w:cs="Times New Roman"/>
          <w:sz w:val="28"/>
          <w:szCs w:val="28"/>
          <w:lang w:eastAsia="en-US"/>
        </w:rPr>
      </w:pPr>
      <w:r w:rsidRPr="00D74468">
        <w:rPr>
          <w:rFonts w:ascii="Times New Roman" w:eastAsiaTheme="minorHAnsi" w:hAnsi="Times New Roman" w:cs="Times New Roman"/>
          <w:sz w:val="28"/>
          <w:szCs w:val="28"/>
          <w:lang w:eastAsia="en-US"/>
        </w:rPr>
        <w:t>в 3 квартале 2020 года - 951 826,8 Тбайт (на 25,3% выше, чем в 2019 году, на 27,2% выше, чем в 2018 году);</w:t>
      </w:r>
    </w:p>
    <w:p w14:paraId="3DEB7DF2" w14:textId="26AA137B" w:rsidR="00D74468" w:rsidRPr="00D74468" w:rsidRDefault="00D74468" w:rsidP="00D74468">
      <w:pPr>
        <w:pStyle w:val="ConsPlusNormal"/>
        <w:ind w:firstLine="709"/>
        <w:jc w:val="both"/>
        <w:rPr>
          <w:rFonts w:ascii="Times New Roman" w:eastAsiaTheme="minorHAnsi" w:hAnsi="Times New Roman" w:cs="Times New Roman"/>
          <w:sz w:val="28"/>
          <w:szCs w:val="28"/>
          <w:lang w:eastAsia="en-US"/>
        </w:rPr>
      </w:pPr>
      <w:r w:rsidRPr="00D74468">
        <w:rPr>
          <w:rFonts w:ascii="Times New Roman" w:eastAsiaTheme="minorHAnsi" w:hAnsi="Times New Roman" w:cs="Times New Roman"/>
          <w:sz w:val="28"/>
          <w:szCs w:val="28"/>
          <w:lang w:eastAsia="en-US"/>
        </w:rPr>
        <w:t>в 3 квартале 2021</w:t>
      </w:r>
      <w:r w:rsidR="006F665D">
        <w:rPr>
          <w:rFonts w:ascii="Times New Roman" w:eastAsiaTheme="minorHAnsi" w:hAnsi="Times New Roman" w:cs="Times New Roman"/>
          <w:sz w:val="28"/>
          <w:szCs w:val="28"/>
          <w:lang w:eastAsia="en-US"/>
        </w:rPr>
        <w:t xml:space="preserve"> года - 874 293,5 Тбайт (на 8,1</w:t>
      </w:r>
      <w:r w:rsidRPr="00D74468">
        <w:rPr>
          <w:rFonts w:ascii="Times New Roman" w:eastAsiaTheme="minorHAnsi" w:hAnsi="Times New Roman" w:cs="Times New Roman"/>
          <w:sz w:val="28"/>
          <w:szCs w:val="28"/>
          <w:lang w:eastAsia="en-US"/>
        </w:rPr>
        <w:t>%</w:t>
      </w:r>
      <w:r w:rsidR="006F665D">
        <w:rPr>
          <w:rFonts w:ascii="Times New Roman" w:eastAsiaTheme="minorHAnsi" w:hAnsi="Times New Roman" w:cs="Times New Roman"/>
          <w:sz w:val="28"/>
          <w:szCs w:val="28"/>
          <w:lang w:eastAsia="en-US"/>
        </w:rPr>
        <w:t xml:space="preserve"> ниже, чем в 2020 году, на 16,9</w:t>
      </w:r>
      <w:r w:rsidRPr="00D74468">
        <w:rPr>
          <w:rFonts w:ascii="Times New Roman" w:eastAsiaTheme="minorHAnsi" w:hAnsi="Times New Roman" w:cs="Times New Roman"/>
          <w:sz w:val="28"/>
          <w:szCs w:val="28"/>
          <w:lang w:eastAsia="en-US"/>
        </w:rPr>
        <w:t>% выше, чем в 2018 году).</w:t>
      </w:r>
    </w:p>
    <w:p w14:paraId="0E4B7141" w14:textId="77777777" w:rsidR="00D74468" w:rsidRPr="00D74468" w:rsidRDefault="00D74468" w:rsidP="00D74468">
      <w:pPr>
        <w:pStyle w:val="ConsPlusNormal"/>
        <w:ind w:firstLine="709"/>
        <w:jc w:val="both"/>
        <w:rPr>
          <w:rFonts w:ascii="Times New Roman" w:eastAsiaTheme="minorHAnsi" w:hAnsi="Times New Roman" w:cs="Times New Roman"/>
          <w:sz w:val="28"/>
          <w:szCs w:val="28"/>
          <w:lang w:eastAsia="en-US"/>
        </w:rPr>
      </w:pPr>
      <w:r w:rsidRPr="00D74468">
        <w:rPr>
          <w:rFonts w:ascii="Times New Roman" w:eastAsiaTheme="minorHAnsi" w:hAnsi="Times New Roman" w:cs="Times New Roman"/>
          <w:sz w:val="28"/>
          <w:szCs w:val="28"/>
          <w:lang w:eastAsia="en-US"/>
        </w:rPr>
        <w:t xml:space="preserve">В рамках реализации государственной </w:t>
      </w:r>
      <w:hyperlink r:id="rId14" w:history="1">
        <w:r w:rsidRPr="00D74468">
          <w:rPr>
            <w:rFonts w:ascii="Times New Roman" w:eastAsiaTheme="minorHAnsi" w:hAnsi="Times New Roman" w:cs="Times New Roman"/>
            <w:sz w:val="28"/>
            <w:szCs w:val="28"/>
            <w:lang w:eastAsia="en-US"/>
          </w:rPr>
          <w:t>программы</w:t>
        </w:r>
      </w:hyperlink>
      <w:r w:rsidRPr="00D74468">
        <w:rPr>
          <w:rFonts w:ascii="Times New Roman" w:eastAsiaTheme="minorHAnsi" w:hAnsi="Times New Roman" w:cs="Times New Roman"/>
          <w:sz w:val="28"/>
          <w:szCs w:val="28"/>
          <w:lang w:eastAsia="en-US"/>
        </w:rPr>
        <w:t xml:space="preserve"> Новосибирской области «Цифровая трансформация Новосибирской области», утвержденной постановлением Правительства Новосибирской области от 31.12.2019 N 515-п, в период с 2016 по 2019 год введено в строй 5768 абонентских точек широкополосного доступа к сети Интернет в 70 населенных пунктах области, из них подключено более 5,3 тысяч домохозяйств и 450 социально значимых объектов. </w:t>
      </w:r>
    </w:p>
    <w:p w14:paraId="7F4470E6" w14:textId="77777777" w:rsidR="00D74468" w:rsidRPr="00D74468" w:rsidRDefault="00D74468" w:rsidP="00D74468">
      <w:pPr>
        <w:pStyle w:val="ConsPlusNormal"/>
        <w:ind w:firstLine="709"/>
        <w:jc w:val="both"/>
        <w:rPr>
          <w:rFonts w:ascii="Times New Roman" w:eastAsiaTheme="minorHAnsi" w:hAnsi="Times New Roman" w:cs="Times New Roman"/>
          <w:sz w:val="28"/>
          <w:szCs w:val="28"/>
          <w:lang w:eastAsia="en-US"/>
        </w:rPr>
      </w:pPr>
      <w:r w:rsidRPr="00D74468">
        <w:rPr>
          <w:rFonts w:ascii="Times New Roman" w:eastAsiaTheme="minorHAnsi" w:hAnsi="Times New Roman" w:cs="Times New Roman"/>
          <w:sz w:val="28"/>
          <w:szCs w:val="28"/>
          <w:lang w:eastAsia="en-US"/>
        </w:rPr>
        <w:t>Услугами сотовой связи стандарта 3G (голосовая связь и мобильный широкополосный доступ к сети Интернет) в период с 2016 по 2021 год обеспечено более 49,9 тыс. жителей 133 малых населенных пунктов области.</w:t>
      </w:r>
    </w:p>
    <w:p w14:paraId="7FAC20C9" w14:textId="4D056C55" w:rsidR="00D74468" w:rsidRPr="00D74468" w:rsidRDefault="00D74468" w:rsidP="00D74468">
      <w:pPr>
        <w:pStyle w:val="ConsPlusNormal"/>
        <w:ind w:firstLine="709"/>
        <w:jc w:val="both"/>
        <w:rPr>
          <w:rFonts w:ascii="Times New Roman" w:eastAsiaTheme="minorHAnsi" w:hAnsi="Times New Roman" w:cs="Times New Roman"/>
          <w:sz w:val="28"/>
          <w:szCs w:val="28"/>
          <w:lang w:eastAsia="en-US"/>
        </w:rPr>
      </w:pPr>
      <w:r w:rsidRPr="00D74468">
        <w:rPr>
          <w:rFonts w:ascii="Times New Roman" w:eastAsiaTheme="minorHAnsi" w:hAnsi="Times New Roman" w:cs="Times New Roman"/>
          <w:sz w:val="28"/>
          <w:szCs w:val="28"/>
          <w:lang w:eastAsia="en-US"/>
        </w:rPr>
        <w:t>Всего в период с 2016 по 2021 год доступом к современным услугам связи обеспечено более 114,6 тыс. жителей Новосибирской области.</w:t>
      </w:r>
    </w:p>
    <w:p w14:paraId="0972BB54" w14:textId="77777777" w:rsidR="00D74468" w:rsidRPr="00D74468" w:rsidRDefault="00D74468" w:rsidP="00D74468">
      <w:pPr>
        <w:pStyle w:val="ConsPlusNormal"/>
        <w:ind w:firstLine="709"/>
        <w:jc w:val="both"/>
        <w:rPr>
          <w:rFonts w:ascii="Times New Roman" w:eastAsiaTheme="minorHAnsi" w:hAnsi="Times New Roman" w:cs="Times New Roman"/>
          <w:sz w:val="28"/>
          <w:szCs w:val="28"/>
          <w:lang w:eastAsia="en-US"/>
        </w:rPr>
      </w:pPr>
      <w:r w:rsidRPr="00D74468">
        <w:rPr>
          <w:rFonts w:ascii="Times New Roman" w:eastAsiaTheme="minorHAnsi" w:hAnsi="Times New Roman" w:cs="Times New Roman"/>
          <w:sz w:val="28"/>
          <w:szCs w:val="28"/>
          <w:lang w:eastAsia="en-US"/>
        </w:rPr>
        <w:t>С 2019 по 2021 годы на территории области осуществлялась реализация федерального проекта «Информационная инфраструктура» национальной программы «Цифровая экономика Российской Федерации», нацеленного на обеспечение широкополосным доступом к сети Интернет социально значимых объектов. Всего в период реализации данного проекта подключено 1626 социально значимых объекта в 905 населенных пунктах, где проживает более 816 тысяч жителей.</w:t>
      </w:r>
    </w:p>
    <w:p w14:paraId="1189462F" w14:textId="77777777" w:rsidR="00D74468" w:rsidRPr="00D74468" w:rsidRDefault="00D74468" w:rsidP="00D74468">
      <w:pPr>
        <w:pStyle w:val="ConsPlusNormal"/>
        <w:ind w:firstLine="709"/>
        <w:jc w:val="both"/>
        <w:rPr>
          <w:rFonts w:ascii="Times New Roman" w:eastAsiaTheme="minorHAnsi" w:hAnsi="Times New Roman" w:cs="Times New Roman"/>
          <w:sz w:val="28"/>
          <w:szCs w:val="28"/>
          <w:lang w:eastAsia="en-US"/>
        </w:rPr>
      </w:pPr>
      <w:r w:rsidRPr="00D74468">
        <w:rPr>
          <w:rFonts w:ascii="Times New Roman" w:eastAsiaTheme="minorHAnsi" w:hAnsi="Times New Roman" w:cs="Times New Roman"/>
          <w:sz w:val="28"/>
          <w:szCs w:val="28"/>
          <w:lang w:eastAsia="en-US"/>
        </w:rPr>
        <w:t xml:space="preserve">Важно, что в рамках данного проекта обеспечивалось на только подключение социально значимых объектов, но и, благодаря построенным волоконно-оптическим линиям связи, техническая возможность подключения граждан и организаций к услугам фиксированной телефонной связи и широкополосного доступа в Интернет. </w:t>
      </w:r>
    </w:p>
    <w:p w14:paraId="5A56232F" w14:textId="77777777" w:rsidR="00D74468" w:rsidRPr="00D74468" w:rsidRDefault="00D74468" w:rsidP="00D74468">
      <w:pPr>
        <w:pStyle w:val="ConsPlusNormal"/>
        <w:ind w:firstLine="709"/>
        <w:jc w:val="both"/>
        <w:rPr>
          <w:rFonts w:ascii="Times New Roman" w:eastAsiaTheme="minorHAnsi" w:hAnsi="Times New Roman" w:cs="Times New Roman"/>
          <w:sz w:val="28"/>
          <w:szCs w:val="28"/>
          <w:lang w:eastAsia="en-US"/>
        </w:rPr>
      </w:pPr>
      <w:r w:rsidRPr="00D74468">
        <w:rPr>
          <w:rFonts w:ascii="Times New Roman" w:eastAsiaTheme="minorHAnsi" w:hAnsi="Times New Roman" w:cs="Times New Roman"/>
          <w:sz w:val="28"/>
          <w:szCs w:val="28"/>
          <w:lang w:eastAsia="en-US"/>
        </w:rPr>
        <w:t xml:space="preserve">В 2021 году на территории Российской Федерации стартовал второй этап федерального проекта устранения «цифрового неравенства» (далее - УЦН 2.0), в рамках которого обеспечиваются услугами мобильной связи и доступа к сети Интернет населенные пункты численностью от 100 до 500 человек. </w:t>
      </w:r>
    </w:p>
    <w:p w14:paraId="35909F10" w14:textId="77777777" w:rsidR="00D74468" w:rsidRPr="00D74468" w:rsidRDefault="00D74468" w:rsidP="00D74468">
      <w:pPr>
        <w:pStyle w:val="ConsPlusNormal"/>
        <w:ind w:firstLine="709"/>
        <w:jc w:val="both"/>
        <w:rPr>
          <w:rFonts w:ascii="Times New Roman" w:eastAsiaTheme="minorHAnsi" w:hAnsi="Times New Roman" w:cs="Times New Roman"/>
          <w:sz w:val="28"/>
          <w:szCs w:val="28"/>
          <w:lang w:eastAsia="en-US"/>
        </w:rPr>
      </w:pPr>
      <w:r w:rsidRPr="00D74468">
        <w:rPr>
          <w:rFonts w:ascii="Times New Roman" w:eastAsiaTheme="minorHAnsi" w:hAnsi="Times New Roman" w:cs="Times New Roman"/>
          <w:sz w:val="28"/>
          <w:szCs w:val="28"/>
          <w:lang w:eastAsia="en-US"/>
        </w:rPr>
        <w:t>В указанный период в рамках УЦН 2.0 на территории Новосибирской области услугами сотовой связи стандарта 3G обеспечены 12,4 тыс. жителей, проживающих в 41 населенного пункте региона. В 2022 году запланировано обеспечение услугами сотовой связи 22 населенных пунктов области, где проживает 5,8 тыс. человек.</w:t>
      </w:r>
    </w:p>
    <w:p w14:paraId="0832EC40" w14:textId="77777777" w:rsidR="00D74468" w:rsidRPr="00D74468" w:rsidRDefault="00D74468" w:rsidP="00D74468">
      <w:pPr>
        <w:pStyle w:val="ConsPlusNormal"/>
        <w:ind w:firstLine="709"/>
        <w:jc w:val="both"/>
        <w:rPr>
          <w:rFonts w:ascii="Times New Roman" w:eastAsiaTheme="minorHAnsi" w:hAnsi="Times New Roman" w:cs="Times New Roman"/>
          <w:sz w:val="28"/>
          <w:szCs w:val="28"/>
          <w:lang w:eastAsia="en-US"/>
        </w:rPr>
      </w:pPr>
    </w:p>
    <w:p w14:paraId="249E1903" w14:textId="77777777" w:rsidR="00D74468" w:rsidRPr="00D74468" w:rsidRDefault="00D74468" w:rsidP="00D74468">
      <w:pPr>
        <w:pStyle w:val="ConsPlusNormal"/>
        <w:ind w:firstLine="709"/>
        <w:jc w:val="both"/>
        <w:rPr>
          <w:rFonts w:ascii="Times New Roman" w:eastAsiaTheme="minorHAnsi" w:hAnsi="Times New Roman" w:cs="Times New Roman"/>
          <w:sz w:val="28"/>
          <w:szCs w:val="28"/>
          <w:lang w:eastAsia="en-US"/>
        </w:rPr>
      </w:pPr>
      <w:r w:rsidRPr="00D74468">
        <w:rPr>
          <w:rFonts w:ascii="Times New Roman" w:eastAsiaTheme="minorHAnsi" w:hAnsi="Times New Roman" w:cs="Times New Roman"/>
          <w:sz w:val="28"/>
          <w:szCs w:val="28"/>
          <w:lang w:eastAsia="en-US"/>
        </w:rPr>
        <w:t>Проблемы:</w:t>
      </w:r>
    </w:p>
    <w:p w14:paraId="60323FAF" w14:textId="77777777" w:rsidR="00D74468" w:rsidRPr="00D74468" w:rsidRDefault="00D74468" w:rsidP="00D74468">
      <w:pPr>
        <w:pStyle w:val="ConsPlusNormal"/>
        <w:ind w:firstLine="709"/>
        <w:jc w:val="both"/>
        <w:rPr>
          <w:rFonts w:ascii="Times New Roman" w:eastAsiaTheme="minorHAnsi" w:hAnsi="Times New Roman" w:cs="Times New Roman"/>
          <w:sz w:val="28"/>
          <w:szCs w:val="28"/>
          <w:lang w:eastAsia="en-US"/>
        </w:rPr>
      </w:pPr>
      <w:r w:rsidRPr="00D74468">
        <w:rPr>
          <w:rFonts w:ascii="Times New Roman" w:eastAsiaTheme="minorHAnsi" w:hAnsi="Times New Roman" w:cs="Times New Roman"/>
          <w:sz w:val="28"/>
          <w:szCs w:val="28"/>
          <w:lang w:eastAsia="en-US"/>
        </w:rPr>
        <w:t>неравномерное развитие телекоммуникационной инфраструктуры в регионе, диспропорция в уровне доступности к услугам сотовой связи, телефонии и широкополосного доступа к сети Интернет в населенных пунктах, расположенных в сельской местности Новосибирской области;</w:t>
      </w:r>
    </w:p>
    <w:p w14:paraId="02C2143D" w14:textId="77777777" w:rsidR="00D74468" w:rsidRPr="00D74468" w:rsidRDefault="00D74468" w:rsidP="00D74468">
      <w:pPr>
        <w:pStyle w:val="ConsPlusNormal"/>
        <w:ind w:firstLine="709"/>
        <w:jc w:val="both"/>
        <w:rPr>
          <w:rFonts w:ascii="Times New Roman" w:eastAsiaTheme="minorHAnsi" w:hAnsi="Times New Roman" w:cs="Times New Roman"/>
          <w:sz w:val="28"/>
          <w:szCs w:val="28"/>
          <w:lang w:eastAsia="en-US"/>
        </w:rPr>
      </w:pPr>
      <w:r w:rsidRPr="00D74468">
        <w:rPr>
          <w:rFonts w:ascii="Times New Roman" w:eastAsiaTheme="minorHAnsi" w:hAnsi="Times New Roman" w:cs="Times New Roman"/>
          <w:sz w:val="28"/>
          <w:szCs w:val="28"/>
          <w:lang w:eastAsia="en-US"/>
        </w:rPr>
        <w:t>в связи с невысокой рентабельностью операторы связи не заинтересованы в реализации проектов по развитию инфраструктуры в малочисленных населенных пунктах.</w:t>
      </w:r>
    </w:p>
    <w:p w14:paraId="6A8F1EB5" w14:textId="77777777" w:rsidR="00D74468" w:rsidRPr="00D74468" w:rsidRDefault="00D74468" w:rsidP="00D74468">
      <w:pPr>
        <w:pStyle w:val="ConsPlusNormal"/>
        <w:ind w:firstLine="709"/>
        <w:jc w:val="both"/>
        <w:rPr>
          <w:rFonts w:ascii="Times New Roman" w:eastAsiaTheme="minorHAnsi" w:hAnsi="Times New Roman" w:cs="Times New Roman"/>
          <w:sz w:val="28"/>
          <w:szCs w:val="28"/>
          <w:lang w:eastAsia="en-US"/>
        </w:rPr>
      </w:pPr>
      <w:r w:rsidRPr="00D74468">
        <w:rPr>
          <w:rFonts w:ascii="Times New Roman" w:eastAsiaTheme="minorHAnsi" w:hAnsi="Times New Roman" w:cs="Times New Roman"/>
          <w:sz w:val="28"/>
          <w:szCs w:val="28"/>
          <w:lang w:eastAsia="en-US"/>
        </w:rPr>
        <w:t>Задача: содействие развитию конкуренции на рынке услуг связи, в том числе услуг по предоставлению широкополосного доступа к информационно-телекоммуникационной сети Интернет.</w:t>
      </w:r>
    </w:p>
    <w:p w14:paraId="0F99E897" w14:textId="77777777" w:rsidR="00D74468" w:rsidRPr="00D74468" w:rsidRDefault="00D74468" w:rsidP="00D74468">
      <w:pPr>
        <w:pStyle w:val="ConsPlusNormal"/>
        <w:ind w:firstLine="709"/>
        <w:jc w:val="both"/>
        <w:rPr>
          <w:rFonts w:ascii="Times New Roman" w:eastAsiaTheme="minorHAnsi" w:hAnsi="Times New Roman" w:cs="Times New Roman"/>
          <w:sz w:val="28"/>
          <w:szCs w:val="28"/>
          <w:lang w:eastAsia="en-US"/>
        </w:rPr>
      </w:pPr>
      <w:r w:rsidRPr="00D74468">
        <w:rPr>
          <w:rFonts w:ascii="Times New Roman" w:eastAsiaTheme="minorHAnsi" w:hAnsi="Times New Roman" w:cs="Times New Roman"/>
          <w:sz w:val="28"/>
          <w:szCs w:val="28"/>
          <w:lang w:eastAsia="en-US"/>
        </w:rPr>
        <w:t>Цель: создание условий для развития конкуренции на рынке услуг связи, в том числе услуг по предоставлению широкополосного доступа к информационно-телекоммуникационной сети Интернет.</w:t>
      </w:r>
    </w:p>
    <w:p w14:paraId="0F5FA043" w14:textId="77777777" w:rsidR="00D74468" w:rsidRDefault="00D74468" w:rsidP="000D1AAF">
      <w:pPr>
        <w:pStyle w:val="ConsPlusNormal"/>
        <w:ind w:firstLine="709"/>
        <w:jc w:val="both"/>
        <w:rPr>
          <w:rFonts w:ascii="Times New Roman" w:hAnsi="Times New Roman" w:cs="Times New Roman"/>
          <w:sz w:val="28"/>
          <w:szCs w:val="28"/>
        </w:rPr>
      </w:pPr>
    </w:p>
    <w:p w14:paraId="28A1FEF1" w14:textId="77777777" w:rsidR="00635692" w:rsidRPr="006D5109" w:rsidRDefault="00635692" w:rsidP="000D1AAF">
      <w:pPr>
        <w:pStyle w:val="ConsPlusNormal"/>
        <w:ind w:firstLine="709"/>
        <w:jc w:val="both"/>
        <w:rPr>
          <w:rFonts w:ascii="Times New Roman" w:hAnsi="Times New Roman" w:cs="Times New Roman"/>
          <w:sz w:val="28"/>
          <w:szCs w:val="28"/>
        </w:rPr>
      </w:pPr>
    </w:p>
    <w:p w14:paraId="69BE30A6" w14:textId="77777777" w:rsidR="000D1AAF" w:rsidRPr="006D5109" w:rsidRDefault="000D1AAF">
      <w:pPr>
        <w:rPr>
          <w:rFonts w:ascii="Times New Roman" w:hAnsi="Times New Roman" w:cs="Times New Roman"/>
          <w:sz w:val="28"/>
          <w:szCs w:val="28"/>
        </w:rPr>
      </w:pPr>
      <w:r w:rsidRPr="006D5109">
        <w:rPr>
          <w:rFonts w:ascii="Times New Roman" w:hAnsi="Times New Roman" w:cs="Times New Roman"/>
          <w:sz w:val="28"/>
          <w:szCs w:val="2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1"/>
        <w:gridCol w:w="1142"/>
        <w:gridCol w:w="1142"/>
        <w:gridCol w:w="1142"/>
        <w:gridCol w:w="1142"/>
        <w:gridCol w:w="1150"/>
        <w:gridCol w:w="1144"/>
        <w:gridCol w:w="1144"/>
        <w:gridCol w:w="1144"/>
        <w:gridCol w:w="1139"/>
      </w:tblGrid>
      <w:tr w:rsidR="00625525" w:rsidRPr="006D5109" w14:paraId="565F42FA" w14:textId="77777777" w:rsidTr="00625525">
        <w:tc>
          <w:tcPr>
            <w:tcW w:w="5000" w:type="pct"/>
            <w:gridSpan w:val="10"/>
            <w:tcBorders>
              <w:top w:val="single" w:sz="4" w:space="0" w:color="auto"/>
              <w:left w:val="single" w:sz="4" w:space="0" w:color="auto"/>
              <w:bottom w:val="single" w:sz="4" w:space="0" w:color="auto"/>
              <w:right w:val="single" w:sz="4" w:space="0" w:color="auto"/>
            </w:tcBorders>
            <w:hideMark/>
          </w:tcPr>
          <w:p w14:paraId="405D4CFC" w14:textId="77777777" w:rsidR="00625525" w:rsidRPr="006D5109" w:rsidRDefault="00625525"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lastRenderedPageBreak/>
              <w:t>19.2. Ключевые показатели эффективности</w:t>
            </w:r>
          </w:p>
        </w:tc>
      </w:tr>
      <w:tr w:rsidR="00625525" w:rsidRPr="006D5109" w14:paraId="0FDD3971" w14:textId="77777777" w:rsidTr="00625525">
        <w:tc>
          <w:tcPr>
            <w:tcW w:w="1467" w:type="pct"/>
            <w:tcBorders>
              <w:top w:val="single" w:sz="4" w:space="0" w:color="auto"/>
              <w:left w:val="single" w:sz="4" w:space="0" w:color="auto"/>
              <w:bottom w:val="single" w:sz="4" w:space="0" w:color="auto"/>
              <w:right w:val="single" w:sz="4" w:space="0" w:color="auto"/>
            </w:tcBorders>
          </w:tcPr>
          <w:p w14:paraId="1F994C16" w14:textId="77777777" w:rsidR="00625525" w:rsidRPr="006D5109" w:rsidRDefault="00625525"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5708A49C" w14:textId="77777777" w:rsidR="00625525" w:rsidRPr="006D5109" w:rsidRDefault="00625525"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392" w:type="pct"/>
            <w:tcBorders>
              <w:top w:val="single" w:sz="4" w:space="0" w:color="auto"/>
              <w:left w:val="single" w:sz="4" w:space="0" w:color="auto"/>
              <w:bottom w:val="single" w:sz="4" w:space="0" w:color="auto"/>
              <w:right w:val="single" w:sz="4" w:space="0" w:color="auto"/>
            </w:tcBorders>
          </w:tcPr>
          <w:p w14:paraId="019FCC7E" w14:textId="77777777" w:rsidR="00625525" w:rsidRPr="006D5109" w:rsidRDefault="00625525"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392" w:type="pct"/>
            <w:tcBorders>
              <w:top w:val="single" w:sz="4" w:space="0" w:color="auto"/>
              <w:left w:val="single" w:sz="4" w:space="0" w:color="auto"/>
              <w:bottom w:val="single" w:sz="4" w:space="0" w:color="auto"/>
              <w:right w:val="single" w:sz="4" w:space="0" w:color="auto"/>
            </w:tcBorders>
          </w:tcPr>
          <w:p w14:paraId="6A74ACC0" w14:textId="77777777" w:rsidR="00625525" w:rsidRPr="006D5109" w:rsidRDefault="009004CD"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2018 год</w:t>
            </w:r>
          </w:p>
        </w:tc>
        <w:tc>
          <w:tcPr>
            <w:tcW w:w="392" w:type="pct"/>
            <w:tcBorders>
              <w:top w:val="single" w:sz="4" w:space="0" w:color="auto"/>
              <w:left w:val="single" w:sz="4" w:space="0" w:color="auto"/>
              <w:bottom w:val="single" w:sz="4" w:space="0" w:color="auto"/>
              <w:right w:val="single" w:sz="4" w:space="0" w:color="auto"/>
            </w:tcBorders>
          </w:tcPr>
          <w:p w14:paraId="19143DAF" w14:textId="77777777" w:rsidR="00625525" w:rsidRPr="006D5109" w:rsidRDefault="009004C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392" w:type="pct"/>
            <w:tcBorders>
              <w:top w:val="single" w:sz="4" w:space="0" w:color="auto"/>
              <w:left w:val="single" w:sz="4" w:space="0" w:color="auto"/>
              <w:bottom w:val="single" w:sz="4" w:space="0" w:color="auto"/>
              <w:right w:val="single" w:sz="4" w:space="0" w:color="auto"/>
            </w:tcBorders>
          </w:tcPr>
          <w:p w14:paraId="388F3226" w14:textId="77777777" w:rsidR="00625525" w:rsidRPr="006D5109" w:rsidRDefault="009004C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395" w:type="pct"/>
            <w:tcBorders>
              <w:top w:val="single" w:sz="4" w:space="0" w:color="auto"/>
              <w:left w:val="single" w:sz="4" w:space="0" w:color="auto"/>
              <w:bottom w:val="single" w:sz="4" w:space="0" w:color="auto"/>
              <w:right w:val="single" w:sz="4" w:space="0" w:color="auto"/>
            </w:tcBorders>
          </w:tcPr>
          <w:p w14:paraId="6883B1E5" w14:textId="77777777" w:rsidR="00625525" w:rsidRPr="006D5109" w:rsidRDefault="009004C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93" w:type="pct"/>
            <w:tcBorders>
              <w:top w:val="single" w:sz="4" w:space="0" w:color="auto"/>
              <w:left w:val="single" w:sz="4" w:space="0" w:color="auto"/>
              <w:bottom w:val="single" w:sz="4" w:space="0" w:color="auto"/>
              <w:right w:val="single" w:sz="4" w:space="0" w:color="auto"/>
            </w:tcBorders>
          </w:tcPr>
          <w:p w14:paraId="1F4C9315" w14:textId="77777777" w:rsidR="00625525" w:rsidRPr="006D5109" w:rsidRDefault="009004C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93" w:type="pct"/>
            <w:tcBorders>
              <w:top w:val="single" w:sz="4" w:space="0" w:color="auto"/>
              <w:left w:val="single" w:sz="4" w:space="0" w:color="auto"/>
              <w:bottom w:val="single" w:sz="4" w:space="0" w:color="auto"/>
              <w:right w:val="single" w:sz="4" w:space="0" w:color="auto"/>
            </w:tcBorders>
          </w:tcPr>
          <w:p w14:paraId="57B34DE4" w14:textId="77777777" w:rsidR="00625525" w:rsidRPr="006D5109" w:rsidRDefault="009004C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93" w:type="pct"/>
            <w:tcBorders>
              <w:top w:val="single" w:sz="4" w:space="0" w:color="auto"/>
              <w:left w:val="single" w:sz="4" w:space="0" w:color="auto"/>
              <w:bottom w:val="single" w:sz="4" w:space="0" w:color="auto"/>
              <w:right w:val="single" w:sz="4" w:space="0" w:color="auto"/>
            </w:tcBorders>
          </w:tcPr>
          <w:p w14:paraId="14C005B0" w14:textId="77777777" w:rsidR="00625525" w:rsidRPr="006D5109" w:rsidRDefault="009004C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91" w:type="pct"/>
            <w:tcBorders>
              <w:top w:val="single" w:sz="4" w:space="0" w:color="auto"/>
              <w:left w:val="single" w:sz="4" w:space="0" w:color="auto"/>
              <w:bottom w:val="single" w:sz="4" w:space="0" w:color="auto"/>
              <w:right w:val="single" w:sz="4" w:space="0" w:color="auto"/>
            </w:tcBorders>
          </w:tcPr>
          <w:p w14:paraId="25A6ECF5" w14:textId="77777777" w:rsidR="00625525" w:rsidRPr="006D5109" w:rsidRDefault="009004C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9004CD" w:rsidRPr="006D5109" w14:paraId="3E0220FC" w14:textId="77777777" w:rsidTr="00625525">
        <w:tc>
          <w:tcPr>
            <w:tcW w:w="1467" w:type="pct"/>
            <w:tcBorders>
              <w:top w:val="single" w:sz="4" w:space="0" w:color="auto"/>
              <w:left w:val="single" w:sz="4" w:space="0" w:color="auto"/>
              <w:bottom w:val="single" w:sz="4" w:space="0" w:color="auto"/>
              <w:right w:val="single" w:sz="4" w:space="0" w:color="auto"/>
            </w:tcBorders>
            <w:hideMark/>
          </w:tcPr>
          <w:p w14:paraId="34F14DA3" w14:textId="77777777" w:rsidR="009004CD" w:rsidRPr="006D5109" w:rsidRDefault="009004CD" w:rsidP="009004CD">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w:t>
            </w:r>
          </w:p>
        </w:tc>
        <w:tc>
          <w:tcPr>
            <w:tcW w:w="392" w:type="pct"/>
            <w:tcBorders>
              <w:top w:val="single" w:sz="4" w:space="0" w:color="auto"/>
              <w:left w:val="single" w:sz="4" w:space="0" w:color="auto"/>
              <w:bottom w:val="single" w:sz="4" w:space="0" w:color="auto"/>
              <w:right w:val="single" w:sz="4" w:space="0" w:color="auto"/>
            </w:tcBorders>
            <w:hideMark/>
          </w:tcPr>
          <w:p w14:paraId="283C38CA" w14:textId="77777777" w:rsidR="009004CD" w:rsidRPr="006D5109" w:rsidRDefault="009004CD" w:rsidP="009004C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p w14:paraId="295B574E" w14:textId="77777777" w:rsidR="009004CD" w:rsidRPr="006D5109" w:rsidRDefault="009004CD" w:rsidP="009004C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по отношению к показателям 2018 года</w:t>
            </w:r>
          </w:p>
        </w:tc>
        <w:tc>
          <w:tcPr>
            <w:tcW w:w="392" w:type="pct"/>
            <w:tcBorders>
              <w:top w:val="single" w:sz="4" w:space="0" w:color="auto"/>
              <w:left w:val="single" w:sz="4" w:space="0" w:color="auto"/>
              <w:bottom w:val="single" w:sz="4" w:space="0" w:color="auto"/>
              <w:right w:val="single" w:sz="4" w:space="0" w:color="auto"/>
            </w:tcBorders>
            <w:hideMark/>
          </w:tcPr>
          <w:p w14:paraId="30310E79" w14:textId="77777777" w:rsidR="009004CD" w:rsidRPr="006D5109" w:rsidRDefault="009004CD" w:rsidP="009004C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1,7</w:t>
            </w:r>
          </w:p>
        </w:tc>
        <w:tc>
          <w:tcPr>
            <w:tcW w:w="392" w:type="pct"/>
            <w:tcBorders>
              <w:top w:val="single" w:sz="4" w:space="0" w:color="auto"/>
              <w:left w:val="single" w:sz="4" w:space="0" w:color="auto"/>
              <w:bottom w:val="single" w:sz="4" w:space="0" w:color="auto"/>
              <w:right w:val="single" w:sz="4" w:space="0" w:color="auto"/>
            </w:tcBorders>
            <w:hideMark/>
          </w:tcPr>
          <w:p w14:paraId="65050834" w14:textId="77777777" w:rsidR="009004CD" w:rsidRPr="006D5109" w:rsidRDefault="009004CD" w:rsidP="009004C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5</w:t>
            </w:r>
          </w:p>
        </w:tc>
        <w:tc>
          <w:tcPr>
            <w:tcW w:w="392" w:type="pct"/>
            <w:tcBorders>
              <w:top w:val="single" w:sz="4" w:space="0" w:color="auto"/>
              <w:left w:val="single" w:sz="4" w:space="0" w:color="auto"/>
              <w:bottom w:val="single" w:sz="4" w:space="0" w:color="auto"/>
              <w:right w:val="single" w:sz="4" w:space="0" w:color="auto"/>
            </w:tcBorders>
            <w:hideMark/>
          </w:tcPr>
          <w:p w14:paraId="0D18A157" w14:textId="77777777" w:rsidR="009004CD" w:rsidRPr="006D5109" w:rsidRDefault="009004CD" w:rsidP="009004C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w:t>
            </w:r>
          </w:p>
        </w:tc>
        <w:tc>
          <w:tcPr>
            <w:tcW w:w="395" w:type="pct"/>
            <w:tcBorders>
              <w:top w:val="single" w:sz="4" w:space="0" w:color="auto"/>
              <w:left w:val="single" w:sz="4" w:space="0" w:color="auto"/>
              <w:bottom w:val="single" w:sz="4" w:space="0" w:color="auto"/>
              <w:right w:val="single" w:sz="4" w:space="0" w:color="auto"/>
            </w:tcBorders>
            <w:hideMark/>
          </w:tcPr>
          <w:p w14:paraId="04F2300B" w14:textId="77777777" w:rsidR="009004CD" w:rsidRPr="006D5109" w:rsidRDefault="009004CD" w:rsidP="009004C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w:t>
            </w:r>
          </w:p>
        </w:tc>
        <w:tc>
          <w:tcPr>
            <w:tcW w:w="393" w:type="pct"/>
            <w:tcBorders>
              <w:top w:val="single" w:sz="4" w:space="0" w:color="auto"/>
              <w:left w:val="single" w:sz="4" w:space="0" w:color="auto"/>
              <w:bottom w:val="single" w:sz="4" w:space="0" w:color="auto"/>
              <w:right w:val="single" w:sz="4" w:space="0" w:color="auto"/>
            </w:tcBorders>
          </w:tcPr>
          <w:p w14:paraId="5A29DAA1" w14:textId="77777777" w:rsidR="009004CD" w:rsidRPr="006D5109" w:rsidRDefault="009004CD" w:rsidP="009004C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w:t>
            </w:r>
          </w:p>
        </w:tc>
        <w:tc>
          <w:tcPr>
            <w:tcW w:w="393" w:type="pct"/>
            <w:tcBorders>
              <w:top w:val="single" w:sz="4" w:space="0" w:color="auto"/>
              <w:left w:val="single" w:sz="4" w:space="0" w:color="auto"/>
              <w:bottom w:val="single" w:sz="4" w:space="0" w:color="auto"/>
              <w:right w:val="single" w:sz="4" w:space="0" w:color="auto"/>
            </w:tcBorders>
          </w:tcPr>
          <w:p w14:paraId="12B53B04" w14:textId="77777777" w:rsidR="009004CD" w:rsidRPr="006D5109" w:rsidRDefault="009004CD" w:rsidP="009004C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w:t>
            </w:r>
          </w:p>
        </w:tc>
        <w:tc>
          <w:tcPr>
            <w:tcW w:w="393" w:type="pct"/>
            <w:tcBorders>
              <w:top w:val="single" w:sz="4" w:space="0" w:color="auto"/>
              <w:left w:val="single" w:sz="4" w:space="0" w:color="auto"/>
              <w:bottom w:val="single" w:sz="4" w:space="0" w:color="auto"/>
              <w:right w:val="single" w:sz="4" w:space="0" w:color="auto"/>
            </w:tcBorders>
          </w:tcPr>
          <w:p w14:paraId="4DA5CAD7" w14:textId="77777777" w:rsidR="009004CD" w:rsidRPr="006D5109" w:rsidRDefault="009004CD" w:rsidP="009004C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w:t>
            </w:r>
          </w:p>
        </w:tc>
        <w:tc>
          <w:tcPr>
            <w:tcW w:w="391" w:type="pct"/>
            <w:tcBorders>
              <w:top w:val="single" w:sz="4" w:space="0" w:color="auto"/>
              <w:left w:val="single" w:sz="4" w:space="0" w:color="auto"/>
              <w:bottom w:val="single" w:sz="4" w:space="0" w:color="auto"/>
              <w:right w:val="single" w:sz="4" w:space="0" w:color="auto"/>
            </w:tcBorders>
          </w:tcPr>
          <w:p w14:paraId="6C637165" w14:textId="77777777" w:rsidR="009004CD" w:rsidRPr="006D5109" w:rsidRDefault="009004CD" w:rsidP="009004C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w:t>
            </w:r>
          </w:p>
        </w:tc>
      </w:tr>
      <w:tr w:rsidR="009004CD" w:rsidRPr="006D5109" w14:paraId="64A017B0" w14:textId="77777777" w:rsidTr="00625525">
        <w:tc>
          <w:tcPr>
            <w:tcW w:w="1467" w:type="pct"/>
            <w:tcBorders>
              <w:top w:val="single" w:sz="4" w:space="0" w:color="auto"/>
              <w:left w:val="single" w:sz="4" w:space="0" w:color="auto"/>
              <w:bottom w:val="single" w:sz="4" w:space="0" w:color="auto"/>
              <w:right w:val="single" w:sz="4" w:space="0" w:color="auto"/>
            </w:tcBorders>
            <w:hideMark/>
          </w:tcPr>
          <w:p w14:paraId="72B82F99" w14:textId="77777777" w:rsidR="009004CD" w:rsidRPr="006D5109" w:rsidRDefault="009004CD" w:rsidP="009004CD">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w:t>
            </w:r>
          </w:p>
        </w:tc>
        <w:tc>
          <w:tcPr>
            <w:tcW w:w="392" w:type="pct"/>
            <w:tcBorders>
              <w:top w:val="single" w:sz="4" w:space="0" w:color="auto"/>
              <w:left w:val="single" w:sz="4" w:space="0" w:color="auto"/>
              <w:bottom w:val="single" w:sz="4" w:space="0" w:color="auto"/>
              <w:right w:val="single" w:sz="4" w:space="0" w:color="auto"/>
            </w:tcBorders>
            <w:hideMark/>
          </w:tcPr>
          <w:p w14:paraId="1F06E86F" w14:textId="77777777" w:rsidR="009004CD" w:rsidRPr="006D5109" w:rsidRDefault="009004CD" w:rsidP="009004C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392" w:type="pct"/>
            <w:tcBorders>
              <w:top w:val="single" w:sz="4" w:space="0" w:color="auto"/>
              <w:left w:val="single" w:sz="4" w:space="0" w:color="auto"/>
              <w:bottom w:val="single" w:sz="4" w:space="0" w:color="auto"/>
              <w:right w:val="single" w:sz="4" w:space="0" w:color="auto"/>
            </w:tcBorders>
            <w:hideMark/>
          </w:tcPr>
          <w:p w14:paraId="670FBADF" w14:textId="77777777" w:rsidR="009004CD" w:rsidRPr="006D5109" w:rsidRDefault="009004CD" w:rsidP="009004C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98</w:t>
            </w:r>
          </w:p>
        </w:tc>
        <w:tc>
          <w:tcPr>
            <w:tcW w:w="392" w:type="pct"/>
            <w:tcBorders>
              <w:top w:val="single" w:sz="4" w:space="0" w:color="auto"/>
              <w:left w:val="single" w:sz="4" w:space="0" w:color="auto"/>
              <w:bottom w:val="single" w:sz="4" w:space="0" w:color="auto"/>
              <w:right w:val="single" w:sz="4" w:space="0" w:color="auto"/>
            </w:tcBorders>
            <w:hideMark/>
          </w:tcPr>
          <w:p w14:paraId="6180E0F7" w14:textId="77777777" w:rsidR="009004CD" w:rsidRPr="006D5109" w:rsidRDefault="009004CD" w:rsidP="009004C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98</w:t>
            </w:r>
          </w:p>
        </w:tc>
        <w:tc>
          <w:tcPr>
            <w:tcW w:w="392" w:type="pct"/>
            <w:tcBorders>
              <w:top w:val="single" w:sz="4" w:space="0" w:color="auto"/>
              <w:left w:val="single" w:sz="4" w:space="0" w:color="auto"/>
              <w:bottom w:val="single" w:sz="4" w:space="0" w:color="auto"/>
              <w:right w:val="single" w:sz="4" w:space="0" w:color="auto"/>
            </w:tcBorders>
            <w:hideMark/>
          </w:tcPr>
          <w:p w14:paraId="28434969" w14:textId="77777777" w:rsidR="009004CD" w:rsidRPr="006D5109" w:rsidRDefault="009004CD" w:rsidP="009004C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98</w:t>
            </w:r>
          </w:p>
        </w:tc>
        <w:tc>
          <w:tcPr>
            <w:tcW w:w="395" w:type="pct"/>
            <w:tcBorders>
              <w:top w:val="single" w:sz="4" w:space="0" w:color="auto"/>
              <w:left w:val="single" w:sz="4" w:space="0" w:color="auto"/>
              <w:bottom w:val="single" w:sz="4" w:space="0" w:color="auto"/>
              <w:right w:val="single" w:sz="4" w:space="0" w:color="auto"/>
            </w:tcBorders>
            <w:hideMark/>
          </w:tcPr>
          <w:p w14:paraId="38640747" w14:textId="77777777" w:rsidR="009004CD" w:rsidRPr="006D5109" w:rsidRDefault="009004CD" w:rsidP="009004C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98</w:t>
            </w:r>
          </w:p>
        </w:tc>
        <w:tc>
          <w:tcPr>
            <w:tcW w:w="393" w:type="pct"/>
            <w:tcBorders>
              <w:top w:val="single" w:sz="4" w:space="0" w:color="auto"/>
              <w:left w:val="single" w:sz="4" w:space="0" w:color="auto"/>
              <w:bottom w:val="single" w:sz="4" w:space="0" w:color="auto"/>
              <w:right w:val="single" w:sz="4" w:space="0" w:color="auto"/>
            </w:tcBorders>
          </w:tcPr>
          <w:p w14:paraId="7078093B" w14:textId="77777777" w:rsidR="009004CD" w:rsidRPr="006D5109" w:rsidRDefault="009004CD" w:rsidP="009004CD">
            <w:pPr>
              <w:jc w:val="center"/>
            </w:pPr>
            <w:r w:rsidRPr="006D5109">
              <w:rPr>
                <w:rFonts w:ascii="Times New Roman" w:hAnsi="Times New Roman" w:cs="Times New Roman"/>
                <w:sz w:val="24"/>
                <w:szCs w:val="24"/>
              </w:rPr>
              <w:t>98</w:t>
            </w:r>
          </w:p>
        </w:tc>
        <w:tc>
          <w:tcPr>
            <w:tcW w:w="393" w:type="pct"/>
            <w:tcBorders>
              <w:top w:val="single" w:sz="4" w:space="0" w:color="auto"/>
              <w:left w:val="single" w:sz="4" w:space="0" w:color="auto"/>
              <w:bottom w:val="single" w:sz="4" w:space="0" w:color="auto"/>
              <w:right w:val="single" w:sz="4" w:space="0" w:color="auto"/>
            </w:tcBorders>
          </w:tcPr>
          <w:p w14:paraId="4806FF7D" w14:textId="77777777" w:rsidR="009004CD" w:rsidRPr="006D5109" w:rsidRDefault="009004CD" w:rsidP="009004CD">
            <w:pPr>
              <w:jc w:val="center"/>
            </w:pPr>
            <w:r w:rsidRPr="006D5109">
              <w:rPr>
                <w:rFonts w:ascii="Times New Roman" w:hAnsi="Times New Roman" w:cs="Times New Roman"/>
                <w:sz w:val="24"/>
                <w:szCs w:val="24"/>
              </w:rPr>
              <w:t>98</w:t>
            </w:r>
          </w:p>
        </w:tc>
        <w:tc>
          <w:tcPr>
            <w:tcW w:w="393" w:type="pct"/>
            <w:tcBorders>
              <w:top w:val="single" w:sz="4" w:space="0" w:color="auto"/>
              <w:left w:val="single" w:sz="4" w:space="0" w:color="auto"/>
              <w:bottom w:val="single" w:sz="4" w:space="0" w:color="auto"/>
              <w:right w:val="single" w:sz="4" w:space="0" w:color="auto"/>
            </w:tcBorders>
          </w:tcPr>
          <w:p w14:paraId="4F843D58" w14:textId="77777777" w:rsidR="009004CD" w:rsidRPr="006D5109" w:rsidRDefault="009004CD" w:rsidP="009004CD">
            <w:pPr>
              <w:jc w:val="center"/>
            </w:pPr>
            <w:r w:rsidRPr="006D5109">
              <w:rPr>
                <w:rFonts w:ascii="Times New Roman" w:hAnsi="Times New Roman" w:cs="Times New Roman"/>
                <w:sz w:val="24"/>
                <w:szCs w:val="24"/>
              </w:rPr>
              <w:t>98</w:t>
            </w:r>
          </w:p>
        </w:tc>
        <w:tc>
          <w:tcPr>
            <w:tcW w:w="391" w:type="pct"/>
            <w:tcBorders>
              <w:top w:val="single" w:sz="4" w:space="0" w:color="auto"/>
              <w:left w:val="single" w:sz="4" w:space="0" w:color="auto"/>
              <w:bottom w:val="single" w:sz="4" w:space="0" w:color="auto"/>
              <w:right w:val="single" w:sz="4" w:space="0" w:color="auto"/>
            </w:tcBorders>
          </w:tcPr>
          <w:p w14:paraId="1F323821" w14:textId="77777777" w:rsidR="009004CD" w:rsidRPr="006D5109" w:rsidRDefault="009004CD" w:rsidP="009004CD">
            <w:pPr>
              <w:jc w:val="center"/>
            </w:pPr>
            <w:r w:rsidRPr="006D5109">
              <w:rPr>
                <w:rFonts w:ascii="Times New Roman" w:hAnsi="Times New Roman" w:cs="Times New Roman"/>
                <w:sz w:val="24"/>
                <w:szCs w:val="24"/>
              </w:rPr>
              <w:t>98</w:t>
            </w:r>
          </w:p>
        </w:tc>
      </w:tr>
    </w:tbl>
    <w:p w14:paraId="6CB9A2A3" w14:textId="77777777" w:rsidR="0009515A" w:rsidRPr="006D5109" w:rsidRDefault="0009515A" w:rsidP="001637CB">
      <w:pPr>
        <w:pStyle w:val="a3"/>
        <w:autoSpaceDE w:val="0"/>
        <w:autoSpaceDN w:val="0"/>
        <w:adjustRightInd w:val="0"/>
        <w:spacing w:after="0" w:line="240" w:lineRule="auto"/>
        <w:ind w:left="-72"/>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55"/>
        <w:gridCol w:w="5268"/>
        <w:gridCol w:w="3171"/>
        <w:gridCol w:w="2533"/>
        <w:gridCol w:w="2533"/>
      </w:tblGrid>
      <w:tr w:rsidR="003428E9" w:rsidRPr="006D5109" w14:paraId="4ABCCDF8" w14:textId="77777777" w:rsidTr="00C80778">
        <w:tc>
          <w:tcPr>
            <w:tcW w:w="5000" w:type="pct"/>
            <w:gridSpan w:val="5"/>
            <w:tcBorders>
              <w:top w:val="single" w:sz="4" w:space="0" w:color="auto"/>
              <w:left w:val="single" w:sz="4" w:space="0" w:color="auto"/>
              <w:bottom w:val="single" w:sz="4" w:space="0" w:color="auto"/>
              <w:right w:val="single" w:sz="4" w:space="0" w:color="auto"/>
            </w:tcBorders>
            <w:hideMark/>
          </w:tcPr>
          <w:p w14:paraId="28A1300B" w14:textId="77777777" w:rsidR="00A86F3D" w:rsidRPr="006D5109" w:rsidRDefault="00C80778" w:rsidP="001637CB">
            <w:pPr>
              <w:pStyle w:val="a3"/>
              <w:autoSpaceDE w:val="0"/>
              <w:autoSpaceDN w:val="0"/>
              <w:adjustRightInd w:val="0"/>
              <w:spacing w:after="0" w:line="240" w:lineRule="auto"/>
              <w:ind w:left="-72"/>
              <w:jc w:val="center"/>
              <w:rPr>
                <w:rFonts w:ascii="Times New Roman" w:hAnsi="Times New Roman" w:cs="Times New Roman"/>
                <w:sz w:val="24"/>
                <w:szCs w:val="24"/>
              </w:rPr>
            </w:pPr>
            <w:r w:rsidRPr="006D5109">
              <w:rPr>
                <w:rFonts w:ascii="Times New Roman" w:hAnsi="Times New Roman" w:cs="Times New Roman"/>
                <w:sz w:val="24"/>
                <w:szCs w:val="24"/>
              </w:rPr>
              <w:t>19.3.</w:t>
            </w:r>
            <w:r w:rsidR="00A86F3D" w:rsidRPr="006D5109">
              <w:rPr>
                <w:rFonts w:ascii="Times New Roman" w:hAnsi="Times New Roman" w:cs="Times New Roman"/>
                <w:sz w:val="24"/>
                <w:szCs w:val="24"/>
              </w:rPr>
              <w:t> Мероприятия по содействию развитию конкуренции</w:t>
            </w:r>
          </w:p>
        </w:tc>
      </w:tr>
      <w:tr w:rsidR="003428E9" w:rsidRPr="006D5109" w14:paraId="7D27412B" w14:textId="77777777" w:rsidTr="00BD3AA8">
        <w:tc>
          <w:tcPr>
            <w:tcW w:w="362" w:type="pct"/>
            <w:tcBorders>
              <w:top w:val="single" w:sz="4" w:space="0" w:color="auto"/>
              <w:left w:val="single" w:sz="4" w:space="0" w:color="auto"/>
              <w:bottom w:val="single" w:sz="4" w:space="0" w:color="auto"/>
              <w:right w:val="single" w:sz="4" w:space="0" w:color="auto"/>
            </w:tcBorders>
            <w:hideMark/>
          </w:tcPr>
          <w:p w14:paraId="483670DF" w14:textId="77777777"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w:t>
            </w:r>
          </w:p>
          <w:p w14:paraId="6B94E351" w14:textId="77777777"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809" w:type="pct"/>
            <w:tcBorders>
              <w:top w:val="single" w:sz="4" w:space="0" w:color="auto"/>
              <w:left w:val="single" w:sz="4" w:space="0" w:color="auto"/>
              <w:bottom w:val="single" w:sz="4" w:space="0" w:color="auto"/>
              <w:right w:val="single" w:sz="4" w:space="0" w:color="auto"/>
            </w:tcBorders>
            <w:hideMark/>
          </w:tcPr>
          <w:p w14:paraId="49E17F21" w14:textId="77777777"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089" w:type="pct"/>
            <w:tcBorders>
              <w:top w:val="single" w:sz="4" w:space="0" w:color="auto"/>
              <w:left w:val="single" w:sz="4" w:space="0" w:color="auto"/>
              <w:bottom w:val="single" w:sz="4" w:space="0" w:color="auto"/>
              <w:right w:val="single" w:sz="4" w:space="0" w:color="auto"/>
            </w:tcBorders>
            <w:hideMark/>
          </w:tcPr>
          <w:p w14:paraId="6AD6F39F" w14:textId="77777777"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70" w:type="pct"/>
            <w:tcBorders>
              <w:top w:val="single" w:sz="4" w:space="0" w:color="auto"/>
              <w:left w:val="single" w:sz="4" w:space="0" w:color="auto"/>
              <w:bottom w:val="single" w:sz="4" w:space="0" w:color="auto"/>
              <w:right w:val="single" w:sz="4" w:space="0" w:color="auto"/>
            </w:tcBorders>
            <w:hideMark/>
          </w:tcPr>
          <w:p w14:paraId="534D0469" w14:textId="77777777"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870" w:type="pct"/>
            <w:tcBorders>
              <w:top w:val="single" w:sz="4" w:space="0" w:color="auto"/>
              <w:left w:val="single" w:sz="4" w:space="0" w:color="auto"/>
              <w:bottom w:val="single" w:sz="4" w:space="0" w:color="auto"/>
              <w:right w:val="single" w:sz="4" w:space="0" w:color="auto"/>
            </w:tcBorders>
            <w:hideMark/>
          </w:tcPr>
          <w:p w14:paraId="4CAF0E7B" w14:textId="77777777"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72CB5275" w14:textId="77777777"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3428E9" w:rsidRPr="006D5109" w14:paraId="3F56C44F" w14:textId="77777777" w:rsidTr="00BD3AA8">
        <w:tc>
          <w:tcPr>
            <w:tcW w:w="362" w:type="pct"/>
            <w:tcBorders>
              <w:top w:val="single" w:sz="4" w:space="0" w:color="auto"/>
              <w:left w:val="single" w:sz="4" w:space="0" w:color="auto"/>
              <w:bottom w:val="single" w:sz="4" w:space="0" w:color="auto"/>
              <w:right w:val="single" w:sz="4" w:space="0" w:color="auto"/>
            </w:tcBorders>
            <w:hideMark/>
          </w:tcPr>
          <w:p w14:paraId="65FC19C3" w14:textId="77777777" w:rsidR="000F6E1F" w:rsidRPr="006D5109" w:rsidRDefault="00896F08"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19.3.1</w:t>
            </w:r>
          </w:p>
        </w:tc>
        <w:tc>
          <w:tcPr>
            <w:tcW w:w="1809" w:type="pct"/>
            <w:tcBorders>
              <w:top w:val="single" w:sz="4" w:space="0" w:color="auto"/>
              <w:left w:val="single" w:sz="4" w:space="0" w:color="auto"/>
              <w:bottom w:val="single" w:sz="4" w:space="0" w:color="auto"/>
              <w:right w:val="single" w:sz="4" w:space="0" w:color="auto"/>
            </w:tcBorders>
            <w:hideMark/>
          </w:tcPr>
          <w:p w14:paraId="13753385" w14:textId="77777777" w:rsidR="000F6E1F" w:rsidRPr="006D5109" w:rsidRDefault="000F6E1F" w:rsidP="000D1AAF">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Обеспечение современными услугами связи жителей и юридических лиц</w:t>
            </w:r>
            <w:r w:rsidR="00090C16" w:rsidRPr="006D5109">
              <w:rPr>
                <w:rFonts w:ascii="Times New Roman" w:hAnsi="Times New Roman" w:cs="Times New Roman"/>
                <w:sz w:val="24"/>
                <w:szCs w:val="24"/>
              </w:rPr>
              <w:t xml:space="preserve"> </w:t>
            </w:r>
            <w:r w:rsidRPr="006D5109">
              <w:rPr>
                <w:rFonts w:ascii="Times New Roman" w:hAnsi="Times New Roman" w:cs="Times New Roman"/>
                <w:sz w:val="24"/>
                <w:szCs w:val="24"/>
              </w:rPr>
              <w:t>в населенных пунктах Новосибирской области с численностью населения</w:t>
            </w:r>
            <w:r w:rsidR="00090C16" w:rsidRPr="006D5109">
              <w:rPr>
                <w:rFonts w:ascii="Times New Roman" w:hAnsi="Times New Roman" w:cs="Times New Roman"/>
                <w:sz w:val="24"/>
                <w:szCs w:val="24"/>
              </w:rPr>
              <w:t xml:space="preserve"> </w:t>
            </w:r>
            <w:r w:rsidRPr="006D5109">
              <w:rPr>
                <w:rFonts w:ascii="Times New Roman" w:hAnsi="Times New Roman" w:cs="Times New Roman"/>
                <w:sz w:val="24"/>
                <w:szCs w:val="24"/>
              </w:rPr>
              <w:t>от 250 человек в рамках региональных программ</w:t>
            </w:r>
          </w:p>
        </w:tc>
        <w:tc>
          <w:tcPr>
            <w:tcW w:w="1089" w:type="pct"/>
            <w:tcBorders>
              <w:top w:val="single" w:sz="4" w:space="0" w:color="auto"/>
              <w:left w:val="single" w:sz="4" w:space="0" w:color="auto"/>
              <w:bottom w:val="single" w:sz="4" w:space="0" w:color="auto"/>
              <w:right w:val="single" w:sz="4" w:space="0" w:color="auto"/>
            </w:tcBorders>
            <w:hideMark/>
          </w:tcPr>
          <w:p w14:paraId="12463B74" w14:textId="77777777" w:rsidR="000F6E1F" w:rsidRPr="006D5109" w:rsidRDefault="000D1AAF" w:rsidP="00635692">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предоставление </w:t>
            </w:r>
            <w:r w:rsidR="000F6E1F" w:rsidRPr="006D5109">
              <w:rPr>
                <w:rFonts w:ascii="Times New Roman" w:hAnsi="Times New Roman" w:cs="Times New Roman"/>
                <w:sz w:val="24"/>
                <w:szCs w:val="24"/>
              </w:rPr>
              <w:t>современных услуг связи в населенных пунктах Новосибирской области с численностью</w:t>
            </w:r>
            <w:r w:rsidRPr="006D5109">
              <w:rPr>
                <w:rFonts w:ascii="Times New Roman" w:hAnsi="Times New Roman" w:cs="Times New Roman"/>
                <w:sz w:val="24"/>
                <w:szCs w:val="24"/>
              </w:rPr>
              <w:t xml:space="preserve"> </w:t>
            </w:r>
            <w:r w:rsidR="000F6E1F" w:rsidRPr="006D5109">
              <w:rPr>
                <w:rFonts w:ascii="Times New Roman" w:hAnsi="Times New Roman" w:cs="Times New Roman"/>
                <w:sz w:val="24"/>
                <w:szCs w:val="24"/>
              </w:rPr>
              <w:t>от</w:t>
            </w:r>
            <w:r w:rsidR="00635692" w:rsidRPr="006D5109">
              <w:rPr>
                <w:rFonts w:ascii="Times New Roman" w:hAnsi="Times New Roman" w:cs="Times New Roman"/>
                <w:sz w:val="24"/>
                <w:szCs w:val="24"/>
              </w:rPr>
              <w:t> </w:t>
            </w:r>
            <w:r w:rsidR="000F6E1F" w:rsidRPr="006D5109">
              <w:rPr>
                <w:rFonts w:ascii="Times New Roman" w:hAnsi="Times New Roman" w:cs="Times New Roman"/>
                <w:sz w:val="24"/>
                <w:szCs w:val="24"/>
              </w:rPr>
              <w:t>250 человек</w:t>
            </w:r>
          </w:p>
        </w:tc>
        <w:tc>
          <w:tcPr>
            <w:tcW w:w="870" w:type="pct"/>
            <w:tcBorders>
              <w:top w:val="single" w:sz="4" w:space="0" w:color="auto"/>
              <w:left w:val="single" w:sz="4" w:space="0" w:color="auto"/>
              <w:bottom w:val="single" w:sz="4" w:space="0" w:color="auto"/>
              <w:right w:val="single" w:sz="4" w:space="0" w:color="auto"/>
            </w:tcBorders>
            <w:hideMark/>
          </w:tcPr>
          <w:p w14:paraId="2B638538" w14:textId="77777777" w:rsidR="000F6E1F" w:rsidRPr="006D5109" w:rsidRDefault="000F6E1F"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2019</w:t>
            </w:r>
            <w:r w:rsidR="00B41D8D" w:rsidRPr="006D5109">
              <w:rPr>
                <w:rFonts w:ascii="Times New Roman" w:hAnsi="Times New Roman" w:cs="Times New Roman"/>
                <w:sz w:val="24"/>
                <w:szCs w:val="24"/>
              </w:rPr>
              <w:t> – 20</w:t>
            </w:r>
            <w:r w:rsidR="009004CD" w:rsidRPr="006D5109">
              <w:rPr>
                <w:rFonts w:ascii="Times New Roman" w:hAnsi="Times New Roman" w:cs="Times New Roman"/>
                <w:sz w:val="24"/>
                <w:szCs w:val="24"/>
              </w:rPr>
              <w:t>25</w:t>
            </w:r>
            <w:r w:rsidRPr="006D5109">
              <w:rPr>
                <w:rFonts w:ascii="Times New Roman" w:hAnsi="Times New Roman" w:cs="Times New Roman"/>
                <w:sz w:val="24"/>
                <w:szCs w:val="24"/>
              </w:rPr>
              <w:t xml:space="preserve"> годы</w:t>
            </w:r>
          </w:p>
        </w:tc>
        <w:tc>
          <w:tcPr>
            <w:tcW w:w="870" w:type="pct"/>
            <w:tcBorders>
              <w:top w:val="single" w:sz="4" w:space="0" w:color="auto"/>
              <w:left w:val="single" w:sz="4" w:space="0" w:color="auto"/>
              <w:bottom w:val="single" w:sz="4" w:space="0" w:color="auto"/>
              <w:right w:val="single" w:sz="4" w:space="0" w:color="auto"/>
            </w:tcBorders>
            <w:hideMark/>
          </w:tcPr>
          <w:p w14:paraId="59F5A20D" w14:textId="1C967BF9" w:rsidR="000F6E1F" w:rsidRPr="006D5109" w:rsidRDefault="003D4025" w:rsidP="00A33A3A">
            <w:pPr>
              <w:pStyle w:val="a3"/>
              <w:autoSpaceDE w:val="0"/>
              <w:autoSpaceDN w:val="0"/>
              <w:adjustRightInd w:val="0"/>
              <w:spacing w:after="0" w:line="240" w:lineRule="auto"/>
              <w:ind w:left="0"/>
              <w:jc w:val="center"/>
              <w:rPr>
                <w:rFonts w:ascii="Times New Roman" w:hAnsi="Times New Roman" w:cs="Times New Roman"/>
                <w:sz w:val="24"/>
                <w:szCs w:val="24"/>
                <w:u w:val="single"/>
              </w:rPr>
            </w:pPr>
            <w:r w:rsidRPr="006D5109">
              <w:rPr>
                <w:rFonts w:ascii="Times New Roman" w:hAnsi="Times New Roman" w:cs="Times New Roman"/>
                <w:sz w:val="24"/>
                <w:szCs w:val="24"/>
              </w:rPr>
              <w:t>министерство</w:t>
            </w:r>
            <w:r w:rsidR="000F6E1F" w:rsidRPr="006D5109">
              <w:rPr>
                <w:rFonts w:ascii="Times New Roman" w:hAnsi="Times New Roman" w:cs="Times New Roman"/>
                <w:sz w:val="24"/>
                <w:szCs w:val="24"/>
              </w:rPr>
              <w:t xml:space="preserve"> цифрового развити</w:t>
            </w:r>
            <w:r w:rsidR="00A33A3A" w:rsidRPr="006D5109">
              <w:rPr>
                <w:rFonts w:ascii="Times New Roman" w:hAnsi="Times New Roman" w:cs="Times New Roman"/>
                <w:sz w:val="24"/>
                <w:szCs w:val="24"/>
              </w:rPr>
              <w:t xml:space="preserve">я и связи Новосибирской области во взаимодействии с </w:t>
            </w:r>
            <w:r w:rsidR="000F6E1F" w:rsidRPr="006D5109">
              <w:rPr>
                <w:rFonts w:ascii="Times New Roman" w:hAnsi="Times New Roman" w:cs="Times New Roman"/>
                <w:sz w:val="24"/>
                <w:szCs w:val="24"/>
              </w:rPr>
              <w:t>ОМСУ НСО</w:t>
            </w:r>
          </w:p>
        </w:tc>
      </w:tr>
      <w:tr w:rsidR="003428E9" w:rsidRPr="006D5109" w14:paraId="728FF435" w14:textId="77777777" w:rsidTr="00BD3AA8">
        <w:tc>
          <w:tcPr>
            <w:tcW w:w="362" w:type="pct"/>
            <w:tcBorders>
              <w:top w:val="single" w:sz="4" w:space="0" w:color="auto"/>
              <w:left w:val="single" w:sz="4" w:space="0" w:color="auto"/>
              <w:bottom w:val="single" w:sz="4" w:space="0" w:color="auto"/>
              <w:right w:val="single" w:sz="4" w:space="0" w:color="auto"/>
            </w:tcBorders>
            <w:hideMark/>
          </w:tcPr>
          <w:p w14:paraId="7EB5E0A3" w14:textId="77777777" w:rsidR="000F6E1F" w:rsidRPr="006D5109" w:rsidRDefault="000F6E1F"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lastRenderedPageBreak/>
              <w:t>19.3.2</w:t>
            </w:r>
          </w:p>
        </w:tc>
        <w:tc>
          <w:tcPr>
            <w:tcW w:w="1809" w:type="pct"/>
            <w:tcBorders>
              <w:top w:val="single" w:sz="4" w:space="0" w:color="auto"/>
              <w:left w:val="single" w:sz="4" w:space="0" w:color="auto"/>
              <w:bottom w:val="single" w:sz="4" w:space="0" w:color="auto"/>
              <w:right w:val="single" w:sz="4" w:space="0" w:color="auto"/>
            </w:tcBorders>
            <w:hideMark/>
          </w:tcPr>
          <w:p w14:paraId="2277DA88" w14:textId="77777777" w:rsidR="000F6E1F" w:rsidRPr="006D5109" w:rsidRDefault="00774680" w:rsidP="000D1AAF">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Размещение в открытом доступе</w:t>
            </w:r>
            <w:r w:rsidR="000D1AAF" w:rsidRPr="006D5109">
              <w:rPr>
                <w:rFonts w:ascii="Times New Roman" w:hAnsi="Times New Roman" w:cs="Times New Roman"/>
                <w:sz w:val="24"/>
                <w:szCs w:val="24"/>
              </w:rPr>
              <w:t xml:space="preserve"> </w:t>
            </w:r>
            <w:r w:rsidRPr="006D5109">
              <w:rPr>
                <w:rFonts w:ascii="Times New Roman" w:hAnsi="Times New Roman" w:cs="Times New Roman"/>
                <w:sz w:val="24"/>
                <w:szCs w:val="24"/>
              </w:rPr>
              <w:t xml:space="preserve">на официальном сайте уполномоченного органа государственной власти Новосибирской области, а также официальных сайтах органов местного самоуправления Новосибирской области </w:t>
            </w:r>
            <w:r w:rsidR="009004CD" w:rsidRPr="006D5109">
              <w:rPr>
                <w:rFonts w:ascii="Times New Roman" w:hAnsi="Times New Roman" w:cs="Times New Roman"/>
                <w:sz w:val="24"/>
                <w:szCs w:val="24"/>
              </w:rPr>
              <w:t xml:space="preserve">актуальных </w:t>
            </w:r>
            <w:r w:rsidRPr="006D5109">
              <w:rPr>
                <w:rFonts w:ascii="Times New Roman" w:hAnsi="Times New Roman" w:cs="Times New Roman"/>
                <w:sz w:val="24"/>
                <w:szCs w:val="24"/>
              </w:rPr>
              <w:t>перечней объектов государственной</w:t>
            </w:r>
            <w:r w:rsidR="000D1AAF" w:rsidRPr="006D5109">
              <w:rPr>
                <w:rFonts w:ascii="Times New Roman" w:hAnsi="Times New Roman" w:cs="Times New Roman"/>
                <w:sz w:val="24"/>
                <w:szCs w:val="24"/>
              </w:rPr>
              <w:t xml:space="preserve"> </w:t>
            </w:r>
            <w:r w:rsidRPr="006D5109">
              <w:rPr>
                <w:rFonts w:ascii="Times New Roman" w:hAnsi="Times New Roman" w:cs="Times New Roman"/>
                <w:sz w:val="24"/>
                <w:szCs w:val="24"/>
              </w:rPr>
              <w:t>и муниципальной собственности для размещения объектов, сооружений и средств связи, а также порядков и условий подачи заявлений на доступ к таким объектам</w:t>
            </w:r>
          </w:p>
        </w:tc>
        <w:tc>
          <w:tcPr>
            <w:tcW w:w="1089" w:type="pct"/>
            <w:tcBorders>
              <w:top w:val="single" w:sz="4" w:space="0" w:color="auto"/>
              <w:left w:val="single" w:sz="4" w:space="0" w:color="auto"/>
              <w:bottom w:val="single" w:sz="4" w:space="0" w:color="auto"/>
              <w:right w:val="single" w:sz="4" w:space="0" w:color="auto"/>
            </w:tcBorders>
            <w:hideMark/>
          </w:tcPr>
          <w:p w14:paraId="6B075D0F" w14:textId="77777777" w:rsidR="000F6E1F" w:rsidRPr="006D5109" w:rsidRDefault="000D1AAF" w:rsidP="000D1AAF">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упрощение </w:t>
            </w:r>
            <w:r w:rsidR="000F6E1F" w:rsidRPr="006D5109">
              <w:rPr>
                <w:rFonts w:ascii="Times New Roman" w:hAnsi="Times New Roman" w:cs="Times New Roman"/>
                <w:sz w:val="24"/>
                <w:szCs w:val="24"/>
              </w:rPr>
              <w:t>доступа операторов связи</w:t>
            </w:r>
            <w:r w:rsidRPr="006D5109">
              <w:rPr>
                <w:rFonts w:ascii="Times New Roman" w:hAnsi="Times New Roman" w:cs="Times New Roman"/>
                <w:sz w:val="24"/>
                <w:szCs w:val="24"/>
              </w:rPr>
              <w:t xml:space="preserve"> </w:t>
            </w:r>
            <w:r w:rsidR="000F6E1F" w:rsidRPr="006D5109">
              <w:rPr>
                <w:rFonts w:ascii="Times New Roman" w:hAnsi="Times New Roman" w:cs="Times New Roman"/>
                <w:sz w:val="24"/>
                <w:szCs w:val="24"/>
              </w:rPr>
              <w:t>к объектам инфраструктуры</w:t>
            </w:r>
          </w:p>
        </w:tc>
        <w:tc>
          <w:tcPr>
            <w:tcW w:w="870" w:type="pct"/>
            <w:tcBorders>
              <w:top w:val="single" w:sz="4" w:space="0" w:color="auto"/>
              <w:left w:val="single" w:sz="4" w:space="0" w:color="auto"/>
              <w:bottom w:val="single" w:sz="4" w:space="0" w:color="auto"/>
              <w:right w:val="single" w:sz="4" w:space="0" w:color="auto"/>
            </w:tcBorders>
            <w:hideMark/>
          </w:tcPr>
          <w:p w14:paraId="1489F77F" w14:textId="1E541BF9" w:rsidR="000F6E1F" w:rsidRPr="006D5109" w:rsidRDefault="009004C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ежегодно</w:t>
            </w:r>
          </w:p>
        </w:tc>
        <w:tc>
          <w:tcPr>
            <w:tcW w:w="870" w:type="pct"/>
            <w:tcBorders>
              <w:top w:val="single" w:sz="4" w:space="0" w:color="auto"/>
              <w:left w:val="single" w:sz="4" w:space="0" w:color="auto"/>
              <w:bottom w:val="single" w:sz="4" w:space="0" w:color="auto"/>
              <w:right w:val="single" w:sz="4" w:space="0" w:color="auto"/>
            </w:tcBorders>
          </w:tcPr>
          <w:p w14:paraId="0BE87E1C" w14:textId="165078E4" w:rsidR="000F6E1F" w:rsidRPr="006D5109" w:rsidRDefault="003D4025"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0F6E1F" w:rsidRPr="006D5109">
              <w:rPr>
                <w:rFonts w:ascii="Times New Roman" w:hAnsi="Times New Roman" w:cs="Times New Roman"/>
                <w:sz w:val="24"/>
                <w:szCs w:val="24"/>
              </w:rPr>
              <w:t xml:space="preserve"> цифрового развити</w:t>
            </w:r>
            <w:r w:rsidR="00A33A3A" w:rsidRPr="006D5109">
              <w:rPr>
                <w:rFonts w:ascii="Times New Roman" w:hAnsi="Times New Roman" w:cs="Times New Roman"/>
                <w:sz w:val="24"/>
                <w:szCs w:val="24"/>
              </w:rPr>
              <w:t>я и связи Новосибирской области</w:t>
            </w:r>
          </w:p>
          <w:p w14:paraId="713AA9C6" w14:textId="4D041819" w:rsidR="000F6E1F" w:rsidRPr="006D5109" w:rsidRDefault="00A33A3A" w:rsidP="00A33A3A">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 xml:space="preserve">во взаимодействии с </w:t>
            </w:r>
            <w:r w:rsidR="000F6E1F" w:rsidRPr="006D5109">
              <w:rPr>
                <w:rFonts w:ascii="Times New Roman" w:hAnsi="Times New Roman" w:cs="Times New Roman"/>
                <w:sz w:val="24"/>
                <w:szCs w:val="24"/>
              </w:rPr>
              <w:t>ОМСУ НСО</w:t>
            </w:r>
          </w:p>
        </w:tc>
      </w:tr>
      <w:tr w:rsidR="00D74468" w:rsidRPr="006D5109" w14:paraId="5E19957B" w14:textId="77777777" w:rsidTr="00BD3AA8">
        <w:tc>
          <w:tcPr>
            <w:tcW w:w="362" w:type="pct"/>
            <w:tcBorders>
              <w:top w:val="single" w:sz="4" w:space="0" w:color="auto"/>
              <w:left w:val="single" w:sz="4" w:space="0" w:color="auto"/>
              <w:bottom w:val="single" w:sz="4" w:space="0" w:color="auto"/>
              <w:right w:val="single" w:sz="4" w:space="0" w:color="auto"/>
            </w:tcBorders>
          </w:tcPr>
          <w:p w14:paraId="36A1A604" w14:textId="782DED71" w:rsidR="00D74468" w:rsidRPr="006D5109" w:rsidRDefault="00D74468" w:rsidP="00D74468">
            <w:pPr>
              <w:pStyle w:val="a3"/>
              <w:autoSpaceDE w:val="0"/>
              <w:autoSpaceDN w:val="0"/>
              <w:adjustRightInd w:val="0"/>
              <w:spacing w:after="0" w:line="240" w:lineRule="auto"/>
              <w:ind w:left="0"/>
              <w:jc w:val="center"/>
              <w:rPr>
                <w:rFonts w:ascii="Times New Roman" w:hAnsi="Times New Roman" w:cs="Times New Roman"/>
                <w:sz w:val="24"/>
                <w:szCs w:val="24"/>
              </w:rPr>
            </w:pPr>
            <w:r w:rsidRPr="00181FC4">
              <w:rPr>
                <w:rFonts w:ascii="Times New Roman" w:hAnsi="Times New Roman" w:cs="Times New Roman"/>
                <w:sz w:val="24"/>
                <w:szCs w:val="24"/>
              </w:rPr>
              <w:t>19.3.3</w:t>
            </w:r>
          </w:p>
        </w:tc>
        <w:tc>
          <w:tcPr>
            <w:tcW w:w="1809" w:type="pct"/>
            <w:tcBorders>
              <w:top w:val="single" w:sz="4" w:space="0" w:color="auto"/>
              <w:left w:val="single" w:sz="4" w:space="0" w:color="auto"/>
              <w:bottom w:val="single" w:sz="4" w:space="0" w:color="auto"/>
              <w:right w:val="single" w:sz="4" w:space="0" w:color="auto"/>
            </w:tcBorders>
          </w:tcPr>
          <w:p w14:paraId="726AB779" w14:textId="14FAFD51" w:rsidR="00D74468" w:rsidRPr="006D5109" w:rsidRDefault="00D74468" w:rsidP="00D74468">
            <w:pPr>
              <w:pStyle w:val="a3"/>
              <w:autoSpaceDE w:val="0"/>
              <w:autoSpaceDN w:val="0"/>
              <w:adjustRightInd w:val="0"/>
              <w:spacing w:after="0" w:line="240" w:lineRule="auto"/>
              <w:ind w:left="0"/>
              <w:jc w:val="both"/>
              <w:rPr>
                <w:rFonts w:ascii="Times New Roman" w:hAnsi="Times New Roman" w:cs="Times New Roman"/>
                <w:sz w:val="24"/>
                <w:szCs w:val="24"/>
              </w:rPr>
            </w:pPr>
            <w:r w:rsidRPr="00181FC4">
              <w:rPr>
                <w:rFonts w:ascii="Times New Roman" w:hAnsi="Times New Roman" w:cs="Times New Roman"/>
                <w:sz w:val="24"/>
                <w:szCs w:val="24"/>
              </w:rPr>
              <w:t xml:space="preserve">Проведение комплексного анализа обеспеченности населенных пунктов Новосибирской области широкополосным доступом к сети «Интернет» и формирования плана развития широкополосного доступа к сети Интернет на территории Новосибирской области </w:t>
            </w:r>
          </w:p>
        </w:tc>
        <w:tc>
          <w:tcPr>
            <w:tcW w:w="1089" w:type="pct"/>
            <w:tcBorders>
              <w:top w:val="single" w:sz="4" w:space="0" w:color="auto"/>
              <w:left w:val="single" w:sz="4" w:space="0" w:color="auto"/>
              <w:bottom w:val="single" w:sz="4" w:space="0" w:color="auto"/>
              <w:right w:val="single" w:sz="4" w:space="0" w:color="auto"/>
            </w:tcBorders>
          </w:tcPr>
          <w:p w14:paraId="030D9CDD" w14:textId="7BD4CA3D" w:rsidR="00D74468" w:rsidRPr="006D5109" w:rsidRDefault="00D74468" w:rsidP="00D74468">
            <w:pPr>
              <w:pStyle w:val="a3"/>
              <w:autoSpaceDE w:val="0"/>
              <w:autoSpaceDN w:val="0"/>
              <w:adjustRightInd w:val="0"/>
              <w:spacing w:after="0" w:line="240" w:lineRule="auto"/>
              <w:ind w:left="0"/>
              <w:jc w:val="both"/>
              <w:rPr>
                <w:rFonts w:ascii="Times New Roman" w:hAnsi="Times New Roman" w:cs="Times New Roman"/>
                <w:sz w:val="24"/>
                <w:szCs w:val="24"/>
              </w:rPr>
            </w:pPr>
            <w:r w:rsidRPr="00181FC4">
              <w:rPr>
                <w:rFonts w:ascii="Times New Roman" w:hAnsi="Times New Roman" w:cs="Times New Roman"/>
                <w:sz w:val="24"/>
                <w:szCs w:val="24"/>
              </w:rPr>
              <w:t xml:space="preserve">развитие инфраструктуры связи, увеличение обеспеченности жителей малочисленных населенных пунктов широкополосным доступом к сети Интернет </w:t>
            </w:r>
          </w:p>
        </w:tc>
        <w:tc>
          <w:tcPr>
            <w:tcW w:w="870" w:type="pct"/>
            <w:tcBorders>
              <w:top w:val="single" w:sz="4" w:space="0" w:color="auto"/>
              <w:left w:val="single" w:sz="4" w:space="0" w:color="auto"/>
              <w:bottom w:val="single" w:sz="4" w:space="0" w:color="auto"/>
              <w:right w:val="single" w:sz="4" w:space="0" w:color="auto"/>
            </w:tcBorders>
          </w:tcPr>
          <w:p w14:paraId="3C478029" w14:textId="2D5F80BF" w:rsidR="00D74468" w:rsidRPr="006D5109" w:rsidRDefault="00D74468" w:rsidP="00D74468">
            <w:pPr>
              <w:pStyle w:val="a3"/>
              <w:autoSpaceDE w:val="0"/>
              <w:autoSpaceDN w:val="0"/>
              <w:adjustRightInd w:val="0"/>
              <w:spacing w:after="0" w:line="240" w:lineRule="auto"/>
              <w:ind w:left="0"/>
              <w:jc w:val="center"/>
              <w:rPr>
                <w:rFonts w:ascii="Times New Roman" w:hAnsi="Times New Roman" w:cs="Times New Roman"/>
                <w:sz w:val="24"/>
                <w:szCs w:val="24"/>
              </w:rPr>
            </w:pPr>
            <w:r w:rsidRPr="00181FC4">
              <w:rPr>
                <w:rFonts w:ascii="Times New Roman" w:hAnsi="Times New Roman" w:cs="Times New Roman"/>
                <w:sz w:val="24"/>
                <w:szCs w:val="24"/>
              </w:rPr>
              <w:t>ежегодно</w:t>
            </w:r>
          </w:p>
        </w:tc>
        <w:tc>
          <w:tcPr>
            <w:tcW w:w="870" w:type="pct"/>
            <w:tcBorders>
              <w:top w:val="single" w:sz="4" w:space="0" w:color="auto"/>
              <w:left w:val="single" w:sz="4" w:space="0" w:color="auto"/>
              <w:bottom w:val="single" w:sz="4" w:space="0" w:color="auto"/>
              <w:right w:val="single" w:sz="4" w:space="0" w:color="auto"/>
            </w:tcBorders>
          </w:tcPr>
          <w:p w14:paraId="1E0C6F61" w14:textId="43DAD928" w:rsidR="00D74468" w:rsidRPr="006D5109" w:rsidRDefault="00D74468" w:rsidP="00D74468">
            <w:pPr>
              <w:pStyle w:val="a3"/>
              <w:autoSpaceDE w:val="0"/>
              <w:autoSpaceDN w:val="0"/>
              <w:adjustRightInd w:val="0"/>
              <w:spacing w:after="0" w:line="240" w:lineRule="auto"/>
              <w:ind w:left="0"/>
              <w:jc w:val="center"/>
              <w:rPr>
                <w:rFonts w:ascii="Times New Roman" w:hAnsi="Times New Roman" w:cs="Times New Roman"/>
                <w:sz w:val="24"/>
                <w:szCs w:val="24"/>
              </w:rPr>
            </w:pPr>
            <w:r w:rsidRPr="00181FC4">
              <w:rPr>
                <w:rFonts w:ascii="Times New Roman" w:hAnsi="Times New Roman" w:cs="Times New Roman"/>
                <w:sz w:val="24"/>
                <w:szCs w:val="24"/>
              </w:rPr>
              <w:t>министерство цифрового развития и связи Новосибирской области</w:t>
            </w:r>
          </w:p>
        </w:tc>
      </w:tr>
      <w:tr w:rsidR="00D74468" w:rsidRPr="006D5109" w14:paraId="2B26B23E" w14:textId="77777777" w:rsidTr="00BD3AA8">
        <w:tc>
          <w:tcPr>
            <w:tcW w:w="362" w:type="pct"/>
            <w:tcBorders>
              <w:top w:val="single" w:sz="4" w:space="0" w:color="auto"/>
              <w:left w:val="single" w:sz="4" w:space="0" w:color="auto"/>
              <w:bottom w:val="single" w:sz="4" w:space="0" w:color="auto"/>
              <w:right w:val="single" w:sz="4" w:space="0" w:color="auto"/>
            </w:tcBorders>
          </w:tcPr>
          <w:p w14:paraId="7D83B49F" w14:textId="3DC9AF18" w:rsidR="00D74468" w:rsidRPr="006D5109" w:rsidRDefault="00D74468" w:rsidP="00D74468">
            <w:pPr>
              <w:pStyle w:val="a3"/>
              <w:autoSpaceDE w:val="0"/>
              <w:autoSpaceDN w:val="0"/>
              <w:adjustRightInd w:val="0"/>
              <w:spacing w:after="0" w:line="240" w:lineRule="auto"/>
              <w:ind w:left="0"/>
              <w:jc w:val="center"/>
              <w:rPr>
                <w:rFonts w:ascii="Times New Roman" w:hAnsi="Times New Roman" w:cs="Times New Roman"/>
                <w:sz w:val="24"/>
                <w:szCs w:val="24"/>
              </w:rPr>
            </w:pPr>
            <w:r w:rsidRPr="00181FC4">
              <w:rPr>
                <w:rFonts w:ascii="Times New Roman" w:hAnsi="Times New Roman" w:cs="Times New Roman"/>
                <w:sz w:val="24"/>
                <w:szCs w:val="24"/>
              </w:rPr>
              <w:t>19.3.4</w:t>
            </w:r>
          </w:p>
        </w:tc>
        <w:tc>
          <w:tcPr>
            <w:tcW w:w="1809" w:type="pct"/>
            <w:tcBorders>
              <w:top w:val="single" w:sz="4" w:space="0" w:color="auto"/>
              <w:left w:val="single" w:sz="4" w:space="0" w:color="auto"/>
              <w:bottom w:val="single" w:sz="4" w:space="0" w:color="auto"/>
              <w:right w:val="single" w:sz="4" w:space="0" w:color="auto"/>
            </w:tcBorders>
          </w:tcPr>
          <w:p w14:paraId="40B52CCD" w14:textId="7D4F0435" w:rsidR="00D74468" w:rsidRPr="006D5109" w:rsidRDefault="00D74468" w:rsidP="00D74468">
            <w:pPr>
              <w:pStyle w:val="a3"/>
              <w:autoSpaceDE w:val="0"/>
              <w:autoSpaceDN w:val="0"/>
              <w:adjustRightInd w:val="0"/>
              <w:spacing w:after="0" w:line="240" w:lineRule="auto"/>
              <w:ind w:left="0"/>
              <w:jc w:val="both"/>
              <w:rPr>
                <w:rFonts w:ascii="Times New Roman" w:hAnsi="Times New Roman" w:cs="Times New Roman"/>
                <w:sz w:val="24"/>
                <w:szCs w:val="24"/>
              </w:rPr>
            </w:pPr>
            <w:r w:rsidRPr="00181FC4">
              <w:rPr>
                <w:rFonts w:ascii="Times New Roman" w:hAnsi="Times New Roman" w:cs="Times New Roman"/>
                <w:sz w:val="24"/>
                <w:szCs w:val="24"/>
              </w:rPr>
              <w:t>Проведение дискуссионных площадок (заседаний рабочих групп) с участием представителей операторов связи и представителями бизнес сообщества в целях дальнейшего совершенствования качества телекоммуникационных услуг в Новосибирской области</w:t>
            </w:r>
          </w:p>
        </w:tc>
        <w:tc>
          <w:tcPr>
            <w:tcW w:w="1089" w:type="pct"/>
            <w:tcBorders>
              <w:top w:val="single" w:sz="4" w:space="0" w:color="auto"/>
              <w:left w:val="single" w:sz="4" w:space="0" w:color="auto"/>
              <w:bottom w:val="single" w:sz="4" w:space="0" w:color="auto"/>
              <w:right w:val="single" w:sz="4" w:space="0" w:color="auto"/>
            </w:tcBorders>
          </w:tcPr>
          <w:p w14:paraId="5B6152F3" w14:textId="77777777" w:rsidR="00D74468" w:rsidRPr="00181FC4" w:rsidRDefault="00D74468" w:rsidP="00D74468">
            <w:pPr>
              <w:pStyle w:val="ConsPlusNormal"/>
              <w:rPr>
                <w:rFonts w:ascii="Times New Roman" w:eastAsiaTheme="minorHAnsi" w:hAnsi="Times New Roman" w:cs="Times New Roman"/>
                <w:sz w:val="24"/>
                <w:szCs w:val="24"/>
                <w:lang w:eastAsia="en-US"/>
              </w:rPr>
            </w:pPr>
            <w:r w:rsidRPr="00181FC4">
              <w:rPr>
                <w:rFonts w:ascii="Times New Roman" w:eastAsiaTheme="minorHAnsi" w:hAnsi="Times New Roman" w:cs="Times New Roman"/>
                <w:sz w:val="24"/>
                <w:szCs w:val="24"/>
                <w:lang w:eastAsia="en-US"/>
              </w:rPr>
              <w:t>создание условий для развития конкуренции на рынке широкополосного доступа к сети Интернет,</w:t>
            </w:r>
          </w:p>
          <w:p w14:paraId="018483D3" w14:textId="3FB80B1F" w:rsidR="00D74468" w:rsidRPr="006D5109" w:rsidRDefault="00D74468" w:rsidP="00D74468">
            <w:pPr>
              <w:pStyle w:val="a3"/>
              <w:autoSpaceDE w:val="0"/>
              <w:autoSpaceDN w:val="0"/>
              <w:adjustRightInd w:val="0"/>
              <w:spacing w:after="0" w:line="240" w:lineRule="auto"/>
              <w:ind w:left="0"/>
              <w:jc w:val="both"/>
              <w:rPr>
                <w:rFonts w:ascii="Times New Roman" w:hAnsi="Times New Roman" w:cs="Times New Roman"/>
                <w:sz w:val="24"/>
                <w:szCs w:val="24"/>
              </w:rPr>
            </w:pPr>
            <w:r w:rsidRPr="00181FC4">
              <w:rPr>
                <w:rFonts w:ascii="Times New Roman" w:hAnsi="Times New Roman" w:cs="Times New Roman"/>
                <w:sz w:val="24"/>
                <w:szCs w:val="24"/>
              </w:rPr>
              <w:t>принятие мер по  совершенствованию качества телекоммуникационных услуг в Новосибирской области.</w:t>
            </w:r>
          </w:p>
        </w:tc>
        <w:tc>
          <w:tcPr>
            <w:tcW w:w="870" w:type="pct"/>
            <w:tcBorders>
              <w:top w:val="single" w:sz="4" w:space="0" w:color="auto"/>
              <w:left w:val="single" w:sz="4" w:space="0" w:color="auto"/>
              <w:bottom w:val="single" w:sz="4" w:space="0" w:color="auto"/>
              <w:right w:val="single" w:sz="4" w:space="0" w:color="auto"/>
            </w:tcBorders>
          </w:tcPr>
          <w:p w14:paraId="53C1F6D7" w14:textId="128F6BBF" w:rsidR="00D74468" w:rsidRPr="006D5109" w:rsidRDefault="00D74468" w:rsidP="00D74468">
            <w:pPr>
              <w:pStyle w:val="a3"/>
              <w:autoSpaceDE w:val="0"/>
              <w:autoSpaceDN w:val="0"/>
              <w:adjustRightInd w:val="0"/>
              <w:spacing w:after="0" w:line="240" w:lineRule="auto"/>
              <w:ind w:left="0"/>
              <w:jc w:val="center"/>
              <w:rPr>
                <w:rFonts w:ascii="Times New Roman" w:hAnsi="Times New Roman" w:cs="Times New Roman"/>
                <w:sz w:val="24"/>
                <w:szCs w:val="24"/>
              </w:rPr>
            </w:pPr>
            <w:r w:rsidRPr="00181FC4">
              <w:rPr>
                <w:rFonts w:ascii="Times New Roman" w:hAnsi="Times New Roman" w:cs="Times New Roman"/>
                <w:sz w:val="24"/>
                <w:szCs w:val="24"/>
              </w:rPr>
              <w:t>ежегодно</w:t>
            </w:r>
          </w:p>
        </w:tc>
        <w:tc>
          <w:tcPr>
            <w:tcW w:w="870" w:type="pct"/>
            <w:tcBorders>
              <w:top w:val="single" w:sz="4" w:space="0" w:color="auto"/>
              <w:left w:val="single" w:sz="4" w:space="0" w:color="auto"/>
              <w:bottom w:val="single" w:sz="4" w:space="0" w:color="auto"/>
              <w:right w:val="single" w:sz="4" w:space="0" w:color="auto"/>
            </w:tcBorders>
          </w:tcPr>
          <w:p w14:paraId="532770FE" w14:textId="23253CCE" w:rsidR="00D74468" w:rsidRPr="006D5109" w:rsidRDefault="00D74468" w:rsidP="00D74468">
            <w:pPr>
              <w:pStyle w:val="a3"/>
              <w:autoSpaceDE w:val="0"/>
              <w:autoSpaceDN w:val="0"/>
              <w:adjustRightInd w:val="0"/>
              <w:spacing w:after="0" w:line="240" w:lineRule="auto"/>
              <w:ind w:left="0"/>
              <w:jc w:val="center"/>
              <w:rPr>
                <w:rFonts w:ascii="Times New Roman" w:hAnsi="Times New Roman" w:cs="Times New Roman"/>
                <w:sz w:val="24"/>
                <w:szCs w:val="24"/>
              </w:rPr>
            </w:pPr>
            <w:r w:rsidRPr="00181FC4">
              <w:rPr>
                <w:rFonts w:ascii="Times New Roman" w:hAnsi="Times New Roman" w:cs="Times New Roman"/>
                <w:sz w:val="24"/>
                <w:szCs w:val="24"/>
              </w:rPr>
              <w:t>министерство цифрового развития и связи Новосибирской области</w:t>
            </w:r>
          </w:p>
        </w:tc>
      </w:tr>
    </w:tbl>
    <w:p w14:paraId="17988905" w14:textId="77777777" w:rsidR="00E97B07" w:rsidRPr="006D5109" w:rsidRDefault="00E97B07" w:rsidP="000D1AAF">
      <w:pPr>
        <w:spacing w:after="0" w:line="240" w:lineRule="auto"/>
        <w:jc w:val="center"/>
        <w:rPr>
          <w:rFonts w:ascii="Times New Roman" w:hAnsi="Times New Roman" w:cs="Times New Roman"/>
          <w:sz w:val="28"/>
          <w:szCs w:val="28"/>
        </w:rPr>
      </w:pPr>
    </w:p>
    <w:p w14:paraId="51CD50B8" w14:textId="77777777" w:rsidR="00635692" w:rsidRPr="006D5109" w:rsidRDefault="005E11AD" w:rsidP="000D1AAF">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20. Рынок жилищного строительства</w:t>
      </w:r>
    </w:p>
    <w:p w14:paraId="4C9E7CC2" w14:textId="77777777" w:rsidR="005E11AD" w:rsidRPr="006D5109" w:rsidRDefault="005E11AD" w:rsidP="000D1AAF">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(за исключением Московского фонда реновации жилой застройки и индивидуального жилищного строительства)</w:t>
      </w:r>
    </w:p>
    <w:p w14:paraId="7724F71D" w14:textId="77777777" w:rsidR="005E11AD" w:rsidRPr="006D5109" w:rsidRDefault="005E11AD" w:rsidP="000D1AAF">
      <w:pPr>
        <w:autoSpaceDE w:val="0"/>
        <w:autoSpaceDN w:val="0"/>
        <w:adjustRightInd w:val="0"/>
        <w:spacing w:after="0" w:line="240" w:lineRule="auto"/>
        <w:jc w:val="center"/>
        <w:rPr>
          <w:rFonts w:ascii="Times New Roman" w:hAnsi="Times New Roman" w:cs="Times New Roman"/>
          <w:i/>
          <w:sz w:val="28"/>
          <w:szCs w:val="28"/>
        </w:rPr>
      </w:pPr>
    </w:p>
    <w:p w14:paraId="60290F2A" w14:textId="77777777" w:rsidR="00BB3420" w:rsidRPr="006D5109" w:rsidRDefault="00BB3420" w:rsidP="000D1AAF">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20.1. Исходная фактическая информация в отношении ситуации и проблематики на рынке,</w:t>
      </w:r>
    </w:p>
    <w:p w14:paraId="2237B35F" w14:textId="77777777" w:rsidR="00BB3420" w:rsidRPr="006D5109" w:rsidRDefault="00BB3420" w:rsidP="000D1AAF">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4DE919AE" w14:textId="77777777" w:rsidR="00BB3420" w:rsidRPr="006D5109" w:rsidRDefault="00BB3420" w:rsidP="000D1AAF">
      <w:pPr>
        <w:autoSpaceDE w:val="0"/>
        <w:autoSpaceDN w:val="0"/>
        <w:adjustRightInd w:val="0"/>
        <w:spacing w:after="0" w:line="240" w:lineRule="auto"/>
        <w:jc w:val="center"/>
        <w:rPr>
          <w:rFonts w:ascii="Times New Roman" w:hAnsi="Times New Roman" w:cs="Times New Roman"/>
          <w:sz w:val="28"/>
          <w:szCs w:val="28"/>
        </w:rPr>
      </w:pPr>
    </w:p>
    <w:p w14:paraId="26906020" w14:textId="35B53021" w:rsidR="00BF1C1C" w:rsidRPr="00341E74" w:rsidRDefault="00BF1C1C" w:rsidP="00BF1C1C">
      <w:pPr>
        <w:autoSpaceDE w:val="0"/>
        <w:autoSpaceDN w:val="0"/>
        <w:adjustRightInd w:val="0"/>
        <w:spacing w:after="0" w:line="240" w:lineRule="auto"/>
        <w:ind w:firstLine="709"/>
        <w:jc w:val="both"/>
        <w:rPr>
          <w:rFonts w:ascii="Times New Roman" w:hAnsi="Times New Roman" w:cs="Times New Roman"/>
          <w:sz w:val="28"/>
          <w:szCs w:val="28"/>
        </w:rPr>
      </w:pPr>
      <w:r w:rsidRPr="007E030E">
        <w:rPr>
          <w:rFonts w:ascii="Times New Roman" w:hAnsi="Times New Roman" w:cs="Times New Roman"/>
          <w:sz w:val="28"/>
          <w:szCs w:val="28"/>
        </w:rPr>
        <w:lastRenderedPageBreak/>
        <w:t xml:space="preserve">За последние 10 лет обеспеченность жилыми помещениями в среднем на одного жителя выросла на </w:t>
      </w:r>
      <w:r w:rsidRPr="0005337F">
        <w:rPr>
          <w:rFonts w:ascii="Times New Roman" w:hAnsi="Times New Roman" w:cs="Times New Roman"/>
          <w:sz w:val="28"/>
          <w:szCs w:val="28"/>
        </w:rPr>
        <w:t>30,3</w:t>
      </w:r>
      <w:r w:rsidRPr="0089429A">
        <w:rPr>
          <w:rFonts w:ascii="Times New Roman" w:hAnsi="Times New Roman" w:cs="Times New Roman"/>
          <w:sz w:val="28"/>
          <w:szCs w:val="28"/>
        </w:rPr>
        <w:t xml:space="preserve">% к уровню 2010 года (20,1 кв. м) и составила </w:t>
      </w:r>
      <w:r w:rsidRPr="00757459">
        <w:rPr>
          <w:rFonts w:ascii="Times New Roman" w:hAnsi="Times New Roman" w:cs="Times New Roman"/>
          <w:sz w:val="28"/>
          <w:szCs w:val="28"/>
        </w:rPr>
        <w:t>27,4</w:t>
      </w:r>
      <w:r w:rsidRPr="007E030E">
        <w:rPr>
          <w:rFonts w:ascii="Times New Roman" w:hAnsi="Times New Roman" w:cs="Times New Roman"/>
          <w:sz w:val="28"/>
          <w:szCs w:val="28"/>
        </w:rPr>
        <w:t xml:space="preserve"> кв. м в </w:t>
      </w:r>
      <w:r w:rsidRPr="0005337F">
        <w:rPr>
          <w:rFonts w:ascii="Times New Roman" w:hAnsi="Times New Roman" w:cs="Times New Roman"/>
          <w:sz w:val="28"/>
          <w:szCs w:val="28"/>
        </w:rPr>
        <w:t>202</w:t>
      </w:r>
      <w:r w:rsidRPr="00757459">
        <w:rPr>
          <w:rFonts w:ascii="Times New Roman" w:hAnsi="Times New Roman" w:cs="Times New Roman"/>
          <w:sz w:val="28"/>
          <w:szCs w:val="28"/>
        </w:rPr>
        <w:t>1</w:t>
      </w:r>
      <w:r w:rsidRPr="0005337F">
        <w:rPr>
          <w:rFonts w:ascii="Times New Roman" w:hAnsi="Times New Roman" w:cs="Times New Roman"/>
          <w:sz w:val="28"/>
          <w:szCs w:val="28"/>
        </w:rPr>
        <w:t xml:space="preserve"> </w:t>
      </w:r>
      <w:r w:rsidRPr="0089429A">
        <w:rPr>
          <w:rFonts w:ascii="Times New Roman" w:hAnsi="Times New Roman" w:cs="Times New Roman"/>
          <w:sz w:val="28"/>
          <w:szCs w:val="28"/>
        </w:rPr>
        <w:t xml:space="preserve">году </w:t>
      </w:r>
      <w:r w:rsidR="00D93CFD">
        <w:rPr>
          <w:rFonts w:ascii="Times New Roman" w:hAnsi="Times New Roman" w:cs="Times New Roman"/>
          <w:sz w:val="28"/>
          <w:szCs w:val="28"/>
        </w:rPr>
        <w:t>–</w:t>
      </w:r>
      <w:r w:rsidRPr="0089429A">
        <w:rPr>
          <w:rFonts w:ascii="Times New Roman" w:hAnsi="Times New Roman" w:cs="Times New Roman"/>
          <w:sz w:val="28"/>
          <w:szCs w:val="28"/>
        </w:rPr>
        <w:t xml:space="preserve"> это один из лучших результатов среди российских регионов. Обеспеченность жильем и его досту</w:t>
      </w:r>
      <w:r w:rsidRPr="00757459">
        <w:rPr>
          <w:rFonts w:ascii="Times New Roman" w:hAnsi="Times New Roman" w:cs="Times New Roman"/>
          <w:sz w:val="28"/>
          <w:szCs w:val="28"/>
        </w:rPr>
        <w:t>пность для населения напрямую влияют на качество жизни, сказывается на темпах прироста</w:t>
      </w:r>
      <w:r w:rsidRPr="00341E74">
        <w:rPr>
          <w:rFonts w:ascii="Times New Roman" w:hAnsi="Times New Roman" w:cs="Times New Roman"/>
          <w:sz w:val="28"/>
          <w:szCs w:val="28"/>
        </w:rPr>
        <w:t xml:space="preserve"> населения, отражаются</w:t>
      </w:r>
      <w:r w:rsidR="008A57A1">
        <w:rPr>
          <w:rFonts w:ascii="Times New Roman" w:hAnsi="Times New Roman" w:cs="Times New Roman"/>
          <w:sz w:val="28"/>
          <w:szCs w:val="28"/>
        </w:rPr>
        <w:t xml:space="preserve"> на его экономической культуре (</w:t>
      </w:r>
      <w:r w:rsidR="008A57A1" w:rsidRPr="006D5109">
        <w:rPr>
          <w:rFonts w:ascii="Times New Roman" w:hAnsi="Times New Roman" w:cs="Times New Roman"/>
          <w:sz w:val="28"/>
          <w:szCs w:val="28"/>
        </w:rPr>
        <w:t xml:space="preserve">в 2020 году </w:t>
      </w:r>
      <w:r w:rsidR="008A57A1">
        <w:rPr>
          <w:rFonts w:ascii="Times New Roman" w:hAnsi="Times New Roman" w:cs="Times New Roman"/>
          <w:sz w:val="28"/>
          <w:szCs w:val="28"/>
        </w:rPr>
        <w:t xml:space="preserve">– </w:t>
      </w:r>
      <w:r w:rsidR="008A57A1" w:rsidRPr="006D5109">
        <w:rPr>
          <w:rFonts w:ascii="Times New Roman" w:hAnsi="Times New Roman" w:cs="Times New Roman"/>
          <w:sz w:val="28"/>
          <w:szCs w:val="28"/>
        </w:rPr>
        <w:t xml:space="preserve">26,2 </w:t>
      </w:r>
      <w:r w:rsidR="008A57A1">
        <w:rPr>
          <w:rFonts w:ascii="Times New Roman" w:hAnsi="Times New Roman" w:cs="Times New Roman"/>
          <w:sz w:val="28"/>
          <w:szCs w:val="28"/>
        </w:rPr>
        <w:t>кв. м).</w:t>
      </w:r>
    </w:p>
    <w:p w14:paraId="0BC46387" w14:textId="11B1200A" w:rsidR="00BF1C1C" w:rsidRPr="00341E74" w:rsidRDefault="00BF1C1C" w:rsidP="00BF1C1C">
      <w:pPr>
        <w:autoSpaceDE w:val="0"/>
        <w:autoSpaceDN w:val="0"/>
        <w:adjustRightInd w:val="0"/>
        <w:spacing w:after="0" w:line="240" w:lineRule="auto"/>
        <w:ind w:firstLine="709"/>
        <w:jc w:val="both"/>
        <w:rPr>
          <w:rFonts w:ascii="Times New Roman" w:hAnsi="Times New Roman" w:cs="Times New Roman"/>
          <w:sz w:val="28"/>
          <w:szCs w:val="28"/>
        </w:rPr>
      </w:pPr>
      <w:r w:rsidRPr="00341E74">
        <w:rPr>
          <w:rFonts w:ascii="Times New Roman" w:hAnsi="Times New Roman" w:cs="Times New Roman"/>
          <w:sz w:val="28"/>
          <w:szCs w:val="28"/>
        </w:rPr>
        <w:t>В Новосибирской области ежегодно вводится большой объем нового жилья (за 2010-20</w:t>
      </w:r>
      <w:r>
        <w:rPr>
          <w:rFonts w:ascii="Times New Roman" w:hAnsi="Times New Roman" w:cs="Times New Roman"/>
          <w:sz w:val="28"/>
          <w:szCs w:val="28"/>
        </w:rPr>
        <w:t>21</w:t>
      </w:r>
      <w:r w:rsidRPr="00341E74">
        <w:rPr>
          <w:rFonts w:ascii="Times New Roman" w:hAnsi="Times New Roman" w:cs="Times New Roman"/>
          <w:sz w:val="28"/>
          <w:szCs w:val="28"/>
        </w:rPr>
        <w:t xml:space="preserve"> годы введено почти </w:t>
      </w:r>
      <w:r>
        <w:rPr>
          <w:rFonts w:ascii="Times New Roman" w:hAnsi="Times New Roman" w:cs="Times New Roman"/>
          <w:sz w:val="28"/>
          <w:szCs w:val="28"/>
        </w:rPr>
        <w:t>22</w:t>
      </w:r>
      <w:r w:rsidRPr="00341E74">
        <w:rPr>
          <w:rFonts w:ascii="Times New Roman" w:hAnsi="Times New Roman" w:cs="Times New Roman"/>
          <w:sz w:val="28"/>
          <w:szCs w:val="28"/>
        </w:rPr>
        <w:t>,5 млн. кв. м жилья), з</w:t>
      </w:r>
      <w:r w:rsidR="00D93CFD">
        <w:rPr>
          <w:rFonts w:ascii="Times New Roman" w:hAnsi="Times New Roman" w:cs="Times New Roman"/>
          <w:sz w:val="28"/>
          <w:szCs w:val="28"/>
        </w:rPr>
        <w:t>астраиваются новые микрорайоны.</w:t>
      </w:r>
    </w:p>
    <w:p w14:paraId="082ADDFE" w14:textId="64C4B299" w:rsidR="00BF1C1C" w:rsidRDefault="00BF1C1C" w:rsidP="00BF1C1C">
      <w:pPr>
        <w:autoSpaceDE w:val="0"/>
        <w:autoSpaceDN w:val="0"/>
        <w:spacing w:after="0"/>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на территории Новосибирской области строительство жилья осуществляют 30</w:t>
      </w:r>
      <w:r w:rsidRPr="00862A0E">
        <w:rPr>
          <w:rFonts w:ascii="Times New Roman" w:hAnsi="Times New Roman" w:cs="Times New Roman"/>
          <w:sz w:val="28"/>
          <w:szCs w:val="28"/>
        </w:rPr>
        <w:t>2</w:t>
      </w:r>
      <w:r>
        <w:rPr>
          <w:rFonts w:ascii="Times New Roman" w:hAnsi="Times New Roman" w:cs="Times New Roman"/>
          <w:sz w:val="28"/>
          <w:szCs w:val="28"/>
        </w:rPr>
        <w:t> организации-застройщика, в т.ч. 234 </w:t>
      </w:r>
      <w:r w:rsidR="00D93CFD">
        <w:rPr>
          <w:rFonts w:ascii="Times New Roman" w:hAnsi="Times New Roman" w:cs="Times New Roman"/>
          <w:sz w:val="28"/>
          <w:szCs w:val="28"/>
        </w:rPr>
        <w:t xml:space="preserve">организации </w:t>
      </w:r>
      <w:r>
        <w:rPr>
          <w:rFonts w:ascii="Times New Roman" w:hAnsi="Times New Roman" w:cs="Times New Roman"/>
          <w:sz w:val="28"/>
          <w:szCs w:val="28"/>
        </w:rPr>
        <w:t>в г. Новосибирске</w:t>
      </w:r>
      <w:r w:rsidR="00D93CFD">
        <w:rPr>
          <w:rFonts w:ascii="Times New Roman" w:hAnsi="Times New Roman" w:cs="Times New Roman"/>
          <w:sz w:val="28"/>
          <w:szCs w:val="28"/>
        </w:rPr>
        <w:t xml:space="preserve"> (77,5% от общего числа)</w:t>
      </w:r>
      <w:r w:rsidR="008A57A1">
        <w:rPr>
          <w:rFonts w:ascii="Times New Roman" w:hAnsi="Times New Roman" w:cs="Times New Roman"/>
          <w:sz w:val="28"/>
          <w:szCs w:val="28"/>
        </w:rPr>
        <w:t xml:space="preserve"> (в 2020 году – </w:t>
      </w:r>
      <w:r w:rsidR="008A57A1" w:rsidRPr="006D5109">
        <w:rPr>
          <w:rFonts w:ascii="Times New Roman" w:hAnsi="Times New Roman" w:cs="Times New Roman"/>
          <w:sz w:val="28"/>
          <w:szCs w:val="28"/>
        </w:rPr>
        <w:t>186 организаций-застройщиков, в том числе 136 (73,0% от общего числа) в г. Новосибирске</w:t>
      </w:r>
      <w:r w:rsidR="008A57A1">
        <w:rPr>
          <w:rFonts w:ascii="Times New Roman" w:hAnsi="Times New Roman" w:cs="Times New Roman"/>
          <w:sz w:val="28"/>
          <w:szCs w:val="28"/>
        </w:rPr>
        <w:t>)</w:t>
      </w:r>
      <w:r w:rsidR="008A57A1" w:rsidRPr="006D5109">
        <w:rPr>
          <w:rFonts w:ascii="Times New Roman" w:hAnsi="Times New Roman" w:cs="Times New Roman"/>
          <w:sz w:val="28"/>
          <w:szCs w:val="28"/>
        </w:rPr>
        <w:t>.</w:t>
      </w:r>
    </w:p>
    <w:p w14:paraId="6F930DFC" w14:textId="5D1DE14A" w:rsidR="00BF1C1C" w:rsidRPr="004B641E" w:rsidRDefault="00BF1C1C" w:rsidP="00BF1C1C">
      <w:pPr>
        <w:autoSpaceDE w:val="0"/>
        <w:autoSpaceDN w:val="0"/>
        <w:spacing w:after="0" w:line="240" w:lineRule="auto"/>
        <w:ind w:firstLine="709"/>
        <w:jc w:val="both"/>
        <w:rPr>
          <w:rFonts w:ascii="Times New Roman" w:hAnsi="Times New Roman" w:cs="Times New Roman"/>
          <w:sz w:val="28"/>
          <w:szCs w:val="28"/>
        </w:rPr>
      </w:pPr>
      <w:r w:rsidRPr="004B641E">
        <w:rPr>
          <w:rFonts w:ascii="Times New Roman" w:hAnsi="Times New Roman" w:cs="Times New Roman"/>
          <w:sz w:val="28"/>
          <w:szCs w:val="28"/>
        </w:rPr>
        <w:t>В Сибирском федеральном округе Новосибирская область занимает 1</w:t>
      </w:r>
      <w:r w:rsidR="00D93CFD">
        <w:rPr>
          <w:rFonts w:ascii="Times New Roman" w:hAnsi="Times New Roman" w:cs="Times New Roman"/>
          <w:sz w:val="28"/>
          <w:szCs w:val="28"/>
        </w:rPr>
        <w:t>-е</w:t>
      </w:r>
      <w:r w:rsidRPr="004B641E">
        <w:rPr>
          <w:rFonts w:ascii="Times New Roman" w:hAnsi="Times New Roman" w:cs="Times New Roman"/>
          <w:sz w:val="28"/>
          <w:szCs w:val="28"/>
        </w:rPr>
        <w:t xml:space="preserve"> место по объёму введенного жилья.</w:t>
      </w:r>
    </w:p>
    <w:p w14:paraId="778C6149" w14:textId="4598797F" w:rsidR="00BF1C1C" w:rsidRPr="004B641E" w:rsidRDefault="00BF1C1C" w:rsidP="00BF1C1C">
      <w:pPr>
        <w:autoSpaceDE w:val="0"/>
        <w:autoSpaceDN w:val="0"/>
        <w:spacing w:after="0" w:line="240" w:lineRule="auto"/>
        <w:ind w:firstLine="709"/>
        <w:jc w:val="both"/>
        <w:rPr>
          <w:rFonts w:ascii="Times New Roman" w:hAnsi="Times New Roman" w:cs="Times New Roman"/>
          <w:sz w:val="28"/>
          <w:szCs w:val="28"/>
        </w:rPr>
      </w:pPr>
      <w:r w:rsidRPr="004B641E">
        <w:rPr>
          <w:rFonts w:ascii="Times New Roman" w:hAnsi="Times New Roman" w:cs="Times New Roman"/>
          <w:sz w:val="28"/>
          <w:szCs w:val="28"/>
        </w:rPr>
        <w:t>Плановый ввод жилья на территории Новосибирской области на 2021 год был установлен в объеме 1,681 млн.</w:t>
      </w:r>
      <w:r w:rsidR="00D93CFD">
        <w:rPr>
          <w:rFonts w:ascii="Times New Roman" w:hAnsi="Times New Roman" w:cs="Times New Roman"/>
          <w:sz w:val="28"/>
          <w:szCs w:val="28"/>
        </w:rPr>
        <w:t> </w:t>
      </w:r>
      <w:r w:rsidRPr="004B641E">
        <w:rPr>
          <w:rFonts w:ascii="Times New Roman" w:hAnsi="Times New Roman" w:cs="Times New Roman"/>
          <w:sz w:val="28"/>
          <w:szCs w:val="28"/>
        </w:rPr>
        <w:t>кв.</w:t>
      </w:r>
      <w:r w:rsidR="00D93CFD">
        <w:rPr>
          <w:rFonts w:ascii="Times New Roman" w:hAnsi="Times New Roman" w:cs="Times New Roman"/>
          <w:sz w:val="28"/>
          <w:szCs w:val="28"/>
        </w:rPr>
        <w:t> </w:t>
      </w:r>
      <w:r w:rsidRPr="004B641E">
        <w:rPr>
          <w:rFonts w:ascii="Times New Roman" w:hAnsi="Times New Roman" w:cs="Times New Roman"/>
          <w:sz w:val="28"/>
          <w:szCs w:val="28"/>
        </w:rPr>
        <w:t>м.</w:t>
      </w:r>
    </w:p>
    <w:p w14:paraId="5F7D22EE" w14:textId="4E0F304D" w:rsidR="00BF1C1C" w:rsidRPr="004B641E" w:rsidRDefault="00BF1C1C" w:rsidP="00BF1C1C">
      <w:pPr>
        <w:autoSpaceDE w:val="0"/>
        <w:autoSpaceDN w:val="0"/>
        <w:spacing w:after="0" w:line="240" w:lineRule="auto"/>
        <w:ind w:firstLine="709"/>
        <w:jc w:val="both"/>
        <w:rPr>
          <w:rFonts w:ascii="Times New Roman" w:hAnsi="Times New Roman" w:cs="Times New Roman"/>
          <w:sz w:val="28"/>
          <w:szCs w:val="28"/>
        </w:rPr>
      </w:pPr>
      <w:r w:rsidRPr="004B641E">
        <w:rPr>
          <w:rFonts w:ascii="Times New Roman" w:hAnsi="Times New Roman" w:cs="Times New Roman"/>
          <w:sz w:val="28"/>
          <w:szCs w:val="28"/>
        </w:rPr>
        <w:t>На территории Но</w:t>
      </w:r>
      <w:r w:rsidR="00D93CFD">
        <w:rPr>
          <w:rFonts w:ascii="Times New Roman" w:hAnsi="Times New Roman" w:cs="Times New Roman"/>
          <w:sz w:val="28"/>
          <w:szCs w:val="28"/>
        </w:rPr>
        <w:t>восибирской области за январь-</w:t>
      </w:r>
      <w:r w:rsidRPr="004B641E">
        <w:rPr>
          <w:rFonts w:ascii="Times New Roman" w:hAnsi="Times New Roman" w:cs="Times New Roman"/>
          <w:sz w:val="28"/>
          <w:szCs w:val="28"/>
        </w:rPr>
        <w:t>декабрь 2021 года по данным Новосибирскстата введено в эксплуатацию 2,005 млн.</w:t>
      </w:r>
      <w:r w:rsidR="00D93CFD">
        <w:rPr>
          <w:rFonts w:ascii="Times New Roman" w:hAnsi="Times New Roman" w:cs="Times New Roman"/>
          <w:sz w:val="28"/>
          <w:szCs w:val="28"/>
        </w:rPr>
        <w:t> </w:t>
      </w:r>
      <w:r w:rsidRPr="004B641E">
        <w:rPr>
          <w:rFonts w:ascii="Times New Roman" w:hAnsi="Times New Roman" w:cs="Times New Roman"/>
          <w:sz w:val="28"/>
          <w:szCs w:val="28"/>
        </w:rPr>
        <w:t>к</w:t>
      </w:r>
      <w:r w:rsidR="00905ED0">
        <w:rPr>
          <w:rFonts w:ascii="Times New Roman" w:hAnsi="Times New Roman" w:cs="Times New Roman"/>
          <w:sz w:val="28"/>
          <w:szCs w:val="28"/>
        </w:rPr>
        <w:t>в.</w:t>
      </w:r>
      <w:r w:rsidR="00D93CFD">
        <w:rPr>
          <w:rFonts w:ascii="Times New Roman" w:hAnsi="Times New Roman" w:cs="Times New Roman"/>
          <w:sz w:val="28"/>
          <w:szCs w:val="28"/>
        </w:rPr>
        <w:t> </w:t>
      </w:r>
      <w:r w:rsidR="00905ED0">
        <w:rPr>
          <w:rFonts w:ascii="Times New Roman" w:hAnsi="Times New Roman" w:cs="Times New Roman"/>
          <w:sz w:val="28"/>
          <w:szCs w:val="28"/>
        </w:rPr>
        <w:t>м жилья, что составляет 103,1</w:t>
      </w:r>
      <w:r w:rsidRPr="004B641E">
        <w:rPr>
          <w:rFonts w:ascii="Times New Roman" w:hAnsi="Times New Roman" w:cs="Times New Roman"/>
          <w:sz w:val="28"/>
          <w:szCs w:val="28"/>
        </w:rPr>
        <w:t>% к аналогичному периоду 2020 года.</w:t>
      </w:r>
    </w:p>
    <w:p w14:paraId="5EB1F693" w14:textId="4650105F" w:rsidR="00BF1C1C" w:rsidRPr="004B641E" w:rsidRDefault="00BF1C1C" w:rsidP="00BF1C1C">
      <w:pPr>
        <w:autoSpaceDE w:val="0"/>
        <w:autoSpaceDN w:val="0"/>
        <w:spacing w:after="0" w:line="240" w:lineRule="auto"/>
        <w:ind w:firstLine="709"/>
        <w:jc w:val="both"/>
        <w:rPr>
          <w:rFonts w:ascii="Times New Roman" w:hAnsi="Times New Roman" w:cs="Times New Roman"/>
          <w:sz w:val="28"/>
          <w:szCs w:val="28"/>
        </w:rPr>
      </w:pPr>
      <w:r w:rsidRPr="004B641E">
        <w:rPr>
          <w:rFonts w:ascii="Times New Roman" w:hAnsi="Times New Roman" w:cs="Times New Roman"/>
          <w:sz w:val="28"/>
          <w:szCs w:val="28"/>
        </w:rPr>
        <w:t>Выполнение планового значения показателя объема ввода жилья, установленн</w:t>
      </w:r>
      <w:r w:rsidR="00D93CFD">
        <w:rPr>
          <w:rFonts w:ascii="Times New Roman" w:hAnsi="Times New Roman" w:cs="Times New Roman"/>
          <w:sz w:val="28"/>
          <w:szCs w:val="28"/>
        </w:rPr>
        <w:t>ого на 2021 год в размере 1,681 </w:t>
      </w:r>
      <w:r w:rsidRPr="004B641E">
        <w:rPr>
          <w:rFonts w:ascii="Times New Roman" w:hAnsi="Times New Roman" w:cs="Times New Roman"/>
          <w:sz w:val="28"/>
          <w:szCs w:val="28"/>
        </w:rPr>
        <w:t>млн.</w:t>
      </w:r>
      <w:r w:rsidR="00D93CFD">
        <w:rPr>
          <w:rFonts w:ascii="Times New Roman" w:hAnsi="Times New Roman" w:cs="Times New Roman"/>
          <w:sz w:val="28"/>
          <w:szCs w:val="28"/>
        </w:rPr>
        <w:t> </w:t>
      </w:r>
      <w:r w:rsidRPr="004B641E">
        <w:rPr>
          <w:rFonts w:ascii="Times New Roman" w:hAnsi="Times New Roman" w:cs="Times New Roman"/>
          <w:sz w:val="28"/>
          <w:szCs w:val="28"/>
        </w:rPr>
        <w:t>кв.</w:t>
      </w:r>
      <w:r w:rsidR="00D93CFD">
        <w:rPr>
          <w:rFonts w:ascii="Times New Roman" w:hAnsi="Times New Roman" w:cs="Times New Roman"/>
          <w:sz w:val="28"/>
          <w:szCs w:val="28"/>
        </w:rPr>
        <w:t> </w:t>
      </w:r>
      <w:r w:rsidRPr="004B641E">
        <w:rPr>
          <w:rFonts w:ascii="Times New Roman" w:hAnsi="Times New Roman" w:cs="Times New Roman"/>
          <w:sz w:val="28"/>
          <w:szCs w:val="28"/>
        </w:rPr>
        <w:t>м жилья, состави</w:t>
      </w:r>
      <w:r w:rsidR="00905ED0">
        <w:rPr>
          <w:rFonts w:ascii="Times New Roman" w:hAnsi="Times New Roman" w:cs="Times New Roman"/>
          <w:sz w:val="28"/>
          <w:szCs w:val="28"/>
        </w:rPr>
        <w:t>ло 119,3</w:t>
      </w:r>
      <w:r w:rsidRPr="004B641E">
        <w:rPr>
          <w:rFonts w:ascii="Times New Roman" w:hAnsi="Times New Roman" w:cs="Times New Roman"/>
          <w:sz w:val="28"/>
          <w:szCs w:val="28"/>
        </w:rPr>
        <w:t>%.</w:t>
      </w:r>
    </w:p>
    <w:p w14:paraId="6C4D57BE" w14:textId="06F95400" w:rsidR="00BF1C1C" w:rsidRPr="004B641E" w:rsidRDefault="00BF1C1C" w:rsidP="00BF1C1C">
      <w:pPr>
        <w:autoSpaceDE w:val="0"/>
        <w:autoSpaceDN w:val="0"/>
        <w:spacing w:after="0" w:line="240" w:lineRule="auto"/>
        <w:ind w:firstLine="709"/>
        <w:jc w:val="both"/>
        <w:rPr>
          <w:rFonts w:ascii="Times New Roman" w:hAnsi="Times New Roman" w:cs="Times New Roman"/>
          <w:sz w:val="28"/>
          <w:szCs w:val="28"/>
        </w:rPr>
      </w:pPr>
      <w:r w:rsidRPr="004B641E">
        <w:rPr>
          <w:rFonts w:ascii="Times New Roman" w:hAnsi="Times New Roman" w:cs="Times New Roman"/>
          <w:sz w:val="28"/>
          <w:szCs w:val="28"/>
        </w:rPr>
        <w:t xml:space="preserve">Структура </w:t>
      </w:r>
      <w:r w:rsidR="008A57A1">
        <w:rPr>
          <w:rFonts w:ascii="Times New Roman" w:hAnsi="Times New Roman" w:cs="Times New Roman"/>
          <w:sz w:val="28"/>
          <w:szCs w:val="28"/>
        </w:rPr>
        <w:t>в</w:t>
      </w:r>
      <w:r w:rsidRPr="004B641E">
        <w:rPr>
          <w:rFonts w:ascii="Times New Roman" w:hAnsi="Times New Roman" w:cs="Times New Roman"/>
          <w:sz w:val="28"/>
          <w:szCs w:val="28"/>
        </w:rPr>
        <w:t>веденного жилья выглядит следующим образом:</w:t>
      </w:r>
    </w:p>
    <w:p w14:paraId="6E2BF4E7" w14:textId="259C6C2C" w:rsidR="00BF1C1C" w:rsidRPr="004B641E" w:rsidRDefault="00905ED0" w:rsidP="00BF1C1C">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64,8</w:t>
      </w:r>
      <w:r w:rsidR="008A57A1">
        <w:rPr>
          <w:rFonts w:ascii="Times New Roman" w:hAnsi="Times New Roman" w:cs="Times New Roman"/>
          <w:sz w:val="28"/>
          <w:szCs w:val="28"/>
        </w:rPr>
        <w:t>% от общего объе</w:t>
      </w:r>
      <w:r w:rsidR="00BF1C1C" w:rsidRPr="004B641E">
        <w:rPr>
          <w:rFonts w:ascii="Times New Roman" w:hAnsi="Times New Roman" w:cs="Times New Roman"/>
          <w:sz w:val="28"/>
          <w:szCs w:val="28"/>
        </w:rPr>
        <w:t xml:space="preserve">ма ввода приходится на долю многоквартирного жилья, что в абсолютном выражении </w:t>
      </w:r>
      <w:r>
        <w:rPr>
          <w:rFonts w:ascii="Times New Roman" w:hAnsi="Times New Roman" w:cs="Times New Roman"/>
          <w:sz w:val="28"/>
          <w:szCs w:val="28"/>
        </w:rPr>
        <w:t>составляет 1,298 млн.</w:t>
      </w:r>
      <w:r w:rsidR="008A57A1">
        <w:rPr>
          <w:rFonts w:ascii="Times New Roman" w:hAnsi="Times New Roman" w:cs="Times New Roman"/>
          <w:sz w:val="28"/>
          <w:szCs w:val="28"/>
        </w:rPr>
        <w:t> </w:t>
      </w:r>
      <w:r>
        <w:rPr>
          <w:rFonts w:ascii="Times New Roman" w:hAnsi="Times New Roman" w:cs="Times New Roman"/>
          <w:sz w:val="28"/>
          <w:szCs w:val="28"/>
        </w:rPr>
        <w:t>кв.</w:t>
      </w:r>
      <w:r w:rsidR="008A57A1">
        <w:rPr>
          <w:rFonts w:ascii="Times New Roman" w:hAnsi="Times New Roman" w:cs="Times New Roman"/>
          <w:sz w:val="28"/>
          <w:szCs w:val="28"/>
        </w:rPr>
        <w:t> </w:t>
      </w:r>
      <w:r>
        <w:rPr>
          <w:rFonts w:ascii="Times New Roman" w:hAnsi="Times New Roman" w:cs="Times New Roman"/>
          <w:sz w:val="28"/>
          <w:szCs w:val="28"/>
        </w:rPr>
        <w:t>м (90,6</w:t>
      </w:r>
      <w:r w:rsidR="00BF1C1C" w:rsidRPr="004B641E">
        <w:rPr>
          <w:rFonts w:ascii="Times New Roman" w:hAnsi="Times New Roman" w:cs="Times New Roman"/>
          <w:sz w:val="28"/>
          <w:szCs w:val="28"/>
        </w:rPr>
        <w:t>% к аналогичному периоду 2020 года);</w:t>
      </w:r>
    </w:p>
    <w:p w14:paraId="275F3CE1" w14:textId="11933D25" w:rsidR="00BF1C1C" w:rsidRPr="00F01614" w:rsidRDefault="00905ED0" w:rsidP="00BF1C1C">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35,2</w:t>
      </w:r>
      <w:r w:rsidR="00BF1C1C" w:rsidRPr="004B641E">
        <w:rPr>
          <w:rFonts w:ascii="Times New Roman" w:hAnsi="Times New Roman" w:cs="Times New Roman"/>
          <w:sz w:val="28"/>
          <w:szCs w:val="28"/>
        </w:rPr>
        <w:t>% от общего объёма приходится на долю индивидуального жилищного строительства, что в абсолютном выражении составл</w:t>
      </w:r>
      <w:r>
        <w:rPr>
          <w:rFonts w:ascii="Times New Roman" w:hAnsi="Times New Roman" w:cs="Times New Roman"/>
          <w:sz w:val="28"/>
          <w:szCs w:val="28"/>
        </w:rPr>
        <w:t>яет 0,706 млн.</w:t>
      </w:r>
      <w:r w:rsidR="008A57A1">
        <w:rPr>
          <w:rFonts w:ascii="Times New Roman" w:hAnsi="Times New Roman" w:cs="Times New Roman"/>
          <w:sz w:val="28"/>
          <w:szCs w:val="28"/>
        </w:rPr>
        <w:t> </w:t>
      </w:r>
      <w:r>
        <w:rPr>
          <w:rFonts w:ascii="Times New Roman" w:hAnsi="Times New Roman" w:cs="Times New Roman"/>
          <w:sz w:val="28"/>
          <w:szCs w:val="28"/>
        </w:rPr>
        <w:t>кв.</w:t>
      </w:r>
      <w:r w:rsidR="008A57A1">
        <w:rPr>
          <w:rFonts w:ascii="Times New Roman" w:hAnsi="Times New Roman" w:cs="Times New Roman"/>
          <w:sz w:val="28"/>
          <w:szCs w:val="28"/>
        </w:rPr>
        <w:t> </w:t>
      </w:r>
      <w:r>
        <w:rPr>
          <w:rFonts w:ascii="Times New Roman" w:hAnsi="Times New Roman" w:cs="Times New Roman"/>
          <w:sz w:val="28"/>
          <w:szCs w:val="28"/>
        </w:rPr>
        <w:t>м жилья (138</w:t>
      </w:r>
      <w:r w:rsidR="00BF1C1C" w:rsidRPr="004B641E">
        <w:rPr>
          <w:rFonts w:ascii="Times New Roman" w:hAnsi="Times New Roman" w:cs="Times New Roman"/>
          <w:sz w:val="28"/>
          <w:szCs w:val="28"/>
        </w:rPr>
        <w:t>% к аналогичному периоду 2020 года).</w:t>
      </w:r>
    </w:p>
    <w:p w14:paraId="0BAF3A11" w14:textId="77777777" w:rsidR="00BF1C1C" w:rsidRDefault="00BF1C1C" w:rsidP="00BF1C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Стратегии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 105-п, указано, что повышение качества жизни граждан, в том числе создание современного, комфортного, качественного жилищного фонда на территории Новосибирской области, обеспеченного развитой транспортной и социальной инфраструктурой, является одним из ключевых приоритетов государственной политики.</w:t>
      </w:r>
    </w:p>
    <w:p w14:paraId="5C5345BD" w14:textId="1E81444C" w:rsidR="00BF1C1C" w:rsidRDefault="00BF1C1C" w:rsidP="00BF1C1C">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Обеспеченность населения качественным жильем является важным фактором развития человеческого капитала. Жилищный фонд Новосибирской области неуклонно растет, но общая площадь жилых помещений, приходящаяся на </w:t>
      </w:r>
      <w:r w:rsidRPr="00F335DF">
        <w:rPr>
          <w:rFonts w:ascii="Times New Roman" w:hAnsi="Times New Roman" w:cs="Times New Roman"/>
          <w:sz w:val="28"/>
          <w:szCs w:val="28"/>
        </w:rPr>
        <w:t>1 человека в Новосибирской области, отстает от среднего показателя п</w:t>
      </w:r>
      <w:r w:rsidR="008A57A1">
        <w:rPr>
          <w:rFonts w:ascii="Times New Roman" w:hAnsi="Times New Roman" w:cs="Times New Roman"/>
          <w:sz w:val="28"/>
          <w:szCs w:val="28"/>
        </w:rPr>
        <w:t>о Российской Федерации (на 1,67</w:t>
      </w:r>
      <w:r w:rsidRPr="00F335DF">
        <w:rPr>
          <w:rFonts w:ascii="Times New Roman" w:hAnsi="Times New Roman" w:cs="Times New Roman"/>
          <w:sz w:val="28"/>
          <w:szCs w:val="28"/>
        </w:rPr>
        <w:t xml:space="preserve">% ниже среднероссийского уровня), что обусловлено темпами ввода в эксплуатацию объектов жилищного строительства в регионе. Удельный вес благоустроенного жилья в сельской местности значительно отстает от аналогичного показателя по </w:t>
      </w:r>
      <w:r w:rsidRPr="00F335DF">
        <w:rPr>
          <w:rFonts w:ascii="Times New Roman" w:hAnsi="Times New Roman" w:cs="Times New Roman"/>
          <w:sz w:val="28"/>
          <w:szCs w:val="28"/>
        </w:rPr>
        <w:lastRenderedPageBreak/>
        <w:t>Новосибирску и другим городским округам Новосибирской области. Остается актуальной проблема доступности</w:t>
      </w:r>
      <w:r>
        <w:rPr>
          <w:rFonts w:ascii="Times New Roman" w:hAnsi="Times New Roman" w:cs="Times New Roman"/>
          <w:sz w:val="28"/>
          <w:szCs w:val="28"/>
        </w:rPr>
        <w:t xml:space="preserve"> комфортного жилья на территории Новосибирской области в связи с наличием аварийного и ветхого жилья.</w:t>
      </w:r>
    </w:p>
    <w:p w14:paraId="01A739E8" w14:textId="77777777" w:rsidR="00BF1C1C" w:rsidRPr="00341E74" w:rsidRDefault="00BF1C1C" w:rsidP="00BF1C1C">
      <w:pPr>
        <w:autoSpaceDE w:val="0"/>
        <w:autoSpaceDN w:val="0"/>
        <w:spacing w:after="0" w:line="240" w:lineRule="auto"/>
        <w:ind w:firstLine="709"/>
        <w:jc w:val="both"/>
        <w:rPr>
          <w:rFonts w:ascii="Times New Roman" w:hAnsi="Times New Roman" w:cs="Times New Roman"/>
          <w:sz w:val="28"/>
          <w:szCs w:val="28"/>
        </w:rPr>
      </w:pPr>
      <w:r w:rsidRPr="00341E74">
        <w:rPr>
          <w:rFonts w:ascii="Times New Roman" w:hAnsi="Times New Roman" w:cs="Times New Roman"/>
          <w:sz w:val="28"/>
          <w:szCs w:val="28"/>
        </w:rPr>
        <w:t>Проблемы:</w:t>
      </w:r>
    </w:p>
    <w:p w14:paraId="07652F62" w14:textId="77777777" w:rsidR="00BF1C1C" w:rsidRPr="00341E74" w:rsidRDefault="00BF1C1C" w:rsidP="00BF1C1C">
      <w:pPr>
        <w:autoSpaceDE w:val="0"/>
        <w:autoSpaceDN w:val="0"/>
        <w:adjustRightInd w:val="0"/>
        <w:spacing w:after="0" w:line="240" w:lineRule="auto"/>
        <w:ind w:firstLine="709"/>
        <w:jc w:val="both"/>
        <w:rPr>
          <w:rFonts w:ascii="Times New Roman" w:hAnsi="Times New Roman" w:cs="Times New Roman"/>
          <w:sz w:val="28"/>
          <w:szCs w:val="28"/>
        </w:rPr>
      </w:pPr>
      <w:r w:rsidRPr="00341E74">
        <w:rPr>
          <w:rFonts w:ascii="Times New Roman" w:hAnsi="Times New Roman" w:cs="Times New Roman"/>
          <w:sz w:val="28"/>
          <w:szCs w:val="28"/>
        </w:rPr>
        <w:t>рост</w:t>
      </w:r>
      <w:r w:rsidRPr="00341E74">
        <w:rPr>
          <w:rFonts w:ascii="Times New Roman" w:eastAsia="Calibri" w:hAnsi="Times New Roman" w:cs="Times New Roman"/>
          <w:bCs/>
          <w:sz w:val="28"/>
          <w:szCs w:val="28"/>
          <w:shd w:val="clear" w:color="auto" w:fill="FFFFFF"/>
        </w:rPr>
        <w:t xml:space="preserve"> средней рыночной цены квадратного метра </w:t>
      </w:r>
      <w:r w:rsidRPr="00AF3AFF">
        <w:rPr>
          <w:rFonts w:ascii="Times New Roman" w:hAnsi="Times New Roman" w:cs="Times New Roman"/>
          <w:sz w:val="28"/>
          <w:szCs w:val="28"/>
        </w:rPr>
        <w:t>жилья;</w:t>
      </w:r>
    </w:p>
    <w:p w14:paraId="4FD77B9F" w14:textId="77777777" w:rsidR="00BF1C1C" w:rsidRPr="00F01614" w:rsidRDefault="00BF1C1C" w:rsidP="00BF1C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F01614">
        <w:rPr>
          <w:rFonts w:ascii="Times New Roman" w:hAnsi="Times New Roman" w:cs="Times New Roman"/>
          <w:sz w:val="28"/>
          <w:szCs w:val="28"/>
        </w:rPr>
        <w:t>ысокий процент коммерческого кредита;</w:t>
      </w:r>
    </w:p>
    <w:p w14:paraId="18AE70DF" w14:textId="77777777" w:rsidR="00BF1C1C" w:rsidRDefault="00BF1C1C" w:rsidP="00BF1C1C">
      <w:pPr>
        <w:pStyle w:val="a3"/>
        <w:spacing w:after="0" w:line="240" w:lineRule="auto"/>
        <w:ind w:left="0" w:firstLine="709"/>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н</w:t>
      </w:r>
      <w:r w:rsidRPr="00F01614">
        <w:rPr>
          <w:rFonts w:ascii="Times New Roman" w:hAnsi="Times New Roman" w:cs="Times New Roman"/>
          <w:iCs/>
          <w:sz w:val="28"/>
          <w:szCs w:val="28"/>
          <w:lang w:eastAsia="ru-RU"/>
        </w:rPr>
        <w:t>едостаточная обеспеченность земельных участков инженерной, соц</w:t>
      </w:r>
      <w:r>
        <w:rPr>
          <w:rFonts w:ascii="Times New Roman" w:hAnsi="Times New Roman" w:cs="Times New Roman"/>
          <w:iCs/>
          <w:sz w:val="28"/>
          <w:szCs w:val="28"/>
          <w:lang w:eastAsia="ru-RU"/>
        </w:rPr>
        <w:t>иальной и иной инфраструктурой.</w:t>
      </w:r>
    </w:p>
    <w:p w14:paraId="772CDE98" w14:textId="77777777" w:rsidR="00BF1C1C" w:rsidRPr="00916719" w:rsidRDefault="00BF1C1C" w:rsidP="00BF1C1C">
      <w:pPr>
        <w:pStyle w:val="a3"/>
        <w:spacing w:after="0" w:line="240" w:lineRule="auto"/>
        <w:ind w:left="0" w:firstLine="709"/>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Задачи:</w:t>
      </w:r>
    </w:p>
    <w:p w14:paraId="0F646748" w14:textId="77777777" w:rsidR="00BF1C1C" w:rsidRPr="00F01614" w:rsidRDefault="00BF1C1C" w:rsidP="00BF1C1C">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Pr="00F01614">
        <w:rPr>
          <w:rFonts w:ascii="Times New Roman" w:hAnsi="Times New Roman" w:cs="Times New Roman"/>
          <w:sz w:val="28"/>
          <w:szCs w:val="28"/>
        </w:rPr>
        <w:t>лучшение жилищных условий граждан;</w:t>
      </w:r>
    </w:p>
    <w:p w14:paraId="19DAE497" w14:textId="77777777" w:rsidR="00BF1C1C" w:rsidRPr="00F01614" w:rsidRDefault="00BF1C1C" w:rsidP="00BF1C1C">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F01614">
        <w:rPr>
          <w:rFonts w:ascii="Times New Roman" w:hAnsi="Times New Roman" w:cs="Times New Roman"/>
          <w:sz w:val="28"/>
          <w:szCs w:val="28"/>
        </w:rPr>
        <w:t>нижение административного давления на участников рынка;</w:t>
      </w:r>
    </w:p>
    <w:p w14:paraId="7D802781" w14:textId="77777777" w:rsidR="00BF1C1C" w:rsidRDefault="00BF1C1C" w:rsidP="00BF1C1C">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увеличение объема ввода жилья;</w:t>
      </w:r>
    </w:p>
    <w:p w14:paraId="387877F9" w14:textId="77777777" w:rsidR="00BF1C1C" w:rsidRDefault="00BF1C1C" w:rsidP="00BF1C1C">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F01614">
        <w:rPr>
          <w:rFonts w:ascii="Times New Roman" w:hAnsi="Times New Roman" w:cs="Times New Roman"/>
          <w:sz w:val="28"/>
          <w:szCs w:val="28"/>
        </w:rPr>
        <w:t>о</w:t>
      </w:r>
      <w:r>
        <w:rPr>
          <w:rFonts w:ascii="Times New Roman" w:hAnsi="Times New Roman" w:cs="Times New Roman"/>
          <w:sz w:val="28"/>
          <w:szCs w:val="28"/>
        </w:rPr>
        <w:t>влечение в оборот неиспользуемых и неэффективно используемых земельных участков, находящих</w:t>
      </w:r>
      <w:r w:rsidRPr="00F01614">
        <w:rPr>
          <w:rFonts w:ascii="Times New Roman" w:hAnsi="Times New Roman" w:cs="Times New Roman"/>
          <w:sz w:val="28"/>
          <w:szCs w:val="28"/>
        </w:rPr>
        <w:t>ся в государственной собст</w:t>
      </w:r>
      <w:r>
        <w:rPr>
          <w:rFonts w:ascii="Times New Roman" w:hAnsi="Times New Roman" w:cs="Times New Roman"/>
          <w:sz w:val="28"/>
          <w:szCs w:val="28"/>
        </w:rPr>
        <w:t>венности, и земельных участков</w:t>
      </w:r>
      <w:r w:rsidRPr="00F01614">
        <w:rPr>
          <w:rFonts w:ascii="Times New Roman" w:hAnsi="Times New Roman" w:cs="Times New Roman"/>
          <w:sz w:val="28"/>
          <w:szCs w:val="28"/>
        </w:rPr>
        <w:t xml:space="preserve"> государственная собственность на которые не разграничена</w:t>
      </w:r>
      <w:r>
        <w:rPr>
          <w:rFonts w:ascii="Times New Roman" w:hAnsi="Times New Roman" w:cs="Times New Roman"/>
          <w:sz w:val="28"/>
          <w:szCs w:val="28"/>
        </w:rPr>
        <w:t>.</w:t>
      </w:r>
    </w:p>
    <w:p w14:paraId="009F6BE5" w14:textId="77777777" w:rsidR="00BF1C1C" w:rsidRPr="008D3331" w:rsidRDefault="00BF1C1C" w:rsidP="00BF1C1C">
      <w:pPr>
        <w:pStyle w:val="a3"/>
        <w:autoSpaceDE w:val="0"/>
        <w:autoSpaceDN w:val="0"/>
        <w:adjustRightInd w:val="0"/>
        <w:spacing w:after="0" w:line="240" w:lineRule="auto"/>
        <w:ind w:left="0" w:right="-31" w:firstLine="709"/>
        <w:jc w:val="both"/>
        <w:rPr>
          <w:rFonts w:ascii="Times New Roman" w:hAnsi="Times New Roman" w:cs="Times New Roman"/>
          <w:sz w:val="28"/>
          <w:szCs w:val="28"/>
        </w:rPr>
      </w:pPr>
      <w:r>
        <w:rPr>
          <w:rFonts w:ascii="Times New Roman" w:hAnsi="Times New Roman" w:cs="Times New Roman"/>
          <w:sz w:val="28"/>
          <w:szCs w:val="28"/>
        </w:rPr>
        <w:t>Цель: развитие рынка</w:t>
      </w:r>
      <w:r w:rsidRPr="00F01614">
        <w:rPr>
          <w:rFonts w:ascii="Times New Roman" w:hAnsi="Times New Roman" w:cs="Times New Roman"/>
          <w:sz w:val="28"/>
          <w:szCs w:val="28"/>
        </w:rPr>
        <w:t xml:space="preserve"> </w:t>
      </w:r>
      <w:r>
        <w:rPr>
          <w:rFonts w:ascii="Times New Roman" w:hAnsi="Times New Roman" w:cs="Times New Roman"/>
          <w:color w:val="000000" w:themeColor="text1"/>
          <w:sz w:val="28"/>
          <w:szCs w:val="28"/>
        </w:rPr>
        <w:t>жилищного строительства</w:t>
      </w:r>
      <w:r w:rsidRPr="008D3331">
        <w:rPr>
          <w:rFonts w:ascii="Times New Roman" w:hAnsi="Times New Roman" w:cs="Times New Roman"/>
          <w:sz w:val="28"/>
          <w:szCs w:val="28"/>
        </w:rPr>
        <w:t>.</w:t>
      </w:r>
    </w:p>
    <w:p w14:paraId="3F1079E6" w14:textId="77777777" w:rsidR="00BB3420" w:rsidRPr="006D5109" w:rsidRDefault="00BB3420" w:rsidP="001637CB">
      <w:pPr>
        <w:autoSpaceDE w:val="0"/>
        <w:autoSpaceDN w:val="0"/>
        <w:adjustRightInd w:val="0"/>
        <w:spacing w:after="0" w:line="240" w:lineRule="auto"/>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216"/>
        <w:gridCol w:w="1200"/>
        <w:gridCol w:w="1203"/>
        <w:gridCol w:w="1203"/>
        <w:gridCol w:w="1203"/>
        <w:gridCol w:w="1206"/>
        <w:gridCol w:w="1083"/>
        <w:gridCol w:w="1083"/>
        <w:gridCol w:w="1083"/>
        <w:gridCol w:w="1080"/>
      </w:tblGrid>
      <w:tr w:rsidR="009004CD" w:rsidRPr="006D5109" w14:paraId="7406D456" w14:textId="77777777" w:rsidTr="009004CD">
        <w:tc>
          <w:tcPr>
            <w:tcW w:w="5000" w:type="pct"/>
            <w:gridSpan w:val="10"/>
            <w:tcBorders>
              <w:top w:val="single" w:sz="4" w:space="0" w:color="auto"/>
              <w:left w:val="single" w:sz="4" w:space="0" w:color="auto"/>
              <w:bottom w:val="single" w:sz="4" w:space="0" w:color="auto"/>
              <w:right w:val="single" w:sz="4" w:space="0" w:color="auto"/>
            </w:tcBorders>
            <w:hideMark/>
          </w:tcPr>
          <w:p w14:paraId="76213BFA" w14:textId="77777777" w:rsidR="009004CD" w:rsidRPr="006D5109" w:rsidRDefault="009004C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 Ключевые показатели эффективности</w:t>
            </w:r>
          </w:p>
        </w:tc>
      </w:tr>
      <w:tr w:rsidR="009004CD" w:rsidRPr="006D5109" w14:paraId="11C99E6E" w14:textId="77777777" w:rsidTr="009004CD">
        <w:tc>
          <w:tcPr>
            <w:tcW w:w="1448" w:type="pct"/>
            <w:tcBorders>
              <w:top w:val="single" w:sz="4" w:space="0" w:color="auto"/>
              <w:left w:val="single" w:sz="4" w:space="0" w:color="auto"/>
              <w:bottom w:val="single" w:sz="4" w:space="0" w:color="auto"/>
              <w:right w:val="single" w:sz="4" w:space="0" w:color="auto"/>
            </w:tcBorders>
          </w:tcPr>
          <w:p w14:paraId="450CE473" w14:textId="77777777" w:rsidR="009004CD" w:rsidRPr="006D5109" w:rsidRDefault="009004C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1AA4D756" w14:textId="77777777" w:rsidR="009004CD" w:rsidRPr="006D5109" w:rsidRDefault="009004CD"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Borders>
              <w:top w:val="single" w:sz="4" w:space="0" w:color="auto"/>
              <w:left w:val="single" w:sz="4" w:space="0" w:color="auto"/>
              <w:bottom w:val="single" w:sz="4" w:space="0" w:color="auto"/>
              <w:right w:val="single" w:sz="4" w:space="0" w:color="auto"/>
            </w:tcBorders>
          </w:tcPr>
          <w:p w14:paraId="40E5C3A0" w14:textId="77777777" w:rsidR="009004CD" w:rsidRPr="006D5109" w:rsidRDefault="009004CD"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Borders>
              <w:top w:val="single" w:sz="4" w:space="0" w:color="auto"/>
              <w:left w:val="single" w:sz="4" w:space="0" w:color="auto"/>
              <w:bottom w:val="single" w:sz="4" w:space="0" w:color="auto"/>
              <w:right w:val="single" w:sz="4" w:space="0" w:color="auto"/>
            </w:tcBorders>
          </w:tcPr>
          <w:p w14:paraId="498EB29B" w14:textId="77777777" w:rsidR="009004CD" w:rsidRPr="006D5109" w:rsidRDefault="009004CD"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2018 год</w:t>
            </w:r>
          </w:p>
        </w:tc>
        <w:tc>
          <w:tcPr>
            <w:tcW w:w="413" w:type="pct"/>
            <w:tcBorders>
              <w:top w:val="single" w:sz="4" w:space="0" w:color="auto"/>
              <w:left w:val="single" w:sz="4" w:space="0" w:color="auto"/>
              <w:bottom w:val="single" w:sz="4" w:space="0" w:color="auto"/>
              <w:right w:val="single" w:sz="4" w:space="0" w:color="auto"/>
            </w:tcBorders>
          </w:tcPr>
          <w:p w14:paraId="0266CA37" w14:textId="77777777" w:rsidR="009004CD" w:rsidRPr="006D5109" w:rsidRDefault="009004C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Borders>
              <w:top w:val="single" w:sz="4" w:space="0" w:color="auto"/>
              <w:left w:val="single" w:sz="4" w:space="0" w:color="auto"/>
              <w:bottom w:val="single" w:sz="4" w:space="0" w:color="auto"/>
              <w:right w:val="single" w:sz="4" w:space="0" w:color="auto"/>
            </w:tcBorders>
          </w:tcPr>
          <w:p w14:paraId="3C6854A8" w14:textId="77777777" w:rsidR="009004CD" w:rsidRPr="006D5109" w:rsidRDefault="009004C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4" w:type="pct"/>
            <w:tcBorders>
              <w:top w:val="single" w:sz="4" w:space="0" w:color="auto"/>
              <w:left w:val="single" w:sz="4" w:space="0" w:color="auto"/>
              <w:bottom w:val="single" w:sz="4" w:space="0" w:color="auto"/>
              <w:right w:val="single" w:sz="4" w:space="0" w:color="auto"/>
            </w:tcBorders>
          </w:tcPr>
          <w:p w14:paraId="09847F1D" w14:textId="77777777" w:rsidR="009004CD" w:rsidRPr="006D5109" w:rsidRDefault="009004C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72" w:type="pct"/>
            <w:tcBorders>
              <w:top w:val="single" w:sz="4" w:space="0" w:color="auto"/>
              <w:left w:val="single" w:sz="4" w:space="0" w:color="auto"/>
              <w:bottom w:val="single" w:sz="4" w:space="0" w:color="auto"/>
              <w:right w:val="single" w:sz="4" w:space="0" w:color="auto"/>
            </w:tcBorders>
          </w:tcPr>
          <w:p w14:paraId="3B0D29FE" w14:textId="77777777" w:rsidR="009004CD" w:rsidRPr="006D5109" w:rsidRDefault="009004C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72" w:type="pct"/>
            <w:tcBorders>
              <w:top w:val="single" w:sz="4" w:space="0" w:color="auto"/>
              <w:left w:val="single" w:sz="4" w:space="0" w:color="auto"/>
              <w:bottom w:val="single" w:sz="4" w:space="0" w:color="auto"/>
              <w:right w:val="single" w:sz="4" w:space="0" w:color="auto"/>
            </w:tcBorders>
          </w:tcPr>
          <w:p w14:paraId="0310C06E" w14:textId="77777777" w:rsidR="009004CD" w:rsidRPr="006D5109" w:rsidRDefault="009004C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72" w:type="pct"/>
            <w:tcBorders>
              <w:top w:val="single" w:sz="4" w:space="0" w:color="auto"/>
              <w:left w:val="single" w:sz="4" w:space="0" w:color="auto"/>
              <w:bottom w:val="single" w:sz="4" w:space="0" w:color="auto"/>
              <w:right w:val="single" w:sz="4" w:space="0" w:color="auto"/>
            </w:tcBorders>
          </w:tcPr>
          <w:p w14:paraId="34B2F68E" w14:textId="77777777" w:rsidR="009004CD" w:rsidRPr="006D5109" w:rsidRDefault="009004C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71" w:type="pct"/>
            <w:tcBorders>
              <w:top w:val="single" w:sz="4" w:space="0" w:color="auto"/>
              <w:left w:val="single" w:sz="4" w:space="0" w:color="auto"/>
              <w:bottom w:val="single" w:sz="4" w:space="0" w:color="auto"/>
              <w:right w:val="single" w:sz="4" w:space="0" w:color="auto"/>
            </w:tcBorders>
          </w:tcPr>
          <w:p w14:paraId="50A98113" w14:textId="77777777" w:rsidR="009004CD" w:rsidRPr="006D5109" w:rsidRDefault="009004C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9004CD" w:rsidRPr="006D5109" w14:paraId="18104920" w14:textId="77777777" w:rsidTr="009004CD">
        <w:tc>
          <w:tcPr>
            <w:tcW w:w="1448" w:type="pct"/>
            <w:tcBorders>
              <w:top w:val="single" w:sz="4" w:space="0" w:color="auto"/>
              <w:left w:val="single" w:sz="4" w:space="0" w:color="auto"/>
              <w:bottom w:val="single" w:sz="4" w:space="0" w:color="auto"/>
              <w:right w:val="single" w:sz="4" w:space="0" w:color="auto"/>
            </w:tcBorders>
          </w:tcPr>
          <w:p w14:paraId="7ECFA458" w14:textId="77777777" w:rsidR="009004CD" w:rsidRPr="006D5109" w:rsidRDefault="009004CD" w:rsidP="009004CD">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w:t>
            </w:r>
          </w:p>
        </w:tc>
        <w:tc>
          <w:tcPr>
            <w:tcW w:w="412" w:type="pct"/>
            <w:tcBorders>
              <w:top w:val="single" w:sz="4" w:space="0" w:color="auto"/>
              <w:left w:val="single" w:sz="4" w:space="0" w:color="auto"/>
              <w:bottom w:val="single" w:sz="4" w:space="0" w:color="auto"/>
              <w:right w:val="single" w:sz="4" w:space="0" w:color="auto"/>
            </w:tcBorders>
            <w:hideMark/>
          </w:tcPr>
          <w:p w14:paraId="7EE0C19F" w14:textId="77777777" w:rsidR="009004CD" w:rsidRPr="006D5109" w:rsidRDefault="009004CD" w:rsidP="009004C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13" w:type="pct"/>
            <w:tcBorders>
              <w:top w:val="single" w:sz="4" w:space="0" w:color="auto"/>
              <w:left w:val="single" w:sz="4" w:space="0" w:color="auto"/>
              <w:bottom w:val="single" w:sz="4" w:space="0" w:color="auto"/>
              <w:right w:val="single" w:sz="4" w:space="0" w:color="auto"/>
            </w:tcBorders>
            <w:hideMark/>
          </w:tcPr>
          <w:p w14:paraId="0F70E222" w14:textId="77777777" w:rsidR="009004CD" w:rsidRPr="006D5109" w:rsidRDefault="009004CD" w:rsidP="009004C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94,4</w:t>
            </w:r>
          </w:p>
        </w:tc>
        <w:tc>
          <w:tcPr>
            <w:tcW w:w="413" w:type="pct"/>
            <w:tcBorders>
              <w:top w:val="single" w:sz="4" w:space="0" w:color="auto"/>
              <w:left w:val="single" w:sz="4" w:space="0" w:color="auto"/>
              <w:bottom w:val="single" w:sz="4" w:space="0" w:color="auto"/>
              <w:right w:val="single" w:sz="4" w:space="0" w:color="auto"/>
            </w:tcBorders>
            <w:hideMark/>
          </w:tcPr>
          <w:p w14:paraId="789FDF15" w14:textId="77777777" w:rsidR="009004CD" w:rsidRPr="006D5109" w:rsidRDefault="009004CD" w:rsidP="009004CD">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99,8</w:t>
            </w:r>
          </w:p>
        </w:tc>
        <w:tc>
          <w:tcPr>
            <w:tcW w:w="413" w:type="pct"/>
            <w:tcBorders>
              <w:top w:val="single" w:sz="4" w:space="0" w:color="auto"/>
              <w:left w:val="single" w:sz="4" w:space="0" w:color="auto"/>
              <w:bottom w:val="single" w:sz="4" w:space="0" w:color="auto"/>
              <w:right w:val="single" w:sz="4" w:space="0" w:color="auto"/>
            </w:tcBorders>
            <w:hideMark/>
          </w:tcPr>
          <w:p w14:paraId="283E1354" w14:textId="77777777" w:rsidR="009004CD" w:rsidRPr="006D5109" w:rsidRDefault="009004CD" w:rsidP="009004CD">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98</w:t>
            </w:r>
          </w:p>
        </w:tc>
        <w:tc>
          <w:tcPr>
            <w:tcW w:w="414" w:type="pct"/>
            <w:tcBorders>
              <w:top w:val="single" w:sz="4" w:space="0" w:color="auto"/>
              <w:left w:val="single" w:sz="4" w:space="0" w:color="auto"/>
              <w:bottom w:val="single" w:sz="4" w:space="0" w:color="auto"/>
              <w:right w:val="single" w:sz="4" w:space="0" w:color="auto"/>
            </w:tcBorders>
            <w:hideMark/>
          </w:tcPr>
          <w:p w14:paraId="70784A2A" w14:textId="77777777" w:rsidR="009004CD" w:rsidRPr="006D5109" w:rsidRDefault="009004CD" w:rsidP="009004CD">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99,6</w:t>
            </w:r>
          </w:p>
        </w:tc>
        <w:tc>
          <w:tcPr>
            <w:tcW w:w="372" w:type="pct"/>
            <w:tcBorders>
              <w:top w:val="single" w:sz="4" w:space="0" w:color="auto"/>
              <w:left w:val="single" w:sz="4" w:space="0" w:color="auto"/>
              <w:bottom w:val="single" w:sz="4" w:space="0" w:color="auto"/>
              <w:right w:val="single" w:sz="4" w:space="0" w:color="auto"/>
            </w:tcBorders>
          </w:tcPr>
          <w:p w14:paraId="51C2267E" w14:textId="7F995449" w:rsidR="009004CD" w:rsidRPr="00BF7B17" w:rsidRDefault="009004CD" w:rsidP="009004CD">
            <w:pPr>
              <w:jc w:val="center"/>
            </w:pPr>
            <w:r w:rsidRPr="00BF7B17">
              <w:rPr>
                <w:rFonts w:ascii="Times New Roman" w:hAnsi="Times New Roman" w:cs="Times New Roman"/>
                <w:sz w:val="24"/>
                <w:szCs w:val="24"/>
              </w:rPr>
              <w:t>99,</w:t>
            </w:r>
            <w:r w:rsidR="0022186B" w:rsidRPr="00BF7B17">
              <w:rPr>
                <w:rFonts w:ascii="Times New Roman" w:hAnsi="Times New Roman" w:cs="Times New Roman"/>
                <w:sz w:val="24"/>
                <w:szCs w:val="24"/>
              </w:rPr>
              <w:t>2</w:t>
            </w:r>
          </w:p>
        </w:tc>
        <w:tc>
          <w:tcPr>
            <w:tcW w:w="372" w:type="pct"/>
            <w:tcBorders>
              <w:top w:val="single" w:sz="4" w:space="0" w:color="auto"/>
              <w:left w:val="single" w:sz="4" w:space="0" w:color="auto"/>
              <w:bottom w:val="single" w:sz="4" w:space="0" w:color="auto"/>
              <w:right w:val="single" w:sz="4" w:space="0" w:color="auto"/>
            </w:tcBorders>
          </w:tcPr>
          <w:p w14:paraId="204B85B8" w14:textId="5DFF90D2" w:rsidR="009004CD" w:rsidRPr="00BF7B17" w:rsidRDefault="009004CD" w:rsidP="009004CD">
            <w:pPr>
              <w:jc w:val="center"/>
            </w:pPr>
            <w:r w:rsidRPr="00BF7B17">
              <w:rPr>
                <w:rFonts w:ascii="Times New Roman" w:hAnsi="Times New Roman" w:cs="Times New Roman"/>
                <w:sz w:val="24"/>
                <w:szCs w:val="24"/>
              </w:rPr>
              <w:t>99,</w:t>
            </w:r>
            <w:r w:rsidR="0022186B" w:rsidRPr="00BF7B17">
              <w:rPr>
                <w:rFonts w:ascii="Times New Roman" w:hAnsi="Times New Roman" w:cs="Times New Roman"/>
                <w:sz w:val="24"/>
                <w:szCs w:val="24"/>
              </w:rPr>
              <w:t>2</w:t>
            </w:r>
          </w:p>
        </w:tc>
        <w:tc>
          <w:tcPr>
            <w:tcW w:w="372" w:type="pct"/>
            <w:tcBorders>
              <w:top w:val="single" w:sz="4" w:space="0" w:color="auto"/>
              <w:left w:val="single" w:sz="4" w:space="0" w:color="auto"/>
              <w:bottom w:val="single" w:sz="4" w:space="0" w:color="auto"/>
              <w:right w:val="single" w:sz="4" w:space="0" w:color="auto"/>
            </w:tcBorders>
          </w:tcPr>
          <w:p w14:paraId="0C55A46F" w14:textId="77777777" w:rsidR="009004CD" w:rsidRPr="00BF7B17" w:rsidRDefault="009004CD" w:rsidP="009004CD">
            <w:pPr>
              <w:jc w:val="center"/>
            </w:pPr>
            <w:r w:rsidRPr="00BF7B17">
              <w:rPr>
                <w:rFonts w:ascii="Times New Roman" w:hAnsi="Times New Roman" w:cs="Times New Roman"/>
                <w:sz w:val="24"/>
                <w:szCs w:val="24"/>
              </w:rPr>
              <w:t>99,6</w:t>
            </w:r>
          </w:p>
        </w:tc>
        <w:tc>
          <w:tcPr>
            <w:tcW w:w="371" w:type="pct"/>
            <w:tcBorders>
              <w:top w:val="single" w:sz="4" w:space="0" w:color="auto"/>
              <w:left w:val="single" w:sz="4" w:space="0" w:color="auto"/>
              <w:bottom w:val="single" w:sz="4" w:space="0" w:color="auto"/>
              <w:right w:val="single" w:sz="4" w:space="0" w:color="auto"/>
            </w:tcBorders>
          </w:tcPr>
          <w:p w14:paraId="4C91FFD4" w14:textId="10907B29" w:rsidR="009004CD" w:rsidRPr="00BF7B17" w:rsidRDefault="009004CD" w:rsidP="009004CD">
            <w:pPr>
              <w:jc w:val="center"/>
            </w:pPr>
            <w:r w:rsidRPr="00BF7B17">
              <w:rPr>
                <w:rFonts w:ascii="Times New Roman" w:hAnsi="Times New Roman" w:cs="Times New Roman"/>
                <w:sz w:val="24"/>
                <w:szCs w:val="24"/>
              </w:rPr>
              <w:t>99,</w:t>
            </w:r>
            <w:r w:rsidR="0022186B" w:rsidRPr="00BF7B17">
              <w:rPr>
                <w:rFonts w:ascii="Times New Roman" w:hAnsi="Times New Roman" w:cs="Times New Roman"/>
                <w:sz w:val="24"/>
                <w:szCs w:val="24"/>
              </w:rPr>
              <w:t>2</w:t>
            </w:r>
          </w:p>
        </w:tc>
      </w:tr>
    </w:tbl>
    <w:p w14:paraId="43D213B0" w14:textId="77777777" w:rsidR="00FC2D9D" w:rsidRPr="006D5109" w:rsidRDefault="00FC2D9D" w:rsidP="001637CB">
      <w:pPr>
        <w:pStyle w:val="a3"/>
        <w:autoSpaceDE w:val="0"/>
        <w:autoSpaceDN w:val="0"/>
        <w:adjustRightInd w:val="0"/>
        <w:spacing w:after="0" w:line="240" w:lineRule="auto"/>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12"/>
        <w:gridCol w:w="5323"/>
        <w:gridCol w:w="3261"/>
        <w:gridCol w:w="2533"/>
        <w:gridCol w:w="2531"/>
      </w:tblGrid>
      <w:tr w:rsidR="003428E9" w:rsidRPr="006D5109" w14:paraId="4D5D008C" w14:textId="77777777" w:rsidTr="0022409B">
        <w:tc>
          <w:tcPr>
            <w:tcW w:w="5000" w:type="pct"/>
            <w:gridSpan w:val="5"/>
            <w:tcBorders>
              <w:top w:val="single" w:sz="4" w:space="0" w:color="auto"/>
              <w:left w:val="single" w:sz="4" w:space="0" w:color="auto"/>
              <w:bottom w:val="single" w:sz="4" w:space="0" w:color="auto"/>
              <w:right w:val="single" w:sz="4" w:space="0" w:color="auto"/>
            </w:tcBorders>
            <w:hideMark/>
          </w:tcPr>
          <w:p w14:paraId="6D4A1037" w14:textId="77777777" w:rsidR="00FC2D9D" w:rsidRPr="006D5109" w:rsidRDefault="00FC2D9D" w:rsidP="001637CB">
            <w:pPr>
              <w:pStyle w:val="a3"/>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20.3. Мероприятия по содействию развитию конкуренции</w:t>
            </w:r>
          </w:p>
        </w:tc>
      </w:tr>
      <w:tr w:rsidR="003428E9" w:rsidRPr="006D5109" w14:paraId="31E3A5C7" w14:textId="77777777" w:rsidTr="00DF1165">
        <w:tc>
          <w:tcPr>
            <w:tcW w:w="313" w:type="pct"/>
            <w:tcBorders>
              <w:top w:val="single" w:sz="4" w:space="0" w:color="auto"/>
              <w:left w:val="single" w:sz="4" w:space="0" w:color="auto"/>
              <w:bottom w:val="single" w:sz="4" w:space="0" w:color="auto"/>
              <w:right w:val="single" w:sz="4" w:space="0" w:color="auto"/>
            </w:tcBorders>
            <w:hideMark/>
          </w:tcPr>
          <w:p w14:paraId="03EACA5D" w14:textId="77777777" w:rsidR="00FC2D9D" w:rsidRPr="006D5109" w:rsidRDefault="00FC2D9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w:t>
            </w:r>
          </w:p>
          <w:p w14:paraId="6161FA8B" w14:textId="77777777" w:rsidR="00FC2D9D" w:rsidRPr="006D5109" w:rsidRDefault="00FC2D9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828" w:type="pct"/>
            <w:tcBorders>
              <w:top w:val="single" w:sz="4" w:space="0" w:color="auto"/>
              <w:left w:val="single" w:sz="4" w:space="0" w:color="auto"/>
              <w:bottom w:val="single" w:sz="4" w:space="0" w:color="auto"/>
              <w:right w:val="single" w:sz="4" w:space="0" w:color="auto"/>
            </w:tcBorders>
            <w:hideMark/>
          </w:tcPr>
          <w:p w14:paraId="06D59F82" w14:textId="77777777" w:rsidR="00FC2D9D" w:rsidRPr="006D5109" w:rsidRDefault="00FC2D9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120" w:type="pct"/>
            <w:tcBorders>
              <w:top w:val="single" w:sz="4" w:space="0" w:color="auto"/>
              <w:left w:val="single" w:sz="4" w:space="0" w:color="auto"/>
              <w:bottom w:val="single" w:sz="4" w:space="0" w:color="auto"/>
              <w:right w:val="single" w:sz="4" w:space="0" w:color="auto"/>
            </w:tcBorders>
            <w:hideMark/>
          </w:tcPr>
          <w:p w14:paraId="4C54FF1D" w14:textId="77777777" w:rsidR="00FC2D9D" w:rsidRPr="006D5109" w:rsidRDefault="00FC2D9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70" w:type="pct"/>
            <w:tcBorders>
              <w:top w:val="single" w:sz="4" w:space="0" w:color="auto"/>
              <w:left w:val="single" w:sz="4" w:space="0" w:color="auto"/>
              <w:bottom w:val="single" w:sz="4" w:space="0" w:color="auto"/>
              <w:right w:val="single" w:sz="4" w:space="0" w:color="auto"/>
            </w:tcBorders>
            <w:hideMark/>
          </w:tcPr>
          <w:p w14:paraId="73CBE0E9" w14:textId="77777777" w:rsidR="00FC2D9D" w:rsidRPr="006D5109" w:rsidRDefault="00FC2D9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870" w:type="pct"/>
            <w:tcBorders>
              <w:top w:val="single" w:sz="4" w:space="0" w:color="auto"/>
              <w:left w:val="single" w:sz="4" w:space="0" w:color="auto"/>
              <w:bottom w:val="single" w:sz="4" w:space="0" w:color="auto"/>
              <w:right w:val="single" w:sz="4" w:space="0" w:color="auto"/>
            </w:tcBorders>
            <w:hideMark/>
          </w:tcPr>
          <w:p w14:paraId="6F8041A1" w14:textId="77777777" w:rsidR="00FC2D9D" w:rsidRPr="006D5109" w:rsidRDefault="00FC2D9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2662A86A" w14:textId="77777777" w:rsidR="00FC2D9D" w:rsidRPr="006D5109" w:rsidRDefault="00FC2D9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3428E9" w:rsidRPr="006D5109" w14:paraId="1E47209C" w14:textId="77777777" w:rsidTr="00DF1165">
        <w:tc>
          <w:tcPr>
            <w:tcW w:w="313" w:type="pct"/>
            <w:tcBorders>
              <w:top w:val="single" w:sz="4" w:space="0" w:color="auto"/>
              <w:left w:val="single" w:sz="4" w:space="0" w:color="auto"/>
              <w:bottom w:val="single" w:sz="4" w:space="0" w:color="auto"/>
              <w:right w:val="single" w:sz="4" w:space="0" w:color="auto"/>
            </w:tcBorders>
            <w:hideMark/>
          </w:tcPr>
          <w:p w14:paraId="055B90C6" w14:textId="77777777" w:rsidR="00FC2D9D" w:rsidRPr="006D5109" w:rsidRDefault="00FC2D9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lastRenderedPageBreak/>
              <w:t>20.3.1</w:t>
            </w:r>
          </w:p>
        </w:tc>
        <w:tc>
          <w:tcPr>
            <w:tcW w:w="1828" w:type="pct"/>
            <w:tcBorders>
              <w:top w:val="single" w:sz="4" w:space="0" w:color="auto"/>
              <w:left w:val="single" w:sz="4" w:space="0" w:color="auto"/>
              <w:bottom w:val="single" w:sz="4" w:space="0" w:color="auto"/>
              <w:right w:val="single" w:sz="4" w:space="0" w:color="auto"/>
            </w:tcBorders>
            <w:hideMark/>
          </w:tcPr>
          <w:p w14:paraId="24CDA85D" w14:textId="77777777" w:rsidR="00FC2D9D" w:rsidRPr="006D5109" w:rsidRDefault="00FC2D9D" w:rsidP="000D1AAF">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Предоставление в электронной форме государственной услуги по выдаче разрешения на строительство объекта капитального строительства</w:t>
            </w:r>
          </w:p>
        </w:tc>
        <w:tc>
          <w:tcPr>
            <w:tcW w:w="1120" w:type="pct"/>
            <w:tcBorders>
              <w:top w:val="single" w:sz="4" w:space="0" w:color="auto"/>
              <w:left w:val="single" w:sz="4" w:space="0" w:color="auto"/>
              <w:bottom w:val="single" w:sz="4" w:space="0" w:color="auto"/>
              <w:right w:val="single" w:sz="4" w:space="0" w:color="auto"/>
            </w:tcBorders>
            <w:hideMark/>
          </w:tcPr>
          <w:p w14:paraId="00C0C69D" w14:textId="77777777" w:rsidR="00FC2D9D" w:rsidRPr="006D5109" w:rsidRDefault="000D1AAF" w:rsidP="000D1AAF">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упрощение </w:t>
            </w:r>
            <w:r w:rsidR="00FC2D9D" w:rsidRPr="006D5109">
              <w:rPr>
                <w:rFonts w:ascii="Times New Roman" w:hAnsi="Times New Roman" w:cs="Times New Roman"/>
                <w:sz w:val="24"/>
                <w:szCs w:val="24"/>
              </w:rPr>
              <w:t>получения государственной услуги и другой полезной информации.</w:t>
            </w:r>
          </w:p>
          <w:p w14:paraId="0E5DD349" w14:textId="7A99CA48" w:rsidR="00FC2D9D" w:rsidRPr="006D5109" w:rsidRDefault="00FC2D9D" w:rsidP="000D1AAF">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Снижение административных барьеров и повышение доступности получения услуги</w:t>
            </w:r>
          </w:p>
        </w:tc>
        <w:tc>
          <w:tcPr>
            <w:tcW w:w="870" w:type="pct"/>
            <w:tcBorders>
              <w:top w:val="single" w:sz="4" w:space="0" w:color="auto"/>
              <w:left w:val="single" w:sz="4" w:space="0" w:color="auto"/>
              <w:bottom w:val="single" w:sz="4" w:space="0" w:color="auto"/>
              <w:right w:val="single" w:sz="4" w:space="0" w:color="auto"/>
            </w:tcBorders>
            <w:hideMark/>
          </w:tcPr>
          <w:p w14:paraId="407F52DD" w14:textId="77777777" w:rsidR="00FC2D9D" w:rsidRPr="006D5109" w:rsidRDefault="001637CB"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ежегодно</w:t>
            </w:r>
          </w:p>
        </w:tc>
        <w:tc>
          <w:tcPr>
            <w:tcW w:w="870" w:type="pct"/>
            <w:tcBorders>
              <w:top w:val="single" w:sz="4" w:space="0" w:color="auto"/>
              <w:left w:val="single" w:sz="4" w:space="0" w:color="auto"/>
              <w:bottom w:val="single" w:sz="4" w:space="0" w:color="auto"/>
              <w:right w:val="single" w:sz="4" w:space="0" w:color="auto"/>
            </w:tcBorders>
            <w:hideMark/>
          </w:tcPr>
          <w:p w14:paraId="6F9ABCBA" w14:textId="77777777" w:rsidR="00FC2D9D" w:rsidRPr="006D5109" w:rsidRDefault="003D4025" w:rsidP="001637CB">
            <w:pPr>
              <w:autoSpaceDE w:val="0"/>
              <w:autoSpaceDN w:val="0"/>
              <w:adjustRightInd w:val="0"/>
              <w:spacing w:after="0" w:line="240" w:lineRule="auto"/>
              <w:ind w:left="96"/>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FC2D9D" w:rsidRPr="006D5109">
              <w:rPr>
                <w:rFonts w:ascii="Times New Roman" w:hAnsi="Times New Roman" w:cs="Times New Roman"/>
                <w:sz w:val="24"/>
                <w:szCs w:val="24"/>
              </w:rPr>
              <w:t xml:space="preserve"> строительства Новосибирской области</w:t>
            </w:r>
          </w:p>
        </w:tc>
      </w:tr>
      <w:tr w:rsidR="003428E9" w:rsidRPr="006D5109" w14:paraId="56344745" w14:textId="77777777" w:rsidTr="00DF1165">
        <w:tc>
          <w:tcPr>
            <w:tcW w:w="313" w:type="pct"/>
            <w:tcBorders>
              <w:top w:val="single" w:sz="4" w:space="0" w:color="auto"/>
              <w:left w:val="single" w:sz="4" w:space="0" w:color="auto"/>
              <w:bottom w:val="single" w:sz="4" w:space="0" w:color="auto"/>
              <w:right w:val="single" w:sz="4" w:space="0" w:color="auto"/>
            </w:tcBorders>
            <w:hideMark/>
          </w:tcPr>
          <w:p w14:paraId="29BAD006" w14:textId="77777777" w:rsidR="00FC2D9D" w:rsidRPr="006D5109" w:rsidRDefault="00FC2D9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20.3.2</w:t>
            </w:r>
          </w:p>
        </w:tc>
        <w:tc>
          <w:tcPr>
            <w:tcW w:w="1828" w:type="pct"/>
            <w:tcBorders>
              <w:top w:val="single" w:sz="4" w:space="0" w:color="auto"/>
              <w:left w:val="single" w:sz="4" w:space="0" w:color="auto"/>
              <w:bottom w:val="single" w:sz="4" w:space="0" w:color="auto"/>
              <w:right w:val="single" w:sz="4" w:space="0" w:color="auto"/>
            </w:tcBorders>
            <w:hideMark/>
          </w:tcPr>
          <w:p w14:paraId="7ECB375D" w14:textId="77777777" w:rsidR="00FC2D9D" w:rsidRPr="006D5109" w:rsidRDefault="00FC2D9D" w:rsidP="000D1AAF">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Актуализация на сайте министерства строительства Новосибирской области «калькулятора процедур», демонстрирующего последовательность прохождения процедур, в зависимости от типа, вида и особенности строительства проекта, получения разрешения на строительство объ</w:t>
            </w:r>
            <w:r w:rsidR="00090C16" w:rsidRPr="006D5109">
              <w:rPr>
                <w:rFonts w:ascii="Times New Roman" w:hAnsi="Times New Roman" w:cs="Times New Roman"/>
                <w:sz w:val="24"/>
                <w:szCs w:val="24"/>
              </w:rPr>
              <w:t>екта капитального строительства</w:t>
            </w:r>
          </w:p>
        </w:tc>
        <w:tc>
          <w:tcPr>
            <w:tcW w:w="1120" w:type="pct"/>
            <w:tcBorders>
              <w:top w:val="single" w:sz="4" w:space="0" w:color="auto"/>
              <w:left w:val="single" w:sz="4" w:space="0" w:color="auto"/>
              <w:bottom w:val="single" w:sz="4" w:space="0" w:color="auto"/>
              <w:right w:val="single" w:sz="4" w:space="0" w:color="auto"/>
            </w:tcBorders>
          </w:tcPr>
          <w:p w14:paraId="5517EC09" w14:textId="77777777" w:rsidR="00FC2D9D" w:rsidRPr="006D5109" w:rsidRDefault="000D1AAF" w:rsidP="000D1AAF">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повышение </w:t>
            </w:r>
            <w:r w:rsidR="00FC2D9D" w:rsidRPr="006D5109">
              <w:rPr>
                <w:rFonts w:ascii="Times New Roman" w:hAnsi="Times New Roman" w:cs="Times New Roman"/>
                <w:sz w:val="24"/>
                <w:szCs w:val="24"/>
              </w:rPr>
              <w:t>информированности строительного сообщества о прохождении процедур, необходимых для получения разрешения на строительство объекта капитального строительства</w:t>
            </w:r>
          </w:p>
        </w:tc>
        <w:tc>
          <w:tcPr>
            <w:tcW w:w="870" w:type="pct"/>
            <w:tcBorders>
              <w:top w:val="single" w:sz="4" w:space="0" w:color="auto"/>
              <w:left w:val="single" w:sz="4" w:space="0" w:color="auto"/>
              <w:bottom w:val="single" w:sz="4" w:space="0" w:color="auto"/>
              <w:right w:val="single" w:sz="4" w:space="0" w:color="auto"/>
            </w:tcBorders>
            <w:hideMark/>
          </w:tcPr>
          <w:p w14:paraId="11C6FBD9" w14:textId="77777777" w:rsidR="00FC2D9D" w:rsidRPr="006D5109" w:rsidRDefault="001637CB"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ежегодно</w:t>
            </w:r>
          </w:p>
        </w:tc>
        <w:tc>
          <w:tcPr>
            <w:tcW w:w="870" w:type="pct"/>
            <w:tcBorders>
              <w:top w:val="single" w:sz="4" w:space="0" w:color="auto"/>
              <w:left w:val="single" w:sz="4" w:space="0" w:color="auto"/>
              <w:bottom w:val="single" w:sz="4" w:space="0" w:color="auto"/>
              <w:right w:val="single" w:sz="4" w:space="0" w:color="auto"/>
            </w:tcBorders>
            <w:hideMark/>
          </w:tcPr>
          <w:p w14:paraId="19B880DC" w14:textId="77777777" w:rsidR="00FC2D9D" w:rsidRPr="006D5109" w:rsidRDefault="003D4025" w:rsidP="001637CB">
            <w:pPr>
              <w:autoSpaceDE w:val="0"/>
              <w:autoSpaceDN w:val="0"/>
              <w:adjustRightInd w:val="0"/>
              <w:spacing w:after="0" w:line="240" w:lineRule="auto"/>
              <w:ind w:left="96"/>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FC2D9D" w:rsidRPr="006D5109">
              <w:rPr>
                <w:rFonts w:ascii="Times New Roman" w:hAnsi="Times New Roman" w:cs="Times New Roman"/>
                <w:sz w:val="24"/>
                <w:szCs w:val="24"/>
              </w:rPr>
              <w:t xml:space="preserve"> строительства Новосибирской области</w:t>
            </w:r>
          </w:p>
        </w:tc>
      </w:tr>
      <w:tr w:rsidR="003428E9" w:rsidRPr="006D5109" w14:paraId="28535EAB" w14:textId="77777777" w:rsidTr="00DF1165">
        <w:tc>
          <w:tcPr>
            <w:tcW w:w="313" w:type="pct"/>
            <w:tcBorders>
              <w:top w:val="single" w:sz="4" w:space="0" w:color="auto"/>
              <w:left w:val="single" w:sz="4" w:space="0" w:color="auto"/>
              <w:bottom w:val="single" w:sz="4" w:space="0" w:color="auto"/>
              <w:right w:val="single" w:sz="4" w:space="0" w:color="auto"/>
            </w:tcBorders>
            <w:hideMark/>
          </w:tcPr>
          <w:p w14:paraId="2E9F099E" w14:textId="77777777" w:rsidR="00FC2D9D" w:rsidRPr="006D5109" w:rsidRDefault="00FC2D9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20.3.3</w:t>
            </w:r>
          </w:p>
        </w:tc>
        <w:tc>
          <w:tcPr>
            <w:tcW w:w="1828" w:type="pct"/>
            <w:tcBorders>
              <w:top w:val="single" w:sz="4" w:space="0" w:color="auto"/>
              <w:left w:val="single" w:sz="4" w:space="0" w:color="auto"/>
              <w:bottom w:val="single" w:sz="4" w:space="0" w:color="auto"/>
              <w:right w:val="single" w:sz="4" w:space="0" w:color="auto"/>
            </w:tcBorders>
            <w:hideMark/>
          </w:tcPr>
          <w:p w14:paraId="2640CD4A" w14:textId="77777777" w:rsidR="00FC2D9D" w:rsidRPr="006D5109" w:rsidRDefault="00FC2D9D" w:rsidP="000D1AAF">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Ежегодный анализ объемов ввода жилищного строительства на территории Новосибирской области</w:t>
            </w:r>
          </w:p>
        </w:tc>
        <w:tc>
          <w:tcPr>
            <w:tcW w:w="1120" w:type="pct"/>
            <w:tcBorders>
              <w:top w:val="single" w:sz="4" w:space="0" w:color="auto"/>
              <w:left w:val="single" w:sz="4" w:space="0" w:color="auto"/>
              <w:bottom w:val="single" w:sz="4" w:space="0" w:color="auto"/>
              <w:right w:val="single" w:sz="4" w:space="0" w:color="auto"/>
            </w:tcBorders>
            <w:hideMark/>
          </w:tcPr>
          <w:p w14:paraId="1F105006" w14:textId="77777777" w:rsidR="00FC2D9D" w:rsidRPr="006D5109" w:rsidRDefault="000D1AAF" w:rsidP="000D1AAF">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оценка </w:t>
            </w:r>
            <w:r w:rsidR="00FC2D9D" w:rsidRPr="006D5109">
              <w:rPr>
                <w:rFonts w:ascii="Times New Roman" w:hAnsi="Times New Roman" w:cs="Times New Roman"/>
                <w:sz w:val="24"/>
                <w:szCs w:val="24"/>
              </w:rPr>
              <w:t>состояния рынка жилищного строительства</w:t>
            </w:r>
          </w:p>
        </w:tc>
        <w:tc>
          <w:tcPr>
            <w:tcW w:w="870" w:type="pct"/>
            <w:tcBorders>
              <w:top w:val="single" w:sz="4" w:space="0" w:color="auto"/>
              <w:left w:val="single" w:sz="4" w:space="0" w:color="auto"/>
              <w:bottom w:val="single" w:sz="4" w:space="0" w:color="auto"/>
              <w:right w:val="single" w:sz="4" w:space="0" w:color="auto"/>
            </w:tcBorders>
            <w:hideMark/>
          </w:tcPr>
          <w:p w14:paraId="4FDABC3D" w14:textId="77777777" w:rsidR="00FC2D9D" w:rsidRPr="006D5109" w:rsidRDefault="001637CB"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ежегодно</w:t>
            </w:r>
          </w:p>
        </w:tc>
        <w:tc>
          <w:tcPr>
            <w:tcW w:w="870" w:type="pct"/>
            <w:tcBorders>
              <w:top w:val="single" w:sz="4" w:space="0" w:color="auto"/>
              <w:left w:val="single" w:sz="4" w:space="0" w:color="auto"/>
              <w:bottom w:val="single" w:sz="4" w:space="0" w:color="auto"/>
              <w:right w:val="single" w:sz="4" w:space="0" w:color="auto"/>
            </w:tcBorders>
            <w:hideMark/>
          </w:tcPr>
          <w:p w14:paraId="157443A2" w14:textId="77777777" w:rsidR="00FC2D9D" w:rsidRPr="006D5109" w:rsidRDefault="003D4025" w:rsidP="001637CB">
            <w:pPr>
              <w:autoSpaceDE w:val="0"/>
              <w:autoSpaceDN w:val="0"/>
              <w:adjustRightInd w:val="0"/>
              <w:spacing w:after="0" w:line="240" w:lineRule="auto"/>
              <w:ind w:left="96"/>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FC2D9D" w:rsidRPr="006D5109">
              <w:rPr>
                <w:rFonts w:ascii="Times New Roman" w:hAnsi="Times New Roman" w:cs="Times New Roman"/>
                <w:sz w:val="24"/>
                <w:szCs w:val="24"/>
              </w:rPr>
              <w:t xml:space="preserve"> строительства Новосибирской области</w:t>
            </w:r>
          </w:p>
        </w:tc>
      </w:tr>
      <w:tr w:rsidR="003428E9" w:rsidRPr="006D5109" w14:paraId="14D960E6" w14:textId="77777777" w:rsidTr="00DF1165">
        <w:tc>
          <w:tcPr>
            <w:tcW w:w="313" w:type="pct"/>
            <w:tcBorders>
              <w:top w:val="single" w:sz="4" w:space="0" w:color="auto"/>
              <w:left w:val="single" w:sz="4" w:space="0" w:color="auto"/>
              <w:bottom w:val="single" w:sz="4" w:space="0" w:color="auto"/>
              <w:right w:val="single" w:sz="4" w:space="0" w:color="auto"/>
            </w:tcBorders>
            <w:hideMark/>
          </w:tcPr>
          <w:p w14:paraId="21637E2B" w14:textId="77777777" w:rsidR="00FC2D9D" w:rsidRPr="006D5109" w:rsidRDefault="00FC2D9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20.3.4</w:t>
            </w:r>
          </w:p>
        </w:tc>
        <w:tc>
          <w:tcPr>
            <w:tcW w:w="1828" w:type="pct"/>
            <w:tcBorders>
              <w:top w:val="single" w:sz="4" w:space="0" w:color="auto"/>
              <w:left w:val="single" w:sz="4" w:space="0" w:color="auto"/>
              <w:bottom w:val="single" w:sz="4" w:space="0" w:color="auto"/>
              <w:right w:val="single" w:sz="4" w:space="0" w:color="auto"/>
            </w:tcBorders>
            <w:hideMark/>
          </w:tcPr>
          <w:p w14:paraId="00EC0C5F" w14:textId="77777777" w:rsidR="00FC2D9D" w:rsidRPr="006D5109" w:rsidRDefault="00FC2D9D" w:rsidP="00012062">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Информирование организаций строительного комплекса Новосибирской области о выставочно</w:t>
            </w:r>
            <w:r w:rsidR="00012062" w:rsidRPr="006D5109">
              <w:rPr>
                <w:rFonts w:ascii="Times New Roman" w:hAnsi="Times New Roman" w:cs="Times New Roman"/>
                <w:sz w:val="24"/>
                <w:szCs w:val="24"/>
              </w:rPr>
              <w:t>-</w:t>
            </w:r>
            <w:r w:rsidRPr="006D5109">
              <w:rPr>
                <w:rFonts w:ascii="Times New Roman" w:hAnsi="Times New Roman" w:cs="Times New Roman"/>
                <w:sz w:val="24"/>
                <w:szCs w:val="24"/>
              </w:rPr>
              <w:t>ярмарочных мероприятиях</w:t>
            </w:r>
          </w:p>
        </w:tc>
        <w:tc>
          <w:tcPr>
            <w:tcW w:w="1120" w:type="pct"/>
            <w:tcBorders>
              <w:top w:val="single" w:sz="4" w:space="0" w:color="auto"/>
              <w:left w:val="single" w:sz="4" w:space="0" w:color="auto"/>
              <w:bottom w:val="single" w:sz="4" w:space="0" w:color="auto"/>
              <w:right w:val="single" w:sz="4" w:space="0" w:color="auto"/>
            </w:tcBorders>
            <w:hideMark/>
          </w:tcPr>
          <w:p w14:paraId="7AA33654" w14:textId="77777777" w:rsidR="00FC2D9D" w:rsidRPr="006D5109" w:rsidRDefault="000D1AAF" w:rsidP="000D1AAF">
            <w:pPr>
              <w:autoSpaceDE w:val="0"/>
              <w:autoSpaceDN w:val="0"/>
              <w:adjustRightInd w:val="0"/>
              <w:spacing w:after="0" w:line="240" w:lineRule="auto"/>
              <w:jc w:val="both"/>
              <w:rPr>
                <w:rFonts w:ascii="Times New Roman" w:hAnsi="Times New Roman" w:cs="Times New Roman"/>
                <w:b/>
                <w:sz w:val="24"/>
                <w:szCs w:val="24"/>
              </w:rPr>
            </w:pPr>
            <w:r w:rsidRPr="006D5109">
              <w:rPr>
                <w:rFonts w:ascii="Times New Roman" w:hAnsi="Times New Roman" w:cs="Times New Roman"/>
                <w:sz w:val="24"/>
                <w:szCs w:val="24"/>
              </w:rPr>
              <w:t xml:space="preserve">создание </w:t>
            </w:r>
            <w:r w:rsidR="00FC2D9D" w:rsidRPr="006D5109">
              <w:rPr>
                <w:rFonts w:ascii="Times New Roman" w:hAnsi="Times New Roman" w:cs="Times New Roman"/>
                <w:sz w:val="24"/>
                <w:szCs w:val="24"/>
              </w:rPr>
              <w:t>условий для развития организаций строительного комплекса Новосибирской области, расширения их логистических и деловых контактов</w:t>
            </w:r>
          </w:p>
        </w:tc>
        <w:tc>
          <w:tcPr>
            <w:tcW w:w="870" w:type="pct"/>
            <w:tcBorders>
              <w:top w:val="single" w:sz="4" w:space="0" w:color="auto"/>
              <w:left w:val="single" w:sz="4" w:space="0" w:color="auto"/>
              <w:bottom w:val="single" w:sz="4" w:space="0" w:color="auto"/>
              <w:right w:val="single" w:sz="4" w:space="0" w:color="auto"/>
            </w:tcBorders>
            <w:hideMark/>
          </w:tcPr>
          <w:p w14:paraId="62683FF5" w14:textId="77777777" w:rsidR="00FC2D9D" w:rsidRPr="006D5109" w:rsidRDefault="001637CB"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ежегодно</w:t>
            </w:r>
          </w:p>
        </w:tc>
        <w:tc>
          <w:tcPr>
            <w:tcW w:w="870" w:type="pct"/>
            <w:tcBorders>
              <w:top w:val="single" w:sz="4" w:space="0" w:color="auto"/>
              <w:left w:val="single" w:sz="4" w:space="0" w:color="auto"/>
              <w:bottom w:val="single" w:sz="4" w:space="0" w:color="auto"/>
              <w:right w:val="single" w:sz="4" w:space="0" w:color="auto"/>
            </w:tcBorders>
            <w:hideMark/>
          </w:tcPr>
          <w:p w14:paraId="546A80BB" w14:textId="77777777" w:rsidR="00FC2D9D" w:rsidRPr="006D5109" w:rsidRDefault="003D4025" w:rsidP="001637CB">
            <w:pPr>
              <w:autoSpaceDE w:val="0"/>
              <w:autoSpaceDN w:val="0"/>
              <w:adjustRightInd w:val="0"/>
              <w:spacing w:after="0" w:line="240" w:lineRule="auto"/>
              <w:ind w:left="96"/>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FC2D9D" w:rsidRPr="006D5109">
              <w:rPr>
                <w:rFonts w:ascii="Times New Roman" w:hAnsi="Times New Roman" w:cs="Times New Roman"/>
                <w:sz w:val="24"/>
                <w:szCs w:val="24"/>
              </w:rPr>
              <w:t xml:space="preserve"> строительства Новосибирской области</w:t>
            </w:r>
          </w:p>
        </w:tc>
      </w:tr>
      <w:tr w:rsidR="003428E9" w:rsidRPr="006D5109" w14:paraId="013CCEAA" w14:textId="77777777" w:rsidTr="00DF1165">
        <w:tc>
          <w:tcPr>
            <w:tcW w:w="313" w:type="pct"/>
            <w:tcBorders>
              <w:top w:val="single" w:sz="4" w:space="0" w:color="auto"/>
              <w:left w:val="single" w:sz="4" w:space="0" w:color="auto"/>
              <w:bottom w:val="single" w:sz="4" w:space="0" w:color="auto"/>
              <w:right w:val="single" w:sz="4" w:space="0" w:color="auto"/>
            </w:tcBorders>
            <w:hideMark/>
          </w:tcPr>
          <w:p w14:paraId="72671EA9" w14:textId="77777777" w:rsidR="00FC2D9D" w:rsidRPr="006D5109" w:rsidRDefault="00FC2D9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20.3.5</w:t>
            </w:r>
          </w:p>
        </w:tc>
        <w:tc>
          <w:tcPr>
            <w:tcW w:w="1828" w:type="pct"/>
            <w:tcBorders>
              <w:top w:val="single" w:sz="4" w:space="0" w:color="auto"/>
              <w:left w:val="single" w:sz="4" w:space="0" w:color="auto"/>
              <w:bottom w:val="single" w:sz="4" w:space="0" w:color="auto"/>
              <w:right w:val="single" w:sz="4" w:space="0" w:color="auto"/>
            </w:tcBorders>
          </w:tcPr>
          <w:p w14:paraId="791021B1" w14:textId="77777777" w:rsidR="00FC2D9D" w:rsidRPr="006D5109" w:rsidRDefault="00FC2D9D" w:rsidP="00012062">
            <w:pPr>
              <w:autoSpaceDE w:val="0"/>
              <w:autoSpaceDN w:val="0"/>
              <w:adjustRightInd w:val="0"/>
              <w:spacing w:after="0" w:line="240" w:lineRule="auto"/>
              <w:jc w:val="both"/>
              <w:outlineLvl w:val="1"/>
              <w:rPr>
                <w:rFonts w:ascii="Times New Roman" w:hAnsi="Times New Roman" w:cs="Times New Roman"/>
                <w:sz w:val="24"/>
                <w:szCs w:val="24"/>
              </w:rPr>
            </w:pPr>
            <w:r w:rsidRPr="006D5109">
              <w:rPr>
                <w:rFonts w:ascii="Times New Roman" w:hAnsi="Times New Roman" w:cs="Times New Roman"/>
                <w:sz w:val="24"/>
                <w:szCs w:val="24"/>
              </w:rPr>
              <w:t>Ежегодный областной конкурс на лучшую строительно-монтажную организацию</w:t>
            </w:r>
          </w:p>
        </w:tc>
        <w:tc>
          <w:tcPr>
            <w:tcW w:w="1120" w:type="pct"/>
            <w:tcBorders>
              <w:top w:val="single" w:sz="4" w:space="0" w:color="auto"/>
              <w:left w:val="single" w:sz="4" w:space="0" w:color="auto"/>
              <w:bottom w:val="single" w:sz="4" w:space="0" w:color="auto"/>
              <w:right w:val="single" w:sz="4" w:space="0" w:color="auto"/>
            </w:tcBorders>
            <w:hideMark/>
          </w:tcPr>
          <w:p w14:paraId="7AE97D81" w14:textId="77777777" w:rsidR="00FC2D9D" w:rsidRPr="006D5109" w:rsidRDefault="000D1AAF" w:rsidP="000D1AAF">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повышение </w:t>
            </w:r>
            <w:r w:rsidR="00FC2D9D" w:rsidRPr="006D5109">
              <w:rPr>
                <w:rFonts w:ascii="Times New Roman" w:hAnsi="Times New Roman" w:cs="Times New Roman"/>
                <w:sz w:val="24"/>
                <w:szCs w:val="24"/>
              </w:rPr>
              <w:t>эффективности хозяйственной деятельности организаций строительного комплекса Новосибирской области</w:t>
            </w:r>
          </w:p>
        </w:tc>
        <w:tc>
          <w:tcPr>
            <w:tcW w:w="870" w:type="pct"/>
            <w:tcBorders>
              <w:top w:val="single" w:sz="4" w:space="0" w:color="auto"/>
              <w:left w:val="single" w:sz="4" w:space="0" w:color="auto"/>
              <w:bottom w:val="single" w:sz="4" w:space="0" w:color="auto"/>
              <w:right w:val="single" w:sz="4" w:space="0" w:color="auto"/>
            </w:tcBorders>
            <w:hideMark/>
          </w:tcPr>
          <w:p w14:paraId="6A80C7F4" w14:textId="77777777" w:rsidR="00FC2D9D" w:rsidRPr="006D5109" w:rsidRDefault="001637CB"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ежегодно</w:t>
            </w:r>
          </w:p>
        </w:tc>
        <w:tc>
          <w:tcPr>
            <w:tcW w:w="870" w:type="pct"/>
            <w:tcBorders>
              <w:top w:val="single" w:sz="4" w:space="0" w:color="auto"/>
              <w:left w:val="single" w:sz="4" w:space="0" w:color="auto"/>
              <w:bottom w:val="single" w:sz="4" w:space="0" w:color="auto"/>
              <w:right w:val="single" w:sz="4" w:space="0" w:color="auto"/>
            </w:tcBorders>
            <w:hideMark/>
          </w:tcPr>
          <w:p w14:paraId="6983D2D9" w14:textId="77777777" w:rsidR="00FC2D9D" w:rsidRPr="006D5109" w:rsidRDefault="003D4025"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FC2D9D" w:rsidRPr="006D5109">
              <w:rPr>
                <w:rFonts w:ascii="Times New Roman" w:hAnsi="Times New Roman" w:cs="Times New Roman"/>
                <w:sz w:val="24"/>
                <w:szCs w:val="24"/>
              </w:rPr>
              <w:t xml:space="preserve"> строительства Новосибирской области</w:t>
            </w:r>
          </w:p>
        </w:tc>
      </w:tr>
    </w:tbl>
    <w:p w14:paraId="14D0FE97" w14:textId="77777777" w:rsidR="003428E9" w:rsidRPr="006D5109" w:rsidRDefault="003428E9" w:rsidP="000D1AAF">
      <w:pPr>
        <w:spacing w:after="0" w:line="240" w:lineRule="auto"/>
        <w:jc w:val="center"/>
        <w:rPr>
          <w:rFonts w:ascii="Times New Roman" w:hAnsi="Times New Roman" w:cs="Times New Roman"/>
          <w:sz w:val="28"/>
          <w:szCs w:val="28"/>
        </w:rPr>
      </w:pPr>
    </w:p>
    <w:p w14:paraId="30C3AE7D" w14:textId="77777777" w:rsidR="001376D9" w:rsidRPr="006D5109" w:rsidRDefault="005D0C29" w:rsidP="000D1AAF">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lastRenderedPageBreak/>
        <w:t>21. Рынок строительства объектов капитального строительства,</w:t>
      </w:r>
    </w:p>
    <w:p w14:paraId="5E09C943" w14:textId="77777777" w:rsidR="005D0C29" w:rsidRPr="006D5109" w:rsidRDefault="005D0C29" w:rsidP="000D1AAF">
      <w:pPr>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за исключением жилищного и дорожного строительства</w:t>
      </w:r>
    </w:p>
    <w:p w14:paraId="387AFB5A" w14:textId="77777777" w:rsidR="005D0C29" w:rsidRPr="006D5109" w:rsidRDefault="005D0C29" w:rsidP="000D1AAF">
      <w:pPr>
        <w:autoSpaceDE w:val="0"/>
        <w:autoSpaceDN w:val="0"/>
        <w:adjustRightInd w:val="0"/>
        <w:spacing w:after="0" w:line="240" w:lineRule="auto"/>
        <w:jc w:val="center"/>
        <w:rPr>
          <w:rFonts w:ascii="Times New Roman" w:hAnsi="Times New Roman" w:cs="Times New Roman"/>
          <w:sz w:val="28"/>
          <w:szCs w:val="28"/>
        </w:rPr>
      </w:pPr>
    </w:p>
    <w:p w14:paraId="61096BFB" w14:textId="77777777" w:rsidR="00BB3420" w:rsidRPr="006D5109" w:rsidRDefault="00BB3420" w:rsidP="000D1AAF">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21.1. Исходная фактическая информация в отношении ситуации и проблематики на рынке,</w:t>
      </w:r>
    </w:p>
    <w:p w14:paraId="4180768B" w14:textId="77777777" w:rsidR="00BB3420" w:rsidRPr="006D5109" w:rsidRDefault="00BB3420" w:rsidP="000D1AAF">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78507DB9" w14:textId="77777777" w:rsidR="00BB3420" w:rsidRPr="006D5109" w:rsidRDefault="00BB3420" w:rsidP="000D1AAF">
      <w:pPr>
        <w:pStyle w:val="a3"/>
        <w:autoSpaceDE w:val="0"/>
        <w:autoSpaceDN w:val="0"/>
        <w:adjustRightInd w:val="0"/>
        <w:spacing w:after="0" w:line="240" w:lineRule="auto"/>
        <w:ind w:left="0"/>
        <w:jc w:val="center"/>
        <w:rPr>
          <w:rFonts w:ascii="Times New Roman" w:hAnsi="Times New Roman" w:cs="Times New Roman"/>
          <w:sz w:val="28"/>
          <w:szCs w:val="28"/>
        </w:rPr>
      </w:pPr>
    </w:p>
    <w:p w14:paraId="42F40A22" w14:textId="77777777" w:rsidR="00FC2D9D" w:rsidRPr="006D5109" w:rsidRDefault="00FC2D9D" w:rsidP="001637CB">
      <w:pPr>
        <w:pStyle w:val="a3"/>
        <w:spacing w:after="0" w:line="240" w:lineRule="auto"/>
        <w:ind w:left="0" w:firstLine="709"/>
        <w:jc w:val="both"/>
        <w:rPr>
          <w:rFonts w:ascii="Times New Roman" w:hAnsi="Times New Roman" w:cs="Times New Roman"/>
          <w:sz w:val="28"/>
          <w:szCs w:val="28"/>
        </w:rPr>
      </w:pPr>
      <w:r w:rsidRPr="006D5109">
        <w:rPr>
          <w:rFonts w:ascii="Times New Roman" w:hAnsi="Times New Roman" w:cs="Times New Roman"/>
          <w:sz w:val="28"/>
          <w:szCs w:val="28"/>
        </w:rPr>
        <w:t>По состоянию на 01.01.2019 в Новосибирской области насчитывалось 8 947 строительных организаций, из них 8 935 организации частной формы собственности. Количество организаций частной формы собственности на строительном рынке составляет порядка 99,9%.</w:t>
      </w:r>
    </w:p>
    <w:p w14:paraId="273591CB" w14:textId="39B01D8E" w:rsidR="00FC2D9D" w:rsidRDefault="00896ECC" w:rsidP="001637CB">
      <w:pPr>
        <w:spacing w:after="0" w:line="240" w:lineRule="auto"/>
        <w:ind w:left="142" w:right="111" w:firstLine="567"/>
        <w:jc w:val="both"/>
        <w:rPr>
          <w:rFonts w:ascii="Times New Roman" w:hAnsi="Times New Roman" w:cs="Times New Roman"/>
          <w:iCs/>
          <w:sz w:val="28"/>
          <w:szCs w:val="28"/>
          <w:lang w:eastAsia="ru-RU"/>
        </w:rPr>
      </w:pPr>
      <w:r w:rsidRPr="006D5109">
        <w:rPr>
          <w:rFonts w:ascii="Times New Roman" w:eastAsia="Calibri" w:hAnsi="Times New Roman" w:cs="Times New Roman"/>
          <w:sz w:val="28"/>
          <w:szCs w:val="28"/>
        </w:rPr>
        <w:t>По состоянию на 01.01.2020 в Новосибирской области насчитывалось 8 920 строительных организаций, из них 8 908 организации частной формы собственности. Количество организаций частной формы собственности на строительном рынке составляет порядка 99,9%.</w:t>
      </w:r>
      <w:r w:rsidR="00B16AA7" w:rsidRPr="006D5109">
        <w:rPr>
          <w:rFonts w:ascii="Times New Roman" w:eastAsia="Calibri" w:hAnsi="Times New Roman" w:cs="Times New Roman"/>
          <w:sz w:val="28"/>
          <w:szCs w:val="28"/>
        </w:rPr>
        <w:t xml:space="preserve"> </w:t>
      </w:r>
      <w:r w:rsidR="00FC2D9D" w:rsidRPr="006D5109">
        <w:rPr>
          <w:rFonts w:ascii="Times New Roman" w:hAnsi="Times New Roman" w:cs="Times New Roman"/>
          <w:sz w:val="28"/>
          <w:szCs w:val="28"/>
        </w:rPr>
        <w:t>Согласно данным Территориального органа федеральной службы государственной статистики по Новосибирской области, за январь</w:t>
      </w:r>
      <w:r w:rsidR="0025331A" w:rsidRPr="006D5109">
        <w:rPr>
          <w:rFonts w:ascii="Times New Roman" w:hAnsi="Times New Roman" w:cs="Times New Roman"/>
          <w:sz w:val="28"/>
          <w:szCs w:val="28"/>
        </w:rPr>
        <w:t xml:space="preserve"> – </w:t>
      </w:r>
      <w:r w:rsidR="00FC2D9D" w:rsidRPr="006D5109">
        <w:rPr>
          <w:rFonts w:ascii="Times New Roman" w:hAnsi="Times New Roman" w:cs="Times New Roman"/>
          <w:sz w:val="28"/>
          <w:szCs w:val="28"/>
        </w:rPr>
        <w:t xml:space="preserve">декабрь 2019 года выполнено строительных работ на сумму 136 410,5 </w:t>
      </w:r>
      <w:r w:rsidR="00C109DF" w:rsidRPr="006D5109">
        <w:rPr>
          <w:rFonts w:ascii="Times New Roman" w:hAnsi="Times New Roman" w:cs="Times New Roman"/>
          <w:sz w:val="28"/>
          <w:szCs w:val="28"/>
        </w:rPr>
        <w:t>млн</w:t>
      </w:r>
      <w:r w:rsidR="00FC2D9D" w:rsidRPr="006D5109">
        <w:rPr>
          <w:rFonts w:ascii="Times New Roman" w:hAnsi="Times New Roman" w:cs="Times New Roman"/>
          <w:sz w:val="28"/>
          <w:szCs w:val="28"/>
        </w:rPr>
        <w:t xml:space="preserve"> рублей, что составляет 98,9% (в сопоставимых ценах) к уровню 2018 года.</w:t>
      </w:r>
      <w:r w:rsidR="00C71E97" w:rsidRPr="006D5109">
        <w:rPr>
          <w:rFonts w:ascii="Times New Roman" w:hAnsi="Times New Roman" w:cs="Times New Roman"/>
          <w:sz w:val="28"/>
          <w:szCs w:val="28"/>
        </w:rPr>
        <w:t xml:space="preserve"> </w:t>
      </w:r>
      <w:r w:rsidR="00FC2D9D" w:rsidRPr="006D5109">
        <w:rPr>
          <w:rFonts w:ascii="Times New Roman" w:hAnsi="Times New Roman" w:cs="Times New Roman"/>
          <w:iCs/>
          <w:sz w:val="28"/>
          <w:szCs w:val="28"/>
          <w:lang w:eastAsia="ru-RU"/>
        </w:rPr>
        <w:t>По состоянию на 01.01.2020 инспекция государственного строительного надзора Новосибирской области осуществляла надзор в отношении 1187 объектов капитального строительства, на 01.01.2019</w:t>
      </w:r>
      <w:r w:rsidR="0025331A" w:rsidRPr="006D5109">
        <w:rPr>
          <w:rFonts w:ascii="Times New Roman" w:hAnsi="Times New Roman" w:cs="Times New Roman"/>
          <w:iCs/>
          <w:sz w:val="28"/>
          <w:szCs w:val="28"/>
          <w:lang w:eastAsia="ru-RU"/>
        </w:rPr>
        <w:t xml:space="preserve"> – </w:t>
      </w:r>
      <w:r w:rsidR="00FC2D9D" w:rsidRPr="006D5109">
        <w:rPr>
          <w:rFonts w:ascii="Times New Roman" w:hAnsi="Times New Roman" w:cs="Times New Roman"/>
          <w:iCs/>
          <w:sz w:val="28"/>
          <w:szCs w:val="28"/>
          <w:lang w:eastAsia="ru-RU"/>
        </w:rPr>
        <w:t>в отношении 1194 объектов капитального строительства.</w:t>
      </w:r>
    </w:p>
    <w:p w14:paraId="346AB24B" w14:textId="766247AF" w:rsidR="002B5C6A" w:rsidRPr="002B5C6A" w:rsidRDefault="002B5C6A" w:rsidP="002B5C6A">
      <w:pPr>
        <w:spacing w:after="0" w:line="240" w:lineRule="auto"/>
        <w:ind w:firstLine="709"/>
        <w:contextualSpacing/>
        <w:jc w:val="both"/>
        <w:rPr>
          <w:rFonts w:ascii="Times New Roman" w:eastAsia="Calibri" w:hAnsi="Times New Roman" w:cs="Times New Roman"/>
          <w:sz w:val="28"/>
          <w:szCs w:val="28"/>
        </w:rPr>
      </w:pPr>
      <w:r w:rsidRPr="00D30B05">
        <w:rPr>
          <w:rFonts w:ascii="Times New Roman" w:eastAsia="Calibri" w:hAnsi="Times New Roman" w:cs="Times New Roman"/>
          <w:sz w:val="28"/>
          <w:szCs w:val="28"/>
        </w:rPr>
        <w:t>По состоянию на 01.01.202</w:t>
      </w:r>
      <w:r>
        <w:rPr>
          <w:rFonts w:ascii="Times New Roman" w:eastAsia="Calibri" w:hAnsi="Times New Roman" w:cs="Times New Roman"/>
          <w:sz w:val="28"/>
          <w:szCs w:val="28"/>
        </w:rPr>
        <w:t>1</w:t>
      </w:r>
      <w:r w:rsidRPr="00D30B05">
        <w:rPr>
          <w:rFonts w:ascii="Times New Roman" w:eastAsia="Calibri" w:hAnsi="Times New Roman" w:cs="Times New Roman"/>
          <w:sz w:val="28"/>
          <w:szCs w:val="28"/>
        </w:rPr>
        <w:t xml:space="preserve"> в Новоси</w:t>
      </w:r>
      <w:r w:rsidR="0022186B">
        <w:rPr>
          <w:rFonts w:ascii="Times New Roman" w:eastAsia="Calibri" w:hAnsi="Times New Roman" w:cs="Times New Roman"/>
          <w:sz w:val="28"/>
          <w:szCs w:val="28"/>
        </w:rPr>
        <w:t>бирской области насчитывалось 8</w:t>
      </w:r>
      <w:r>
        <w:rPr>
          <w:rFonts w:ascii="Times New Roman" w:eastAsia="Calibri" w:hAnsi="Times New Roman" w:cs="Times New Roman"/>
          <w:sz w:val="28"/>
          <w:szCs w:val="28"/>
        </w:rPr>
        <w:t>601</w:t>
      </w:r>
      <w:r w:rsidRPr="00D30B05">
        <w:rPr>
          <w:rFonts w:ascii="Times New Roman" w:eastAsia="Calibri" w:hAnsi="Times New Roman" w:cs="Times New Roman"/>
          <w:sz w:val="28"/>
          <w:szCs w:val="28"/>
        </w:rPr>
        <w:t xml:space="preserve"> стр</w:t>
      </w:r>
      <w:r w:rsidR="0022186B">
        <w:rPr>
          <w:rFonts w:ascii="Times New Roman" w:eastAsia="Calibri" w:hAnsi="Times New Roman" w:cs="Times New Roman"/>
          <w:sz w:val="28"/>
          <w:szCs w:val="28"/>
        </w:rPr>
        <w:t>оительных организаций, из них 8</w:t>
      </w:r>
      <w:r>
        <w:rPr>
          <w:rFonts w:ascii="Times New Roman" w:eastAsia="Calibri" w:hAnsi="Times New Roman" w:cs="Times New Roman"/>
          <w:sz w:val="28"/>
          <w:szCs w:val="28"/>
        </w:rPr>
        <w:t>588</w:t>
      </w:r>
      <w:r w:rsidRPr="00D30B05">
        <w:rPr>
          <w:rFonts w:ascii="Times New Roman" w:eastAsia="Calibri" w:hAnsi="Times New Roman" w:cs="Times New Roman"/>
          <w:sz w:val="28"/>
          <w:szCs w:val="28"/>
        </w:rPr>
        <w:t xml:space="preserve"> организации частной формы собственности. Количество организаций частной формы собственности на строительном рынке составляет порядка 99,9%.</w:t>
      </w:r>
    </w:p>
    <w:p w14:paraId="208CF4DE" w14:textId="64919100" w:rsidR="002B5C6A" w:rsidRDefault="002B5C6A" w:rsidP="001637CB">
      <w:pPr>
        <w:spacing w:after="0" w:line="240" w:lineRule="auto"/>
        <w:ind w:left="142" w:right="111" w:firstLine="567"/>
        <w:jc w:val="both"/>
        <w:rPr>
          <w:rFonts w:ascii="Times New Roman" w:eastAsia="Calibri" w:hAnsi="Times New Roman" w:cs="Times New Roman"/>
          <w:sz w:val="28"/>
          <w:szCs w:val="28"/>
        </w:rPr>
      </w:pPr>
      <w:r w:rsidRPr="00D30B05">
        <w:rPr>
          <w:rFonts w:ascii="Times New Roman" w:eastAsia="Calibri" w:hAnsi="Times New Roman" w:cs="Times New Roman"/>
          <w:sz w:val="28"/>
          <w:szCs w:val="28"/>
        </w:rPr>
        <w:t>Согласно данным Территориального органа федеральной службы государственной статистики по Новосибирской области</w:t>
      </w:r>
      <w:r w:rsidRPr="006D5109">
        <w:rPr>
          <w:rFonts w:ascii="Times New Roman" w:eastAsia="Calibri" w:hAnsi="Times New Roman" w:cs="Times New Roman"/>
          <w:sz w:val="28"/>
          <w:szCs w:val="28"/>
        </w:rPr>
        <w:t xml:space="preserve"> </w:t>
      </w:r>
      <w:r>
        <w:rPr>
          <w:rFonts w:ascii="Times New Roman" w:eastAsia="Calibri" w:hAnsi="Times New Roman" w:cs="Times New Roman"/>
          <w:sz w:val="28"/>
          <w:szCs w:val="28"/>
        </w:rPr>
        <w:t>з</w:t>
      </w:r>
      <w:r w:rsidR="00896ECC" w:rsidRPr="006D5109">
        <w:rPr>
          <w:rFonts w:ascii="Times New Roman" w:eastAsia="Calibri" w:hAnsi="Times New Roman" w:cs="Times New Roman"/>
          <w:sz w:val="28"/>
          <w:szCs w:val="28"/>
        </w:rPr>
        <w:t>а январь</w:t>
      </w:r>
      <w:r w:rsidR="0025331A" w:rsidRPr="006D5109">
        <w:rPr>
          <w:rFonts w:ascii="Times New Roman" w:eastAsia="Calibri" w:hAnsi="Times New Roman" w:cs="Times New Roman"/>
          <w:sz w:val="28"/>
          <w:szCs w:val="28"/>
        </w:rPr>
        <w:t xml:space="preserve"> – </w:t>
      </w:r>
      <w:r w:rsidR="00896ECC" w:rsidRPr="006D5109">
        <w:rPr>
          <w:rFonts w:ascii="Times New Roman" w:eastAsia="Calibri" w:hAnsi="Times New Roman" w:cs="Times New Roman"/>
          <w:sz w:val="28"/>
          <w:szCs w:val="28"/>
        </w:rPr>
        <w:t xml:space="preserve">декабрь 2020 года выполнено строительных работ на сумму </w:t>
      </w:r>
      <w:r w:rsidR="00896ECC" w:rsidRPr="006D5109">
        <w:rPr>
          <w:rFonts w:ascii="Times New Roman" w:eastAsia="Calibri" w:hAnsi="Times New Roman" w:cs="Times New Roman"/>
          <w:iCs/>
          <w:sz w:val="28"/>
          <w:szCs w:val="28"/>
          <w:lang w:eastAsia="ru-RU"/>
        </w:rPr>
        <w:t xml:space="preserve">104897,2 </w:t>
      </w:r>
      <w:r w:rsidR="00C109DF" w:rsidRPr="006D5109">
        <w:rPr>
          <w:rFonts w:ascii="Times New Roman" w:eastAsia="Calibri" w:hAnsi="Times New Roman" w:cs="Times New Roman"/>
          <w:iCs/>
          <w:sz w:val="28"/>
          <w:szCs w:val="28"/>
          <w:lang w:eastAsia="ru-RU"/>
        </w:rPr>
        <w:t>млн</w:t>
      </w:r>
      <w:r w:rsidR="00B16AA7" w:rsidRPr="006D5109">
        <w:rPr>
          <w:rFonts w:ascii="Times New Roman" w:eastAsia="Calibri" w:hAnsi="Times New Roman" w:cs="Times New Roman"/>
          <w:sz w:val="28"/>
          <w:szCs w:val="28"/>
        </w:rPr>
        <w:t xml:space="preserve"> рублей, что </w:t>
      </w:r>
      <w:r w:rsidRPr="006D5109">
        <w:rPr>
          <w:rFonts w:ascii="Times New Roman" w:eastAsia="Calibri" w:hAnsi="Times New Roman" w:cs="Times New Roman"/>
          <w:sz w:val="28"/>
          <w:szCs w:val="28"/>
        </w:rPr>
        <w:t>составля</w:t>
      </w:r>
      <w:r>
        <w:rPr>
          <w:rFonts w:ascii="Times New Roman" w:eastAsia="Calibri" w:hAnsi="Times New Roman" w:cs="Times New Roman"/>
          <w:sz w:val="28"/>
          <w:szCs w:val="28"/>
        </w:rPr>
        <w:t xml:space="preserve">ло </w:t>
      </w:r>
      <w:r w:rsidR="00896ECC" w:rsidRPr="006D5109">
        <w:rPr>
          <w:rFonts w:ascii="Times New Roman" w:eastAsia="Calibri" w:hAnsi="Times New Roman" w:cs="Times New Roman"/>
          <w:sz w:val="28"/>
          <w:szCs w:val="28"/>
        </w:rPr>
        <w:t>73,7</w:t>
      </w:r>
      <w:r w:rsidR="0025331A" w:rsidRPr="006D5109">
        <w:rPr>
          <w:rFonts w:ascii="Times New Roman" w:eastAsia="Calibri" w:hAnsi="Times New Roman" w:cs="Times New Roman"/>
          <w:sz w:val="28"/>
          <w:szCs w:val="28"/>
        </w:rPr>
        <w:t>%</w:t>
      </w:r>
      <w:r w:rsidR="00896ECC" w:rsidRPr="006D5109">
        <w:rPr>
          <w:rFonts w:ascii="Times New Roman" w:eastAsia="Calibri" w:hAnsi="Times New Roman" w:cs="Times New Roman"/>
          <w:sz w:val="28"/>
          <w:szCs w:val="28"/>
        </w:rPr>
        <w:t xml:space="preserve"> (в сопоставимых ценах) к уровню 2019 года. </w:t>
      </w:r>
      <w:r>
        <w:rPr>
          <w:rFonts w:ascii="Times New Roman" w:eastAsia="Calibri" w:hAnsi="Times New Roman" w:cs="Times New Roman"/>
          <w:sz w:val="28"/>
          <w:szCs w:val="28"/>
        </w:rPr>
        <w:t>З</w:t>
      </w:r>
      <w:r w:rsidRPr="00D30B05">
        <w:rPr>
          <w:rFonts w:ascii="Times New Roman" w:eastAsia="Calibri" w:hAnsi="Times New Roman" w:cs="Times New Roman"/>
          <w:sz w:val="28"/>
          <w:szCs w:val="28"/>
        </w:rPr>
        <w:t>а январь – декабрь 202</w:t>
      </w:r>
      <w:r>
        <w:rPr>
          <w:rFonts w:ascii="Times New Roman" w:eastAsia="Calibri" w:hAnsi="Times New Roman" w:cs="Times New Roman"/>
          <w:sz w:val="28"/>
          <w:szCs w:val="28"/>
        </w:rPr>
        <w:t>1</w:t>
      </w:r>
      <w:r w:rsidRPr="00D30B05">
        <w:rPr>
          <w:rFonts w:ascii="Times New Roman" w:eastAsia="Calibri" w:hAnsi="Times New Roman" w:cs="Times New Roman"/>
          <w:sz w:val="28"/>
          <w:szCs w:val="28"/>
        </w:rPr>
        <w:t xml:space="preserve"> года выполнено строительных работ на сумму </w:t>
      </w:r>
      <w:r w:rsidR="0022186B">
        <w:rPr>
          <w:rFonts w:ascii="Times New Roman" w:eastAsia="Calibri" w:hAnsi="Times New Roman" w:cs="Times New Roman"/>
          <w:iCs/>
          <w:sz w:val="28"/>
          <w:szCs w:val="28"/>
          <w:lang w:eastAsia="ru-RU"/>
        </w:rPr>
        <w:t>154</w:t>
      </w:r>
      <w:r>
        <w:rPr>
          <w:rFonts w:ascii="Times New Roman" w:eastAsia="Calibri" w:hAnsi="Times New Roman" w:cs="Times New Roman"/>
          <w:iCs/>
          <w:sz w:val="28"/>
          <w:szCs w:val="28"/>
          <w:lang w:eastAsia="ru-RU"/>
        </w:rPr>
        <w:t>408,4</w:t>
      </w:r>
      <w:r w:rsidRPr="00D30B05">
        <w:rPr>
          <w:rFonts w:ascii="Times New Roman" w:eastAsia="Calibri" w:hAnsi="Times New Roman" w:cs="Times New Roman"/>
          <w:iCs/>
          <w:sz w:val="28"/>
          <w:szCs w:val="28"/>
          <w:lang w:eastAsia="ru-RU"/>
        </w:rPr>
        <w:t xml:space="preserve"> млн</w:t>
      </w:r>
      <w:r>
        <w:rPr>
          <w:rFonts w:ascii="Times New Roman" w:eastAsia="Calibri" w:hAnsi="Times New Roman" w:cs="Times New Roman"/>
          <w:sz w:val="28"/>
          <w:szCs w:val="28"/>
        </w:rPr>
        <w:t>. рублей, 102,3</w:t>
      </w:r>
      <w:r w:rsidRPr="00D30B05">
        <w:rPr>
          <w:rFonts w:ascii="Times New Roman" w:eastAsia="Calibri" w:hAnsi="Times New Roman" w:cs="Times New Roman"/>
          <w:sz w:val="28"/>
          <w:szCs w:val="28"/>
        </w:rPr>
        <w:t>% (в сопоставимых ценах) к уровню 20</w:t>
      </w:r>
      <w:r>
        <w:rPr>
          <w:rFonts w:ascii="Times New Roman" w:eastAsia="Calibri" w:hAnsi="Times New Roman" w:cs="Times New Roman"/>
          <w:sz w:val="28"/>
          <w:szCs w:val="28"/>
        </w:rPr>
        <w:t>20</w:t>
      </w:r>
      <w:r w:rsidRPr="00D30B05">
        <w:rPr>
          <w:rFonts w:ascii="Times New Roman" w:eastAsia="Calibri" w:hAnsi="Times New Roman" w:cs="Times New Roman"/>
          <w:sz w:val="28"/>
          <w:szCs w:val="28"/>
        </w:rPr>
        <w:t xml:space="preserve"> года.</w:t>
      </w:r>
    </w:p>
    <w:p w14:paraId="4D26F19C" w14:textId="6429541E" w:rsidR="00896ECC" w:rsidRDefault="00896ECC" w:rsidP="001637CB">
      <w:pPr>
        <w:spacing w:after="0" w:line="240" w:lineRule="auto"/>
        <w:ind w:left="142" w:right="111" w:firstLine="567"/>
        <w:jc w:val="both"/>
        <w:rPr>
          <w:rFonts w:ascii="Times New Roman" w:eastAsia="Calibri" w:hAnsi="Times New Roman" w:cs="Times New Roman"/>
          <w:iCs/>
          <w:sz w:val="28"/>
          <w:szCs w:val="28"/>
          <w:lang w:eastAsia="ru-RU"/>
        </w:rPr>
      </w:pPr>
      <w:r w:rsidRPr="006D5109">
        <w:rPr>
          <w:rFonts w:ascii="Times New Roman" w:eastAsia="Calibri" w:hAnsi="Times New Roman" w:cs="Times New Roman"/>
          <w:iCs/>
          <w:sz w:val="28"/>
          <w:szCs w:val="28"/>
          <w:lang w:eastAsia="ru-RU"/>
        </w:rPr>
        <w:t>По состоянию на 01.01.2021 инспекция государственного строительного надзора Новосибирской области осуществляла надзор в отношении 1098 объектов капитального строительства, на 01.01.2020</w:t>
      </w:r>
      <w:r w:rsidR="0025331A" w:rsidRPr="006D5109">
        <w:rPr>
          <w:rFonts w:ascii="Times New Roman" w:eastAsia="Calibri" w:hAnsi="Times New Roman" w:cs="Times New Roman"/>
          <w:iCs/>
          <w:sz w:val="28"/>
          <w:szCs w:val="28"/>
          <w:lang w:eastAsia="ru-RU"/>
        </w:rPr>
        <w:t xml:space="preserve"> – </w:t>
      </w:r>
      <w:r w:rsidRPr="006D5109">
        <w:rPr>
          <w:rFonts w:ascii="Times New Roman" w:eastAsia="Calibri" w:hAnsi="Times New Roman" w:cs="Times New Roman"/>
          <w:iCs/>
          <w:sz w:val="28"/>
          <w:szCs w:val="28"/>
          <w:lang w:eastAsia="ru-RU"/>
        </w:rPr>
        <w:t>в отношении 1190 объектов капитального строительства.</w:t>
      </w:r>
    </w:p>
    <w:p w14:paraId="24620C00" w14:textId="0DBDA40E" w:rsidR="002B5C6A" w:rsidRPr="00401473" w:rsidRDefault="002B5C6A" w:rsidP="00401473">
      <w:pPr>
        <w:spacing w:after="0"/>
        <w:ind w:firstLine="709"/>
        <w:jc w:val="both"/>
        <w:rPr>
          <w:rFonts w:ascii="Times New Roman" w:hAnsi="Times New Roman" w:cs="Times New Roman"/>
          <w:iCs/>
          <w:sz w:val="28"/>
          <w:szCs w:val="28"/>
        </w:rPr>
      </w:pPr>
      <w:r w:rsidRPr="00757459">
        <w:rPr>
          <w:rFonts w:ascii="Times New Roman" w:hAnsi="Times New Roman" w:cs="Times New Roman"/>
          <w:iCs/>
          <w:sz w:val="28"/>
          <w:szCs w:val="28"/>
        </w:rPr>
        <w:t xml:space="preserve">В течение 2020 года </w:t>
      </w:r>
      <w:r>
        <w:rPr>
          <w:rFonts w:ascii="Times New Roman" w:hAnsi="Times New Roman" w:cs="Times New Roman"/>
          <w:iCs/>
          <w:sz w:val="28"/>
          <w:szCs w:val="28"/>
        </w:rPr>
        <w:t xml:space="preserve">инспекцией государственного строительного надзора Новосибирской области </w:t>
      </w:r>
      <w:r w:rsidRPr="00757459">
        <w:rPr>
          <w:rFonts w:ascii="Times New Roman" w:hAnsi="Times New Roman" w:cs="Times New Roman"/>
          <w:iCs/>
          <w:sz w:val="28"/>
          <w:szCs w:val="28"/>
        </w:rPr>
        <w:t>было выдано 229 заключений о соответствии объекта и на начало 2021 года в надзоре оста</w:t>
      </w:r>
      <w:r w:rsidRPr="00CA68A4">
        <w:rPr>
          <w:rFonts w:ascii="Times New Roman" w:hAnsi="Times New Roman" w:cs="Times New Roman"/>
          <w:iCs/>
          <w:sz w:val="28"/>
          <w:szCs w:val="28"/>
        </w:rPr>
        <w:t>валось</w:t>
      </w:r>
      <w:r w:rsidRPr="00757459">
        <w:rPr>
          <w:rFonts w:ascii="Times New Roman" w:hAnsi="Times New Roman" w:cs="Times New Roman"/>
          <w:iCs/>
          <w:sz w:val="28"/>
          <w:szCs w:val="28"/>
        </w:rPr>
        <w:t xml:space="preserve"> 540 объектов капитального строительства. </w:t>
      </w:r>
      <w:r w:rsidRPr="00757459">
        <w:rPr>
          <w:rFonts w:ascii="Times New Roman" w:hAnsi="Times New Roman" w:cs="Times New Roman"/>
          <w:iCs/>
          <w:sz w:val="28"/>
          <w:szCs w:val="28"/>
        </w:rPr>
        <w:lastRenderedPageBreak/>
        <w:t xml:space="preserve">В 2021 года выдано 168 заключений о соответствии объекта, по состоянию на 01.01.2022 в надзоре </w:t>
      </w:r>
      <w:r>
        <w:rPr>
          <w:rFonts w:ascii="Times New Roman" w:hAnsi="Times New Roman" w:cs="Times New Roman"/>
          <w:iCs/>
          <w:sz w:val="28"/>
          <w:szCs w:val="28"/>
        </w:rPr>
        <w:t>находилось</w:t>
      </w:r>
      <w:r w:rsidR="00401473">
        <w:rPr>
          <w:rFonts w:ascii="Times New Roman" w:hAnsi="Times New Roman" w:cs="Times New Roman"/>
          <w:iCs/>
          <w:sz w:val="28"/>
          <w:szCs w:val="28"/>
        </w:rPr>
        <w:t xml:space="preserve"> 469 </w:t>
      </w:r>
      <w:r w:rsidRPr="00757459">
        <w:rPr>
          <w:rFonts w:ascii="Times New Roman" w:hAnsi="Times New Roman" w:cs="Times New Roman"/>
          <w:iCs/>
          <w:sz w:val="28"/>
          <w:szCs w:val="28"/>
        </w:rPr>
        <w:t>объекто</w:t>
      </w:r>
      <w:r w:rsidR="00401473">
        <w:rPr>
          <w:rFonts w:ascii="Times New Roman" w:hAnsi="Times New Roman" w:cs="Times New Roman"/>
          <w:iCs/>
          <w:sz w:val="28"/>
          <w:szCs w:val="28"/>
        </w:rPr>
        <w:t>в капитального строительства.</w:t>
      </w:r>
    </w:p>
    <w:p w14:paraId="6A0FD7D8" w14:textId="77777777" w:rsidR="00FC2D9D" w:rsidRPr="006D5109" w:rsidRDefault="00FC2D9D" w:rsidP="00401473">
      <w:pPr>
        <w:pStyle w:val="a3"/>
        <w:spacing w:after="0" w:line="240" w:lineRule="auto"/>
        <w:ind w:left="142" w:right="111" w:firstLine="567"/>
        <w:jc w:val="both"/>
        <w:rPr>
          <w:rFonts w:ascii="Times New Roman" w:hAnsi="Times New Roman" w:cs="Times New Roman"/>
          <w:iCs/>
          <w:sz w:val="28"/>
          <w:szCs w:val="28"/>
          <w:lang w:eastAsia="ru-RU"/>
        </w:rPr>
      </w:pPr>
      <w:r w:rsidRPr="006D5109">
        <w:rPr>
          <w:rFonts w:ascii="Times New Roman" w:hAnsi="Times New Roman" w:cs="Times New Roman"/>
          <w:iCs/>
          <w:sz w:val="28"/>
          <w:szCs w:val="28"/>
          <w:lang w:eastAsia="ru-RU"/>
        </w:rPr>
        <w:t>Проблемы:</w:t>
      </w:r>
    </w:p>
    <w:p w14:paraId="7CD86211" w14:textId="77777777" w:rsidR="00FC2D9D" w:rsidRPr="006D5109" w:rsidRDefault="00FC2D9D" w:rsidP="00401473">
      <w:pPr>
        <w:spacing w:after="0" w:line="240" w:lineRule="auto"/>
        <w:ind w:right="111" w:firstLine="709"/>
        <w:jc w:val="both"/>
        <w:rPr>
          <w:rFonts w:ascii="Times New Roman" w:hAnsi="Times New Roman" w:cs="Times New Roman"/>
          <w:iCs/>
          <w:sz w:val="28"/>
          <w:szCs w:val="28"/>
          <w:lang w:eastAsia="ru-RU"/>
        </w:rPr>
      </w:pPr>
      <w:r w:rsidRPr="006D5109">
        <w:rPr>
          <w:rFonts w:ascii="Times New Roman" w:hAnsi="Times New Roman" w:cs="Times New Roman"/>
          <w:iCs/>
          <w:sz w:val="28"/>
          <w:szCs w:val="28"/>
          <w:lang w:eastAsia="ru-RU"/>
        </w:rPr>
        <w:t>недостаточная обеспеченность земельных участков инженерной, социальной и иной инфраструктурой;</w:t>
      </w:r>
    </w:p>
    <w:p w14:paraId="143715E6" w14:textId="77777777" w:rsidR="00FC2D9D" w:rsidRPr="006D5109" w:rsidRDefault="00FC2D9D">
      <w:pPr>
        <w:pStyle w:val="a3"/>
        <w:spacing w:after="0" w:line="240" w:lineRule="auto"/>
        <w:ind w:left="142" w:right="111" w:firstLine="567"/>
        <w:jc w:val="both"/>
        <w:rPr>
          <w:rFonts w:ascii="Times New Roman" w:hAnsi="Times New Roman" w:cs="Times New Roman"/>
          <w:iCs/>
          <w:sz w:val="28"/>
          <w:szCs w:val="28"/>
          <w:lang w:eastAsia="ru-RU"/>
        </w:rPr>
      </w:pPr>
      <w:r w:rsidRPr="006D5109">
        <w:rPr>
          <w:rFonts w:ascii="Times New Roman" w:hAnsi="Times New Roman" w:cs="Times New Roman"/>
          <w:iCs/>
          <w:sz w:val="28"/>
          <w:szCs w:val="28"/>
          <w:lang w:eastAsia="ru-RU"/>
        </w:rPr>
        <w:t>недостаток инвестирования;</w:t>
      </w:r>
    </w:p>
    <w:p w14:paraId="204FC570" w14:textId="77777777" w:rsidR="00FC2D9D" w:rsidRPr="006D5109" w:rsidRDefault="00FC2D9D">
      <w:pPr>
        <w:pStyle w:val="a3"/>
        <w:spacing w:after="0" w:line="240" w:lineRule="auto"/>
        <w:ind w:left="142" w:right="111" w:firstLine="567"/>
        <w:jc w:val="both"/>
        <w:rPr>
          <w:rFonts w:ascii="Times New Roman" w:hAnsi="Times New Roman" w:cs="Times New Roman"/>
          <w:iCs/>
          <w:sz w:val="28"/>
          <w:szCs w:val="28"/>
          <w:lang w:eastAsia="ru-RU"/>
        </w:rPr>
      </w:pPr>
      <w:r w:rsidRPr="006D5109">
        <w:rPr>
          <w:rFonts w:ascii="Times New Roman" w:hAnsi="Times New Roman" w:cs="Times New Roman"/>
          <w:iCs/>
          <w:sz w:val="28"/>
          <w:szCs w:val="28"/>
          <w:lang w:eastAsia="ru-RU"/>
        </w:rPr>
        <w:t>высокий процент коммерческого кредита.</w:t>
      </w:r>
    </w:p>
    <w:p w14:paraId="2F562BF6" w14:textId="77777777" w:rsidR="00FC2D9D" w:rsidRPr="006D5109" w:rsidRDefault="00FC2D9D" w:rsidP="001637CB">
      <w:pPr>
        <w:pStyle w:val="a3"/>
        <w:spacing w:after="0" w:line="240" w:lineRule="auto"/>
        <w:ind w:left="142" w:right="111" w:firstLine="567"/>
        <w:jc w:val="both"/>
        <w:rPr>
          <w:rFonts w:ascii="Times New Roman" w:hAnsi="Times New Roman" w:cs="Times New Roman"/>
          <w:iCs/>
          <w:sz w:val="28"/>
          <w:szCs w:val="28"/>
          <w:lang w:eastAsia="ru-RU"/>
        </w:rPr>
      </w:pPr>
      <w:r w:rsidRPr="006D5109">
        <w:rPr>
          <w:rFonts w:ascii="Times New Roman" w:hAnsi="Times New Roman" w:cs="Times New Roman"/>
          <w:iCs/>
          <w:sz w:val="28"/>
          <w:szCs w:val="28"/>
          <w:lang w:eastAsia="ru-RU"/>
        </w:rPr>
        <w:t>Задачи:</w:t>
      </w:r>
    </w:p>
    <w:p w14:paraId="17E140C8" w14:textId="77777777" w:rsidR="00FC2D9D" w:rsidRPr="006D5109" w:rsidRDefault="00FC2D9D" w:rsidP="001637CB">
      <w:pPr>
        <w:pStyle w:val="a3"/>
        <w:autoSpaceDE w:val="0"/>
        <w:autoSpaceDN w:val="0"/>
        <w:adjustRightInd w:val="0"/>
        <w:spacing w:after="0" w:line="240" w:lineRule="auto"/>
        <w:ind w:left="0" w:firstLine="709"/>
        <w:rPr>
          <w:rFonts w:ascii="Times New Roman" w:hAnsi="Times New Roman" w:cs="Times New Roman"/>
          <w:sz w:val="28"/>
          <w:szCs w:val="28"/>
        </w:rPr>
      </w:pPr>
      <w:r w:rsidRPr="006D5109">
        <w:rPr>
          <w:rFonts w:ascii="Times New Roman" w:hAnsi="Times New Roman" w:cs="Times New Roman"/>
          <w:sz w:val="28"/>
          <w:szCs w:val="28"/>
        </w:rPr>
        <w:t>снижение административного давления на участников рынка;</w:t>
      </w:r>
    </w:p>
    <w:p w14:paraId="377EE5EA" w14:textId="77777777" w:rsidR="00FC2D9D" w:rsidRPr="006D5109" w:rsidRDefault="00FC2D9D" w:rsidP="001637C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5109">
        <w:rPr>
          <w:rFonts w:ascii="Times New Roman" w:hAnsi="Times New Roman" w:cs="Times New Roman"/>
          <w:sz w:val="28"/>
          <w:szCs w:val="28"/>
        </w:rPr>
        <w:t>применение конкурентных способов при размещении заказов на выполнение проектных и строительно-монтажных работ.</w:t>
      </w:r>
    </w:p>
    <w:p w14:paraId="1A4710C3" w14:textId="77777777" w:rsidR="00FC2D9D" w:rsidRPr="006D5109" w:rsidRDefault="00FC2D9D" w:rsidP="001637CB">
      <w:pPr>
        <w:pStyle w:val="a3"/>
        <w:autoSpaceDE w:val="0"/>
        <w:autoSpaceDN w:val="0"/>
        <w:adjustRightInd w:val="0"/>
        <w:spacing w:after="0" w:line="240" w:lineRule="auto"/>
        <w:ind w:left="0" w:firstLine="709"/>
        <w:rPr>
          <w:rFonts w:ascii="Times New Roman" w:hAnsi="Times New Roman" w:cs="Times New Roman"/>
          <w:sz w:val="28"/>
          <w:szCs w:val="28"/>
        </w:rPr>
      </w:pPr>
      <w:r w:rsidRPr="006D5109">
        <w:rPr>
          <w:rFonts w:ascii="Times New Roman" w:hAnsi="Times New Roman" w:cs="Times New Roman"/>
          <w:sz w:val="28"/>
          <w:szCs w:val="28"/>
        </w:rPr>
        <w:t>Цель: развитие рынка строительства объек</w:t>
      </w:r>
      <w:r w:rsidR="000D1AAF" w:rsidRPr="006D5109">
        <w:rPr>
          <w:rFonts w:ascii="Times New Roman" w:hAnsi="Times New Roman" w:cs="Times New Roman"/>
          <w:sz w:val="28"/>
          <w:szCs w:val="28"/>
        </w:rPr>
        <w:t>тов капитального строительства.</w:t>
      </w:r>
    </w:p>
    <w:p w14:paraId="335AB8A5" w14:textId="77777777" w:rsidR="00FC2D9D" w:rsidRPr="006D5109" w:rsidRDefault="00FC2D9D" w:rsidP="001637CB">
      <w:pPr>
        <w:pStyle w:val="a3"/>
        <w:autoSpaceDE w:val="0"/>
        <w:autoSpaceDN w:val="0"/>
        <w:adjustRightInd w:val="0"/>
        <w:spacing w:after="0" w:line="240" w:lineRule="auto"/>
        <w:ind w:left="0" w:firstLine="709"/>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195"/>
        <w:gridCol w:w="1200"/>
        <w:gridCol w:w="1203"/>
        <w:gridCol w:w="1203"/>
        <w:gridCol w:w="1203"/>
        <w:gridCol w:w="1206"/>
        <w:gridCol w:w="1086"/>
        <w:gridCol w:w="1086"/>
        <w:gridCol w:w="1086"/>
        <w:gridCol w:w="1092"/>
      </w:tblGrid>
      <w:tr w:rsidR="009004CD" w:rsidRPr="006D5109" w14:paraId="1F0EF0D5" w14:textId="77777777" w:rsidTr="009004CD">
        <w:tc>
          <w:tcPr>
            <w:tcW w:w="5000" w:type="pct"/>
            <w:gridSpan w:val="10"/>
            <w:tcBorders>
              <w:top w:val="single" w:sz="4" w:space="0" w:color="auto"/>
              <w:left w:val="single" w:sz="4" w:space="0" w:color="auto"/>
              <w:bottom w:val="single" w:sz="4" w:space="0" w:color="auto"/>
              <w:right w:val="single" w:sz="4" w:space="0" w:color="auto"/>
            </w:tcBorders>
            <w:hideMark/>
          </w:tcPr>
          <w:p w14:paraId="3A6A676F" w14:textId="77777777" w:rsidR="009004CD" w:rsidRPr="006D5109" w:rsidRDefault="009004C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21.2. Ключевые показатели эффективности</w:t>
            </w:r>
          </w:p>
        </w:tc>
      </w:tr>
      <w:tr w:rsidR="009004CD" w:rsidRPr="006D5109" w14:paraId="537D9D47" w14:textId="77777777" w:rsidTr="009004CD">
        <w:tc>
          <w:tcPr>
            <w:tcW w:w="1441" w:type="pct"/>
            <w:tcBorders>
              <w:top w:val="single" w:sz="4" w:space="0" w:color="auto"/>
              <w:left w:val="single" w:sz="4" w:space="0" w:color="auto"/>
              <w:bottom w:val="single" w:sz="4" w:space="0" w:color="auto"/>
              <w:right w:val="single" w:sz="4" w:space="0" w:color="auto"/>
            </w:tcBorders>
          </w:tcPr>
          <w:p w14:paraId="1B39D740" w14:textId="77777777" w:rsidR="009004CD" w:rsidRPr="006D5109" w:rsidRDefault="009004C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15036AC0" w14:textId="77777777" w:rsidR="009004CD" w:rsidRPr="006D5109" w:rsidRDefault="009004C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Borders>
              <w:top w:val="single" w:sz="4" w:space="0" w:color="auto"/>
              <w:left w:val="single" w:sz="4" w:space="0" w:color="auto"/>
              <w:bottom w:val="single" w:sz="4" w:space="0" w:color="auto"/>
              <w:right w:val="single" w:sz="4" w:space="0" w:color="auto"/>
            </w:tcBorders>
          </w:tcPr>
          <w:p w14:paraId="3F22F994" w14:textId="77777777" w:rsidR="009004CD" w:rsidRPr="006D5109" w:rsidRDefault="009004C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Borders>
              <w:top w:val="single" w:sz="4" w:space="0" w:color="auto"/>
              <w:left w:val="single" w:sz="4" w:space="0" w:color="auto"/>
              <w:bottom w:val="single" w:sz="4" w:space="0" w:color="auto"/>
              <w:right w:val="single" w:sz="4" w:space="0" w:color="auto"/>
            </w:tcBorders>
          </w:tcPr>
          <w:p w14:paraId="3BCD7497" w14:textId="77777777" w:rsidR="009004CD" w:rsidRPr="006D5109" w:rsidRDefault="009004C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2018 год</w:t>
            </w:r>
          </w:p>
        </w:tc>
        <w:tc>
          <w:tcPr>
            <w:tcW w:w="413" w:type="pct"/>
            <w:tcBorders>
              <w:top w:val="single" w:sz="4" w:space="0" w:color="auto"/>
              <w:left w:val="single" w:sz="4" w:space="0" w:color="auto"/>
              <w:bottom w:val="single" w:sz="4" w:space="0" w:color="auto"/>
              <w:right w:val="single" w:sz="4" w:space="0" w:color="auto"/>
            </w:tcBorders>
          </w:tcPr>
          <w:p w14:paraId="53FE85D1" w14:textId="77777777" w:rsidR="009004CD" w:rsidRPr="006D5109" w:rsidRDefault="009004CD"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Borders>
              <w:top w:val="single" w:sz="4" w:space="0" w:color="auto"/>
              <w:left w:val="single" w:sz="4" w:space="0" w:color="auto"/>
              <w:bottom w:val="single" w:sz="4" w:space="0" w:color="auto"/>
              <w:right w:val="single" w:sz="4" w:space="0" w:color="auto"/>
            </w:tcBorders>
          </w:tcPr>
          <w:p w14:paraId="66608F45" w14:textId="77777777" w:rsidR="009004CD" w:rsidRPr="006D5109" w:rsidRDefault="009004CD"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4" w:type="pct"/>
            <w:tcBorders>
              <w:top w:val="single" w:sz="4" w:space="0" w:color="auto"/>
              <w:left w:val="single" w:sz="4" w:space="0" w:color="auto"/>
              <w:bottom w:val="single" w:sz="4" w:space="0" w:color="auto"/>
              <w:right w:val="single" w:sz="4" w:space="0" w:color="auto"/>
            </w:tcBorders>
          </w:tcPr>
          <w:p w14:paraId="21653CEF" w14:textId="77777777" w:rsidR="009004CD" w:rsidRPr="006D5109" w:rsidRDefault="009004CD"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73" w:type="pct"/>
            <w:tcBorders>
              <w:top w:val="single" w:sz="4" w:space="0" w:color="auto"/>
              <w:left w:val="single" w:sz="4" w:space="0" w:color="auto"/>
              <w:bottom w:val="single" w:sz="4" w:space="0" w:color="auto"/>
              <w:right w:val="single" w:sz="4" w:space="0" w:color="auto"/>
            </w:tcBorders>
          </w:tcPr>
          <w:p w14:paraId="43DF61C2" w14:textId="77777777" w:rsidR="009004CD" w:rsidRPr="006D5109" w:rsidRDefault="009004CD"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73" w:type="pct"/>
            <w:tcBorders>
              <w:top w:val="single" w:sz="4" w:space="0" w:color="auto"/>
              <w:left w:val="single" w:sz="4" w:space="0" w:color="auto"/>
              <w:bottom w:val="single" w:sz="4" w:space="0" w:color="auto"/>
              <w:right w:val="single" w:sz="4" w:space="0" w:color="auto"/>
            </w:tcBorders>
          </w:tcPr>
          <w:p w14:paraId="6BB62D82" w14:textId="77777777" w:rsidR="009004CD" w:rsidRPr="006D5109" w:rsidRDefault="009004CD"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73" w:type="pct"/>
            <w:tcBorders>
              <w:top w:val="single" w:sz="4" w:space="0" w:color="auto"/>
              <w:left w:val="single" w:sz="4" w:space="0" w:color="auto"/>
              <w:bottom w:val="single" w:sz="4" w:space="0" w:color="auto"/>
              <w:right w:val="single" w:sz="4" w:space="0" w:color="auto"/>
            </w:tcBorders>
          </w:tcPr>
          <w:p w14:paraId="46FCD2DB" w14:textId="77777777" w:rsidR="009004CD" w:rsidRPr="006D5109" w:rsidRDefault="009004CD"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75" w:type="pct"/>
            <w:tcBorders>
              <w:top w:val="single" w:sz="4" w:space="0" w:color="auto"/>
              <w:left w:val="single" w:sz="4" w:space="0" w:color="auto"/>
              <w:bottom w:val="single" w:sz="4" w:space="0" w:color="auto"/>
              <w:right w:val="single" w:sz="4" w:space="0" w:color="auto"/>
            </w:tcBorders>
          </w:tcPr>
          <w:p w14:paraId="6C31F47F" w14:textId="77777777" w:rsidR="009004CD" w:rsidRPr="006D5109" w:rsidRDefault="009004CD"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9004CD" w:rsidRPr="006D5109" w14:paraId="6C975A2A" w14:textId="77777777" w:rsidTr="009004CD">
        <w:tc>
          <w:tcPr>
            <w:tcW w:w="1441" w:type="pct"/>
            <w:tcBorders>
              <w:top w:val="single" w:sz="4" w:space="0" w:color="auto"/>
              <w:left w:val="single" w:sz="4" w:space="0" w:color="auto"/>
              <w:bottom w:val="single" w:sz="4" w:space="0" w:color="auto"/>
              <w:right w:val="single" w:sz="4" w:space="0" w:color="auto"/>
            </w:tcBorders>
            <w:hideMark/>
          </w:tcPr>
          <w:p w14:paraId="1507916D" w14:textId="77777777" w:rsidR="009004CD" w:rsidRPr="006D5109" w:rsidRDefault="009004CD" w:rsidP="009004CD">
            <w:pPr>
              <w:autoSpaceDE w:val="0"/>
              <w:autoSpaceDN w:val="0"/>
              <w:adjustRightInd w:val="0"/>
              <w:spacing w:after="0" w:line="240" w:lineRule="auto"/>
              <w:rPr>
                <w:rFonts w:ascii="Times New Roman" w:hAnsi="Times New Roman" w:cs="Times New Roman"/>
                <w:sz w:val="24"/>
                <w:szCs w:val="24"/>
              </w:rPr>
            </w:pPr>
            <w:r w:rsidRPr="006D5109">
              <w:rPr>
                <w:rFonts w:ascii="Times New Roman" w:hAnsi="Times New Roman" w:cs="Times New Roman"/>
                <w:sz w:val="24"/>
                <w:szCs w:val="24"/>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412" w:type="pct"/>
            <w:tcBorders>
              <w:top w:val="single" w:sz="4" w:space="0" w:color="auto"/>
              <w:left w:val="single" w:sz="4" w:space="0" w:color="auto"/>
              <w:bottom w:val="single" w:sz="4" w:space="0" w:color="auto"/>
              <w:right w:val="single" w:sz="4" w:space="0" w:color="auto"/>
            </w:tcBorders>
            <w:hideMark/>
          </w:tcPr>
          <w:p w14:paraId="5E62B3E6" w14:textId="77777777" w:rsidR="009004CD" w:rsidRPr="006D5109" w:rsidRDefault="009004CD" w:rsidP="009004C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13" w:type="pct"/>
            <w:tcBorders>
              <w:top w:val="single" w:sz="4" w:space="0" w:color="auto"/>
              <w:left w:val="single" w:sz="4" w:space="0" w:color="auto"/>
              <w:bottom w:val="single" w:sz="4" w:space="0" w:color="auto"/>
              <w:right w:val="single" w:sz="4" w:space="0" w:color="auto"/>
            </w:tcBorders>
            <w:hideMark/>
          </w:tcPr>
          <w:p w14:paraId="0B9C6C54" w14:textId="77777777" w:rsidR="009004CD" w:rsidRPr="006D5109" w:rsidRDefault="009004CD" w:rsidP="009004C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99,5</w:t>
            </w:r>
          </w:p>
        </w:tc>
        <w:tc>
          <w:tcPr>
            <w:tcW w:w="413" w:type="pct"/>
            <w:tcBorders>
              <w:top w:val="single" w:sz="4" w:space="0" w:color="auto"/>
              <w:left w:val="single" w:sz="4" w:space="0" w:color="auto"/>
              <w:bottom w:val="single" w:sz="4" w:space="0" w:color="auto"/>
              <w:right w:val="single" w:sz="4" w:space="0" w:color="auto"/>
            </w:tcBorders>
            <w:hideMark/>
          </w:tcPr>
          <w:p w14:paraId="0AF489F7" w14:textId="77777777" w:rsidR="009004CD" w:rsidRPr="006D5109" w:rsidRDefault="009004CD" w:rsidP="005E60E8">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99,6</w:t>
            </w:r>
          </w:p>
        </w:tc>
        <w:tc>
          <w:tcPr>
            <w:tcW w:w="413" w:type="pct"/>
            <w:tcBorders>
              <w:top w:val="single" w:sz="4" w:space="0" w:color="auto"/>
              <w:left w:val="single" w:sz="4" w:space="0" w:color="auto"/>
              <w:bottom w:val="single" w:sz="4" w:space="0" w:color="auto"/>
              <w:right w:val="single" w:sz="4" w:space="0" w:color="auto"/>
            </w:tcBorders>
            <w:hideMark/>
          </w:tcPr>
          <w:p w14:paraId="625D8C17" w14:textId="77777777" w:rsidR="009004CD" w:rsidRPr="006D5109" w:rsidRDefault="009004CD" w:rsidP="005E60E8">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4" w:type="pct"/>
            <w:tcBorders>
              <w:top w:val="single" w:sz="4" w:space="0" w:color="auto"/>
              <w:left w:val="single" w:sz="4" w:space="0" w:color="auto"/>
              <w:bottom w:val="single" w:sz="4" w:space="0" w:color="auto"/>
              <w:right w:val="single" w:sz="4" w:space="0" w:color="auto"/>
            </w:tcBorders>
            <w:hideMark/>
          </w:tcPr>
          <w:p w14:paraId="39D43382" w14:textId="77777777" w:rsidR="009004CD" w:rsidRPr="006D5109" w:rsidRDefault="009004CD" w:rsidP="005E60E8">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73" w:type="pct"/>
            <w:tcBorders>
              <w:top w:val="single" w:sz="4" w:space="0" w:color="auto"/>
              <w:left w:val="single" w:sz="4" w:space="0" w:color="auto"/>
              <w:bottom w:val="single" w:sz="4" w:space="0" w:color="auto"/>
              <w:right w:val="single" w:sz="4" w:space="0" w:color="auto"/>
            </w:tcBorders>
          </w:tcPr>
          <w:p w14:paraId="1CC8E44F" w14:textId="77777777" w:rsidR="009004CD" w:rsidRPr="006D5109" w:rsidRDefault="009004CD" w:rsidP="005E60E8">
            <w:pPr>
              <w:spacing w:after="0" w:line="240" w:lineRule="auto"/>
              <w:jc w:val="center"/>
            </w:pPr>
            <w:r w:rsidRPr="006D5109">
              <w:rPr>
                <w:rFonts w:ascii="Times New Roman" w:hAnsi="Times New Roman" w:cs="Times New Roman"/>
                <w:sz w:val="24"/>
                <w:szCs w:val="24"/>
              </w:rPr>
              <w:t>100</w:t>
            </w:r>
          </w:p>
        </w:tc>
        <w:tc>
          <w:tcPr>
            <w:tcW w:w="373" w:type="pct"/>
            <w:tcBorders>
              <w:top w:val="single" w:sz="4" w:space="0" w:color="auto"/>
              <w:left w:val="single" w:sz="4" w:space="0" w:color="auto"/>
              <w:bottom w:val="single" w:sz="4" w:space="0" w:color="auto"/>
              <w:right w:val="single" w:sz="4" w:space="0" w:color="auto"/>
            </w:tcBorders>
          </w:tcPr>
          <w:p w14:paraId="61EB7B9F" w14:textId="77777777" w:rsidR="009004CD" w:rsidRPr="006D5109" w:rsidRDefault="009004CD" w:rsidP="005E60E8">
            <w:pPr>
              <w:spacing w:after="0" w:line="240" w:lineRule="auto"/>
              <w:jc w:val="center"/>
            </w:pPr>
            <w:r w:rsidRPr="006D5109">
              <w:rPr>
                <w:rFonts w:ascii="Times New Roman" w:hAnsi="Times New Roman" w:cs="Times New Roman"/>
                <w:sz w:val="24"/>
                <w:szCs w:val="24"/>
              </w:rPr>
              <w:t>100</w:t>
            </w:r>
          </w:p>
        </w:tc>
        <w:tc>
          <w:tcPr>
            <w:tcW w:w="373" w:type="pct"/>
            <w:tcBorders>
              <w:top w:val="single" w:sz="4" w:space="0" w:color="auto"/>
              <w:left w:val="single" w:sz="4" w:space="0" w:color="auto"/>
              <w:bottom w:val="single" w:sz="4" w:space="0" w:color="auto"/>
              <w:right w:val="single" w:sz="4" w:space="0" w:color="auto"/>
            </w:tcBorders>
          </w:tcPr>
          <w:p w14:paraId="21F26332" w14:textId="77777777" w:rsidR="009004CD" w:rsidRPr="006D5109" w:rsidRDefault="009004CD" w:rsidP="005E60E8">
            <w:pPr>
              <w:spacing w:after="0" w:line="240" w:lineRule="auto"/>
              <w:jc w:val="center"/>
            </w:pPr>
            <w:r w:rsidRPr="006D5109">
              <w:rPr>
                <w:rFonts w:ascii="Times New Roman" w:hAnsi="Times New Roman" w:cs="Times New Roman"/>
                <w:sz w:val="24"/>
                <w:szCs w:val="24"/>
              </w:rPr>
              <w:t>100</w:t>
            </w:r>
          </w:p>
        </w:tc>
        <w:tc>
          <w:tcPr>
            <w:tcW w:w="375" w:type="pct"/>
            <w:tcBorders>
              <w:top w:val="single" w:sz="4" w:space="0" w:color="auto"/>
              <w:left w:val="single" w:sz="4" w:space="0" w:color="auto"/>
              <w:bottom w:val="single" w:sz="4" w:space="0" w:color="auto"/>
              <w:right w:val="single" w:sz="4" w:space="0" w:color="auto"/>
            </w:tcBorders>
          </w:tcPr>
          <w:p w14:paraId="6AD4463C" w14:textId="77777777" w:rsidR="009004CD" w:rsidRPr="006D5109" w:rsidRDefault="009004CD" w:rsidP="005E60E8">
            <w:pPr>
              <w:spacing w:after="0" w:line="240" w:lineRule="auto"/>
              <w:jc w:val="center"/>
            </w:pPr>
            <w:r w:rsidRPr="006D5109">
              <w:rPr>
                <w:rFonts w:ascii="Times New Roman" w:hAnsi="Times New Roman" w:cs="Times New Roman"/>
                <w:sz w:val="24"/>
                <w:szCs w:val="24"/>
              </w:rPr>
              <w:t>100</w:t>
            </w:r>
          </w:p>
        </w:tc>
      </w:tr>
    </w:tbl>
    <w:p w14:paraId="056AEC88" w14:textId="77777777" w:rsidR="00842F20" w:rsidRPr="006D5109" w:rsidRDefault="00842F20" w:rsidP="001637CB">
      <w:pPr>
        <w:autoSpaceDE w:val="0"/>
        <w:autoSpaceDN w:val="0"/>
        <w:adjustRightInd w:val="0"/>
        <w:spacing w:after="0" w:line="240" w:lineRule="auto"/>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05"/>
        <w:gridCol w:w="5035"/>
        <w:gridCol w:w="3459"/>
        <w:gridCol w:w="2525"/>
        <w:gridCol w:w="2536"/>
      </w:tblGrid>
      <w:tr w:rsidR="000F6A7C" w:rsidRPr="006D5109" w14:paraId="22D9111B" w14:textId="77777777" w:rsidTr="000F6A7C">
        <w:tc>
          <w:tcPr>
            <w:tcW w:w="5000" w:type="pct"/>
            <w:gridSpan w:val="5"/>
            <w:tcBorders>
              <w:top w:val="single" w:sz="4" w:space="0" w:color="auto"/>
              <w:left w:val="single" w:sz="4" w:space="0" w:color="auto"/>
              <w:bottom w:val="single" w:sz="4" w:space="0" w:color="auto"/>
              <w:right w:val="single" w:sz="4" w:space="0" w:color="auto"/>
            </w:tcBorders>
            <w:hideMark/>
          </w:tcPr>
          <w:p w14:paraId="7200C6D7" w14:textId="77777777" w:rsidR="0022409B" w:rsidRPr="006D5109" w:rsidRDefault="0022409B" w:rsidP="001637CB">
            <w:pPr>
              <w:pStyle w:val="a3"/>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21.3. Мероприятия по содействию развитию конкуренции</w:t>
            </w:r>
          </w:p>
        </w:tc>
      </w:tr>
      <w:tr w:rsidR="000F6A7C" w:rsidRPr="006D5109" w14:paraId="03C66B08" w14:textId="77777777" w:rsidTr="000F6A7C">
        <w:tc>
          <w:tcPr>
            <w:tcW w:w="345" w:type="pct"/>
            <w:tcBorders>
              <w:top w:val="single" w:sz="4" w:space="0" w:color="auto"/>
              <w:left w:val="single" w:sz="4" w:space="0" w:color="auto"/>
              <w:bottom w:val="single" w:sz="4" w:space="0" w:color="auto"/>
              <w:right w:val="single" w:sz="4" w:space="0" w:color="auto"/>
            </w:tcBorders>
            <w:hideMark/>
          </w:tcPr>
          <w:p w14:paraId="7C71FAF8" w14:textId="77777777" w:rsidR="0022409B" w:rsidRPr="006D5109" w:rsidRDefault="0022409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w:t>
            </w:r>
          </w:p>
          <w:p w14:paraId="3BB5E4D8" w14:textId="77777777" w:rsidR="0022409B" w:rsidRPr="006D5109" w:rsidRDefault="0022409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729" w:type="pct"/>
            <w:tcBorders>
              <w:top w:val="single" w:sz="4" w:space="0" w:color="auto"/>
              <w:left w:val="single" w:sz="4" w:space="0" w:color="auto"/>
              <w:bottom w:val="single" w:sz="4" w:space="0" w:color="auto"/>
              <w:right w:val="single" w:sz="4" w:space="0" w:color="auto"/>
            </w:tcBorders>
            <w:hideMark/>
          </w:tcPr>
          <w:p w14:paraId="4C1909E9" w14:textId="77777777" w:rsidR="0022409B" w:rsidRPr="006D5109" w:rsidRDefault="0022409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188" w:type="pct"/>
            <w:tcBorders>
              <w:top w:val="single" w:sz="4" w:space="0" w:color="auto"/>
              <w:left w:val="single" w:sz="4" w:space="0" w:color="auto"/>
              <w:bottom w:val="single" w:sz="4" w:space="0" w:color="auto"/>
              <w:right w:val="single" w:sz="4" w:space="0" w:color="auto"/>
            </w:tcBorders>
            <w:hideMark/>
          </w:tcPr>
          <w:p w14:paraId="779E0882" w14:textId="77777777" w:rsidR="0022409B" w:rsidRPr="006D5109" w:rsidRDefault="0022409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67" w:type="pct"/>
            <w:tcBorders>
              <w:top w:val="single" w:sz="4" w:space="0" w:color="auto"/>
              <w:left w:val="single" w:sz="4" w:space="0" w:color="auto"/>
              <w:bottom w:val="single" w:sz="4" w:space="0" w:color="auto"/>
              <w:right w:val="single" w:sz="4" w:space="0" w:color="auto"/>
            </w:tcBorders>
            <w:hideMark/>
          </w:tcPr>
          <w:p w14:paraId="04B94D67" w14:textId="77777777" w:rsidR="0022409B" w:rsidRPr="006D5109" w:rsidRDefault="0022409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867" w:type="pct"/>
            <w:tcBorders>
              <w:top w:val="single" w:sz="4" w:space="0" w:color="auto"/>
              <w:left w:val="single" w:sz="4" w:space="0" w:color="auto"/>
              <w:bottom w:val="single" w:sz="4" w:space="0" w:color="auto"/>
              <w:right w:val="single" w:sz="4" w:space="0" w:color="auto"/>
            </w:tcBorders>
            <w:hideMark/>
          </w:tcPr>
          <w:p w14:paraId="53DB2ABB" w14:textId="77777777" w:rsidR="0022409B" w:rsidRPr="006D5109" w:rsidRDefault="0022409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1A031842" w14:textId="77777777" w:rsidR="0022409B" w:rsidRPr="006D5109" w:rsidRDefault="0022409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0F6A7C" w:rsidRPr="006D5109" w14:paraId="53239F1E" w14:textId="77777777" w:rsidTr="000F6A7C">
        <w:tc>
          <w:tcPr>
            <w:tcW w:w="345" w:type="pct"/>
            <w:tcBorders>
              <w:top w:val="single" w:sz="4" w:space="0" w:color="auto"/>
              <w:left w:val="single" w:sz="4" w:space="0" w:color="auto"/>
              <w:bottom w:val="single" w:sz="4" w:space="0" w:color="auto"/>
              <w:right w:val="single" w:sz="4" w:space="0" w:color="auto"/>
            </w:tcBorders>
            <w:hideMark/>
          </w:tcPr>
          <w:p w14:paraId="6E04B738" w14:textId="77777777" w:rsidR="0022409B" w:rsidRPr="006D5109" w:rsidRDefault="0022409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21.3.1</w:t>
            </w:r>
          </w:p>
        </w:tc>
        <w:tc>
          <w:tcPr>
            <w:tcW w:w="1729" w:type="pct"/>
            <w:tcBorders>
              <w:top w:val="single" w:sz="4" w:space="0" w:color="auto"/>
              <w:left w:val="single" w:sz="4" w:space="0" w:color="auto"/>
              <w:bottom w:val="single" w:sz="4" w:space="0" w:color="auto"/>
              <w:right w:val="single" w:sz="4" w:space="0" w:color="auto"/>
            </w:tcBorders>
            <w:hideMark/>
          </w:tcPr>
          <w:p w14:paraId="45F5CAB7" w14:textId="77777777" w:rsidR="0022409B" w:rsidRPr="006D5109" w:rsidRDefault="0022409B" w:rsidP="000D1AAF">
            <w:pPr>
              <w:autoSpaceDE w:val="0"/>
              <w:autoSpaceDN w:val="0"/>
              <w:adjustRightInd w:val="0"/>
              <w:spacing w:after="0" w:line="240" w:lineRule="auto"/>
              <w:jc w:val="both"/>
              <w:outlineLvl w:val="1"/>
              <w:rPr>
                <w:rFonts w:ascii="Times New Roman" w:hAnsi="Times New Roman" w:cs="Times New Roman"/>
                <w:sz w:val="24"/>
                <w:szCs w:val="24"/>
              </w:rPr>
            </w:pPr>
            <w:r w:rsidRPr="006D5109">
              <w:rPr>
                <w:rFonts w:ascii="Times New Roman" w:hAnsi="Times New Roman" w:cs="Times New Roman"/>
                <w:sz w:val="24"/>
                <w:szCs w:val="24"/>
              </w:rPr>
              <w:t xml:space="preserve">Анализ допускаемых министерством строительства Новосибирской области и подведомственными организациями нарушений при проведении государственных и </w:t>
            </w:r>
            <w:r w:rsidRPr="006D5109">
              <w:rPr>
                <w:rFonts w:ascii="Times New Roman" w:hAnsi="Times New Roman" w:cs="Times New Roman"/>
                <w:sz w:val="24"/>
                <w:szCs w:val="24"/>
              </w:rPr>
              <w:lastRenderedPageBreak/>
              <w:t xml:space="preserve">муниципальных закупок на строительство объектов капитального строительства и учет результатов данного анализа при формировании </w:t>
            </w:r>
            <w:r w:rsidR="00B0547B" w:rsidRPr="006D5109">
              <w:rPr>
                <w:rFonts w:ascii="Times New Roman" w:hAnsi="Times New Roman" w:cs="Times New Roman"/>
                <w:sz w:val="24"/>
                <w:szCs w:val="24"/>
              </w:rPr>
              <w:t>документации</w:t>
            </w:r>
            <w:r w:rsidRPr="006D5109">
              <w:rPr>
                <w:rFonts w:ascii="Times New Roman" w:hAnsi="Times New Roman" w:cs="Times New Roman"/>
                <w:sz w:val="24"/>
                <w:szCs w:val="24"/>
              </w:rPr>
              <w:t xml:space="preserve"> на проведение закупок</w:t>
            </w:r>
          </w:p>
        </w:tc>
        <w:tc>
          <w:tcPr>
            <w:tcW w:w="1188" w:type="pct"/>
            <w:tcBorders>
              <w:top w:val="single" w:sz="4" w:space="0" w:color="auto"/>
              <w:left w:val="single" w:sz="4" w:space="0" w:color="auto"/>
              <w:bottom w:val="single" w:sz="4" w:space="0" w:color="auto"/>
              <w:right w:val="single" w:sz="4" w:space="0" w:color="auto"/>
            </w:tcBorders>
            <w:hideMark/>
          </w:tcPr>
          <w:p w14:paraId="016EB390" w14:textId="77777777" w:rsidR="0022409B" w:rsidRPr="006D5109" w:rsidRDefault="000D1AAF" w:rsidP="000D1AAF">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lastRenderedPageBreak/>
              <w:t xml:space="preserve">снижение </w:t>
            </w:r>
            <w:r w:rsidR="0022409B" w:rsidRPr="006D5109">
              <w:rPr>
                <w:rFonts w:ascii="Times New Roman" w:hAnsi="Times New Roman" w:cs="Times New Roman"/>
                <w:sz w:val="24"/>
                <w:szCs w:val="24"/>
              </w:rPr>
              <w:t xml:space="preserve">количества нарушений при проведении закупок на строительство объектов капитального </w:t>
            </w:r>
            <w:r w:rsidR="0022409B" w:rsidRPr="006D5109">
              <w:rPr>
                <w:rFonts w:ascii="Times New Roman" w:hAnsi="Times New Roman" w:cs="Times New Roman"/>
                <w:sz w:val="24"/>
                <w:szCs w:val="24"/>
              </w:rPr>
              <w:lastRenderedPageBreak/>
              <w:t>строительства, обеспечение равного доступа участников на товарный рынок</w:t>
            </w:r>
          </w:p>
        </w:tc>
        <w:tc>
          <w:tcPr>
            <w:tcW w:w="867" w:type="pct"/>
            <w:tcBorders>
              <w:top w:val="single" w:sz="4" w:space="0" w:color="auto"/>
              <w:left w:val="single" w:sz="4" w:space="0" w:color="auto"/>
              <w:bottom w:val="single" w:sz="4" w:space="0" w:color="auto"/>
              <w:right w:val="single" w:sz="4" w:space="0" w:color="auto"/>
            </w:tcBorders>
            <w:hideMark/>
          </w:tcPr>
          <w:p w14:paraId="0EEB5011" w14:textId="77777777" w:rsidR="0022409B" w:rsidRPr="006D5109" w:rsidRDefault="001637CB"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lastRenderedPageBreak/>
              <w:t>ежегодно</w:t>
            </w:r>
          </w:p>
        </w:tc>
        <w:tc>
          <w:tcPr>
            <w:tcW w:w="867" w:type="pct"/>
            <w:tcBorders>
              <w:top w:val="single" w:sz="4" w:space="0" w:color="auto"/>
              <w:left w:val="single" w:sz="4" w:space="0" w:color="auto"/>
              <w:bottom w:val="single" w:sz="4" w:space="0" w:color="auto"/>
              <w:right w:val="single" w:sz="4" w:space="0" w:color="auto"/>
            </w:tcBorders>
            <w:hideMark/>
          </w:tcPr>
          <w:p w14:paraId="746B4ADB" w14:textId="77777777" w:rsidR="0022409B" w:rsidRPr="006D5109" w:rsidRDefault="003D4025" w:rsidP="001637CB">
            <w:pPr>
              <w:autoSpaceDE w:val="0"/>
              <w:autoSpaceDN w:val="0"/>
              <w:adjustRightInd w:val="0"/>
              <w:spacing w:after="0" w:line="240" w:lineRule="auto"/>
              <w:ind w:left="96"/>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22409B" w:rsidRPr="006D5109">
              <w:rPr>
                <w:rFonts w:ascii="Times New Roman" w:hAnsi="Times New Roman" w:cs="Times New Roman"/>
                <w:sz w:val="24"/>
                <w:szCs w:val="24"/>
              </w:rPr>
              <w:t xml:space="preserve"> строительства Новосибирской области</w:t>
            </w:r>
          </w:p>
        </w:tc>
      </w:tr>
      <w:tr w:rsidR="000F6A7C" w:rsidRPr="006D5109" w14:paraId="6D468F13" w14:textId="77777777" w:rsidTr="000F6A7C">
        <w:tc>
          <w:tcPr>
            <w:tcW w:w="345" w:type="pct"/>
            <w:tcBorders>
              <w:top w:val="single" w:sz="4" w:space="0" w:color="auto"/>
              <w:left w:val="single" w:sz="4" w:space="0" w:color="auto"/>
              <w:bottom w:val="single" w:sz="4" w:space="0" w:color="auto"/>
              <w:right w:val="single" w:sz="4" w:space="0" w:color="auto"/>
            </w:tcBorders>
            <w:hideMark/>
          </w:tcPr>
          <w:p w14:paraId="189C252E" w14:textId="77777777" w:rsidR="0022409B" w:rsidRPr="006D5109" w:rsidRDefault="0022409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21.3.2</w:t>
            </w:r>
          </w:p>
        </w:tc>
        <w:tc>
          <w:tcPr>
            <w:tcW w:w="1729" w:type="pct"/>
            <w:tcBorders>
              <w:top w:val="single" w:sz="4" w:space="0" w:color="auto"/>
              <w:left w:val="single" w:sz="4" w:space="0" w:color="auto"/>
              <w:bottom w:val="single" w:sz="4" w:space="0" w:color="auto"/>
              <w:right w:val="single" w:sz="4" w:space="0" w:color="auto"/>
            </w:tcBorders>
            <w:hideMark/>
          </w:tcPr>
          <w:p w14:paraId="5839FF7E" w14:textId="7AFE798E" w:rsidR="0022409B" w:rsidRPr="006D5109" w:rsidRDefault="0022409B" w:rsidP="000A68AA">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Сокращение количества дней и процедур</w:t>
            </w:r>
            <w:r w:rsidR="00012062" w:rsidRPr="006D5109">
              <w:rPr>
                <w:rFonts w:ascii="Times New Roman" w:hAnsi="Times New Roman" w:cs="Times New Roman"/>
                <w:sz w:val="24"/>
                <w:szCs w:val="24"/>
              </w:rPr>
              <w:t>,</w:t>
            </w:r>
            <w:r w:rsidRPr="006D5109">
              <w:rPr>
                <w:rFonts w:ascii="Times New Roman" w:hAnsi="Times New Roman" w:cs="Times New Roman"/>
                <w:sz w:val="24"/>
                <w:szCs w:val="24"/>
              </w:rPr>
              <w:t xml:space="preserve"> необходимых для получения разрешения на строительство эталонного объ</w:t>
            </w:r>
            <w:r w:rsidR="00090C16" w:rsidRPr="006D5109">
              <w:rPr>
                <w:rFonts w:ascii="Times New Roman" w:hAnsi="Times New Roman" w:cs="Times New Roman"/>
                <w:sz w:val="24"/>
                <w:szCs w:val="24"/>
              </w:rPr>
              <w:t>екта капитального строительства</w:t>
            </w:r>
          </w:p>
        </w:tc>
        <w:tc>
          <w:tcPr>
            <w:tcW w:w="1188" w:type="pct"/>
            <w:tcBorders>
              <w:top w:val="single" w:sz="4" w:space="0" w:color="auto"/>
              <w:left w:val="single" w:sz="4" w:space="0" w:color="auto"/>
              <w:bottom w:val="single" w:sz="4" w:space="0" w:color="auto"/>
              <w:right w:val="single" w:sz="4" w:space="0" w:color="auto"/>
            </w:tcBorders>
            <w:hideMark/>
          </w:tcPr>
          <w:p w14:paraId="440B5D30" w14:textId="77777777" w:rsidR="0022409B" w:rsidRPr="006D5109" w:rsidRDefault="000D1AAF" w:rsidP="000D1AAF">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снижение </w:t>
            </w:r>
            <w:r w:rsidR="0022409B" w:rsidRPr="006D5109">
              <w:rPr>
                <w:rFonts w:ascii="Times New Roman" w:hAnsi="Times New Roman" w:cs="Times New Roman"/>
                <w:sz w:val="24"/>
                <w:szCs w:val="24"/>
              </w:rPr>
              <w:t>административных барьеров при прохождении процедур, необходимых для получения разрешения на строительство объекта капитального строительства</w:t>
            </w:r>
          </w:p>
        </w:tc>
        <w:tc>
          <w:tcPr>
            <w:tcW w:w="867" w:type="pct"/>
            <w:tcBorders>
              <w:top w:val="single" w:sz="4" w:space="0" w:color="auto"/>
              <w:left w:val="single" w:sz="4" w:space="0" w:color="auto"/>
              <w:bottom w:val="single" w:sz="4" w:space="0" w:color="auto"/>
              <w:right w:val="single" w:sz="4" w:space="0" w:color="auto"/>
            </w:tcBorders>
            <w:hideMark/>
          </w:tcPr>
          <w:p w14:paraId="0302E12B" w14:textId="77777777" w:rsidR="0022409B" w:rsidRPr="006D5109" w:rsidRDefault="001637CB"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ежегодно</w:t>
            </w:r>
          </w:p>
        </w:tc>
        <w:tc>
          <w:tcPr>
            <w:tcW w:w="867" w:type="pct"/>
            <w:tcBorders>
              <w:top w:val="single" w:sz="4" w:space="0" w:color="auto"/>
              <w:left w:val="single" w:sz="4" w:space="0" w:color="auto"/>
              <w:bottom w:val="single" w:sz="4" w:space="0" w:color="auto"/>
              <w:right w:val="single" w:sz="4" w:space="0" w:color="auto"/>
            </w:tcBorders>
            <w:hideMark/>
          </w:tcPr>
          <w:p w14:paraId="2084E339" w14:textId="3A07CB98" w:rsidR="0022409B" w:rsidRPr="006D5109" w:rsidRDefault="003D4025" w:rsidP="001637CB">
            <w:pPr>
              <w:autoSpaceDE w:val="0"/>
              <w:autoSpaceDN w:val="0"/>
              <w:adjustRightInd w:val="0"/>
              <w:spacing w:after="0" w:line="240" w:lineRule="auto"/>
              <w:ind w:left="96"/>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22409B" w:rsidRPr="006D5109">
              <w:rPr>
                <w:rFonts w:ascii="Times New Roman" w:hAnsi="Times New Roman" w:cs="Times New Roman"/>
                <w:sz w:val="24"/>
                <w:szCs w:val="24"/>
              </w:rPr>
              <w:t xml:space="preserve"> стро</w:t>
            </w:r>
            <w:r w:rsidR="00A33A3A" w:rsidRPr="006D5109">
              <w:rPr>
                <w:rFonts w:ascii="Times New Roman" w:hAnsi="Times New Roman" w:cs="Times New Roman"/>
                <w:sz w:val="24"/>
                <w:szCs w:val="24"/>
              </w:rPr>
              <w:t>ительства Новосибирской области</w:t>
            </w:r>
          </w:p>
          <w:p w14:paraId="250DC8D1" w14:textId="323903B4" w:rsidR="0022409B" w:rsidRPr="006D5109" w:rsidRDefault="00A33A3A" w:rsidP="001637CB">
            <w:pPr>
              <w:autoSpaceDE w:val="0"/>
              <w:autoSpaceDN w:val="0"/>
              <w:adjustRightInd w:val="0"/>
              <w:spacing w:after="0" w:line="240" w:lineRule="auto"/>
              <w:ind w:left="96"/>
              <w:jc w:val="center"/>
              <w:rPr>
                <w:rFonts w:ascii="Times New Roman" w:hAnsi="Times New Roman" w:cs="Times New Roman"/>
                <w:sz w:val="24"/>
                <w:szCs w:val="24"/>
              </w:rPr>
            </w:pPr>
            <w:r w:rsidRPr="006D5109">
              <w:rPr>
                <w:rFonts w:ascii="Times New Roman" w:hAnsi="Times New Roman" w:cs="Times New Roman"/>
                <w:sz w:val="24"/>
                <w:szCs w:val="24"/>
              </w:rPr>
              <w:t>во взаимодейств</w:t>
            </w:r>
            <w:r w:rsidR="003E723D" w:rsidRPr="006D5109">
              <w:rPr>
                <w:rFonts w:ascii="Times New Roman" w:hAnsi="Times New Roman" w:cs="Times New Roman"/>
                <w:sz w:val="24"/>
                <w:szCs w:val="24"/>
              </w:rPr>
              <w:t>и</w:t>
            </w:r>
            <w:r w:rsidRPr="006D5109">
              <w:rPr>
                <w:rFonts w:ascii="Times New Roman" w:hAnsi="Times New Roman" w:cs="Times New Roman"/>
                <w:sz w:val="24"/>
                <w:szCs w:val="24"/>
              </w:rPr>
              <w:t xml:space="preserve">и с </w:t>
            </w:r>
            <w:r w:rsidR="00617C0C" w:rsidRPr="006D5109">
              <w:rPr>
                <w:rFonts w:ascii="Times New Roman" w:hAnsi="Times New Roman" w:cs="Times New Roman"/>
                <w:sz w:val="24"/>
                <w:szCs w:val="24"/>
              </w:rPr>
              <w:t>ОМСУ НСО;</w:t>
            </w:r>
          </w:p>
          <w:p w14:paraId="1CDDD2DE" w14:textId="77777777" w:rsidR="0022409B" w:rsidRPr="006D5109" w:rsidRDefault="00617C0C" w:rsidP="001637CB">
            <w:pPr>
              <w:autoSpaceDE w:val="0"/>
              <w:autoSpaceDN w:val="0"/>
              <w:adjustRightInd w:val="0"/>
              <w:spacing w:after="0" w:line="240" w:lineRule="auto"/>
              <w:ind w:left="96"/>
              <w:jc w:val="center"/>
              <w:rPr>
                <w:rFonts w:ascii="Times New Roman" w:hAnsi="Times New Roman" w:cs="Times New Roman"/>
                <w:sz w:val="24"/>
                <w:szCs w:val="24"/>
              </w:rPr>
            </w:pPr>
            <w:r w:rsidRPr="006D5109">
              <w:rPr>
                <w:rFonts w:ascii="Times New Roman" w:hAnsi="Times New Roman" w:cs="Times New Roman"/>
                <w:sz w:val="24"/>
                <w:szCs w:val="24"/>
              </w:rPr>
              <w:t xml:space="preserve">ресурсоснабжающие </w:t>
            </w:r>
            <w:r w:rsidR="0022409B" w:rsidRPr="006D5109">
              <w:rPr>
                <w:rFonts w:ascii="Times New Roman" w:hAnsi="Times New Roman" w:cs="Times New Roman"/>
                <w:sz w:val="24"/>
                <w:szCs w:val="24"/>
              </w:rPr>
              <w:t>организации</w:t>
            </w:r>
          </w:p>
          <w:p w14:paraId="4945444C" w14:textId="77777777" w:rsidR="0022409B" w:rsidRPr="006D5109" w:rsidRDefault="0022409B" w:rsidP="001637CB">
            <w:pPr>
              <w:autoSpaceDE w:val="0"/>
              <w:autoSpaceDN w:val="0"/>
              <w:adjustRightInd w:val="0"/>
              <w:spacing w:after="0" w:line="240" w:lineRule="auto"/>
              <w:ind w:left="96"/>
              <w:jc w:val="center"/>
              <w:rPr>
                <w:rFonts w:ascii="Times New Roman" w:hAnsi="Times New Roman" w:cs="Times New Roman"/>
                <w:sz w:val="24"/>
                <w:szCs w:val="24"/>
              </w:rPr>
            </w:pPr>
            <w:r w:rsidRPr="006D5109">
              <w:rPr>
                <w:rFonts w:ascii="Times New Roman" w:hAnsi="Times New Roman" w:cs="Times New Roman"/>
                <w:sz w:val="24"/>
                <w:szCs w:val="24"/>
              </w:rPr>
              <w:t>Новосибирской области</w:t>
            </w:r>
          </w:p>
          <w:p w14:paraId="04EF596E" w14:textId="0C6BE50C" w:rsidR="00A33A3A" w:rsidRPr="006D5109" w:rsidRDefault="00A33A3A" w:rsidP="001637CB">
            <w:pPr>
              <w:autoSpaceDE w:val="0"/>
              <w:autoSpaceDN w:val="0"/>
              <w:adjustRightInd w:val="0"/>
              <w:spacing w:after="0" w:line="240" w:lineRule="auto"/>
              <w:ind w:left="96"/>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tc>
      </w:tr>
      <w:tr w:rsidR="000F6A7C" w:rsidRPr="006D5109" w14:paraId="5E4985BF" w14:textId="77777777" w:rsidTr="000F6A7C">
        <w:tc>
          <w:tcPr>
            <w:tcW w:w="345" w:type="pct"/>
            <w:tcBorders>
              <w:top w:val="single" w:sz="4" w:space="0" w:color="auto"/>
              <w:left w:val="single" w:sz="4" w:space="0" w:color="auto"/>
              <w:bottom w:val="single" w:sz="4" w:space="0" w:color="auto"/>
              <w:right w:val="single" w:sz="4" w:space="0" w:color="auto"/>
            </w:tcBorders>
            <w:hideMark/>
          </w:tcPr>
          <w:p w14:paraId="46EBBBFF" w14:textId="77777777" w:rsidR="0022409B" w:rsidRPr="006D5109" w:rsidRDefault="0022409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21.3.3</w:t>
            </w:r>
          </w:p>
        </w:tc>
        <w:tc>
          <w:tcPr>
            <w:tcW w:w="1729" w:type="pct"/>
            <w:tcBorders>
              <w:top w:val="single" w:sz="4" w:space="0" w:color="auto"/>
              <w:left w:val="single" w:sz="4" w:space="0" w:color="auto"/>
              <w:bottom w:val="single" w:sz="4" w:space="0" w:color="auto"/>
              <w:right w:val="single" w:sz="4" w:space="0" w:color="auto"/>
            </w:tcBorders>
            <w:hideMark/>
          </w:tcPr>
          <w:p w14:paraId="5C97F549" w14:textId="77777777" w:rsidR="0022409B" w:rsidRPr="006D5109" w:rsidRDefault="0022409B" w:rsidP="00012062">
            <w:pPr>
              <w:pStyle w:val="ConsPlusNormal"/>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Оптимизация процедур</w:t>
            </w:r>
            <w:r w:rsidR="00012062" w:rsidRPr="006D5109">
              <w:rPr>
                <w:rFonts w:ascii="Times New Roman" w:hAnsi="Times New Roman" w:cs="Times New Roman"/>
                <w:sz w:val="24"/>
                <w:szCs w:val="24"/>
                <w:lang w:eastAsia="en-US"/>
              </w:rPr>
              <w:t xml:space="preserve"> </w:t>
            </w:r>
            <w:r w:rsidRPr="006D5109">
              <w:rPr>
                <w:rFonts w:ascii="Times New Roman" w:hAnsi="Times New Roman" w:cs="Times New Roman"/>
                <w:sz w:val="24"/>
                <w:szCs w:val="24"/>
                <w:lang w:eastAsia="en-US"/>
              </w:rPr>
              <w:t xml:space="preserve">государственных закупок, а также закупок товаров, работ и услуг в </w:t>
            </w:r>
            <w:r w:rsidRPr="006D5109">
              <w:rPr>
                <w:rFonts w:ascii="Times New Roman" w:eastAsiaTheme="minorHAnsi" w:hAnsi="Times New Roman" w:cs="Times New Roman"/>
                <w:sz w:val="24"/>
                <w:szCs w:val="24"/>
                <w:lang w:eastAsia="en-US"/>
              </w:rPr>
              <w:t>сфере</w:t>
            </w:r>
            <w:r w:rsidR="00012062" w:rsidRPr="006D5109">
              <w:rPr>
                <w:rFonts w:ascii="Times New Roman" w:eastAsiaTheme="minorHAnsi" w:hAnsi="Times New Roman" w:cs="Times New Roman"/>
                <w:sz w:val="24"/>
                <w:szCs w:val="24"/>
                <w:lang w:eastAsia="en-US"/>
              </w:rPr>
              <w:t xml:space="preserve"> </w:t>
            </w:r>
            <w:r w:rsidRPr="006D5109">
              <w:rPr>
                <w:rFonts w:ascii="Times New Roman" w:eastAsiaTheme="minorHAnsi" w:hAnsi="Times New Roman" w:cs="Times New Roman"/>
                <w:sz w:val="24"/>
                <w:szCs w:val="24"/>
                <w:lang w:eastAsia="en-US"/>
              </w:rPr>
              <w:t>бюджетного строительства (при выполнении проектных и строительно-монтажных работ)</w:t>
            </w:r>
          </w:p>
        </w:tc>
        <w:tc>
          <w:tcPr>
            <w:tcW w:w="1188" w:type="pct"/>
            <w:tcBorders>
              <w:top w:val="single" w:sz="4" w:space="0" w:color="auto"/>
              <w:left w:val="single" w:sz="4" w:space="0" w:color="auto"/>
              <w:bottom w:val="single" w:sz="4" w:space="0" w:color="auto"/>
              <w:right w:val="single" w:sz="4" w:space="0" w:color="auto"/>
            </w:tcBorders>
            <w:hideMark/>
          </w:tcPr>
          <w:p w14:paraId="4CA9CE94" w14:textId="77777777" w:rsidR="0022409B" w:rsidRPr="006D5109" w:rsidRDefault="000D1AAF" w:rsidP="000D1AAF">
            <w:pPr>
              <w:pStyle w:val="ConsPlusNormal"/>
              <w:ind w:left="36"/>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 xml:space="preserve">переход </w:t>
            </w:r>
            <w:r w:rsidR="0022409B" w:rsidRPr="006D5109">
              <w:rPr>
                <w:rFonts w:ascii="Times New Roman" w:hAnsi="Times New Roman" w:cs="Times New Roman"/>
                <w:sz w:val="24"/>
                <w:szCs w:val="24"/>
                <w:lang w:eastAsia="en-US"/>
              </w:rPr>
              <w:t>к определению поставщика</w:t>
            </w:r>
            <w:r w:rsidRPr="006D5109">
              <w:rPr>
                <w:rFonts w:ascii="Times New Roman" w:hAnsi="Times New Roman" w:cs="Times New Roman"/>
                <w:sz w:val="24"/>
                <w:szCs w:val="24"/>
                <w:lang w:eastAsia="en-US"/>
              </w:rPr>
              <w:t xml:space="preserve"> </w:t>
            </w:r>
            <w:r w:rsidR="0022409B" w:rsidRPr="006D5109">
              <w:rPr>
                <w:rFonts w:ascii="Times New Roman" w:hAnsi="Times New Roman" w:cs="Times New Roman"/>
                <w:sz w:val="24"/>
                <w:szCs w:val="24"/>
                <w:lang w:eastAsia="en-US"/>
              </w:rPr>
              <w:t>путем проведения конкурентных</w:t>
            </w:r>
            <w:r w:rsidRPr="006D5109">
              <w:rPr>
                <w:rFonts w:ascii="Times New Roman" w:hAnsi="Times New Roman" w:cs="Times New Roman"/>
                <w:sz w:val="24"/>
                <w:szCs w:val="24"/>
                <w:lang w:eastAsia="en-US"/>
              </w:rPr>
              <w:t xml:space="preserve"> </w:t>
            </w:r>
            <w:r w:rsidR="0022409B" w:rsidRPr="006D5109">
              <w:rPr>
                <w:rFonts w:ascii="Times New Roman" w:hAnsi="Times New Roman" w:cs="Times New Roman"/>
                <w:sz w:val="24"/>
                <w:szCs w:val="24"/>
                <w:lang w:eastAsia="en-US"/>
              </w:rPr>
              <w:t>закупок в электронной форме</w:t>
            </w:r>
            <w:r w:rsidRPr="006D5109">
              <w:rPr>
                <w:rFonts w:ascii="Times New Roman" w:hAnsi="Times New Roman" w:cs="Times New Roman"/>
                <w:sz w:val="24"/>
                <w:szCs w:val="24"/>
                <w:lang w:eastAsia="en-US"/>
              </w:rPr>
              <w:t xml:space="preserve"> </w:t>
            </w:r>
            <w:r w:rsidR="0022409B" w:rsidRPr="006D5109">
              <w:rPr>
                <w:rFonts w:ascii="Times New Roman" w:hAnsi="Times New Roman" w:cs="Times New Roman"/>
                <w:sz w:val="24"/>
                <w:szCs w:val="24"/>
                <w:lang w:eastAsia="en-US"/>
              </w:rPr>
              <w:t>(электронный аукцион, открытый конкурс, двухэтапный</w:t>
            </w:r>
            <w:r w:rsidRPr="006D5109">
              <w:rPr>
                <w:rFonts w:ascii="Times New Roman" w:hAnsi="Times New Roman" w:cs="Times New Roman"/>
                <w:sz w:val="24"/>
                <w:szCs w:val="24"/>
                <w:lang w:eastAsia="en-US"/>
              </w:rPr>
              <w:t xml:space="preserve"> </w:t>
            </w:r>
            <w:r w:rsidR="0022409B" w:rsidRPr="006D5109">
              <w:rPr>
                <w:rFonts w:ascii="Times New Roman" w:hAnsi="Times New Roman" w:cs="Times New Roman"/>
                <w:sz w:val="24"/>
                <w:szCs w:val="24"/>
                <w:lang w:eastAsia="en-US"/>
              </w:rPr>
              <w:t xml:space="preserve">конкурс, запрос котировок </w:t>
            </w:r>
            <w:r w:rsidR="00B16AA7" w:rsidRPr="006D5109">
              <w:rPr>
                <w:rFonts w:ascii="Times New Roman" w:hAnsi="Times New Roman" w:cs="Times New Roman"/>
                <w:sz w:val="24"/>
                <w:szCs w:val="24"/>
                <w:lang w:eastAsia="en-US"/>
              </w:rPr>
              <w:t>и т.д.</w:t>
            </w:r>
            <w:r w:rsidR="0022409B" w:rsidRPr="006D5109">
              <w:rPr>
                <w:rFonts w:ascii="Times New Roman" w:hAnsi="Times New Roman" w:cs="Times New Roman"/>
                <w:sz w:val="24"/>
                <w:szCs w:val="24"/>
                <w:lang w:eastAsia="en-US"/>
              </w:rPr>
              <w:t>).</w:t>
            </w:r>
          </w:p>
          <w:p w14:paraId="2966F489" w14:textId="77777777" w:rsidR="0022409B" w:rsidRPr="006D5109" w:rsidRDefault="0022409B" w:rsidP="000D1AAF">
            <w:pPr>
              <w:pStyle w:val="ConsPlusNormal"/>
              <w:ind w:left="36"/>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Снижение общего объема закупок с единственным участником</w:t>
            </w:r>
          </w:p>
        </w:tc>
        <w:tc>
          <w:tcPr>
            <w:tcW w:w="867" w:type="pct"/>
            <w:tcBorders>
              <w:top w:val="single" w:sz="4" w:space="0" w:color="auto"/>
              <w:left w:val="single" w:sz="4" w:space="0" w:color="auto"/>
              <w:bottom w:val="single" w:sz="4" w:space="0" w:color="auto"/>
              <w:right w:val="single" w:sz="4" w:space="0" w:color="auto"/>
            </w:tcBorders>
            <w:hideMark/>
          </w:tcPr>
          <w:p w14:paraId="6DBFED67" w14:textId="77777777" w:rsidR="0022409B" w:rsidRPr="006D5109" w:rsidRDefault="001637CB" w:rsidP="001637CB">
            <w:pPr>
              <w:spacing w:after="0" w:line="240" w:lineRule="auto"/>
              <w:ind w:right="-153"/>
              <w:jc w:val="center"/>
              <w:rPr>
                <w:rFonts w:ascii="Times New Roman" w:hAnsi="Times New Roman" w:cs="Times New Roman"/>
                <w:sz w:val="24"/>
                <w:szCs w:val="24"/>
              </w:rPr>
            </w:pPr>
            <w:r w:rsidRPr="006D5109">
              <w:rPr>
                <w:rFonts w:ascii="Times New Roman" w:hAnsi="Times New Roman" w:cs="Times New Roman"/>
                <w:sz w:val="24"/>
                <w:szCs w:val="24"/>
              </w:rPr>
              <w:t>ежегодно</w:t>
            </w:r>
          </w:p>
        </w:tc>
        <w:tc>
          <w:tcPr>
            <w:tcW w:w="867" w:type="pct"/>
            <w:tcBorders>
              <w:top w:val="single" w:sz="4" w:space="0" w:color="auto"/>
              <w:left w:val="single" w:sz="4" w:space="0" w:color="auto"/>
              <w:bottom w:val="single" w:sz="4" w:space="0" w:color="auto"/>
              <w:right w:val="single" w:sz="4" w:space="0" w:color="auto"/>
            </w:tcBorders>
            <w:hideMark/>
          </w:tcPr>
          <w:p w14:paraId="77038D1D" w14:textId="77777777" w:rsidR="0022409B" w:rsidRPr="006D5109" w:rsidRDefault="003D4025" w:rsidP="001637CB">
            <w:pPr>
              <w:autoSpaceDE w:val="0"/>
              <w:autoSpaceDN w:val="0"/>
              <w:adjustRightInd w:val="0"/>
              <w:spacing w:after="0" w:line="240" w:lineRule="auto"/>
              <w:ind w:left="96"/>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22409B" w:rsidRPr="006D5109">
              <w:rPr>
                <w:rFonts w:ascii="Times New Roman" w:hAnsi="Times New Roman" w:cs="Times New Roman"/>
                <w:sz w:val="24"/>
                <w:szCs w:val="24"/>
              </w:rPr>
              <w:t xml:space="preserve"> строительства Новосибирской области</w:t>
            </w:r>
          </w:p>
        </w:tc>
      </w:tr>
      <w:tr w:rsidR="000F6A7C" w:rsidRPr="006D5109" w14:paraId="560B095C" w14:textId="77777777" w:rsidTr="000F6A7C">
        <w:tc>
          <w:tcPr>
            <w:tcW w:w="345" w:type="pct"/>
            <w:tcBorders>
              <w:top w:val="single" w:sz="4" w:space="0" w:color="auto"/>
              <w:left w:val="single" w:sz="4" w:space="0" w:color="auto"/>
              <w:bottom w:val="single" w:sz="4" w:space="0" w:color="auto"/>
              <w:right w:val="single" w:sz="4" w:space="0" w:color="auto"/>
            </w:tcBorders>
            <w:hideMark/>
          </w:tcPr>
          <w:p w14:paraId="459CE619" w14:textId="77777777" w:rsidR="0022409B" w:rsidRPr="006D5109" w:rsidRDefault="0022409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21.3.4</w:t>
            </w:r>
          </w:p>
        </w:tc>
        <w:tc>
          <w:tcPr>
            <w:tcW w:w="1729" w:type="pct"/>
            <w:tcBorders>
              <w:top w:val="single" w:sz="4" w:space="0" w:color="auto"/>
              <w:left w:val="single" w:sz="4" w:space="0" w:color="auto"/>
              <w:bottom w:val="single" w:sz="4" w:space="0" w:color="auto"/>
              <w:right w:val="single" w:sz="4" w:space="0" w:color="auto"/>
            </w:tcBorders>
            <w:hideMark/>
          </w:tcPr>
          <w:p w14:paraId="2F3434A2" w14:textId="77777777" w:rsidR="0022409B" w:rsidRPr="006D5109" w:rsidRDefault="0022409B" w:rsidP="000D1AAF">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Информирование организаций строительного комплекса Новосибирской области о намечающихся выставочно-ярмарочных мероприятиях</w:t>
            </w:r>
          </w:p>
        </w:tc>
        <w:tc>
          <w:tcPr>
            <w:tcW w:w="1188" w:type="pct"/>
            <w:tcBorders>
              <w:top w:val="single" w:sz="4" w:space="0" w:color="auto"/>
              <w:left w:val="single" w:sz="4" w:space="0" w:color="auto"/>
              <w:bottom w:val="single" w:sz="4" w:space="0" w:color="auto"/>
              <w:right w:val="single" w:sz="4" w:space="0" w:color="auto"/>
            </w:tcBorders>
            <w:hideMark/>
          </w:tcPr>
          <w:p w14:paraId="00D405BE" w14:textId="33A0B6B5" w:rsidR="0022409B" w:rsidRPr="006D5109" w:rsidRDefault="00324372" w:rsidP="000D1AAF">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с</w:t>
            </w:r>
            <w:r w:rsidR="0022409B" w:rsidRPr="006D5109">
              <w:rPr>
                <w:rFonts w:ascii="Times New Roman" w:hAnsi="Times New Roman" w:cs="Times New Roman"/>
                <w:sz w:val="24"/>
                <w:szCs w:val="24"/>
              </w:rPr>
              <w:t xml:space="preserve">оздание условий для развития предприятий и организаций строительного комплекса Новосибирской области, </w:t>
            </w:r>
            <w:r w:rsidR="0022409B" w:rsidRPr="006D5109">
              <w:rPr>
                <w:rFonts w:ascii="Times New Roman" w:hAnsi="Times New Roman" w:cs="Times New Roman"/>
                <w:sz w:val="24"/>
                <w:szCs w:val="24"/>
              </w:rPr>
              <w:lastRenderedPageBreak/>
              <w:t>расширения их логистических и деловых контактов</w:t>
            </w:r>
          </w:p>
        </w:tc>
        <w:tc>
          <w:tcPr>
            <w:tcW w:w="867" w:type="pct"/>
            <w:tcBorders>
              <w:top w:val="single" w:sz="4" w:space="0" w:color="auto"/>
              <w:left w:val="single" w:sz="4" w:space="0" w:color="auto"/>
              <w:bottom w:val="single" w:sz="4" w:space="0" w:color="auto"/>
              <w:right w:val="single" w:sz="4" w:space="0" w:color="auto"/>
            </w:tcBorders>
            <w:hideMark/>
          </w:tcPr>
          <w:p w14:paraId="60ED0A29" w14:textId="77777777" w:rsidR="0022409B" w:rsidRPr="006D5109" w:rsidRDefault="001637CB"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lastRenderedPageBreak/>
              <w:t>постоянно</w:t>
            </w:r>
          </w:p>
        </w:tc>
        <w:tc>
          <w:tcPr>
            <w:tcW w:w="867" w:type="pct"/>
            <w:tcBorders>
              <w:top w:val="single" w:sz="4" w:space="0" w:color="auto"/>
              <w:left w:val="single" w:sz="4" w:space="0" w:color="auto"/>
              <w:bottom w:val="single" w:sz="4" w:space="0" w:color="auto"/>
              <w:right w:val="single" w:sz="4" w:space="0" w:color="auto"/>
            </w:tcBorders>
            <w:hideMark/>
          </w:tcPr>
          <w:p w14:paraId="00ABB352" w14:textId="77777777" w:rsidR="0022409B" w:rsidRPr="006D5109" w:rsidRDefault="003D4025" w:rsidP="001637CB">
            <w:pPr>
              <w:autoSpaceDE w:val="0"/>
              <w:autoSpaceDN w:val="0"/>
              <w:adjustRightInd w:val="0"/>
              <w:spacing w:after="0" w:line="240" w:lineRule="auto"/>
              <w:ind w:left="96"/>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22409B" w:rsidRPr="006D5109">
              <w:rPr>
                <w:rFonts w:ascii="Times New Roman" w:hAnsi="Times New Roman" w:cs="Times New Roman"/>
                <w:sz w:val="24"/>
                <w:szCs w:val="24"/>
              </w:rPr>
              <w:t xml:space="preserve"> строительства Новосибирской области</w:t>
            </w:r>
          </w:p>
        </w:tc>
      </w:tr>
      <w:tr w:rsidR="000D1AAF" w:rsidRPr="006D5109" w14:paraId="7D6ABE1D" w14:textId="77777777" w:rsidTr="000D1AAF">
        <w:trPr>
          <w:trHeight w:val="1456"/>
        </w:trPr>
        <w:tc>
          <w:tcPr>
            <w:tcW w:w="345" w:type="pct"/>
            <w:tcBorders>
              <w:top w:val="single" w:sz="4" w:space="0" w:color="auto"/>
              <w:left w:val="single" w:sz="4" w:space="0" w:color="auto"/>
              <w:bottom w:val="single" w:sz="4" w:space="0" w:color="auto"/>
              <w:right w:val="single" w:sz="4" w:space="0" w:color="auto"/>
            </w:tcBorders>
            <w:hideMark/>
          </w:tcPr>
          <w:p w14:paraId="0072ED96" w14:textId="77777777" w:rsidR="0022409B" w:rsidRPr="006D5109" w:rsidRDefault="0022409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21.3.5</w:t>
            </w:r>
          </w:p>
        </w:tc>
        <w:tc>
          <w:tcPr>
            <w:tcW w:w="1729" w:type="pct"/>
            <w:tcBorders>
              <w:top w:val="single" w:sz="4" w:space="0" w:color="auto"/>
              <w:left w:val="single" w:sz="4" w:space="0" w:color="auto"/>
              <w:bottom w:val="single" w:sz="4" w:space="0" w:color="auto"/>
              <w:right w:val="single" w:sz="4" w:space="0" w:color="auto"/>
            </w:tcBorders>
            <w:hideMark/>
          </w:tcPr>
          <w:p w14:paraId="5411464B" w14:textId="77777777" w:rsidR="0022409B" w:rsidRPr="006D5109" w:rsidRDefault="0022409B" w:rsidP="000D1AAF">
            <w:pPr>
              <w:autoSpaceDE w:val="0"/>
              <w:autoSpaceDN w:val="0"/>
              <w:adjustRightInd w:val="0"/>
              <w:spacing w:after="0" w:line="240" w:lineRule="auto"/>
              <w:jc w:val="both"/>
              <w:outlineLvl w:val="1"/>
              <w:rPr>
                <w:rFonts w:ascii="Times New Roman" w:hAnsi="Times New Roman" w:cs="Times New Roman"/>
                <w:sz w:val="24"/>
                <w:szCs w:val="24"/>
              </w:rPr>
            </w:pPr>
            <w:r w:rsidRPr="006D5109">
              <w:rPr>
                <w:rFonts w:ascii="Times New Roman" w:hAnsi="Times New Roman" w:cs="Times New Roman"/>
                <w:sz w:val="24"/>
                <w:szCs w:val="24"/>
              </w:rPr>
              <w:t>Ежегодный областной конкурс на лучшую строительно-монтажную организацию</w:t>
            </w:r>
          </w:p>
        </w:tc>
        <w:tc>
          <w:tcPr>
            <w:tcW w:w="1188" w:type="pct"/>
            <w:tcBorders>
              <w:top w:val="single" w:sz="4" w:space="0" w:color="auto"/>
              <w:left w:val="single" w:sz="4" w:space="0" w:color="auto"/>
              <w:bottom w:val="single" w:sz="4" w:space="0" w:color="auto"/>
              <w:right w:val="single" w:sz="4" w:space="0" w:color="auto"/>
            </w:tcBorders>
            <w:hideMark/>
          </w:tcPr>
          <w:p w14:paraId="35C28AEE" w14:textId="23C4245C" w:rsidR="0022409B" w:rsidRPr="006D5109" w:rsidRDefault="00324372" w:rsidP="000D1AAF">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п</w:t>
            </w:r>
            <w:r w:rsidR="0022409B" w:rsidRPr="006D5109">
              <w:rPr>
                <w:rFonts w:ascii="Times New Roman" w:hAnsi="Times New Roman" w:cs="Times New Roman"/>
                <w:sz w:val="24"/>
                <w:szCs w:val="24"/>
              </w:rPr>
              <w:t>овышение эффективности хозяйственной деятельности организаций строительного комплекса Новосибирской области</w:t>
            </w:r>
          </w:p>
        </w:tc>
        <w:tc>
          <w:tcPr>
            <w:tcW w:w="867" w:type="pct"/>
            <w:tcBorders>
              <w:top w:val="single" w:sz="4" w:space="0" w:color="auto"/>
              <w:left w:val="single" w:sz="4" w:space="0" w:color="auto"/>
              <w:bottom w:val="single" w:sz="4" w:space="0" w:color="auto"/>
              <w:right w:val="single" w:sz="4" w:space="0" w:color="auto"/>
            </w:tcBorders>
            <w:hideMark/>
          </w:tcPr>
          <w:p w14:paraId="0358B00B" w14:textId="77777777" w:rsidR="0022409B" w:rsidRPr="006D5109" w:rsidRDefault="001637CB"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ежегодно</w:t>
            </w:r>
          </w:p>
        </w:tc>
        <w:tc>
          <w:tcPr>
            <w:tcW w:w="867" w:type="pct"/>
            <w:tcBorders>
              <w:top w:val="single" w:sz="4" w:space="0" w:color="auto"/>
              <w:left w:val="single" w:sz="4" w:space="0" w:color="auto"/>
              <w:bottom w:val="single" w:sz="4" w:space="0" w:color="auto"/>
              <w:right w:val="single" w:sz="4" w:space="0" w:color="auto"/>
            </w:tcBorders>
            <w:hideMark/>
          </w:tcPr>
          <w:p w14:paraId="7C6658D4" w14:textId="77777777" w:rsidR="0022409B" w:rsidRPr="006D5109" w:rsidRDefault="003D4025"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22409B" w:rsidRPr="006D5109">
              <w:rPr>
                <w:rFonts w:ascii="Times New Roman" w:hAnsi="Times New Roman" w:cs="Times New Roman"/>
                <w:sz w:val="24"/>
                <w:szCs w:val="24"/>
              </w:rPr>
              <w:t xml:space="preserve"> строительства Новосибирской области</w:t>
            </w:r>
          </w:p>
        </w:tc>
      </w:tr>
    </w:tbl>
    <w:p w14:paraId="030C5D8B" w14:textId="77777777" w:rsidR="0022409B" w:rsidRPr="006D5109" w:rsidRDefault="0022409B" w:rsidP="000D1AAF">
      <w:pPr>
        <w:autoSpaceDE w:val="0"/>
        <w:autoSpaceDN w:val="0"/>
        <w:adjustRightInd w:val="0"/>
        <w:spacing w:after="0" w:line="240" w:lineRule="auto"/>
        <w:jc w:val="center"/>
        <w:rPr>
          <w:rFonts w:ascii="Times New Roman" w:hAnsi="Times New Roman" w:cs="Times New Roman"/>
          <w:sz w:val="28"/>
          <w:szCs w:val="28"/>
        </w:rPr>
      </w:pPr>
    </w:p>
    <w:p w14:paraId="0C6D4C7B" w14:textId="77777777" w:rsidR="00457287" w:rsidRPr="006D5109" w:rsidRDefault="00EC2BBD" w:rsidP="000D1AAF">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22. </w:t>
      </w:r>
      <w:r w:rsidR="00457287" w:rsidRPr="006D5109">
        <w:rPr>
          <w:rFonts w:ascii="Times New Roman" w:hAnsi="Times New Roman" w:cs="Times New Roman"/>
          <w:color w:val="auto"/>
          <w:sz w:val="28"/>
          <w:szCs w:val="28"/>
        </w:rPr>
        <w:t>Рынок дорожной деятельности (за исключением проектирования)</w:t>
      </w:r>
    </w:p>
    <w:p w14:paraId="581BB9E4" w14:textId="77777777" w:rsidR="00824621" w:rsidRPr="006D5109" w:rsidRDefault="00824621" w:rsidP="000D1AAF">
      <w:pPr>
        <w:autoSpaceDE w:val="0"/>
        <w:autoSpaceDN w:val="0"/>
        <w:adjustRightInd w:val="0"/>
        <w:spacing w:after="0" w:line="240" w:lineRule="auto"/>
        <w:jc w:val="center"/>
        <w:rPr>
          <w:rFonts w:ascii="Times New Roman" w:hAnsi="Times New Roman" w:cs="Times New Roman"/>
          <w:sz w:val="28"/>
          <w:szCs w:val="28"/>
        </w:rPr>
      </w:pPr>
    </w:p>
    <w:p w14:paraId="3AB73AEF" w14:textId="77777777" w:rsidR="00457287" w:rsidRPr="006D5109" w:rsidRDefault="00457287" w:rsidP="000D1AAF">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22.1</w:t>
      </w:r>
      <w:r w:rsidR="00824621" w:rsidRPr="006D5109">
        <w:rPr>
          <w:rFonts w:ascii="Times New Roman" w:hAnsi="Times New Roman" w:cs="Times New Roman"/>
          <w:sz w:val="28"/>
          <w:szCs w:val="28"/>
        </w:rPr>
        <w:t>.</w:t>
      </w:r>
      <w:r w:rsidRPr="006D5109">
        <w:rPr>
          <w:rFonts w:ascii="Times New Roman" w:hAnsi="Times New Roman" w:cs="Times New Roman"/>
          <w:sz w:val="28"/>
          <w:szCs w:val="28"/>
        </w:rPr>
        <w:t> </w:t>
      </w:r>
      <w:r w:rsidR="00824621" w:rsidRPr="006D5109">
        <w:rPr>
          <w:rFonts w:ascii="Times New Roman" w:hAnsi="Times New Roman" w:cs="Times New Roman"/>
          <w:sz w:val="28"/>
          <w:szCs w:val="28"/>
        </w:rPr>
        <w:t>Исходная фактическая информация</w:t>
      </w:r>
      <w:r w:rsidRPr="006D5109">
        <w:rPr>
          <w:rFonts w:ascii="Times New Roman" w:hAnsi="Times New Roman" w:cs="Times New Roman"/>
          <w:sz w:val="28"/>
          <w:szCs w:val="28"/>
        </w:rPr>
        <w:t xml:space="preserve"> в отношении с</w:t>
      </w:r>
      <w:r w:rsidR="00824621" w:rsidRPr="006D5109">
        <w:rPr>
          <w:rFonts w:ascii="Times New Roman" w:hAnsi="Times New Roman" w:cs="Times New Roman"/>
          <w:sz w:val="28"/>
          <w:szCs w:val="28"/>
        </w:rPr>
        <w:t>итуации и проблематики на рынке,</w:t>
      </w:r>
    </w:p>
    <w:p w14:paraId="225CA896" w14:textId="77777777" w:rsidR="00824621" w:rsidRPr="006D5109" w:rsidRDefault="00824621" w:rsidP="000D1AAF">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57BC3A16" w14:textId="77777777" w:rsidR="00824621" w:rsidRPr="006D5109" w:rsidRDefault="00824621" w:rsidP="000D1AAF">
      <w:pPr>
        <w:pStyle w:val="a3"/>
        <w:autoSpaceDE w:val="0"/>
        <w:autoSpaceDN w:val="0"/>
        <w:adjustRightInd w:val="0"/>
        <w:spacing w:after="0" w:line="240" w:lineRule="auto"/>
        <w:ind w:left="0"/>
        <w:jc w:val="center"/>
        <w:rPr>
          <w:rFonts w:ascii="Times New Roman" w:hAnsi="Times New Roman" w:cs="Times New Roman"/>
          <w:sz w:val="28"/>
          <w:szCs w:val="28"/>
        </w:rPr>
      </w:pPr>
    </w:p>
    <w:p w14:paraId="6B0D55A6" w14:textId="77777777" w:rsidR="00457287" w:rsidRPr="006D5109" w:rsidRDefault="00457287" w:rsidP="001637CB">
      <w:pPr>
        <w:spacing w:after="0" w:line="240" w:lineRule="auto"/>
        <w:ind w:right="-31" w:firstLine="709"/>
        <w:jc w:val="both"/>
        <w:rPr>
          <w:rFonts w:ascii="Times New Roman" w:hAnsi="Times New Roman" w:cs="Times New Roman"/>
          <w:sz w:val="28"/>
          <w:szCs w:val="28"/>
        </w:rPr>
      </w:pPr>
      <w:r w:rsidRPr="006D5109">
        <w:rPr>
          <w:rFonts w:ascii="Times New Roman" w:hAnsi="Times New Roman" w:cs="Times New Roman"/>
          <w:sz w:val="28"/>
          <w:szCs w:val="28"/>
        </w:rPr>
        <w:t>Автодорожная сеть в Новосибирской области по состоянию на 01.01.2019 включает в себя 28165,8 км автодорог об</w:t>
      </w:r>
      <w:r w:rsidR="00824621" w:rsidRPr="006D5109">
        <w:rPr>
          <w:rFonts w:ascii="Times New Roman" w:hAnsi="Times New Roman" w:cs="Times New Roman"/>
          <w:sz w:val="28"/>
          <w:szCs w:val="28"/>
        </w:rPr>
        <w:t>щего пользования, в том числе</w:t>
      </w:r>
      <w:r w:rsidRPr="006D5109">
        <w:rPr>
          <w:rFonts w:ascii="Times New Roman" w:hAnsi="Times New Roman" w:cs="Times New Roman"/>
          <w:sz w:val="28"/>
          <w:szCs w:val="28"/>
        </w:rPr>
        <w:t xml:space="preserve"> 804,4 км автодорог федерального значения, 12731,2 км автодорог регионального или</w:t>
      </w:r>
      <w:r w:rsidR="00A068D8" w:rsidRPr="006D5109">
        <w:rPr>
          <w:rFonts w:ascii="Times New Roman" w:hAnsi="Times New Roman" w:cs="Times New Roman"/>
          <w:sz w:val="28"/>
          <w:szCs w:val="28"/>
        </w:rPr>
        <w:t xml:space="preserve"> межмуниципального значения, 14</w:t>
      </w:r>
      <w:r w:rsidRPr="006D5109">
        <w:rPr>
          <w:rFonts w:ascii="Times New Roman" w:hAnsi="Times New Roman" w:cs="Times New Roman"/>
          <w:sz w:val="28"/>
          <w:szCs w:val="28"/>
        </w:rPr>
        <w:t>630,2 км автод</w:t>
      </w:r>
      <w:r w:rsidR="003467D3" w:rsidRPr="006D5109">
        <w:rPr>
          <w:rFonts w:ascii="Times New Roman" w:hAnsi="Times New Roman" w:cs="Times New Roman"/>
          <w:sz w:val="28"/>
          <w:szCs w:val="28"/>
        </w:rPr>
        <w:t>орог местного значения.</w:t>
      </w:r>
    </w:p>
    <w:p w14:paraId="799BC493" w14:textId="77777777" w:rsidR="00457287" w:rsidRPr="006D5109" w:rsidRDefault="00457287" w:rsidP="001637CB">
      <w:pPr>
        <w:spacing w:after="0" w:line="240" w:lineRule="auto"/>
        <w:ind w:right="-31" w:firstLine="709"/>
        <w:jc w:val="both"/>
        <w:rPr>
          <w:rFonts w:ascii="Times New Roman" w:hAnsi="Times New Roman" w:cs="Times New Roman"/>
          <w:sz w:val="28"/>
          <w:szCs w:val="28"/>
        </w:rPr>
      </w:pPr>
      <w:r w:rsidRPr="006D5109">
        <w:rPr>
          <w:rFonts w:ascii="Times New Roman" w:hAnsi="Times New Roman" w:cs="Times New Roman"/>
          <w:sz w:val="28"/>
          <w:szCs w:val="28"/>
        </w:rPr>
        <w:t>Удельный вес автомобильных дорог общего пользования с твердым покрытием Новосибирской области в общей протяженности автомобильных дорог общ</w:t>
      </w:r>
      <w:r w:rsidR="00824621" w:rsidRPr="006D5109">
        <w:rPr>
          <w:rFonts w:ascii="Times New Roman" w:hAnsi="Times New Roman" w:cs="Times New Roman"/>
          <w:sz w:val="28"/>
          <w:szCs w:val="28"/>
        </w:rPr>
        <w:t>его пользования составляет 70,6</w:t>
      </w:r>
      <w:r w:rsidRPr="006D5109">
        <w:rPr>
          <w:rFonts w:ascii="Times New Roman" w:hAnsi="Times New Roman" w:cs="Times New Roman"/>
          <w:sz w:val="28"/>
          <w:szCs w:val="28"/>
        </w:rPr>
        <w:t>%, удельный вес автомобильных дорог общего пользования с усовершенствованным покрытием в протяженности автомобильных дорог общего пользования с твердым покрыт</w:t>
      </w:r>
      <w:r w:rsidR="00824621" w:rsidRPr="006D5109">
        <w:rPr>
          <w:rFonts w:ascii="Times New Roman" w:hAnsi="Times New Roman" w:cs="Times New Roman"/>
          <w:sz w:val="28"/>
          <w:szCs w:val="28"/>
        </w:rPr>
        <w:t>ием составляет 45,1</w:t>
      </w:r>
      <w:r w:rsidR="00A068D8" w:rsidRPr="006D5109">
        <w:rPr>
          <w:rFonts w:ascii="Times New Roman" w:hAnsi="Times New Roman" w:cs="Times New Roman"/>
          <w:sz w:val="28"/>
          <w:szCs w:val="28"/>
        </w:rPr>
        <w:t>%.</w:t>
      </w:r>
    </w:p>
    <w:p w14:paraId="67D14498" w14:textId="77777777" w:rsidR="00457287" w:rsidRPr="006D5109" w:rsidRDefault="00457287" w:rsidP="001637CB">
      <w:pPr>
        <w:spacing w:after="0" w:line="240" w:lineRule="auto"/>
        <w:ind w:right="-31" w:firstLine="709"/>
        <w:jc w:val="both"/>
        <w:rPr>
          <w:rFonts w:ascii="Times New Roman" w:hAnsi="Times New Roman" w:cs="Times New Roman"/>
          <w:sz w:val="28"/>
          <w:szCs w:val="28"/>
        </w:rPr>
      </w:pPr>
      <w:r w:rsidRPr="006D5109">
        <w:rPr>
          <w:rFonts w:ascii="Times New Roman" w:hAnsi="Times New Roman" w:cs="Times New Roman"/>
          <w:sz w:val="28"/>
          <w:szCs w:val="28"/>
        </w:rPr>
        <w:t>Плотность сети автомобильных дорог общего пользования с твердым покрытием по состоянию на 01.01.2019 составляет 1</w:t>
      </w:r>
      <w:r w:rsidR="00A068D8" w:rsidRPr="006D5109">
        <w:rPr>
          <w:rFonts w:ascii="Times New Roman" w:hAnsi="Times New Roman" w:cs="Times New Roman"/>
          <w:sz w:val="28"/>
          <w:szCs w:val="28"/>
        </w:rPr>
        <w:t>12 километров дорог на 1000 </w:t>
      </w:r>
      <w:r w:rsidR="00824621" w:rsidRPr="006D5109">
        <w:rPr>
          <w:rFonts w:ascii="Times New Roman" w:hAnsi="Times New Roman" w:cs="Times New Roman"/>
          <w:sz w:val="28"/>
          <w:szCs w:val="28"/>
        </w:rPr>
        <w:t>кв.</w:t>
      </w:r>
      <w:r w:rsidR="005B133C" w:rsidRPr="006D5109">
        <w:rPr>
          <w:rFonts w:ascii="Times New Roman" w:hAnsi="Times New Roman" w:cs="Times New Roman"/>
          <w:sz w:val="28"/>
          <w:szCs w:val="28"/>
        </w:rPr>
        <w:t> </w:t>
      </w:r>
      <w:r w:rsidRPr="006D5109">
        <w:rPr>
          <w:rFonts w:ascii="Times New Roman" w:hAnsi="Times New Roman" w:cs="Times New Roman"/>
          <w:sz w:val="28"/>
          <w:szCs w:val="28"/>
        </w:rPr>
        <w:t>км территории Новосибирской области (57</w:t>
      </w:r>
      <w:r w:rsidR="00824621" w:rsidRPr="006D5109">
        <w:rPr>
          <w:rFonts w:ascii="Times New Roman" w:hAnsi="Times New Roman" w:cs="Times New Roman"/>
          <w:sz w:val="28"/>
          <w:szCs w:val="28"/>
        </w:rPr>
        <w:t>-е</w:t>
      </w:r>
      <w:r w:rsidRPr="006D5109">
        <w:rPr>
          <w:rFonts w:ascii="Times New Roman" w:hAnsi="Times New Roman" w:cs="Times New Roman"/>
          <w:sz w:val="28"/>
          <w:szCs w:val="28"/>
        </w:rPr>
        <w:t xml:space="preserve"> место по Российской Федерации), неравномерность ее развития ограничивает развитие Новосибирской области.</w:t>
      </w:r>
    </w:p>
    <w:p w14:paraId="62416B89" w14:textId="77777777" w:rsidR="00457287" w:rsidRPr="006D5109" w:rsidRDefault="00457287" w:rsidP="001637CB">
      <w:pPr>
        <w:spacing w:after="0" w:line="240" w:lineRule="auto"/>
        <w:ind w:right="-31" w:firstLine="709"/>
        <w:jc w:val="both"/>
        <w:rPr>
          <w:rFonts w:ascii="Times New Roman" w:hAnsi="Times New Roman" w:cs="Times New Roman"/>
          <w:sz w:val="28"/>
          <w:szCs w:val="28"/>
        </w:rPr>
      </w:pPr>
      <w:r w:rsidRPr="006D5109">
        <w:rPr>
          <w:rFonts w:ascii="Times New Roman" w:hAnsi="Times New Roman" w:cs="Times New Roman"/>
          <w:sz w:val="28"/>
          <w:szCs w:val="28"/>
        </w:rPr>
        <w:t>Доля протяженности автомобильных дорог общего пользования, относящихся к государственной собственности Новосибирской области, не отвечающих нормативным требованиям, в общей протяженности автомобильных дорог общего пользования, относящихся к государственной собственности Новосибирской области</w:t>
      </w:r>
      <w:r w:rsidR="009D0E52" w:rsidRPr="006D5109">
        <w:rPr>
          <w:rFonts w:ascii="Times New Roman" w:hAnsi="Times New Roman" w:cs="Times New Roman"/>
          <w:sz w:val="28"/>
          <w:szCs w:val="28"/>
        </w:rPr>
        <w:t>,</w:t>
      </w:r>
      <w:r w:rsidRPr="006D5109">
        <w:rPr>
          <w:rFonts w:ascii="Times New Roman" w:hAnsi="Times New Roman" w:cs="Times New Roman"/>
          <w:sz w:val="28"/>
          <w:szCs w:val="28"/>
        </w:rPr>
        <w:t xml:space="preserve"> на 01.01.2019 составляет 63,3%.</w:t>
      </w:r>
    </w:p>
    <w:p w14:paraId="02C74B54" w14:textId="77777777" w:rsidR="00457287" w:rsidRPr="006D5109" w:rsidRDefault="00457287" w:rsidP="001637CB">
      <w:pPr>
        <w:spacing w:after="0" w:line="240" w:lineRule="auto"/>
        <w:ind w:right="-31"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По результатам мониторинга </w:t>
      </w:r>
      <w:r w:rsidR="009D0E52" w:rsidRPr="006D5109">
        <w:rPr>
          <w:rFonts w:ascii="Times New Roman" w:hAnsi="Times New Roman" w:cs="Times New Roman"/>
          <w:sz w:val="28"/>
          <w:szCs w:val="28"/>
        </w:rPr>
        <w:t>министерства транспорта</w:t>
      </w:r>
      <w:r w:rsidRPr="006D5109">
        <w:rPr>
          <w:rFonts w:ascii="Times New Roman" w:hAnsi="Times New Roman" w:cs="Times New Roman"/>
          <w:sz w:val="28"/>
          <w:szCs w:val="28"/>
        </w:rPr>
        <w:t xml:space="preserve"> Новосибирской област</w:t>
      </w:r>
      <w:r w:rsidR="00A068D8" w:rsidRPr="006D5109">
        <w:rPr>
          <w:rFonts w:ascii="Times New Roman" w:hAnsi="Times New Roman" w:cs="Times New Roman"/>
          <w:sz w:val="28"/>
          <w:szCs w:val="28"/>
        </w:rPr>
        <w:t>и по состоянию на 01.01.2019 на </w:t>
      </w:r>
      <w:r w:rsidRPr="006D5109">
        <w:rPr>
          <w:rFonts w:ascii="Times New Roman" w:hAnsi="Times New Roman" w:cs="Times New Roman"/>
          <w:sz w:val="28"/>
          <w:szCs w:val="28"/>
        </w:rPr>
        <w:t xml:space="preserve">территории Новосибирской области дорожная деятельность осуществляется организациями частной формы собственности </w:t>
      </w:r>
      <w:r w:rsidR="005B133C" w:rsidRPr="006D5109">
        <w:rPr>
          <w:rFonts w:ascii="Times New Roman" w:hAnsi="Times New Roman" w:cs="Times New Roman"/>
          <w:sz w:val="28"/>
          <w:szCs w:val="28"/>
        </w:rPr>
        <w:t>(</w:t>
      </w:r>
      <w:r w:rsidRPr="006D5109">
        <w:rPr>
          <w:rFonts w:ascii="Times New Roman" w:hAnsi="Times New Roman" w:cs="Times New Roman"/>
          <w:sz w:val="28"/>
          <w:szCs w:val="28"/>
        </w:rPr>
        <w:t xml:space="preserve">509 </w:t>
      </w:r>
      <w:r w:rsidR="005B133C" w:rsidRPr="006D5109">
        <w:rPr>
          <w:rFonts w:ascii="Times New Roman" w:hAnsi="Times New Roman" w:cs="Times New Roman"/>
          <w:sz w:val="28"/>
          <w:szCs w:val="28"/>
        </w:rPr>
        <w:t>хозяйствующих субъектов)</w:t>
      </w:r>
      <w:r w:rsidRPr="006D5109">
        <w:rPr>
          <w:rFonts w:ascii="Times New Roman" w:hAnsi="Times New Roman" w:cs="Times New Roman"/>
          <w:sz w:val="28"/>
          <w:szCs w:val="28"/>
        </w:rPr>
        <w:t>.</w:t>
      </w:r>
    </w:p>
    <w:p w14:paraId="32A17FDA" w14:textId="77777777" w:rsidR="00A34925" w:rsidRPr="006D5109" w:rsidRDefault="00A34925" w:rsidP="001637CB">
      <w:pPr>
        <w:autoSpaceDE w:val="0"/>
        <w:autoSpaceDN w:val="0"/>
        <w:adjustRightInd w:val="0"/>
        <w:spacing w:after="0" w:line="240" w:lineRule="auto"/>
        <w:ind w:firstLine="708"/>
        <w:jc w:val="both"/>
        <w:rPr>
          <w:rFonts w:ascii="Times New Roman" w:hAnsi="Times New Roman" w:cs="Times New Roman"/>
          <w:sz w:val="28"/>
          <w:szCs w:val="28"/>
        </w:rPr>
      </w:pPr>
      <w:r w:rsidRPr="006D5109">
        <w:rPr>
          <w:rFonts w:ascii="Times New Roman" w:hAnsi="Times New Roman" w:cs="Times New Roman"/>
          <w:sz w:val="28"/>
          <w:szCs w:val="28"/>
        </w:rPr>
        <w:lastRenderedPageBreak/>
        <w:t>Расчет ключевого показателя развития конкуренции на рынке дорожной деятельно</w:t>
      </w:r>
      <w:r w:rsidR="00A068D8" w:rsidRPr="006D5109">
        <w:rPr>
          <w:rFonts w:ascii="Times New Roman" w:hAnsi="Times New Roman" w:cs="Times New Roman"/>
          <w:sz w:val="28"/>
          <w:szCs w:val="28"/>
        </w:rPr>
        <w:t>сти произведен в соответствии с </w:t>
      </w:r>
      <w:r w:rsidRPr="006D5109">
        <w:rPr>
          <w:rFonts w:ascii="Times New Roman" w:hAnsi="Times New Roman" w:cs="Times New Roman"/>
          <w:sz w:val="28"/>
          <w:szCs w:val="28"/>
        </w:rPr>
        <w:t>методикой, утвержденной приказом Ф</w:t>
      </w:r>
      <w:r w:rsidR="00C12839" w:rsidRPr="006D5109">
        <w:rPr>
          <w:rFonts w:ascii="Times New Roman" w:hAnsi="Times New Roman" w:cs="Times New Roman"/>
          <w:sz w:val="28"/>
          <w:szCs w:val="28"/>
        </w:rPr>
        <w:t xml:space="preserve">АС России от 29.08.2018 </w:t>
      </w:r>
      <w:r w:rsidR="00B16AA7" w:rsidRPr="006D5109">
        <w:rPr>
          <w:rFonts w:ascii="Times New Roman" w:hAnsi="Times New Roman" w:cs="Times New Roman"/>
          <w:sz w:val="28"/>
          <w:szCs w:val="28"/>
        </w:rPr>
        <w:t>№ </w:t>
      </w:r>
      <w:r w:rsidRPr="006D5109">
        <w:rPr>
          <w:rFonts w:ascii="Times New Roman" w:hAnsi="Times New Roman" w:cs="Times New Roman"/>
          <w:sz w:val="28"/>
          <w:szCs w:val="28"/>
        </w:rPr>
        <w:t>1232/18</w:t>
      </w:r>
      <w:r w:rsidR="00C12839" w:rsidRPr="006D5109">
        <w:rPr>
          <w:rFonts w:ascii="Times New Roman" w:hAnsi="Times New Roman" w:cs="Times New Roman"/>
          <w:sz w:val="28"/>
          <w:szCs w:val="28"/>
        </w:rPr>
        <w:t xml:space="preserve"> «Об утверждении Методик по расчету ключевых показателей развития конкуренции в отраслях экономики в субъектах Российской Федерации»</w:t>
      </w:r>
      <w:r w:rsidRPr="006D5109">
        <w:rPr>
          <w:rFonts w:ascii="Times New Roman" w:hAnsi="Times New Roman" w:cs="Times New Roman"/>
          <w:sz w:val="28"/>
          <w:szCs w:val="28"/>
        </w:rPr>
        <w:t>, по объему рынка в стоимостном выражении общего объема (доли) выручки по виду деятельности «Строительство автомобильных дорог и автомагистралей» (ОКВЭД2 42.11) и «Строительство мостов и тоннелей» (ОКВЭД2 42.13).</w:t>
      </w:r>
    </w:p>
    <w:p w14:paraId="78B299B9" w14:textId="77777777" w:rsidR="00457287" w:rsidRPr="006D5109" w:rsidRDefault="007901EB" w:rsidP="001637CB">
      <w:pPr>
        <w:autoSpaceDE w:val="0"/>
        <w:autoSpaceDN w:val="0"/>
        <w:adjustRightInd w:val="0"/>
        <w:spacing w:after="0" w:line="240" w:lineRule="auto"/>
        <w:ind w:right="-31"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Проблемы: </w:t>
      </w:r>
      <w:r w:rsidR="008532B5" w:rsidRPr="006D5109">
        <w:rPr>
          <w:rFonts w:ascii="Times New Roman" w:hAnsi="Times New Roman" w:cs="Times New Roman"/>
          <w:sz w:val="28"/>
          <w:szCs w:val="28"/>
        </w:rPr>
        <w:t>с</w:t>
      </w:r>
      <w:r w:rsidR="00457287" w:rsidRPr="006D5109">
        <w:rPr>
          <w:rFonts w:ascii="Times New Roman" w:hAnsi="Times New Roman" w:cs="Times New Roman"/>
          <w:sz w:val="28"/>
          <w:szCs w:val="28"/>
        </w:rPr>
        <w:t>ерьезной и специфической проблемой развития Новосибирской области является сильная загруженность основных транспортных артерий города Новосибирска, соединяющих различные его районы, при резко возросшем парке легкового автотранспорта и одновременно слабое развитие транспортной сети в сельских районах. По</w:t>
      </w:r>
      <w:r w:rsidR="00240EC4" w:rsidRPr="006D5109">
        <w:rPr>
          <w:rFonts w:ascii="Times New Roman" w:hAnsi="Times New Roman" w:cs="Times New Roman"/>
          <w:sz w:val="28"/>
          <w:szCs w:val="28"/>
        </w:rPr>
        <w:t> </w:t>
      </w:r>
      <w:r w:rsidR="00457287" w:rsidRPr="006D5109">
        <w:rPr>
          <w:rFonts w:ascii="Times New Roman" w:hAnsi="Times New Roman" w:cs="Times New Roman"/>
          <w:sz w:val="28"/>
          <w:szCs w:val="28"/>
        </w:rPr>
        <w:t>плотности автодорог общего пользования с твердым покрытием Новосибирская область занимает место лишь в шестом десятке регионов Российской Федерации, и это заметно снижает ее потенциальные возможности роста.</w:t>
      </w:r>
    </w:p>
    <w:p w14:paraId="76C042A5" w14:textId="77777777" w:rsidR="00457287" w:rsidRPr="006D5109" w:rsidRDefault="00457287" w:rsidP="001637CB">
      <w:pPr>
        <w:spacing w:after="0" w:line="240" w:lineRule="auto"/>
        <w:ind w:right="-31" w:firstLine="709"/>
        <w:jc w:val="both"/>
        <w:rPr>
          <w:rFonts w:ascii="Times New Roman" w:hAnsi="Times New Roman" w:cs="Times New Roman"/>
          <w:sz w:val="28"/>
          <w:szCs w:val="28"/>
        </w:rPr>
      </w:pPr>
      <w:r w:rsidRPr="006D5109">
        <w:rPr>
          <w:rFonts w:ascii="Times New Roman" w:hAnsi="Times New Roman" w:cs="Times New Roman"/>
          <w:sz w:val="28"/>
          <w:szCs w:val="28"/>
        </w:rPr>
        <w:t>Состояние автодорожной сети не соответствует тенденциям автомобилизации и перспективным задачам развития транспортного комплекса Новосибирской области. Продолжает усугубляться несоответствие уровня развития автомобильных дорог уровню автомобилизации и спросу на автомобильные пе</w:t>
      </w:r>
      <w:r w:rsidR="00240EC4" w:rsidRPr="006D5109">
        <w:rPr>
          <w:rFonts w:ascii="Times New Roman" w:hAnsi="Times New Roman" w:cs="Times New Roman"/>
          <w:sz w:val="28"/>
          <w:szCs w:val="28"/>
        </w:rPr>
        <w:t>ревозки.</w:t>
      </w:r>
    </w:p>
    <w:p w14:paraId="48C99845" w14:textId="77777777" w:rsidR="00457287" w:rsidRPr="006D5109" w:rsidRDefault="00457287" w:rsidP="001637CB">
      <w:pPr>
        <w:autoSpaceDE w:val="0"/>
        <w:autoSpaceDN w:val="0"/>
        <w:adjustRightInd w:val="0"/>
        <w:spacing w:after="0" w:line="240" w:lineRule="auto"/>
        <w:ind w:right="-31" w:firstLine="709"/>
        <w:jc w:val="both"/>
        <w:rPr>
          <w:rFonts w:ascii="Times New Roman" w:hAnsi="Times New Roman" w:cs="Times New Roman"/>
          <w:sz w:val="28"/>
          <w:szCs w:val="28"/>
        </w:rPr>
      </w:pPr>
      <w:r w:rsidRPr="006D5109">
        <w:rPr>
          <w:rFonts w:ascii="Times New Roman" w:hAnsi="Times New Roman" w:cs="Times New Roman"/>
          <w:sz w:val="28"/>
          <w:szCs w:val="28"/>
        </w:rPr>
        <w:t>В настоящее время идет активный процесс развития Новосибирской агломерации, вызванный процессами развития рынка труда, концентрации наиболее привлекательных рабочих мест в городе Новосибирске, ростом жилых массивов, созданием новых промышленных, транспортных, логистических объектов в пригородной зоне, формированием целых зон экономического развития. Дорожно-транспортный комплекс как инфраструктурная отрасль обеспечивает базовые условия жизнедеятельности и развития города Новосибирска и области.</w:t>
      </w:r>
    </w:p>
    <w:p w14:paraId="78E3714B" w14:textId="77777777" w:rsidR="00791523" w:rsidRPr="006D5109" w:rsidRDefault="00773289" w:rsidP="001637CB">
      <w:pPr>
        <w:autoSpaceDE w:val="0"/>
        <w:autoSpaceDN w:val="0"/>
        <w:adjustRightInd w:val="0"/>
        <w:spacing w:after="0" w:line="240" w:lineRule="auto"/>
        <w:ind w:right="-31" w:firstLine="709"/>
        <w:jc w:val="both"/>
        <w:rPr>
          <w:rFonts w:ascii="Times New Roman" w:hAnsi="Times New Roman" w:cs="Times New Roman"/>
          <w:sz w:val="28"/>
          <w:szCs w:val="28"/>
        </w:rPr>
      </w:pPr>
      <w:r w:rsidRPr="006D5109">
        <w:rPr>
          <w:rFonts w:ascii="Times New Roman" w:hAnsi="Times New Roman" w:cs="Times New Roman"/>
          <w:sz w:val="28"/>
          <w:szCs w:val="28"/>
        </w:rPr>
        <w:t>Задачи:</w:t>
      </w:r>
    </w:p>
    <w:p w14:paraId="487E4F78" w14:textId="77777777" w:rsidR="00773289" w:rsidRPr="006D5109" w:rsidRDefault="00773289" w:rsidP="001637CB">
      <w:pPr>
        <w:spacing w:after="0" w:line="240" w:lineRule="auto"/>
        <w:ind w:right="-31" w:firstLine="709"/>
        <w:jc w:val="both"/>
        <w:rPr>
          <w:rFonts w:ascii="Times New Roman" w:hAnsi="Times New Roman" w:cs="Times New Roman"/>
          <w:sz w:val="28"/>
          <w:szCs w:val="28"/>
        </w:rPr>
      </w:pPr>
      <w:r w:rsidRPr="006D5109">
        <w:rPr>
          <w:rFonts w:ascii="Times New Roman" w:hAnsi="Times New Roman" w:cs="Times New Roman"/>
          <w:sz w:val="28"/>
          <w:szCs w:val="28"/>
        </w:rPr>
        <w:t>коренная модернизация и восстановление автодоро</w:t>
      </w:r>
      <w:r w:rsidR="001700C6" w:rsidRPr="006D5109">
        <w:rPr>
          <w:rFonts w:ascii="Times New Roman" w:hAnsi="Times New Roman" w:cs="Times New Roman"/>
          <w:sz w:val="28"/>
          <w:szCs w:val="28"/>
        </w:rPr>
        <w:t>жной сети Новосибирской области;</w:t>
      </w:r>
    </w:p>
    <w:p w14:paraId="30BB86EF" w14:textId="77777777" w:rsidR="00773289" w:rsidRPr="006D5109" w:rsidRDefault="00773289" w:rsidP="001637CB">
      <w:pPr>
        <w:autoSpaceDE w:val="0"/>
        <w:autoSpaceDN w:val="0"/>
        <w:adjustRightInd w:val="0"/>
        <w:spacing w:after="0" w:line="240" w:lineRule="auto"/>
        <w:ind w:right="-31" w:firstLine="709"/>
        <w:jc w:val="both"/>
        <w:rPr>
          <w:rFonts w:ascii="Times New Roman" w:hAnsi="Times New Roman" w:cs="Times New Roman"/>
          <w:sz w:val="28"/>
          <w:szCs w:val="28"/>
        </w:rPr>
      </w:pPr>
      <w:r w:rsidRPr="006D5109">
        <w:rPr>
          <w:rFonts w:ascii="Times New Roman" w:hAnsi="Times New Roman" w:cs="Times New Roman"/>
          <w:sz w:val="28"/>
          <w:szCs w:val="28"/>
        </w:rPr>
        <w:t>активное развитие автодорожной инфраструктуры, обеспечивающей потребности как Новосибирской агломерации (трудовая маятниковая миграция населения, доставка грузов для нужд города и так далее), так и соседних регионов, развивающих свои связи с Новосибирским транспортным узлом.</w:t>
      </w:r>
    </w:p>
    <w:p w14:paraId="25345E96" w14:textId="77777777" w:rsidR="00457287" w:rsidRPr="006D5109" w:rsidRDefault="00457287" w:rsidP="001637CB">
      <w:pPr>
        <w:pStyle w:val="a3"/>
        <w:autoSpaceDE w:val="0"/>
        <w:autoSpaceDN w:val="0"/>
        <w:adjustRightInd w:val="0"/>
        <w:spacing w:after="0" w:line="240" w:lineRule="auto"/>
        <w:ind w:right="-31"/>
        <w:jc w:val="both"/>
        <w:rPr>
          <w:rFonts w:ascii="Times New Roman" w:hAnsi="Times New Roman" w:cs="Times New Roman"/>
          <w:sz w:val="28"/>
          <w:szCs w:val="28"/>
        </w:rPr>
      </w:pPr>
      <w:r w:rsidRPr="006D5109">
        <w:rPr>
          <w:rFonts w:ascii="Times New Roman" w:hAnsi="Times New Roman" w:cs="Times New Roman"/>
          <w:sz w:val="28"/>
          <w:szCs w:val="28"/>
        </w:rPr>
        <w:t>Цел</w:t>
      </w:r>
      <w:r w:rsidR="00773289" w:rsidRPr="006D5109">
        <w:rPr>
          <w:rFonts w:ascii="Times New Roman" w:hAnsi="Times New Roman" w:cs="Times New Roman"/>
          <w:sz w:val="28"/>
          <w:szCs w:val="28"/>
        </w:rPr>
        <w:t>и:</w:t>
      </w:r>
    </w:p>
    <w:p w14:paraId="651D5936" w14:textId="77777777" w:rsidR="00773289" w:rsidRPr="006D5109" w:rsidRDefault="00773289" w:rsidP="001637CB">
      <w:pPr>
        <w:autoSpaceDE w:val="0"/>
        <w:autoSpaceDN w:val="0"/>
        <w:adjustRightInd w:val="0"/>
        <w:spacing w:after="0" w:line="240" w:lineRule="auto"/>
        <w:ind w:right="-31" w:firstLine="709"/>
        <w:jc w:val="both"/>
        <w:rPr>
          <w:rFonts w:ascii="Times New Roman" w:hAnsi="Times New Roman" w:cs="Times New Roman"/>
          <w:sz w:val="28"/>
          <w:szCs w:val="28"/>
        </w:rPr>
      </w:pPr>
      <w:r w:rsidRPr="006D5109">
        <w:rPr>
          <w:rFonts w:ascii="Times New Roman" w:hAnsi="Times New Roman" w:cs="Times New Roman"/>
          <w:sz w:val="28"/>
          <w:szCs w:val="28"/>
        </w:rPr>
        <w:t>с</w:t>
      </w:r>
      <w:r w:rsidR="00457287" w:rsidRPr="006D5109">
        <w:rPr>
          <w:rFonts w:ascii="Times New Roman" w:hAnsi="Times New Roman" w:cs="Times New Roman"/>
          <w:sz w:val="28"/>
          <w:szCs w:val="28"/>
        </w:rPr>
        <w:t>оздание условий для развития конкуренции на рынке дорожной деятельности (за исключением проектирования)</w:t>
      </w:r>
      <w:r w:rsidRPr="006D5109">
        <w:rPr>
          <w:rFonts w:ascii="Times New Roman" w:hAnsi="Times New Roman" w:cs="Times New Roman"/>
          <w:sz w:val="28"/>
          <w:szCs w:val="28"/>
        </w:rPr>
        <w:t>;</w:t>
      </w:r>
    </w:p>
    <w:p w14:paraId="31F459B7" w14:textId="77777777" w:rsidR="00457287" w:rsidRPr="006D5109" w:rsidRDefault="00457287" w:rsidP="001637CB">
      <w:pPr>
        <w:autoSpaceDE w:val="0"/>
        <w:autoSpaceDN w:val="0"/>
        <w:adjustRightInd w:val="0"/>
        <w:spacing w:after="0" w:line="240" w:lineRule="auto"/>
        <w:ind w:right="-31" w:firstLine="709"/>
        <w:jc w:val="both"/>
        <w:rPr>
          <w:rFonts w:ascii="Times New Roman" w:hAnsi="Times New Roman" w:cs="Times New Roman"/>
          <w:sz w:val="28"/>
          <w:szCs w:val="28"/>
        </w:rPr>
      </w:pPr>
      <w:r w:rsidRPr="006D5109">
        <w:rPr>
          <w:rFonts w:ascii="Times New Roman" w:hAnsi="Times New Roman" w:cs="Times New Roman"/>
          <w:sz w:val="28"/>
          <w:szCs w:val="28"/>
        </w:rPr>
        <w:t>развити</w:t>
      </w:r>
      <w:r w:rsidR="00773289" w:rsidRPr="006D5109">
        <w:rPr>
          <w:rFonts w:ascii="Times New Roman" w:hAnsi="Times New Roman" w:cs="Times New Roman"/>
          <w:sz w:val="28"/>
          <w:szCs w:val="28"/>
        </w:rPr>
        <w:t>е</w:t>
      </w:r>
      <w:r w:rsidRPr="006D5109">
        <w:rPr>
          <w:rFonts w:ascii="Times New Roman" w:hAnsi="Times New Roman" w:cs="Times New Roman"/>
          <w:sz w:val="28"/>
          <w:szCs w:val="28"/>
        </w:rPr>
        <w:t xml:space="preserve"> и обеспечени</w:t>
      </w:r>
      <w:r w:rsidR="00773289" w:rsidRPr="006D5109">
        <w:rPr>
          <w:rFonts w:ascii="Times New Roman" w:hAnsi="Times New Roman" w:cs="Times New Roman"/>
          <w:sz w:val="28"/>
          <w:szCs w:val="28"/>
        </w:rPr>
        <w:t>е</w:t>
      </w:r>
      <w:r w:rsidRPr="006D5109">
        <w:rPr>
          <w:rFonts w:ascii="Times New Roman" w:hAnsi="Times New Roman" w:cs="Times New Roman"/>
          <w:sz w:val="28"/>
          <w:szCs w:val="28"/>
        </w:rPr>
        <w:t xml:space="preserve"> сохранности автомобильных дорог регионального, межмуниципального и местного значения для обеспечения внутриобластных перевозок в интересах экономики и населения Новосибирской области</w:t>
      </w:r>
      <w:r w:rsidR="00773289" w:rsidRPr="006D5109">
        <w:rPr>
          <w:rFonts w:ascii="Times New Roman" w:hAnsi="Times New Roman" w:cs="Times New Roman"/>
          <w:sz w:val="28"/>
          <w:szCs w:val="28"/>
        </w:rPr>
        <w:t>.</w:t>
      </w:r>
    </w:p>
    <w:p w14:paraId="062286F1" w14:textId="77777777" w:rsidR="001700C6" w:rsidRPr="006D5109" w:rsidRDefault="001700C6" w:rsidP="001637CB">
      <w:pPr>
        <w:autoSpaceDE w:val="0"/>
        <w:autoSpaceDN w:val="0"/>
        <w:adjustRightInd w:val="0"/>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125"/>
        <w:gridCol w:w="1200"/>
        <w:gridCol w:w="1202"/>
        <w:gridCol w:w="1202"/>
        <w:gridCol w:w="1203"/>
        <w:gridCol w:w="1203"/>
        <w:gridCol w:w="1104"/>
        <w:gridCol w:w="1107"/>
        <w:gridCol w:w="1107"/>
        <w:gridCol w:w="1107"/>
      </w:tblGrid>
      <w:tr w:rsidR="009004CD" w:rsidRPr="006D5109" w14:paraId="05098800" w14:textId="77777777" w:rsidTr="009004CD">
        <w:tc>
          <w:tcPr>
            <w:tcW w:w="5000" w:type="pct"/>
            <w:gridSpan w:val="10"/>
            <w:tcBorders>
              <w:top w:val="single" w:sz="4" w:space="0" w:color="auto"/>
              <w:left w:val="single" w:sz="4" w:space="0" w:color="auto"/>
              <w:bottom w:val="single" w:sz="4" w:space="0" w:color="auto"/>
              <w:right w:val="single" w:sz="4" w:space="0" w:color="auto"/>
            </w:tcBorders>
            <w:hideMark/>
          </w:tcPr>
          <w:p w14:paraId="759F8DA2" w14:textId="77777777" w:rsidR="009004CD" w:rsidRPr="006D5109" w:rsidRDefault="009004C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22.2. Ключевые показатели эффективности</w:t>
            </w:r>
          </w:p>
        </w:tc>
      </w:tr>
      <w:tr w:rsidR="009004CD" w:rsidRPr="006D5109" w14:paraId="418EB6F7" w14:textId="77777777" w:rsidTr="009004CD">
        <w:tc>
          <w:tcPr>
            <w:tcW w:w="1417" w:type="pct"/>
            <w:tcBorders>
              <w:top w:val="single" w:sz="4" w:space="0" w:color="auto"/>
              <w:left w:val="single" w:sz="4" w:space="0" w:color="auto"/>
              <w:bottom w:val="single" w:sz="4" w:space="0" w:color="auto"/>
              <w:right w:val="single" w:sz="4" w:space="0" w:color="auto"/>
            </w:tcBorders>
            <w:hideMark/>
          </w:tcPr>
          <w:p w14:paraId="59B31D1F" w14:textId="77777777" w:rsidR="009004CD" w:rsidRPr="006D5109" w:rsidRDefault="009004C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lastRenderedPageBreak/>
              <w:t>Наименование</w:t>
            </w:r>
          </w:p>
          <w:p w14:paraId="47712626" w14:textId="77777777" w:rsidR="009004CD" w:rsidRPr="006D5109" w:rsidRDefault="009004CD"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Borders>
              <w:top w:val="single" w:sz="4" w:space="0" w:color="auto"/>
              <w:left w:val="single" w:sz="4" w:space="0" w:color="auto"/>
              <w:bottom w:val="single" w:sz="4" w:space="0" w:color="auto"/>
              <w:right w:val="single" w:sz="4" w:space="0" w:color="auto"/>
            </w:tcBorders>
            <w:hideMark/>
          </w:tcPr>
          <w:p w14:paraId="5AD14B42" w14:textId="77777777" w:rsidR="009004CD" w:rsidRPr="006D5109" w:rsidRDefault="009004CD"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Borders>
              <w:top w:val="single" w:sz="4" w:space="0" w:color="auto"/>
              <w:left w:val="single" w:sz="4" w:space="0" w:color="auto"/>
              <w:bottom w:val="single" w:sz="4" w:space="0" w:color="auto"/>
              <w:right w:val="single" w:sz="4" w:space="0" w:color="auto"/>
            </w:tcBorders>
            <w:hideMark/>
          </w:tcPr>
          <w:p w14:paraId="2A40F972" w14:textId="77777777" w:rsidR="009004CD" w:rsidRPr="006D5109" w:rsidRDefault="009930CA"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2018 год</w:t>
            </w:r>
          </w:p>
        </w:tc>
        <w:tc>
          <w:tcPr>
            <w:tcW w:w="413" w:type="pct"/>
            <w:tcBorders>
              <w:top w:val="single" w:sz="4" w:space="0" w:color="auto"/>
              <w:left w:val="single" w:sz="4" w:space="0" w:color="auto"/>
              <w:bottom w:val="single" w:sz="4" w:space="0" w:color="auto"/>
              <w:right w:val="single" w:sz="4" w:space="0" w:color="auto"/>
            </w:tcBorders>
            <w:hideMark/>
          </w:tcPr>
          <w:p w14:paraId="19AE556C" w14:textId="77777777" w:rsidR="009004CD" w:rsidRPr="006D5109" w:rsidRDefault="009930CA"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Borders>
              <w:top w:val="single" w:sz="4" w:space="0" w:color="auto"/>
              <w:left w:val="single" w:sz="4" w:space="0" w:color="auto"/>
              <w:bottom w:val="single" w:sz="4" w:space="0" w:color="auto"/>
              <w:right w:val="single" w:sz="4" w:space="0" w:color="auto"/>
            </w:tcBorders>
            <w:hideMark/>
          </w:tcPr>
          <w:p w14:paraId="500FBCE4" w14:textId="77777777" w:rsidR="009004CD" w:rsidRPr="006D5109" w:rsidRDefault="009930CA"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3" w:type="pct"/>
            <w:tcBorders>
              <w:top w:val="single" w:sz="4" w:space="0" w:color="auto"/>
              <w:left w:val="single" w:sz="4" w:space="0" w:color="auto"/>
              <w:bottom w:val="single" w:sz="4" w:space="0" w:color="auto"/>
              <w:right w:val="single" w:sz="4" w:space="0" w:color="auto"/>
            </w:tcBorders>
            <w:hideMark/>
          </w:tcPr>
          <w:p w14:paraId="06CE5A90" w14:textId="77777777" w:rsidR="009004CD" w:rsidRPr="006D5109" w:rsidRDefault="009930CA"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79" w:type="pct"/>
            <w:tcBorders>
              <w:top w:val="single" w:sz="4" w:space="0" w:color="auto"/>
              <w:left w:val="single" w:sz="4" w:space="0" w:color="auto"/>
              <w:bottom w:val="single" w:sz="4" w:space="0" w:color="auto"/>
              <w:right w:val="single" w:sz="4" w:space="0" w:color="auto"/>
            </w:tcBorders>
          </w:tcPr>
          <w:p w14:paraId="3574F0B9" w14:textId="77777777" w:rsidR="009004CD" w:rsidRPr="006D5109" w:rsidRDefault="009930CA"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80" w:type="pct"/>
            <w:tcBorders>
              <w:top w:val="single" w:sz="4" w:space="0" w:color="auto"/>
              <w:left w:val="single" w:sz="4" w:space="0" w:color="auto"/>
              <w:bottom w:val="single" w:sz="4" w:space="0" w:color="auto"/>
              <w:right w:val="single" w:sz="4" w:space="0" w:color="auto"/>
            </w:tcBorders>
          </w:tcPr>
          <w:p w14:paraId="6243BBB4" w14:textId="77777777" w:rsidR="009004CD" w:rsidRPr="006D5109" w:rsidRDefault="009930CA"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80" w:type="pct"/>
            <w:tcBorders>
              <w:top w:val="single" w:sz="4" w:space="0" w:color="auto"/>
              <w:left w:val="single" w:sz="4" w:space="0" w:color="auto"/>
              <w:bottom w:val="single" w:sz="4" w:space="0" w:color="auto"/>
              <w:right w:val="single" w:sz="4" w:space="0" w:color="auto"/>
            </w:tcBorders>
          </w:tcPr>
          <w:p w14:paraId="5B84C1B4" w14:textId="77777777" w:rsidR="009004CD" w:rsidRPr="006D5109" w:rsidRDefault="009930CA"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78" w:type="pct"/>
            <w:tcBorders>
              <w:top w:val="single" w:sz="4" w:space="0" w:color="auto"/>
              <w:left w:val="single" w:sz="4" w:space="0" w:color="auto"/>
              <w:bottom w:val="single" w:sz="4" w:space="0" w:color="auto"/>
              <w:right w:val="single" w:sz="4" w:space="0" w:color="auto"/>
            </w:tcBorders>
          </w:tcPr>
          <w:p w14:paraId="0F080404" w14:textId="77777777" w:rsidR="009004CD" w:rsidRPr="006D5109" w:rsidRDefault="009930CA"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9004CD" w:rsidRPr="006D5109" w14:paraId="52322403" w14:textId="77777777" w:rsidTr="009004CD">
        <w:tc>
          <w:tcPr>
            <w:tcW w:w="1417" w:type="pct"/>
            <w:tcBorders>
              <w:top w:val="single" w:sz="4" w:space="0" w:color="auto"/>
              <w:left w:val="single" w:sz="4" w:space="0" w:color="auto"/>
              <w:bottom w:val="single" w:sz="4" w:space="0" w:color="auto"/>
              <w:right w:val="single" w:sz="4" w:space="0" w:color="auto"/>
            </w:tcBorders>
            <w:hideMark/>
          </w:tcPr>
          <w:p w14:paraId="1B0DED56" w14:textId="77777777" w:rsidR="009004CD" w:rsidRPr="006D5109" w:rsidRDefault="009004CD" w:rsidP="009004CD">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Доля организаций частной формы собственности в сфере дорожной деятельности (за исключением проектирования)</w:t>
            </w:r>
          </w:p>
        </w:tc>
        <w:tc>
          <w:tcPr>
            <w:tcW w:w="412" w:type="pct"/>
            <w:tcBorders>
              <w:top w:val="single" w:sz="4" w:space="0" w:color="auto"/>
              <w:left w:val="single" w:sz="4" w:space="0" w:color="auto"/>
              <w:bottom w:val="single" w:sz="4" w:space="0" w:color="auto"/>
              <w:right w:val="single" w:sz="4" w:space="0" w:color="auto"/>
            </w:tcBorders>
            <w:hideMark/>
          </w:tcPr>
          <w:p w14:paraId="0056BA49" w14:textId="77777777" w:rsidR="009004CD" w:rsidRPr="006D5109" w:rsidRDefault="009004CD" w:rsidP="009004C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13" w:type="pct"/>
            <w:tcBorders>
              <w:top w:val="single" w:sz="4" w:space="0" w:color="auto"/>
              <w:left w:val="single" w:sz="4" w:space="0" w:color="auto"/>
              <w:bottom w:val="single" w:sz="4" w:space="0" w:color="auto"/>
              <w:right w:val="single" w:sz="4" w:space="0" w:color="auto"/>
            </w:tcBorders>
            <w:hideMark/>
          </w:tcPr>
          <w:p w14:paraId="1A354549" w14:textId="77777777" w:rsidR="009004CD" w:rsidRPr="006D5109" w:rsidRDefault="009004CD" w:rsidP="009004C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3" w:type="pct"/>
            <w:tcBorders>
              <w:top w:val="single" w:sz="4" w:space="0" w:color="auto"/>
              <w:left w:val="single" w:sz="4" w:space="0" w:color="auto"/>
              <w:bottom w:val="single" w:sz="4" w:space="0" w:color="auto"/>
              <w:right w:val="single" w:sz="4" w:space="0" w:color="auto"/>
            </w:tcBorders>
            <w:hideMark/>
          </w:tcPr>
          <w:p w14:paraId="08AFAEEE" w14:textId="77777777" w:rsidR="009004CD" w:rsidRPr="006D5109" w:rsidRDefault="009004CD" w:rsidP="005E60E8">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3" w:type="pct"/>
            <w:tcBorders>
              <w:top w:val="single" w:sz="4" w:space="0" w:color="auto"/>
              <w:left w:val="single" w:sz="4" w:space="0" w:color="auto"/>
              <w:bottom w:val="single" w:sz="4" w:space="0" w:color="auto"/>
              <w:right w:val="single" w:sz="4" w:space="0" w:color="auto"/>
            </w:tcBorders>
            <w:hideMark/>
          </w:tcPr>
          <w:p w14:paraId="56D6A526" w14:textId="77777777" w:rsidR="009004CD" w:rsidRPr="006D5109" w:rsidRDefault="009004CD" w:rsidP="005E60E8">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3" w:type="pct"/>
            <w:tcBorders>
              <w:top w:val="single" w:sz="4" w:space="0" w:color="auto"/>
              <w:left w:val="single" w:sz="4" w:space="0" w:color="auto"/>
              <w:bottom w:val="single" w:sz="4" w:space="0" w:color="auto"/>
              <w:right w:val="single" w:sz="4" w:space="0" w:color="auto"/>
            </w:tcBorders>
            <w:hideMark/>
          </w:tcPr>
          <w:p w14:paraId="038A9A27" w14:textId="77777777" w:rsidR="009004CD" w:rsidRPr="006D5109" w:rsidRDefault="009004CD" w:rsidP="005E60E8">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79" w:type="pct"/>
            <w:tcBorders>
              <w:top w:val="single" w:sz="4" w:space="0" w:color="auto"/>
              <w:left w:val="single" w:sz="4" w:space="0" w:color="auto"/>
              <w:bottom w:val="single" w:sz="4" w:space="0" w:color="auto"/>
              <w:right w:val="single" w:sz="4" w:space="0" w:color="auto"/>
            </w:tcBorders>
          </w:tcPr>
          <w:p w14:paraId="77486CB5" w14:textId="77777777" w:rsidR="009004CD" w:rsidRPr="006D5109" w:rsidRDefault="009004CD" w:rsidP="005E60E8">
            <w:pPr>
              <w:spacing w:after="0" w:line="240" w:lineRule="auto"/>
              <w:jc w:val="center"/>
            </w:pPr>
            <w:r w:rsidRPr="006D5109">
              <w:rPr>
                <w:rFonts w:ascii="Times New Roman" w:hAnsi="Times New Roman" w:cs="Times New Roman"/>
                <w:sz w:val="24"/>
                <w:szCs w:val="24"/>
              </w:rPr>
              <w:t>100</w:t>
            </w:r>
          </w:p>
        </w:tc>
        <w:tc>
          <w:tcPr>
            <w:tcW w:w="380" w:type="pct"/>
            <w:tcBorders>
              <w:top w:val="single" w:sz="4" w:space="0" w:color="auto"/>
              <w:left w:val="single" w:sz="4" w:space="0" w:color="auto"/>
              <w:bottom w:val="single" w:sz="4" w:space="0" w:color="auto"/>
              <w:right w:val="single" w:sz="4" w:space="0" w:color="auto"/>
            </w:tcBorders>
          </w:tcPr>
          <w:p w14:paraId="307F51D8" w14:textId="77777777" w:rsidR="009004CD" w:rsidRPr="006D5109" w:rsidRDefault="009004CD" w:rsidP="005E60E8">
            <w:pPr>
              <w:spacing w:after="0" w:line="240" w:lineRule="auto"/>
              <w:jc w:val="center"/>
            </w:pPr>
            <w:r w:rsidRPr="006D5109">
              <w:rPr>
                <w:rFonts w:ascii="Times New Roman" w:hAnsi="Times New Roman" w:cs="Times New Roman"/>
                <w:sz w:val="24"/>
                <w:szCs w:val="24"/>
              </w:rPr>
              <w:t>100</w:t>
            </w:r>
          </w:p>
        </w:tc>
        <w:tc>
          <w:tcPr>
            <w:tcW w:w="380" w:type="pct"/>
            <w:tcBorders>
              <w:top w:val="single" w:sz="4" w:space="0" w:color="auto"/>
              <w:left w:val="single" w:sz="4" w:space="0" w:color="auto"/>
              <w:bottom w:val="single" w:sz="4" w:space="0" w:color="auto"/>
              <w:right w:val="single" w:sz="4" w:space="0" w:color="auto"/>
            </w:tcBorders>
          </w:tcPr>
          <w:p w14:paraId="1F738923" w14:textId="77777777" w:rsidR="009004CD" w:rsidRPr="006D5109" w:rsidRDefault="009004CD" w:rsidP="005E60E8">
            <w:pPr>
              <w:spacing w:after="0" w:line="240" w:lineRule="auto"/>
              <w:jc w:val="center"/>
            </w:pPr>
            <w:r w:rsidRPr="006D5109">
              <w:rPr>
                <w:rFonts w:ascii="Times New Roman" w:hAnsi="Times New Roman" w:cs="Times New Roman"/>
                <w:sz w:val="24"/>
                <w:szCs w:val="24"/>
              </w:rPr>
              <w:t>100</w:t>
            </w:r>
          </w:p>
        </w:tc>
        <w:tc>
          <w:tcPr>
            <w:tcW w:w="378" w:type="pct"/>
            <w:tcBorders>
              <w:top w:val="single" w:sz="4" w:space="0" w:color="auto"/>
              <w:left w:val="single" w:sz="4" w:space="0" w:color="auto"/>
              <w:bottom w:val="single" w:sz="4" w:space="0" w:color="auto"/>
              <w:right w:val="single" w:sz="4" w:space="0" w:color="auto"/>
            </w:tcBorders>
          </w:tcPr>
          <w:p w14:paraId="2E60CA00" w14:textId="77777777" w:rsidR="009004CD" w:rsidRPr="006D5109" w:rsidRDefault="009004CD" w:rsidP="005E60E8">
            <w:pPr>
              <w:spacing w:after="0" w:line="240" w:lineRule="auto"/>
              <w:jc w:val="center"/>
            </w:pPr>
            <w:r w:rsidRPr="006D5109">
              <w:rPr>
                <w:rFonts w:ascii="Times New Roman" w:hAnsi="Times New Roman" w:cs="Times New Roman"/>
                <w:sz w:val="24"/>
                <w:szCs w:val="24"/>
              </w:rPr>
              <w:t>100</w:t>
            </w:r>
          </w:p>
        </w:tc>
      </w:tr>
    </w:tbl>
    <w:p w14:paraId="689C61E7" w14:textId="77777777" w:rsidR="0009515A" w:rsidRPr="006D5109" w:rsidRDefault="0009515A" w:rsidP="001637CB">
      <w:pPr>
        <w:pStyle w:val="a3"/>
        <w:autoSpaceDE w:val="0"/>
        <w:autoSpaceDN w:val="0"/>
        <w:adjustRightInd w:val="0"/>
        <w:spacing w:after="0" w:line="240" w:lineRule="auto"/>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17"/>
        <w:gridCol w:w="5076"/>
        <w:gridCol w:w="3401"/>
        <w:gridCol w:w="2533"/>
        <w:gridCol w:w="2533"/>
      </w:tblGrid>
      <w:tr w:rsidR="003428E9" w:rsidRPr="006D5109" w14:paraId="7D51BE51" w14:textId="77777777" w:rsidTr="00791523">
        <w:tc>
          <w:tcPr>
            <w:tcW w:w="5000" w:type="pct"/>
            <w:gridSpan w:val="5"/>
            <w:tcBorders>
              <w:top w:val="single" w:sz="4" w:space="0" w:color="auto"/>
              <w:left w:val="single" w:sz="4" w:space="0" w:color="auto"/>
              <w:bottom w:val="single" w:sz="4" w:space="0" w:color="auto"/>
              <w:right w:val="single" w:sz="4" w:space="0" w:color="auto"/>
            </w:tcBorders>
            <w:hideMark/>
          </w:tcPr>
          <w:p w14:paraId="5264BA73" w14:textId="77777777" w:rsidR="00A86F3D" w:rsidRPr="006D5109" w:rsidRDefault="005116DC"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22.3. </w:t>
            </w:r>
            <w:r w:rsidR="00A86F3D" w:rsidRPr="006D5109">
              <w:rPr>
                <w:rFonts w:ascii="Times New Roman" w:hAnsi="Times New Roman" w:cs="Times New Roman"/>
                <w:sz w:val="24"/>
                <w:szCs w:val="24"/>
              </w:rPr>
              <w:t>Мероприятия по содействию развитию конкуренции</w:t>
            </w:r>
          </w:p>
        </w:tc>
      </w:tr>
      <w:tr w:rsidR="003428E9" w:rsidRPr="006D5109" w14:paraId="5CC93BB0" w14:textId="77777777" w:rsidTr="00791523">
        <w:tc>
          <w:tcPr>
            <w:tcW w:w="349" w:type="pct"/>
            <w:tcBorders>
              <w:top w:val="single" w:sz="4" w:space="0" w:color="auto"/>
              <w:left w:val="single" w:sz="4" w:space="0" w:color="auto"/>
              <w:bottom w:val="single" w:sz="4" w:space="0" w:color="auto"/>
              <w:right w:val="single" w:sz="4" w:space="0" w:color="auto"/>
            </w:tcBorders>
            <w:hideMark/>
          </w:tcPr>
          <w:p w14:paraId="43FF22E2" w14:textId="77777777" w:rsidR="005116DC"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w:t>
            </w:r>
          </w:p>
          <w:p w14:paraId="2DEA22E0" w14:textId="77777777"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743" w:type="pct"/>
            <w:tcBorders>
              <w:top w:val="single" w:sz="4" w:space="0" w:color="auto"/>
              <w:left w:val="single" w:sz="4" w:space="0" w:color="auto"/>
              <w:bottom w:val="single" w:sz="4" w:space="0" w:color="auto"/>
              <w:right w:val="single" w:sz="4" w:space="0" w:color="auto"/>
            </w:tcBorders>
            <w:hideMark/>
          </w:tcPr>
          <w:p w14:paraId="0A48BF00" w14:textId="77777777"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168" w:type="pct"/>
            <w:tcBorders>
              <w:top w:val="single" w:sz="4" w:space="0" w:color="auto"/>
              <w:left w:val="single" w:sz="4" w:space="0" w:color="auto"/>
              <w:bottom w:val="single" w:sz="4" w:space="0" w:color="auto"/>
              <w:right w:val="single" w:sz="4" w:space="0" w:color="auto"/>
            </w:tcBorders>
            <w:hideMark/>
          </w:tcPr>
          <w:p w14:paraId="23D40B63" w14:textId="77777777"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70" w:type="pct"/>
            <w:tcBorders>
              <w:top w:val="single" w:sz="4" w:space="0" w:color="auto"/>
              <w:left w:val="single" w:sz="4" w:space="0" w:color="auto"/>
              <w:bottom w:val="single" w:sz="4" w:space="0" w:color="auto"/>
              <w:right w:val="single" w:sz="4" w:space="0" w:color="auto"/>
            </w:tcBorders>
            <w:hideMark/>
          </w:tcPr>
          <w:p w14:paraId="18C5AB23" w14:textId="77777777"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870" w:type="pct"/>
            <w:tcBorders>
              <w:top w:val="single" w:sz="4" w:space="0" w:color="auto"/>
              <w:left w:val="single" w:sz="4" w:space="0" w:color="auto"/>
              <w:bottom w:val="single" w:sz="4" w:space="0" w:color="auto"/>
              <w:right w:val="single" w:sz="4" w:space="0" w:color="auto"/>
            </w:tcBorders>
            <w:hideMark/>
          </w:tcPr>
          <w:p w14:paraId="72430CD8" w14:textId="77777777"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11509DFA" w14:textId="77777777"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3428E9" w:rsidRPr="006D5109" w14:paraId="4857955F" w14:textId="77777777" w:rsidTr="00791523">
        <w:tc>
          <w:tcPr>
            <w:tcW w:w="349" w:type="pct"/>
            <w:tcBorders>
              <w:top w:val="single" w:sz="4" w:space="0" w:color="auto"/>
              <w:left w:val="single" w:sz="4" w:space="0" w:color="auto"/>
              <w:bottom w:val="single" w:sz="4" w:space="0" w:color="auto"/>
              <w:right w:val="single" w:sz="4" w:space="0" w:color="auto"/>
            </w:tcBorders>
            <w:hideMark/>
          </w:tcPr>
          <w:p w14:paraId="2F03ADCC" w14:textId="77777777" w:rsidR="00A86F3D" w:rsidRPr="006D5109" w:rsidRDefault="005116DC"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22.3</w:t>
            </w:r>
            <w:r w:rsidR="00A86F3D" w:rsidRPr="006D5109">
              <w:rPr>
                <w:rFonts w:ascii="Times New Roman" w:hAnsi="Times New Roman" w:cs="Times New Roman"/>
                <w:sz w:val="24"/>
                <w:szCs w:val="24"/>
              </w:rPr>
              <w:t>.1</w:t>
            </w:r>
          </w:p>
        </w:tc>
        <w:tc>
          <w:tcPr>
            <w:tcW w:w="1743" w:type="pct"/>
            <w:tcBorders>
              <w:top w:val="single" w:sz="4" w:space="0" w:color="auto"/>
              <w:left w:val="single" w:sz="4" w:space="0" w:color="auto"/>
              <w:bottom w:val="single" w:sz="4" w:space="0" w:color="auto"/>
              <w:right w:val="single" w:sz="4" w:space="0" w:color="auto"/>
            </w:tcBorders>
            <w:hideMark/>
          </w:tcPr>
          <w:p w14:paraId="3B2F434D" w14:textId="77777777" w:rsidR="00A86F3D" w:rsidRPr="006D5109" w:rsidRDefault="00A86F3D" w:rsidP="00C13900">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Осуществление закупок товаров, работ, услуг для обеспечения государственных </w:t>
            </w:r>
            <w:r w:rsidR="005642D9" w:rsidRPr="006D5109">
              <w:rPr>
                <w:rFonts w:ascii="Times New Roman" w:hAnsi="Times New Roman" w:cs="Times New Roman"/>
                <w:sz w:val="24"/>
                <w:szCs w:val="24"/>
              </w:rPr>
              <w:t xml:space="preserve">и муниципальных </w:t>
            </w:r>
            <w:r w:rsidRPr="006D5109">
              <w:rPr>
                <w:rFonts w:ascii="Times New Roman" w:hAnsi="Times New Roman" w:cs="Times New Roman"/>
                <w:sz w:val="24"/>
                <w:szCs w:val="24"/>
              </w:rPr>
              <w:t>нужд Новосибирской области (далее</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закупки) конкурентными способами</w:t>
            </w:r>
            <w:r w:rsidR="00C13900" w:rsidRPr="006D5109">
              <w:rPr>
                <w:rFonts w:ascii="Times New Roman" w:hAnsi="Times New Roman" w:cs="Times New Roman"/>
                <w:sz w:val="24"/>
                <w:szCs w:val="24"/>
              </w:rPr>
              <w:t xml:space="preserve"> </w:t>
            </w:r>
            <w:r w:rsidRPr="006D5109">
              <w:rPr>
                <w:rFonts w:ascii="Times New Roman" w:hAnsi="Times New Roman" w:cs="Times New Roman"/>
                <w:sz w:val="24"/>
                <w:szCs w:val="24"/>
              </w:rPr>
              <w:t>с</w:t>
            </w:r>
            <w:r w:rsidR="00C13900" w:rsidRPr="006D5109">
              <w:rPr>
                <w:rFonts w:ascii="Times New Roman" w:hAnsi="Times New Roman" w:cs="Times New Roman"/>
                <w:sz w:val="24"/>
                <w:szCs w:val="24"/>
              </w:rPr>
              <w:t xml:space="preserve">  </w:t>
            </w:r>
            <w:r w:rsidRPr="006D5109">
              <w:rPr>
                <w:rFonts w:ascii="Times New Roman" w:hAnsi="Times New Roman" w:cs="Times New Roman"/>
                <w:sz w:val="24"/>
                <w:szCs w:val="24"/>
              </w:rPr>
              <w:t>соблюдением принципов обеспечения конкуренции, открытости</w:t>
            </w:r>
            <w:r w:rsidR="00090C16" w:rsidRPr="006D5109">
              <w:rPr>
                <w:rFonts w:ascii="Times New Roman" w:hAnsi="Times New Roman" w:cs="Times New Roman"/>
                <w:sz w:val="24"/>
                <w:szCs w:val="24"/>
              </w:rPr>
              <w:t xml:space="preserve"> </w:t>
            </w:r>
            <w:r w:rsidRPr="006D5109">
              <w:rPr>
                <w:rFonts w:ascii="Times New Roman" w:hAnsi="Times New Roman" w:cs="Times New Roman"/>
                <w:sz w:val="24"/>
                <w:szCs w:val="24"/>
              </w:rPr>
              <w:t>и прозрачности</w:t>
            </w:r>
          </w:p>
        </w:tc>
        <w:tc>
          <w:tcPr>
            <w:tcW w:w="1168" w:type="pct"/>
            <w:tcBorders>
              <w:top w:val="single" w:sz="4" w:space="0" w:color="auto"/>
              <w:left w:val="single" w:sz="4" w:space="0" w:color="auto"/>
              <w:bottom w:val="single" w:sz="4" w:space="0" w:color="auto"/>
              <w:right w:val="single" w:sz="4" w:space="0" w:color="auto"/>
            </w:tcBorders>
            <w:hideMark/>
          </w:tcPr>
          <w:p w14:paraId="1F35B2CC" w14:textId="77777777" w:rsidR="005642D9" w:rsidRPr="006D5109" w:rsidRDefault="000D1AAF" w:rsidP="000D1AAF">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повышение </w:t>
            </w:r>
            <w:r w:rsidR="005642D9" w:rsidRPr="006D5109">
              <w:rPr>
                <w:rFonts w:ascii="Times New Roman" w:hAnsi="Times New Roman" w:cs="Times New Roman"/>
                <w:sz w:val="24"/>
                <w:szCs w:val="24"/>
              </w:rPr>
              <w:t xml:space="preserve">экономической эффективности и </w:t>
            </w:r>
            <w:r w:rsidR="00F1402D" w:rsidRPr="006D5109">
              <w:rPr>
                <w:rFonts w:ascii="Times New Roman" w:hAnsi="Times New Roman" w:cs="Times New Roman"/>
                <w:sz w:val="24"/>
                <w:szCs w:val="24"/>
              </w:rPr>
              <w:t>конкурентоспособности</w:t>
            </w:r>
            <w:r w:rsidR="005642D9" w:rsidRPr="006D5109">
              <w:rPr>
                <w:rFonts w:ascii="Times New Roman" w:hAnsi="Times New Roman" w:cs="Times New Roman"/>
                <w:sz w:val="24"/>
                <w:szCs w:val="24"/>
              </w:rPr>
              <w:t xml:space="preserve"> хозяйствующих субъектов на рынке дорожной деятельности</w:t>
            </w:r>
            <w:r w:rsidR="000F6E1F" w:rsidRPr="006D5109">
              <w:rPr>
                <w:rFonts w:ascii="Times New Roman" w:hAnsi="Times New Roman" w:cs="Times New Roman"/>
                <w:sz w:val="24"/>
                <w:szCs w:val="24"/>
              </w:rPr>
              <w:t>.</w:t>
            </w:r>
          </w:p>
          <w:p w14:paraId="36217E07" w14:textId="6EA39334" w:rsidR="000F6E1F" w:rsidRPr="006D5109" w:rsidRDefault="000F6E1F" w:rsidP="00C23BF0">
            <w:pPr>
              <w:autoSpaceDE w:val="0"/>
              <w:autoSpaceDN w:val="0"/>
              <w:adjustRightInd w:val="0"/>
              <w:spacing w:after="0" w:line="240" w:lineRule="auto"/>
              <w:jc w:val="both"/>
              <w:rPr>
                <w:rFonts w:ascii="Times New Roman" w:hAnsi="Times New Roman" w:cs="Times New Roman"/>
                <w:sz w:val="24"/>
                <w:szCs w:val="24"/>
              </w:rPr>
            </w:pPr>
          </w:p>
        </w:tc>
        <w:tc>
          <w:tcPr>
            <w:tcW w:w="870" w:type="pct"/>
            <w:tcBorders>
              <w:top w:val="single" w:sz="4" w:space="0" w:color="auto"/>
              <w:left w:val="single" w:sz="4" w:space="0" w:color="auto"/>
              <w:bottom w:val="single" w:sz="4" w:space="0" w:color="auto"/>
              <w:right w:val="single" w:sz="4" w:space="0" w:color="auto"/>
            </w:tcBorders>
            <w:hideMark/>
          </w:tcPr>
          <w:p w14:paraId="3DECB094" w14:textId="77777777" w:rsidR="005642D9" w:rsidRPr="006D5109" w:rsidRDefault="005642D9"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w:t>
            </w:r>
            <w:r w:rsidR="00B41D8D" w:rsidRPr="006D5109">
              <w:rPr>
                <w:rFonts w:ascii="Times New Roman" w:hAnsi="Times New Roman" w:cs="Times New Roman"/>
                <w:sz w:val="24"/>
                <w:szCs w:val="24"/>
              </w:rPr>
              <w:t> – 20</w:t>
            </w:r>
            <w:r w:rsidR="009930CA" w:rsidRPr="006D5109">
              <w:rPr>
                <w:rFonts w:ascii="Times New Roman" w:hAnsi="Times New Roman" w:cs="Times New Roman"/>
                <w:sz w:val="24"/>
                <w:szCs w:val="24"/>
              </w:rPr>
              <w:t>25</w:t>
            </w:r>
            <w:r w:rsidRPr="006D5109">
              <w:rPr>
                <w:rFonts w:ascii="Times New Roman" w:hAnsi="Times New Roman" w:cs="Times New Roman"/>
                <w:sz w:val="24"/>
                <w:szCs w:val="24"/>
              </w:rPr>
              <w:t xml:space="preserve"> годы</w:t>
            </w:r>
          </w:p>
        </w:tc>
        <w:tc>
          <w:tcPr>
            <w:tcW w:w="870" w:type="pct"/>
            <w:tcBorders>
              <w:top w:val="single" w:sz="4" w:space="0" w:color="auto"/>
              <w:left w:val="single" w:sz="4" w:space="0" w:color="auto"/>
              <w:bottom w:val="single" w:sz="4" w:space="0" w:color="auto"/>
              <w:right w:val="single" w:sz="4" w:space="0" w:color="auto"/>
            </w:tcBorders>
            <w:hideMark/>
          </w:tcPr>
          <w:p w14:paraId="3C3EF608" w14:textId="77777777" w:rsidR="006F57B5" w:rsidRPr="006D5109" w:rsidRDefault="003D4025"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A86F3D" w:rsidRPr="006D5109">
              <w:rPr>
                <w:rFonts w:ascii="Times New Roman" w:hAnsi="Times New Roman" w:cs="Times New Roman"/>
                <w:sz w:val="24"/>
                <w:szCs w:val="24"/>
              </w:rPr>
              <w:t xml:space="preserve"> транспорта</w:t>
            </w:r>
          </w:p>
          <w:p w14:paraId="567169B2" w14:textId="56422397" w:rsidR="000F6E1F" w:rsidRPr="006D5109" w:rsidRDefault="00A86F3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 xml:space="preserve">и дорожного </w:t>
            </w:r>
            <w:r w:rsidR="00A33A3A" w:rsidRPr="006D5109">
              <w:rPr>
                <w:rFonts w:ascii="Times New Roman" w:hAnsi="Times New Roman" w:cs="Times New Roman"/>
                <w:sz w:val="24"/>
                <w:szCs w:val="24"/>
              </w:rPr>
              <w:t>хозяйства Новосибирской области во взаимодейств</w:t>
            </w:r>
            <w:r w:rsidR="003E723D" w:rsidRPr="006D5109">
              <w:rPr>
                <w:rFonts w:ascii="Times New Roman" w:hAnsi="Times New Roman" w:cs="Times New Roman"/>
                <w:sz w:val="24"/>
                <w:szCs w:val="24"/>
              </w:rPr>
              <w:t>и</w:t>
            </w:r>
            <w:r w:rsidR="00A33A3A" w:rsidRPr="006D5109">
              <w:rPr>
                <w:rFonts w:ascii="Times New Roman" w:hAnsi="Times New Roman" w:cs="Times New Roman"/>
                <w:sz w:val="24"/>
                <w:szCs w:val="24"/>
              </w:rPr>
              <w:t>и с</w:t>
            </w:r>
          </w:p>
          <w:p w14:paraId="57F0B4DE" w14:textId="77777777" w:rsidR="00A86F3D" w:rsidRPr="006D5109" w:rsidRDefault="00773289"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ОМСУ НСО</w:t>
            </w:r>
          </w:p>
        </w:tc>
      </w:tr>
      <w:tr w:rsidR="003428E9" w:rsidRPr="006D5109" w14:paraId="2BBE792D" w14:textId="77777777" w:rsidTr="00791523">
        <w:tc>
          <w:tcPr>
            <w:tcW w:w="349" w:type="pct"/>
            <w:tcBorders>
              <w:top w:val="single" w:sz="4" w:space="0" w:color="auto"/>
              <w:left w:val="single" w:sz="4" w:space="0" w:color="auto"/>
              <w:bottom w:val="single" w:sz="4" w:space="0" w:color="auto"/>
              <w:right w:val="single" w:sz="4" w:space="0" w:color="auto"/>
            </w:tcBorders>
            <w:hideMark/>
          </w:tcPr>
          <w:p w14:paraId="630A267D" w14:textId="77777777" w:rsidR="00A86F3D" w:rsidRPr="006D5109" w:rsidRDefault="005116DC"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22.3</w:t>
            </w:r>
            <w:r w:rsidR="00A86F3D" w:rsidRPr="006D5109">
              <w:rPr>
                <w:rFonts w:ascii="Times New Roman" w:hAnsi="Times New Roman" w:cs="Times New Roman"/>
                <w:sz w:val="24"/>
                <w:szCs w:val="24"/>
              </w:rPr>
              <w:t>.2</w:t>
            </w:r>
          </w:p>
        </w:tc>
        <w:tc>
          <w:tcPr>
            <w:tcW w:w="1743" w:type="pct"/>
            <w:tcBorders>
              <w:top w:val="single" w:sz="4" w:space="0" w:color="auto"/>
              <w:left w:val="single" w:sz="4" w:space="0" w:color="auto"/>
              <w:bottom w:val="single" w:sz="4" w:space="0" w:color="auto"/>
              <w:right w:val="single" w:sz="4" w:space="0" w:color="auto"/>
            </w:tcBorders>
            <w:hideMark/>
          </w:tcPr>
          <w:p w14:paraId="17738678" w14:textId="77777777" w:rsidR="00A86F3D" w:rsidRPr="006D5109" w:rsidRDefault="00A86F3D" w:rsidP="000D1AAF">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Включение в контракты на осуществление дорожной деятельности условий</w:t>
            </w:r>
            <w:r w:rsidR="006F57B5" w:rsidRPr="006D5109">
              <w:rPr>
                <w:rFonts w:ascii="Times New Roman" w:hAnsi="Times New Roman" w:cs="Times New Roman"/>
                <w:sz w:val="24"/>
                <w:szCs w:val="24"/>
              </w:rPr>
              <w:t>,</w:t>
            </w:r>
            <w:r w:rsidRPr="006D5109">
              <w:rPr>
                <w:rFonts w:ascii="Times New Roman" w:hAnsi="Times New Roman" w:cs="Times New Roman"/>
                <w:sz w:val="24"/>
                <w:szCs w:val="24"/>
              </w:rPr>
              <w:t xml:space="preserve"> предусматривающих использование новых и новейших технологий, материалов, технологических</w:t>
            </w:r>
            <w:r w:rsidR="00603F55" w:rsidRPr="006D5109">
              <w:rPr>
                <w:rFonts w:ascii="Times New Roman" w:hAnsi="Times New Roman" w:cs="Times New Roman"/>
                <w:sz w:val="24"/>
                <w:szCs w:val="24"/>
              </w:rPr>
              <w:t xml:space="preserve"> решений повторного применения</w:t>
            </w:r>
          </w:p>
        </w:tc>
        <w:tc>
          <w:tcPr>
            <w:tcW w:w="1168" w:type="pct"/>
            <w:tcBorders>
              <w:top w:val="single" w:sz="4" w:space="0" w:color="auto"/>
              <w:left w:val="single" w:sz="4" w:space="0" w:color="auto"/>
              <w:bottom w:val="single" w:sz="4" w:space="0" w:color="auto"/>
              <w:right w:val="single" w:sz="4" w:space="0" w:color="auto"/>
            </w:tcBorders>
            <w:hideMark/>
          </w:tcPr>
          <w:p w14:paraId="45FA6323" w14:textId="77777777" w:rsidR="00810D6E" w:rsidRPr="006D5109" w:rsidRDefault="000D1AAF" w:rsidP="000D1AAF">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осуществление </w:t>
            </w:r>
            <w:r w:rsidR="00A86F3D" w:rsidRPr="006D5109">
              <w:rPr>
                <w:rFonts w:ascii="Times New Roman" w:hAnsi="Times New Roman" w:cs="Times New Roman"/>
                <w:sz w:val="24"/>
                <w:szCs w:val="24"/>
              </w:rPr>
              <w:t>дорожной деятельности</w:t>
            </w:r>
            <w:r w:rsidRPr="006D5109">
              <w:rPr>
                <w:rFonts w:ascii="Times New Roman" w:hAnsi="Times New Roman" w:cs="Times New Roman"/>
                <w:sz w:val="24"/>
                <w:szCs w:val="24"/>
              </w:rPr>
              <w:t xml:space="preserve"> </w:t>
            </w:r>
            <w:r w:rsidR="00EA56E8" w:rsidRPr="006D5109">
              <w:rPr>
                <w:rFonts w:ascii="Times New Roman" w:hAnsi="Times New Roman" w:cs="Times New Roman"/>
                <w:sz w:val="24"/>
                <w:szCs w:val="24"/>
              </w:rPr>
              <w:t>с</w:t>
            </w:r>
            <w:r w:rsidR="00A86F3D" w:rsidRPr="006D5109">
              <w:rPr>
                <w:rFonts w:ascii="Times New Roman" w:hAnsi="Times New Roman" w:cs="Times New Roman"/>
                <w:sz w:val="24"/>
                <w:szCs w:val="24"/>
              </w:rPr>
              <w:t xml:space="preserve"> использование</w:t>
            </w:r>
            <w:r w:rsidR="00EA56E8" w:rsidRPr="006D5109">
              <w:rPr>
                <w:rFonts w:ascii="Times New Roman" w:hAnsi="Times New Roman" w:cs="Times New Roman"/>
                <w:sz w:val="24"/>
                <w:szCs w:val="24"/>
              </w:rPr>
              <w:t>м</w:t>
            </w:r>
            <w:r w:rsidR="00A86F3D" w:rsidRPr="006D5109">
              <w:rPr>
                <w:rFonts w:ascii="Times New Roman" w:hAnsi="Times New Roman" w:cs="Times New Roman"/>
                <w:sz w:val="24"/>
                <w:szCs w:val="24"/>
              </w:rPr>
              <w:t xml:space="preserve"> новых</w:t>
            </w:r>
            <w:r w:rsidR="00B0547B" w:rsidRPr="006D5109">
              <w:rPr>
                <w:rFonts w:ascii="Times New Roman" w:hAnsi="Times New Roman" w:cs="Times New Roman"/>
                <w:sz w:val="24"/>
                <w:szCs w:val="24"/>
              </w:rPr>
              <w:t xml:space="preserve"> и</w:t>
            </w:r>
            <w:r w:rsidRPr="006D5109">
              <w:rPr>
                <w:rFonts w:ascii="Times New Roman" w:hAnsi="Times New Roman" w:cs="Times New Roman"/>
                <w:sz w:val="24"/>
                <w:szCs w:val="24"/>
              </w:rPr>
              <w:t xml:space="preserve"> </w:t>
            </w:r>
            <w:r w:rsidR="00A86F3D" w:rsidRPr="006D5109">
              <w:rPr>
                <w:rFonts w:ascii="Times New Roman" w:hAnsi="Times New Roman" w:cs="Times New Roman"/>
                <w:sz w:val="24"/>
                <w:szCs w:val="24"/>
              </w:rPr>
              <w:t>новейших технологий, материалов, технологических решений повторного применения</w:t>
            </w:r>
            <w:r w:rsidR="00810D6E" w:rsidRPr="006D5109">
              <w:rPr>
                <w:rFonts w:ascii="Times New Roman" w:hAnsi="Times New Roman" w:cs="Times New Roman"/>
                <w:sz w:val="24"/>
                <w:szCs w:val="24"/>
              </w:rPr>
              <w:t>.</w:t>
            </w:r>
          </w:p>
          <w:p w14:paraId="7150AD47" w14:textId="4058A44C" w:rsidR="00A86F3D" w:rsidRPr="006D5109" w:rsidRDefault="00BC7246" w:rsidP="00401473">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доля </w:t>
            </w:r>
            <w:r w:rsidR="00810D6E" w:rsidRPr="006D5109">
              <w:rPr>
                <w:rFonts w:ascii="Times New Roman" w:hAnsi="Times New Roman" w:cs="Times New Roman"/>
                <w:sz w:val="24"/>
                <w:szCs w:val="24"/>
              </w:rPr>
              <w:t xml:space="preserve">контрактов на осуществление дорожной деятельности, предусматривающих использование новых и новейших технологий, материалов, технологических </w:t>
            </w:r>
            <w:r w:rsidR="00810D6E" w:rsidRPr="006D5109">
              <w:rPr>
                <w:rFonts w:ascii="Times New Roman" w:hAnsi="Times New Roman" w:cs="Times New Roman"/>
                <w:sz w:val="24"/>
                <w:szCs w:val="24"/>
              </w:rPr>
              <w:lastRenderedPageBreak/>
              <w:t>решений повторного применения, от общего количества новых государственных контрактов на выполнение работ в сфере дорожной деятельности</w:t>
            </w:r>
          </w:p>
        </w:tc>
        <w:tc>
          <w:tcPr>
            <w:tcW w:w="870" w:type="pct"/>
            <w:tcBorders>
              <w:top w:val="single" w:sz="4" w:space="0" w:color="auto"/>
              <w:left w:val="single" w:sz="4" w:space="0" w:color="auto"/>
              <w:bottom w:val="single" w:sz="4" w:space="0" w:color="auto"/>
              <w:right w:val="single" w:sz="4" w:space="0" w:color="auto"/>
            </w:tcBorders>
            <w:hideMark/>
          </w:tcPr>
          <w:p w14:paraId="3F148217" w14:textId="77777777" w:rsidR="00A86F3D" w:rsidRPr="006D5109" w:rsidRDefault="005642D9"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lastRenderedPageBreak/>
              <w:t>2019</w:t>
            </w:r>
            <w:r w:rsidR="00B41D8D" w:rsidRPr="006D5109">
              <w:rPr>
                <w:rFonts w:ascii="Times New Roman" w:hAnsi="Times New Roman" w:cs="Times New Roman"/>
                <w:sz w:val="24"/>
                <w:szCs w:val="24"/>
              </w:rPr>
              <w:t> – 20</w:t>
            </w:r>
            <w:r w:rsidR="009930CA" w:rsidRPr="006D5109">
              <w:rPr>
                <w:rFonts w:ascii="Times New Roman" w:hAnsi="Times New Roman" w:cs="Times New Roman"/>
                <w:sz w:val="24"/>
                <w:szCs w:val="24"/>
              </w:rPr>
              <w:t>25</w:t>
            </w:r>
            <w:r w:rsidRPr="006D5109">
              <w:rPr>
                <w:rFonts w:ascii="Times New Roman" w:hAnsi="Times New Roman" w:cs="Times New Roman"/>
                <w:sz w:val="24"/>
                <w:szCs w:val="24"/>
              </w:rPr>
              <w:t xml:space="preserve"> годы</w:t>
            </w:r>
          </w:p>
        </w:tc>
        <w:tc>
          <w:tcPr>
            <w:tcW w:w="870" w:type="pct"/>
            <w:tcBorders>
              <w:top w:val="single" w:sz="4" w:space="0" w:color="auto"/>
              <w:left w:val="single" w:sz="4" w:space="0" w:color="auto"/>
              <w:bottom w:val="single" w:sz="4" w:space="0" w:color="auto"/>
              <w:right w:val="single" w:sz="4" w:space="0" w:color="auto"/>
            </w:tcBorders>
            <w:hideMark/>
          </w:tcPr>
          <w:p w14:paraId="10CF8B98" w14:textId="77777777" w:rsidR="006F57B5" w:rsidRPr="006D5109" w:rsidRDefault="003D4025"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A86F3D" w:rsidRPr="006D5109">
              <w:rPr>
                <w:rFonts w:ascii="Times New Roman" w:hAnsi="Times New Roman" w:cs="Times New Roman"/>
                <w:sz w:val="24"/>
                <w:szCs w:val="24"/>
              </w:rPr>
              <w:t xml:space="preserve"> транспорта</w:t>
            </w:r>
          </w:p>
          <w:p w14:paraId="052AF487" w14:textId="77777777" w:rsidR="00773289" w:rsidRPr="006D5109" w:rsidRDefault="00A86F3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 xml:space="preserve">и дорожного </w:t>
            </w:r>
            <w:r w:rsidR="00C13900" w:rsidRPr="006D5109">
              <w:rPr>
                <w:rFonts w:ascii="Times New Roman" w:hAnsi="Times New Roman" w:cs="Times New Roman"/>
                <w:sz w:val="24"/>
                <w:szCs w:val="24"/>
              </w:rPr>
              <w:t>хозяйства Новосибирской области;</w:t>
            </w:r>
          </w:p>
          <w:p w14:paraId="7C9A40B7" w14:textId="77777777" w:rsidR="00A33A3A" w:rsidRPr="006D5109" w:rsidRDefault="00A86F3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ГКУ НСО ТУАД</w:t>
            </w:r>
            <w:r w:rsidR="00A33A3A" w:rsidRPr="006D5109">
              <w:rPr>
                <w:rFonts w:ascii="Times New Roman" w:hAnsi="Times New Roman" w:cs="Times New Roman"/>
                <w:sz w:val="24"/>
                <w:szCs w:val="24"/>
              </w:rPr>
              <w:t xml:space="preserve"> </w:t>
            </w:r>
          </w:p>
          <w:p w14:paraId="5BF39C42" w14:textId="4E2856E4" w:rsidR="002314E2" w:rsidRPr="006D5109" w:rsidRDefault="00A33A3A"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tc>
      </w:tr>
      <w:tr w:rsidR="003428E9" w:rsidRPr="006D5109" w14:paraId="0C633282" w14:textId="77777777" w:rsidTr="00791523">
        <w:tc>
          <w:tcPr>
            <w:tcW w:w="349" w:type="pct"/>
            <w:tcBorders>
              <w:top w:val="single" w:sz="4" w:space="0" w:color="auto"/>
              <w:left w:val="single" w:sz="4" w:space="0" w:color="auto"/>
              <w:bottom w:val="single" w:sz="4" w:space="0" w:color="auto"/>
              <w:right w:val="single" w:sz="4" w:space="0" w:color="auto"/>
            </w:tcBorders>
            <w:hideMark/>
          </w:tcPr>
          <w:p w14:paraId="453B8E16" w14:textId="77777777" w:rsidR="00A86F3D" w:rsidRPr="006D5109" w:rsidRDefault="005116DC"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22.3</w:t>
            </w:r>
            <w:r w:rsidR="00A86F3D" w:rsidRPr="006D5109">
              <w:rPr>
                <w:rFonts w:ascii="Times New Roman" w:hAnsi="Times New Roman" w:cs="Times New Roman"/>
                <w:sz w:val="24"/>
                <w:szCs w:val="24"/>
              </w:rPr>
              <w:t>.3</w:t>
            </w:r>
          </w:p>
        </w:tc>
        <w:tc>
          <w:tcPr>
            <w:tcW w:w="1743" w:type="pct"/>
            <w:tcBorders>
              <w:top w:val="single" w:sz="4" w:space="0" w:color="auto"/>
              <w:left w:val="single" w:sz="4" w:space="0" w:color="auto"/>
              <w:bottom w:val="single" w:sz="4" w:space="0" w:color="auto"/>
              <w:right w:val="single" w:sz="4" w:space="0" w:color="auto"/>
            </w:tcBorders>
            <w:hideMark/>
          </w:tcPr>
          <w:p w14:paraId="18C6BA8F" w14:textId="77777777" w:rsidR="00A86F3D" w:rsidRPr="006D5109" w:rsidRDefault="00A86F3D" w:rsidP="000D1AAF">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Включение в контракты на осуществление дорожной деятельности условий, предусматривающих выполнение работ на принци</w:t>
            </w:r>
            <w:r w:rsidR="00603F55" w:rsidRPr="006D5109">
              <w:rPr>
                <w:rFonts w:ascii="Times New Roman" w:hAnsi="Times New Roman" w:cs="Times New Roman"/>
                <w:sz w:val="24"/>
                <w:szCs w:val="24"/>
              </w:rPr>
              <w:t>пах контракта жизненного цикла</w:t>
            </w:r>
          </w:p>
        </w:tc>
        <w:tc>
          <w:tcPr>
            <w:tcW w:w="1168" w:type="pct"/>
            <w:tcBorders>
              <w:top w:val="single" w:sz="4" w:space="0" w:color="auto"/>
              <w:left w:val="single" w:sz="4" w:space="0" w:color="auto"/>
              <w:bottom w:val="single" w:sz="4" w:space="0" w:color="auto"/>
              <w:right w:val="single" w:sz="4" w:space="0" w:color="auto"/>
            </w:tcBorders>
            <w:hideMark/>
          </w:tcPr>
          <w:p w14:paraId="7BAA8D7D" w14:textId="12A1402E" w:rsidR="009849ED" w:rsidRPr="006D5109" w:rsidRDefault="009849ED" w:rsidP="009849ED">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увеличение доли контрактов на осуществление дорожной деятельности, предусматривающих</w:t>
            </w:r>
          </w:p>
          <w:p w14:paraId="3C980D65" w14:textId="00A7CA8B" w:rsidR="009849ED" w:rsidRPr="006D5109" w:rsidRDefault="009849ED" w:rsidP="009849ED">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выполнение работ на принципах контракта жизненного цикла</w:t>
            </w:r>
          </w:p>
        </w:tc>
        <w:tc>
          <w:tcPr>
            <w:tcW w:w="870" w:type="pct"/>
            <w:tcBorders>
              <w:top w:val="single" w:sz="4" w:space="0" w:color="auto"/>
              <w:left w:val="single" w:sz="4" w:space="0" w:color="auto"/>
              <w:bottom w:val="single" w:sz="4" w:space="0" w:color="auto"/>
              <w:right w:val="single" w:sz="4" w:space="0" w:color="auto"/>
            </w:tcBorders>
            <w:hideMark/>
          </w:tcPr>
          <w:p w14:paraId="3046B3A9" w14:textId="77777777" w:rsidR="005642D9" w:rsidRPr="006D5109" w:rsidRDefault="005642D9"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w:t>
            </w:r>
            <w:r w:rsidR="00B41D8D" w:rsidRPr="006D5109">
              <w:rPr>
                <w:rFonts w:ascii="Times New Roman" w:hAnsi="Times New Roman" w:cs="Times New Roman"/>
                <w:sz w:val="24"/>
                <w:szCs w:val="24"/>
              </w:rPr>
              <w:t> – 20</w:t>
            </w:r>
            <w:r w:rsidR="009930CA" w:rsidRPr="006D5109">
              <w:rPr>
                <w:rFonts w:ascii="Times New Roman" w:hAnsi="Times New Roman" w:cs="Times New Roman"/>
                <w:sz w:val="24"/>
                <w:szCs w:val="24"/>
              </w:rPr>
              <w:t>25</w:t>
            </w:r>
            <w:r w:rsidRPr="006D5109">
              <w:rPr>
                <w:rFonts w:ascii="Times New Roman" w:hAnsi="Times New Roman" w:cs="Times New Roman"/>
                <w:sz w:val="24"/>
                <w:szCs w:val="24"/>
              </w:rPr>
              <w:t xml:space="preserve"> годы</w:t>
            </w:r>
          </w:p>
        </w:tc>
        <w:tc>
          <w:tcPr>
            <w:tcW w:w="870" w:type="pct"/>
            <w:tcBorders>
              <w:top w:val="single" w:sz="4" w:space="0" w:color="auto"/>
              <w:left w:val="single" w:sz="4" w:space="0" w:color="auto"/>
              <w:bottom w:val="single" w:sz="4" w:space="0" w:color="auto"/>
              <w:right w:val="single" w:sz="4" w:space="0" w:color="auto"/>
            </w:tcBorders>
            <w:hideMark/>
          </w:tcPr>
          <w:p w14:paraId="23671750" w14:textId="77777777" w:rsidR="00294ECF" w:rsidRPr="006D5109" w:rsidRDefault="003D4025"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A86F3D" w:rsidRPr="006D5109">
              <w:rPr>
                <w:rFonts w:ascii="Times New Roman" w:hAnsi="Times New Roman" w:cs="Times New Roman"/>
                <w:sz w:val="24"/>
                <w:szCs w:val="24"/>
              </w:rPr>
              <w:t xml:space="preserve"> транспорта</w:t>
            </w:r>
          </w:p>
          <w:p w14:paraId="44F62563" w14:textId="77777777" w:rsidR="00773289" w:rsidRPr="006D5109" w:rsidRDefault="00A86F3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 xml:space="preserve">и дорожного </w:t>
            </w:r>
            <w:r w:rsidR="00C13900" w:rsidRPr="006D5109">
              <w:rPr>
                <w:rFonts w:ascii="Times New Roman" w:hAnsi="Times New Roman" w:cs="Times New Roman"/>
                <w:sz w:val="24"/>
                <w:szCs w:val="24"/>
              </w:rPr>
              <w:t>хозяйства Новосибирской области;</w:t>
            </w:r>
          </w:p>
          <w:p w14:paraId="32053230" w14:textId="77777777" w:rsidR="002314E2" w:rsidRPr="006D5109" w:rsidRDefault="00A86F3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ГКУ НСО ТУАД</w:t>
            </w:r>
          </w:p>
        </w:tc>
      </w:tr>
      <w:tr w:rsidR="003428E9" w:rsidRPr="006D5109" w14:paraId="5F1581AA" w14:textId="77777777" w:rsidTr="00791523">
        <w:tc>
          <w:tcPr>
            <w:tcW w:w="349" w:type="pct"/>
            <w:tcBorders>
              <w:top w:val="single" w:sz="4" w:space="0" w:color="auto"/>
              <w:left w:val="single" w:sz="4" w:space="0" w:color="auto"/>
              <w:bottom w:val="single" w:sz="4" w:space="0" w:color="auto"/>
              <w:right w:val="single" w:sz="4" w:space="0" w:color="auto"/>
            </w:tcBorders>
            <w:hideMark/>
          </w:tcPr>
          <w:p w14:paraId="54955B40" w14:textId="77777777" w:rsidR="00A86F3D" w:rsidRPr="006D5109" w:rsidRDefault="005116DC"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22.3</w:t>
            </w:r>
            <w:r w:rsidR="00A86F3D" w:rsidRPr="006D5109">
              <w:rPr>
                <w:rFonts w:ascii="Times New Roman" w:hAnsi="Times New Roman" w:cs="Times New Roman"/>
                <w:sz w:val="24"/>
                <w:szCs w:val="24"/>
              </w:rPr>
              <w:t>.4</w:t>
            </w:r>
          </w:p>
        </w:tc>
        <w:tc>
          <w:tcPr>
            <w:tcW w:w="1743" w:type="pct"/>
            <w:tcBorders>
              <w:top w:val="single" w:sz="4" w:space="0" w:color="auto"/>
              <w:left w:val="single" w:sz="4" w:space="0" w:color="auto"/>
              <w:bottom w:val="single" w:sz="4" w:space="0" w:color="auto"/>
              <w:right w:val="single" w:sz="4" w:space="0" w:color="auto"/>
            </w:tcBorders>
            <w:hideMark/>
          </w:tcPr>
          <w:p w14:paraId="00DA7EAB" w14:textId="77777777" w:rsidR="00A86F3D" w:rsidRPr="006D5109" w:rsidRDefault="00A86F3D" w:rsidP="000D1AAF">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Мониторинг конкурентной среды</w:t>
            </w:r>
            <w:r w:rsidR="00090C16" w:rsidRPr="006D5109">
              <w:rPr>
                <w:rFonts w:ascii="Times New Roman" w:hAnsi="Times New Roman" w:cs="Times New Roman"/>
                <w:sz w:val="24"/>
                <w:szCs w:val="24"/>
              </w:rPr>
              <w:t xml:space="preserve"> </w:t>
            </w:r>
            <w:r w:rsidRPr="006D5109">
              <w:rPr>
                <w:rFonts w:ascii="Times New Roman" w:hAnsi="Times New Roman" w:cs="Times New Roman"/>
                <w:sz w:val="24"/>
                <w:szCs w:val="24"/>
              </w:rPr>
              <w:t>на рынке дорожной деятельности</w:t>
            </w:r>
            <w:r w:rsidR="00090C16" w:rsidRPr="006D5109">
              <w:rPr>
                <w:rFonts w:ascii="Times New Roman" w:hAnsi="Times New Roman" w:cs="Times New Roman"/>
                <w:sz w:val="24"/>
                <w:szCs w:val="24"/>
              </w:rPr>
              <w:t xml:space="preserve"> </w:t>
            </w:r>
            <w:r w:rsidR="00294ECF" w:rsidRPr="006D5109">
              <w:rPr>
                <w:rFonts w:ascii="Times New Roman" w:hAnsi="Times New Roman" w:cs="Times New Roman"/>
                <w:sz w:val="24"/>
                <w:szCs w:val="24"/>
              </w:rPr>
              <w:t>в Новосибирской области</w:t>
            </w:r>
          </w:p>
        </w:tc>
        <w:tc>
          <w:tcPr>
            <w:tcW w:w="1168" w:type="pct"/>
            <w:tcBorders>
              <w:top w:val="single" w:sz="4" w:space="0" w:color="auto"/>
              <w:left w:val="single" w:sz="4" w:space="0" w:color="auto"/>
              <w:bottom w:val="single" w:sz="4" w:space="0" w:color="auto"/>
              <w:right w:val="single" w:sz="4" w:space="0" w:color="auto"/>
            </w:tcBorders>
            <w:hideMark/>
          </w:tcPr>
          <w:p w14:paraId="593A267C" w14:textId="77777777" w:rsidR="00A86F3D" w:rsidRPr="006D5109" w:rsidRDefault="000D1AAF" w:rsidP="000D1AAF">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формирование </w:t>
            </w:r>
            <w:r w:rsidR="006C181F" w:rsidRPr="006D5109">
              <w:rPr>
                <w:rFonts w:ascii="Times New Roman" w:hAnsi="Times New Roman" w:cs="Times New Roman"/>
                <w:sz w:val="24"/>
                <w:szCs w:val="24"/>
              </w:rPr>
              <w:t>данных</w:t>
            </w:r>
            <w:r w:rsidRPr="006D5109">
              <w:rPr>
                <w:rFonts w:ascii="Times New Roman" w:hAnsi="Times New Roman" w:cs="Times New Roman"/>
                <w:sz w:val="24"/>
                <w:szCs w:val="24"/>
              </w:rPr>
              <w:t xml:space="preserve"> </w:t>
            </w:r>
            <w:r w:rsidR="006C181F" w:rsidRPr="006D5109">
              <w:rPr>
                <w:rFonts w:ascii="Times New Roman" w:hAnsi="Times New Roman" w:cs="Times New Roman"/>
                <w:sz w:val="24"/>
                <w:szCs w:val="24"/>
              </w:rPr>
              <w:t>о конкурентной среде</w:t>
            </w:r>
            <w:r w:rsidRPr="006D5109">
              <w:rPr>
                <w:rFonts w:ascii="Times New Roman" w:hAnsi="Times New Roman" w:cs="Times New Roman"/>
                <w:sz w:val="24"/>
                <w:szCs w:val="24"/>
              </w:rPr>
              <w:t xml:space="preserve"> </w:t>
            </w:r>
            <w:r w:rsidR="00090C16" w:rsidRPr="006D5109">
              <w:rPr>
                <w:rFonts w:ascii="Times New Roman" w:hAnsi="Times New Roman" w:cs="Times New Roman"/>
                <w:sz w:val="24"/>
                <w:szCs w:val="24"/>
              </w:rPr>
              <w:t xml:space="preserve">на рынке дорожной </w:t>
            </w:r>
            <w:r w:rsidR="006C181F" w:rsidRPr="006D5109">
              <w:rPr>
                <w:rFonts w:ascii="Times New Roman" w:hAnsi="Times New Roman" w:cs="Times New Roman"/>
                <w:sz w:val="24"/>
                <w:szCs w:val="24"/>
              </w:rPr>
              <w:t>деятельности</w:t>
            </w:r>
            <w:r w:rsidR="00E91E49" w:rsidRPr="006D5109">
              <w:rPr>
                <w:rFonts w:ascii="Times New Roman" w:hAnsi="Times New Roman" w:cs="Times New Roman"/>
                <w:sz w:val="24"/>
                <w:szCs w:val="24"/>
              </w:rPr>
              <w:t>.</w:t>
            </w:r>
          </w:p>
          <w:p w14:paraId="0CD5C06D" w14:textId="1DE45B0C" w:rsidR="00E91E49" w:rsidRPr="006D5109" w:rsidRDefault="00E91E49" w:rsidP="000D1AAF">
            <w:pPr>
              <w:autoSpaceDE w:val="0"/>
              <w:autoSpaceDN w:val="0"/>
              <w:adjustRightInd w:val="0"/>
              <w:spacing w:after="0" w:line="240" w:lineRule="auto"/>
              <w:jc w:val="both"/>
              <w:rPr>
                <w:rFonts w:ascii="Times New Roman" w:hAnsi="Times New Roman" w:cs="Times New Roman"/>
                <w:sz w:val="24"/>
                <w:szCs w:val="24"/>
              </w:rPr>
            </w:pPr>
          </w:p>
        </w:tc>
        <w:tc>
          <w:tcPr>
            <w:tcW w:w="870" w:type="pct"/>
            <w:tcBorders>
              <w:top w:val="single" w:sz="4" w:space="0" w:color="auto"/>
              <w:left w:val="single" w:sz="4" w:space="0" w:color="auto"/>
              <w:bottom w:val="single" w:sz="4" w:space="0" w:color="auto"/>
              <w:right w:val="single" w:sz="4" w:space="0" w:color="auto"/>
            </w:tcBorders>
            <w:hideMark/>
          </w:tcPr>
          <w:p w14:paraId="7F43C686" w14:textId="77777777" w:rsidR="005642D9" w:rsidRPr="006D5109" w:rsidRDefault="005642D9"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w:t>
            </w:r>
            <w:r w:rsidR="00B41D8D" w:rsidRPr="006D5109">
              <w:rPr>
                <w:rFonts w:ascii="Times New Roman" w:hAnsi="Times New Roman" w:cs="Times New Roman"/>
                <w:sz w:val="24"/>
                <w:szCs w:val="24"/>
              </w:rPr>
              <w:t> – 20</w:t>
            </w:r>
            <w:r w:rsidRPr="006D5109">
              <w:rPr>
                <w:rFonts w:ascii="Times New Roman" w:hAnsi="Times New Roman" w:cs="Times New Roman"/>
                <w:sz w:val="24"/>
                <w:szCs w:val="24"/>
              </w:rPr>
              <w:t>2</w:t>
            </w:r>
            <w:r w:rsidR="009930CA" w:rsidRPr="006D5109">
              <w:rPr>
                <w:rFonts w:ascii="Times New Roman" w:hAnsi="Times New Roman" w:cs="Times New Roman"/>
                <w:sz w:val="24"/>
                <w:szCs w:val="24"/>
              </w:rPr>
              <w:t>5</w:t>
            </w:r>
            <w:r w:rsidRPr="006D5109">
              <w:rPr>
                <w:rFonts w:ascii="Times New Roman" w:hAnsi="Times New Roman" w:cs="Times New Roman"/>
                <w:sz w:val="24"/>
                <w:szCs w:val="24"/>
              </w:rPr>
              <w:t xml:space="preserve"> годы</w:t>
            </w:r>
          </w:p>
        </w:tc>
        <w:tc>
          <w:tcPr>
            <w:tcW w:w="870" w:type="pct"/>
            <w:tcBorders>
              <w:top w:val="single" w:sz="4" w:space="0" w:color="auto"/>
              <w:left w:val="single" w:sz="4" w:space="0" w:color="auto"/>
              <w:bottom w:val="single" w:sz="4" w:space="0" w:color="auto"/>
              <w:right w:val="single" w:sz="4" w:space="0" w:color="auto"/>
            </w:tcBorders>
            <w:hideMark/>
          </w:tcPr>
          <w:p w14:paraId="6623F3F8" w14:textId="77777777" w:rsidR="007308E1" w:rsidRPr="006D5109" w:rsidRDefault="003D4025"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A86F3D" w:rsidRPr="006D5109">
              <w:rPr>
                <w:rFonts w:ascii="Times New Roman" w:hAnsi="Times New Roman" w:cs="Times New Roman"/>
                <w:sz w:val="24"/>
                <w:szCs w:val="24"/>
              </w:rPr>
              <w:t xml:space="preserve"> транспорта</w:t>
            </w:r>
          </w:p>
          <w:p w14:paraId="0C536383" w14:textId="11B2C202" w:rsidR="00E91E49" w:rsidRPr="006D5109" w:rsidRDefault="00A86F3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 xml:space="preserve">и дорожного </w:t>
            </w:r>
            <w:r w:rsidR="00A33A3A" w:rsidRPr="006D5109">
              <w:rPr>
                <w:rFonts w:ascii="Times New Roman" w:hAnsi="Times New Roman" w:cs="Times New Roman"/>
                <w:sz w:val="24"/>
                <w:szCs w:val="24"/>
              </w:rPr>
              <w:t>хозяйства Новосибирской области во взаимодействи</w:t>
            </w:r>
            <w:r w:rsidR="003E723D" w:rsidRPr="006D5109">
              <w:rPr>
                <w:rFonts w:ascii="Times New Roman" w:hAnsi="Times New Roman" w:cs="Times New Roman"/>
                <w:sz w:val="24"/>
                <w:szCs w:val="24"/>
              </w:rPr>
              <w:t>и</w:t>
            </w:r>
            <w:r w:rsidR="00A33A3A" w:rsidRPr="006D5109">
              <w:rPr>
                <w:rFonts w:ascii="Times New Roman" w:hAnsi="Times New Roman" w:cs="Times New Roman"/>
                <w:sz w:val="24"/>
                <w:szCs w:val="24"/>
              </w:rPr>
              <w:t xml:space="preserve"> с</w:t>
            </w:r>
          </w:p>
          <w:p w14:paraId="761D5A13" w14:textId="77777777" w:rsidR="00A86F3D" w:rsidRPr="006D5109" w:rsidRDefault="00773289"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ОМСУ НСО</w:t>
            </w:r>
          </w:p>
        </w:tc>
      </w:tr>
    </w:tbl>
    <w:p w14:paraId="571C2CD9" w14:textId="77777777" w:rsidR="00DF1165" w:rsidRPr="006D5109" w:rsidRDefault="00DF1165" w:rsidP="000D1AAF">
      <w:pPr>
        <w:spacing w:after="0" w:line="240" w:lineRule="auto"/>
        <w:jc w:val="center"/>
        <w:rPr>
          <w:rFonts w:ascii="Times New Roman" w:hAnsi="Times New Roman" w:cs="Times New Roman"/>
          <w:sz w:val="28"/>
          <w:szCs w:val="28"/>
        </w:rPr>
      </w:pPr>
    </w:p>
    <w:p w14:paraId="6EF175B8" w14:textId="77777777" w:rsidR="006C181F" w:rsidRPr="006D5109" w:rsidRDefault="006C181F" w:rsidP="000D1AAF">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23. Рынок архитектурно-строительного проектирования</w:t>
      </w:r>
    </w:p>
    <w:p w14:paraId="403DFB78" w14:textId="77777777" w:rsidR="006C181F" w:rsidRPr="006D5109" w:rsidRDefault="006C181F" w:rsidP="000D1AAF">
      <w:pPr>
        <w:spacing w:after="0" w:line="240" w:lineRule="auto"/>
        <w:jc w:val="center"/>
        <w:rPr>
          <w:rFonts w:ascii="Times New Roman" w:hAnsi="Times New Roman" w:cs="Times New Roman"/>
          <w:sz w:val="28"/>
          <w:szCs w:val="28"/>
        </w:rPr>
      </w:pPr>
    </w:p>
    <w:p w14:paraId="24E50C87" w14:textId="77777777" w:rsidR="002724C6" w:rsidRPr="006D5109" w:rsidRDefault="002724C6" w:rsidP="000D1AAF">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23.1. Исходная фактическая информация в отношении ситуации и проблематики на рынке,</w:t>
      </w:r>
    </w:p>
    <w:p w14:paraId="021E5A08" w14:textId="77777777" w:rsidR="002724C6" w:rsidRPr="006D5109" w:rsidRDefault="002724C6" w:rsidP="000D1AAF">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6170A737" w14:textId="77777777" w:rsidR="002724C6" w:rsidRPr="006D5109" w:rsidRDefault="002724C6" w:rsidP="000D1AAF">
      <w:pPr>
        <w:autoSpaceDE w:val="0"/>
        <w:autoSpaceDN w:val="0"/>
        <w:adjustRightInd w:val="0"/>
        <w:spacing w:after="0" w:line="240" w:lineRule="auto"/>
        <w:jc w:val="center"/>
        <w:rPr>
          <w:rFonts w:ascii="Times New Roman" w:hAnsi="Times New Roman" w:cs="Times New Roman"/>
          <w:sz w:val="28"/>
          <w:szCs w:val="28"/>
        </w:rPr>
      </w:pPr>
    </w:p>
    <w:p w14:paraId="39CBDFAC" w14:textId="77777777" w:rsidR="000F6DCE" w:rsidRPr="006D5109" w:rsidRDefault="000F6DCE"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Правовая природа архитектурно-строительного проектирования раскрывается в части 1 статьи 48 Градостроительного кодекса Российской Федерации, в соответствии с которой архитектурно-строительное проектирование предполагает подготовку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земельного участка.</w:t>
      </w:r>
    </w:p>
    <w:p w14:paraId="5D50892C" w14:textId="77777777" w:rsidR="000F6DCE" w:rsidRPr="006D5109" w:rsidRDefault="000F6DCE"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lastRenderedPageBreak/>
        <w:t>Лицом, осуществляющим подготовку проектной документации, согласно части 5 статьи 48 Градостроительного кодекса Российской Федерации может являться застройщик либо привлекаемое застройщиком или техническим заказчиком на основании договора физическое или юридическое лицо. Лицо, осуществляющее подготовку проектной документации, вправе выполнять определенные виды работ по подготовке проектной документации самостоятельно при условии соответствия такого лица требованиям, предусмотренным частью 4 статьи 48 Градостроительного кодекса Российской Федерации, и (или) с привлечением других соответствующих указанным требованиям лиц.</w:t>
      </w:r>
    </w:p>
    <w:p w14:paraId="75AB45F5" w14:textId="77777777" w:rsidR="000F6DCE" w:rsidRPr="006D5109" w:rsidRDefault="000F6DCE"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В соответствии с пунктом 1 статьи 55.8 Градостроительного кодекса Российской Федерации индивидуальный предприниматель или юридическое лицо имеет право выполнять подготовку проектной документации по договору подряда, заключенного с застройщиком или техническим заказчиком, при условии, что такой индивидуальный предприниматель или такое юридическое лицо является членом саморегулируемой организации в области архитектурно-строительного проектирования (далее</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СРО).</w:t>
      </w:r>
    </w:p>
    <w:p w14:paraId="46A7B433" w14:textId="77777777" w:rsidR="000F6DCE" w:rsidRPr="006D5109" w:rsidRDefault="000F6DCE"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На территории Новосибирской области представлены следующие СРО:</w:t>
      </w:r>
    </w:p>
    <w:p w14:paraId="2AB8ED75" w14:textId="77777777" w:rsidR="000F6DCE" w:rsidRPr="006D5109" w:rsidRDefault="000F6DCE"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Союз «Гильдия проектировщиков Сибири»;</w:t>
      </w:r>
    </w:p>
    <w:p w14:paraId="137A6EAF" w14:textId="77777777" w:rsidR="000F6DCE" w:rsidRPr="006D5109" w:rsidRDefault="000F6DCE"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Ассоциация профессиональных проектировщиков Сибири; </w:t>
      </w:r>
    </w:p>
    <w:p w14:paraId="5AF4E67F" w14:textId="77777777" w:rsidR="000F6DCE" w:rsidRPr="006D5109" w:rsidRDefault="000F6DCE"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Ассоциация «Партнерство проектировщиков».</w:t>
      </w:r>
    </w:p>
    <w:p w14:paraId="0415720E" w14:textId="77777777" w:rsidR="000F6DCE" w:rsidRPr="006D5109" w:rsidRDefault="000F6DCE"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Данные СРО являются некоммерческими организациями, основанными на членстве индивидуальных предпринимателей и юридических лиц, осуществляющих подготовку проектной документации по договорам о подготовке проектной документации (далее</w:t>
      </w:r>
      <w:r w:rsidR="0025331A" w:rsidRPr="006D5109">
        <w:rPr>
          <w:rFonts w:ascii="Times New Roman" w:hAnsi="Times New Roman" w:cs="Times New Roman"/>
          <w:sz w:val="28"/>
          <w:szCs w:val="28"/>
        </w:rPr>
        <w:t xml:space="preserve"> – </w:t>
      </w:r>
      <w:r w:rsidR="009813F4" w:rsidRPr="006D5109">
        <w:rPr>
          <w:rFonts w:ascii="Times New Roman" w:hAnsi="Times New Roman" w:cs="Times New Roman"/>
          <w:sz w:val="28"/>
          <w:szCs w:val="28"/>
        </w:rPr>
        <w:t>члены СРО).</w:t>
      </w:r>
    </w:p>
    <w:p w14:paraId="45C53C2F" w14:textId="1192EE00" w:rsidR="000F6DCE" w:rsidRPr="006D5109" w:rsidRDefault="000F6DCE"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В </w:t>
      </w:r>
      <w:r w:rsidR="00401473">
        <w:rPr>
          <w:rFonts w:ascii="Times New Roman" w:hAnsi="Times New Roman" w:cs="Times New Roman"/>
          <w:sz w:val="28"/>
          <w:szCs w:val="28"/>
        </w:rPr>
        <w:t xml:space="preserve">2021 году </w:t>
      </w:r>
      <w:r w:rsidR="003F473E">
        <w:rPr>
          <w:rFonts w:ascii="Times New Roman" w:hAnsi="Times New Roman" w:cs="Times New Roman"/>
          <w:sz w:val="28"/>
          <w:szCs w:val="28"/>
        </w:rPr>
        <w:t xml:space="preserve">в </w:t>
      </w:r>
      <w:r w:rsidRPr="006D5109">
        <w:rPr>
          <w:rFonts w:ascii="Times New Roman" w:hAnsi="Times New Roman" w:cs="Times New Roman"/>
          <w:sz w:val="28"/>
          <w:szCs w:val="28"/>
        </w:rPr>
        <w:t xml:space="preserve">состав вышеперечисленных СРО вошли </w:t>
      </w:r>
      <w:r w:rsidR="00401473">
        <w:rPr>
          <w:rFonts w:ascii="Times New Roman" w:hAnsi="Times New Roman" w:cs="Times New Roman"/>
          <w:sz w:val="28"/>
          <w:szCs w:val="28"/>
        </w:rPr>
        <w:t>691</w:t>
      </w:r>
      <w:r w:rsidR="00401473" w:rsidRPr="006D5109">
        <w:rPr>
          <w:rFonts w:ascii="Times New Roman" w:hAnsi="Times New Roman" w:cs="Times New Roman"/>
          <w:sz w:val="28"/>
          <w:szCs w:val="28"/>
        </w:rPr>
        <w:t xml:space="preserve"> </w:t>
      </w:r>
      <w:r w:rsidRPr="00BF7B17">
        <w:rPr>
          <w:rFonts w:ascii="Times New Roman" w:hAnsi="Times New Roman" w:cs="Times New Roman"/>
          <w:sz w:val="28"/>
          <w:szCs w:val="28"/>
        </w:rPr>
        <w:t>хозяйствующи</w:t>
      </w:r>
      <w:r w:rsidR="00401473" w:rsidRPr="00BF7B17">
        <w:rPr>
          <w:rFonts w:ascii="Times New Roman" w:hAnsi="Times New Roman" w:cs="Times New Roman"/>
          <w:sz w:val="28"/>
          <w:szCs w:val="28"/>
        </w:rPr>
        <w:t>й</w:t>
      </w:r>
      <w:r w:rsidRPr="00BF7B17">
        <w:rPr>
          <w:rFonts w:ascii="Times New Roman" w:hAnsi="Times New Roman" w:cs="Times New Roman"/>
          <w:sz w:val="28"/>
          <w:szCs w:val="28"/>
        </w:rPr>
        <w:t xml:space="preserve"> субъект (член СРО), оказывающи</w:t>
      </w:r>
      <w:r w:rsidR="00CB251A" w:rsidRPr="00BF7B17">
        <w:rPr>
          <w:rFonts w:ascii="Times New Roman" w:hAnsi="Times New Roman" w:cs="Times New Roman"/>
          <w:sz w:val="28"/>
          <w:szCs w:val="28"/>
        </w:rPr>
        <w:t>й</w:t>
      </w:r>
      <w:r w:rsidRPr="00BF7B17">
        <w:rPr>
          <w:rFonts w:ascii="Times New Roman" w:hAnsi="Times New Roman" w:cs="Times New Roman"/>
          <w:sz w:val="28"/>
          <w:szCs w:val="28"/>
        </w:rPr>
        <w:t xml:space="preserve"> услуги на рынке архитектурно-строительного проектирования</w:t>
      </w:r>
      <w:r w:rsidR="00CB251A" w:rsidRPr="00BF7B17">
        <w:rPr>
          <w:rFonts w:ascii="Times New Roman" w:hAnsi="Times New Roman" w:cs="Times New Roman"/>
          <w:sz w:val="28"/>
          <w:szCs w:val="28"/>
        </w:rPr>
        <w:t xml:space="preserve"> (в 2020 году – 554)</w:t>
      </w:r>
      <w:r w:rsidR="00BF7B17" w:rsidRPr="00BF7B17">
        <w:rPr>
          <w:rFonts w:ascii="Times New Roman" w:hAnsi="Times New Roman" w:cs="Times New Roman"/>
          <w:sz w:val="28"/>
          <w:szCs w:val="28"/>
        </w:rPr>
        <w:t>.</w:t>
      </w:r>
      <w:r w:rsidRPr="00BF7B17">
        <w:rPr>
          <w:rFonts w:ascii="Times New Roman" w:hAnsi="Times New Roman" w:cs="Times New Roman"/>
          <w:sz w:val="28"/>
          <w:szCs w:val="28"/>
        </w:rPr>
        <w:t xml:space="preserve"> Доля организаций, имеющих частную форму собственности, </w:t>
      </w:r>
      <w:r w:rsidR="003F473E" w:rsidRPr="00BF7B17">
        <w:rPr>
          <w:rFonts w:ascii="Times New Roman" w:hAnsi="Times New Roman" w:cs="Times New Roman"/>
          <w:sz w:val="28"/>
          <w:szCs w:val="28"/>
        </w:rPr>
        <w:t xml:space="preserve">составила </w:t>
      </w:r>
      <w:r w:rsidRPr="00BF7B17">
        <w:rPr>
          <w:rFonts w:ascii="Times New Roman" w:hAnsi="Times New Roman" w:cs="Times New Roman"/>
          <w:sz w:val="28"/>
          <w:szCs w:val="28"/>
        </w:rPr>
        <w:t xml:space="preserve">на рынке архитектурно-строительного проектирования </w:t>
      </w:r>
      <w:r w:rsidR="0022186B" w:rsidRPr="00BF7B17">
        <w:rPr>
          <w:rFonts w:ascii="Times New Roman" w:hAnsi="Times New Roman" w:cs="Times New Roman"/>
          <w:sz w:val="28"/>
          <w:szCs w:val="28"/>
        </w:rPr>
        <w:t>98%.</w:t>
      </w:r>
    </w:p>
    <w:p w14:paraId="3AA2A8A8" w14:textId="380F467F" w:rsidR="000F6DCE" w:rsidRPr="006D5109" w:rsidRDefault="00CB251A" w:rsidP="001637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в</w:t>
      </w:r>
      <w:r w:rsidR="000F6DCE" w:rsidRPr="006D5109">
        <w:rPr>
          <w:rFonts w:ascii="Times New Roman" w:hAnsi="Times New Roman" w:cs="Times New Roman"/>
          <w:sz w:val="28"/>
          <w:szCs w:val="28"/>
        </w:rPr>
        <w:t xml:space="preserve"> соответствии с действующим </w:t>
      </w:r>
      <w:r w:rsidR="009813F4" w:rsidRPr="006D5109">
        <w:rPr>
          <w:rFonts w:ascii="Times New Roman" w:hAnsi="Times New Roman" w:cs="Times New Roman"/>
          <w:sz w:val="28"/>
          <w:szCs w:val="28"/>
        </w:rPr>
        <w:t>законодательством</w:t>
      </w:r>
      <w:r w:rsidR="000F6DCE" w:rsidRPr="006D5109">
        <w:rPr>
          <w:rFonts w:ascii="Times New Roman" w:hAnsi="Times New Roman" w:cs="Times New Roman"/>
          <w:sz w:val="28"/>
          <w:szCs w:val="28"/>
        </w:rPr>
        <w:t xml:space="preserve"> на территории Новосибирской области осуществляют свою деятельность проектные организации, зарегистрированные в других регионах России.</w:t>
      </w:r>
    </w:p>
    <w:p w14:paraId="0D2D16F7" w14:textId="77777777" w:rsidR="000F6DCE" w:rsidRPr="006D5109" w:rsidRDefault="000F6DCE"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Проблемы:</w:t>
      </w:r>
    </w:p>
    <w:p w14:paraId="15D6C4B8" w14:textId="77777777" w:rsidR="000F6DCE" w:rsidRPr="006D5109" w:rsidRDefault="000F6DCE"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низкий уровень квалификации компаний, осуществляющих свою деятельность в сфере архитектурно-строительного проектирования; </w:t>
      </w:r>
    </w:p>
    <w:p w14:paraId="6B458927" w14:textId="77777777" w:rsidR="000F6DCE" w:rsidRPr="006D5109" w:rsidRDefault="000F6DCE"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ограниченный доступ малых и средних компаний к архитектурно-строительному проектированию крупных проектов.</w:t>
      </w:r>
    </w:p>
    <w:p w14:paraId="65AB93DA" w14:textId="77777777" w:rsidR="000F6DCE" w:rsidRPr="006D5109" w:rsidRDefault="000F6DCE"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Задач</w:t>
      </w:r>
      <w:r w:rsidR="00B0547B" w:rsidRPr="006D5109">
        <w:rPr>
          <w:rFonts w:ascii="Times New Roman" w:hAnsi="Times New Roman" w:cs="Times New Roman"/>
          <w:sz w:val="28"/>
          <w:szCs w:val="28"/>
        </w:rPr>
        <w:t>а</w:t>
      </w:r>
      <w:r w:rsidRPr="006D5109">
        <w:rPr>
          <w:rFonts w:ascii="Times New Roman" w:hAnsi="Times New Roman" w:cs="Times New Roman"/>
          <w:sz w:val="28"/>
          <w:szCs w:val="28"/>
        </w:rPr>
        <w:t>:</w:t>
      </w:r>
    </w:p>
    <w:p w14:paraId="0254079D" w14:textId="7392BD19" w:rsidR="0022409B" w:rsidRDefault="000F6DCE" w:rsidP="001637C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5109">
        <w:rPr>
          <w:rFonts w:ascii="Times New Roman" w:hAnsi="Times New Roman" w:cs="Times New Roman"/>
          <w:sz w:val="28"/>
          <w:szCs w:val="28"/>
        </w:rPr>
        <w:lastRenderedPageBreak/>
        <w:t xml:space="preserve">применение конкурентных способов при размещении заказов на выполнение проектных и строительно-монтажных </w:t>
      </w:r>
      <w:r w:rsidR="00B0547B" w:rsidRPr="006D5109">
        <w:rPr>
          <w:rFonts w:ascii="Times New Roman" w:hAnsi="Times New Roman" w:cs="Times New Roman"/>
          <w:sz w:val="28"/>
          <w:szCs w:val="28"/>
        </w:rPr>
        <w:t>работ.</w:t>
      </w:r>
    </w:p>
    <w:p w14:paraId="5F6D594C" w14:textId="2D95A80D" w:rsidR="00CB251A" w:rsidRDefault="00CB251A" w:rsidP="001637C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F01614">
        <w:rPr>
          <w:rFonts w:ascii="Times New Roman" w:hAnsi="Times New Roman" w:cs="Times New Roman"/>
          <w:sz w:val="28"/>
          <w:szCs w:val="28"/>
        </w:rPr>
        <w:t>Цель: развити</w:t>
      </w:r>
      <w:r>
        <w:rPr>
          <w:rFonts w:ascii="Times New Roman" w:hAnsi="Times New Roman" w:cs="Times New Roman"/>
          <w:sz w:val="28"/>
          <w:szCs w:val="28"/>
        </w:rPr>
        <w:t xml:space="preserve">е </w:t>
      </w:r>
      <w:r w:rsidRPr="00F01614">
        <w:rPr>
          <w:rFonts w:ascii="Times New Roman" w:hAnsi="Times New Roman" w:cs="Times New Roman"/>
          <w:sz w:val="28"/>
          <w:szCs w:val="28"/>
        </w:rPr>
        <w:t>рынк</w:t>
      </w:r>
      <w:r>
        <w:rPr>
          <w:rFonts w:ascii="Times New Roman" w:hAnsi="Times New Roman" w:cs="Times New Roman"/>
          <w:sz w:val="28"/>
          <w:szCs w:val="28"/>
        </w:rPr>
        <w:t>а</w:t>
      </w:r>
      <w:r w:rsidRPr="00F01614">
        <w:rPr>
          <w:rFonts w:ascii="Times New Roman" w:hAnsi="Times New Roman" w:cs="Times New Roman"/>
          <w:sz w:val="28"/>
          <w:szCs w:val="28"/>
        </w:rPr>
        <w:t xml:space="preserve"> </w:t>
      </w:r>
      <w:r>
        <w:rPr>
          <w:rFonts w:ascii="Times New Roman" w:hAnsi="Times New Roman" w:cs="Times New Roman"/>
          <w:sz w:val="28"/>
          <w:szCs w:val="28"/>
        </w:rPr>
        <w:t>архитектурно-строительного проектирования</w:t>
      </w:r>
      <w:r w:rsidRPr="00F01614">
        <w:rPr>
          <w:rFonts w:ascii="Times New Roman" w:hAnsi="Times New Roman" w:cs="Times New Roman"/>
          <w:sz w:val="28"/>
          <w:szCs w:val="28"/>
        </w:rPr>
        <w:t>.</w:t>
      </w:r>
    </w:p>
    <w:p w14:paraId="615CBD8F" w14:textId="77777777" w:rsidR="00CB251A" w:rsidRPr="006D5109" w:rsidRDefault="00CB251A" w:rsidP="001637CB">
      <w:pPr>
        <w:pStyle w:val="a3"/>
        <w:autoSpaceDE w:val="0"/>
        <w:autoSpaceDN w:val="0"/>
        <w:adjustRightInd w:val="0"/>
        <w:spacing w:after="0" w:line="240" w:lineRule="auto"/>
        <w:ind w:left="0"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210"/>
        <w:gridCol w:w="1200"/>
        <w:gridCol w:w="1203"/>
        <w:gridCol w:w="1203"/>
        <w:gridCol w:w="1203"/>
        <w:gridCol w:w="1206"/>
        <w:gridCol w:w="1083"/>
        <w:gridCol w:w="1083"/>
        <w:gridCol w:w="1083"/>
        <w:gridCol w:w="1086"/>
      </w:tblGrid>
      <w:tr w:rsidR="009930CA" w:rsidRPr="006D5109" w14:paraId="6BEABCB4" w14:textId="77777777" w:rsidTr="009930CA">
        <w:tc>
          <w:tcPr>
            <w:tcW w:w="5000" w:type="pct"/>
            <w:gridSpan w:val="10"/>
            <w:tcBorders>
              <w:top w:val="single" w:sz="4" w:space="0" w:color="auto"/>
              <w:left w:val="single" w:sz="4" w:space="0" w:color="auto"/>
              <w:bottom w:val="single" w:sz="4" w:space="0" w:color="auto"/>
              <w:right w:val="single" w:sz="4" w:space="0" w:color="auto"/>
            </w:tcBorders>
            <w:hideMark/>
          </w:tcPr>
          <w:p w14:paraId="6CB4B759" w14:textId="77777777" w:rsidR="009930CA" w:rsidRPr="006D5109" w:rsidRDefault="009930CA"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23.2. Ключевые показатели эффективности</w:t>
            </w:r>
          </w:p>
        </w:tc>
      </w:tr>
      <w:tr w:rsidR="009930CA" w:rsidRPr="006D5109" w14:paraId="7C2F398E" w14:textId="77777777" w:rsidTr="009930CA">
        <w:tc>
          <w:tcPr>
            <w:tcW w:w="1446" w:type="pct"/>
            <w:tcBorders>
              <w:top w:val="single" w:sz="4" w:space="0" w:color="auto"/>
              <w:left w:val="single" w:sz="4" w:space="0" w:color="auto"/>
              <w:bottom w:val="single" w:sz="4" w:space="0" w:color="auto"/>
              <w:right w:val="single" w:sz="4" w:space="0" w:color="auto"/>
            </w:tcBorders>
          </w:tcPr>
          <w:p w14:paraId="27564166" w14:textId="77777777" w:rsidR="009930CA" w:rsidRPr="006D5109" w:rsidRDefault="009930CA"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3317B135" w14:textId="77777777" w:rsidR="009930CA" w:rsidRPr="006D5109" w:rsidRDefault="009930CA"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Borders>
              <w:top w:val="single" w:sz="4" w:space="0" w:color="auto"/>
              <w:left w:val="single" w:sz="4" w:space="0" w:color="auto"/>
              <w:bottom w:val="single" w:sz="4" w:space="0" w:color="auto"/>
              <w:right w:val="single" w:sz="4" w:space="0" w:color="auto"/>
            </w:tcBorders>
          </w:tcPr>
          <w:p w14:paraId="2EF61F36" w14:textId="77777777" w:rsidR="009930CA" w:rsidRPr="006D5109" w:rsidRDefault="009930CA"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Borders>
              <w:top w:val="single" w:sz="4" w:space="0" w:color="auto"/>
              <w:left w:val="single" w:sz="4" w:space="0" w:color="auto"/>
              <w:bottom w:val="single" w:sz="4" w:space="0" w:color="auto"/>
              <w:right w:val="single" w:sz="4" w:space="0" w:color="auto"/>
            </w:tcBorders>
          </w:tcPr>
          <w:p w14:paraId="3318361B" w14:textId="77777777" w:rsidR="009930CA" w:rsidRPr="006D5109" w:rsidRDefault="009930CA"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2018 год</w:t>
            </w:r>
          </w:p>
        </w:tc>
        <w:tc>
          <w:tcPr>
            <w:tcW w:w="413" w:type="pct"/>
            <w:tcBorders>
              <w:top w:val="single" w:sz="4" w:space="0" w:color="auto"/>
              <w:left w:val="single" w:sz="4" w:space="0" w:color="auto"/>
              <w:bottom w:val="single" w:sz="4" w:space="0" w:color="auto"/>
              <w:right w:val="single" w:sz="4" w:space="0" w:color="auto"/>
            </w:tcBorders>
          </w:tcPr>
          <w:p w14:paraId="42E07B55" w14:textId="77777777" w:rsidR="009930CA" w:rsidRPr="006D5109" w:rsidRDefault="009930CA"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Borders>
              <w:top w:val="single" w:sz="4" w:space="0" w:color="auto"/>
              <w:left w:val="single" w:sz="4" w:space="0" w:color="auto"/>
              <w:bottom w:val="single" w:sz="4" w:space="0" w:color="auto"/>
              <w:right w:val="single" w:sz="4" w:space="0" w:color="auto"/>
            </w:tcBorders>
          </w:tcPr>
          <w:p w14:paraId="38E83755" w14:textId="77777777" w:rsidR="009930CA" w:rsidRPr="006D5109" w:rsidRDefault="009930CA"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4" w:type="pct"/>
            <w:tcBorders>
              <w:top w:val="single" w:sz="4" w:space="0" w:color="auto"/>
              <w:left w:val="single" w:sz="4" w:space="0" w:color="auto"/>
              <w:bottom w:val="single" w:sz="4" w:space="0" w:color="auto"/>
              <w:right w:val="single" w:sz="4" w:space="0" w:color="auto"/>
            </w:tcBorders>
          </w:tcPr>
          <w:p w14:paraId="3F9F8E59" w14:textId="77777777" w:rsidR="009930CA" w:rsidRPr="006D5109" w:rsidRDefault="009930CA"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72" w:type="pct"/>
            <w:tcBorders>
              <w:top w:val="single" w:sz="4" w:space="0" w:color="auto"/>
              <w:left w:val="single" w:sz="4" w:space="0" w:color="auto"/>
              <w:bottom w:val="single" w:sz="4" w:space="0" w:color="auto"/>
              <w:right w:val="single" w:sz="4" w:space="0" w:color="auto"/>
            </w:tcBorders>
          </w:tcPr>
          <w:p w14:paraId="6724B755" w14:textId="77777777" w:rsidR="009930CA" w:rsidRPr="006D5109" w:rsidRDefault="009930CA"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72" w:type="pct"/>
            <w:tcBorders>
              <w:top w:val="single" w:sz="4" w:space="0" w:color="auto"/>
              <w:left w:val="single" w:sz="4" w:space="0" w:color="auto"/>
              <w:bottom w:val="single" w:sz="4" w:space="0" w:color="auto"/>
              <w:right w:val="single" w:sz="4" w:space="0" w:color="auto"/>
            </w:tcBorders>
          </w:tcPr>
          <w:p w14:paraId="069A3144" w14:textId="77777777" w:rsidR="009930CA" w:rsidRPr="006D5109" w:rsidRDefault="009930CA"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72" w:type="pct"/>
            <w:tcBorders>
              <w:top w:val="single" w:sz="4" w:space="0" w:color="auto"/>
              <w:left w:val="single" w:sz="4" w:space="0" w:color="auto"/>
              <w:bottom w:val="single" w:sz="4" w:space="0" w:color="auto"/>
              <w:right w:val="single" w:sz="4" w:space="0" w:color="auto"/>
            </w:tcBorders>
          </w:tcPr>
          <w:p w14:paraId="6460BB11" w14:textId="77777777" w:rsidR="009930CA" w:rsidRPr="006D5109" w:rsidRDefault="009930CA"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72" w:type="pct"/>
            <w:tcBorders>
              <w:top w:val="single" w:sz="4" w:space="0" w:color="auto"/>
              <w:left w:val="single" w:sz="4" w:space="0" w:color="auto"/>
              <w:bottom w:val="single" w:sz="4" w:space="0" w:color="auto"/>
              <w:right w:val="single" w:sz="4" w:space="0" w:color="auto"/>
            </w:tcBorders>
          </w:tcPr>
          <w:p w14:paraId="6DF5724F" w14:textId="77777777" w:rsidR="009930CA" w:rsidRPr="006D5109" w:rsidRDefault="009930CA"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9930CA" w:rsidRPr="006D5109" w14:paraId="68ED6E33" w14:textId="77777777" w:rsidTr="009930CA">
        <w:trPr>
          <w:trHeight w:val="727"/>
        </w:trPr>
        <w:tc>
          <w:tcPr>
            <w:tcW w:w="1446" w:type="pct"/>
            <w:tcBorders>
              <w:top w:val="single" w:sz="4" w:space="0" w:color="auto"/>
              <w:left w:val="single" w:sz="4" w:space="0" w:color="auto"/>
              <w:bottom w:val="single" w:sz="4" w:space="0" w:color="auto"/>
              <w:right w:val="single" w:sz="4" w:space="0" w:color="auto"/>
            </w:tcBorders>
            <w:hideMark/>
          </w:tcPr>
          <w:p w14:paraId="3ABFFC57" w14:textId="77777777" w:rsidR="009930CA" w:rsidRPr="006D5109" w:rsidRDefault="009930CA" w:rsidP="009930CA">
            <w:pPr>
              <w:autoSpaceDE w:val="0"/>
              <w:autoSpaceDN w:val="0"/>
              <w:adjustRightInd w:val="0"/>
              <w:spacing w:after="0" w:line="240" w:lineRule="auto"/>
              <w:rPr>
                <w:rFonts w:ascii="Times New Roman" w:hAnsi="Times New Roman" w:cs="Times New Roman"/>
                <w:sz w:val="24"/>
                <w:szCs w:val="24"/>
              </w:rPr>
            </w:pPr>
            <w:r w:rsidRPr="006D5109">
              <w:rPr>
                <w:rFonts w:ascii="Times New Roman" w:hAnsi="Times New Roman" w:cs="Times New Roman"/>
                <w:sz w:val="24"/>
                <w:szCs w:val="24"/>
              </w:rPr>
              <w:t>Доля организаций частной формы собственности в сфере архитектурно-строительного проектирования</w:t>
            </w:r>
          </w:p>
        </w:tc>
        <w:tc>
          <w:tcPr>
            <w:tcW w:w="412" w:type="pct"/>
            <w:tcBorders>
              <w:top w:val="single" w:sz="4" w:space="0" w:color="auto"/>
              <w:left w:val="single" w:sz="4" w:space="0" w:color="auto"/>
              <w:bottom w:val="single" w:sz="4" w:space="0" w:color="auto"/>
              <w:right w:val="single" w:sz="4" w:space="0" w:color="auto"/>
            </w:tcBorders>
            <w:hideMark/>
          </w:tcPr>
          <w:p w14:paraId="724063E7" w14:textId="77777777" w:rsidR="009930CA" w:rsidRPr="006D5109" w:rsidRDefault="009930CA" w:rsidP="009930CA">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13" w:type="pct"/>
            <w:tcBorders>
              <w:top w:val="single" w:sz="4" w:space="0" w:color="auto"/>
              <w:left w:val="single" w:sz="4" w:space="0" w:color="auto"/>
              <w:bottom w:val="single" w:sz="4" w:space="0" w:color="auto"/>
              <w:right w:val="single" w:sz="4" w:space="0" w:color="auto"/>
            </w:tcBorders>
            <w:hideMark/>
          </w:tcPr>
          <w:p w14:paraId="2B458E01" w14:textId="77777777" w:rsidR="009930CA" w:rsidRPr="006D5109" w:rsidRDefault="009930CA" w:rsidP="005E60E8">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98,1</w:t>
            </w:r>
          </w:p>
        </w:tc>
        <w:tc>
          <w:tcPr>
            <w:tcW w:w="413" w:type="pct"/>
            <w:tcBorders>
              <w:top w:val="single" w:sz="4" w:space="0" w:color="auto"/>
              <w:left w:val="single" w:sz="4" w:space="0" w:color="auto"/>
              <w:bottom w:val="single" w:sz="4" w:space="0" w:color="auto"/>
              <w:right w:val="single" w:sz="4" w:space="0" w:color="auto"/>
            </w:tcBorders>
            <w:hideMark/>
          </w:tcPr>
          <w:p w14:paraId="26658439" w14:textId="77777777" w:rsidR="009930CA" w:rsidRPr="006D5109" w:rsidRDefault="009930CA" w:rsidP="005E60E8">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98,7</w:t>
            </w:r>
          </w:p>
        </w:tc>
        <w:tc>
          <w:tcPr>
            <w:tcW w:w="413" w:type="pct"/>
            <w:tcBorders>
              <w:top w:val="single" w:sz="4" w:space="0" w:color="auto"/>
              <w:left w:val="single" w:sz="4" w:space="0" w:color="auto"/>
              <w:bottom w:val="single" w:sz="4" w:space="0" w:color="auto"/>
              <w:right w:val="single" w:sz="4" w:space="0" w:color="auto"/>
            </w:tcBorders>
            <w:hideMark/>
          </w:tcPr>
          <w:p w14:paraId="1F8E399A" w14:textId="77777777" w:rsidR="009930CA" w:rsidRPr="006D5109" w:rsidRDefault="009930CA" w:rsidP="005E60E8">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98,2</w:t>
            </w:r>
          </w:p>
        </w:tc>
        <w:tc>
          <w:tcPr>
            <w:tcW w:w="414" w:type="pct"/>
            <w:tcBorders>
              <w:top w:val="single" w:sz="4" w:space="0" w:color="auto"/>
              <w:left w:val="single" w:sz="4" w:space="0" w:color="auto"/>
              <w:bottom w:val="single" w:sz="4" w:space="0" w:color="auto"/>
              <w:right w:val="single" w:sz="4" w:space="0" w:color="auto"/>
            </w:tcBorders>
            <w:hideMark/>
          </w:tcPr>
          <w:p w14:paraId="2E4499F2" w14:textId="77777777" w:rsidR="009930CA" w:rsidRPr="006D5109" w:rsidRDefault="009930CA" w:rsidP="005E60E8">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98,2</w:t>
            </w:r>
          </w:p>
        </w:tc>
        <w:tc>
          <w:tcPr>
            <w:tcW w:w="372" w:type="pct"/>
            <w:tcBorders>
              <w:top w:val="single" w:sz="4" w:space="0" w:color="auto"/>
              <w:left w:val="single" w:sz="4" w:space="0" w:color="auto"/>
              <w:bottom w:val="single" w:sz="4" w:space="0" w:color="auto"/>
              <w:right w:val="single" w:sz="4" w:space="0" w:color="auto"/>
            </w:tcBorders>
          </w:tcPr>
          <w:p w14:paraId="18D299F4" w14:textId="7F57BDFE" w:rsidR="009930CA" w:rsidRPr="006D5109" w:rsidRDefault="003F473E" w:rsidP="005E60E8">
            <w:pPr>
              <w:spacing w:after="0" w:line="240" w:lineRule="auto"/>
              <w:jc w:val="center"/>
            </w:pPr>
            <w:r>
              <w:rPr>
                <w:rFonts w:ascii="Times New Roman" w:hAnsi="Times New Roman" w:cs="Times New Roman"/>
                <w:sz w:val="24"/>
                <w:szCs w:val="24"/>
              </w:rPr>
              <w:t>98</w:t>
            </w:r>
          </w:p>
        </w:tc>
        <w:tc>
          <w:tcPr>
            <w:tcW w:w="372" w:type="pct"/>
            <w:tcBorders>
              <w:top w:val="single" w:sz="4" w:space="0" w:color="auto"/>
              <w:left w:val="single" w:sz="4" w:space="0" w:color="auto"/>
              <w:bottom w:val="single" w:sz="4" w:space="0" w:color="auto"/>
              <w:right w:val="single" w:sz="4" w:space="0" w:color="auto"/>
            </w:tcBorders>
          </w:tcPr>
          <w:p w14:paraId="6268F297" w14:textId="2D3A2ECC" w:rsidR="009930CA" w:rsidRPr="006D5109" w:rsidRDefault="003F473E" w:rsidP="005E60E8">
            <w:pPr>
              <w:spacing w:after="0" w:line="240" w:lineRule="auto"/>
              <w:jc w:val="center"/>
            </w:pPr>
            <w:r>
              <w:rPr>
                <w:rFonts w:ascii="Times New Roman" w:hAnsi="Times New Roman" w:cs="Times New Roman"/>
                <w:sz w:val="24"/>
                <w:szCs w:val="24"/>
              </w:rPr>
              <w:t>98</w:t>
            </w:r>
          </w:p>
        </w:tc>
        <w:tc>
          <w:tcPr>
            <w:tcW w:w="372" w:type="pct"/>
            <w:tcBorders>
              <w:top w:val="single" w:sz="4" w:space="0" w:color="auto"/>
              <w:left w:val="single" w:sz="4" w:space="0" w:color="auto"/>
              <w:bottom w:val="single" w:sz="4" w:space="0" w:color="auto"/>
              <w:right w:val="single" w:sz="4" w:space="0" w:color="auto"/>
            </w:tcBorders>
          </w:tcPr>
          <w:p w14:paraId="6F2F7999" w14:textId="2006BCDE" w:rsidR="009930CA" w:rsidRPr="006D5109" w:rsidRDefault="003F473E" w:rsidP="005E60E8">
            <w:pPr>
              <w:spacing w:after="0" w:line="240" w:lineRule="auto"/>
              <w:jc w:val="center"/>
            </w:pPr>
            <w:r>
              <w:rPr>
                <w:rFonts w:ascii="Times New Roman" w:hAnsi="Times New Roman" w:cs="Times New Roman"/>
                <w:sz w:val="24"/>
                <w:szCs w:val="24"/>
              </w:rPr>
              <w:t>98</w:t>
            </w:r>
          </w:p>
        </w:tc>
        <w:tc>
          <w:tcPr>
            <w:tcW w:w="372" w:type="pct"/>
            <w:tcBorders>
              <w:top w:val="single" w:sz="4" w:space="0" w:color="auto"/>
              <w:left w:val="single" w:sz="4" w:space="0" w:color="auto"/>
              <w:bottom w:val="single" w:sz="4" w:space="0" w:color="auto"/>
              <w:right w:val="single" w:sz="4" w:space="0" w:color="auto"/>
            </w:tcBorders>
          </w:tcPr>
          <w:p w14:paraId="0B58CE42" w14:textId="217A1C78" w:rsidR="009930CA" w:rsidRPr="006D5109" w:rsidRDefault="003F473E" w:rsidP="005E60E8">
            <w:pPr>
              <w:spacing w:after="0" w:line="240" w:lineRule="auto"/>
              <w:jc w:val="center"/>
            </w:pPr>
            <w:r>
              <w:rPr>
                <w:rFonts w:ascii="Times New Roman" w:hAnsi="Times New Roman" w:cs="Times New Roman"/>
                <w:sz w:val="24"/>
                <w:szCs w:val="24"/>
              </w:rPr>
              <w:t>98</w:t>
            </w:r>
          </w:p>
        </w:tc>
      </w:tr>
    </w:tbl>
    <w:p w14:paraId="77A98B84" w14:textId="77777777" w:rsidR="00193945" w:rsidRPr="006D5109" w:rsidRDefault="00193945" w:rsidP="001637CB">
      <w:pPr>
        <w:spacing w:after="0" w:line="240" w:lineRule="auto"/>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23"/>
        <w:gridCol w:w="5227"/>
        <w:gridCol w:w="3547"/>
        <w:gridCol w:w="2324"/>
        <w:gridCol w:w="2539"/>
      </w:tblGrid>
      <w:tr w:rsidR="003428E9" w:rsidRPr="006D5109" w14:paraId="27EA20F8" w14:textId="77777777" w:rsidTr="003428E9">
        <w:tc>
          <w:tcPr>
            <w:tcW w:w="5000" w:type="pct"/>
            <w:gridSpan w:val="5"/>
            <w:tcBorders>
              <w:top w:val="single" w:sz="4" w:space="0" w:color="auto"/>
              <w:left w:val="single" w:sz="4" w:space="0" w:color="auto"/>
              <w:bottom w:val="single" w:sz="4" w:space="0" w:color="auto"/>
              <w:right w:val="single" w:sz="4" w:space="0" w:color="auto"/>
            </w:tcBorders>
            <w:hideMark/>
          </w:tcPr>
          <w:p w14:paraId="3E5A43DC" w14:textId="77777777" w:rsidR="0022409B" w:rsidRPr="006D5109" w:rsidRDefault="0022409B" w:rsidP="001637CB">
            <w:pPr>
              <w:pStyle w:val="a3"/>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23.3. Мероприятия по содействию развитию конкуренции</w:t>
            </w:r>
          </w:p>
        </w:tc>
      </w:tr>
      <w:tr w:rsidR="003428E9" w:rsidRPr="006D5109" w14:paraId="6F534E2D" w14:textId="77777777" w:rsidTr="003428E9">
        <w:tc>
          <w:tcPr>
            <w:tcW w:w="317" w:type="pct"/>
            <w:tcBorders>
              <w:top w:val="single" w:sz="4" w:space="0" w:color="auto"/>
              <w:left w:val="single" w:sz="4" w:space="0" w:color="auto"/>
              <w:bottom w:val="single" w:sz="4" w:space="0" w:color="auto"/>
              <w:right w:val="single" w:sz="4" w:space="0" w:color="auto"/>
            </w:tcBorders>
            <w:hideMark/>
          </w:tcPr>
          <w:p w14:paraId="5BFF9FF6" w14:textId="77777777" w:rsidR="0022409B" w:rsidRPr="006D5109" w:rsidRDefault="0022409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w:t>
            </w:r>
          </w:p>
          <w:p w14:paraId="78A88059" w14:textId="77777777" w:rsidR="0022409B" w:rsidRPr="006D5109" w:rsidRDefault="0022409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795" w:type="pct"/>
            <w:tcBorders>
              <w:top w:val="single" w:sz="4" w:space="0" w:color="auto"/>
              <w:left w:val="single" w:sz="4" w:space="0" w:color="auto"/>
              <w:bottom w:val="single" w:sz="4" w:space="0" w:color="auto"/>
              <w:right w:val="single" w:sz="4" w:space="0" w:color="auto"/>
            </w:tcBorders>
            <w:hideMark/>
          </w:tcPr>
          <w:p w14:paraId="7350CA51" w14:textId="77777777" w:rsidR="0022409B" w:rsidRPr="006D5109" w:rsidRDefault="0022409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218" w:type="pct"/>
            <w:tcBorders>
              <w:top w:val="single" w:sz="4" w:space="0" w:color="auto"/>
              <w:left w:val="single" w:sz="4" w:space="0" w:color="auto"/>
              <w:bottom w:val="single" w:sz="4" w:space="0" w:color="auto"/>
              <w:right w:val="single" w:sz="4" w:space="0" w:color="auto"/>
            </w:tcBorders>
            <w:hideMark/>
          </w:tcPr>
          <w:p w14:paraId="7D6E8C85" w14:textId="77777777" w:rsidR="0022409B" w:rsidRPr="006D5109" w:rsidRDefault="0022409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798" w:type="pct"/>
            <w:tcBorders>
              <w:top w:val="single" w:sz="4" w:space="0" w:color="auto"/>
              <w:left w:val="single" w:sz="4" w:space="0" w:color="auto"/>
              <w:bottom w:val="single" w:sz="4" w:space="0" w:color="auto"/>
              <w:right w:val="single" w:sz="4" w:space="0" w:color="auto"/>
            </w:tcBorders>
            <w:hideMark/>
          </w:tcPr>
          <w:p w14:paraId="1511B757" w14:textId="77777777" w:rsidR="0022409B" w:rsidRPr="006D5109" w:rsidRDefault="0022409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872" w:type="pct"/>
            <w:tcBorders>
              <w:top w:val="single" w:sz="4" w:space="0" w:color="auto"/>
              <w:left w:val="single" w:sz="4" w:space="0" w:color="auto"/>
              <w:bottom w:val="single" w:sz="4" w:space="0" w:color="auto"/>
              <w:right w:val="single" w:sz="4" w:space="0" w:color="auto"/>
            </w:tcBorders>
            <w:hideMark/>
          </w:tcPr>
          <w:p w14:paraId="63B3432B" w14:textId="77777777" w:rsidR="0022409B" w:rsidRPr="006D5109" w:rsidRDefault="0022409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6F24BC28" w14:textId="77777777" w:rsidR="0022409B" w:rsidRPr="006D5109" w:rsidRDefault="0022409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3428E9" w:rsidRPr="006D5109" w14:paraId="2E11C53E" w14:textId="77777777" w:rsidTr="003428E9">
        <w:tc>
          <w:tcPr>
            <w:tcW w:w="317" w:type="pct"/>
            <w:tcBorders>
              <w:top w:val="single" w:sz="4" w:space="0" w:color="auto"/>
              <w:left w:val="single" w:sz="4" w:space="0" w:color="auto"/>
              <w:bottom w:val="single" w:sz="4" w:space="0" w:color="auto"/>
              <w:right w:val="single" w:sz="4" w:space="0" w:color="auto"/>
            </w:tcBorders>
            <w:hideMark/>
          </w:tcPr>
          <w:p w14:paraId="69EB1A18" w14:textId="77777777" w:rsidR="0022409B" w:rsidRPr="006D5109" w:rsidRDefault="0022409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23.3.1.</w:t>
            </w:r>
          </w:p>
        </w:tc>
        <w:tc>
          <w:tcPr>
            <w:tcW w:w="1795" w:type="pct"/>
            <w:tcBorders>
              <w:top w:val="single" w:sz="4" w:space="0" w:color="auto"/>
              <w:left w:val="single" w:sz="4" w:space="0" w:color="auto"/>
              <w:bottom w:val="single" w:sz="4" w:space="0" w:color="auto"/>
              <w:right w:val="single" w:sz="4" w:space="0" w:color="auto"/>
            </w:tcBorders>
            <w:hideMark/>
          </w:tcPr>
          <w:p w14:paraId="7B54ED65" w14:textId="77777777" w:rsidR="0022409B" w:rsidRPr="006D5109" w:rsidRDefault="0022409B" w:rsidP="00BC7246">
            <w:pPr>
              <w:pStyle w:val="ad"/>
              <w:spacing w:line="240" w:lineRule="auto"/>
              <w:ind w:firstLine="0"/>
              <w:rPr>
                <w:sz w:val="24"/>
                <w:szCs w:val="24"/>
                <w:lang w:eastAsia="en-US"/>
              </w:rPr>
            </w:pPr>
            <w:r w:rsidRPr="006D5109">
              <w:rPr>
                <w:sz w:val="24"/>
                <w:szCs w:val="24"/>
                <w:lang w:eastAsia="en-US"/>
              </w:rPr>
              <w:t xml:space="preserve">Использование экономически эффективной проектной документации повторного использования при реализации государственных и муниципальных контрактов на выполнение работ по строительству социально значимых объектов: школы, детские сады </w:t>
            </w:r>
            <w:r w:rsidR="00B16AA7" w:rsidRPr="006D5109">
              <w:rPr>
                <w:sz w:val="24"/>
                <w:szCs w:val="24"/>
                <w:lang w:eastAsia="en-US"/>
              </w:rPr>
              <w:t>и т.д.</w:t>
            </w:r>
            <w:r w:rsidRPr="006D5109">
              <w:rPr>
                <w:sz w:val="24"/>
                <w:szCs w:val="24"/>
                <w:lang w:eastAsia="en-US"/>
              </w:rPr>
              <w:t>)</w:t>
            </w:r>
          </w:p>
        </w:tc>
        <w:tc>
          <w:tcPr>
            <w:tcW w:w="1218" w:type="pct"/>
            <w:tcBorders>
              <w:top w:val="single" w:sz="4" w:space="0" w:color="auto"/>
              <w:left w:val="single" w:sz="4" w:space="0" w:color="auto"/>
              <w:bottom w:val="single" w:sz="4" w:space="0" w:color="auto"/>
              <w:right w:val="single" w:sz="4" w:space="0" w:color="auto"/>
            </w:tcBorders>
            <w:hideMark/>
          </w:tcPr>
          <w:p w14:paraId="7E5F633F" w14:textId="77777777" w:rsidR="0022409B" w:rsidRPr="006D5109" w:rsidRDefault="0022409B" w:rsidP="00BC7246">
            <w:pPr>
              <w:pStyle w:val="ad"/>
              <w:spacing w:line="240" w:lineRule="auto"/>
              <w:ind w:firstLine="0"/>
              <w:rPr>
                <w:sz w:val="24"/>
                <w:szCs w:val="24"/>
                <w:lang w:eastAsia="en-US"/>
              </w:rPr>
            </w:pPr>
            <w:r w:rsidRPr="006D5109">
              <w:rPr>
                <w:sz w:val="24"/>
                <w:szCs w:val="24"/>
                <w:lang w:eastAsia="en-US"/>
              </w:rPr>
              <w:t>Снижение стоимости разработки проектно-сметной документации.</w:t>
            </w:r>
          </w:p>
          <w:p w14:paraId="2C6F6252" w14:textId="77777777" w:rsidR="0022409B" w:rsidRPr="006D5109" w:rsidRDefault="0022409B" w:rsidP="00BC7246">
            <w:pPr>
              <w:pStyle w:val="ad"/>
              <w:spacing w:line="240" w:lineRule="auto"/>
              <w:ind w:firstLine="0"/>
              <w:rPr>
                <w:sz w:val="24"/>
                <w:szCs w:val="24"/>
                <w:lang w:eastAsia="en-US"/>
              </w:rPr>
            </w:pPr>
            <w:r w:rsidRPr="006D5109">
              <w:rPr>
                <w:sz w:val="24"/>
                <w:szCs w:val="24"/>
                <w:lang w:eastAsia="en-US"/>
              </w:rPr>
              <w:t>Сниж</w:t>
            </w:r>
            <w:r w:rsidR="0094070A" w:rsidRPr="006D5109">
              <w:rPr>
                <w:sz w:val="24"/>
                <w:szCs w:val="24"/>
                <w:lang w:eastAsia="en-US"/>
              </w:rPr>
              <w:t>ение сроков реализации проектов</w:t>
            </w:r>
          </w:p>
        </w:tc>
        <w:tc>
          <w:tcPr>
            <w:tcW w:w="798" w:type="pct"/>
            <w:tcBorders>
              <w:top w:val="single" w:sz="4" w:space="0" w:color="auto"/>
              <w:left w:val="single" w:sz="4" w:space="0" w:color="auto"/>
              <w:bottom w:val="single" w:sz="4" w:space="0" w:color="auto"/>
              <w:right w:val="single" w:sz="4" w:space="0" w:color="auto"/>
            </w:tcBorders>
            <w:hideMark/>
          </w:tcPr>
          <w:p w14:paraId="481BB623" w14:textId="77777777" w:rsidR="0022409B" w:rsidRPr="006D5109" w:rsidRDefault="0022409B" w:rsidP="001637CB">
            <w:pPr>
              <w:spacing w:after="0" w:line="240" w:lineRule="auto"/>
              <w:ind w:right="-153"/>
              <w:jc w:val="center"/>
              <w:rPr>
                <w:rFonts w:ascii="Times New Roman" w:hAnsi="Times New Roman" w:cs="Times New Roman"/>
                <w:sz w:val="24"/>
                <w:szCs w:val="24"/>
              </w:rPr>
            </w:pPr>
          </w:p>
          <w:p w14:paraId="6A272817" w14:textId="77777777" w:rsidR="0022409B" w:rsidRPr="006D5109" w:rsidRDefault="001637CB" w:rsidP="001637CB">
            <w:pPr>
              <w:spacing w:after="0" w:line="240" w:lineRule="auto"/>
              <w:ind w:right="-153"/>
              <w:jc w:val="center"/>
              <w:rPr>
                <w:rFonts w:ascii="Times New Roman" w:hAnsi="Times New Roman" w:cs="Times New Roman"/>
                <w:sz w:val="24"/>
                <w:szCs w:val="24"/>
              </w:rPr>
            </w:pPr>
            <w:r w:rsidRPr="006D5109">
              <w:rPr>
                <w:rFonts w:ascii="Times New Roman" w:hAnsi="Times New Roman" w:cs="Times New Roman"/>
                <w:sz w:val="24"/>
                <w:szCs w:val="24"/>
              </w:rPr>
              <w:t>ежегодно</w:t>
            </w:r>
          </w:p>
        </w:tc>
        <w:tc>
          <w:tcPr>
            <w:tcW w:w="872" w:type="pct"/>
            <w:tcBorders>
              <w:top w:val="single" w:sz="4" w:space="0" w:color="auto"/>
              <w:left w:val="single" w:sz="4" w:space="0" w:color="auto"/>
              <w:bottom w:val="single" w:sz="4" w:space="0" w:color="auto"/>
              <w:right w:val="single" w:sz="4" w:space="0" w:color="auto"/>
            </w:tcBorders>
            <w:hideMark/>
          </w:tcPr>
          <w:p w14:paraId="7B39F037" w14:textId="1A058C11" w:rsidR="0022409B" w:rsidRPr="006D5109" w:rsidRDefault="003D4025" w:rsidP="001637CB">
            <w:pPr>
              <w:autoSpaceDE w:val="0"/>
              <w:autoSpaceDN w:val="0"/>
              <w:adjustRightInd w:val="0"/>
              <w:spacing w:after="0" w:line="240" w:lineRule="auto"/>
              <w:ind w:left="96"/>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22409B" w:rsidRPr="006D5109">
              <w:rPr>
                <w:rFonts w:ascii="Times New Roman" w:hAnsi="Times New Roman" w:cs="Times New Roman"/>
                <w:sz w:val="24"/>
                <w:szCs w:val="24"/>
              </w:rPr>
              <w:t xml:space="preserve"> стро</w:t>
            </w:r>
            <w:r w:rsidR="00A33A3A" w:rsidRPr="006D5109">
              <w:rPr>
                <w:rFonts w:ascii="Times New Roman" w:hAnsi="Times New Roman" w:cs="Times New Roman"/>
                <w:sz w:val="24"/>
                <w:szCs w:val="24"/>
              </w:rPr>
              <w:t>ительства Новосибирской области</w:t>
            </w:r>
          </w:p>
          <w:p w14:paraId="78C16377" w14:textId="6F7FB4ED" w:rsidR="0022409B" w:rsidRPr="006D5109" w:rsidRDefault="00A33A3A" w:rsidP="001637CB">
            <w:pPr>
              <w:autoSpaceDE w:val="0"/>
              <w:autoSpaceDN w:val="0"/>
              <w:adjustRightInd w:val="0"/>
              <w:spacing w:after="0" w:line="240" w:lineRule="auto"/>
              <w:ind w:left="96"/>
              <w:jc w:val="center"/>
              <w:rPr>
                <w:rFonts w:ascii="Times New Roman" w:hAnsi="Times New Roman" w:cs="Times New Roman"/>
                <w:sz w:val="24"/>
                <w:szCs w:val="24"/>
              </w:rPr>
            </w:pPr>
            <w:r w:rsidRPr="006D5109">
              <w:rPr>
                <w:rFonts w:ascii="Times New Roman" w:hAnsi="Times New Roman" w:cs="Times New Roman"/>
                <w:sz w:val="24"/>
                <w:szCs w:val="24"/>
              </w:rPr>
              <w:t>во взаимодействи</w:t>
            </w:r>
            <w:r w:rsidR="003E723D" w:rsidRPr="006D5109">
              <w:rPr>
                <w:rFonts w:ascii="Times New Roman" w:hAnsi="Times New Roman" w:cs="Times New Roman"/>
                <w:sz w:val="24"/>
                <w:szCs w:val="24"/>
              </w:rPr>
              <w:t>и</w:t>
            </w:r>
            <w:r w:rsidRPr="006D5109">
              <w:rPr>
                <w:rFonts w:ascii="Times New Roman" w:hAnsi="Times New Roman" w:cs="Times New Roman"/>
                <w:sz w:val="24"/>
                <w:szCs w:val="24"/>
              </w:rPr>
              <w:t xml:space="preserve"> с </w:t>
            </w:r>
            <w:r w:rsidR="0022409B" w:rsidRPr="006D5109">
              <w:rPr>
                <w:rFonts w:ascii="Times New Roman" w:hAnsi="Times New Roman" w:cs="Times New Roman"/>
                <w:sz w:val="24"/>
                <w:szCs w:val="24"/>
              </w:rPr>
              <w:t>ОМСУ НСО</w:t>
            </w:r>
          </w:p>
        </w:tc>
      </w:tr>
      <w:tr w:rsidR="003428E9" w:rsidRPr="006D5109" w14:paraId="03BE1A11" w14:textId="77777777" w:rsidTr="003428E9">
        <w:tc>
          <w:tcPr>
            <w:tcW w:w="317" w:type="pct"/>
            <w:tcBorders>
              <w:top w:val="single" w:sz="4" w:space="0" w:color="auto"/>
              <w:left w:val="single" w:sz="4" w:space="0" w:color="auto"/>
              <w:bottom w:val="single" w:sz="4" w:space="0" w:color="auto"/>
              <w:right w:val="single" w:sz="4" w:space="0" w:color="auto"/>
            </w:tcBorders>
            <w:hideMark/>
          </w:tcPr>
          <w:p w14:paraId="7AC89C7C" w14:textId="77777777" w:rsidR="0022409B" w:rsidRPr="006D5109" w:rsidRDefault="0022409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23.3.2.</w:t>
            </w:r>
          </w:p>
        </w:tc>
        <w:tc>
          <w:tcPr>
            <w:tcW w:w="1795" w:type="pct"/>
            <w:tcBorders>
              <w:top w:val="single" w:sz="4" w:space="0" w:color="auto"/>
              <w:left w:val="single" w:sz="4" w:space="0" w:color="auto"/>
              <w:bottom w:val="single" w:sz="4" w:space="0" w:color="auto"/>
              <w:right w:val="single" w:sz="4" w:space="0" w:color="auto"/>
            </w:tcBorders>
            <w:hideMark/>
          </w:tcPr>
          <w:p w14:paraId="7D282D64" w14:textId="77777777" w:rsidR="0022409B" w:rsidRPr="006D5109" w:rsidRDefault="0022409B" w:rsidP="00BC7246">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lang w:eastAsia="ru-RU"/>
              </w:rPr>
              <w:t>Актуализация на сайте министерства строительства Новосибирской области перечня наиболее часто встречающихся в проектной документации несоответствий проектных решений требованиям технических регламентов</w:t>
            </w:r>
          </w:p>
        </w:tc>
        <w:tc>
          <w:tcPr>
            <w:tcW w:w="1218" w:type="pct"/>
            <w:tcBorders>
              <w:top w:val="single" w:sz="4" w:space="0" w:color="auto"/>
              <w:left w:val="single" w:sz="4" w:space="0" w:color="auto"/>
              <w:bottom w:val="single" w:sz="4" w:space="0" w:color="auto"/>
              <w:right w:val="single" w:sz="4" w:space="0" w:color="auto"/>
            </w:tcBorders>
            <w:hideMark/>
          </w:tcPr>
          <w:p w14:paraId="09624859" w14:textId="77777777" w:rsidR="0022409B" w:rsidRPr="006D5109" w:rsidRDefault="00BC7246" w:rsidP="00BC7246">
            <w:pPr>
              <w:pStyle w:val="ad"/>
              <w:spacing w:line="240" w:lineRule="auto"/>
              <w:ind w:firstLine="0"/>
              <w:rPr>
                <w:sz w:val="24"/>
                <w:szCs w:val="24"/>
                <w:lang w:eastAsia="en-US"/>
              </w:rPr>
            </w:pPr>
            <w:r w:rsidRPr="006D5109">
              <w:rPr>
                <w:sz w:val="24"/>
                <w:szCs w:val="24"/>
                <w:lang w:eastAsia="en-US"/>
              </w:rPr>
              <w:t xml:space="preserve">формирование </w:t>
            </w:r>
            <w:r w:rsidR="0022409B" w:rsidRPr="006D5109">
              <w:rPr>
                <w:sz w:val="24"/>
                <w:szCs w:val="24"/>
                <w:lang w:eastAsia="en-US"/>
              </w:rPr>
              <w:t>актуального перечня типовых несоответствий</w:t>
            </w:r>
          </w:p>
        </w:tc>
        <w:tc>
          <w:tcPr>
            <w:tcW w:w="798" w:type="pct"/>
            <w:tcBorders>
              <w:top w:val="single" w:sz="4" w:space="0" w:color="auto"/>
              <w:left w:val="single" w:sz="4" w:space="0" w:color="auto"/>
              <w:bottom w:val="single" w:sz="4" w:space="0" w:color="auto"/>
              <w:right w:val="single" w:sz="4" w:space="0" w:color="auto"/>
            </w:tcBorders>
            <w:hideMark/>
          </w:tcPr>
          <w:p w14:paraId="1A7E2AEB" w14:textId="77777777" w:rsidR="0022409B" w:rsidRPr="006D5109" w:rsidRDefault="001637CB"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ежегодно</w:t>
            </w:r>
          </w:p>
        </w:tc>
        <w:tc>
          <w:tcPr>
            <w:tcW w:w="872" w:type="pct"/>
            <w:tcBorders>
              <w:top w:val="single" w:sz="4" w:space="0" w:color="auto"/>
              <w:left w:val="single" w:sz="4" w:space="0" w:color="auto"/>
              <w:bottom w:val="single" w:sz="4" w:space="0" w:color="auto"/>
              <w:right w:val="single" w:sz="4" w:space="0" w:color="auto"/>
            </w:tcBorders>
            <w:hideMark/>
          </w:tcPr>
          <w:p w14:paraId="75412FC4" w14:textId="77777777" w:rsidR="0022409B" w:rsidRPr="006D5109" w:rsidRDefault="003D4025"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22409B" w:rsidRPr="006D5109">
              <w:rPr>
                <w:rFonts w:ascii="Times New Roman" w:hAnsi="Times New Roman" w:cs="Times New Roman"/>
                <w:sz w:val="24"/>
                <w:szCs w:val="24"/>
              </w:rPr>
              <w:t xml:space="preserve"> строительства Новосибирской области,</w:t>
            </w:r>
          </w:p>
          <w:p w14:paraId="60D26D75" w14:textId="41B0F911" w:rsidR="0022409B" w:rsidRPr="006D5109" w:rsidRDefault="0022409B"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ГБУ НСО «ГВЭ НСО»</w:t>
            </w:r>
            <w:r w:rsidR="00877E60" w:rsidRPr="006D5109">
              <w:rPr>
                <w:rFonts w:ascii="Times New Roman" w:hAnsi="Times New Roman" w:cs="Times New Roman"/>
                <w:sz w:val="24"/>
                <w:szCs w:val="24"/>
              </w:rPr>
              <w:t xml:space="preserve"> (по согласованию)</w:t>
            </w:r>
          </w:p>
        </w:tc>
      </w:tr>
      <w:tr w:rsidR="003428E9" w:rsidRPr="006D5109" w14:paraId="398BD32B" w14:textId="77777777" w:rsidTr="003428E9">
        <w:tc>
          <w:tcPr>
            <w:tcW w:w="317" w:type="pct"/>
            <w:tcBorders>
              <w:top w:val="single" w:sz="4" w:space="0" w:color="auto"/>
              <w:left w:val="single" w:sz="4" w:space="0" w:color="auto"/>
              <w:bottom w:val="single" w:sz="4" w:space="0" w:color="auto"/>
              <w:right w:val="single" w:sz="4" w:space="0" w:color="auto"/>
            </w:tcBorders>
            <w:hideMark/>
          </w:tcPr>
          <w:p w14:paraId="2EFABB9E" w14:textId="77777777" w:rsidR="0022409B" w:rsidRPr="006D5109" w:rsidRDefault="0022409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23.3.3.</w:t>
            </w:r>
          </w:p>
        </w:tc>
        <w:tc>
          <w:tcPr>
            <w:tcW w:w="1795" w:type="pct"/>
            <w:tcBorders>
              <w:top w:val="single" w:sz="4" w:space="0" w:color="auto"/>
              <w:left w:val="single" w:sz="4" w:space="0" w:color="auto"/>
              <w:bottom w:val="single" w:sz="4" w:space="0" w:color="auto"/>
              <w:right w:val="single" w:sz="4" w:space="0" w:color="auto"/>
            </w:tcBorders>
            <w:hideMark/>
          </w:tcPr>
          <w:p w14:paraId="63FC7423" w14:textId="77777777" w:rsidR="0022409B" w:rsidRPr="006D5109" w:rsidRDefault="0022409B" w:rsidP="00BC7246">
            <w:pPr>
              <w:pStyle w:val="ConsPlusNormal"/>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Оптимизация процедур</w:t>
            </w:r>
            <w:r w:rsidR="00BC7246" w:rsidRPr="006D5109">
              <w:rPr>
                <w:rFonts w:ascii="Times New Roman" w:hAnsi="Times New Roman" w:cs="Times New Roman"/>
                <w:sz w:val="24"/>
                <w:szCs w:val="24"/>
                <w:lang w:eastAsia="en-US"/>
              </w:rPr>
              <w:t xml:space="preserve"> </w:t>
            </w:r>
            <w:r w:rsidRPr="006D5109">
              <w:rPr>
                <w:rFonts w:ascii="Times New Roman" w:hAnsi="Times New Roman" w:cs="Times New Roman"/>
                <w:sz w:val="24"/>
                <w:szCs w:val="24"/>
                <w:lang w:eastAsia="en-US"/>
              </w:rPr>
              <w:t>государственных закупок, а также закупок</w:t>
            </w:r>
            <w:r w:rsidR="007812F5" w:rsidRPr="006D5109">
              <w:rPr>
                <w:rFonts w:ascii="Times New Roman" w:hAnsi="Times New Roman" w:cs="Times New Roman"/>
                <w:sz w:val="24"/>
                <w:szCs w:val="24"/>
                <w:lang w:eastAsia="en-US"/>
              </w:rPr>
              <w:t xml:space="preserve"> товаров, работ и услуг </w:t>
            </w:r>
            <w:r w:rsidR="007812F5" w:rsidRPr="006D5109">
              <w:rPr>
                <w:rFonts w:ascii="Times New Roman" w:hAnsi="Times New Roman" w:cs="Times New Roman"/>
                <w:sz w:val="24"/>
                <w:szCs w:val="24"/>
                <w:lang w:eastAsia="en-US"/>
              </w:rPr>
              <w:lastRenderedPageBreak/>
              <w:t>в</w:t>
            </w:r>
            <w:r w:rsidR="00552BAE" w:rsidRPr="006D5109">
              <w:rPr>
                <w:rFonts w:ascii="Times New Roman" w:hAnsi="Times New Roman" w:cs="Times New Roman"/>
                <w:sz w:val="24"/>
                <w:szCs w:val="24"/>
                <w:lang w:eastAsia="en-US"/>
              </w:rPr>
              <w:t> </w:t>
            </w:r>
            <w:r w:rsidR="007812F5" w:rsidRPr="006D5109">
              <w:rPr>
                <w:rFonts w:ascii="Times New Roman" w:hAnsi="Times New Roman" w:cs="Times New Roman"/>
                <w:sz w:val="24"/>
                <w:szCs w:val="24"/>
                <w:lang w:eastAsia="en-US"/>
              </w:rPr>
              <w:t xml:space="preserve">сфере </w:t>
            </w:r>
            <w:r w:rsidRPr="006D5109">
              <w:rPr>
                <w:rFonts w:ascii="Times New Roman" w:hAnsi="Times New Roman" w:cs="Times New Roman"/>
                <w:sz w:val="24"/>
                <w:szCs w:val="24"/>
                <w:lang w:eastAsia="en-US"/>
              </w:rPr>
              <w:t>бюджетного строительства (при</w:t>
            </w:r>
            <w:r w:rsidR="00BC7246" w:rsidRPr="006D5109">
              <w:rPr>
                <w:rFonts w:ascii="Times New Roman" w:hAnsi="Times New Roman" w:cs="Times New Roman"/>
                <w:sz w:val="24"/>
                <w:szCs w:val="24"/>
                <w:lang w:eastAsia="en-US"/>
              </w:rPr>
              <w:t xml:space="preserve">  </w:t>
            </w:r>
            <w:r w:rsidRPr="006D5109">
              <w:rPr>
                <w:rFonts w:ascii="Times New Roman" w:hAnsi="Times New Roman" w:cs="Times New Roman"/>
                <w:sz w:val="24"/>
                <w:szCs w:val="24"/>
                <w:lang w:eastAsia="en-US"/>
              </w:rPr>
              <w:t>выполнении проектных и строительно-монтажных работ)</w:t>
            </w:r>
          </w:p>
        </w:tc>
        <w:tc>
          <w:tcPr>
            <w:tcW w:w="1218" w:type="pct"/>
            <w:tcBorders>
              <w:top w:val="single" w:sz="4" w:space="0" w:color="auto"/>
              <w:left w:val="single" w:sz="4" w:space="0" w:color="auto"/>
              <w:bottom w:val="single" w:sz="4" w:space="0" w:color="auto"/>
              <w:right w:val="single" w:sz="4" w:space="0" w:color="auto"/>
            </w:tcBorders>
            <w:hideMark/>
          </w:tcPr>
          <w:p w14:paraId="67005773" w14:textId="77777777" w:rsidR="0022409B" w:rsidRPr="006D5109" w:rsidRDefault="00BC7246" w:rsidP="00BC7246">
            <w:pPr>
              <w:pStyle w:val="ConsPlusNormal"/>
              <w:ind w:left="36"/>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lastRenderedPageBreak/>
              <w:t xml:space="preserve">переход </w:t>
            </w:r>
            <w:r w:rsidR="007812F5" w:rsidRPr="006D5109">
              <w:rPr>
                <w:rFonts w:ascii="Times New Roman" w:hAnsi="Times New Roman" w:cs="Times New Roman"/>
                <w:sz w:val="24"/>
                <w:szCs w:val="24"/>
                <w:lang w:eastAsia="en-US"/>
              </w:rPr>
              <w:t xml:space="preserve">к определению поставщика путем проведения </w:t>
            </w:r>
            <w:r w:rsidR="007812F5" w:rsidRPr="006D5109">
              <w:rPr>
                <w:rFonts w:ascii="Times New Roman" w:hAnsi="Times New Roman" w:cs="Times New Roman"/>
                <w:sz w:val="24"/>
                <w:szCs w:val="24"/>
                <w:lang w:eastAsia="en-US"/>
              </w:rPr>
              <w:lastRenderedPageBreak/>
              <w:t xml:space="preserve">конкурентных </w:t>
            </w:r>
            <w:r w:rsidR="0022409B" w:rsidRPr="006D5109">
              <w:rPr>
                <w:rFonts w:ascii="Times New Roman" w:hAnsi="Times New Roman" w:cs="Times New Roman"/>
                <w:sz w:val="24"/>
                <w:szCs w:val="24"/>
                <w:lang w:eastAsia="en-US"/>
              </w:rPr>
              <w:t>закупок в электронной форме</w:t>
            </w:r>
            <w:r w:rsidRPr="006D5109">
              <w:rPr>
                <w:rFonts w:ascii="Times New Roman" w:hAnsi="Times New Roman" w:cs="Times New Roman"/>
                <w:sz w:val="24"/>
                <w:szCs w:val="24"/>
                <w:lang w:eastAsia="en-US"/>
              </w:rPr>
              <w:t xml:space="preserve"> </w:t>
            </w:r>
            <w:r w:rsidR="0022409B" w:rsidRPr="006D5109">
              <w:rPr>
                <w:rFonts w:ascii="Times New Roman" w:hAnsi="Times New Roman" w:cs="Times New Roman"/>
                <w:sz w:val="24"/>
                <w:szCs w:val="24"/>
                <w:lang w:eastAsia="en-US"/>
              </w:rPr>
              <w:t>(электронный аукцион, открытый конкурс, двухэтапный</w:t>
            </w:r>
            <w:r w:rsidRPr="006D5109">
              <w:rPr>
                <w:rFonts w:ascii="Times New Roman" w:hAnsi="Times New Roman" w:cs="Times New Roman"/>
                <w:sz w:val="24"/>
                <w:szCs w:val="24"/>
                <w:lang w:eastAsia="en-US"/>
              </w:rPr>
              <w:t xml:space="preserve"> </w:t>
            </w:r>
            <w:r w:rsidR="0022409B" w:rsidRPr="006D5109">
              <w:rPr>
                <w:rFonts w:ascii="Times New Roman" w:hAnsi="Times New Roman" w:cs="Times New Roman"/>
                <w:sz w:val="24"/>
                <w:szCs w:val="24"/>
                <w:lang w:eastAsia="en-US"/>
              </w:rPr>
              <w:t>кон</w:t>
            </w:r>
            <w:r w:rsidR="007812F5" w:rsidRPr="006D5109">
              <w:rPr>
                <w:rFonts w:ascii="Times New Roman" w:hAnsi="Times New Roman" w:cs="Times New Roman"/>
                <w:sz w:val="24"/>
                <w:szCs w:val="24"/>
                <w:lang w:eastAsia="en-US"/>
              </w:rPr>
              <w:t xml:space="preserve">курс, запрос котировок </w:t>
            </w:r>
            <w:r w:rsidR="00B16AA7" w:rsidRPr="006D5109">
              <w:rPr>
                <w:rFonts w:ascii="Times New Roman" w:hAnsi="Times New Roman" w:cs="Times New Roman"/>
                <w:sz w:val="24"/>
                <w:szCs w:val="24"/>
                <w:lang w:eastAsia="en-US"/>
              </w:rPr>
              <w:t>и т.д.</w:t>
            </w:r>
            <w:r w:rsidR="007812F5" w:rsidRPr="006D5109">
              <w:rPr>
                <w:rFonts w:ascii="Times New Roman" w:hAnsi="Times New Roman" w:cs="Times New Roman"/>
                <w:sz w:val="24"/>
                <w:szCs w:val="24"/>
                <w:lang w:eastAsia="en-US"/>
              </w:rPr>
              <w:t xml:space="preserve">). </w:t>
            </w:r>
            <w:r w:rsidR="0022409B" w:rsidRPr="006D5109">
              <w:rPr>
                <w:rFonts w:ascii="Times New Roman" w:hAnsi="Times New Roman" w:cs="Times New Roman"/>
                <w:sz w:val="24"/>
                <w:szCs w:val="24"/>
                <w:lang w:eastAsia="en-US"/>
              </w:rPr>
              <w:t>Снижение общего объема закупок с единственным участником</w:t>
            </w:r>
          </w:p>
        </w:tc>
        <w:tc>
          <w:tcPr>
            <w:tcW w:w="798" w:type="pct"/>
            <w:tcBorders>
              <w:top w:val="single" w:sz="4" w:space="0" w:color="auto"/>
              <w:left w:val="single" w:sz="4" w:space="0" w:color="auto"/>
              <w:bottom w:val="single" w:sz="4" w:space="0" w:color="auto"/>
              <w:right w:val="single" w:sz="4" w:space="0" w:color="auto"/>
            </w:tcBorders>
            <w:hideMark/>
          </w:tcPr>
          <w:p w14:paraId="1327D6D5" w14:textId="77777777" w:rsidR="0022409B" w:rsidRPr="006D5109" w:rsidRDefault="001637CB" w:rsidP="001637CB">
            <w:pPr>
              <w:spacing w:after="0" w:line="240" w:lineRule="auto"/>
              <w:ind w:right="-153"/>
              <w:jc w:val="center"/>
              <w:rPr>
                <w:rFonts w:ascii="Times New Roman" w:hAnsi="Times New Roman" w:cs="Times New Roman"/>
                <w:sz w:val="24"/>
                <w:szCs w:val="24"/>
              </w:rPr>
            </w:pPr>
            <w:r w:rsidRPr="006D5109">
              <w:rPr>
                <w:rFonts w:ascii="Times New Roman" w:hAnsi="Times New Roman" w:cs="Times New Roman"/>
                <w:sz w:val="24"/>
                <w:szCs w:val="24"/>
              </w:rPr>
              <w:lastRenderedPageBreak/>
              <w:t>ежегодно</w:t>
            </w:r>
          </w:p>
        </w:tc>
        <w:tc>
          <w:tcPr>
            <w:tcW w:w="872" w:type="pct"/>
            <w:tcBorders>
              <w:top w:val="single" w:sz="4" w:space="0" w:color="auto"/>
              <w:left w:val="single" w:sz="4" w:space="0" w:color="auto"/>
              <w:bottom w:val="single" w:sz="4" w:space="0" w:color="auto"/>
              <w:right w:val="single" w:sz="4" w:space="0" w:color="auto"/>
            </w:tcBorders>
            <w:hideMark/>
          </w:tcPr>
          <w:p w14:paraId="7A696D1C" w14:textId="77777777" w:rsidR="0022409B" w:rsidRPr="006D5109" w:rsidRDefault="003D4025" w:rsidP="009813F4">
            <w:pPr>
              <w:autoSpaceDE w:val="0"/>
              <w:autoSpaceDN w:val="0"/>
              <w:adjustRightInd w:val="0"/>
              <w:spacing w:after="0" w:line="240" w:lineRule="auto"/>
              <w:ind w:left="96"/>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22409B" w:rsidRPr="006D5109">
              <w:rPr>
                <w:rFonts w:ascii="Times New Roman" w:hAnsi="Times New Roman" w:cs="Times New Roman"/>
                <w:sz w:val="24"/>
                <w:szCs w:val="24"/>
              </w:rPr>
              <w:t xml:space="preserve"> строительства </w:t>
            </w:r>
            <w:r w:rsidR="0022409B" w:rsidRPr="006D5109">
              <w:rPr>
                <w:rFonts w:ascii="Times New Roman" w:hAnsi="Times New Roman" w:cs="Times New Roman"/>
                <w:sz w:val="24"/>
                <w:szCs w:val="24"/>
              </w:rPr>
              <w:lastRenderedPageBreak/>
              <w:t>Новосибирской области</w:t>
            </w:r>
          </w:p>
        </w:tc>
      </w:tr>
      <w:tr w:rsidR="003428E9" w:rsidRPr="006D5109" w14:paraId="3F9D7C70" w14:textId="77777777" w:rsidTr="003428E9">
        <w:tc>
          <w:tcPr>
            <w:tcW w:w="317" w:type="pct"/>
            <w:tcBorders>
              <w:top w:val="single" w:sz="4" w:space="0" w:color="auto"/>
              <w:left w:val="single" w:sz="4" w:space="0" w:color="auto"/>
              <w:bottom w:val="single" w:sz="4" w:space="0" w:color="auto"/>
              <w:right w:val="single" w:sz="4" w:space="0" w:color="auto"/>
            </w:tcBorders>
            <w:hideMark/>
          </w:tcPr>
          <w:p w14:paraId="4430E62C" w14:textId="77777777" w:rsidR="0022409B" w:rsidRPr="006D5109" w:rsidRDefault="0022409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lastRenderedPageBreak/>
              <w:t>23.3.4.</w:t>
            </w:r>
          </w:p>
        </w:tc>
        <w:tc>
          <w:tcPr>
            <w:tcW w:w="1795" w:type="pct"/>
            <w:tcBorders>
              <w:top w:val="single" w:sz="4" w:space="0" w:color="auto"/>
              <w:left w:val="single" w:sz="4" w:space="0" w:color="auto"/>
              <w:bottom w:val="single" w:sz="4" w:space="0" w:color="auto"/>
              <w:right w:val="single" w:sz="4" w:space="0" w:color="auto"/>
            </w:tcBorders>
            <w:hideMark/>
          </w:tcPr>
          <w:p w14:paraId="22FAFFC0" w14:textId="77777777" w:rsidR="0022409B" w:rsidRPr="006D5109" w:rsidRDefault="0022409B" w:rsidP="00BC7246">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Информирование организаций строительного комплекса Новос</w:t>
            </w:r>
            <w:r w:rsidR="007812F5" w:rsidRPr="006D5109">
              <w:rPr>
                <w:rFonts w:ascii="Times New Roman" w:hAnsi="Times New Roman" w:cs="Times New Roman"/>
                <w:sz w:val="24"/>
                <w:szCs w:val="24"/>
              </w:rPr>
              <w:t xml:space="preserve">ибирской области о намечающихся </w:t>
            </w:r>
            <w:r w:rsidRPr="006D5109">
              <w:rPr>
                <w:rFonts w:ascii="Times New Roman" w:hAnsi="Times New Roman" w:cs="Times New Roman"/>
                <w:sz w:val="24"/>
                <w:szCs w:val="24"/>
              </w:rPr>
              <w:t>выставочно-ярмарочных мероприятиях по внедрению современных технологий проектирования, в т</w:t>
            </w:r>
            <w:r w:rsidR="00512F42" w:rsidRPr="006D5109">
              <w:rPr>
                <w:rFonts w:ascii="Times New Roman" w:hAnsi="Times New Roman" w:cs="Times New Roman"/>
                <w:sz w:val="24"/>
                <w:szCs w:val="24"/>
              </w:rPr>
              <w:t>ом числе</w:t>
            </w:r>
            <w:r w:rsidRPr="006D5109">
              <w:rPr>
                <w:rFonts w:ascii="Times New Roman" w:hAnsi="Times New Roman" w:cs="Times New Roman"/>
                <w:sz w:val="24"/>
                <w:szCs w:val="24"/>
              </w:rPr>
              <w:t xml:space="preserve"> BIM, и семинарах по повышению квалификации</w:t>
            </w:r>
          </w:p>
        </w:tc>
        <w:tc>
          <w:tcPr>
            <w:tcW w:w="1218" w:type="pct"/>
            <w:tcBorders>
              <w:top w:val="single" w:sz="4" w:space="0" w:color="auto"/>
              <w:left w:val="single" w:sz="4" w:space="0" w:color="auto"/>
              <w:bottom w:val="single" w:sz="4" w:space="0" w:color="auto"/>
              <w:right w:val="single" w:sz="4" w:space="0" w:color="auto"/>
            </w:tcBorders>
            <w:hideMark/>
          </w:tcPr>
          <w:p w14:paraId="12323375" w14:textId="77777777" w:rsidR="0022409B" w:rsidRPr="006D5109" w:rsidRDefault="00BC7246" w:rsidP="00BC7246">
            <w:pPr>
              <w:pStyle w:val="ad"/>
              <w:spacing w:line="240" w:lineRule="auto"/>
              <w:ind w:firstLine="0"/>
              <w:rPr>
                <w:sz w:val="24"/>
                <w:szCs w:val="24"/>
                <w:lang w:eastAsia="en-US"/>
              </w:rPr>
            </w:pPr>
            <w:r w:rsidRPr="006D5109">
              <w:rPr>
                <w:sz w:val="24"/>
                <w:szCs w:val="24"/>
                <w:lang w:eastAsia="en-US"/>
              </w:rPr>
              <w:t xml:space="preserve">повышение </w:t>
            </w:r>
            <w:r w:rsidR="0022409B" w:rsidRPr="006D5109">
              <w:rPr>
                <w:sz w:val="24"/>
                <w:szCs w:val="24"/>
                <w:lang w:eastAsia="en-US"/>
              </w:rPr>
              <w:t>эффективности хозяйственной деятельности проектных организаций Новосибирской области</w:t>
            </w:r>
          </w:p>
        </w:tc>
        <w:tc>
          <w:tcPr>
            <w:tcW w:w="798" w:type="pct"/>
            <w:tcBorders>
              <w:top w:val="single" w:sz="4" w:space="0" w:color="auto"/>
              <w:left w:val="single" w:sz="4" w:space="0" w:color="auto"/>
              <w:bottom w:val="single" w:sz="4" w:space="0" w:color="auto"/>
              <w:right w:val="single" w:sz="4" w:space="0" w:color="auto"/>
            </w:tcBorders>
          </w:tcPr>
          <w:p w14:paraId="2AECC6A7" w14:textId="77777777" w:rsidR="0022409B" w:rsidRPr="006D5109" w:rsidRDefault="001637CB" w:rsidP="009813F4">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постоянно</w:t>
            </w:r>
          </w:p>
        </w:tc>
        <w:tc>
          <w:tcPr>
            <w:tcW w:w="872" w:type="pct"/>
            <w:tcBorders>
              <w:top w:val="single" w:sz="4" w:space="0" w:color="auto"/>
              <w:left w:val="single" w:sz="4" w:space="0" w:color="auto"/>
              <w:bottom w:val="single" w:sz="4" w:space="0" w:color="auto"/>
              <w:right w:val="single" w:sz="4" w:space="0" w:color="auto"/>
            </w:tcBorders>
          </w:tcPr>
          <w:p w14:paraId="588DC284" w14:textId="77777777" w:rsidR="0022409B" w:rsidRPr="006D5109" w:rsidRDefault="003D4025"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22409B" w:rsidRPr="006D5109">
              <w:rPr>
                <w:rFonts w:ascii="Times New Roman" w:hAnsi="Times New Roman" w:cs="Times New Roman"/>
                <w:sz w:val="24"/>
                <w:szCs w:val="24"/>
              </w:rPr>
              <w:t xml:space="preserve"> строительства</w:t>
            </w:r>
          </w:p>
          <w:p w14:paraId="516C3797" w14:textId="77777777" w:rsidR="0022409B" w:rsidRPr="006D5109" w:rsidRDefault="0022409B" w:rsidP="009813F4">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Новосибирской области</w:t>
            </w:r>
          </w:p>
        </w:tc>
      </w:tr>
      <w:tr w:rsidR="003428E9" w:rsidRPr="006D5109" w14:paraId="67AF8E16" w14:textId="77777777" w:rsidTr="003428E9">
        <w:tc>
          <w:tcPr>
            <w:tcW w:w="317" w:type="pct"/>
            <w:tcBorders>
              <w:top w:val="single" w:sz="4" w:space="0" w:color="auto"/>
              <w:left w:val="single" w:sz="4" w:space="0" w:color="auto"/>
              <w:bottom w:val="single" w:sz="4" w:space="0" w:color="auto"/>
              <w:right w:val="single" w:sz="4" w:space="0" w:color="auto"/>
            </w:tcBorders>
            <w:hideMark/>
          </w:tcPr>
          <w:p w14:paraId="17BBB3B3" w14:textId="77777777" w:rsidR="0022409B" w:rsidRPr="006D5109" w:rsidRDefault="0022409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23.3.5.</w:t>
            </w:r>
          </w:p>
        </w:tc>
        <w:tc>
          <w:tcPr>
            <w:tcW w:w="1795" w:type="pct"/>
            <w:tcBorders>
              <w:top w:val="single" w:sz="4" w:space="0" w:color="auto"/>
              <w:left w:val="single" w:sz="4" w:space="0" w:color="auto"/>
              <w:bottom w:val="single" w:sz="4" w:space="0" w:color="auto"/>
              <w:right w:val="single" w:sz="4" w:space="0" w:color="auto"/>
            </w:tcBorders>
            <w:hideMark/>
          </w:tcPr>
          <w:p w14:paraId="16E999CB" w14:textId="77777777" w:rsidR="0022409B" w:rsidRPr="006D5109" w:rsidRDefault="0022409B" w:rsidP="00BC7246">
            <w:pPr>
              <w:autoSpaceDE w:val="0"/>
              <w:autoSpaceDN w:val="0"/>
              <w:adjustRightInd w:val="0"/>
              <w:spacing w:after="0" w:line="240" w:lineRule="auto"/>
              <w:jc w:val="both"/>
              <w:outlineLvl w:val="1"/>
              <w:rPr>
                <w:rFonts w:ascii="Times New Roman" w:hAnsi="Times New Roman" w:cs="Times New Roman"/>
                <w:sz w:val="24"/>
                <w:szCs w:val="24"/>
              </w:rPr>
            </w:pPr>
            <w:r w:rsidRPr="006D5109">
              <w:rPr>
                <w:rFonts w:ascii="Times New Roman" w:hAnsi="Times New Roman" w:cs="Times New Roman"/>
                <w:sz w:val="24"/>
                <w:szCs w:val="24"/>
              </w:rPr>
              <w:t>Ежегодный областной конкурс на лучшую проектно-изыскательскую организацию</w:t>
            </w:r>
          </w:p>
        </w:tc>
        <w:tc>
          <w:tcPr>
            <w:tcW w:w="1218" w:type="pct"/>
            <w:tcBorders>
              <w:top w:val="single" w:sz="4" w:space="0" w:color="auto"/>
              <w:left w:val="single" w:sz="4" w:space="0" w:color="auto"/>
              <w:bottom w:val="single" w:sz="4" w:space="0" w:color="auto"/>
              <w:right w:val="single" w:sz="4" w:space="0" w:color="auto"/>
            </w:tcBorders>
            <w:hideMark/>
          </w:tcPr>
          <w:p w14:paraId="1ABDCA54" w14:textId="77777777" w:rsidR="0022409B" w:rsidRPr="006D5109" w:rsidRDefault="00BC7246" w:rsidP="00BC7246">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повышение </w:t>
            </w:r>
            <w:r w:rsidR="0022409B" w:rsidRPr="006D5109">
              <w:rPr>
                <w:rFonts w:ascii="Times New Roman" w:hAnsi="Times New Roman" w:cs="Times New Roman"/>
                <w:sz w:val="24"/>
                <w:szCs w:val="24"/>
              </w:rPr>
              <w:t>эффективности хозяйственной деятельности организаций строительного комплекса Новосибирской области</w:t>
            </w:r>
          </w:p>
        </w:tc>
        <w:tc>
          <w:tcPr>
            <w:tcW w:w="798" w:type="pct"/>
            <w:tcBorders>
              <w:top w:val="single" w:sz="4" w:space="0" w:color="auto"/>
              <w:left w:val="single" w:sz="4" w:space="0" w:color="auto"/>
              <w:bottom w:val="single" w:sz="4" w:space="0" w:color="auto"/>
              <w:right w:val="single" w:sz="4" w:space="0" w:color="auto"/>
            </w:tcBorders>
            <w:hideMark/>
          </w:tcPr>
          <w:p w14:paraId="7E07BA39" w14:textId="77777777" w:rsidR="0022409B" w:rsidRPr="006D5109" w:rsidRDefault="001637CB"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ежегодно</w:t>
            </w:r>
          </w:p>
        </w:tc>
        <w:tc>
          <w:tcPr>
            <w:tcW w:w="872" w:type="pct"/>
            <w:tcBorders>
              <w:top w:val="single" w:sz="4" w:space="0" w:color="auto"/>
              <w:left w:val="single" w:sz="4" w:space="0" w:color="auto"/>
              <w:bottom w:val="single" w:sz="4" w:space="0" w:color="auto"/>
              <w:right w:val="single" w:sz="4" w:space="0" w:color="auto"/>
            </w:tcBorders>
            <w:hideMark/>
          </w:tcPr>
          <w:p w14:paraId="09802861" w14:textId="77777777" w:rsidR="0022409B" w:rsidRPr="006D5109" w:rsidRDefault="003D4025"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22409B" w:rsidRPr="006D5109">
              <w:rPr>
                <w:rFonts w:ascii="Times New Roman" w:hAnsi="Times New Roman" w:cs="Times New Roman"/>
                <w:sz w:val="24"/>
                <w:szCs w:val="24"/>
              </w:rPr>
              <w:t xml:space="preserve"> строительства</w:t>
            </w:r>
          </w:p>
          <w:p w14:paraId="1499B488" w14:textId="77777777" w:rsidR="0022409B" w:rsidRPr="006D5109" w:rsidRDefault="0022409B"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Новосибирской области</w:t>
            </w:r>
          </w:p>
        </w:tc>
      </w:tr>
    </w:tbl>
    <w:p w14:paraId="54EAC32C" w14:textId="77777777" w:rsidR="0022409B" w:rsidRPr="006D5109" w:rsidRDefault="0022409B" w:rsidP="00BC7246">
      <w:pPr>
        <w:autoSpaceDE w:val="0"/>
        <w:autoSpaceDN w:val="0"/>
        <w:adjustRightInd w:val="0"/>
        <w:spacing w:after="0" w:line="240" w:lineRule="auto"/>
        <w:jc w:val="center"/>
        <w:rPr>
          <w:rFonts w:ascii="Times New Roman" w:hAnsi="Times New Roman" w:cs="Times New Roman"/>
          <w:sz w:val="28"/>
          <w:szCs w:val="28"/>
        </w:rPr>
      </w:pPr>
    </w:p>
    <w:p w14:paraId="4D4E5F60" w14:textId="77777777" w:rsidR="00514B36" w:rsidRPr="006D5109" w:rsidRDefault="00514B36" w:rsidP="00BC7246">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24. Рынок племенного животноводства</w:t>
      </w:r>
    </w:p>
    <w:p w14:paraId="52ADD165" w14:textId="77777777" w:rsidR="00514B36" w:rsidRPr="006D5109" w:rsidRDefault="00514B36" w:rsidP="00BC7246">
      <w:pPr>
        <w:autoSpaceDE w:val="0"/>
        <w:autoSpaceDN w:val="0"/>
        <w:adjustRightInd w:val="0"/>
        <w:spacing w:after="0" w:line="240" w:lineRule="auto"/>
        <w:jc w:val="center"/>
        <w:rPr>
          <w:rFonts w:ascii="Times New Roman" w:hAnsi="Times New Roman" w:cs="Times New Roman"/>
          <w:sz w:val="28"/>
          <w:szCs w:val="28"/>
        </w:rPr>
      </w:pPr>
    </w:p>
    <w:p w14:paraId="714702A1" w14:textId="77777777" w:rsidR="00514B36" w:rsidRPr="006D5109" w:rsidRDefault="00514B36" w:rsidP="00BC7246">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24.1. Исходная фактическая информация в отношении ситуации и проблематики на рынке,</w:t>
      </w:r>
    </w:p>
    <w:p w14:paraId="4C3CCCC1" w14:textId="77777777" w:rsidR="00514B36" w:rsidRPr="006D5109" w:rsidRDefault="00514B36" w:rsidP="00BC7246">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5387E21A" w14:textId="77777777" w:rsidR="00514B36" w:rsidRPr="006D5109" w:rsidRDefault="00514B36" w:rsidP="00BC7246">
      <w:pPr>
        <w:autoSpaceDE w:val="0"/>
        <w:autoSpaceDN w:val="0"/>
        <w:adjustRightInd w:val="0"/>
        <w:spacing w:after="0" w:line="240" w:lineRule="auto"/>
        <w:jc w:val="center"/>
        <w:rPr>
          <w:rFonts w:ascii="Times New Roman" w:hAnsi="Times New Roman" w:cs="Times New Roman"/>
          <w:i/>
          <w:sz w:val="28"/>
          <w:szCs w:val="28"/>
        </w:rPr>
      </w:pPr>
    </w:p>
    <w:p w14:paraId="1EF9DF0E" w14:textId="77777777" w:rsidR="00A550E3" w:rsidRPr="006D5109" w:rsidRDefault="00A550E3" w:rsidP="00BC7246">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По состоянию на 01.01.2020 деятельность на рынке племенного животноводства в Новосибирской области осуще</w:t>
      </w:r>
      <w:r w:rsidR="000B0227" w:rsidRPr="006D5109">
        <w:rPr>
          <w:rFonts w:ascii="Times New Roman" w:hAnsi="Times New Roman" w:cs="Times New Roman"/>
          <w:sz w:val="28"/>
          <w:szCs w:val="28"/>
        </w:rPr>
        <w:t xml:space="preserve">ствляют следующие организации: четыре </w:t>
      </w:r>
      <w:r w:rsidRPr="006D5109">
        <w:rPr>
          <w:rFonts w:ascii="Times New Roman" w:hAnsi="Times New Roman" w:cs="Times New Roman"/>
          <w:sz w:val="28"/>
          <w:szCs w:val="28"/>
        </w:rPr>
        <w:t xml:space="preserve">племенных завода и </w:t>
      </w:r>
      <w:r w:rsidR="000B0227" w:rsidRPr="006D5109">
        <w:rPr>
          <w:rFonts w:ascii="Times New Roman" w:hAnsi="Times New Roman" w:cs="Times New Roman"/>
          <w:sz w:val="28"/>
          <w:szCs w:val="28"/>
        </w:rPr>
        <w:t xml:space="preserve">девять </w:t>
      </w:r>
      <w:r w:rsidRPr="006D5109">
        <w:rPr>
          <w:rFonts w:ascii="Times New Roman" w:hAnsi="Times New Roman" w:cs="Times New Roman"/>
          <w:sz w:val="28"/>
          <w:szCs w:val="28"/>
        </w:rPr>
        <w:t>племенных репродукторов по разведению крупного рогатог</w:t>
      </w:r>
      <w:r w:rsidR="000B0227" w:rsidRPr="006D5109">
        <w:rPr>
          <w:rFonts w:ascii="Times New Roman" w:hAnsi="Times New Roman" w:cs="Times New Roman"/>
          <w:sz w:val="28"/>
          <w:szCs w:val="28"/>
        </w:rPr>
        <w:t xml:space="preserve">о скота молочного направления, пять </w:t>
      </w:r>
      <w:r w:rsidRPr="006D5109">
        <w:rPr>
          <w:rFonts w:ascii="Times New Roman" w:hAnsi="Times New Roman" w:cs="Times New Roman"/>
          <w:sz w:val="28"/>
          <w:szCs w:val="28"/>
        </w:rPr>
        <w:t>племенных репродукторов по разведению крупного рогато</w:t>
      </w:r>
      <w:r w:rsidR="000B0227" w:rsidRPr="006D5109">
        <w:rPr>
          <w:rFonts w:ascii="Times New Roman" w:hAnsi="Times New Roman" w:cs="Times New Roman"/>
          <w:sz w:val="28"/>
          <w:szCs w:val="28"/>
        </w:rPr>
        <w:t xml:space="preserve">го скота мясного направления, два </w:t>
      </w:r>
      <w:r w:rsidRPr="006D5109">
        <w:rPr>
          <w:rFonts w:ascii="Times New Roman" w:hAnsi="Times New Roman" w:cs="Times New Roman"/>
          <w:sz w:val="28"/>
          <w:szCs w:val="28"/>
        </w:rPr>
        <w:t>племенных репро</w:t>
      </w:r>
      <w:r w:rsidR="000B0227" w:rsidRPr="006D5109">
        <w:rPr>
          <w:rFonts w:ascii="Times New Roman" w:hAnsi="Times New Roman" w:cs="Times New Roman"/>
          <w:sz w:val="28"/>
          <w:szCs w:val="28"/>
        </w:rPr>
        <w:t xml:space="preserve">дуктора по разведению свиней, два </w:t>
      </w:r>
      <w:r w:rsidRPr="006D5109">
        <w:rPr>
          <w:rFonts w:ascii="Times New Roman" w:hAnsi="Times New Roman" w:cs="Times New Roman"/>
          <w:sz w:val="28"/>
          <w:szCs w:val="28"/>
        </w:rPr>
        <w:t>племенных репродуктора по разведению советской тяжеловозной и рус</w:t>
      </w:r>
      <w:r w:rsidR="000B0227" w:rsidRPr="006D5109">
        <w:rPr>
          <w:rFonts w:ascii="Times New Roman" w:hAnsi="Times New Roman" w:cs="Times New Roman"/>
          <w:sz w:val="28"/>
          <w:szCs w:val="28"/>
        </w:rPr>
        <w:t xml:space="preserve">ской рысистой породы лошадей, пять </w:t>
      </w:r>
      <w:r w:rsidRPr="006D5109">
        <w:rPr>
          <w:rFonts w:ascii="Times New Roman" w:hAnsi="Times New Roman" w:cs="Times New Roman"/>
          <w:sz w:val="28"/>
          <w:szCs w:val="28"/>
        </w:rPr>
        <w:t>племенных репродукторов второго порядка по</w:t>
      </w:r>
      <w:r w:rsidR="000B0227" w:rsidRPr="006D5109">
        <w:rPr>
          <w:rFonts w:ascii="Times New Roman" w:hAnsi="Times New Roman" w:cs="Times New Roman"/>
          <w:sz w:val="28"/>
          <w:szCs w:val="28"/>
        </w:rPr>
        <w:t xml:space="preserve">  </w:t>
      </w:r>
      <w:r w:rsidRPr="006D5109">
        <w:rPr>
          <w:rFonts w:ascii="Times New Roman" w:hAnsi="Times New Roman" w:cs="Times New Roman"/>
          <w:sz w:val="28"/>
          <w:szCs w:val="28"/>
        </w:rPr>
        <w:t xml:space="preserve">разведению кур яичной и мясных пород, организация по искусственному осеменению сельскохозяйственных </w:t>
      </w:r>
      <w:r w:rsidRPr="006D5109">
        <w:rPr>
          <w:rFonts w:ascii="Times New Roman" w:hAnsi="Times New Roman" w:cs="Times New Roman"/>
          <w:sz w:val="28"/>
          <w:szCs w:val="28"/>
        </w:rPr>
        <w:lastRenderedPageBreak/>
        <w:t>животных ОАО «Новосибирскагроплем», лаборатория и</w:t>
      </w:r>
      <w:r w:rsidR="00D07C99" w:rsidRPr="006D5109">
        <w:rPr>
          <w:rFonts w:ascii="Times New Roman" w:hAnsi="Times New Roman" w:cs="Times New Roman"/>
          <w:sz w:val="28"/>
          <w:szCs w:val="28"/>
        </w:rPr>
        <w:t xml:space="preserve">ммуногенетической экспертизы, две </w:t>
      </w:r>
      <w:r w:rsidRPr="006D5109">
        <w:rPr>
          <w:rFonts w:ascii="Times New Roman" w:hAnsi="Times New Roman" w:cs="Times New Roman"/>
          <w:sz w:val="28"/>
          <w:szCs w:val="28"/>
        </w:rPr>
        <w:t>лаборатории молекул</w:t>
      </w:r>
      <w:r w:rsidR="00D07C99" w:rsidRPr="006D5109">
        <w:rPr>
          <w:rFonts w:ascii="Times New Roman" w:hAnsi="Times New Roman" w:cs="Times New Roman"/>
          <w:sz w:val="28"/>
          <w:szCs w:val="28"/>
        </w:rPr>
        <w:t xml:space="preserve">ярно-генетической экспертизы, две </w:t>
      </w:r>
      <w:r w:rsidRPr="006D5109">
        <w:rPr>
          <w:rFonts w:ascii="Times New Roman" w:hAnsi="Times New Roman" w:cs="Times New Roman"/>
          <w:sz w:val="28"/>
          <w:szCs w:val="28"/>
        </w:rPr>
        <w:t>лаборатории селекционного контроля качества молока, региональный информационно-селекционный центр (РИСЦ), организация по хранению и реализации семени быков-производителей.</w:t>
      </w:r>
    </w:p>
    <w:p w14:paraId="72EEED3B" w14:textId="77777777" w:rsidR="00A550E3" w:rsidRPr="006D5109" w:rsidRDefault="00A550E3" w:rsidP="00BC7246">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В племенных организациях по разведению сельскохозяйственных животных содержится 36,5 тыс. условных голов маточного поголовья, что на 6% выше аналогичного показателя 2018 года. Маточное поголовье в организациях частной формы собственности увеличилось к уровню 2018 года на 10% и составило 36,2 тыс. усл</w:t>
      </w:r>
      <w:r w:rsidR="007B4480" w:rsidRPr="006D5109">
        <w:rPr>
          <w:rFonts w:ascii="Times New Roman" w:hAnsi="Times New Roman" w:cs="Times New Roman"/>
          <w:sz w:val="28"/>
          <w:szCs w:val="28"/>
        </w:rPr>
        <w:t>овных</w:t>
      </w:r>
      <w:r w:rsidRPr="006D5109">
        <w:rPr>
          <w:rFonts w:ascii="Times New Roman" w:hAnsi="Times New Roman" w:cs="Times New Roman"/>
          <w:sz w:val="28"/>
          <w:szCs w:val="28"/>
        </w:rPr>
        <w:t xml:space="preserve"> голов. Племенные ресурсы молочного скотоводства имеют высокий генетический потенциал по молочной продуктивности. По итогам 2019 года продуктивность коров в племенных организациях составила 9021 кг молока.</w:t>
      </w:r>
    </w:p>
    <w:p w14:paraId="530FE5C5" w14:textId="77777777" w:rsidR="00A550E3" w:rsidRPr="006D5109" w:rsidRDefault="00A550E3" w:rsidP="00BC7246">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Наиболее крупными предприятиями по разведению племенного молочного крупного рогатого скота являются ООО «Сибирская Нива», ООО «КФХ Русское поле», ЗАО племзавод «Ирмень»; по разведению мясного крупного рогатого скота</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ООО «Сибирская Нива» и ОАО «Северо-Кулундинское», по разведению свиней</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АО «Кудряшовское»; в птицеводстве</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АО «Новосибирская птицефабрика», АО «ПРОДО Птицефабрика Чикская», ЗАО Птицефабрика «Ново-Барышевская».</w:t>
      </w:r>
    </w:p>
    <w:p w14:paraId="23EEA1CA" w14:textId="77777777" w:rsidR="00A550E3" w:rsidRPr="006D5109" w:rsidRDefault="00A550E3" w:rsidP="00BC7246">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В 2019 году из 26 организаций, занимающихся в Новосибирской области разведением и реализацией племенного скота и птицы, 24 предприятия частной формы собственности.</w:t>
      </w:r>
    </w:p>
    <w:p w14:paraId="14C19974" w14:textId="77777777" w:rsidR="00A550E3" w:rsidRPr="006D5109" w:rsidRDefault="00A550E3" w:rsidP="00BC7246">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Племенными организациями Новосибирской области в 2019 году реализовано 2669 усл</w:t>
      </w:r>
      <w:r w:rsidR="007B4480" w:rsidRPr="006D5109">
        <w:rPr>
          <w:rFonts w:ascii="Times New Roman" w:hAnsi="Times New Roman" w:cs="Times New Roman"/>
          <w:sz w:val="28"/>
          <w:szCs w:val="28"/>
        </w:rPr>
        <w:t>овных</w:t>
      </w:r>
      <w:r w:rsidRPr="006D5109">
        <w:rPr>
          <w:rFonts w:ascii="Times New Roman" w:hAnsi="Times New Roman" w:cs="Times New Roman"/>
          <w:sz w:val="28"/>
          <w:szCs w:val="28"/>
        </w:rPr>
        <w:t xml:space="preserve"> гол</w:t>
      </w:r>
      <w:r w:rsidR="007B4480" w:rsidRPr="006D5109">
        <w:rPr>
          <w:rFonts w:ascii="Times New Roman" w:hAnsi="Times New Roman" w:cs="Times New Roman"/>
          <w:sz w:val="28"/>
          <w:szCs w:val="28"/>
        </w:rPr>
        <w:t>ов</w:t>
      </w:r>
      <w:r w:rsidRPr="006D5109">
        <w:rPr>
          <w:rFonts w:ascii="Times New Roman" w:hAnsi="Times New Roman" w:cs="Times New Roman"/>
          <w:sz w:val="28"/>
          <w:szCs w:val="28"/>
        </w:rPr>
        <w:t xml:space="preserve"> скота, из них организациями частной формы собственности</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 xml:space="preserve">2454 </w:t>
      </w:r>
      <w:r w:rsidR="007B4480" w:rsidRPr="006D5109">
        <w:rPr>
          <w:rFonts w:ascii="Times New Roman" w:hAnsi="Times New Roman" w:cs="Times New Roman"/>
          <w:sz w:val="28"/>
          <w:szCs w:val="28"/>
        </w:rPr>
        <w:t xml:space="preserve">условных голов </w:t>
      </w:r>
      <w:r w:rsidRPr="006D5109">
        <w:rPr>
          <w:rFonts w:ascii="Times New Roman" w:hAnsi="Times New Roman" w:cs="Times New Roman"/>
          <w:sz w:val="28"/>
          <w:szCs w:val="28"/>
        </w:rPr>
        <w:t>скота. Рост к уровню 2018 года составил 37%, в том числе по организациям частной формы собственности</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43%. За пределы Новосибирской области реализовано 819 голов племенного молодняка крупного рогатого скота. В общем объеме рынка доля организаций частной формы собственности составила 92%.</w:t>
      </w:r>
    </w:p>
    <w:p w14:paraId="6228AD2A" w14:textId="77777777" w:rsidR="00A550E3" w:rsidRPr="006D5109" w:rsidRDefault="00A550E3" w:rsidP="00BC724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t>Проблемы:</w:t>
      </w:r>
    </w:p>
    <w:p w14:paraId="4D87FCAC" w14:textId="77777777" w:rsidR="00A550E3" w:rsidRPr="006D5109" w:rsidRDefault="00A550E3" w:rsidP="00BC724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t>недостаток квалифицированных кадров, занимающихся селекционно-племенной работой;</w:t>
      </w:r>
    </w:p>
    <w:p w14:paraId="74F53935" w14:textId="77777777" w:rsidR="00A550E3" w:rsidRPr="006D5109" w:rsidRDefault="00A550E3" w:rsidP="00BC724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t>нехватка работников массовых профессий, обслуживающих племенное поголовье;</w:t>
      </w:r>
    </w:p>
    <w:p w14:paraId="7EA0A794" w14:textId="77777777" w:rsidR="00A550E3" w:rsidRPr="006D5109" w:rsidRDefault="00A550E3" w:rsidP="00BC724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t>требования ветеринарного законодательства препятствуют реализации племенного молодняка в другие субъекты Российской Федерации и за рубеж (приказ Министерства сельского хозяйства Российской Федерации</w:t>
      </w:r>
      <w:r w:rsidR="00B16AA7" w:rsidRPr="006D5109">
        <w:rPr>
          <w:rFonts w:ascii="Times New Roman" w:eastAsiaTheme="minorEastAsia" w:hAnsi="Times New Roman" w:cs="Times New Roman"/>
          <w:sz w:val="28"/>
          <w:szCs w:val="28"/>
          <w:lang w:eastAsia="ru-RU"/>
        </w:rPr>
        <w:t xml:space="preserve"> от </w:t>
      </w:r>
      <w:r w:rsidRPr="006D5109">
        <w:rPr>
          <w:rFonts w:ascii="Times New Roman" w:eastAsiaTheme="minorEastAsia" w:hAnsi="Times New Roman" w:cs="Times New Roman"/>
          <w:sz w:val="28"/>
          <w:szCs w:val="28"/>
          <w:lang w:eastAsia="ru-RU"/>
        </w:rPr>
        <w:t xml:space="preserve">14.12.2015 </w:t>
      </w:r>
      <w:r w:rsidR="00BC7246" w:rsidRPr="006D5109">
        <w:rPr>
          <w:rFonts w:ascii="Times New Roman" w:eastAsiaTheme="minorEastAsia" w:hAnsi="Times New Roman" w:cs="Times New Roman"/>
          <w:sz w:val="28"/>
          <w:szCs w:val="28"/>
          <w:lang w:eastAsia="ru-RU"/>
        </w:rPr>
        <w:t>№ </w:t>
      </w:r>
      <w:r w:rsidRPr="006D5109">
        <w:rPr>
          <w:rFonts w:ascii="Times New Roman" w:eastAsiaTheme="minorEastAsia" w:hAnsi="Times New Roman" w:cs="Times New Roman"/>
          <w:sz w:val="28"/>
          <w:szCs w:val="28"/>
          <w:lang w:eastAsia="ru-RU"/>
        </w:rPr>
        <w:t xml:space="preserve">635 </w:t>
      </w:r>
      <w:r w:rsidR="0006046E" w:rsidRPr="006D5109">
        <w:rPr>
          <w:rFonts w:ascii="Times New Roman" w:eastAsiaTheme="minorEastAsia" w:hAnsi="Times New Roman" w:cs="Times New Roman"/>
          <w:sz w:val="28"/>
          <w:szCs w:val="28"/>
          <w:lang w:eastAsia="ru-RU"/>
        </w:rPr>
        <w:t>«</w:t>
      </w:r>
      <w:r w:rsidRPr="006D5109">
        <w:rPr>
          <w:rFonts w:ascii="Times New Roman" w:eastAsiaTheme="minorEastAsia" w:hAnsi="Times New Roman" w:cs="Times New Roman"/>
          <w:sz w:val="28"/>
          <w:szCs w:val="28"/>
          <w:lang w:eastAsia="ru-RU"/>
        </w:rPr>
        <w:t>Об утверждении ветеринарных правил проведения регионализации территории Российской Федерации</w:t>
      </w:r>
      <w:r w:rsidR="0006046E" w:rsidRPr="006D5109">
        <w:rPr>
          <w:rFonts w:ascii="Times New Roman" w:eastAsiaTheme="minorEastAsia" w:hAnsi="Times New Roman" w:cs="Times New Roman"/>
          <w:sz w:val="28"/>
          <w:szCs w:val="28"/>
          <w:lang w:eastAsia="ru-RU"/>
        </w:rPr>
        <w:t>»</w:t>
      </w:r>
      <w:r w:rsidRPr="006D5109">
        <w:rPr>
          <w:rFonts w:ascii="Times New Roman" w:eastAsiaTheme="minorEastAsia" w:hAnsi="Times New Roman" w:cs="Times New Roman"/>
          <w:sz w:val="28"/>
          <w:szCs w:val="28"/>
          <w:lang w:eastAsia="ru-RU"/>
        </w:rPr>
        <w:t>, решение Комиссии таможенного союза ЕврАзЭС</w:t>
      </w:r>
      <w:r w:rsidR="00B16AA7" w:rsidRPr="006D5109">
        <w:rPr>
          <w:rFonts w:ascii="Times New Roman" w:eastAsiaTheme="minorEastAsia" w:hAnsi="Times New Roman" w:cs="Times New Roman"/>
          <w:sz w:val="28"/>
          <w:szCs w:val="28"/>
          <w:lang w:eastAsia="ru-RU"/>
        </w:rPr>
        <w:t xml:space="preserve"> от </w:t>
      </w:r>
      <w:r w:rsidRPr="006D5109">
        <w:rPr>
          <w:rFonts w:ascii="Times New Roman" w:eastAsiaTheme="minorEastAsia" w:hAnsi="Times New Roman" w:cs="Times New Roman"/>
          <w:sz w:val="28"/>
          <w:szCs w:val="28"/>
          <w:lang w:eastAsia="ru-RU"/>
        </w:rPr>
        <w:t xml:space="preserve">18.06.2010 </w:t>
      </w:r>
      <w:r w:rsidR="00B16AA7" w:rsidRPr="006D5109">
        <w:rPr>
          <w:rFonts w:ascii="Times New Roman" w:eastAsiaTheme="minorEastAsia" w:hAnsi="Times New Roman" w:cs="Times New Roman"/>
          <w:sz w:val="28"/>
          <w:szCs w:val="28"/>
          <w:lang w:eastAsia="ru-RU"/>
        </w:rPr>
        <w:t>№ </w:t>
      </w:r>
      <w:r w:rsidRPr="006D5109">
        <w:rPr>
          <w:rFonts w:ascii="Times New Roman" w:eastAsiaTheme="minorEastAsia" w:hAnsi="Times New Roman" w:cs="Times New Roman"/>
          <w:sz w:val="28"/>
          <w:szCs w:val="28"/>
          <w:lang w:eastAsia="ru-RU"/>
        </w:rPr>
        <w:t xml:space="preserve">317 </w:t>
      </w:r>
      <w:r w:rsidR="00E71E6C" w:rsidRPr="006D5109">
        <w:rPr>
          <w:rFonts w:ascii="Times New Roman" w:eastAsiaTheme="minorEastAsia" w:hAnsi="Times New Roman" w:cs="Times New Roman"/>
          <w:sz w:val="28"/>
          <w:szCs w:val="28"/>
          <w:lang w:eastAsia="ru-RU"/>
        </w:rPr>
        <w:t>«</w:t>
      </w:r>
      <w:r w:rsidRPr="006D5109">
        <w:rPr>
          <w:rFonts w:ascii="Times New Roman" w:eastAsiaTheme="minorEastAsia" w:hAnsi="Times New Roman" w:cs="Times New Roman"/>
          <w:sz w:val="28"/>
          <w:szCs w:val="28"/>
          <w:lang w:eastAsia="ru-RU"/>
        </w:rPr>
        <w:t>О применении ветеринарно-санитарных мер в таможенном союзе</w:t>
      </w:r>
      <w:r w:rsidR="00E71E6C" w:rsidRPr="006D5109">
        <w:rPr>
          <w:rFonts w:ascii="Times New Roman" w:eastAsiaTheme="minorEastAsia" w:hAnsi="Times New Roman" w:cs="Times New Roman"/>
          <w:sz w:val="28"/>
          <w:szCs w:val="28"/>
          <w:lang w:eastAsia="ru-RU"/>
        </w:rPr>
        <w:t>»).</w:t>
      </w:r>
    </w:p>
    <w:p w14:paraId="7449C662" w14:textId="77777777" w:rsidR="00A550E3" w:rsidRPr="006D5109" w:rsidRDefault="00A550E3" w:rsidP="00BC724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t>Задачи:</w:t>
      </w:r>
    </w:p>
    <w:p w14:paraId="4D4C93EA" w14:textId="77777777" w:rsidR="00A550E3" w:rsidRPr="006D5109" w:rsidRDefault="00A550E3" w:rsidP="00BC724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t>содействие развитию конкуренции на рынке племенного животноводства;</w:t>
      </w:r>
    </w:p>
    <w:p w14:paraId="0DD34AA8" w14:textId="77777777" w:rsidR="00A550E3" w:rsidRPr="006D5109" w:rsidRDefault="00A550E3" w:rsidP="00BC724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lastRenderedPageBreak/>
        <w:t>увеличение объема реализованных на рынке товаров в натуральном выражении (в условных головах) организациями частной формы собственности, осуществляющими деятельность по разведению племенных сельскохозяйственных животных.</w:t>
      </w:r>
    </w:p>
    <w:p w14:paraId="7DE3CFEA" w14:textId="77777777" w:rsidR="00A550E3" w:rsidRPr="006D5109" w:rsidRDefault="00A550E3" w:rsidP="00BC724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t>Цели:</w:t>
      </w:r>
    </w:p>
    <w:p w14:paraId="27AC4FC0" w14:textId="77777777" w:rsidR="00A550E3" w:rsidRPr="006D5109" w:rsidRDefault="00A550E3" w:rsidP="00BC724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t>развитие конкуренции на рынке племенного животноводства;</w:t>
      </w:r>
    </w:p>
    <w:p w14:paraId="187C4973" w14:textId="77777777" w:rsidR="00A550E3" w:rsidRPr="006D5109" w:rsidRDefault="00A550E3" w:rsidP="00BC724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t>снижение импортозависимости по генетическим ресурсам отрасли животноводства.</w:t>
      </w:r>
    </w:p>
    <w:p w14:paraId="731A8C4D" w14:textId="77777777" w:rsidR="00BC7246" w:rsidRPr="006D5109" w:rsidRDefault="00BC7246" w:rsidP="001637CB">
      <w:pPr>
        <w:autoSpaceDE w:val="0"/>
        <w:autoSpaceDN w:val="0"/>
        <w:adjustRightInd w:val="0"/>
        <w:spacing w:after="0" w:line="240" w:lineRule="auto"/>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163"/>
        <w:gridCol w:w="1200"/>
        <w:gridCol w:w="1203"/>
        <w:gridCol w:w="1203"/>
        <w:gridCol w:w="1203"/>
        <w:gridCol w:w="1208"/>
        <w:gridCol w:w="1098"/>
        <w:gridCol w:w="1095"/>
        <w:gridCol w:w="1092"/>
        <w:gridCol w:w="1095"/>
      </w:tblGrid>
      <w:tr w:rsidR="00552BAE" w:rsidRPr="006D5109" w14:paraId="053797E4" w14:textId="77777777" w:rsidTr="00552BAE">
        <w:trPr>
          <w:trHeight w:val="113"/>
        </w:trPr>
        <w:tc>
          <w:tcPr>
            <w:tcW w:w="5000" w:type="pct"/>
            <w:gridSpan w:val="10"/>
            <w:tcBorders>
              <w:top w:val="single" w:sz="4" w:space="0" w:color="auto"/>
              <w:left w:val="single" w:sz="4" w:space="0" w:color="auto"/>
              <w:bottom w:val="single" w:sz="4" w:space="0" w:color="auto"/>
              <w:right w:val="single" w:sz="4" w:space="0" w:color="auto"/>
            </w:tcBorders>
            <w:hideMark/>
          </w:tcPr>
          <w:p w14:paraId="5C8569C5" w14:textId="77777777" w:rsidR="00552BAE" w:rsidRPr="006D5109" w:rsidRDefault="00552BAE"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24.2. Ключевые показатели эффективности</w:t>
            </w:r>
          </w:p>
        </w:tc>
      </w:tr>
      <w:tr w:rsidR="00552BAE" w:rsidRPr="006D5109" w14:paraId="1EBEF72A" w14:textId="77777777" w:rsidTr="00552BAE">
        <w:trPr>
          <w:trHeight w:val="113"/>
        </w:trPr>
        <w:tc>
          <w:tcPr>
            <w:tcW w:w="1430" w:type="pct"/>
            <w:tcBorders>
              <w:top w:val="single" w:sz="4" w:space="0" w:color="auto"/>
              <w:left w:val="single" w:sz="4" w:space="0" w:color="auto"/>
              <w:bottom w:val="single" w:sz="4" w:space="0" w:color="auto"/>
              <w:right w:val="single" w:sz="4" w:space="0" w:color="auto"/>
            </w:tcBorders>
          </w:tcPr>
          <w:p w14:paraId="40CAB9D4" w14:textId="77777777" w:rsidR="00552BAE" w:rsidRPr="006D5109" w:rsidRDefault="00552BAE"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3C47D61A" w14:textId="77777777" w:rsidR="00552BAE" w:rsidRPr="006D5109" w:rsidRDefault="00552BAE"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Borders>
              <w:top w:val="single" w:sz="4" w:space="0" w:color="auto"/>
              <w:left w:val="single" w:sz="4" w:space="0" w:color="auto"/>
              <w:bottom w:val="single" w:sz="4" w:space="0" w:color="auto"/>
              <w:right w:val="single" w:sz="4" w:space="0" w:color="auto"/>
            </w:tcBorders>
          </w:tcPr>
          <w:p w14:paraId="2AED865A" w14:textId="77777777" w:rsidR="00552BAE" w:rsidRPr="006D5109" w:rsidRDefault="00552BAE"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Borders>
              <w:top w:val="single" w:sz="4" w:space="0" w:color="auto"/>
              <w:left w:val="single" w:sz="4" w:space="0" w:color="auto"/>
              <w:bottom w:val="single" w:sz="4" w:space="0" w:color="auto"/>
              <w:right w:val="single" w:sz="4" w:space="0" w:color="auto"/>
            </w:tcBorders>
          </w:tcPr>
          <w:p w14:paraId="7547FB8A" w14:textId="77777777" w:rsidR="00552BAE" w:rsidRPr="006D5109" w:rsidRDefault="00552BAE"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2018 год</w:t>
            </w:r>
          </w:p>
        </w:tc>
        <w:tc>
          <w:tcPr>
            <w:tcW w:w="413" w:type="pct"/>
            <w:tcBorders>
              <w:top w:val="single" w:sz="4" w:space="0" w:color="auto"/>
              <w:left w:val="single" w:sz="4" w:space="0" w:color="auto"/>
              <w:bottom w:val="single" w:sz="4" w:space="0" w:color="auto"/>
              <w:right w:val="single" w:sz="4" w:space="0" w:color="auto"/>
            </w:tcBorders>
          </w:tcPr>
          <w:p w14:paraId="6589DCF5" w14:textId="77777777" w:rsidR="00552BAE" w:rsidRPr="006D5109" w:rsidRDefault="00552BAE"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Borders>
              <w:top w:val="single" w:sz="4" w:space="0" w:color="auto"/>
              <w:left w:val="single" w:sz="4" w:space="0" w:color="auto"/>
              <w:bottom w:val="single" w:sz="4" w:space="0" w:color="auto"/>
              <w:right w:val="single" w:sz="4" w:space="0" w:color="auto"/>
            </w:tcBorders>
          </w:tcPr>
          <w:p w14:paraId="74EE9EB5" w14:textId="77777777" w:rsidR="00552BAE" w:rsidRPr="006D5109" w:rsidRDefault="00552BAE"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5" w:type="pct"/>
            <w:tcBorders>
              <w:top w:val="single" w:sz="4" w:space="0" w:color="auto"/>
              <w:left w:val="single" w:sz="4" w:space="0" w:color="auto"/>
              <w:bottom w:val="single" w:sz="4" w:space="0" w:color="auto"/>
              <w:right w:val="single" w:sz="4" w:space="0" w:color="auto"/>
            </w:tcBorders>
          </w:tcPr>
          <w:p w14:paraId="014B81B1" w14:textId="77777777" w:rsidR="00552BAE" w:rsidRPr="006D5109" w:rsidRDefault="00552BAE"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77" w:type="pct"/>
            <w:tcBorders>
              <w:top w:val="single" w:sz="4" w:space="0" w:color="auto"/>
              <w:left w:val="single" w:sz="4" w:space="0" w:color="auto"/>
              <w:bottom w:val="single" w:sz="4" w:space="0" w:color="auto"/>
              <w:right w:val="single" w:sz="4" w:space="0" w:color="auto"/>
            </w:tcBorders>
          </w:tcPr>
          <w:p w14:paraId="48BB0132" w14:textId="77777777" w:rsidR="00552BAE" w:rsidRPr="006D5109" w:rsidRDefault="00552BAE"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76" w:type="pct"/>
            <w:tcBorders>
              <w:top w:val="single" w:sz="4" w:space="0" w:color="auto"/>
              <w:left w:val="single" w:sz="4" w:space="0" w:color="auto"/>
              <w:bottom w:val="single" w:sz="4" w:space="0" w:color="auto"/>
              <w:right w:val="single" w:sz="4" w:space="0" w:color="auto"/>
            </w:tcBorders>
          </w:tcPr>
          <w:p w14:paraId="4929C736" w14:textId="77777777" w:rsidR="00552BAE" w:rsidRPr="006D5109" w:rsidRDefault="00552BAE"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75" w:type="pct"/>
            <w:tcBorders>
              <w:top w:val="single" w:sz="4" w:space="0" w:color="auto"/>
              <w:left w:val="single" w:sz="4" w:space="0" w:color="auto"/>
              <w:bottom w:val="single" w:sz="4" w:space="0" w:color="auto"/>
              <w:right w:val="single" w:sz="4" w:space="0" w:color="auto"/>
            </w:tcBorders>
          </w:tcPr>
          <w:p w14:paraId="62CC4512" w14:textId="77777777" w:rsidR="00552BAE" w:rsidRPr="006D5109" w:rsidRDefault="00552BAE"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76" w:type="pct"/>
            <w:tcBorders>
              <w:top w:val="single" w:sz="4" w:space="0" w:color="auto"/>
              <w:left w:val="single" w:sz="4" w:space="0" w:color="auto"/>
              <w:bottom w:val="single" w:sz="4" w:space="0" w:color="auto"/>
              <w:right w:val="single" w:sz="4" w:space="0" w:color="auto"/>
            </w:tcBorders>
          </w:tcPr>
          <w:p w14:paraId="5182B74D" w14:textId="77777777" w:rsidR="00552BAE" w:rsidRPr="006D5109" w:rsidRDefault="00552BAE"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552BAE" w:rsidRPr="006D5109" w14:paraId="5F96F386" w14:textId="77777777" w:rsidTr="00552BAE">
        <w:trPr>
          <w:trHeight w:val="113"/>
        </w:trPr>
        <w:tc>
          <w:tcPr>
            <w:tcW w:w="1430" w:type="pct"/>
            <w:tcBorders>
              <w:top w:val="single" w:sz="4" w:space="0" w:color="auto"/>
              <w:left w:val="single" w:sz="4" w:space="0" w:color="auto"/>
              <w:bottom w:val="single" w:sz="4" w:space="0" w:color="auto"/>
              <w:right w:val="single" w:sz="4" w:space="0" w:color="auto"/>
            </w:tcBorders>
            <w:hideMark/>
          </w:tcPr>
          <w:p w14:paraId="1F1CD935" w14:textId="77777777" w:rsidR="00552BAE" w:rsidRPr="006D5109" w:rsidRDefault="00552BAE" w:rsidP="00552BAE">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Доля организаций частной формы собственности на рынке племенного животноводства</w:t>
            </w:r>
          </w:p>
        </w:tc>
        <w:tc>
          <w:tcPr>
            <w:tcW w:w="412" w:type="pct"/>
            <w:tcBorders>
              <w:top w:val="single" w:sz="4" w:space="0" w:color="auto"/>
              <w:left w:val="single" w:sz="4" w:space="0" w:color="auto"/>
              <w:bottom w:val="single" w:sz="4" w:space="0" w:color="auto"/>
              <w:right w:val="single" w:sz="4" w:space="0" w:color="auto"/>
            </w:tcBorders>
            <w:hideMark/>
          </w:tcPr>
          <w:p w14:paraId="30C57CA7" w14:textId="77777777" w:rsidR="00552BAE" w:rsidRPr="006D5109" w:rsidRDefault="00552BAE" w:rsidP="00552BAE">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13" w:type="pct"/>
            <w:tcBorders>
              <w:top w:val="single" w:sz="4" w:space="0" w:color="auto"/>
              <w:left w:val="single" w:sz="4" w:space="0" w:color="auto"/>
              <w:bottom w:val="single" w:sz="4" w:space="0" w:color="auto"/>
              <w:right w:val="single" w:sz="4" w:space="0" w:color="auto"/>
            </w:tcBorders>
            <w:hideMark/>
          </w:tcPr>
          <w:p w14:paraId="234BE790" w14:textId="77777777" w:rsidR="00552BAE" w:rsidRPr="006D5109" w:rsidRDefault="00552BAE" w:rsidP="005E60E8">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88,4</w:t>
            </w:r>
          </w:p>
        </w:tc>
        <w:tc>
          <w:tcPr>
            <w:tcW w:w="413" w:type="pct"/>
            <w:tcBorders>
              <w:top w:val="single" w:sz="4" w:space="0" w:color="auto"/>
              <w:left w:val="single" w:sz="4" w:space="0" w:color="auto"/>
              <w:bottom w:val="single" w:sz="4" w:space="0" w:color="auto"/>
              <w:right w:val="single" w:sz="4" w:space="0" w:color="auto"/>
            </w:tcBorders>
            <w:hideMark/>
          </w:tcPr>
          <w:p w14:paraId="31FF516F" w14:textId="77777777" w:rsidR="00552BAE" w:rsidRPr="006D5109" w:rsidRDefault="00552BAE" w:rsidP="005E60E8">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92</w:t>
            </w:r>
          </w:p>
        </w:tc>
        <w:tc>
          <w:tcPr>
            <w:tcW w:w="413" w:type="pct"/>
            <w:tcBorders>
              <w:top w:val="single" w:sz="4" w:space="0" w:color="auto"/>
              <w:left w:val="single" w:sz="4" w:space="0" w:color="auto"/>
              <w:bottom w:val="single" w:sz="4" w:space="0" w:color="auto"/>
              <w:right w:val="single" w:sz="4" w:space="0" w:color="auto"/>
            </w:tcBorders>
            <w:hideMark/>
          </w:tcPr>
          <w:p w14:paraId="2AE3EC29" w14:textId="77777777" w:rsidR="00552BAE" w:rsidRPr="006D5109" w:rsidRDefault="00552BAE" w:rsidP="005E60E8">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98,8</w:t>
            </w:r>
          </w:p>
        </w:tc>
        <w:tc>
          <w:tcPr>
            <w:tcW w:w="415" w:type="pct"/>
            <w:tcBorders>
              <w:top w:val="single" w:sz="4" w:space="0" w:color="auto"/>
              <w:left w:val="single" w:sz="4" w:space="0" w:color="auto"/>
              <w:bottom w:val="single" w:sz="4" w:space="0" w:color="auto"/>
              <w:right w:val="single" w:sz="4" w:space="0" w:color="auto"/>
            </w:tcBorders>
            <w:hideMark/>
          </w:tcPr>
          <w:p w14:paraId="04E7BCC3" w14:textId="77777777" w:rsidR="00552BAE" w:rsidRPr="006D5109" w:rsidRDefault="00552BAE" w:rsidP="005E60E8">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98,8</w:t>
            </w:r>
          </w:p>
        </w:tc>
        <w:tc>
          <w:tcPr>
            <w:tcW w:w="377" w:type="pct"/>
            <w:tcBorders>
              <w:top w:val="single" w:sz="4" w:space="0" w:color="auto"/>
              <w:left w:val="single" w:sz="4" w:space="0" w:color="auto"/>
              <w:bottom w:val="single" w:sz="4" w:space="0" w:color="auto"/>
              <w:right w:val="single" w:sz="4" w:space="0" w:color="auto"/>
            </w:tcBorders>
          </w:tcPr>
          <w:p w14:paraId="49412C7A" w14:textId="359507E6" w:rsidR="00552BAE" w:rsidRPr="006D5109" w:rsidRDefault="009B19C6" w:rsidP="005E60E8">
            <w:pPr>
              <w:spacing w:after="0" w:line="240" w:lineRule="auto"/>
              <w:jc w:val="center"/>
            </w:pPr>
            <w:r>
              <w:rPr>
                <w:rFonts w:ascii="Times New Roman" w:hAnsi="Times New Roman" w:cs="Times New Roman"/>
                <w:sz w:val="24"/>
                <w:szCs w:val="24"/>
              </w:rPr>
              <w:t>99,8</w:t>
            </w:r>
          </w:p>
        </w:tc>
        <w:tc>
          <w:tcPr>
            <w:tcW w:w="376" w:type="pct"/>
            <w:tcBorders>
              <w:top w:val="single" w:sz="4" w:space="0" w:color="auto"/>
              <w:left w:val="single" w:sz="4" w:space="0" w:color="auto"/>
              <w:bottom w:val="single" w:sz="4" w:space="0" w:color="auto"/>
              <w:right w:val="single" w:sz="4" w:space="0" w:color="auto"/>
            </w:tcBorders>
          </w:tcPr>
          <w:p w14:paraId="64542187" w14:textId="31E7EB1E" w:rsidR="00552BAE" w:rsidRPr="006D5109" w:rsidRDefault="009B19C6" w:rsidP="005E60E8">
            <w:pPr>
              <w:spacing w:after="0" w:line="240" w:lineRule="auto"/>
              <w:jc w:val="center"/>
            </w:pPr>
            <w:r>
              <w:rPr>
                <w:rFonts w:ascii="Times New Roman" w:hAnsi="Times New Roman" w:cs="Times New Roman"/>
                <w:sz w:val="24"/>
                <w:szCs w:val="24"/>
              </w:rPr>
              <w:t>99,8</w:t>
            </w:r>
          </w:p>
        </w:tc>
        <w:tc>
          <w:tcPr>
            <w:tcW w:w="375" w:type="pct"/>
            <w:tcBorders>
              <w:top w:val="single" w:sz="4" w:space="0" w:color="auto"/>
              <w:left w:val="single" w:sz="4" w:space="0" w:color="auto"/>
              <w:bottom w:val="single" w:sz="4" w:space="0" w:color="auto"/>
              <w:right w:val="single" w:sz="4" w:space="0" w:color="auto"/>
            </w:tcBorders>
          </w:tcPr>
          <w:p w14:paraId="0A9736C0" w14:textId="7401FFDE" w:rsidR="00552BAE" w:rsidRPr="006D5109" w:rsidRDefault="009B19C6" w:rsidP="005E60E8">
            <w:pPr>
              <w:spacing w:after="0" w:line="240" w:lineRule="auto"/>
              <w:jc w:val="center"/>
            </w:pPr>
            <w:r>
              <w:rPr>
                <w:rFonts w:ascii="Times New Roman" w:hAnsi="Times New Roman" w:cs="Times New Roman"/>
                <w:sz w:val="24"/>
                <w:szCs w:val="24"/>
              </w:rPr>
              <w:t>99,8</w:t>
            </w:r>
          </w:p>
        </w:tc>
        <w:tc>
          <w:tcPr>
            <w:tcW w:w="376" w:type="pct"/>
            <w:tcBorders>
              <w:top w:val="single" w:sz="4" w:space="0" w:color="auto"/>
              <w:left w:val="single" w:sz="4" w:space="0" w:color="auto"/>
              <w:bottom w:val="single" w:sz="4" w:space="0" w:color="auto"/>
              <w:right w:val="single" w:sz="4" w:space="0" w:color="auto"/>
            </w:tcBorders>
          </w:tcPr>
          <w:p w14:paraId="661C1D25" w14:textId="4528109F" w:rsidR="00552BAE" w:rsidRPr="006D5109" w:rsidRDefault="009B19C6" w:rsidP="005E60E8">
            <w:pPr>
              <w:spacing w:after="0" w:line="240" w:lineRule="auto"/>
              <w:jc w:val="center"/>
            </w:pPr>
            <w:r>
              <w:rPr>
                <w:rFonts w:ascii="Times New Roman" w:hAnsi="Times New Roman" w:cs="Times New Roman"/>
                <w:sz w:val="24"/>
                <w:szCs w:val="24"/>
              </w:rPr>
              <w:t>99,8</w:t>
            </w:r>
          </w:p>
        </w:tc>
      </w:tr>
    </w:tbl>
    <w:p w14:paraId="3D0948C7" w14:textId="77777777" w:rsidR="00030D45" w:rsidRPr="006D5109" w:rsidRDefault="00030D45" w:rsidP="001637CB">
      <w:pPr>
        <w:spacing w:after="0" w:line="240" w:lineRule="auto"/>
        <w:jc w:val="center"/>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1005"/>
        <w:gridCol w:w="5274"/>
        <w:gridCol w:w="3497"/>
        <w:gridCol w:w="2047"/>
        <w:gridCol w:w="2731"/>
        <w:gridCol w:w="6"/>
      </w:tblGrid>
      <w:tr w:rsidR="00624894" w:rsidRPr="006D5109" w14:paraId="4A7E1133" w14:textId="77777777" w:rsidTr="00552BAE">
        <w:tc>
          <w:tcPr>
            <w:tcW w:w="5000" w:type="pct"/>
            <w:gridSpan w:val="6"/>
            <w:tcBorders>
              <w:top w:val="single" w:sz="4" w:space="0" w:color="auto"/>
              <w:left w:val="single" w:sz="4" w:space="0" w:color="auto"/>
              <w:bottom w:val="single" w:sz="4" w:space="0" w:color="auto"/>
              <w:right w:val="single" w:sz="4" w:space="0" w:color="auto"/>
            </w:tcBorders>
          </w:tcPr>
          <w:p w14:paraId="2839BFC1" w14:textId="77777777" w:rsidR="00A550E3" w:rsidRPr="006D5109" w:rsidRDefault="00A550E3" w:rsidP="001637CB">
            <w:pPr>
              <w:widowControl w:val="0"/>
              <w:autoSpaceDE w:val="0"/>
              <w:autoSpaceDN w:val="0"/>
              <w:adjustRightInd w:val="0"/>
              <w:spacing w:after="0" w:line="240" w:lineRule="auto"/>
              <w:jc w:val="center"/>
              <w:outlineLvl w:val="3"/>
              <w:rPr>
                <w:rFonts w:ascii="Times New Roman" w:eastAsiaTheme="minorEastAsia" w:hAnsi="Times New Roman" w:cs="Times New Roman"/>
                <w:bCs/>
                <w:sz w:val="24"/>
                <w:szCs w:val="24"/>
                <w:lang w:eastAsia="ru-RU"/>
              </w:rPr>
            </w:pPr>
            <w:r w:rsidRPr="006D5109">
              <w:rPr>
                <w:rFonts w:ascii="Times New Roman" w:eastAsiaTheme="minorEastAsia" w:hAnsi="Times New Roman" w:cs="Times New Roman"/>
                <w:bCs/>
                <w:sz w:val="24"/>
                <w:szCs w:val="24"/>
                <w:lang w:eastAsia="ru-RU"/>
              </w:rPr>
              <w:t>24.3. Мероприятия по содействию развитию конкуренции</w:t>
            </w:r>
          </w:p>
        </w:tc>
      </w:tr>
      <w:tr w:rsidR="00624894" w:rsidRPr="006D5109" w14:paraId="418316ED" w14:textId="77777777" w:rsidTr="00552BAE">
        <w:trPr>
          <w:gridAfter w:val="1"/>
          <w:wAfter w:w="2" w:type="pct"/>
        </w:trPr>
        <w:tc>
          <w:tcPr>
            <w:tcW w:w="345" w:type="pct"/>
            <w:tcBorders>
              <w:top w:val="single" w:sz="4" w:space="0" w:color="auto"/>
              <w:left w:val="single" w:sz="4" w:space="0" w:color="auto"/>
              <w:bottom w:val="single" w:sz="4" w:space="0" w:color="auto"/>
              <w:right w:val="single" w:sz="4" w:space="0" w:color="auto"/>
            </w:tcBorders>
          </w:tcPr>
          <w:p w14:paraId="6166B34F" w14:textId="77777777" w:rsidR="00A550E3" w:rsidRPr="006D5109" w:rsidRDefault="00B16AA7" w:rsidP="001637C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 </w:t>
            </w:r>
            <w:r w:rsidR="00A550E3" w:rsidRPr="006D5109">
              <w:rPr>
                <w:rFonts w:ascii="Times New Roman" w:eastAsiaTheme="minorEastAsia" w:hAnsi="Times New Roman" w:cs="Times New Roman"/>
                <w:sz w:val="24"/>
                <w:szCs w:val="24"/>
                <w:lang w:eastAsia="ru-RU"/>
              </w:rPr>
              <w:t>п/п</w:t>
            </w:r>
          </w:p>
        </w:tc>
        <w:tc>
          <w:tcPr>
            <w:tcW w:w="1811" w:type="pct"/>
            <w:tcBorders>
              <w:top w:val="single" w:sz="4" w:space="0" w:color="auto"/>
              <w:left w:val="single" w:sz="4" w:space="0" w:color="auto"/>
              <w:bottom w:val="single" w:sz="4" w:space="0" w:color="auto"/>
              <w:right w:val="single" w:sz="4" w:space="0" w:color="auto"/>
            </w:tcBorders>
          </w:tcPr>
          <w:p w14:paraId="3BF9B91D" w14:textId="77777777" w:rsidR="00A550E3" w:rsidRPr="006D5109" w:rsidRDefault="00A550E3" w:rsidP="001637C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Наименование мероприятия</w:t>
            </w:r>
          </w:p>
        </w:tc>
        <w:tc>
          <w:tcPr>
            <w:tcW w:w="1201" w:type="pct"/>
            <w:tcBorders>
              <w:top w:val="single" w:sz="4" w:space="0" w:color="auto"/>
              <w:left w:val="single" w:sz="4" w:space="0" w:color="auto"/>
              <w:bottom w:val="single" w:sz="4" w:space="0" w:color="auto"/>
              <w:right w:val="single" w:sz="4" w:space="0" w:color="auto"/>
            </w:tcBorders>
          </w:tcPr>
          <w:p w14:paraId="763F5816" w14:textId="77777777" w:rsidR="00A550E3" w:rsidRPr="006D5109" w:rsidRDefault="00A550E3" w:rsidP="001637C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Ожидаемый результат</w:t>
            </w:r>
          </w:p>
        </w:tc>
        <w:tc>
          <w:tcPr>
            <w:tcW w:w="703" w:type="pct"/>
            <w:tcBorders>
              <w:top w:val="single" w:sz="4" w:space="0" w:color="auto"/>
              <w:left w:val="single" w:sz="4" w:space="0" w:color="auto"/>
              <w:bottom w:val="single" w:sz="4" w:space="0" w:color="auto"/>
              <w:right w:val="single" w:sz="4" w:space="0" w:color="auto"/>
            </w:tcBorders>
          </w:tcPr>
          <w:p w14:paraId="772339ED" w14:textId="77777777" w:rsidR="00A550E3" w:rsidRPr="006D5109" w:rsidRDefault="00A550E3" w:rsidP="001637C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Срок реализации</w:t>
            </w:r>
          </w:p>
        </w:tc>
        <w:tc>
          <w:tcPr>
            <w:tcW w:w="938" w:type="pct"/>
            <w:tcBorders>
              <w:top w:val="single" w:sz="4" w:space="0" w:color="auto"/>
              <w:left w:val="single" w:sz="4" w:space="0" w:color="auto"/>
              <w:bottom w:val="single" w:sz="4" w:space="0" w:color="auto"/>
              <w:right w:val="single" w:sz="4" w:space="0" w:color="auto"/>
            </w:tcBorders>
          </w:tcPr>
          <w:p w14:paraId="1D7235B5" w14:textId="77777777" w:rsidR="00A550E3" w:rsidRPr="006D5109" w:rsidRDefault="00A550E3" w:rsidP="001637C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Ответственный исполнитель (соисполнитель)</w:t>
            </w:r>
          </w:p>
        </w:tc>
      </w:tr>
      <w:tr w:rsidR="00624894" w:rsidRPr="006D5109" w14:paraId="67A4D783" w14:textId="77777777" w:rsidTr="00552BAE">
        <w:trPr>
          <w:gridAfter w:val="1"/>
          <w:wAfter w:w="2" w:type="pct"/>
        </w:trPr>
        <w:tc>
          <w:tcPr>
            <w:tcW w:w="345" w:type="pct"/>
            <w:tcBorders>
              <w:top w:val="single" w:sz="4" w:space="0" w:color="auto"/>
              <w:left w:val="single" w:sz="4" w:space="0" w:color="auto"/>
              <w:bottom w:val="single" w:sz="4" w:space="0" w:color="auto"/>
              <w:right w:val="single" w:sz="4" w:space="0" w:color="auto"/>
            </w:tcBorders>
          </w:tcPr>
          <w:p w14:paraId="5D136873" w14:textId="77777777" w:rsidR="00A550E3" w:rsidRPr="006D5109" w:rsidRDefault="00A550E3" w:rsidP="001637C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24.3.1</w:t>
            </w:r>
          </w:p>
        </w:tc>
        <w:tc>
          <w:tcPr>
            <w:tcW w:w="1811" w:type="pct"/>
            <w:tcBorders>
              <w:top w:val="single" w:sz="4" w:space="0" w:color="auto"/>
              <w:left w:val="single" w:sz="4" w:space="0" w:color="auto"/>
              <w:bottom w:val="single" w:sz="4" w:space="0" w:color="auto"/>
              <w:right w:val="single" w:sz="4" w:space="0" w:color="auto"/>
            </w:tcBorders>
          </w:tcPr>
          <w:p w14:paraId="4C9AE243" w14:textId="77777777" w:rsidR="00A550E3" w:rsidRPr="006D5109" w:rsidRDefault="00A550E3" w:rsidP="00BC724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Организация и проведение курсов повышения квалификации для зоотехников, зоотехников-селекционеров, учетчиков по племенному делу, а также представителей крестьянских (фермерских) хозяйств и других субъектов малого предпринимательства по вопросам ведения селекционно-племенной работы, первичного зоотехнического учета, внедрения информационных систем в животноводстве</w:t>
            </w:r>
          </w:p>
        </w:tc>
        <w:tc>
          <w:tcPr>
            <w:tcW w:w="1201" w:type="pct"/>
            <w:tcBorders>
              <w:top w:val="single" w:sz="4" w:space="0" w:color="auto"/>
              <w:left w:val="single" w:sz="4" w:space="0" w:color="auto"/>
              <w:bottom w:val="single" w:sz="4" w:space="0" w:color="auto"/>
              <w:right w:val="single" w:sz="4" w:space="0" w:color="auto"/>
            </w:tcBorders>
          </w:tcPr>
          <w:p w14:paraId="6CE7000D" w14:textId="77777777" w:rsidR="00A550E3" w:rsidRPr="006D5109" w:rsidRDefault="00BC7246" w:rsidP="00BC724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 xml:space="preserve">повышение </w:t>
            </w:r>
            <w:r w:rsidR="00A550E3" w:rsidRPr="006D5109">
              <w:rPr>
                <w:rFonts w:ascii="Times New Roman" w:eastAsiaTheme="minorEastAsia" w:hAnsi="Times New Roman" w:cs="Times New Roman"/>
                <w:sz w:val="24"/>
                <w:szCs w:val="24"/>
                <w:lang w:eastAsia="ru-RU"/>
              </w:rPr>
              <w:t>уровня квалификации участников рынка в сфере ведения племенной деятельности</w:t>
            </w:r>
          </w:p>
        </w:tc>
        <w:tc>
          <w:tcPr>
            <w:tcW w:w="703" w:type="pct"/>
            <w:tcBorders>
              <w:top w:val="single" w:sz="4" w:space="0" w:color="auto"/>
              <w:left w:val="single" w:sz="4" w:space="0" w:color="auto"/>
              <w:bottom w:val="single" w:sz="4" w:space="0" w:color="auto"/>
              <w:right w:val="single" w:sz="4" w:space="0" w:color="auto"/>
            </w:tcBorders>
          </w:tcPr>
          <w:p w14:paraId="74F9D926" w14:textId="77777777" w:rsidR="00A550E3" w:rsidRPr="006D5109" w:rsidRDefault="00A550E3" w:rsidP="001637C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2019</w:t>
            </w:r>
            <w:r w:rsidR="0025331A" w:rsidRPr="006D5109">
              <w:rPr>
                <w:rFonts w:ascii="Times New Roman" w:eastAsiaTheme="minorEastAsia" w:hAnsi="Times New Roman" w:cs="Times New Roman"/>
                <w:sz w:val="24"/>
                <w:szCs w:val="24"/>
                <w:lang w:eastAsia="ru-RU"/>
              </w:rPr>
              <w:t xml:space="preserve"> – </w:t>
            </w:r>
            <w:r w:rsidR="00552BAE" w:rsidRPr="006D5109">
              <w:rPr>
                <w:rFonts w:ascii="Times New Roman" w:eastAsiaTheme="minorEastAsia" w:hAnsi="Times New Roman" w:cs="Times New Roman"/>
                <w:sz w:val="24"/>
                <w:szCs w:val="24"/>
                <w:lang w:eastAsia="ru-RU"/>
              </w:rPr>
              <w:t>2025</w:t>
            </w:r>
            <w:r w:rsidRPr="006D5109">
              <w:rPr>
                <w:rFonts w:ascii="Times New Roman" w:eastAsiaTheme="minorEastAsia" w:hAnsi="Times New Roman" w:cs="Times New Roman"/>
                <w:sz w:val="24"/>
                <w:szCs w:val="24"/>
                <w:lang w:eastAsia="ru-RU"/>
              </w:rPr>
              <w:t xml:space="preserve"> годы</w:t>
            </w:r>
          </w:p>
        </w:tc>
        <w:tc>
          <w:tcPr>
            <w:tcW w:w="938" w:type="pct"/>
            <w:tcBorders>
              <w:top w:val="single" w:sz="4" w:space="0" w:color="auto"/>
              <w:left w:val="single" w:sz="4" w:space="0" w:color="auto"/>
              <w:bottom w:val="single" w:sz="4" w:space="0" w:color="auto"/>
              <w:right w:val="single" w:sz="4" w:space="0" w:color="auto"/>
            </w:tcBorders>
          </w:tcPr>
          <w:p w14:paraId="300C6C55" w14:textId="77777777" w:rsidR="00A550E3" w:rsidRPr="006D5109" w:rsidRDefault="003D4025" w:rsidP="001637C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министерство</w:t>
            </w:r>
            <w:r w:rsidR="00A550E3" w:rsidRPr="006D5109">
              <w:rPr>
                <w:rFonts w:ascii="Times New Roman" w:eastAsiaTheme="minorEastAsia" w:hAnsi="Times New Roman" w:cs="Times New Roman"/>
                <w:sz w:val="24"/>
                <w:szCs w:val="24"/>
                <w:lang w:eastAsia="ru-RU"/>
              </w:rPr>
              <w:t xml:space="preserve"> сельского хозяйства Новосибирской области</w:t>
            </w:r>
          </w:p>
        </w:tc>
      </w:tr>
      <w:tr w:rsidR="00624894" w:rsidRPr="006D5109" w14:paraId="14E9261A" w14:textId="77777777" w:rsidTr="00552BAE">
        <w:trPr>
          <w:gridAfter w:val="1"/>
          <w:wAfter w:w="2" w:type="pct"/>
        </w:trPr>
        <w:tc>
          <w:tcPr>
            <w:tcW w:w="345" w:type="pct"/>
            <w:tcBorders>
              <w:top w:val="single" w:sz="4" w:space="0" w:color="auto"/>
              <w:left w:val="single" w:sz="4" w:space="0" w:color="auto"/>
              <w:bottom w:val="single" w:sz="4" w:space="0" w:color="auto"/>
              <w:right w:val="single" w:sz="4" w:space="0" w:color="auto"/>
            </w:tcBorders>
          </w:tcPr>
          <w:p w14:paraId="39ECA63D" w14:textId="77777777" w:rsidR="00A550E3" w:rsidRPr="006D5109" w:rsidRDefault="00A550E3" w:rsidP="001637C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24.3.2</w:t>
            </w:r>
          </w:p>
        </w:tc>
        <w:tc>
          <w:tcPr>
            <w:tcW w:w="1811" w:type="pct"/>
            <w:tcBorders>
              <w:top w:val="single" w:sz="4" w:space="0" w:color="auto"/>
              <w:left w:val="single" w:sz="4" w:space="0" w:color="auto"/>
              <w:bottom w:val="single" w:sz="4" w:space="0" w:color="auto"/>
              <w:right w:val="single" w:sz="4" w:space="0" w:color="auto"/>
            </w:tcBorders>
          </w:tcPr>
          <w:p w14:paraId="46B25058" w14:textId="77777777" w:rsidR="00A550E3" w:rsidRPr="006D5109" w:rsidRDefault="00A550E3" w:rsidP="00BC724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 xml:space="preserve">Проведение совещания со специалистами сельскохозяйственных организаций, управлений </w:t>
            </w:r>
            <w:r w:rsidRPr="006D5109">
              <w:rPr>
                <w:rFonts w:ascii="Times New Roman" w:eastAsiaTheme="minorEastAsia" w:hAnsi="Times New Roman" w:cs="Times New Roman"/>
                <w:sz w:val="24"/>
                <w:szCs w:val="24"/>
                <w:lang w:eastAsia="ru-RU"/>
              </w:rPr>
              <w:lastRenderedPageBreak/>
              <w:t>сельского хозяйства районов области по вопросам ведения и развития племенного животноводства</w:t>
            </w:r>
          </w:p>
        </w:tc>
        <w:tc>
          <w:tcPr>
            <w:tcW w:w="1201" w:type="pct"/>
            <w:tcBorders>
              <w:top w:val="single" w:sz="4" w:space="0" w:color="auto"/>
              <w:left w:val="single" w:sz="4" w:space="0" w:color="auto"/>
              <w:bottom w:val="single" w:sz="4" w:space="0" w:color="auto"/>
              <w:right w:val="single" w:sz="4" w:space="0" w:color="auto"/>
            </w:tcBorders>
          </w:tcPr>
          <w:p w14:paraId="41C1262C" w14:textId="77777777" w:rsidR="00A550E3" w:rsidRPr="006D5109" w:rsidRDefault="00BC7246" w:rsidP="00BC724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lastRenderedPageBreak/>
              <w:t xml:space="preserve">оказание </w:t>
            </w:r>
            <w:r w:rsidR="00A550E3" w:rsidRPr="006D5109">
              <w:rPr>
                <w:rFonts w:ascii="Times New Roman" w:eastAsiaTheme="minorEastAsia" w:hAnsi="Times New Roman" w:cs="Times New Roman"/>
                <w:sz w:val="24"/>
                <w:szCs w:val="24"/>
                <w:lang w:eastAsia="ru-RU"/>
              </w:rPr>
              <w:t xml:space="preserve">организационно-методической и </w:t>
            </w:r>
            <w:r w:rsidR="00A550E3" w:rsidRPr="006D5109">
              <w:rPr>
                <w:rFonts w:ascii="Times New Roman" w:eastAsiaTheme="minorEastAsia" w:hAnsi="Times New Roman" w:cs="Times New Roman"/>
                <w:sz w:val="24"/>
                <w:szCs w:val="24"/>
                <w:lang w:eastAsia="ru-RU"/>
              </w:rPr>
              <w:lastRenderedPageBreak/>
              <w:t>информационно-консультативной помощи организациям, осуществляющим деятельность на рынке племенного животноводства</w:t>
            </w:r>
          </w:p>
        </w:tc>
        <w:tc>
          <w:tcPr>
            <w:tcW w:w="703" w:type="pct"/>
            <w:tcBorders>
              <w:top w:val="single" w:sz="4" w:space="0" w:color="auto"/>
              <w:left w:val="single" w:sz="4" w:space="0" w:color="auto"/>
              <w:bottom w:val="single" w:sz="4" w:space="0" w:color="auto"/>
              <w:right w:val="single" w:sz="4" w:space="0" w:color="auto"/>
            </w:tcBorders>
          </w:tcPr>
          <w:p w14:paraId="29E23689" w14:textId="77777777" w:rsidR="00A550E3" w:rsidRPr="006D5109" w:rsidRDefault="00A550E3" w:rsidP="001637C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lastRenderedPageBreak/>
              <w:t>2019</w:t>
            </w:r>
            <w:r w:rsidR="0025331A" w:rsidRPr="006D5109">
              <w:rPr>
                <w:rFonts w:ascii="Times New Roman" w:eastAsiaTheme="minorEastAsia" w:hAnsi="Times New Roman" w:cs="Times New Roman"/>
                <w:sz w:val="24"/>
                <w:szCs w:val="24"/>
                <w:lang w:eastAsia="ru-RU"/>
              </w:rPr>
              <w:t xml:space="preserve"> – </w:t>
            </w:r>
            <w:r w:rsidRPr="006D5109">
              <w:rPr>
                <w:rFonts w:ascii="Times New Roman" w:eastAsiaTheme="minorEastAsia" w:hAnsi="Times New Roman" w:cs="Times New Roman"/>
                <w:sz w:val="24"/>
                <w:szCs w:val="24"/>
                <w:lang w:eastAsia="ru-RU"/>
              </w:rPr>
              <w:t>202</w:t>
            </w:r>
            <w:r w:rsidR="00552BAE" w:rsidRPr="006D5109">
              <w:rPr>
                <w:rFonts w:ascii="Times New Roman" w:eastAsiaTheme="minorEastAsia" w:hAnsi="Times New Roman" w:cs="Times New Roman"/>
                <w:sz w:val="24"/>
                <w:szCs w:val="24"/>
                <w:lang w:eastAsia="ru-RU"/>
              </w:rPr>
              <w:t>5</w:t>
            </w:r>
            <w:r w:rsidRPr="006D5109">
              <w:rPr>
                <w:rFonts w:ascii="Times New Roman" w:eastAsiaTheme="minorEastAsia" w:hAnsi="Times New Roman" w:cs="Times New Roman"/>
                <w:sz w:val="24"/>
                <w:szCs w:val="24"/>
                <w:lang w:eastAsia="ru-RU"/>
              </w:rPr>
              <w:t xml:space="preserve"> годы</w:t>
            </w:r>
          </w:p>
        </w:tc>
        <w:tc>
          <w:tcPr>
            <w:tcW w:w="938" w:type="pct"/>
            <w:tcBorders>
              <w:top w:val="single" w:sz="4" w:space="0" w:color="auto"/>
              <w:left w:val="single" w:sz="4" w:space="0" w:color="auto"/>
              <w:bottom w:val="single" w:sz="4" w:space="0" w:color="auto"/>
              <w:right w:val="single" w:sz="4" w:space="0" w:color="auto"/>
            </w:tcBorders>
          </w:tcPr>
          <w:p w14:paraId="6652E35C" w14:textId="77777777" w:rsidR="00A550E3" w:rsidRPr="006D5109" w:rsidRDefault="003D4025" w:rsidP="001637C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министерство</w:t>
            </w:r>
            <w:r w:rsidR="00A550E3" w:rsidRPr="006D5109">
              <w:rPr>
                <w:rFonts w:ascii="Times New Roman" w:eastAsiaTheme="minorEastAsia" w:hAnsi="Times New Roman" w:cs="Times New Roman"/>
                <w:sz w:val="24"/>
                <w:szCs w:val="24"/>
                <w:lang w:eastAsia="ru-RU"/>
              </w:rPr>
              <w:t xml:space="preserve"> сельского хозяйства </w:t>
            </w:r>
            <w:r w:rsidR="00A550E3" w:rsidRPr="006D5109">
              <w:rPr>
                <w:rFonts w:ascii="Times New Roman" w:eastAsiaTheme="minorEastAsia" w:hAnsi="Times New Roman" w:cs="Times New Roman"/>
                <w:sz w:val="24"/>
                <w:szCs w:val="24"/>
                <w:lang w:eastAsia="ru-RU"/>
              </w:rPr>
              <w:lastRenderedPageBreak/>
              <w:t>Новосибирской области</w:t>
            </w:r>
          </w:p>
        </w:tc>
      </w:tr>
      <w:tr w:rsidR="00624894" w:rsidRPr="006D5109" w14:paraId="1B8AA132" w14:textId="77777777" w:rsidTr="00552BAE">
        <w:trPr>
          <w:gridAfter w:val="1"/>
          <w:wAfter w:w="2" w:type="pct"/>
        </w:trPr>
        <w:tc>
          <w:tcPr>
            <w:tcW w:w="345" w:type="pct"/>
            <w:tcBorders>
              <w:top w:val="single" w:sz="4" w:space="0" w:color="auto"/>
              <w:left w:val="single" w:sz="4" w:space="0" w:color="auto"/>
              <w:bottom w:val="single" w:sz="4" w:space="0" w:color="auto"/>
              <w:right w:val="single" w:sz="4" w:space="0" w:color="auto"/>
            </w:tcBorders>
          </w:tcPr>
          <w:p w14:paraId="4F677994" w14:textId="77777777" w:rsidR="00A550E3" w:rsidRPr="006D5109" w:rsidRDefault="00A550E3" w:rsidP="001637C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lastRenderedPageBreak/>
              <w:t>24.3.3</w:t>
            </w:r>
          </w:p>
        </w:tc>
        <w:tc>
          <w:tcPr>
            <w:tcW w:w="1811" w:type="pct"/>
            <w:tcBorders>
              <w:top w:val="single" w:sz="4" w:space="0" w:color="auto"/>
              <w:left w:val="single" w:sz="4" w:space="0" w:color="auto"/>
              <w:bottom w:val="single" w:sz="4" w:space="0" w:color="auto"/>
              <w:right w:val="single" w:sz="4" w:space="0" w:color="auto"/>
            </w:tcBorders>
          </w:tcPr>
          <w:p w14:paraId="4FAFFD34" w14:textId="77777777" w:rsidR="00A550E3" w:rsidRPr="006D5109" w:rsidRDefault="00A550E3" w:rsidP="00BC724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Проведение выездных проверок в составе комиссии по оценке деятельности организаций-заявителей на соответствие требованиям, предъявляемым к определенным видам организаций по племенному животноводству</w:t>
            </w:r>
          </w:p>
        </w:tc>
        <w:tc>
          <w:tcPr>
            <w:tcW w:w="1201" w:type="pct"/>
            <w:tcBorders>
              <w:top w:val="single" w:sz="4" w:space="0" w:color="auto"/>
              <w:left w:val="single" w:sz="4" w:space="0" w:color="auto"/>
              <w:bottom w:val="single" w:sz="4" w:space="0" w:color="auto"/>
              <w:right w:val="single" w:sz="4" w:space="0" w:color="auto"/>
            </w:tcBorders>
          </w:tcPr>
          <w:p w14:paraId="2D9196F3" w14:textId="77777777" w:rsidR="00A550E3" w:rsidRPr="006D5109" w:rsidRDefault="00BC7246" w:rsidP="00BC724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 xml:space="preserve">оказание </w:t>
            </w:r>
            <w:r w:rsidR="00A550E3" w:rsidRPr="006D5109">
              <w:rPr>
                <w:rFonts w:ascii="Times New Roman" w:eastAsiaTheme="minorEastAsia" w:hAnsi="Times New Roman" w:cs="Times New Roman"/>
                <w:sz w:val="24"/>
                <w:szCs w:val="24"/>
                <w:lang w:eastAsia="ru-RU"/>
              </w:rPr>
              <w:t>содействия в подготовке документов для включения предприятий в государственный племенной регистр, создание конкурентоспособной племенной базы</w:t>
            </w:r>
          </w:p>
        </w:tc>
        <w:tc>
          <w:tcPr>
            <w:tcW w:w="703" w:type="pct"/>
            <w:tcBorders>
              <w:top w:val="single" w:sz="4" w:space="0" w:color="auto"/>
              <w:left w:val="single" w:sz="4" w:space="0" w:color="auto"/>
              <w:bottom w:val="single" w:sz="4" w:space="0" w:color="auto"/>
              <w:right w:val="single" w:sz="4" w:space="0" w:color="auto"/>
            </w:tcBorders>
          </w:tcPr>
          <w:p w14:paraId="4558A0B3" w14:textId="77777777" w:rsidR="00A550E3" w:rsidRPr="006D5109" w:rsidRDefault="00A550E3" w:rsidP="001637C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2019</w:t>
            </w:r>
            <w:r w:rsidR="0025331A" w:rsidRPr="006D5109">
              <w:rPr>
                <w:rFonts w:ascii="Times New Roman" w:eastAsiaTheme="minorEastAsia" w:hAnsi="Times New Roman" w:cs="Times New Roman"/>
                <w:sz w:val="24"/>
                <w:szCs w:val="24"/>
                <w:lang w:eastAsia="ru-RU"/>
              </w:rPr>
              <w:t xml:space="preserve"> – </w:t>
            </w:r>
            <w:r w:rsidR="00552BAE" w:rsidRPr="006D5109">
              <w:rPr>
                <w:rFonts w:ascii="Times New Roman" w:eastAsiaTheme="minorEastAsia" w:hAnsi="Times New Roman" w:cs="Times New Roman"/>
                <w:sz w:val="24"/>
                <w:szCs w:val="24"/>
                <w:lang w:eastAsia="ru-RU"/>
              </w:rPr>
              <w:t>2025</w:t>
            </w:r>
            <w:r w:rsidRPr="006D5109">
              <w:rPr>
                <w:rFonts w:ascii="Times New Roman" w:eastAsiaTheme="minorEastAsia" w:hAnsi="Times New Roman" w:cs="Times New Roman"/>
                <w:sz w:val="24"/>
                <w:szCs w:val="24"/>
                <w:lang w:eastAsia="ru-RU"/>
              </w:rPr>
              <w:t xml:space="preserve"> годы</w:t>
            </w:r>
          </w:p>
        </w:tc>
        <w:tc>
          <w:tcPr>
            <w:tcW w:w="938" w:type="pct"/>
            <w:tcBorders>
              <w:top w:val="single" w:sz="4" w:space="0" w:color="auto"/>
              <w:left w:val="single" w:sz="4" w:space="0" w:color="auto"/>
              <w:bottom w:val="single" w:sz="4" w:space="0" w:color="auto"/>
              <w:right w:val="single" w:sz="4" w:space="0" w:color="auto"/>
            </w:tcBorders>
          </w:tcPr>
          <w:p w14:paraId="7419C43F" w14:textId="77777777" w:rsidR="00A550E3" w:rsidRPr="006D5109" w:rsidRDefault="003D4025" w:rsidP="001637C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министерство</w:t>
            </w:r>
            <w:r w:rsidR="00A550E3" w:rsidRPr="006D5109">
              <w:rPr>
                <w:rFonts w:ascii="Times New Roman" w:eastAsiaTheme="minorEastAsia" w:hAnsi="Times New Roman" w:cs="Times New Roman"/>
                <w:sz w:val="24"/>
                <w:szCs w:val="24"/>
                <w:lang w:eastAsia="ru-RU"/>
              </w:rPr>
              <w:t xml:space="preserve"> сельского хозяйства Новосибирской области</w:t>
            </w:r>
          </w:p>
        </w:tc>
      </w:tr>
      <w:tr w:rsidR="00624894" w:rsidRPr="006D5109" w14:paraId="63A2125D" w14:textId="77777777" w:rsidTr="00552BAE">
        <w:trPr>
          <w:gridAfter w:val="1"/>
          <w:wAfter w:w="2" w:type="pct"/>
        </w:trPr>
        <w:tc>
          <w:tcPr>
            <w:tcW w:w="345" w:type="pct"/>
            <w:tcBorders>
              <w:top w:val="single" w:sz="4" w:space="0" w:color="auto"/>
              <w:left w:val="single" w:sz="4" w:space="0" w:color="auto"/>
              <w:bottom w:val="single" w:sz="4" w:space="0" w:color="auto"/>
              <w:right w:val="single" w:sz="4" w:space="0" w:color="auto"/>
            </w:tcBorders>
          </w:tcPr>
          <w:p w14:paraId="3056BBD4" w14:textId="77777777" w:rsidR="00A550E3" w:rsidRPr="006D5109" w:rsidRDefault="00A550E3" w:rsidP="001637C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24.3.4</w:t>
            </w:r>
          </w:p>
        </w:tc>
        <w:tc>
          <w:tcPr>
            <w:tcW w:w="1811" w:type="pct"/>
            <w:tcBorders>
              <w:top w:val="single" w:sz="4" w:space="0" w:color="auto"/>
              <w:left w:val="single" w:sz="4" w:space="0" w:color="auto"/>
              <w:bottom w:val="single" w:sz="4" w:space="0" w:color="auto"/>
              <w:right w:val="single" w:sz="4" w:space="0" w:color="auto"/>
            </w:tcBorders>
          </w:tcPr>
          <w:p w14:paraId="0A70847E" w14:textId="77777777" w:rsidR="00A550E3" w:rsidRPr="006D5109" w:rsidRDefault="00A550E3" w:rsidP="00BC724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 xml:space="preserve">Ежегодное проведение выставки-выводки племенных животных </w:t>
            </w:r>
            <w:r w:rsidR="00E71E6C" w:rsidRPr="006D5109">
              <w:rPr>
                <w:rFonts w:ascii="Times New Roman" w:eastAsiaTheme="minorEastAsia" w:hAnsi="Times New Roman" w:cs="Times New Roman"/>
                <w:sz w:val="24"/>
                <w:szCs w:val="24"/>
                <w:lang w:eastAsia="ru-RU"/>
              </w:rPr>
              <w:t>«</w:t>
            </w:r>
            <w:r w:rsidRPr="006D5109">
              <w:rPr>
                <w:rFonts w:ascii="Times New Roman" w:eastAsiaTheme="minorEastAsia" w:hAnsi="Times New Roman" w:cs="Times New Roman"/>
                <w:sz w:val="24"/>
                <w:szCs w:val="24"/>
                <w:lang w:eastAsia="ru-RU"/>
              </w:rPr>
              <w:t>Сила Сибири</w:t>
            </w:r>
            <w:r w:rsidR="00E71E6C" w:rsidRPr="006D5109">
              <w:rPr>
                <w:rFonts w:ascii="Times New Roman" w:eastAsiaTheme="minorEastAsia" w:hAnsi="Times New Roman" w:cs="Times New Roman"/>
                <w:sz w:val="24"/>
                <w:szCs w:val="24"/>
                <w:lang w:eastAsia="ru-RU"/>
              </w:rPr>
              <w:t xml:space="preserve">» </w:t>
            </w:r>
            <w:r w:rsidRPr="006D5109">
              <w:rPr>
                <w:rFonts w:ascii="Times New Roman" w:eastAsiaTheme="minorEastAsia" w:hAnsi="Times New Roman" w:cs="Times New Roman"/>
                <w:sz w:val="24"/>
                <w:szCs w:val="24"/>
                <w:lang w:eastAsia="ru-RU"/>
              </w:rPr>
              <w:t>в рамках Новосибирского агропродовольственного форума</w:t>
            </w:r>
          </w:p>
        </w:tc>
        <w:tc>
          <w:tcPr>
            <w:tcW w:w="1201" w:type="pct"/>
            <w:tcBorders>
              <w:top w:val="single" w:sz="4" w:space="0" w:color="auto"/>
              <w:left w:val="single" w:sz="4" w:space="0" w:color="auto"/>
              <w:bottom w:val="single" w:sz="4" w:space="0" w:color="auto"/>
              <w:right w:val="single" w:sz="4" w:space="0" w:color="auto"/>
            </w:tcBorders>
          </w:tcPr>
          <w:p w14:paraId="19978C66" w14:textId="77777777" w:rsidR="00A550E3" w:rsidRPr="006D5109" w:rsidRDefault="00BC7246" w:rsidP="00BC724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 xml:space="preserve">увеличение </w:t>
            </w:r>
            <w:r w:rsidR="00A550E3" w:rsidRPr="006D5109">
              <w:rPr>
                <w:rFonts w:ascii="Times New Roman" w:eastAsiaTheme="minorEastAsia" w:hAnsi="Times New Roman" w:cs="Times New Roman"/>
                <w:sz w:val="24"/>
                <w:szCs w:val="24"/>
                <w:lang w:eastAsia="ru-RU"/>
              </w:rPr>
              <w:t>объемов реализации племенного молодняка сельскохозяйственных животных на территории Новосибирской области и за ее пределами</w:t>
            </w:r>
          </w:p>
        </w:tc>
        <w:tc>
          <w:tcPr>
            <w:tcW w:w="703" w:type="pct"/>
            <w:tcBorders>
              <w:top w:val="single" w:sz="4" w:space="0" w:color="auto"/>
              <w:left w:val="single" w:sz="4" w:space="0" w:color="auto"/>
              <w:bottom w:val="single" w:sz="4" w:space="0" w:color="auto"/>
              <w:right w:val="single" w:sz="4" w:space="0" w:color="auto"/>
            </w:tcBorders>
          </w:tcPr>
          <w:p w14:paraId="65F1E87D" w14:textId="77777777" w:rsidR="00A550E3" w:rsidRPr="006D5109" w:rsidRDefault="00A550E3" w:rsidP="001637C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2019</w:t>
            </w:r>
            <w:r w:rsidR="0025331A" w:rsidRPr="006D5109">
              <w:rPr>
                <w:rFonts w:ascii="Times New Roman" w:eastAsiaTheme="minorEastAsia" w:hAnsi="Times New Roman" w:cs="Times New Roman"/>
                <w:sz w:val="24"/>
                <w:szCs w:val="24"/>
                <w:lang w:eastAsia="ru-RU"/>
              </w:rPr>
              <w:t xml:space="preserve"> – </w:t>
            </w:r>
            <w:r w:rsidRPr="006D5109">
              <w:rPr>
                <w:rFonts w:ascii="Times New Roman" w:eastAsiaTheme="minorEastAsia" w:hAnsi="Times New Roman" w:cs="Times New Roman"/>
                <w:sz w:val="24"/>
                <w:szCs w:val="24"/>
                <w:lang w:eastAsia="ru-RU"/>
              </w:rPr>
              <w:t>2</w:t>
            </w:r>
            <w:r w:rsidR="00552BAE" w:rsidRPr="006D5109">
              <w:rPr>
                <w:rFonts w:ascii="Times New Roman" w:eastAsiaTheme="minorEastAsia" w:hAnsi="Times New Roman" w:cs="Times New Roman"/>
                <w:sz w:val="24"/>
                <w:szCs w:val="24"/>
                <w:lang w:eastAsia="ru-RU"/>
              </w:rPr>
              <w:t>025</w:t>
            </w:r>
            <w:r w:rsidRPr="006D5109">
              <w:rPr>
                <w:rFonts w:ascii="Times New Roman" w:eastAsiaTheme="minorEastAsia" w:hAnsi="Times New Roman" w:cs="Times New Roman"/>
                <w:sz w:val="24"/>
                <w:szCs w:val="24"/>
                <w:lang w:eastAsia="ru-RU"/>
              </w:rPr>
              <w:t xml:space="preserve"> годы</w:t>
            </w:r>
          </w:p>
        </w:tc>
        <w:tc>
          <w:tcPr>
            <w:tcW w:w="938" w:type="pct"/>
            <w:tcBorders>
              <w:top w:val="single" w:sz="4" w:space="0" w:color="auto"/>
              <w:left w:val="single" w:sz="4" w:space="0" w:color="auto"/>
              <w:bottom w:val="single" w:sz="4" w:space="0" w:color="auto"/>
              <w:right w:val="single" w:sz="4" w:space="0" w:color="auto"/>
            </w:tcBorders>
          </w:tcPr>
          <w:p w14:paraId="0C70EF89" w14:textId="77777777" w:rsidR="00A550E3" w:rsidRPr="006D5109" w:rsidRDefault="003D4025" w:rsidP="001637C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министерство</w:t>
            </w:r>
            <w:r w:rsidR="00A550E3" w:rsidRPr="006D5109">
              <w:rPr>
                <w:rFonts w:ascii="Times New Roman" w:eastAsiaTheme="minorEastAsia" w:hAnsi="Times New Roman" w:cs="Times New Roman"/>
                <w:sz w:val="24"/>
                <w:szCs w:val="24"/>
                <w:lang w:eastAsia="ru-RU"/>
              </w:rPr>
              <w:t xml:space="preserve"> сельского хозяйства Новосибирской области</w:t>
            </w:r>
          </w:p>
        </w:tc>
      </w:tr>
      <w:tr w:rsidR="00624894" w:rsidRPr="006D5109" w14:paraId="5F7EF058" w14:textId="77777777" w:rsidTr="00552BAE">
        <w:trPr>
          <w:gridAfter w:val="1"/>
          <w:wAfter w:w="2" w:type="pct"/>
        </w:trPr>
        <w:tc>
          <w:tcPr>
            <w:tcW w:w="345" w:type="pct"/>
            <w:tcBorders>
              <w:top w:val="single" w:sz="4" w:space="0" w:color="auto"/>
              <w:left w:val="single" w:sz="4" w:space="0" w:color="auto"/>
              <w:bottom w:val="single" w:sz="4" w:space="0" w:color="auto"/>
              <w:right w:val="single" w:sz="4" w:space="0" w:color="auto"/>
            </w:tcBorders>
          </w:tcPr>
          <w:p w14:paraId="5BA77172" w14:textId="77777777" w:rsidR="00A550E3" w:rsidRPr="006D5109" w:rsidRDefault="00A550E3" w:rsidP="001637C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24.3.5</w:t>
            </w:r>
          </w:p>
        </w:tc>
        <w:tc>
          <w:tcPr>
            <w:tcW w:w="1811" w:type="pct"/>
            <w:tcBorders>
              <w:top w:val="single" w:sz="4" w:space="0" w:color="auto"/>
              <w:left w:val="single" w:sz="4" w:space="0" w:color="auto"/>
              <w:bottom w:val="single" w:sz="4" w:space="0" w:color="auto"/>
              <w:right w:val="single" w:sz="4" w:space="0" w:color="auto"/>
            </w:tcBorders>
          </w:tcPr>
          <w:p w14:paraId="41B7FF53" w14:textId="77777777" w:rsidR="00A550E3" w:rsidRPr="006D5109" w:rsidRDefault="00A550E3" w:rsidP="00BC724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Размещение на сайте министерства сельского хозяйства Новосибирской области информации, содержащей исчерпывающий перечень актуальных нормативных правовых актов, регламентирующих предоставление субси</w:t>
            </w:r>
            <w:r w:rsidR="007812F5" w:rsidRPr="006D5109">
              <w:rPr>
                <w:rFonts w:ascii="Times New Roman" w:eastAsiaTheme="minorEastAsia" w:hAnsi="Times New Roman" w:cs="Times New Roman"/>
                <w:sz w:val="24"/>
                <w:szCs w:val="24"/>
                <w:lang w:eastAsia="ru-RU"/>
              </w:rPr>
              <w:t>дий сельхозтоваропроизводителям</w:t>
            </w:r>
            <w:r w:rsidR="0077338F" w:rsidRPr="006D5109">
              <w:rPr>
                <w:rFonts w:ascii="Times New Roman" w:eastAsiaTheme="minorEastAsia" w:hAnsi="Times New Roman" w:cs="Times New Roman"/>
                <w:sz w:val="24"/>
                <w:szCs w:val="24"/>
                <w:lang w:eastAsia="ru-RU"/>
              </w:rPr>
              <w:t>.</w:t>
            </w:r>
          </w:p>
          <w:p w14:paraId="4ACAF5FC" w14:textId="77777777" w:rsidR="00A550E3" w:rsidRPr="006D5109" w:rsidRDefault="00A550E3" w:rsidP="00BC724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Размещение на сайте Правительства Новосибирской области актуального реестра получателей государственной поддержки</w:t>
            </w:r>
          </w:p>
        </w:tc>
        <w:tc>
          <w:tcPr>
            <w:tcW w:w="1201" w:type="pct"/>
            <w:tcBorders>
              <w:top w:val="single" w:sz="4" w:space="0" w:color="auto"/>
              <w:left w:val="single" w:sz="4" w:space="0" w:color="auto"/>
              <w:bottom w:val="single" w:sz="4" w:space="0" w:color="auto"/>
              <w:right w:val="single" w:sz="4" w:space="0" w:color="auto"/>
            </w:tcBorders>
          </w:tcPr>
          <w:p w14:paraId="674B8E6D" w14:textId="77777777" w:rsidR="00A550E3" w:rsidRPr="006D5109" w:rsidRDefault="00BC7246" w:rsidP="00BC724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 xml:space="preserve">создание </w:t>
            </w:r>
            <w:r w:rsidR="00A550E3" w:rsidRPr="006D5109">
              <w:rPr>
                <w:rFonts w:ascii="Times New Roman" w:eastAsiaTheme="minorEastAsia" w:hAnsi="Times New Roman" w:cs="Times New Roman"/>
                <w:sz w:val="24"/>
                <w:szCs w:val="24"/>
                <w:lang w:eastAsia="ru-RU"/>
              </w:rPr>
              <w:t xml:space="preserve">электронного </w:t>
            </w:r>
            <w:r w:rsidRPr="006D5109">
              <w:rPr>
                <w:rFonts w:ascii="Times New Roman" w:eastAsiaTheme="minorEastAsia" w:hAnsi="Times New Roman" w:cs="Times New Roman"/>
                <w:sz w:val="24"/>
                <w:szCs w:val="24"/>
                <w:lang w:eastAsia="ru-RU"/>
              </w:rPr>
              <w:t>информационного ресурса в сети «</w:t>
            </w:r>
            <w:r w:rsidR="00A550E3" w:rsidRPr="006D5109">
              <w:rPr>
                <w:rFonts w:ascii="Times New Roman" w:eastAsiaTheme="minorEastAsia" w:hAnsi="Times New Roman" w:cs="Times New Roman"/>
                <w:sz w:val="24"/>
                <w:szCs w:val="24"/>
                <w:lang w:eastAsia="ru-RU"/>
              </w:rPr>
              <w:t>Интернет</w:t>
            </w:r>
            <w:r w:rsidRPr="006D5109">
              <w:rPr>
                <w:rFonts w:ascii="Times New Roman" w:eastAsiaTheme="minorEastAsia" w:hAnsi="Times New Roman" w:cs="Times New Roman"/>
                <w:sz w:val="24"/>
                <w:szCs w:val="24"/>
                <w:lang w:eastAsia="ru-RU"/>
              </w:rPr>
              <w:t>»</w:t>
            </w:r>
            <w:r w:rsidR="00A550E3" w:rsidRPr="006D5109">
              <w:rPr>
                <w:rFonts w:ascii="Times New Roman" w:eastAsiaTheme="minorEastAsia" w:hAnsi="Times New Roman" w:cs="Times New Roman"/>
                <w:sz w:val="24"/>
                <w:szCs w:val="24"/>
                <w:lang w:eastAsia="ru-RU"/>
              </w:rPr>
              <w:t>, повышение уровня информированности участников товарного рынка</w:t>
            </w:r>
          </w:p>
        </w:tc>
        <w:tc>
          <w:tcPr>
            <w:tcW w:w="703" w:type="pct"/>
            <w:tcBorders>
              <w:top w:val="single" w:sz="4" w:space="0" w:color="auto"/>
              <w:left w:val="single" w:sz="4" w:space="0" w:color="auto"/>
              <w:bottom w:val="single" w:sz="4" w:space="0" w:color="auto"/>
              <w:right w:val="single" w:sz="4" w:space="0" w:color="auto"/>
            </w:tcBorders>
          </w:tcPr>
          <w:p w14:paraId="58A3C92F" w14:textId="77777777" w:rsidR="00A550E3" w:rsidRPr="006D5109" w:rsidRDefault="00A550E3" w:rsidP="001637C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2019</w:t>
            </w:r>
            <w:r w:rsidR="0025331A" w:rsidRPr="006D5109">
              <w:rPr>
                <w:rFonts w:ascii="Times New Roman" w:eastAsiaTheme="minorEastAsia" w:hAnsi="Times New Roman" w:cs="Times New Roman"/>
                <w:sz w:val="24"/>
                <w:szCs w:val="24"/>
                <w:lang w:eastAsia="ru-RU"/>
              </w:rPr>
              <w:t xml:space="preserve"> – </w:t>
            </w:r>
            <w:r w:rsidR="00552BAE" w:rsidRPr="006D5109">
              <w:rPr>
                <w:rFonts w:ascii="Times New Roman" w:eastAsiaTheme="minorEastAsia" w:hAnsi="Times New Roman" w:cs="Times New Roman"/>
                <w:sz w:val="24"/>
                <w:szCs w:val="24"/>
                <w:lang w:eastAsia="ru-RU"/>
              </w:rPr>
              <w:t>2025</w:t>
            </w:r>
            <w:r w:rsidRPr="006D5109">
              <w:rPr>
                <w:rFonts w:ascii="Times New Roman" w:eastAsiaTheme="minorEastAsia" w:hAnsi="Times New Roman" w:cs="Times New Roman"/>
                <w:sz w:val="24"/>
                <w:szCs w:val="24"/>
                <w:lang w:eastAsia="ru-RU"/>
              </w:rPr>
              <w:t xml:space="preserve"> годы</w:t>
            </w:r>
          </w:p>
        </w:tc>
        <w:tc>
          <w:tcPr>
            <w:tcW w:w="938" w:type="pct"/>
            <w:tcBorders>
              <w:top w:val="single" w:sz="4" w:space="0" w:color="auto"/>
              <w:left w:val="single" w:sz="4" w:space="0" w:color="auto"/>
              <w:bottom w:val="single" w:sz="4" w:space="0" w:color="auto"/>
              <w:right w:val="single" w:sz="4" w:space="0" w:color="auto"/>
            </w:tcBorders>
          </w:tcPr>
          <w:p w14:paraId="1E69E4E5" w14:textId="77777777" w:rsidR="00A550E3" w:rsidRPr="006D5109" w:rsidRDefault="003D4025" w:rsidP="001637C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министерство</w:t>
            </w:r>
            <w:r w:rsidR="00A550E3" w:rsidRPr="006D5109">
              <w:rPr>
                <w:rFonts w:ascii="Times New Roman" w:eastAsiaTheme="minorEastAsia" w:hAnsi="Times New Roman" w:cs="Times New Roman"/>
                <w:sz w:val="24"/>
                <w:szCs w:val="24"/>
                <w:lang w:eastAsia="ru-RU"/>
              </w:rPr>
              <w:t xml:space="preserve"> сельского хозяйства Новосибирской области</w:t>
            </w:r>
          </w:p>
        </w:tc>
      </w:tr>
      <w:tr w:rsidR="00624894" w:rsidRPr="006D5109" w14:paraId="51B831A0" w14:textId="77777777" w:rsidTr="00552BAE">
        <w:trPr>
          <w:gridAfter w:val="1"/>
          <w:wAfter w:w="2" w:type="pct"/>
        </w:trPr>
        <w:tc>
          <w:tcPr>
            <w:tcW w:w="345" w:type="pct"/>
            <w:tcBorders>
              <w:top w:val="single" w:sz="4" w:space="0" w:color="auto"/>
              <w:left w:val="single" w:sz="4" w:space="0" w:color="auto"/>
              <w:bottom w:val="single" w:sz="4" w:space="0" w:color="auto"/>
              <w:right w:val="single" w:sz="4" w:space="0" w:color="auto"/>
            </w:tcBorders>
          </w:tcPr>
          <w:p w14:paraId="23D740EE" w14:textId="77777777" w:rsidR="00A550E3" w:rsidRPr="006D5109" w:rsidRDefault="00A550E3" w:rsidP="001637C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24.3.6</w:t>
            </w:r>
          </w:p>
        </w:tc>
        <w:tc>
          <w:tcPr>
            <w:tcW w:w="1811" w:type="pct"/>
            <w:tcBorders>
              <w:top w:val="single" w:sz="4" w:space="0" w:color="auto"/>
              <w:left w:val="single" w:sz="4" w:space="0" w:color="auto"/>
              <w:bottom w:val="single" w:sz="4" w:space="0" w:color="auto"/>
              <w:right w:val="single" w:sz="4" w:space="0" w:color="auto"/>
            </w:tcBorders>
          </w:tcPr>
          <w:p w14:paraId="13E29F97" w14:textId="77777777" w:rsidR="00A550E3" w:rsidRPr="006D5109" w:rsidRDefault="00A550E3" w:rsidP="00BC724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Подача заявлений о предоставлении субсидий, уведомление получателей о принятии решения о предоставлении субсидии или об отказе в предоставлении субсидии в электр</w:t>
            </w:r>
            <w:r w:rsidR="007812F5" w:rsidRPr="006D5109">
              <w:rPr>
                <w:rFonts w:ascii="Times New Roman" w:eastAsiaTheme="minorEastAsia" w:hAnsi="Times New Roman" w:cs="Times New Roman"/>
                <w:sz w:val="24"/>
                <w:szCs w:val="24"/>
                <w:lang w:eastAsia="ru-RU"/>
              </w:rPr>
              <w:t xml:space="preserve">онном виде посредством ГИС НСО </w:t>
            </w:r>
            <w:r w:rsidR="00B0547B" w:rsidRPr="006D5109">
              <w:rPr>
                <w:rFonts w:ascii="Times New Roman" w:eastAsiaTheme="minorEastAsia" w:hAnsi="Times New Roman" w:cs="Times New Roman"/>
                <w:sz w:val="24"/>
                <w:szCs w:val="24"/>
                <w:lang w:eastAsia="ru-RU"/>
              </w:rPr>
              <w:t>«</w:t>
            </w:r>
            <w:r w:rsidRPr="006D5109">
              <w:rPr>
                <w:rFonts w:ascii="Times New Roman" w:eastAsiaTheme="minorEastAsia" w:hAnsi="Times New Roman" w:cs="Times New Roman"/>
                <w:sz w:val="24"/>
                <w:szCs w:val="24"/>
                <w:lang w:eastAsia="ru-RU"/>
              </w:rPr>
              <w:t xml:space="preserve">Господдержка АПК </w:t>
            </w:r>
            <w:r w:rsidR="00B0547B" w:rsidRPr="006D5109">
              <w:rPr>
                <w:rFonts w:ascii="Times New Roman" w:eastAsiaTheme="minorEastAsia" w:hAnsi="Times New Roman" w:cs="Times New Roman"/>
                <w:sz w:val="24"/>
                <w:szCs w:val="24"/>
                <w:lang w:eastAsia="ru-RU"/>
              </w:rPr>
              <w:lastRenderedPageBreak/>
              <w:t>НСО»</w:t>
            </w:r>
          </w:p>
        </w:tc>
        <w:tc>
          <w:tcPr>
            <w:tcW w:w="1201" w:type="pct"/>
            <w:tcBorders>
              <w:top w:val="single" w:sz="4" w:space="0" w:color="auto"/>
              <w:left w:val="single" w:sz="4" w:space="0" w:color="auto"/>
              <w:bottom w:val="single" w:sz="4" w:space="0" w:color="auto"/>
              <w:right w:val="single" w:sz="4" w:space="0" w:color="auto"/>
            </w:tcBorders>
          </w:tcPr>
          <w:p w14:paraId="78110F03" w14:textId="77777777" w:rsidR="00A550E3" w:rsidRPr="006D5109" w:rsidRDefault="00BC7246" w:rsidP="00BC724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lastRenderedPageBreak/>
              <w:t xml:space="preserve">сокращение </w:t>
            </w:r>
            <w:r w:rsidR="00A550E3" w:rsidRPr="006D5109">
              <w:rPr>
                <w:rFonts w:ascii="Times New Roman" w:eastAsiaTheme="minorEastAsia" w:hAnsi="Times New Roman" w:cs="Times New Roman"/>
                <w:sz w:val="24"/>
                <w:szCs w:val="24"/>
                <w:lang w:eastAsia="ru-RU"/>
              </w:rPr>
              <w:t xml:space="preserve">сроков обработки документов, исключение случаев предъявления необоснованных требований, а также необоснованных отказов в </w:t>
            </w:r>
            <w:r w:rsidR="00A550E3" w:rsidRPr="006D5109">
              <w:rPr>
                <w:rFonts w:ascii="Times New Roman" w:eastAsiaTheme="minorEastAsia" w:hAnsi="Times New Roman" w:cs="Times New Roman"/>
                <w:sz w:val="24"/>
                <w:szCs w:val="24"/>
                <w:lang w:eastAsia="ru-RU"/>
              </w:rPr>
              <w:lastRenderedPageBreak/>
              <w:t>предоставлении субсидий</w:t>
            </w:r>
          </w:p>
        </w:tc>
        <w:tc>
          <w:tcPr>
            <w:tcW w:w="703" w:type="pct"/>
            <w:tcBorders>
              <w:top w:val="single" w:sz="4" w:space="0" w:color="auto"/>
              <w:left w:val="single" w:sz="4" w:space="0" w:color="auto"/>
              <w:bottom w:val="single" w:sz="4" w:space="0" w:color="auto"/>
              <w:right w:val="single" w:sz="4" w:space="0" w:color="auto"/>
            </w:tcBorders>
          </w:tcPr>
          <w:p w14:paraId="4179D7E8" w14:textId="77777777" w:rsidR="00A550E3" w:rsidRPr="006D5109" w:rsidRDefault="00A550E3" w:rsidP="001637C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lastRenderedPageBreak/>
              <w:t>2019</w:t>
            </w:r>
            <w:r w:rsidR="0025331A" w:rsidRPr="006D5109">
              <w:rPr>
                <w:rFonts w:ascii="Times New Roman" w:eastAsiaTheme="minorEastAsia" w:hAnsi="Times New Roman" w:cs="Times New Roman"/>
                <w:sz w:val="24"/>
                <w:szCs w:val="24"/>
                <w:lang w:eastAsia="ru-RU"/>
              </w:rPr>
              <w:t xml:space="preserve"> – </w:t>
            </w:r>
            <w:r w:rsidR="00552BAE" w:rsidRPr="006D5109">
              <w:rPr>
                <w:rFonts w:ascii="Times New Roman" w:eastAsiaTheme="minorEastAsia" w:hAnsi="Times New Roman" w:cs="Times New Roman"/>
                <w:sz w:val="24"/>
                <w:szCs w:val="24"/>
                <w:lang w:eastAsia="ru-RU"/>
              </w:rPr>
              <w:t>2025</w:t>
            </w:r>
            <w:r w:rsidRPr="006D5109">
              <w:rPr>
                <w:rFonts w:ascii="Times New Roman" w:eastAsiaTheme="minorEastAsia" w:hAnsi="Times New Roman" w:cs="Times New Roman"/>
                <w:sz w:val="24"/>
                <w:szCs w:val="24"/>
                <w:lang w:eastAsia="ru-RU"/>
              </w:rPr>
              <w:t xml:space="preserve"> годы</w:t>
            </w:r>
          </w:p>
        </w:tc>
        <w:tc>
          <w:tcPr>
            <w:tcW w:w="938" w:type="pct"/>
            <w:tcBorders>
              <w:top w:val="single" w:sz="4" w:space="0" w:color="auto"/>
              <w:left w:val="single" w:sz="4" w:space="0" w:color="auto"/>
              <w:bottom w:val="single" w:sz="4" w:space="0" w:color="auto"/>
              <w:right w:val="single" w:sz="4" w:space="0" w:color="auto"/>
            </w:tcBorders>
          </w:tcPr>
          <w:p w14:paraId="7A5CB5D2" w14:textId="77777777" w:rsidR="00A550E3" w:rsidRPr="006D5109" w:rsidRDefault="003D4025" w:rsidP="001637C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министерство</w:t>
            </w:r>
            <w:r w:rsidR="00A550E3" w:rsidRPr="006D5109">
              <w:rPr>
                <w:rFonts w:ascii="Times New Roman" w:eastAsiaTheme="minorEastAsia" w:hAnsi="Times New Roman" w:cs="Times New Roman"/>
                <w:sz w:val="24"/>
                <w:szCs w:val="24"/>
                <w:lang w:eastAsia="ru-RU"/>
              </w:rPr>
              <w:t xml:space="preserve"> сельского хозяйства Новосибирской области</w:t>
            </w:r>
          </w:p>
        </w:tc>
      </w:tr>
    </w:tbl>
    <w:p w14:paraId="2254962D" w14:textId="77777777" w:rsidR="00030D45" w:rsidRPr="006D5109" w:rsidRDefault="00030D45" w:rsidP="00BC7246">
      <w:pPr>
        <w:spacing w:after="0" w:line="240" w:lineRule="auto"/>
        <w:jc w:val="center"/>
        <w:rPr>
          <w:rFonts w:ascii="Times New Roman" w:hAnsi="Times New Roman" w:cs="Times New Roman"/>
          <w:sz w:val="28"/>
          <w:szCs w:val="28"/>
        </w:rPr>
      </w:pPr>
    </w:p>
    <w:p w14:paraId="22120807" w14:textId="77777777" w:rsidR="00073F98" w:rsidRPr="006D5109" w:rsidRDefault="00073F98" w:rsidP="00BC7246">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25. Рынок семеноводства</w:t>
      </w:r>
    </w:p>
    <w:p w14:paraId="28CAB98E" w14:textId="77777777" w:rsidR="00073F98" w:rsidRPr="006D5109" w:rsidRDefault="00073F98" w:rsidP="00BC7246">
      <w:pPr>
        <w:spacing w:after="0" w:line="240" w:lineRule="auto"/>
        <w:jc w:val="center"/>
        <w:rPr>
          <w:rFonts w:ascii="Times New Roman" w:hAnsi="Times New Roman" w:cs="Times New Roman"/>
          <w:sz w:val="28"/>
          <w:szCs w:val="28"/>
        </w:rPr>
      </w:pPr>
    </w:p>
    <w:p w14:paraId="043D3B3B" w14:textId="77777777" w:rsidR="00073F98" w:rsidRPr="006D5109" w:rsidRDefault="00073F98" w:rsidP="00BC7246">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25.1. Исходная фактическая информация в отношении ситуации и проблематики на рынке</w:t>
      </w:r>
      <w:r w:rsidR="00785761" w:rsidRPr="006D5109">
        <w:rPr>
          <w:rFonts w:ascii="Times New Roman" w:hAnsi="Times New Roman" w:cs="Times New Roman"/>
          <w:sz w:val="28"/>
          <w:szCs w:val="28"/>
        </w:rPr>
        <w:t>,</w:t>
      </w:r>
    </w:p>
    <w:p w14:paraId="3C15F437" w14:textId="77777777" w:rsidR="00073F98" w:rsidRPr="006D5109" w:rsidRDefault="00073F98" w:rsidP="00BC7246">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3146BB25" w14:textId="77777777" w:rsidR="00073F98" w:rsidRPr="006D5109" w:rsidRDefault="00073F98" w:rsidP="00BC7246">
      <w:pPr>
        <w:autoSpaceDE w:val="0"/>
        <w:autoSpaceDN w:val="0"/>
        <w:adjustRightInd w:val="0"/>
        <w:spacing w:after="0" w:line="240" w:lineRule="auto"/>
        <w:jc w:val="center"/>
        <w:rPr>
          <w:rFonts w:ascii="Times New Roman" w:hAnsi="Times New Roman" w:cs="Times New Roman"/>
          <w:sz w:val="28"/>
          <w:szCs w:val="28"/>
        </w:rPr>
      </w:pPr>
    </w:p>
    <w:p w14:paraId="01865A21" w14:textId="77777777" w:rsidR="00A550E3" w:rsidRPr="006D5109" w:rsidRDefault="00A550E3" w:rsidP="001637C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t>В 2019 году в Новосибирской области в реестр семеноводческих хозяйств Российской Федерации включено 18</w:t>
      </w:r>
      <w:r w:rsidR="007B4480" w:rsidRPr="006D5109">
        <w:rPr>
          <w:rFonts w:ascii="Times New Roman" w:eastAsiaTheme="minorEastAsia" w:hAnsi="Times New Roman" w:cs="Times New Roman"/>
          <w:sz w:val="28"/>
          <w:szCs w:val="28"/>
          <w:lang w:eastAsia="ru-RU"/>
        </w:rPr>
        <w:t> </w:t>
      </w:r>
      <w:r w:rsidRPr="006D5109">
        <w:rPr>
          <w:rFonts w:ascii="Times New Roman" w:eastAsiaTheme="minorEastAsia" w:hAnsi="Times New Roman" w:cs="Times New Roman"/>
          <w:sz w:val="28"/>
          <w:szCs w:val="28"/>
          <w:lang w:eastAsia="ru-RU"/>
        </w:rPr>
        <w:t>предприятий, осуществляющих производство (выращивание), комплексную доработку (подготовку), фасовку и реализацию семян сельскохозяйственных культур высших категорий, из них 15 организаций, имеющих частную форму собственности. В общем объеме рынка доля организаций частной формы собственности составила 83,3%, что значительно превышает значение ключевого показателя, установленного стандартом развития конкуренции в субъектах Российской Федерации.</w:t>
      </w:r>
    </w:p>
    <w:p w14:paraId="1A3C55BE" w14:textId="77777777" w:rsidR="00A550E3" w:rsidRPr="006D5109" w:rsidRDefault="00A550E3" w:rsidP="001637C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t xml:space="preserve">Основной вклад в развитие селекции и семеноводства зерновых, зернофуражных, зернобобовых, кормовых, технических культур в Новосибирской области внесли ФГБНУ </w:t>
      </w:r>
      <w:r w:rsidR="008324A2" w:rsidRPr="006D5109">
        <w:rPr>
          <w:rFonts w:ascii="Times New Roman" w:eastAsiaTheme="minorEastAsia" w:hAnsi="Times New Roman" w:cs="Times New Roman"/>
          <w:sz w:val="28"/>
          <w:szCs w:val="28"/>
          <w:lang w:eastAsia="ru-RU"/>
        </w:rPr>
        <w:t>«</w:t>
      </w:r>
      <w:r w:rsidRPr="006D5109">
        <w:rPr>
          <w:rFonts w:ascii="Times New Roman" w:eastAsiaTheme="minorEastAsia" w:hAnsi="Times New Roman" w:cs="Times New Roman"/>
          <w:sz w:val="28"/>
          <w:szCs w:val="28"/>
          <w:lang w:eastAsia="ru-RU"/>
        </w:rPr>
        <w:t>Федеральный исследовательский центр Институт цитологии и генетики СО РАН</w:t>
      </w:r>
      <w:r w:rsidR="008324A2" w:rsidRPr="006D5109">
        <w:rPr>
          <w:rFonts w:ascii="Times New Roman" w:eastAsiaTheme="minorEastAsia" w:hAnsi="Times New Roman" w:cs="Times New Roman"/>
          <w:sz w:val="28"/>
          <w:szCs w:val="28"/>
          <w:lang w:eastAsia="ru-RU"/>
        </w:rPr>
        <w:t>»</w:t>
      </w:r>
      <w:r w:rsidRPr="006D5109">
        <w:rPr>
          <w:rFonts w:ascii="Times New Roman" w:eastAsiaTheme="minorEastAsia" w:hAnsi="Times New Roman" w:cs="Times New Roman"/>
          <w:sz w:val="28"/>
          <w:szCs w:val="28"/>
          <w:lang w:eastAsia="ru-RU"/>
        </w:rPr>
        <w:t xml:space="preserve"> (СибНИИРС</w:t>
      </w:r>
      <w:r w:rsidR="0025331A" w:rsidRPr="006D5109">
        <w:rPr>
          <w:rFonts w:ascii="Times New Roman" w:eastAsiaTheme="minorEastAsia" w:hAnsi="Times New Roman" w:cs="Times New Roman"/>
          <w:sz w:val="28"/>
          <w:szCs w:val="28"/>
          <w:lang w:eastAsia="ru-RU"/>
        </w:rPr>
        <w:t xml:space="preserve"> – </w:t>
      </w:r>
      <w:r w:rsidRPr="006D5109">
        <w:rPr>
          <w:rFonts w:ascii="Times New Roman" w:eastAsiaTheme="minorEastAsia" w:hAnsi="Times New Roman" w:cs="Times New Roman"/>
          <w:sz w:val="28"/>
          <w:szCs w:val="28"/>
          <w:lang w:eastAsia="ru-RU"/>
        </w:rPr>
        <w:t xml:space="preserve">филиал ИЦиГ СО РАН) и ФГБУН </w:t>
      </w:r>
      <w:r w:rsidR="008324A2" w:rsidRPr="006D5109">
        <w:rPr>
          <w:rFonts w:ascii="Times New Roman" w:eastAsiaTheme="minorEastAsia" w:hAnsi="Times New Roman" w:cs="Times New Roman"/>
          <w:sz w:val="28"/>
          <w:szCs w:val="28"/>
          <w:lang w:eastAsia="ru-RU"/>
        </w:rPr>
        <w:t>«</w:t>
      </w:r>
      <w:r w:rsidRPr="006D5109">
        <w:rPr>
          <w:rFonts w:ascii="Times New Roman" w:eastAsiaTheme="minorEastAsia" w:hAnsi="Times New Roman" w:cs="Times New Roman"/>
          <w:sz w:val="28"/>
          <w:szCs w:val="28"/>
          <w:lang w:eastAsia="ru-RU"/>
        </w:rPr>
        <w:t>Сибирский федеральный научный центр агробиотехнологий РАН</w:t>
      </w:r>
      <w:r w:rsidR="008324A2" w:rsidRPr="006D5109">
        <w:rPr>
          <w:rFonts w:ascii="Times New Roman" w:eastAsiaTheme="minorEastAsia" w:hAnsi="Times New Roman" w:cs="Times New Roman"/>
          <w:sz w:val="28"/>
          <w:szCs w:val="28"/>
          <w:lang w:eastAsia="ru-RU"/>
        </w:rPr>
        <w:t>»</w:t>
      </w:r>
      <w:r w:rsidRPr="006D5109">
        <w:rPr>
          <w:rFonts w:ascii="Times New Roman" w:eastAsiaTheme="minorEastAsia" w:hAnsi="Times New Roman" w:cs="Times New Roman"/>
          <w:sz w:val="28"/>
          <w:szCs w:val="28"/>
          <w:lang w:eastAsia="ru-RU"/>
        </w:rPr>
        <w:t xml:space="preserve"> (СибНИИ кормов СФНЦА РАН), результат работы которых оценивается по количеству сортов, гибридов, включенных в Государственный реестр Российской Федерации по использованию селекционных достижений в сельскохозяйственном производстве Новосибирской области.</w:t>
      </w:r>
    </w:p>
    <w:p w14:paraId="17B224E1" w14:textId="77777777" w:rsidR="00A550E3" w:rsidRPr="006D5109" w:rsidRDefault="00A550E3" w:rsidP="001637C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t>Площадь сельскохозяйственных угодий в семеноводческих хозяйствах составила 175,7 тыс. га. В 2019 году объем производства оригинальных и элитных семян сельскохозяйственных куль</w:t>
      </w:r>
      <w:r w:rsidR="00D07C99" w:rsidRPr="006D5109">
        <w:rPr>
          <w:rFonts w:ascii="Times New Roman" w:eastAsiaTheme="minorEastAsia" w:hAnsi="Times New Roman" w:cs="Times New Roman"/>
          <w:sz w:val="28"/>
          <w:szCs w:val="28"/>
          <w:lang w:eastAsia="ru-RU"/>
        </w:rPr>
        <w:t>тур вырос к уровню 2018 года в три раза и составил 61,1 тыс. </w:t>
      </w:r>
      <w:r w:rsidRPr="006D5109">
        <w:rPr>
          <w:rFonts w:ascii="Times New Roman" w:eastAsiaTheme="minorEastAsia" w:hAnsi="Times New Roman" w:cs="Times New Roman"/>
          <w:sz w:val="28"/>
          <w:szCs w:val="28"/>
          <w:lang w:eastAsia="ru-RU"/>
        </w:rPr>
        <w:t>тонн, что обеспечивает потребности Новосибирской области для проведения сортосмены и сортообновления.</w:t>
      </w:r>
    </w:p>
    <w:p w14:paraId="283D9C53" w14:textId="77777777" w:rsidR="00A550E3" w:rsidRPr="006D5109" w:rsidRDefault="00A550E3" w:rsidP="001637C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t>Внутри региона реализовано 15,1 тыс. тонн элитных и оригинальных семян, за пределы региона</w:t>
      </w:r>
      <w:r w:rsidR="0025331A" w:rsidRPr="006D5109">
        <w:rPr>
          <w:rFonts w:ascii="Times New Roman" w:eastAsiaTheme="minorEastAsia" w:hAnsi="Times New Roman" w:cs="Times New Roman"/>
          <w:sz w:val="28"/>
          <w:szCs w:val="28"/>
          <w:lang w:eastAsia="ru-RU"/>
        </w:rPr>
        <w:t xml:space="preserve"> – </w:t>
      </w:r>
      <w:r w:rsidRPr="006D5109">
        <w:rPr>
          <w:rFonts w:ascii="Times New Roman" w:eastAsiaTheme="minorEastAsia" w:hAnsi="Times New Roman" w:cs="Times New Roman"/>
          <w:sz w:val="28"/>
          <w:szCs w:val="28"/>
          <w:lang w:eastAsia="ru-RU"/>
        </w:rPr>
        <w:t>21,1 тыс. тонн (в</w:t>
      </w:r>
      <w:r w:rsidR="007B4480" w:rsidRPr="006D5109">
        <w:rPr>
          <w:rFonts w:ascii="Times New Roman" w:eastAsiaTheme="minorEastAsia" w:hAnsi="Times New Roman" w:cs="Times New Roman"/>
          <w:sz w:val="28"/>
          <w:szCs w:val="28"/>
          <w:lang w:eastAsia="ru-RU"/>
        </w:rPr>
        <w:t> </w:t>
      </w:r>
      <w:r w:rsidRPr="006D5109">
        <w:rPr>
          <w:rFonts w:ascii="Times New Roman" w:eastAsiaTheme="minorEastAsia" w:hAnsi="Times New Roman" w:cs="Times New Roman"/>
          <w:sz w:val="28"/>
          <w:szCs w:val="28"/>
          <w:lang w:eastAsia="ru-RU"/>
        </w:rPr>
        <w:t>4,1 раза выше уровня 2018 года).</w:t>
      </w:r>
    </w:p>
    <w:p w14:paraId="5EA2F068" w14:textId="77777777" w:rsidR="00A550E3" w:rsidRPr="006D5109" w:rsidRDefault="00A550E3" w:rsidP="001637C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t>В 2019 году высеяно всего 278,2 тыс. тонн семян, из них оригинальных и элитных семян сельскохозяйственных культур</w:t>
      </w:r>
      <w:r w:rsidR="0025331A" w:rsidRPr="006D5109">
        <w:rPr>
          <w:rFonts w:ascii="Times New Roman" w:eastAsiaTheme="minorEastAsia" w:hAnsi="Times New Roman" w:cs="Times New Roman"/>
          <w:sz w:val="28"/>
          <w:szCs w:val="28"/>
          <w:lang w:eastAsia="ru-RU"/>
        </w:rPr>
        <w:t xml:space="preserve"> – </w:t>
      </w:r>
      <w:r w:rsidRPr="006D5109">
        <w:rPr>
          <w:rFonts w:ascii="Times New Roman" w:eastAsiaTheme="minorEastAsia" w:hAnsi="Times New Roman" w:cs="Times New Roman"/>
          <w:sz w:val="28"/>
          <w:szCs w:val="28"/>
          <w:lang w:eastAsia="ru-RU"/>
        </w:rPr>
        <w:t xml:space="preserve">28,9 тыс. тонн (+17,5% к уровню 2018 года), </w:t>
      </w:r>
      <w:r w:rsidR="007D198A" w:rsidRPr="006D5109">
        <w:rPr>
          <w:rFonts w:ascii="Times New Roman" w:eastAsiaTheme="minorEastAsia" w:hAnsi="Times New Roman" w:cs="Times New Roman"/>
          <w:sz w:val="28"/>
          <w:szCs w:val="28"/>
          <w:lang w:eastAsia="ru-RU"/>
        </w:rPr>
        <w:t>ч</w:t>
      </w:r>
      <w:r w:rsidRPr="006D5109">
        <w:rPr>
          <w:rFonts w:ascii="Times New Roman" w:eastAsiaTheme="minorEastAsia" w:hAnsi="Times New Roman" w:cs="Times New Roman"/>
          <w:sz w:val="28"/>
          <w:szCs w:val="28"/>
          <w:lang w:eastAsia="ru-RU"/>
        </w:rPr>
        <w:t>то составляет 10,4% от общего количества высеянных семян.</w:t>
      </w:r>
    </w:p>
    <w:p w14:paraId="2BEDBC95" w14:textId="77777777" w:rsidR="00A550E3" w:rsidRPr="006D5109" w:rsidRDefault="00A550E3" w:rsidP="001637C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t>Проблемы:</w:t>
      </w:r>
    </w:p>
    <w:p w14:paraId="5A686669" w14:textId="77777777" w:rsidR="00A550E3" w:rsidRPr="006D5109" w:rsidRDefault="00A550E3" w:rsidP="001637C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t>импортозависимость от иностранной селекции по овощным культурам (огурец, томаты, капуста);</w:t>
      </w:r>
    </w:p>
    <w:p w14:paraId="722DB284" w14:textId="77777777" w:rsidR="00A550E3" w:rsidRPr="006D5109" w:rsidRDefault="00A550E3" w:rsidP="001637C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t xml:space="preserve">недостаточный объем проведения сельхозтоваропроизводителями региона апробации и регистрации сортовых </w:t>
      </w:r>
      <w:r w:rsidRPr="006D5109">
        <w:rPr>
          <w:rFonts w:ascii="Times New Roman" w:eastAsiaTheme="minorEastAsia" w:hAnsi="Times New Roman" w:cs="Times New Roman"/>
          <w:sz w:val="28"/>
          <w:szCs w:val="28"/>
          <w:lang w:eastAsia="ru-RU"/>
        </w:rPr>
        <w:lastRenderedPageBreak/>
        <w:t>посевов;</w:t>
      </w:r>
    </w:p>
    <w:p w14:paraId="5E267321" w14:textId="77777777" w:rsidR="00A550E3" w:rsidRPr="006D5109" w:rsidRDefault="00A550E3" w:rsidP="001637C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t>низкая доля посевов новыми высокоурожайными сортами.</w:t>
      </w:r>
    </w:p>
    <w:p w14:paraId="041B9887" w14:textId="77777777" w:rsidR="00A550E3" w:rsidRPr="006D5109" w:rsidRDefault="00A550E3" w:rsidP="001637C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t>Задачи:</w:t>
      </w:r>
    </w:p>
    <w:p w14:paraId="31B716DC" w14:textId="77777777" w:rsidR="00A550E3" w:rsidRPr="006D5109" w:rsidRDefault="00A550E3" w:rsidP="001637C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t>содействие развитию конкуренции на рынке семеноводства;</w:t>
      </w:r>
    </w:p>
    <w:p w14:paraId="57F4C904" w14:textId="77777777" w:rsidR="00A550E3" w:rsidRPr="006D5109" w:rsidRDefault="00A550E3" w:rsidP="001637C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t>увеличение доли организаций частной формы собственности в общем количестве организаций на рынке семеноводства;</w:t>
      </w:r>
    </w:p>
    <w:p w14:paraId="64D08926" w14:textId="77777777" w:rsidR="00A550E3" w:rsidRPr="006D5109" w:rsidRDefault="00A550E3" w:rsidP="001637C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t>увеличение доли сортовых семян в общем объеме семян сельскохозяйственных культур, используемых для посева.</w:t>
      </w:r>
    </w:p>
    <w:p w14:paraId="2F2A69D2" w14:textId="77777777" w:rsidR="00A550E3" w:rsidRPr="006D5109" w:rsidRDefault="00A550E3" w:rsidP="001637C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t>Цели:</w:t>
      </w:r>
    </w:p>
    <w:p w14:paraId="092A702A" w14:textId="77777777" w:rsidR="00A550E3" w:rsidRPr="006D5109" w:rsidRDefault="00A550E3" w:rsidP="001637C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t>развитие конкуренции на рынке семеноводства;</w:t>
      </w:r>
    </w:p>
    <w:p w14:paraId="3C1DAAB0" w14:textId="77777777" w:rsidR="00A550E3" w:rsidRPr="006D5109" w:rsidRDefault="00A550E3" w:rsidP="001637C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t>снижение уровня зависимости внутреннего рынка от иностранного селекционного материала;</w:t>
      </w:r>
    </w:p>
    <w:p w14:paraId="5929FAF3" w14:textId="77777777" w:rsidR="00A550E3" w:rsidRPr="006D5109" w:rsidRDefault="00A550E3" w:rsidP="001637C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D5109">
        <w:rPr>
          <w:rFonts w:ascii="Times New Roman" w:eastAsiaTheme="minorEastAsia" w:hAnsi="Times New Roman" w:cs="Times New Roman"/>
          <w:sz w:val="28"/>
          <w:szCs w:val="28"/>
          <w:lang w:eastAsia="ru-RU"/>
        </w:rPr>
        <w:t>увеличение объема производства сортовых семян сельскохозяйственных культур.</w:t>
      </w:r>
    </w:p>
    <w:p w14:paraId="3A8D3463" w14:textId="77777777" w:rsidR="006676CE" w:rsidRPr="006D5109" w:rsidRDefault="006676CE" w:rsidP="001637CB">
      <w:pPr>
        <w:autoSpaceDE w:val="0"/>
        <w:autoSpaceDN w:val="0"/>
        <w:adjustRightInd w:val="0"/>
        <w:spacing w:after="0" w:line="240" w:lineRule="auto"/>
        <w:rPr>
          <w:rFonts w:ascii="Times New Roman" w:hAnsi="Times New Roman" w:cs="Times New Roman"/>
          <w:sz w:val="2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495"/>
        <w:gridCol w:w="1231"/>
        <w:gridCol w:w="1103"/>
        <w:gridCol w:w="1104"/>
        <w:gridCol w:w="1104"/>
        <w:gridCol w:w="1104"/>
        <w:gridCol w:w="1104"/>
        <w:gridCol w:w="1104"/>
        <w:gridCol w:w="1104"/>
        <w:gridCol w:w="1107"/>
      </w:tblGrid>
      <w:tr w:rsidR="00552BAE" w:rsidRPr="006D5109" w14:paraId="15702C42" w14:textId="77777777" w:rsidTr="00552BAE">
        <w:tc>
          <w:tcPr>
            <w:tcW w:w="5000" w:type="pct"/>
            <w:gridSpan w:val="10"/>
            <w:tcBorders>
              <w:top w:val="single" w:sz="4" w:space="0" w:color="auto"/>
              <w:left w:val="single" w:sz="4" w:space="0" w:color="auto"/>
              <w:bottom w:val="single" w:sz="4" w:space="0" w:color="auto"/>
              <w:right w:val="single" w:sz="4" w:space="0" w:color="auto"/>
            </w:tcBorders>
            <w:hideMark/>
          </w:tcPr>
          <w:p w14:paraId="561F9A52" w14:textId="77777777" w:rsidR="00552BAE" w:rsidRPr="006D5109" w:rsidRDefault="00552BAE"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25.2. Ключевые показатели эффективности</w:t>
            </w:r>
          </w:p>
        </w:tc>
      </w:tr>
      <w:tr w:rsidR="00552BAE" w:rsidRPr="006D5109" w14:paraId="4A2A9DC8" w14:textId="77777777" w:rsidTr="00552BAE">
        <w:tc>
          <w:tcPr>
            <w:tcW w:w="1544" w:type="pct"/>
            <w:tcBorders>
              <w:top w:val="single" w:sz="4" w:space="0" w:color="auto"/>
              <w:left w:val="single" w:sz="4" w:space="0" w:color="auto"/>
              <w:bottom w:val="single" w:sz="4" w:space="0" w:color="auto"/>
              <w:right w:val="single" w:sz="4" w:space="0" w:color="auto"/>
            </w:tcBorders>
          </w:tcPr>
          <w:p w14:paraId="0B5EAC1B" w14:textId="77777777" w:rsidR="00552BAE" w:rsidRPr="006D5109" w:rsidRDefault="00552BAE" w:rsidP="00552BAE">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49FD5044" w14:textId="77777777" w:rsidR="00552BAE" w:rsidRPr="006D5109" w:rsidRDefault="00552BAE" w:rsidP="00552BAE">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23" w:type="pct"/>
            <w:tcBorders>
              <w:top w:val="single" w:sz="4" w:space="0" w:color="auto"/>
              <w:left w:val="single" w:sz="4" w:space="0" w:color="auto"/>
              <w:bottom w:val="single" w:sz="4" w:space="0" w:color="auto"/>
              <w:right w:val="single" w:sz="4" w:space="0" w:color="auto"/>
            </w:tcBorders>
          </w:tcPr>
          <w:p w14:paraId="15FD0CFC" w14:textId="77777777" w:rsidR="00552BAE" w:rsidRPr="006D5109" w:rsidRDefault="00552BAE" w:rsidP="00552BAE">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379" w:type="pct"/>
            <w:tcBorders>
              <w:top w:val="single" w:sz="4" w:space="0" w:color="auto"/>
              <w:left w:val="single" w:sz="4" w:space="0" w:color="auto"/>
              <w:bottom w:val="single" w:sz="4" w:space="0" w:color="auto"/>
              <w:right w:val="single" w:sz="4" w:space="0" w:color="auto"/>
            </w:tcBorders>
          </w:tcPr>
          <w:p w14:paraId="27E7CF94" w14:textId="77777777" w:rsidR="00552BAE" w:rsidRPr="006D5109" w:rsidRDefault="00552BAE" w:rsidP="00552BAE">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2018 год</w:t>
            </w:r>
          </w:p>
        </w:tc>
        <w:tc>
          <w:tcPr>
            <w:tcW w:w="379" w:type="pct"/>
            <w:tcBorders>
              <w:top w:val="single" w:sz="4" w:space="0" w:color="auto"/>
              <w:left w:val="single" w:sz="4" w:space="0" w:color="auto"/>
              <w:bottom w:val="single" w:sz="4" w:space="0" w:color="auto"/>
              <w:right w:val="single" w:sz="4" w:space="0" w:color="auto"/>
            </w:tcBorders>
          </w:tcPr>
          <w:p w14:paraId="031324CE" w14:textId="77777777" w:rsidR="00552BAE" w:rsidRPr="006D5109" w:rsidRDefault="00552BAE" w:rsidP="00552BAE">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379" w:type="pct"/>
            <w:tcBorders>
              <w:top w:val="single" w:sz="4" w:space="0" w:color="auto"/>
              <w:left w:val="single" w:sz="4" w:space="0" w:color="auto"/>
              <w:bottom w:val="single" w:sz="4" w:space="0" w:color="auto"/>
              <w:right w:val="single" w:sz="4" w:space="0" w:color="auto"/>
            </w:tcBorders>
          </w:tcPr>
          <w:p w14:paraId="1077A39E" w14:textId="77777777" w:rsidR="00552BAE" w:rsidRPr="006D5109" w:rsidRDefault="00552BAE" w:rsidP="00552BAE">
            <w:pPr>
              <w:spacing w:after="0"/>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379" w:type="pct"/>
            <w:tcBorders>
              <w:top w:val="single" w:sz="4" w:space="0" w:color="auto"/>
              <w:left w:val="single" w:sz="4" w:space="0" w:color="auto"/>
              <w:bottom w:val="single" w:sz="4" w:space="0" w:color="auto"/>
              <w:right w:val="single" w:sz="4" w:space="0" w:color="auto"/>
            </w:tcBorders>
          </w:tcPr>
          <w:p w14:paraId="58CCA164" w14:textId="77777777" w:rsidR="00552BAE" w:rsidRPr="006D5109" w:rsidRDefault="00552BAE" w:rsidP="00552BAE">
            <w:pPr>
              <w:spacing w:after="0"/>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79" w:type="pct"/>
            <w:tcBorders>
              <w:top w:val="single" w:sz="4" w:space="0" w:color="auto"/>
              <w:left w:val="single" w:sz="4" w:space="0" w:color="auto"/>
              <w:bottom w:val="single" w:sz="4" w:space="0" w:color="auto"/>
              <w:right w:val="single" w:sz="4" w:space="0" w:color="auto"/>
            </w:tcBorders>
          </w:tcPr>
          <w:p w14:paraId="3D5864A0" w14:textId="77777777" w:rsidR="00552BAE" w:rsidRPr="006D5109" w:rsidRDefault="00552BAE" w:rsidP="00552BAE">
            <w:pPr>
              <w:spacing w:after="0"/>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79" w:type="pct"/>
            <w:tcBorders>
              <w:top w:val="single" w:sz="4" w:space="0" w:color="auto"/>
              <w:left w:val="single" w:sz="4" w:space="0" w:color="auto"/>
              <w:bottom w:val="single" w:sz="4" w:space="0" w:color="auto"/>
              <w:right w:val="single" w:sz="4" w:space="0" w:color="auto"/>
            </w:tcBorders>
          </w:tcPr>
          <w:p w14:paraId="03192C2A" w14:textId="77777777" w:rsidR="00552BAE" w:rsidRPr="006D5109" w:rsidRDefault="00552BAE" w:rsidP="00552BAE">
            <w:pPr>
              <w:spacing w:after="0"/>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79" w:type="pct"/>
            <w:tcBorders>
              <w:top w:val="single" w:sz="4" w:space="0" w:color="auto"/>
              <w:left w:val="single" w:sz="4" w:space="0" w:color="auto"/>
              <w:bottom w:val="single" w:sz="4" w:space="0" w:color="auto"/>
              <w:right w:val="single" w:sz="4" w:space="0" w:color="auto"/>
            </w:tcBorders>
          </w:tcPr>
          <w:p w14:paraId="77BFF928" w14:textId="77777777" w:rsidR="00552BAE" w:rsidRPr="006D5109" w:rsidRDefault="00552BAE" w:rsidP="00552BAE">
            <w:pPr>
              <w:spacing w:after="0"/>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79" w:type="pct"/>
            <w:tcBorders>
              <w:top w:val="single" w:sz="4" w:space="0" w:color="auto"/>
              <w:left w:val="single" w:sz="4" w:space="0" w:color="auto"/>
              <w:bottom w:val="single" w:sz="4" w:space="0" w:color="auto"/>
              <w:right w:val="single" w:sz="4" w:space="0" w:color="auto"/>
            </w:tcBorders>
          </w:tcPr>
          <w:p w14:paraId="1AC672B1" w14:textId="77777777" w:rsidR="00552BAE" w:rsidRPr="006D5109" w:rsidRDefault="00552BAE" w:rsidP="00552BAE">
            <w:pPr>
              <w:spacing w:after="0"/>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552BAE" w:rsidRPr="006D5109" w14:paraId="5CB62A79" w14:textId="77777777" w:rsidTr="00552BAE">
        <w:tc>
          <w:tcPr>
            <w:tcW w:w="1544" w:type="pct"/>
            <w:tcBorders>
              <w:top w:val="single" w:sz="4" w:space="0" w:color="auto"/>
              <w:left w:val="single" w:sz="4" w:space="0" w:color="auto"/>
              <w:bottom w:val="single" w:sz="4" w:space="0" w:color="auto"/>
              <w:right w:val="single" w:sz="4" w:space="0" w:color="auto"/>
            </w:tcBorders>
            <w:hideMark/>
          </w:tcPr>
          <w:p w14:paraId="5FF3E54F" w14:textId="77777777" w:rsidR="00552BAE" w:rsidRPr="006D5109" w:rsidRDefault="00552BAE" w:rsidP="00552BAE">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Доля организаций частной формы собственности на рынке семеноводства</w:t>
            </w:r>
          </w:p>
        </w:tc>
        <w:tc>
          <w:tcPr>
            <w:tcW w:w="423" w:type="pct"/>
            <w:tcBorders>
              <w:top w:val="single" w:sz="4" w:space="0" w:color="auto"/>
              <w:left w:val="single" w:sz="4" w:space="0" w:color="auto"/>
              <w:bottom w:val="single" w:sz="4" w:space="0" w:color="auto"/>
              <w:right w:val="single" w:sz="4" w:space="0" w:color="auto"/>
            </w:tcBorders>
            <w:hideMark/>
          </w:tcPr>
          <w:p w14:paraId="2AB0F7DE" w14:textId="77777777" w:rsidR="00552BAE" w:rsidRPr="006D5109" w:rsidRDefault="00552BAE" w:rsidP="00552BAE">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379" w:type="pct"/>
            <w:tcBorders>
              <w:top w:val="single" w:sz="4" w:space="0" w:color="auto"/>
              <w:left w:val="single" w:sz="4" w:space="0" w:color="auto"/>
              <w:bottom w:val="single" w:sz="4" w:space="0" w:color="auto"/>
              <w:right w:val="single" w:sz="4" w:space="0" w:color="auto"/>
            </w:tcBorders>
            <w:hideMark/>
          </w:tcPr>
          <w:p w14:paraId="6221D644" w14:textId="77777777" w:rsidR="00552BAE" w:rsidRPr="006D5109" w:rsidRDefault="00552BAE" w:rsidP="005E60E8">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78,9</w:t>
            </w:r>
          </w:p>
        </w:tc>
        <w:tc>
          <w:tcPr>
            <w:tcW w:w="379" w:type="pct"/>
            <w:tcBorders>
              <w:top w:val="single" w:sz="4" w:space="0" w:color="auto"/>
              <w:left w:val="single" w:sz="4" w:space="0" w:color="auto"/>
              <w:bottom w:val="single" w:sz="4" w:space="0" w:color="auto"/>
              <w:right w:val="single" w:sz="4" w:space="0" w:color="auto"/>
            </w:tcBorders>
            <w:hideMark/>
          </w:tcPr>
          <w:p w14:paraId="4725C7A5" w14:textId="77777777" w:rsidR="00552BAE" w:rsidRPr="006D5109" w:rsidRDefault="00552BAE" w:rsidP="005E60E8">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83,3</w:t>
            </w:r>
          </w:p>
        </w:tc>
        <w:tc>
          <w:tcPr>
            <w:tcW w:w="379" w:type="pct"/>
            <w:tcBorders>
              <w:top w:val="single" w:sz="4" w:space="0" w:color="auto"/>
              <w:left w:val="single" w:sz="4" w:space="0" w:color="auto"/>
              <w:bottom w:val="single" w:sz="4" w:space="0" w:color="auto"/>
              <w:right w:val="single" w:sz="4" w:space="0" w:color="auto"/>
            </w:tcBorders>
            <w:hideMark/>
          </w:tcPr>
          <w:p w14:paraId="0F68CFB9" w14:textId="77777777" w:rsidR="00552BAE" w:rsidRPr="006D5109" w:rsidRDefault="00552BAE" w:rsidP="005E60E8">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88,2</w:t>
            </w:r>
          </w:p>
        </w:tc>
        <w:tc>
          <w:tcPr>
            <w:tcW w:w="379" w:type="pct"/>
            <w:tcBorders>
              <w:top w:val="single" w:sz="4" w:space="0" w:color="auto"/>
              <w:left w:val="single" w:sz="4" w:space="0" w:color="auto"/>
              <w:bottom w:val="single" w:sz="4" w:space="0" w:color="auto"/>
              <w:right w:val="single" w:sz="4" w:space="0" w:color="auto"/>
            </w:tcBorders>
            <w:hideMark/>
          </w:tcPr>
          <w:p w14:paraId="42F5AA53" w14:textId="77777777" w:rsidR="00552BAE" w:rsidRPr="006D5109" w:rsidRDefault="00552BAE" w:rsidP="005E60E8">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88,2</w:t>
            </w:r>
          </w:p>
        </w:tc>
        <w:tc>
          <w:tcPr>
            <w:tcW w:w="379" w:type="pct"/>
            <w:tcBorders>
              <w:top w:val="single" w:sz="4" w:space="0" w:color="auto"/>
              <w:left w:val="single" w:sz="4" w:space="0" w:color="auto"/>
              <w:bottom w:val="single" w:sz="4" w:space="0" w:color="auto"/>
              <w:right w:val="single" w:sz="4" w:space="0" w:color="auto"/>
            </w:tcBorders>
          </w:tcPr>
          <w:p w14:paraId="6593FBE1" w14:textId="240F705F" w:rsidR="00552BAE" w:rsidRPr="006D5109" w:rsidRDefault="009B19C6" w:rsidP="005E60E8">
            <w:pPr>
              <w:spacing w:after="0" w:line="240" w:lineRule="auto"/>
              <w:jc w:val="center"/>
            </w:pPr>
            <w:r>
              <w:rPr>
                <w:rFonts w:ascii="Times New Roman" w:hAnsi="Times New Roman" w:cs="Times New Roman"/>
                <w:sz w:val="24"/>
                <w:szCs w:val="24"/>
              </w:rPr>
              <w:t>88,9</w:t>
            </w:r>
          </w:p>
        </w:tc>
        <w:tc>
          <w:tcPr>
            <w:tcW w:w="379" w:type="pct"/>
            <w:tcBorders>
              <w:top w:val="single" w:sz="4" w:space="0" w:color="auto"/>
              <w:left w:val="single" w:sz="4" w:space="0" w:color="auto"/>
              <w:bottom w:val="single" w:sz="4" w:space="0" w:color="auto"/>
              <w:right w:val="single" w:sz="4" w:space="0" w:color="auto"/>
            </w:tcBorders>
          </w:tcPr>
          <w:p w14:paraId="7932DCBF" w14:textId="5EDCF8E5" w:rsidR="00552BAE" w:rsidRPr="006D5109" w:rsidRDefault="009B19C6" w:rsidP="005E60E8">
            <w:pPr>
              <w:spacing w:after="0" w:line="240" w:lineRule="auto"/>
              <w:jc w:val="center"/>
            </w:pPr>
            <w:r>
              <w:rPr>
                <w:rFonts w:ascii="Times New Roman" w:hAnsi="Times New Roman" w:cs="Times New Roman"/>
                <w:sz w:val="24"/>
                <w:szCs w:val="24"/>
              </w:rPr>
              <w:t>88,9</w:t>
            </w:r>
          </w:p>
        </w:tc>
        <w:tc>
          <w:tcPr>
            <w:tcW w:w="379" w:type="pct"/>
            <w:tcBorders>
              <w:top w:val="single" w:sz="4" w:space="0" w:color="auto"/>
              <w:left w:val="single" w:sz="4" w:space="0" w:color="auto"/>
              <w:bottom w:val="single" w:sz="4" w:space="0" w:color="auto"/>
              <w:right w:val="single" w:sz="4" w:space="0" w:color="auto"/>
            </w:tcBorders>
          </w:tcPr>
          <w:p w14:paraId="2F4B8ED0" w14:textId="5F938E45" w:rsidR="00552BAE" w:rsidRPr="006D5109" w:rsidRDefault="009B19C6" w:rsidP="005E60E8">
            <w:pPr>
              <w:spacing w:after="0" w:line="240" w:lineRule="auto"/>
              <w:jc w:val="center"/>
            </w:pPr>
            <w:r>
              <w:rPr>
                <w:rFonts w:ascii="Times New Roman" w:hAnsi="Times New Roman" w:cs="Times New Roman"/>
                <w:sz w:val="24"/>
                <w:szCs w:val="24"/>
              </w:rPr>
              <w:t>88,9</w:t>
            </w:r>
          </w:p>
        </w:tc>
        <w:tc>
          <w:tcPr>
            <w:tcW w:w="379" w:type="pct"/>
            <w:tcBorders>
              <w:top w:val="single" w:sz="4" w:space="0" w:color="auto"/>
              <w:left w:val="single" w:sz="4" w:space="0" w:color="auto"/>
              <w:bottom w:val="single" w:sz="4" w:space="0" w:color="auto"/>
              <w:right w:val="single" w:sz="4" w:space="0" w:color="auto"/>
            </w:tcBorders>
          </w:tcPr>
          <w:p w14:paraId="00B28C1F" w14:textId="39F58D93" w:rsidR="00552BAE" w:rsidRPr="006D5109" w:rsidRDefault="009B19C6" w:rsidP="005E60E8">
            <w:pPr>
              <w:spacing w:after="0" w:line="240" w:lineRule="auto"/>
              <w:jc w:val="center"/>
            </w:pPr>
            <w:r>
              <w:rPr>
                <w:rFonts w:ascii="Times New Roman" w:hAnsi="Times New Roman" w:cs="Times New Roman"/>
                <w:sz w:val="24"/>
                <w:szCs w:val="24"/>
              </w:rPr>
              <w:t>88,9</w:t>
            </w:r>
          </w:p>
        </w:tc>
      </w:tr>
    </w:tbl>
    <w:p w14:paraId="53883A0D" w14:textId="77777777" w:rsidR="00A550E3" w:rsidRPr="006D5109" w:rsidRDefault="00A550E3" w:rsidP="001637CB">
      <w:pPr>
        <w:spacing w:after="0" w:line="240" w:lineRule="auto"/>
        <w:jc w:val="center"/>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934"/>
        <w:gridCol w:w="5111"/>
        <w:gridCol w:w="3358"/>
        <w:gridCol w:w="2335"/>
        <w:gridCol w:w="2822"/>
      </w:tblGrid>
      <w:tr w:rsidR="00A550E3" w:rsidRPr="006D5109" w14:paraId="1097CBBB" w14:textId="77777777" w:rsidTr="00854696">
        <w:tc>
          <w:tcPr>
            <w:tcW w:w="5000" w:type="pct"/>
            <w:gridSpan w:val="5"/>
            <w:tcBorders>
              <w:top w:val="single" w:sz="4" w:space="0" w:color="auto"/>
              <w:left w:val="single" w:sz="4" w:space="0" w:color="auto"/>
              <w:bottom w:val="single" w:sz="4" w:space="0" w:color="auto"/>
              <w:right w:val="single" w:sz="4" w:space="0" w:color="auto"/>
            </w:tcBorders>
          </w:tcPr>
          <w:p w14:paraId="2C27DEB7" w14:textId="77777777" w:rsidR="00A550E3" w:rsidRPr="006D5109" w:rsidRDefault="00A550E3" w:rsidP="001637CB">
            <w:pPr>
              <w:widowControl w:val="0"/>
              <w:autoSpaceDE w:val="0"/>
              <w:autoSpaceDN w:val="0"/>
              <w:adjustRightInd w:val="0"/>
              <w:spacing w:after="0" w:line="240" w:lineRule="auto"/>
              <w:jc w:val="center"/>
              <w:outlineLvl w:val="3"/>
              <w:rPr>
                <w:rFonts w:ascii="Times New Roman" w:eastAsiaTheme="minorEastAsia" w:hAnsi="Times New Roman" w:cs="Times New Roman"/>
                <w:bCs/>
                <w:sz w:val="24"/>
                <w:szCs w:val="24"/>
                <w:lang w:eastAsia="ru-RU"/>
              </w:rPr>
            </w:pPr>
            <w:r w:rsidRPr="006D5109">
              <w:rPr>
                <w:rFonts w:ascii="Times New Roman" w:eastAsiaTheme="minorEastAsia" w:hAnsi="Times New Roman" w:cs="Times New Roman"/>
                <w:bCs/>
                <w:sz w:val="24"/>
                <w:szCs w:val="24"/>
                <w:lang w:eastAsia="ru-RU"/>
              </w:rPr>
              <w:t>25.3. Мероприятия по содействию развитию конкуренции</w:t>
            </w:r>
          </w:p>
        </w:tc>
      </w:tr>
      <w:tr w:rsidR="00A550E3" w:rsidRPr="006D5109" w14:paraId="35033924" w14:textId="77777777" w:rsidTr="00854696">
        <w:tc>
          <w:tcPr>
            <w:tcW w:w="321" w:type="pct"/>
            <w:tcBorders>
              <w:top w:val="single" w:sz="4" w:space="0" w:color="auto"/>
              <w:left w:val="single" w:sz="4" w:space="0" w:color="auto"/>
              <w:bottom w:val="single" w:sz="4" w:space="0" w:color="auto"/>
              <w:right w:val="single" w:sz="4" w:space="0" w:color="auto"/>
            </w:tcBorders>
          </w:tcPr>
          <w:p w14:paraId="2A6F6FB8" w14:textId="77777777" w:rsidR="00A550E3" w:rsidRPr="006D5109" w:rsidRDefault="00B16AA7" w:rsidP="001637C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 </w:t>
            </w:r>
            <w:r w:rsidR="00A550E3" w:rsidRPr="006D5109">
              <w:rPr>
                <w:rFonts w:ascii="Times New Roman" w:eastAsiaTheme="minorEastAsia" w:hAnsi="Times New Roman" w:cs="Times New Roman"/>
                <w:sz w:val="24"/>
                <w:szCs w:val="24"/>
                <w:lang w:eastAsia="ru-RU"/>
              </w:rPr>
              <w:t>п/п</w:t>
            </w:r>
          </w:p>
        </w:tc>
        <w:tc>
          <w:tcPr>
            <w:tcW w:w="1755" w:type="pct"/>
            <w:tcBorders>
              <w:top w:val="single" w:sz="4" w:space="0" w:color="auto"/>
              <w:left w:val="single" w:sz="4" w:space="0" w:color="auto"/>
              <w:bottom w:val="single" w:sz="4" w:space="0" w:color="auto"/>
              <w:right w:val="single" w:sz="4" w:space="0" w:color="auto"/>
            </w:tcBorders>
          </w:tcPr>
          <w:p w14:paraId="101DB4D2" w14:textId="77777777" w:rsidR="00A550E3" w:rsidRPr="006D5109" w:rsidRDefault="00A550E3" w:rsidP="001637C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Наименование мероприятия</w:t>
            </w:r>
          </w:p>
        </w:tc>
        <w:tc>
          <w:tcPr>
            <w:tcW w:w="1153" w:type="pct"/>
            <w:tcBorders>
              <w:top w:val="single" w:sz="4" w:space="0" w:color="auto"/>
              <w:left w:val="single" w:sz="4" w:space="0" w:color="auto"/>
              <w:bottom w:val="single" w:sz="4" w:space="0" w:color="auto"/>
              <w:right w:val="single" w:sz="4" w:space="0" w:color="auto"/>
            </w:tcBorders>
          </w:tcPr>
          <w:p w14:paraId="5EAEA0FF" w14:textId="77777777" w:rsidR="00A550E3" w:rsidRPr="006D5109" w:rsidRDefault="00A550E3" w:rsidP="001637C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Ожидаемый результат</w:t>
            </w:r>
          </w:p>
        </w:tc>
        <w:tc>
          <w:tcPr>
            <w:tcW w:w="802" w:type="pct"/>
            <w:tcBorders>
              <w:top w:val="single" w:sz="4" w:space="0" w:color="auto"/>
              <w:left w:val="single" w:sz="4" w:space="0" w:color="auto"/>
              <w:bottom w:val="single" w:sz="4" w:space="0" w:color="auto"/>
              <w:right w:val="single" w:sz="4" w:space="0" w:color="auto"/>
            </w:tcBorders>
          </w:tcPr>
          <w:p w14:paraId="6C634621" w14:textId="77777777" w:rsidR="00A550E3" w:rsidRPr="006D5109" w:rsidRDefault="00A550E3" w:rsidP="001637C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Срок реализации</w:t>
            </w:r>
          </w:p>
        </w:tc>
        <w:tc>
          <w:tcPr>
            <w:tcW w:w="969" w:type="pct"/>
            <w:tcBorders>
              <w:top w:val="single" w:sz="4" w:space="0" w:color="auto"/>
              <w:left w:val="single" w:sz="4" w:space="0" w:color="auto"/>
              <w:bottom w:val="single" w:sz="4" w:space="0" w:color="auto"/>
              <w:right w:val="single" w:sz="4" w:space="0" w:color="auto"/>
            </w:tcBorders>
          </w:tcPr>
          <w:p w14:paraId="3786449E" w14:textId="77777777" w:rsidR="00A550E3" w:rsidRPr="006D5109" w:rsidRDefault="00A550E3" w:rsidP="001637C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Ответственный исполнитель (соисполнитель)</w:t>
            </w:r>
          </w:p>
        </w:tc>
      </w:tr>
      <w:tr w:rsidR="00A550E3" w:rsidRPr="006D5109" w14:paraId="65B15CE0" w14:textId="77777777" w:rsidTr="00854696">
        <w:tc>
          <w:tcPr>
            <w:tcW w:w="321" w:type="pct"/>
            <w:tcBorders>
              <w:top w:val="single" w:sz="4" w:space="0" w:color="auto"/>
              <w:left w:val="single" w:sz="4" w:space="0" w:color="auto"/>
              <w:bottom w:val="single" w:sz="4" w:space="0" w:color="auto"/>
              <w:right w:val="single" w:sz="4" w:space="0" w:color="auto"/>
            </w:tcBorders>
          </w:tcPr>
          <w:p w14:paraId="57B3E874" w14:textId="77777777" w:rsidR="00A550E3" w:rsidRPr="006D5109" w:rsidRDefault="00A550E3" w:rsidP="001637C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25.3.1</w:t>
            </w:r>
          </w:p>
        </w:tc>
        <w:tc>
          <w:tcPr>
            <w:tcW w:w="1755" w:type="pct"/>
            <w:tcBorders>
              <w:top w:val="single" w:sz="4" w:space="0" w:color="auto"/>
              <w:left w:val="single" w:sz="4" w:space="0" w:color="auto"/>
              <w:bottom w:val="single" w:sz="4" w:space="0" w:color="auto"/>
              <w:right w:val="single" w:sz="4" w:space="0" w:color="auto"/>
            </w:tcBorders>
          </w:tcPr>
          <w:p w14:paraId="2BE983D5" w14:textId="77777777" w:rsidR="00A550E3" w:rsidRPr="006D5109" w:rsidRDefault="00A550E3" w:rsidP="00BC724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Планирование в области сортовой политики, а также контроль за поддержанием научно обоснованного соотношения между основными категориями семян: оригинальные (ОС), элитные (ЭС), репродукционные (РС), репродукционные на товарные цели (РСт)</w:t>
            </w:r>
          </w:p>
        </w:tc>
        <w:tc>
          <w:tcPr>
            <w:tcW w:w="1153" w:type="pct"/>
            <w:tcBorders>
              <w:top w:val="single" w:sz="4" w:space="0" w:color="auto"/>
              <w:left w:val="single" w:sz="4" w:space="0" w:color="auto"/>
              <w:bottom w:val="single" w:sz="4" w:space="0" w:color="auto"/>
              <w:right w:val="single" w:sz="4" w:space="0" w:color="auto"/>
            </w:tcBorders>
          </w:tcPr>
          <w:p w14:paraId="3873461D" w14:textId="77777777" w:rsidR="00A550E3" w:rsidRPr="006D5109" w:rsidRDefault="00BC7246" w:rsidP="00BC724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 xml:space="preserve">производство </w:t>
            </w:r>
            <w:r w:rsidR="00A550E3" w:rsidRPr="006D5109">
              <w:rPr>
                <w:rFonts w:ascii="Times New Roman" w:eastAsiaTheme="minorEastAsia" w:hAnsi="Times New Roman" w:cs="Times New Roman"/>
                <w:sz w:val="24"/>
                <w:szCs w:val="24"/>
                <w:lang w:eastAsia="ru-RU"/>
              </w:rPr>
              <w:t>необходимого объема семенного материала с учетом потребности предприятий всех форм собственности</w:t>
            </w:r>
          </w:p>
        </w:tc>
        <w:tc>
          <w:tcPr>
            <w:tcW w:w="802" w:type="pct"/>
            <w:tcBorders>
              <w:top w:val="single" w:sz="4" w:space="0" w:color="auto"/>
              <w:left w:val="single" w:sz="4" w:space="0" w:color="auto"/>
              <w:bottom w:val="single" w:sz="4" w:space="0" w:color="auto"/>
              <w:right w:val="single" w:sz="4" w:space="0" w:color="auto"/>
            </w:tcBorders>
          </w:tcPr>
          <w:p w14:paraId="3955A82B" w14:textId="77777777" w:rsidR="00A550E3" w:rsidRPr="006D5109" w:rsidRDefault="00A550E3" w:rsidP="001637C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2019</w:t>
            </w:r>
            <w:r w:rsidR="0025331A" w:rsidRPr="006D5109">
              <w:rPr>
                <w:rFonts w:ascii="Times New Roman" w:eastAsiaTheme="minorEastAsia" w:hAnsi="Times New Roman" w:cs="Times New Roman"/>
                <w:sz w:val="24"/>
                <w:szCs w:val="24"/>
                <w:lang w:eastAsia="ru-RU"/>
              </w:rPr>
              <w:t xml:space="preserve"> – </w:t>
            </w:r>
            <w:r w:rsidR="00552BAE" w:rsidRPr="006D5109">
              <w:rPr>
                <w:rFonts w:ascii="Times New Roman" w:eastAsiaTheme="minorEastAsia" w:hAnsi="Times New Roman" w:cs="Times New Roman"/>
                <w:sz w:val="24"/>
                <w:szCs w:val="24"/>
                <w:lang w:eastAsia="ru-RU"/>
              </w:rPr>
              <w:t>2025</w:t>
            </w:r>
            <w:r w:rsidRPr="006D5109">
              <w:rPr>
                <w:rFonts w:ascii="Times New Roman" w:eastAsiaTheme="minorEastAsia" w:hAnsi="Times New Roman" w:cs="Times New Roman"/>
                <w:sz w:val="24"/>
                <w:szCs w:val="24"/>
                <w:lang w:eastAsia="ru-RU"/>
              </w:rPr>
              <w:t xml:space="preserve"> годы</w:t>
            </w:r>
          </w:p>
        </w:tc>
        <w:tc>
          <w:tcPr>
            <w:tcW w:w="969" w:type="pct"/>
            <w:tcBorders>
              <w:top w:val="single" w:sz="4" w:space="0" w:color="auto"/>
              <w:left w:val="single" w:sz="4" w:space="0" w:color="auto"/>
              <w:bottom w:val="single" w:sz="4" w:space="0" w:color="auto"/>
              <w:right w:val="single" w:sz="4" w:space="0" w:color="auto"/>
            </w:tcBorders>
          </w:tcPr>
          <w:p w14:paraId="26214719" w14:textId="77777777" w:rsidR="00A550E3" w:rsidRPr="006D5109" w:rsidRDefault="003D4025" w:rsidP="001637C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министерство</w:t>
            </w:r>
            <w:r w:rsidR="00A550E3" w:rsidRPr="006D5109">
              <w:rPr>
                <w:rFonts w:ascii="Times New Roman" w:eastAsiaTheme="minorEastAsia" w:hAnsi="Times New Roman" w:cs="Times New Roman"/>
                <w:sz w:val="24"/>
                <w:szCs w:val="24"/>
                <w:lang w:eastAsia="ru-RU"/>
              </w:rPr>
              <w:t xml:space="preserve"> сельского хозяйства Новосибирской области</w:t>
            </w:r>
          </w:p>
        </w:tc>
      </w:tr>
      <w:tr w:rsidR="00A550E3" w:rsidRPr="006D5109" w14:paraId="0352FBC7" w14:textId="77777777" w:rsidTr="00854696">
        <w:tc>
          <w:tcPr>
            <w:tcW w:w="321" w:type="pct"/>
            <w:tcBorders>
              <w:top w:val="single" w:sz="4" w:space="0" w:color="auto"/>
              <w:left w:val="single" w:sz="4" w:space="0" w:color="auto"/>
              <w:bottom w:val="single" w:sz="4" w:space="0" w:color="auto"/>
              <w:right w:val="single" w:sz="4" w:space="0" w:color="auto"/>
            </w:tcBorders>
          </w:tcPr>
          <w:p w14:paraId="6044F290" w14:textId="77777777" w:rsidR="00A550E3" w:rsidRPr="006D5109" w:rsidRDefault="00A550E3" w:rsidP="001637C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lastRenderedPageBreak/>
              <w:t>25.3.2</w:t>
            </w:r>
          </w:p>
        </w:tc>
        <w:tc>
          <w:tcPr>
            <w:tcW w:w="1755" w:type="pct"/>
            <w:tcBorders>
              <w:top w:val="single" w:sz="4" w:space="0" w:color="auto"/>
              <w:left w:val="single" w:sz="4" w:space="0" w:color="auto"/>
              <w:bottom w:val="single" w:sz="4" w:space="0" w:color="auto"/>
              <w:right w:val="single" w:sz="4" w:space="0" w:color="auto"/>
            </w:tcBorders>
          </w:tcPr>
          <w:p w14:paraId="501A5B73" w14:textId="77777777" w:rsidR="00A550E3" w:rsidRPr="006D5109" w:rsidRDefault="00A550E3" w:rsidP="007B448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Организация и проведение курсов повышения квалификации для руководителей, агрономов, а</w:t>
            </w:r>
            <w:r w:rsidR="007B4480" w:rsidRPr="006D5109">
              <w:rPr>
                <w:rFonts w:ascii="Times New Roman" w:eastAsiaTheme="minorEastAsia" w:hAnsi="Times New Roman" w:cs="Times New Roman"/>
                <w:sz w:val="24"/>
                <w:szCs w:val="24"/>
                <w:lang w:eastAsia="ru-RU"/>
              </w:rPr>
              <w:t xml:space="preserve">  </w:t>
            </w:r>
            <w:r w:rsidRPr="006D5109">
              <w:rPr>
                <w:rFonts w:ascii="Times New Roman" w:eastAsiaTheme="minorEastAsia" w:hAnsi="Times New Roman" w:cs="Times New Roman"/>
                <w:sz w:val="24"/>
                <w:szCs w:val="24"/>
                <w:lang w:eastAsia="ru-RU"/>
              </w:rPr>
              <w:t>также представителей крестьянских (фермерских) хозяйств и других субъектов малого предпринимательства, занимающихся растениеводческой деятельностью, по вопросам развития семеноводства</w:t>
            </w:r>
          </w:p>
        </w:tc>
        <w:tc>
          <w:tcPr>
            <w:tcW w:w="1153" w:type="pct"/>
            <w:tcBorders>
              <w:top w:val="single" w:sz="4" w:space="0" w:color="auto"/>
              <w:left w:val="single" w:sz="4" w:space="0" w:color="auto"/>
              <w:bottom w:val="single" w:sz="4" w:space="0" w:color="auto"/>
              <w:right w:val="single" w:sz="4" w:space="0" w:color="auto"/>
            </w:tcBorders>
          </w:tcPr>
          <w:p w14:paraId="1E331C27" w14:textId="77777777" w:rsidR="00A550E3" w:rsidRPr="006D5109" w:rsidRDefault="00BC7246" w:rsidP="00BC724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 xml:space="preserve">повышение </w:t>
            </w:r>
            <w:r w:rsidR="00A550E3" w:rsidRPr="006D5109">
              <w:rPr>
                <w:rFonts w:ascii="Times New Roman" w:eastAsiaTheme="minorEastAsia" w:hAnsi="Times New Roman" w:cs="Times New Roman"/>
                <w:sz w:val="24"/>
                <w:szCs w:val="24"/>
                <w:lang w:eastAsia="ru-RU"/>
              </w:rPr>
              <w:t>уровня квалификации участников рынка в сфере семеноводства</w:t>
            </w:r>
          </w:p>
        </w:tc>
        <w:tc>
          <w:tcPr>
            <w:tcW w:w="802" w:type="pct"/>
            <w:tcBorders>
              <w:top w:val="single" w:sz="4" w:space="0" w:color="auto"/>
              <w:left w:val="single" w:sz="4" w:space="0" w:color="auto"/>
              <w:bottom w:val="single" w:sz="4" w:space="0" w:color="auto"/>
              <w:right w:val="single" w:sz="4" w:space="0" w:color="auto"/>
            </w:tcBorders>
          </w:tcPr>
          <w:p w14:paraId="29CBC1B0" w14:textId="77777777" w:rsidR="00A550E3" w:rsidRPr="006D5109" w:rsidRDefault="00A550E3" w:rsidP="001637C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2019</w:t>
            </w:r>
            <w:r w:rsidR="0025331A" w:rsidRPr="006D5109">
              <w:rPr>
                <w:rFonts w:ascii="Times New Roman" w:eastAsiaTheme="minorEastAsia" w:hAnsi="Times New Roman" w:cs="Times New Roman"/>
                <w:sz w:val="24"/>
                <w:szCs w:val="24"/>
                <w:lang w:eastAsia="ru-RU"/>
              </w:rPr>
              <w:t xml:space="preserve"> – </w:t>
            </w:r>
            <w:r w:rsidR="00552BAE" w:rsidRPr="006D5109">
              <w:rPr>
                <w:rFonts w:ascii="Times New Roman" w:eastAsiaTheme="minorEastAsia" w:hAnsi="Times New Roman" w:cs="Times New Roman"/>
                <w:sz w:val="24"/>
                <w:szCs w:val="24"/>
                <w:lang w:eastAsia="ru-RU"/>
              </w:rPr>
              <w:t>2025</w:t>
            </w:r>
            <w:r w:rsidRPr="006D5109">
              <w:rPr>
                <w:rFonts w:ascii="Times New Roman" w:eastAsiaTheme="minorEastAsia" w:hAnsi="Times New Roman" w:cs="Times New Roman"/>
                <w:sz w:val="24"/>
                <w:szCs w:val="24"/>
                <w:lang w:eastAsia="ru-RU"/>
              </w:rPr>
              <w:t xml:space="preserve"> годы</w:t>
            </w:r>
          </w:p>
        </w:tc>
        <w:tc>
          <w:tcPr>
            <w:tcW w:w="969" w:type="pct"/>
            <w:tcBorders>
              <w:top w:val="single" w:sz="4" w:space="0" w:color="auto"/>
              <w:left w:val="single" w:sz="4" w:space="0" w:color="auto"/>
              <w:bottom w:val="single" w:sz="4" w:space="0" w:color="auto"/>
              <w:right w:val="single" w:sz="4" w:space="0" w:color="auto"/>
            </w:tcBorders>
          </w:tcPr>
          <w:p w14:paraId="08D2354A" w14:textId="77777777" w:rsidR="00A550E3" w:rsidRPr="006D5109" w:rsidRDefault="003D4025" w:rsidP="001637C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министерство</w:t>
            </w:r>
            <w:r w:rsidR="00A550E3" w:rsidRPr="006D5109">
              <w:rPr>
                <w:rFonts w:ascii="Times New Roman" w:eastAsiaTheme="minorEastAsia" w:hAnsi="Times New Roman" w:cs="Times New Roman"/>
                <w:sz w:val="24"/>
                <w:szCs w:val="24"/>
                <w:lang w:eastAsia="ru-RU"/>
              </w:rPr>
              <w:t xml:space="preserve"> сельского хозяйства Новосибирской области</w:t>
            </w:r>
          </w:p>
        </w:tc>
      </w:tr>
      <w:tr w:rsidR="00A550E3" w:rsidRPr="006D5109" w14:paraId="23B39682" w14:textId="77777777" w:rsidTr="00854696">
        <w:tc>
          <w:tcPr>
            <w:tcW w:w="321" w:type="pct"/>
            <w:tcBorders>
              <w:top w:val="single" w:sz="4" w:space="0" w:color="auto"/>
              <w:left w:val="single" w:sz="4" w:space="0" w:color="auto"/>
              <w:bottom w:val="single" w:sz="4" w:space="0" w:color="auto"/>
              <w:right w:val="single" w:sz="4" w:space="0" w:color="auto"/>
            </w:tcBorders>
          </w:tcPr>
          <w:p w14:paraId="2191B4FF" w14:textId="77777777" w:rsidR="00A550E3" w:rsidRPr="006D5109" w:rsidRDefault="00A550E3" w:rsidP="001637C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25.3.3</w:t>
            </w:r>
          </w:p>
        </w:tc>
        <w:tc>
          <w:tcPr>
            <w:tcW w:w="1755" w:type="pct"/>
            <w:tcBorders>
              <w:top w:val="single" w:sz="4" w:space="0" w:color="auto"/>
              <w:left w:val="single" w:sz="4" w:space="0" w:color="auto"/>
              <w:bottom w:val="single" w:sz="4" w:space="0" w:color="auto"/>
              <w:right w:val="single" w:sz="4" w:space="0" w:color="auto"/>
            </w:tcBorders>
          </w:tcPr>
          <w:p w14:paraId="6DD95ADA" w14:textId="77777777" w:rsidR="00A550E3" w:rsidRPr="006D5109" w:rsidRDefault="00A550E3" w:rsidP="00BC724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Организация и ведомственный контроль проведения апробации и регистрации посевов сельскохозяйственных культур</w:t>
            </w:r>
          </w:p>
        </w:tc>
        <w:tc>
          <w:tcPr>
            <w:tcW w:w="1153" w:type="pct"/>
            <w:tcBorders>
              <w:top w:val="single" w:sz="4" w:space="0" w:color="auto"/>
              <w:left w:val="single" w:sz="4" w:space="0" w:color="auto"/>
              <w:bottom w:val="single" w:sz="4" w:space="0" w:color="auto"/>
              <w:right w:val="single" w:sz="4" w:space="0" w:color="auto"/>
            </w:tcBorders>
          </w:tcPr>
          <w:p w14:paraId="467F4139" w14:textId="77777777" w:rsidR="00A550E3" w:rsidRPr="006D5109" w:rsidRDefault="00BC7246" w:rsidP="00BC724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 xml:space="preserve">увеличение </w:t>
            </w:r>
            <w:r w:rsidR="00A550E3" w:rsidRPr="006D5109">
              <w:rPr>
                <w:rFonts w:ascii="Times New Roman" w:eastAsiaTheme="minorEastAsia" w:hAnsi="Times New Roman" w:cs="Times New Roman"/>
                <w:sz w:val="24"/>
                <w:szCs w:val="24"/>
                <w:lang w:eastAsia="ru-RU"/>
              </w:rPr>
              <w:t>доли сортовых посевов</w:t>
            </w:r>
          </w:p>
        </w:tc>
        <w:tc>
          <w:tcPr>
            <w:tcW w:w="802" w:type="pct"/>
            <w:tcBorders>
              <w:top w:val="single" w:sz="4" w:space="0" w:color="auto"/>
              <w:left w:val="single" w:sz="4" w:space="0" w:color="auto"/>
              <w:bottom w:val="single" w:sz="4" w:space="0" w:color="auto"/>
              <w:right w:val="single" w:sz="4" w:space="0" w:color="auto"/>
            </w:tcBorders>
          </w:tcPr>
          <w:p w14:paraId="1AF6146E" w14:textId="77777777" w:rsidR="00A550E3" w:rsidRPr="006D5109" w:rsidRDefault="00A550E3" w:rsidP="001637C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2019</w:t>
            </w:r>
            <w:r w:rsidR="0025331A" w:rsidRPr="006D5109">
              <w:rPr>
                <w:rFonts w:ascii="Times New Roman" w:eastAsiaTheme="minorEastAsia" w:hAnsi="Times New Roman" w:cs="Times New Roman"/>
                <w:sz w:val="24"/>
                <w:szCs w:val="24"/>
                <w:lang w:eastAsia="ru-RU"/>
              </w:rPr>
              <w:t xml:space="preserve"> – </w:t>
            </w:r>
            <w:r w:rsidR="00552BAE" w:rsidRPr="006D5109">
              <w:rPr>
                <w:rFonts w:ascii="Times New Roman" w:eastAsiaTheme="minorEastAsia" w:hAnsi="Times New Roman" w:cs="Times New Roman"/>
                <w:sz w:val="24"/>
                <w:szCs w:val="24"/>
                <w:lang w:eastAsia="ru-RU"/>
              </w:rPr>
              <w:t>2025</w:t>
            </w:r>
            <w:r w:rsidRPr="006D5109">
              <w:rPr>
                <w:rFonts w:ascii="Times New Roman" w:eastAsiaTheme="minorEastAsia" w:hAnsi="Times New Roman" w:cs="Times New Roman"/>
                <w:sz w:val="24"/>
                <w:szCs w:val="24"/>
                <w:lang w:eastAsia="ru-RU"/>
              </w:rPr>
              <w:t xml:space="preserve"> годы</w:t>
            </w:r>
          </w:p>
        </w:tc>
        <w:tc>
          <w:tcPr>
            <w:tcW w:w="969" w:type="pct"/>
            <w:tcBorders>
              <w:top w:val="single" w:sz="4" w:space="0" w:color="auto"/>
              <w:left w:val="single" w:sz="4" w:space="0" w:color="auto"/>
              <w:bottom w:val="single" w:sz="4" w:space="0" w:color="auto"/>
              <w:right w:val="single" w:sz="4" w:space="0" w:color="auto"/>
            </w:tcBorders>
          </w:tcPr>
          <w:p w14:paraId="6D7A88F0" w14:textId="77777777" w:rsidR="00A550E3" w:rsidRPr="006D5109" w:rsidRDefault="003D4025" w:rsidP="001637C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министерство</w:t>
            </w:r>
            <w:r w:rsidR="00A550E3" w:rsidRPr="006D5109">
              <w:rPr>
                <w:rFonts w:ascii="Times New Roman" w:eastAsiaTheme="minorEastAsia" w:hAnsi="Times New Roman" w:cs="Times New Roman"/>
                <w:sz w:val="24"/>
                <w:szCs w:val="24"/>
                <w:lang w:eastAsia="ru-RU"/>
              </w:rPr>
              <w:t xml:space="preserve"> сельского </w:t>
            </w:r>
            <w:r w:rsidR="007B4480" w:rsidRPr="006D5109">
              <w:rPr>
                <w:rFonts w:ascii="Times New Roman" w:eastAsiaTheme="minorEastAsia" w:hAnsi="Times New Roman" w:cs="Times New Roman"/>
                <w:sz w:val="24"/>
                <w:szCs w:val="24"/>
                <w:lang w:eastAsia="ru-RU"/>
              </w:rPr>
              <w:t>хозяйства Новосибирской области;</w:t>
            </w:r>
          </w:p>
          <w:p w14:paraId="10E45C3F" w14:textId="77777777" w:rsidR="00A550E3" w:rsidRPr="006D5109" w:rsidRDefault="0077338F" w:rsidP="001637C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филиал ФГБУ «Россельхозцентр»</w:t>
            </w:r>
            <w:r w:rsidR="00A550E3" w:rsidRPr="006D5109">
              <w:rPr>
                <w:rFonts w:ascii="Times New Roman" w:eastAsiaTheme="minorEastAsia" w:hAnsi="Times New Roman" w:cs="Times New Roman"/>
                <w:sz w:val="24"/>
                <w:szCs w:val="24"/>
                <w:lang w:eastAsia="ru-RU"/>
              </w:rPr>
              <w:t xml:space="preserve"> по Новосибирской области</w:t>
            </w:r>
          </w:p>
        </w:tc>
      </w:tr>
      <w:tr w:rsidR="00A550E3" w:rsidRPr="006D5109" w14:paraId="169E3DFF" w14:textId="77777777" w:rsidTr="00854696">
        <w:tc>
          <w:tcPr>
            <w:tcW w:w="321" w:type="pct"/>
            <w:tcBorders>
              <w:top w:val="single" w:sz="4" w:space="0" w:color="auto"/>
              <w:left w:val="single" w:sz="4" w:space="0" w:color="auto"/>
              <w:bottom w:val="single" w:sz="4" w:space="0" w:color="auto"/>
              <w:right w:val="single" w:sz="4" w:space="0" w:color="auto"/>
            </w:tcBorders>
          </w:tcPr>
          <w:p w14:paraId="3BA1C6DA" w14:textId="77777777" w:rsidR="00A550E3" w:rsidRPr="006D5109" w:rsidRDefault="00A550E3" w:rsidP="001637C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25.3.4</w:t>
            </w:r>
          </w:p>
        </w:tc>
        <w:tc>
          <w:tcPr>
            <w:tcW w:w="1755" w:type="pct"/>
            <w:tcBorders>
              <w:top w:val="single" w:sz="4" w:space="0" w:color="auto"/>
              <w:left w:val="single" w:sz="4" w:space="0" w:color="auto"/>
              <w:bottom w:val="single" w:sz="4" w:space="0" w:color="auto"/>
              <w:right w:val="single" w:sz="4" w:space="0" w:color="auto"/>
            </w:tcBorders>
          </w:tcPr>
          <w:p w14:paraId="485679ED" w14:textId="77777777" w:rsidR="00A550E3" w:rsidRPr="006D5109" w:rsidRDefault="00A550E3" w:rsidP="007B448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Проведение совещаний со специалистами сельскохозяйственных организаций, управлений сельского хозяйства районов области по</w:t>
            </w:r>
            <w:r w:rsidR="007B4480" w:rsidRPr="006D5109">
              <w:rPr>
                <w:rFonts w:ascii="Times New Roman" w:eastAsiaTheme="minorEastAsia" w:hAnsi="Times New Roman" w:cs="Times New Roman"/>
                <w:sz w:val="24"/>
                <w:szCs w:val="24"/>
                <w:lang w:eastAsia="ru-RU"/>
              </w:rPr>
              <w:t xml:space="preserve">  </w:t>
            </w:r>
            <w:r w:rsidRPr="006D5109">
              <w:rPr>
                <w:rFonts w:ascii="Times New Roman" w:eastAsiaTheme="minorEastAsia" w:hAnsi="Times New Roman" w:cs="Times New Roman"/>
                <w:sz w:val="24"/>
                <w:szCs w:val="24"/>
                <w:lang w:eastAsia="ru-RU"/>
              </w:rPr>
              <w:t>вопр</w:t>
            </w:r>
            <w:r w:rsidR="007B4480" w:rsidRPr="006D5109">
              <w:rPr>
                <w:rFonts w:ascii="Times New Roman" w:eastAsiaTheme="minorEastAsia" w:hAnsi="Times New Roman" w:cs="Times New Roman"/>
                <w:sz w:val="24"/>
                <w:szCs w:val="24"/>
                <w:lang w:eastAsia="ru-RU"/>
              </w:rPr>
              <w:t>осам развития растениеводства и </w:t>
            </w:r>
            <w:r w:rsidRPr="006D5109">
              <w:rPr>
                <w:rFonts w:ascii="Times New Roman" w:eastAsiaTheme="minorEastAsia" w:hAnsi="Times New Roman" w:cs="Times New Roman"/>
                <w:sz w:val="24"/>
                <w:szCs w:val="24"/>
                <w:lang w:eastAsia="ru-RU"/>
              </w:rPr>
              <w:t>семеноводства</w:t>
            </w:r>
          </w:p>
        </w:tc>
        <w:tc>
          <w:tcPr>
            <w:tcW w:w="1153" w:type="pct"/>
            <w:tcBorders>
              <w:top w:val="single" w:sz="4" w:space="0" w:color="auto"/>
              <w:left w:val="single" w:sz="4" w:space="0" w:color="auto"/>
              <w:bottom w:val="single" w:sz="4" w:space="0" w:color="auto"/>
              <w:right w:val="single" w:sz="4" w:space="0" w:color="auto"/>
            </w:tcBorders>
          </w:tcPr>
          <w:p w14:paraId="3890660B" w14:textId="77777777" w:rsidR="00A550E3" w:rsidRPr="006D5109" w:rsidRDefault="00BC7246" w:rsidP="00915C0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 xml:space="preserve">оказание </w:t>
            </w:r>
            <w:r w:rsidR="00A550E3" w:rsidRPr="006D5109">
              <w:rPr>
                <w:rFonts w:ascii="Times New Roman" w:eastAsiaTheme="minorEastAsia" w:hAnsi="Times New Roman" w:cs="Times New Roman"/>
                <w:sz w:val="24"/>
                <w:szCs w:val="24"/>
                <w:lang w:eastAsia="ru-RU"/>
              </w:rPr>
              <w:t>организационно-методической и информационно-консультативной помощи организациям, осуществляющим деятельность на рынке семеноводства</w:t>
            </w:r>
          </w:p>
        </w:tc>
        <w:tc>
          <w:tcPr>
            <w:tcW w:w="802" w:type="pct"/>
            <w:tcBorders>
              <w:top w:val="single" w:sz="4" w:space="0" w:color="auto"/>
              <w:left w:val="single" w:sz="4" w:space="0" w:color="auto"/>
              <w:bottom w:val="single" w:sz="4" w:space="0" w:color="auto"/>
              <w:right w:val="single" w:sz="4" w:space="0" w:color="auto"/>
            </w:tcBorders>
          </w:tcPr>
          <w:p w14:paraId="16A791E2" w14:textId="77777777" w:rsidR="00A550E3" w:rsidRPr="006D5109" w:rsidRDefault="00A550E3" w:rsidP="001637C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2019</w:t>
            </w:r>
            <w:r w:rsidR="0025331A" w:rsidRPr="006D5109">
              <w:rPr>
                <w:rFonts w:ascii="Times New Roman" w:eastAsiaTheme="minorEastAsia" w:hAnsi="Times New Roman" w:cs="Times New Roman"/>
                <w:sz w:val="24"/>
                <w:szCs w:val="24"/>
                <w:lang w:eastAsia="ru-RU"/>
              </w:rPr>
              <w:t xml:space="preserve"> – </w:t>
            </w:r>
            <w:r w:rsidR="00552BAE" w:rsidRPr="006D5109">
              <w:rPr>
                <w:rFonts w:ascii="Times New Roman" w:eastAsiaTheme="minorEastAsia" w:hAnsi="Times New Roman" w:cs="Times New Roman"/>
                <w:sz w:val="24"/>
                <w:szCs w:val="24"/>
                <w:lang w:eastAsia="ru-RU"/>
              </w:rPr>
              <w:t>2025</w:t>
            </w:r>
            <w:r w:rsidRPr="006D5109">
              <w:rPr>
                <w:rFonts w:ascii="Times New Roman" w:eastAsiaTheme="minorEastAsia" w:hAnsi="Times New Roman" w:cs="Times New Roman"/>
                <w:sz w:val="24"/>
                <w:szCs w:val="24"/>
                <w:lang w:eastAsia="ru-RU"/>
              </w:rPr>
              <w:t xml:space="preserve"> годы</w:t>
            </w:r>
          </w:p>
        </w:tc>
        <w:tc>
          <w:tcPr>
            <w:tcW w:w="969" w:type="pct"/>
            <w:tcBorders>
              <w:top w:val="single" w:sz="4" w:space="0" w:color="auto"/>
              <w:left w:val="single" w:sz="4" w:space="0" w:color="auto"/>
              <w:bottom w:val="single" w:sz="4" w:space="0" w:color="auto"/>
              <w:right w:val="single" w:sz="4" w:space="0" w:color="auto"/>
            </w:tcBorders>
          </w:tcPr>
          <w:p w14:paraId="3594556E" w14:textId="77777777" w:rsidR="00A550E3" w:rsidRPr="006D5109" w:rsidRDefault="003D4025" w:rsidP="001637C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министерство</w:t>
            </w:r>
            <w:r w:rsidR="00A550E3" w:rsidRPr="006D5109">
              <w:rPr>
                <w:rFonts w:ascii="Times New Roman" w:eastAsiaTheme="minorEastAsia" w:hAnsi="Times New Roman" w:cs="Times New Roman"/>
                <w:sz w:val="24"/>
                <w:szCs w:val="24"/>
                <w:lang w:eastAsia="ru-RU"/>
              </w:rPr>
              <w:t xml:space="preserve"> сельского хозяйства Новосибирской области</w:t>
            </w:r>
          </w:p>
        </w:tc>
      </w:tr>
      <w:tr w:rsidR="00A550E3" w:rsidRPr="006D5109" w14:paraId="6A160117" w14:textId="77777777" w:rsidTr="00854696">
        <w:tc>
          <w:tcPr>
            <w:tcW w:w="321" w:type="pct"/>
            <w:tcBorders>
              <w:top w:val="single" w:sz="4" w:space="0" w:color="auto"/>
              <w:left w:val="single" w:sz="4" w:space="0" w:color="auto"/>
              <w:bottom w:val="single" w:sz="4" w:space="0" w:color="auto"/>
              <w:right w:val="single" w:sz="4" w:space="0" w:color="auto"/>
            </w:tcBorders>
          </w:tcPr>
          <w:p w14:paraId="4FBD1BBB" w14:textId="77777777" w:rsidR="00A550E3" w:rsidRPr="006D5109" w:rsidRDefault="00A550E3" w:rsidP="001637C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25.3.5</w:t>
            </w:r>
          </w:p>
        </w:tc>
        <w:tc>
          <w:tcPr>
            <w:tcW w:w="1755" w:type="pct"/>
            <w:tcBorders>
              <w:top w:val="single" w:sz="4" w:space="0" w:color="auto"/>
              <w:left w:val="single" w:sz="4" w:space="0" w:color="auto"/>
              <w:bottom w:val="single" w:sz="4" w:space="0" w:color="auto"/>
              <w:right w:val="single" w:sz="4" w:space="0" w:color="auto"/>
            </w:tcBorders>
          </w:tcPr>
          <w:p w14:paraId="24DDA256" w14:textId="77777777" w:rsidR="00A550E3" w:rsidRPr="006D5109" w:rsidRDefault="00A550E3" w:rsidP="007D198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Организация в рамках региональных мероприятий</w:t>
            </w:r>
            <w:r w:rsidR="0025331A" w:rsidRPr="006D5109">
              <w:rPr>
                <w:rFonts w:ascii="Times New Roman" w:eastAsiaTheme="minorEastAsia" w:hAnsi="Times New Roman" w:cs="Times New Roman"/>
                <w:sz w:val="24"/>
                <w:szCs w:val="24"/>
                <w:lang w:eastAsia="ru-RU"/>
              </w:rPr>
              <w:t xml:space="preserve"> </w:t>
            </w:r>
            <w:r w:rsidR="00B0547B" w:rsidRPr="006D5109">
              <w:rPr>
                <w:rFonts w:ascii="Times New Roman" w:eastAsiaTheme="minorEastAsia" w:hAnsi="Times New Roman" w:cs="Times New Roman"/>
                <w:sz w:val="24"/>
                <w:szCs w:val="24"/>
                <w:lang w:eastAsia="ru-RU"/>
              </w:rPr>
              <w:t>(</w:t>
            </w:r>
            <w:r w:rsidR="00E71E6C" w:rsidRPr="006D5109">
              <w:rPr>
                <w:rFonts w:ascii="Times New Roman" w:eastAsiaTheme="minorEastAsia" w:hAnsi="Times New Roman" w:cs="Times New Roman"/>
                <w:sz w:val="24"/>
                <w:szCs w:val="24"/>
                <w:lang w:eastAsia="ru-RU"/>
              </w:rPr>
              <w:t>«</w:t>
            </w:r>
            <w:r w:rsidRPr="006D5109">
              <w:rPr>
                <w:rFonts w:ascii="Times New Roman" w:eastAsiaTheme="minorEastAsia" w:hAnsi="Times New Roman" w:cs="Times New Roman"/>
                <w:sz w:val="24"/>
                <w:szCs w:val="24"/>
                <w:lang w:eastAsia="ru-RU"/>
              </w:rPr>
              <w:t>Д</w:t>
            </w:r>
            <w:r w:rsidR="00B0547B" w:rsidRPr="006D5109">
              <w:rPr>
                <w:rFonts w:ascii="Times New Roman" w:eastAsiaTheme="minorEastAsia" w:hAnsi="Times New Roman" w:cs="Times New Roman"/>
                <w:sz w:val="24"/>
                <w:szCs w:val="24"/>
                <w:lang w:eastAsia="ru-RU"/>
              </w:rPr>
              <w:t>ень</w:t>
            </w:r>
            <w:r w:rsidRPr="006D5109">
              <w:rPr>
                <w:rFonts w:ascii="Times New Roman" w:eastAsiaTheme="minorEastAsia" w:hAnsi="Times New Roman" w:cs="Times New Roman"/>
                <w:sz w:val="24"/>
                <w:szCs w:val="24"/>
                <w:lang w:eastAsia="ru-RU"/>
              </w:rPr>
              <w:t xml:space="preserve"> поля Новосибирской области</w:t>
            </w:r>
            <w:r w:rsidR="00E71E6C" w:rsidRPr="006D5109">
              <w:rPr>
                <w:rFonts w:ascii="Times New Roman" w:eastAsiaTheme="minorEastAsia" w:hAnsi="Times New Roman" w:cs="Times New Roman"/>
                <w:sz w:val="24"/>
                <w:szCs w:val="24"/>
                <w:lang w:eastAsia="ru-RU"/>
              </w:rPr>
              <w:t xml:space="preserve">» </w:t>
            </w:r>
            <w:r w:rsidRPr="006D5109">
              <w:rPr>
                <w:rFonts w:ascii="Times New Roman" w:eastAsiaTheme="minorEastAsia" w:hAnsi="Times New Roman" w:cs="Times New Roman"/>
                <w:sz w:val="24"/>
                <w:szCs w:val="24"/>
                <w:lang w:eastAsia="ru-RU"/>
              </w:rPr>
              <w:t>и Новосибирск</w:t>
            </w:r>
            <w:r w:rsidR="00B0547B" w:rsidRPr="006D5109">
              <w:rPr>
                <w:rFonts w:ascii="Times New Roman" w:eastAsiaTheme="minorEastAsia" w:hAnsi="Times New Roman" w:cs="Times New Roman"/>
                <w:sz w:val="24"/>
                <w:szCs w:val="24"/>
                <w:lang w:eastAsia="ru-RU"/>
              </w:rPr>
              <w:t>ий</w:t>
            </w:r>
            <w:r w:rsidRPr="006D5109">
              <w:rPr>
                <w:rFonts w:ascii="Times New Roman" w:eastAsiaTheme="minorEastAsia" w:hAnsi="Times New Roman" w:cs="Times New Roman"/>
                <w:sz w:val="24"/>
                <w:szCs w:val="24"/>
                <w:lang w:eastAsia="ru-RU"/>
              </w:rPr>
              <w:t xml:space="preserve"> агропродовольственн</w:t>
            </w:r>
            <w:r w:rsidR="00B0547B" w:rsidRPr="006D5109">
              <w:rPr>
                <w:rFonts w:ascii="Times New Roman" w:eastAsiaTheme="minorEastAsia" w:hAnsi="Times New Roman" w:cs="Times New Roman"/>
                <w:sz w:val="24"/>
                <w:szCs w:val="24"/>
                <w:lang w:eastAsia="ru-RU"/>
              </w:rPr>
              <w:t>ый</w:t>
            </w:r>
            <w:r w:rsidRPr="006D5109">
              <w:rPr>
                <w:rFonts w:ascii="Times New Roman" w:eastAsiaTheme="minorEastAsia" w:hAnsi="Times New Roman" w:cs="Times New Roman"/>
                <w:sz w:val="24"/>
                <w:szCs w:val="24"/>
                <w:lang w:eastAsia="ru-RU"/>
              </w:rPr>
              <w:t xml:space="preserve"> форум</w:t>
            </w:r>
            <w:r w:rsidR="00B0547B" w:rsidRPr="006D5109">
              <w:rPr>
                <w:rFonts w:ascii="Times New Roman" w:eastAsiaTheme="minorEastAsia" w:hAnsi="Times New Roman" w:cs="Times New Roman"/>
                <w:sz w:val="24"/>
                <w:szCs w:val="24"/>
                <w:lang w:eastAsia="ru-RU"/>
              </w:rPr>
              <w:t>)</w:t>
            </w:r>
            <w:r w:rsidRPr="006D5109">
              <w:rPr>
                <w:rFonts w:ascii="Times New Roman" w:eastAsiaTheme="minorEastAsia" w:hAnsi="Times New Roman" w:cs="Times New Roman"/>
                <w:sz w:val="24"/>
                <w:szCs w:val="24"/>
                <w:lang w:eastAsia="ru-RU"/>
              </w:rPr>
              <w:t xml:space="preserve"> опытных демонстрационных участков с посевами различных видов и сортов сельскохозяйственных культур, выставки экспозиций частных селекционеров, семеноводческих предприятий и компаний, реализующих семенной материал</w:t>
            </w:r>
          </w:p>
        </w:tc>
        <w:tc>
          <w:tcPr>
            <w:tcW w:w="1153" w:type="pct"/>
            <w:tcBorders>
              <w:top w:val="single" w:sz="4" w:space="0" w:color="auto"/>
              <w:left w:val="single" w:sz="4" w:space="0" w:color="auto"/>
              <w:bottom w:val="single" w:sz="4" w:space="0" w:color="auto"/>
              <w:right w:val="single" w:sz="4" w:space="0" w:color="auto"/>
            </w:tcBorders>
          </w:tcPr>
          <w:p w14:paraId="65A98911" w14:textId="77777777" w:rsidR="00A550E3" w:rsidRPr="006D5109" w:rsidRDefault="00BC7246" w:rsidP="00BC724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 xml:space="preserve">обмен </w:t>
            </w:r>
            <w:r w:rsidR="00A550E3" w:rsidRPr="006D5109">
              <w:rPr>
                <w:rFonts w:ascii="Times New Roman" w:eastAsiaTheme="minorEastAsia" w:hAnsi="Times New Roman" w:cs="Times New Roman"/>
                <w:sz w:val="24"/>
                <w:szCs w:val="24"/>
                <w:lang w:eastAsia="ru-RU"/>
              </w:rPr>
              <w:t>передовым опытом, расширение сотрудничества и взаимовыгодных партнерских отношений на рынке семеноводства</w:t>
            </w:r>
          </w:p>
        </w:tc>
        <w:tc>
          <w:tcPr>
            <w:tcW w:w="802" w:type="pct"/>
            <w:tcBorders>
              <w:top w:val="single" w:sz="4" w:space="0" w:color="auto"/>
              <w:left w:val="single" w:sz="4" w:space="0" w:color="auto"/>
              <w:bottom w:val="single" w:sz="4" w:space="0" w:color="auto"/>
              <w:right w:val="single" w:sz="4" w:space="0" w:color="auto"/>
            </w:tcBorders>
          </w:tcPr>
          <w:p w14:paraId="33FC4A7C" w14:textId="77777777" w:rsidR="00A550E3" w:rsidRPr="006D5109" w:rsidRDefault="00A550E3" w:rsidP="001637C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2019</w:t>
            </w:r>
            <w:r w:rsidR="0025331A" w:rsidRPr="006D5109">
              <w:rPr>
                <w:rFonts w:ascii="Times New Roman" w:eastAsiaTheme="minorEastAsia" w:hAnsi="Times New Roman" w:cs="Times New Roman"/>
                <w:sz w:val="24"/>
                <w:szCs w:val="24"/>
                <w:lang w:eastAsia="ru-RU"/>
              </w:rPr>
              <w:t xml:space="preserve"> – </w:t>
            </w:r>
            <w:r w:rsidR="00552BAE" w:rsidRPr="006D5109">
              <w:rPr>
                <w:rFonts w:ascii="Times New Roman" w:eastAsiaTheme="minorEastAsia" w:hAnsi="Times New Roman" w:cs="Times New Roman"/>
                <w:sz w:val="24"/>
                <w:szCs w:val="24"/>
                <w:lang w:eastAsia="ru-RU"/>
              </w:rPr>
              <w:t>2025</w:t>
            </w:r>
            <w:r w:rsidRPr="006D5109">
              <w:rPr>
                <w:rFonts w:ascii="Times New Roman" w:eastAsiaTheme="minorEastAsia" w:hAnsi="Times New Roman" w:cs="Times New Roman"/>
                <w:sz w:val="24"/>
                <w:szCs w:val="24"/>
                <w:lang w:eastAsia="ru-RU"/>
              </w:rPr>
              <w:t xml:space="preserve"> годы</w:t>
            </w:r>
          </w:p>
        </w:tc>
        <w:tc>
          <w:tcPr>
            <w:tcW w:w="969" w:type="pct"/>
            <w:tcBorders>
              <w:top w:val="single" w:sz="4" w:space="0" w:color="auto"/>
              <w:left w:val="single" w:sz="4" w:space="0" w:color="auto"/>
              <w:bottom w:val="single" w:sz="4" w:space="0" w:color="auto"/>
              <w:right w:val="single" w:sz="4" w:space="0" w:color="auto"/>
            </w:tcBorders>
          </w:tcPr>
          <w:p w14:paraId="70C253CE" w14:textId="77777777" w:rsidR="00A550E3" w:rsidRPr="006D5109" w:rsidRDefault="003D4025" w:rsidP="001637C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министерство</w:t>
            </w:r>
            <w:r w:rsidR="00A550E3" w:rsidRPr="006D5109">
              <w:rPr>
                <w:rFonts w:ascii="Times New Roman" w:eastAsiaTheme="minorEastAsia" w:hAnsi="Times New Roman" w:cs="Times New Roman"/>
                <w:sz w:val="24"/>
                <w:szCs w:val="24"/>
                <w:lang w:eastAsia="ru-RU"/>
              </w:rPr>
              <w:t xml:space="preserve"> сельского хозяйства Новосибирской области</w:t>
            </w:r>
          </w:p>
        </w:tc>
      </w:tr>
      <w:tr w:rsidR="00A550E3" w:rsidRPr="006D5109" w14:paraId="19A5ED75" w14:textId="77777777" w:rsidTr="00854696">
        <w:tc>
          <w:tcPr>
            <w:tcW w:w="321" w:type="pct"/>
            <w:tcBorders>
              <w:top w:val="single" w:sz="4" w:space="0" w:color="auto"/>
              <w:left w:val="single" w:sz="4" w:space="0" w:color="auto"/>
              <w:bottom w:val="single" w:sz="4" w:space="0" w:color="auto"/>
              <w:right w:val="single" w:sz="4" w:space="0" w:color="auto"/>
            </w:tcBorders>
          </w:tcPr>
          <w:p w14:paraId="6934C7EA" w14:textId="77777777" w:rsidR="00A550E3" w:rsidRPr="006D5109" w:rsidRDefault="00A550E3" w:rsidP="001637C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25.3.6</w:t>
            </w:r>
          </w:p>
        </w:tc>
        <w:tc>
          <w:tcPr>
            <w:tcW w:w="1755" w:type="pct"/>
            <w:tcBorders>
              <w:top w:val="single" w:sz="4" w:space="0" w:color="auto"/>
              <w:left w:val="single" w:sz="4" w:space="0" w:color="auto"/>
              <w:bottom w:val="single" w:sz="4" w:space="0" w:color="auto"/>
              <w:right w:val="single" w:sz="4" w:space="0" w:color="auto"/>
            </w:tcBorders>
          </w:tcPr>
          <w:p w14:paraId="28E63FD0" w14:textId="77777777" w:rsidR="00A550E3" w:rsidRPr="006D5109" w:rsidRDefault="00A550E3" w:rsidP="00BC724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 xml:space="preserve">Размещение на сайте министерства сельского хозяйства Новосибирской области информации, </w:t>
            </w:r>
            <w:r w:rsidRPr="006D5109">
              <w:rPr>
                <w:rFonts w:ascii="Times New Roman" w:eastAsiaTheme="minorEastAsia" w:hAnsi="Times New Roman" w:cs="Times New Roman"/>
                <w:sz w:val="24"/>
                <w:szCs w:val="24"/>
                <w:lang w:eastAsia="ru-RU"/>
              </w:rPr>
              <w:lastRenderedPageBreak/>
              <w:t>содержащей исчерпывающий перечень актуальных нормативных правовых актов, регламентирующих предоставление субсидий сельхозтоваропроизводителям.</w:t>
            </w:r>
          </w:p>
          <w:p w14:paraId="242AE64E" w14:textId="77777777" w:rsidR="00A550E3" w:rsidRPr="006D5109" w:rsidRDefault="00A550E3" w:rsidP="00BC724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Размещение на сайте Правительства Новосибирской области актуального реестра получателей государственной поддержки</w:t>
            </w:r>
          </w:p>
        </w:tc>
        <w:tc>
          <w:tcPr>
            <w:tcW w:w="1153" w:type="pct"/>
            <w:tcBorders>
              <w:top w:val="single" w:sz="4" w:space="0" w:color="auto"/>
              <w:left w:val="single" w:sz="4" w:space="0" w:color="auto"/>
              <w:bottom w:val="single" w:sz="4" w:space="0" w:color="auto"/>
              <w:right w:val="single" w:sz="4" w:space="0" w:color="auto"/>
            </w:tcBorders>
          </w:tcPr>
          <w:p w14:paraId="1CD20CB7" w14:textId="77777777" w:rsidR="00A550E3" w:rsidRPr="006D5109" w:rsidRDefault="00BC7246" w:rsidP="00BC724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lastRenderedPageBreak/>
              <w:t xml:space="preserve">создание </w:t>
            </w:r>
            <w:r w:rsidR="00A550E3" w:rsidRPr="006D5109">
              <w:rPr>
                <w:rFonts w:ascii="Times New Roman" w:eastAsiaTheme="minorEastAsia" w:hAnsi="Times New Roman" w:cs="Times New Roman"/>
                <w:sz w:val="24"/>
                <w:szCs w:val="24"/>
                <w:lang w:eastAsia="ru-RU"/>
              </w:rPr>
              <w:t xml:space="preserve">электронного информационного ресурса в </w:t>
            </w:r>
            <w:r w:rsidR="00A550E3" w:rsidRPr="006D5109">
              <w:rPr>
                <w:rFonts w:ascii="Times New Roman" w:eastAsiaTheme="minorEastAsia" w:hAnsi="Times New Roman" w:cs="Times New Roman"/>
                <w:sz w:val="24"/>
                <w:szCs w:val="24"/>
                <w:lang w:eastAsia="ru-RU"/>
              </w:rPr>
              <w:lastRenderedPageBreak/>
              <w:t xml:space="preserve">сети </w:t>
            </w:r>
            <w:r w:rsidR="00E71E6C" w:rsidRPr="006D5109">
              <w:rPr>
                <w:rFonts w:ascii="Times New Roman" w:eastAsiaTheme="minorEastAsia" w:hAnsi="Times New Roman" w:cs="Times New Roman"/>
                <w:sz w:val="24"/>
                <w:szCs w:val="24"/>
                <w:lang w:eastAsia="ru-RU"/>
              </w:rPr>
              <w:t>«</w:t>
            </w:r>
            <w:r w:rsidR="00A550E3" w:rsidRPr="006D5109">
              <w:rPr>
                <w:rFonts w:ascii="Times New Roman" w:eastAsiaTheme="minorEastAsia" w:hAnsi="Times New Roman" w:cs="Times New Roman"/>
                <w:sz w:val="24"/>
                <w:szCs w:val="24"/>
                <w:lang w:eastAsia="ru-RU"/>
              </w:rPr>
              <w:t>Интернет</w:t>
            </w:r>
            <w:r w:rsidR="00E71E6C" w:rsidRPr="006D5109">
              <w:rPr>
                <w:rFonts w:ascii="Times New Roman" w:eastAsiaTheme="minorEastAsia" w:hAnsi="Times New Roman" w:cs="Times New Roman"/>
                <w:sz w:val="24"/>
                <w:szCs w:val="24"/>
                <w:lang w:eastAsia="ru-RU"/>
              </w:rPr>
              <w:t xml:space="preserve">», </w:t>
            </w:r>
            <w:r w:rsidR="00A550E3" w:rsidRPr="006D5109">
              <w:rPr>
                <w:rFonts w:ascii="Times New Roman" w:eastAsiaTheme="minorEastAsia" w:hAnsi="Times New Roman" w:cs="Times New Roman"/>
                <w:sz w:val="24"/>
                <w:szCs w:val="24"/>
                <w:lang w:eastAsia="ru-RU"/>
              </w:rPr>
              <w:t>повышение уровня информированности участников товарного рынка</w:t>
            </w:r>
          </w:p>
        </w:tc>
        <w:tc>
          <w:tcPr>
            <w:tcW w:w="802" w:type="pct"/>
            <w:tcBorders>
              <w:top w:val="single" w:sz="4" w:space="0" w:color="auto"/>
              <w:left w:val="single" w:sz="4" w:space="0" w:color="auto"/>
              <w:bottom w:val="single" w:sz="4" w:space="0" w:color="auto"/>
              <w:right w:val="single" w:sz="4" w:space="0" w:color="auto"/>
            </w:tcBorders>
          </w:tcPr>
          <w:p w14:paraId="413E7BCE" w14:textId="77777777" w:rsidR="00A550E3" w:rsidRPr="006D5109" w:rsidRDefault="00A550E3" w:rsidP="001637C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lastRenderedPageBreak/>
              <w:t>2019</w:t>
            </w:r>
            <w:r w:rsidR="0025331A" w:rsidRPr="006D5109">
              <w:rPr>
                <w:rFonts w:ascii="Times New Roman" w:eastAsiaTheme="minorEastAsia" w:hAnsi="Times New Roman" w:cs="Times New Roman"/>
                <w:sz w:val="24"/>
                <w:szCs w:val="24"/>
                <w:lang w:eastAsia="ru-RU"/>
              </w:rPr>
              <w:t xml:space="preserve"> – </w:t>
            </w:r>
            <w:r w:rsidR="00552BAE" w:rsidRPr="006D5109">
              <w:rPr>
                <w:rFonts w:ascii="Times New Roman" w:eastAsiaTheme="minorEastAsia" w:hAnsi="Times New Roman" w:cs="Times New Roman"/>
                <w:sz w:val="24"/>
                <w:szCs w:val="24"/>
                <w:lang w:eastAsia="ru-RU"/>
              </w:rPr>
              <w:t>2025</w:t>
            </w:r>
            <w:r w:rsidRPr="006D5109">
              <w:rPr>
                <w:rFonts w:ascii="Times New Roman" w:eastAsiaTheme="minorEastAsia" w:hAnsi="Times New Roman" w:cs="Times New Roman"/>
                <w:sz w:val="24"/>
                <w:szCs w:val="24"/>
                <w:lang w:eastAsia="ru-RU"/>
              </w:rPr>
              <w:t xml:space="preserve"> годы</w:t>
            </w:r>
          </w:p>
        </w:tc>
        <w:tc>
          <w:tcPr>
            <w:tcW w:w="969" w:type="pct"/>
            <w:tcBorders>
              <w:top w:val="single" w:sz="4" w:space="0" w:color="auto"/>
              <w:left w:val="single" w:sz="4" w:space="0" w:color="auto"/>
              <w:bottom w:val="single" w:sz="4" w:space="0" w:color="auto"/>
              <w:right w:val="single" w:sz="4" w:space="0" w:color="auto"/>
            </w:tcBorders>
          </w:tcPr>
          <w:p w14:paraId="152077F0" w14:textId="77777777" w:rsidR="00A550E3" w:rsidRPr="006D5109" w:rsidRDefault="003D4025" w:rsidP="001637C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министерство</w:t>
            </w:r>
            <w:r w:rsidR="00A550E3" w:rsidRPr="006D5109">
              <w:rPr>
                <w:rFonts w:ascii="Times New Roman" w:eastAsiaTheme="minorEastAsia" w:hAnsi="Times New Roman" w:cs="Times New Roman"/>
                <w:sz w:val="24"/>
                <w:szCs w:val="24"/>
                <w:lang w:eastAsia="ru-RU"/>
              </w:rPr>
              <w:t xml:space="preserve"> сельского хозяйства Новосибирской </w:t>
            </w:r>
            <w:r w:rsidR="00A550E3" w:rsidRPr="006D5109">
              <w:rPr>
                <w:rFonts w:ascii="Times New Roman" w:eastAsiaTheme="minorEastAsia" w:hAnsi="Times New Roman" w:cs="Times New Roman"/>
                <w:sz w:val="24"/>
                <w:szCs w:val="24"/>
                <w:lang w:eastAsia="ru-RU"/>
              </w:rPr>
              <w:lastRenderedPageBreak/>
              <w:t>области</w:t>
            </w:r>
          </w:p>
        </w:tc>
      </w:tr>
      <w:tr w:rsidR="00A550E3" w:rsidRPr="006D5109" w14:paraId="4160A610" w14:textId="77777777" w:rsidTr="00854696">
        <w:tc>
          <w:tcPr>
            <w:tcW w:w="321" w:type="pct"/>
            <w:tcBorders>
              <w:top w:val="single" w:sz="4" w:space="0" w:color="auto"/>
              <w:left w:val="single" w:sz="4" w:space="0" w:color="auto"/>
              <w:bottom w:val="single" w:sz="4" w:space="0" w:color="auto"/>
              <w:right w:val="single" w:sz="4" w:space="0" w:color="auto"/>
            </w:tcBorders>
          </w:tcPr>
          <w:p w14:paraId="0D936EFC" w14:textId="77777777" w:rsidR="00A550E3" w:rsidRPr="006D5109" w:rsidRDefault="00A550E3" w:rsidP="001637C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lastRenderedPageBreak/>
              <w:t>25.3.7</w:t>
            </w:r>
          </w:p>
        </w:tc>
        <w:tc>
          <w:tcPr>
            <w:tcW w:w="1755" w:type="pct"/>
            <w:tcBorders>
              <w:top w:val="single" w:sz="4" w:space="0" w:color="auto"/>
              <w:left w:val="single" w:sz="4" w:space="0" w:color="auto"/>
              <w:bottom w:val="single" w:sz="4" w:space="0" w:color="auto"/>
              <w:right w:val="single" w:sz="4" w:space="0" w:color="auto"/>
            </w:tcBorders>
          </w:tcPr>
          <w:p w14:paraId="6C1565FA" w14:textId="77777777" w:rsidR="00A550E3" w:rsidRPr="006D5109" w:rsidRDefault="00A550E3" w:rsidP="00915C0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Подача заявлений о предоставлении субсидий, уведомление получателей о принятии решения о предоставлении субсидии или об отказе в</w:t>
            </w:r>
            <w:r w:rsidR="00915C0D" w:rsidRPr="006D5109">
              <w:rPr>
                <w:rFonts w:ascii="Times New Roman" w:eastAsiaTheme="minorEastAsia" w:hAnsi="Times New Roman" w:cs="Times New Roman"/>
                <w:sz w:val="24"/>
                <w:szCs w:val="24"/>
                <w:lang w:eastAsia="ru-RU"/>
              </w:rPr>
              <w:t> </w:t>
            </w:r>
            <w:r w:rsidRPr="006D5109">
              <w:rPr>
                <w:rFonts w:ascii="Times New Roman" w:eastAsiaTheme="minorEastAsia" w:hAnsi="Times New Roman" w:cs="Times New Roman"/>
                <w:sz w:val="24"/>
                <w:szCs w:val="24"/>
                <w:lang w:eastAsia="ru-RU"/>
              </w:rPr>
              <w:t>предоставлении субсидии в электр</w:t>
            </w:r>
            <w:r w:rsidR="003428E9" w:rsidRPr="006D5109">
              <w:rPr>
                <w:rFonts w:ascii="Times New Roman" w:eastAsiaTheme="minorEastAsia" w:hAnsi="Times New Roman" w:cs="Times New Roman"/>
                <w:sz w:val="24"/>
                <w:szCs w:val="24"/>
                <w:lang w:eastAsia="ru-RU"/>
              </w:rPr>
              <w:t>онном виде посредством ГИС НСО «Господдержка АПК НСО»</w:t>
            </w:r>
          </w:p>
        </w:tc>
        <w:tc>
          <w:tcPr>
            <w:tcW w:w="1153" w:type="pct"/>
            <w:tcBorders>
              <w:top w:val="single" w:sz="4" w:space="0" w:color="auto"/>
              <w:left w:val="single" w:sz="4" w:space="0" w:color="auto"/>
              <w:bottom w:val="single" w:sz="4" w:space="0" w:color="auto"/>
              <w:right w:val="single" w:sz="4" w:space="0" w:color="auto"/>
            </w:tcBorders>
          </w:tcPr>
          <w:p w14:paraId="0BF61D03" w14:textId="77777777" w:rsidR="00A550E3" w:rsidRPr="006D5109" w:rsidRDefault="00BC7246" w:rsidP="00915C0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 xml:space="preserve">сокращение </w:t>
            </w:r>
            <w:r w:rsidR="00A550E3" w:rsidRPr="006D5109">
              <w:rPr>
                <w:rFonts w:ascii="Times New Roman" w:eastAsiaTheme="minorEastAsia" w:hAnsi="Times New Roman" w:cs="Times New Roman"/>
                <w:sz w:val="24"/>
                <w:szCs w:val="24"/>
                <w:lang w:eastAsia="ru-RU"/>
              </w:rPr>
              <w:t xml:space="preserve">сроков обработки </w:t>
            </w:r>
            <w:r w:rsidR="00A550E3" w:rsidRPr="006D5109">
              <w:rPr>
                <w:rFonts w:ascii="Times New Roman" w:eastAsiaTheme="minorEastAsia" w:hAnsi="Times New Roman" w:cs="Times New Roman"/>
                <w:spacing w:val="-6"/>
                <w:sz w:val="24"/>
                <w:szCs w:val="24"/>
                <w:lang w:eastAsia="ru-RU"/>
              </w:rPr>
              <w:t>документов, исключение случаев</w:t>
            </w:r>
            <w:r w:rsidR="00A550E3" w:rsidRPr="006D5109">
              <w:rPr>
                <w:rFonts w:ascii="Times New Roman" w:eastAsiaTheme="minorEastAsia" w:hAnsi="Times New Roman" w:cs="Times New Roman"/>
                <w:sz w:val="24"/>
                <w:szCs w:val="24"/>
                <w:lang w:eastAsia="ru-RU"/>
              </w:rPr>
              <w:t xml:space="preserve"> предъявления необоснованных требований, а</w:t>
            </w:r>
            <w:r w:rsidR="00915C0D" w:rsidRPr="006D5109">
              <w:rPr>
                <w:rFonts w:ascii="Times New Roman" w:eastAsiaTheme="minorEastAsia" w:hAnsi="Times New Roman" w:cs="Times New Roman"/>
                <w:sz w:val="24"/>
                <w:szCs w:val="24"/>
                <w:lang w:eastAsia="ru-RU"/>
              </w:rPr>
              <w:t xml:space="preserve">  </w:t>
            </w:r>
            <w:r w:rsidR="00A550E3" w:rsidRPr="006D5109">
              <w:rPr>
                <w:rFonts w:ascii="Times New Roman" w:eastAsiaTheme="minorEastAsia" w:hAnsi="Times New Roman" w:cs="Times New Roman"/>
                <w:sz w:val="24"/>
                <w:szCs w:val="24"/>
                <w:lang w:eastAsia="ru-RU"/>
              </w:rPr>
              <w:t>также необоснованных отказов в предоставлении субсидий</w:t>
            </w:r>
          </w:p>
        </w:tc>
        <w:tc>
          <w:tcPr>
            <w:tcW w:w="802" w:type="pct"/>
            <w:tcBorders>
              <w:top w:val="single" w:sz="4" w:space="0" w:color="auto"/>
              <w:left w:val="single" w:sz="4" w:space="0" w:color="auto"/>
              <w:bottom w:val="single" w:sz="4" w:space="0" w:color="auto"/>
              <w:right w:val="single" w:sz="4" w:space="0" w:color="auto"/>
            </w:tcBorders>
          </w:tcPr>
          <w:p w14:paraId="7BC3B2DC" w14:textId="77777777" w:rsidR="00A550E3" w:rsidRPr="006D5109" w:rsidRDefault="00A550E3" w:rsidP="001637C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2019</w:t>
            </w:r>
            <w:r w:rsidR="0025331A" w:rsidRPr="006D5109">
              <w:rPr>
                <w:rFonts w:ascii="Times New Roman" w:eastAsiaTheme="minorEastAsia" w:hAnsi="Times New Roman" w:cs="Times New Roman"/>
                <w:sz w:val="24"/>
                <w:szCs w:val="24"/>
                <w:lang w:eastAsia="ru-RU"/>
              </w:rPr>
              <w:t xml:space="preserve"> – </w:t>
            </w:r>
            <w:r w:rsidR="00552BAE" w:rsidRPr="006D5109">
              <w:rPr>
                <w:rFonts w:ascii="Times New Roman" w:eastAsiaTheme="minorEastAsia" w:hAnsi="Times New Roman" w:cs="Times New Roman"/>
                <w:sz w:val="24"/>
                <w:szCs w:val="24"/>
                <w:lang w:eastAsia="ru-RU"/>
              </w:rPr>
              <w:t>2025</w:t>
            </w:r>
            <w:r w:rsidRPr="006D5109">
              <w:rPr>
                <w:rFonts w:ascii="Times New Roman" w:eastAsiaTheme="minorEastAsia" w:hAnsi="Times New Roman" w:cs="Times New Roman"/>
                <w:sz w:val="24"/>
                <w:szCs w:val="24"/>
                <w:lang w:eastAsia="ru-RU"/>
              </w:rPr>
              <w:t xml:space="preserve"> годы</w:t>
            </w:r>
          </w:p>
        </w:tc>
        <w:tc>
          <w:tcPr>
            <w:tcW w:w="969" w:type="pct"/>
            <w:tcBorders>
              <w:top w:val="single" w:sz="4" w:space="0" w:color="auto"/>
              <w:left w:val="single" w:sz="4" w:space="0" w:color="auto"/>
              <w:bottom w:val="single" w:sz="4" w:space="0" w:color="auto"/>
              <w:right w:val="single" w:sz="4" w:space="0" w:color="auto"/>
            </w:tcBorders>
          </w:tcPr>
          <w:p w14:paraId="1DB199A9" w14:textId="77777777" w:rsidR="00A550E3" w:rsidRPr="006D5109" w:rsidRDefault="003D4025" w:rsidP="001637C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министерство</w:t>
            </w:r>
            <w:r w:rsidR="00A550E3" w:rsidRPr="006D5109">
              <w:rPr>
                <w:rFonts w:ascii="Times New Roman" w:eastAsiaTheme="minorEastAsia" w:hAnsi="Times New Roman" w:cs="Times New Roman"/>
                <w:sz w:val="24"/>
                <w:szCs w:val="24"/>
                <w:lang w:eastAsia="ru-RU"/>
              </w:rPr>
              <w:t xml:space="preserve"> сельского хозяйства Новосибирской области</w:t>
            </w:r>
          </w:p>
        </w:tc>
      </w:tr>
    </w:tbl>
    <w:p w14:paraId="33CF7A19" w14:textId="77777777" w:rsidR="00A550E3" w:rsidRPr="006D5109" w:rsidRDefault="00A550E3" w:rsidP="00BC7246">
      <w:pPr>
        <w:spacing w:after="0" w:line="240" w:lineRule="auto"/>
        <w:jc w:val="center"/>
        <w:rPr>
          <w:rFonts w:ascii="Times New Roman" w:hAnsi="Times New Roman" w:cs="Times New Roman"/>
          <w:sz w:val="18"/>
          <w:szCs w:val="28"/>
        </w:rPr>
      </w:pPr>
    </w:p>
    <w:p w14:paraId="398BD318" w14:textId="77777777" w:rsidR="00A83401" w:rsidRPr="006D5109" w:rsidRDefault="00A83401" w:rsidP="00BC7246">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26. Рынок вылова водных биоресурсов</w:t>
      </w:r>
    </w:p>
    <w:p w14:paraId="442E1A88" w14:textId="77777777" w:rsidR="00A83401" w:rsidRPr="006D5109" w:rsidRDefault="00A83401" w:rsidP="00BC7246">
      <w:pPr>
        <w:spacing w:after="0" w:line="240" w:lineRule="auto"/>
        <w:jc w:val="center"/>
        <w:rPr>
          <w:rFonts w:ascii="Times New Roman" w:hAnsi="Times New Roman" w:cs="Times New Roman"/>
          <w:sz w:val="28"/>
          <w:szCs w:val="28"/>
        </w:rPr>
      </w:pPr>
    </w:p>
    <w:p w14:paraId="37BCB2F1" w14:textId="77777777" w:rsidR="00A83401" w:rsidRPr="006D5109" w:rsidRDefault="00A83401" w:rsidP="00BC7246">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26.1. Исходная фактическая информация в отношении ситуации и проблематики на рынке,</w:t>
      </w:r>
    </w:p>
    <w:p w14:paraId="5D2991BA" w14:textId="77777777" w:rsidR="00A83401" w:rsidRPr="006D5109" w:rsidRDefault="00A83401" w:rsidP="00BC7246">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1EC88608" w14:textId="77777777" w:rsidR="00A83401" w:rsidRPr="006D5109" w:rsidRDefault="00A83401" w:rsidP="00BC7246">
      <w:pPr>
        <w:pStyle w:val="a3"/>
        <w:autoSpaceDE w:val="0"/>
        <w:autoSpaceDN w:val="0"/>
        <w:adjustRightInd w:val="0"/>
        <w:spacing w:after="0" w:line="240" w:lineRule="auto"/>
        <w:ind w:left="0"/>
        <w:jc w:val="center"/>
        <w:rPr>
          <w:rFonts w:ascii="Times New Roman" w:eastAsia="Calibri" w:hAnsi="Times New Roman" w:cs="Times New Roman"/>
          <w:sz w:val="28"/>
          <w:szCs w:val="28"/>
        </w:rPr>
      </w:pPr>
    </w:p>
    <w:p w14:paraId="0DCAA53F" w14:textId="77777777" w:rsidR="00A550E3" w:rsidRPr="006D5109" w:rsidRDefault="00A550E3" w:rsidP="00915C0D">
      <w:pPr>
        <w:spacing w:after="0" w:line="240" w:lineRule="auto"/>
        <w:ind w:firstLine="708"/>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Вылов водных биоресурсов в промышленных целях на территории Новосибирской области осуществляют 52 рыбодобывающие организации. Все хозяйствующие субъекты</w:t>
      </w:r>
      <w:r w:rsidR="00915C0D" w:rsidRPr="006D5109">
        <w:rPr>
          <w:rFonts w:ascii="Times New Roman" w:eastAsia="Calibri" w:hAnsi="Times New Roman" w:cs="Times New Roman"/>
          <w:sz w:val="28"/>
          <w:szCs w:val="28"/>
        </w:rPr>
        <w:t xml:space="preserve"> –</w:t>
      </w:r>
      <w:r w:rsidRPr="006D5109">
        <w:rPr>
          <w:rFonts w:ascii="Times New Roman" w:eastAsia="Calibri" w:hAnsi="Times New Roman" w:cs="Times New Roman"/>
          <w:sz w:val="28"/>
          <w:szCs w:val="28"/>
        </w:rPr>
        <w:t xml:space="preserve"> частной формы собственности.</w:t>
      </w:r>
    </w:p>
    <w:p w14:paraId="3232082D" w14:textId="28AD9ADF" w:rsidR="00A550E3" w:rsidRPr="006D5109" w:rsidRDefault="00A550E3" w:rsidP="001637CB">
      <w:pPr>
        <w:spacing w:after="0" w:line="240" w:lineRule="auto"/>
        <w:ind w:firstLine="708"/>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Общая численность работающих в рыбодобывающих организациях составляет 1623 человека. Вылов водных биоресурсов осуществляется на 189</w:t>
      </w:r>
      <w:r w:rsidR="00D77394">
        <w:rPr>
          <w:rFonts w:ascii="Times New Roman" w:eastAsia="Calibri" w:hAnsi="Times New Roman" w:cs="Times New Roman"/>
          <w:sz w:val="28"/>
          <w:szCs w:val="28"/>
        </w:rPr>
        <w:t> </w:t>
      </w:r>
      <w:r w:rsidRPr="006D5109">
        <w:rPr>
          <w:rFonts w:ascii="Times New Roman" w:eastAsia="Calibri" w:hAnsi="Times New Roman" w:cs="Times New Roman"/>
          <w:sz w:val="28"/>
          <w:szCs w:val="28"/>
        </w:rPr>
        <w:t>рыбопромысловых (рыболовных) участках. По итогам 2019 года вылов водных биоресурсов составил 11946,3 тонны, в том числе 9895,3 тонн</w:t>
      </w:r>
      <w:r w:rsidR="00915C0D" w:rsidRPr="006D5109">
        <w:rPr>
          <w:rFonts w:ascii="Times New Roman" w:eastAsia="Calibri" w:hAnsi="Times New Roman" w:cs="Times New Roman"/>
          <w:sz w:val="28"/>
          <w:szCs w:val="28"/>
        </w:rPr>
        <w:t>ы рыбы и 2051</w:t>
      </w:r>
      <w:r w:rsidR="00B0547B" w:rsidRPr="006D5109">
        <w:rPr>
          <w:rFonts w:ascii="Times New Roman" w:eastAsia="Calibri" w:hAnsi="Times New Roman" w:cs="Times New Roman"/>
          <w:sz w:val="28"/>
          <w:szCs w:val="28"/>
        </w:rPr>
        <w:t xml:space="preserve"> тонну</w:t>
      </w:r>
      <w:r w:rsidRPr="006D5109">
        <w:rPr>
          <w:rFonts w:ascii="Times New Roman" w:eastAsia="Calibri" w:hAnsi="Times New Roman" w:cs="Times New Roman"/>
          <w:sz w:val="28"/>
          <w:szCs w:val="28"/>
        </w:rPr>
        <w:t xml:space="preserve"> водных беспозвоночных (гаммариды, артемия (на стадии цист), раки).</w:t>
      </w:r>
    </w:p>
    <w:p w14:paraId="44707938" w14:textId="77777777" w:rsidR="00A550E3" w:rsidRPr="006D5109" w:rsidRDefault="00A550E3" w:rsidP="001637CB">
      <w:pPr>
        <w:spacing w:after="0" w:line="240" w:lineRule="auto"/>
        <w:ind w:firstLine="708"/>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Государственная аграрная политика в Новосибирской области является составной частью государственной социально-экономической политики и представляет собой систему мер регулирования, направленную на развитие сельских территорий и сельского хозяйства Новосибирской области. Одной из основных целей государственной аграрной политики в Новосибирской области является создание условий для сохранения, воспроизводства и повышения эффективности использования в сельском хозяйстве земельных и водных биологических ресурсов.</w:t>
      </w:r>
    </w:p>
    <w:p w14:paraId="25082ABB" w14:textId="77777777" w:rsidR="00A550E3" w:rsidRPr="006D5109" w:rsidRDefault="00A550E3" w:rsidP="001637CB">
      <w:pPr>
        <w:spacing w:after="0" w:line="240" w:lineRule="auto"/>
        <w:ind w:firstLine="708"/>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lastRenderedPageBreak/>
        <w:t>В рамках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w:t>
      </w:r>
      <w:r w:rsidR="002479AC" w:rsidRPr="006D5109">
        <w:rPr>
          <w:rFonts w:ascii="Times New Roman" w:eastAsia="Calibri" w:hAnsi="Times New Roman" w:cs="Times New Roman"/>
          <w:sz w:val="28"/>
          <w:szCs w:val="28"/>
        </w:rPr>
        <w:t>ой</w:t>
      </w:r>
      <w:r w:rsidRPr="006D5109">
        <w:rPr>
          <w:rFonts w:ascii="Times New Roman" w:eastAsia="Calibri" w:hAnsi="Times New Roman" w:cs="Times New Roman"/>
          <w:sz w:val="28"/>
          <w:szCs w:val="28"/>
        </w:rPr>
        <w:t xml:space="preserve"> постановлением Правительства Новосибирской области</w:t>
      </w:r>
      <w:r w:rsidR="00B16AA7" w:rsidRPr="006D5109">
        <w:rPr>
          <w:rFonts w:ascii="Times New Roman" w:eastAsia="Calibri" w:hAnsi="Times New Roman" w:cs="Times New Roman"/>
          <w:sz w:val="28"/>
          <w:szCs w:val="28"/>
        </w:rPr>
        <w:t xml:space="preserve"> от </w:t>
      </w:r>
      <w:r w:rsidRPr="006D5109">
        <w:rPr>
          <w:rFonts w:ascii="Times New Roman" w:eastAsia="Calibri" w:hAnsi="Times New Roman" w:cs="Times New Roman"/>
          <w:sz w:val="28"/>
          <w:szCs w:val="28"/>
        </w:rPr>
        <w:t xml:space="preserve">02.02.2015 </w:t>
      </w:r>
      <w:r w:rsidR="00B16AA7" w:rsidRPr="006D5109">
        <w:rPr>
          <w:rFonts w:ascii="Times New Roman" w:eastAsia="Calibri" w:hAnsi="Times New Roman" w:cs="Times New Roman"/>
          <w:sz w:val="28"/>
          <w:szCs w:val="28"/>
        </w:rPr>
        <w:t>№ </w:t>
      </w:r>
      <w:r w:rsidRPr="006D5109">
        <w:rPr>
          <w:rFonts w:ascii="Times New Roman" w:eastAsia="Calibri" w:hAnsi="Times New Roman" w:cs="Times New Roman"/>
          <w:sz w:val="28"/>
          <w:szCs w:val="28"/>
        </w:rPr>
        <w:t>37-п</w:t>
      </w:r>
      <w:r w:rsidR="00915C0D" w:rsidRPr="006D5109">
        <w:rPr>
          <w:rFonts w:ascii="Times New Roman" w:eastAsia="Calibri" w:hAnsi="Times New Roman" w:cs="Times New Roman"/>
          <w:sz w:val="28"/>
          <w:szCs w:val="28"/>
        </w:rPr>
        <w:t xml:space="preserve"> «</w:t>
      </w:r>
      <w:r w:rsidR="002479AC" w:rsidRPr="006D5109">
        <w:rPr>
          <w:rFonts w:ascii="Times New Roman" w:eastAsia="Calibri" w:hAnsi="Times New Roman" w:cs="Times New Roman"/>
          <w:sz w:val="28"/>
          <w:szCs w:val="28"/>
        </w:rPr>
        <w:t>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r w:rsidRPr="006D5109">
        <w:rPr>
          <w:rFonts w:ascii="Times New Roman" w:eastAsia="Calibri" w:hAnsi="Times New Roman" w:cs="Times New Roman"/>
          <w:sz w:val="28"/>
          <w:szCs w:val="28"/>
        </w:rPr>
        <w:t>, предусмотрена реализация мероприятий, направленных на создание условий для развития товарного рыбоводства и промышленного рыболовства на территории Новосибирской области, в том числе предоставление субсидий из областного бюджета Новосибирской области юридическим лицам и индивидуальным предпринимателям (за исключением субсидий государственным (муниципальным) учреждениям)</w:t>
      </w:r>
      <w:r w:rsidR="0025331A" w:rsidRPr="006D5109">
        <w:rPr>
          <w:rFonts w:ascii="Times New Roman" w:eastAsia="Calibri" w:hAnsi="Times New Roman" w:cs="Times New Roman"/>
          <w:sz w:val="28"/>
          <w:szCs w:val="28"/>
        </w:rPr>
        <w:t xml:space="preserve"> – </w:t>
      </w:r>
      <w:r w:rsidRPr="006D5109">
        <w:rPr>
          <w:rFonts w:ascii="Times New Roman" w:eastAsia="Calibri" w:hAnsi="Times New Roman" w:cs="Times New Roman"/>
          <w:sz w:val="28"/>
          <w:szCs w:val="28"/>
        </w:rPr>
        <w:t>производителям товаров, работ, услуг в сфере товарного рыбоводства и промышленного рыболовства.</w:t>
      </w:r>
    </w:p>
    <w:p w14:paraId="455C19AE" w14:textId="77777777" w:rsidR="00A550E3" w:rsidRPr="006D5109" w:rsidRDefault="00A550E3" w:rsidP="001637CB">
      <w:pPr>
        <w:spacing w:after="0" w:line="240" w:lineRule="auto"/>
        <w:ind w:firstLine="708"/>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В Стратегии социально-экономического развития Новосибирской области на период до 2030 года в целях формирования продовольственной безопасности региона путем повышения уровня самообеспечения основными видами сельскохозяйственной продукции, создания новых видов конкурентоспособных продуктов, наращивания объемов производства экологически чистых, качественных продуктов питания поставлена задача по повышению эффективности сельскохозяйственного производства, в том числе путем создания условий для развития товарного рыбоводства и промышленного рыболовства.</w:t>
      </w:r>
    </w:p>
    <w:p w14:paraId="79520891" w14:textId="77777777" w:rsidR="00A550E3" w:rsidRPr="006D5109" w:rsidRDefault="00A550E3" w:rsidP="001637CB">
      <w:pPr>
        <w:spacing w:after="0" w:line="240" w:lineRule="auto"/>
        <w:ind w:firstLine="708"/>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Проблемы:</w:t>
      </w:r>
    </w:p>
    <w:p w14:paraId="5B1F9324" w14:textId="77777777" w:rsidR="00A550E3" w:rsidRPr="006D5109" w:rsidRDefault="00A550E3" w:rsidP="001637CB">
      <w:pPr>
        <w:spacing w:after="0" w:line="240" w:lineRule="auto"/>
        <w:ind w:firstLine="708"/>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избыточное число посредников между рыбодобывающими и рыбоперерабатывающими хозяйствующими субъектами, а также организациями розничной торговли;</w:t>
      </w:r>
    </w:p>
    <w:p w14:paraId="655CBEA4" w14:textId="77777777" w:rsidR="00A550E3" w:rsidRPr="006D5109" w:rsidRDefault="00A550E3" w:rsidP="001637CB">
      <w:pPr>
        <w:spacing w:after="0" w:line="240" w:lineRule="auto"/>
        <w:ind w:firstLine="708"/>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сложные условия вхождения в торговые сети и взаимодействия с торговыми сетями;</w:t>
      </w:r>
    </w:p>
    <w:p w14:paraId="320A8F5E" w14:textId="77777777" w:rsidR="00A550E3" w:rsidRPr="006D5109" w:rsidRDefault="00A550E3" w:rsidP="001637CB">
      <w:pPr>
        <w:spacing w:after="0" w:line="240" w:lineRule="auto"/>
        <w:ind w:firstLine="708"/>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снижение покупательской способности населения, оказывающее существенное влияние на рынок продукции из водных биологических ресурсов.</w:t>
      </w:r>
    </w:p>
    <w:p w14:paraId="5A2AD14E" w14:textId="77777777" w:rsidR="00A550E3" w:rsidRPr="006D5109" w:rsidRDefault="00A550E3" w:rsidP="001637CB">
      <w:pPr>
        <w:spacing w:after="0" w:line="240" w:lineRule="auto"/>
        <w:ind w:firstLine="708"/>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Задача: содействие развитию конкуренции на рынке вылова водных биоресурсов.</w:t>
      </w:r>
    </w:p>
    <w:p w14:paraId="37AC741B" w14:textId="77777777" w:rsidR="00A550E3" w:rsidRPr="006D5109" w:rsidRDefault="00A550E3" w:rsidP="001637CB">
      <w:pPr>
        <w:spacing w:after="0" w:line="240" w:lineRule="auto"/>
        <w:ind w:firstLine="708"/>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Цель: развитие рынка вылова водных биоресурсов.</w:t>
      </w:r>
    </w:p>
    <w:p w14:paraId="6DEEF052" w14:textId="77777777" w:rsidR="00A83401" w:rsidRPr="006D5109" w:rsidRDefault="00A83401" w:rsidP="001637CB">
      <w:pPr>
        <w:autoSpaceDE w:val="0"/>
        <w:autoSpaceDN w:val="0"/>
        <w:adjustRightInd w:val="0"/>
        <w:spacing w:after="0" w:line="240" w:lineRule="auto"/>
        <w:jc w:val="center"/>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253"/>
        <w:gridCol w:w="1200"/>
        <w:gridCol w:w="1202"/>
        <w:gridCol w:w="1203"/>
        <w:gridCol w:w="1203"/>
        <w:gridCol w:w="1206"/>
        <w:gridCol w:w="1077"/>
        <w:gridCol w:w="1072"/>
        <w:gridCol w:w="1069"/>
        <w:gridCol w:w="1075"/>
      </w:tblGrid>
      <w:tr w:rsidR="00CF4604" w:rsidRPr="006D5109" w14:paraId="7884DF2A" w14:textId="77777777" w:rsidTr="00CF4604">
        <w:trPr>
          <w:jc w:val="center"/>
        </w:trPr>
        <w:tc>
          <w:tcPr>
            <w:tcW w:w="5000" w:type="pct"/>
            <w:gridSpan w:val="10"/>
            <w:tcBorders>
              <w:top w:val="single" w:sz="4" w:space="0" w:color="auto"/>
              <w:left w:val="single" w:sz="4" w:space="0" w:color="auto"/>
              <w:bottom w:val="single" w:sz="4" w:space="0" w:color="auto"/>
              <w:right w:val="single" w:sz="4" w:space="0" w:color="auto"/>
            </w:tcBorders>
            <w:hideMark/>
          </w:tcPr>
          <w:p w14:paraId="028662B1" w14:textId="77777777" w:rsidR="00CF4604" w:rsidRPr="006D5109" w:rsidRDefault="00CF4604"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26.2. Ключевые показатели эффективности</w:t>
            </w:r>
          </w:p>
        </w:tc>
      </w:tr>
      <w:tr w:rsidR="00CF4604" w:rsidRPr="006D5109" w14:paraId="174E3B44" w14:textId="77777777" w:rsidTr="00CF4604">
        <w:trPr>
          <w:jc w:val="center"/>
        </w:trPr>
        <w:tc>
          <w:tcPr>
            <w:tcW w:w="1461" w:type="pct"/>
            <w:tcBorders>
              <w:top w:val="single" w:sz="4" w:space="0" w:color="auto"/>
              <w:left w:val="single" w:sz="4" w:space="0" w:color="auto"/>
              <w:bottom w:val="single" w:sz="4" w:space="0" w:color="auto"/>
              <w:right w:val="single" w:sz="4" w:space="0" w:color="auto"/>
            </w:tcBorders>
          </w:tcPr>
          <w:p w14:paraId="1C723750" w14:textId="77777777" w:rsidR="00CF4604" w:rsidRPr="006D5109" w:rsidRDefault="00CF4604"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64C0B594" w14:textId="77777777" w:rsidR="00CF4604" w:rsidRPr="006D5109" w:rsidRDefault="00CF4604" w:rsidP="001637CB">
            <w:pPr>
              <w:autoSpaceDE w:val="0"/>
              <w:autoSpaceDN w:val="0"/>
              <w:adjustRightInd w:val="0"/>
              <w:spacing w:after="0" w:line="240" w:lineRule="auto"/>
              <w:ind w:firstLine="70"/>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Borders>
              <w:top w:val="single" w:sz="4" w:space="0" w:color="auto"/>
              <w:left w:val="single" w:sz="4" w:space="0" w:color="auto"/>
              <w:bottom w:val="single" w:sz="4" w:space="0" w:color="auto"/>
              <w:right w:val="single" w:sz="4" w:space="0" w:color="auto"/>
            </w:tcBorders>
          </w:tcPr>
          <w:p w14:paraId="5002CD79" w14:textId="77777777" w:rsidR="00CF4604" w:rsidRPr="006D5109" w:rsidRDefault="00CF4604"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Borders>
              <w:top w:val="single" w:sz="4" w:space="0" w:color="auto"/>
              <w:left w:val="single" w:sz="4" w:space="0" w:color="auto"/>
              <w:bottom w:val="single" w:sz="4" w:space="0" w:color="auto"/>
              <w:right w:val="single" w:sz="4" w:space="0" w:color="auto"/>
            </w:tcBorders>
          </w:tcPr>
          <w:p w14:paraId="16918B94" w14:textId="77777777" w:rsidR="00CF4604" w:rsidRPr="006D5109" w:rsidRDefault="00CF4604"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2018 год</w:t>
            </w:r>
          </w:p>
        </w:tc>
        <w:tc>
          <w:tcPr>
            <w:tcW w:w="413" w:type="pct"/>
            <w:tcBorders>
              <w:top w:val="single" w:sz="4" w:space="0" w:color="auto"/>
              <w:left w:val="single" w:sz="4" w:space="0" w:color="auto"/>
              <w:bottom w:val="single" w:sz="4" w:space="0" w:color="auto"/>
              <w:right w:val="single" w:sz="4" w:space="0" w:color="auto"/>
            </w:tcBorders>
          </w:tcPr>
          <w:p w14:paraId="68A46077" w14:textId="77777777" w:rsidR="00CF4604" w:rsidRPr="006D5109" w:rsidRDefault="00CF4604"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Borders>
              <w:top w:val="single" w:sz="4" w:space="0" w:color="auto"/>
              <w:left w:val="single" w:sz="4" w:space="0" w:color="auto"/>
              <w:bottom w:val="single" w:sz="4" w:space="0" w:color="auto"/>
              <w:right w:val="single" w:sz="4" w:space="0" w:color="auto"/>
            </w:tcBorders>
          </w:tcPr>
          <w:p w14:paraId="05159BD0" w14:textId="77777777" w:rsidR="00CF4604" w:rsidRPr="006D5109" w:rsidRDefault="00CF4604"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4" w:type="pct"/>
            <w:tcBorders>
              <w:top w:val="single" w:sz="4" w:space="0" w:color="auto"/>
              <w:left w:val="single" w:sz="4" w:space="0" w:color="auto"/>
              <w:bottom w:val="single" w:sz="4" w:space="0" w:color="auto"/>
              <w:right w:val="single" w:sz="4" w:space="0" w:color="auto"/>
            </w:tcBorders>
          </w:tcPr>
          <w:p w14:paraId="2907213A" w14:textId="77777777" w:rsidR="00CF4604" w:rsidRPr="006D5109" w:rsidRDefault="00CF4604"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70" w:type="pct"/>
            <w:tcBorders>
              <w:top w:val="single" w:sz="4" w:space="0" w:color="auto"/>
              <w:left w:val="single" w:sz="4" w:space="0" w:color="auto"/>
              <w:bottom w:val="single" w:sz="4" w:space="0" w:color="auto"/>
              <w:right w:val="single" w:sz="4" w:space="0" w:color="auto"/>
            </w:tcBorders>
          </w:tcPr>
          <w:p w14:paraId="11927D6C" w14:textId="77777777" w:rsidR="00CF4604" w:rsidRPr="006D5109" w:rsidRDefault="00CF4604"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68" w:type="pct"/>
            <w:tcBorders>
              <w:top w:val="single" w:sz="4" w:space="0" w:color="auto"/>
              <w:left w:val="single" w:sz="4" w:space="0" w:color="auto"/>
              <w:bottom w:val="single" w:sz="4" w:space="0" w:color="auto"/>
              <w:right w:val="single" w:sz="4" w:space="0" w:color="auto"/>
            </w:tcBorders>
          </w:tcPr>
          <w:p w14:paraId="3BE2596C" w14:textId="77777777" w:rsidR="00CF4604" w:rsidRPr="006D5109" w:rsidRDefault="00CF4604"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67" w:type="pct"/>
            <w:tcBorders>
              <w:top w:val="single" w:sz="4" w:space="0" w:color="auto"/>
              <w:left w:val="single" w:sz="4" w:space="0" w:color="auto"/>
              <w:bottom w:val="single" w:sz="4" w:space="0" w:color="auto"/>
              <w:right w:val="single" w:sz="4" w:space="0" w:color="auto"/>
            </w:tcBorders>
          </w:tcPr>
          <w:p w14:paraId="758D5F1F" w14:textId="77777777" w:rsidR="00CF4604" w:rsidRPr="006D5109" w:rsidRDefault="00CF4604"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68" w:type="pct"/>
            <w:tcBorders>
              <w:top w:val="single" w:sz="4" w:space="0" w:color="auto"/>
              <w:left w:val="single" w:sz="4" w:space="0" w:color="auto"/>
              <w:bottom w:val="single" w:sz="4" w:space="0" w:color="auto"/>
              <w:right w:val="single" w:sz="4" w:space="0" w:color="auto"/>
            </w:tcBorders>
          </w:tcPr>
          <w:p w14:paraId="4B870EC3" w14:textId="77777777" w:rsidR="00CF4604" w:rsidRPr="006D5109" w:rsidRDefault="00CF4604"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CF4604" w:rsidRPr="006D5109" w14:paraId="5BE1852E" w14:textId="77777777" w:rsidTr="00CF4604">
        <w:trPr>
          <w:jc w:val="center"/>
        </w:trPr>
        <w:tc>
          <w:tcPr>
            <w:tcW w:w="1461" w:type="pct"/>
            <w:tcBorders>
              <w:top w:val="single" w:sz="4" w:space="0" w:color="auto"/>
              <w:left w:val="single" w:sz="4" w:space="0" w:color="auto"/>
              <w:bottom w:val="single" w:sz="4" w:space="0" w:color="auto"/>
              <w:right w:val="single" w:sz="4" w:space="0" w:color="auto"/>
            </w:tcBorders>
            <w:hideMark/>
          </w:tcPr>
          <w:p w14:paraId="2F444CD0" w14:textId="77777777" w:rsidR="00CF4604" w:rsidRPr="006D5109" w:rsidRDefault="00CF4604" w:rsidP="00CF4604">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lastRenderedPageBreak/>
              <w:t>Доля организаций частной формы собственности на рынке вылова водных биоресурсов</w:t>
            </w:r>
          </w:p>
        </w:tc>
        <w:tc>
          <w:tcPr>
            <w:tcW w:w="412" w:type="pct"/>
            <w:tcBorders>
              <w:top w:val="single" w:sz="4" w:space="0" w:color="auto"/>
              <w:left w:val="single" w:sz="4" w:space="0" w:color="auto"/>
              <w:bottom w:val="single" w:sz="4" w:space="0" w:color="auto"/>
              <w:right w:val="single" w:sz="4" w:space="0" w:color="auto"/>
            </w:tcBorders>
            <w:hideMark/>
          </w:tcPr>
          <w:p w14:paraId="6A438860" w14:textId="77777777" w:rsidR="00CF4604" w:rsidRPr="006D5109" w:rsidRDefault="00CF4604" w:rsidP="00CF4604">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13" w:type="pct"/>
            <w:tcBorders>
              <w:top w:val="single" w:sz="4" w:space="0" w:color="auto"/>
              <w:left w:val="single" w:sz="4" w:space="0" w:color="auto"/>
              <w:bottom w:val="single" w:sz="4" w:space="0" w:color="auto"/>
              <w:right w:val="single" w:sz="4" w:space="0" w:color="auto"/>
            </w:tcBorders>
            <w:hideMark/>
          </w:tcPr>
          <w:p w14:paraId="3BD3A949" w14:textId="77777777" w:rsidR="00CF4604" w:rsidRPr="006D5109" w:rsidRDefault="00CF4604" w:rsidP="005E60E8">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3" w:type="pct"/>
            <w:tcBorders>
              <w:top w:val="single" w:sz="4" w:space="0" w:color="auto"/>
              <w:left w:val="single" w:sz="4" w:space="0" w:color="auto"/>
              <w:bottom w:val="single" w:sz="4" w:space="0" w:color="auto"/>
              <w:right w:val="single" w:sz="4" w:space="0" w:color="auto"/>
            </w:tcBorders>
            <w:hideMark/>
          </w:tcPr>
          <w:p w14:paraId="42122A43" w14:textId="77777777" w:rsidR="00CF4604" w:rsidRPr="006D5109" w:rsidRDefault="00CF4604" w:rsidP="005E60E8">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3" w:type="pct"/>
            <w:tcBorders>
              <w:top w:val="single" w:sz="4" w:space="0" w:color="auto"/>
              <w:left w:val="single" w:sz="4" w:space="0" w:color="auto"/>
              <w:bottom w:val="single" w:sz="4" w:space="0" w:color="auto"/>
              <w:right w:val="single" w:sz="4" w:space="0" w:color="auto"/>
            </w:tcBorders>
            <w:hideMark/>
          </w:tcPr>
          <w:p w14:paraId="4DEC36E3" w14:textId="77777777" w:rsidR="00CF4604" w:rsidRPr="006D5109" w:rsidRDefault="00CF4604" w:rsidP="005E60E8">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4" w:type="pct"/>
            <w:tcBorders>
              <w:top w:val="single" w:sz="4" w:space="0" w:color="auto"/>
              <w:left w:val="single" w:sz="4" w:space="0" w:color="auto"/>
              <w:bottom w:val="single" w:sz="4" w:space="0" w:color="auto"/>
              <w:right w:val="single" w:sz="4" w:space="0" w:color="auto"/>
            </w:tcBorders>
            <w:hideMark/>
          </w:tcPr>
          <w:p w14:paraId="7A02878A" w14:textId="77777777" w:rsidR="00CF4604" w:rsidRPr="006D5109" w:rsidRDefault="00CF4604" w:rsidP="005E60E8">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70" w:type="pct"/>
            <w:tcBorders>
              <w:top w:val="single" w:sz="4" w:space="0" w:color="auto"/>
              <w:left w:val="single" w:sz="4" w:space="0" w:color="auto"/>
              <w:bottom w:val="single" w:sz="4" w:space="0" w:color="auto"/>
              <w:right w:val="single" w:sz="4" w:space="0" w:color="auto"/>
            </w:tcBorders>
          </w:tcPr>
          <w:p w14:paraId="4E16BA9C" w14:textId="77777777" w:rsidR="00CF4604" w:rsidRPr="006D5109" w:rsidRDefault="00CF4604" w:rsidP="005E60E8">
            <w:pPr>
              <w:spacing w:after="0" w:line="240" w:lineRule="auto"/>
              <w:jc w:val="center"/>
            </w:pPr>
            <w:r w:rsidRPr="006D5109">
              <w:rPr>
                <w:rFonts w:ascii="Times New Roman" w:hAnsi="Times New Roman" w:cs="Times New Roman"/>
                <w:sz w:val="24"/>
                <w:szCs w:val="24"/>
              </w:rPr>
              <w:t>100</w:t>
            </w:r>
          </w:p>
        </w:tc>
        <w:tc>
          <w:tcPr>
            <w:tcW w:w="368" w:type="pct"/>
            <w:tcBorders>
              <w:top w:val="single" w:sz="4" w:space="0" w:color="auto"/>
              <w:left w:val="single" w:sz="4" w:space="0" w:color="auto"/>
              <w:bottom w:val="single" w:sz="4" w:space="0" w:color="auto"/>
              <w:right w:val="single" w:sz="4" w:space="0" w:color="auto"/>
            </w:tcBorders>
          </w:tcPr>
          <w:p w14:paraId="5901C7B7" w14:textId="77777777" w:rsidR="00CF4604" w:rsidRPr="006D5109" w:rsidRDefault="00CF4604" w:rsidP="005E60E8">
            <w:pPr>
              <w:spacing w:after="0" w:line="240" w:lineRule="auto"/>
              <w:jc w:val="center"/>
            </w:pPr>
            <w:r w:rsidRPr="006D5109">
              <w:rPr>
                <w:rFonts w:ascii="Times New Roman" w:hAnsi="Times New Roman" w:cs="Times New Roman"/>
                <w:sz w:val="24"/>
                <w:szCs w:val="24"/>
              </w:rPr>
              <w:t>100</w:t>
            </w:r>
          </w:p>
        </w:tc>
        <w:tc>
          <w:tcPr>
            <w:tcW w:w="367" w:type="pct"/>
            <w:tcBorders>
              <w:top w:val="single" w:sz="4" w:space="0" w:color="auto"/>
              <w:left w:val="single" w:sz="4" w:space="0" w:color="auto"/>
              <w:bottom w:val="single" w:sz="4" w:space="0" w:color="auto"/>
              <w:right w:val="single" w:sz="4" w:space="0" w:color="auto"/>
            </w:tcBorders>
          </w:tcPr>
          <w:p w14:paraId="3457978A" w14:textId="77777777" w:rsidR="00CF4604" w:rsidRPr="006D5109" w:rsidRDefault="00CF4604" w:rsidP="005E60E8">
            <w:pPr>
              <w:spacing w:after="0" w:line="240" w:lineRule="auto"/>
              <w:jc w:val="center"/>
            </w:pPr>
            <w:r w:rsidRPr="006D5109">
              <w:rPr>
                <w:rFonts w:ascii="Times New Roman" w:hAnsi="Times New Roman" w:cs="Times New Roman"/>
                <w:sz w:val="24"/>
                <w:szCs w:val="24"/>
              </w:rPr>
              <w:t>100</w:t>
            </w:r>
          </w:p>
        </w:tc>
        <w:tc>
          <w:tcPr>
            <w:tcW w:w="368" w:type="pct"/>
            <w:tcBorders>
              <w:top w:val="single" w:sz="4" w:space="0" w:color="auto"/>
              <w:left w:val="single" w:sz="4" w:space="0" w:color="auto"/>
              <w:bottom w:val="single" w:sz="4" w:space="0" w:color="auto"/>
              <w:right w:val="single" w:sz="4" w:space="0" w:color="auto"/>
            </w:tcBorders>
          </w:tcPr>
          <w:p w14:paraId="1F5D5DBB" w14:textId="77777777" w:rsidR="00CF4604" w:rsidRPr="006D5109" w:rsidRDefault="00CF4604" w:rsidP="005E60E8">
            <w:pPr>
              <w:spacing w:after="0" w:line="240" w:lineRule="auto"/>
              <w:jc w:val="center"/>
            </w:pPr>
            <w:r w:rsidRPr="006D5109">
              <w:rPr>
                <w:rFonts w:ascii="Times New Roman" w:hAnsi="Times New Roman" w:cs="Times New Roman"/>
                <w:sz w:val="24"/>
                <w:szCs w:val="24"/>
              </w:rPr>
              <w:t>100</w:t>
            </w:r>
          </w:p>
        </w:tc>
      </w:tr>
    </w:tbl>
    <w:p w14:paraId="75BF2307" w14:textId="77777777" w:rsidR="0009515A" w:rsidRPr="006D5109" w:rsidRDefault="0009515A" w:rsidP="001637CB">
      <w:pPr>
        <w:pStyle w:val="a3"/>
        <w:autoSpaceDE w:val="0"/>
        <w:autoSpaceDN w:val="0"/>
        <w:adjustRightInd w:val="0"/>
        <w:spacing w:after="0" w:line="240" w:lineRule="auto"/>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54"/>
        <w:gridCol w:w="5524"/>
        <w:gridCol w:w="3154"/>
        <w:gridCol w:w="2464"/>
        <w:gridCol w:w="2464"/>
      </w:tblGrid>
      <w:tr w:rsidR="003428E9" w:rsidRPr="006D5109" w14:paraId="3209674E" w14:textId="77777777" w:rsidTr="009E12D4">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40AFC445" w14:textId="77777777" w:rsidR="00A86F3D" w:rsidRPr="006D5109" w:rsidRDefault="009E12D4" w:rsidP="001637CB">
            <w:pPr>
              <w:pStyle w:val="a3"/>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26.3. </w:t>
            </w:r>
            <w:r w:rsidR="00A86F3D" w:rsidRPr="006D5109">
              <w:rPr>
                <w:rFonts w:ascii="Times New Roman" w:hAnsi="Times New Roman" w:cs="Times New Roman"/>
                <w:sz w:val="24"/>
                <w:szCs w:val="24"/>
              </w:rPr>
              <w:t>Мероприятия по содействию развитию конкуренции</w:t>
            </w:r>
          </w:p>
        </w:tc>
      </w:tr>
      <w:tr w:rsidR="003428E9" w:rsidRPr="006D5109" w14:paraId="58CEA9FA" w14:textId="77777777" w:rsidTr="009E12D4">
        <w:trPr>
          <w:jc w:val="center"/>
        </w:trPr>
        <w:tc>
          <w:tcPr>
            <w:tcW w:w="328" w:type="pct"/>
            <w:tcBorders>
              <w:top w:val="single" w:sz="4" w:space="0" w:color="auto"/>
              <w:left w:val="single" w:sz="4" w:space="0" w:color="auto"/>
              <w:bottom w:val="single" w:sz="4" w:space="0" w:color="auto"/>
              <w:right w:val="single" w:sz="4" w:space="0" w:color="auto"/>
            </w:tcBorders>
            <w:hideMark/>
          </w:tcPr>
          <w:p w14:paraId="2DCCE5D1" w14:textId="77777777"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w:t>
            </w:r>
          </w:p>
          <w:p w14:paraId="28994B88" w14:textId="77777777"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897" w:type="pct"/>
            <w:tcBorders>
              <w:top w:val="single" w:sz="4" w:space="0" w:color="auto"/>
              <w:left w:val="single" w:sz="4" w:space="0" w:color="auto"/>
              <w:bottom w:val="single" w:sz="4" w:space="0" w:color="auto"/>
              <w:right w:val="single" w:sz="4" w:space="0" w:color="auto"/>
            </w:tcBorders>
            <w:hideMark/>
          </w:tcPr>
          <w:p w14:paraId="1BF37A9F" w14:textId="77777777"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083" w:type="pct"/>
            <w:tcBorders>
              <w:top w:val="single" w:sz="4" w:space="0" w:color="auto"/>
              <w:left w:val="single" w:sz="4" w:space="0" w:color="auto"/>
              <w:bottom w:val="single" w:sz="4" w:space="0" w:color="auto"/>
              <w:right w:val="single" w:sz="4" w:space="0" w:color="auto"/>
            </w:tcBorders>
            <w:hideMark/>
          </w:tcPr>
          <w:p w14:paraId="66B3F3E9" w14:textId="77777777"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46" w:type="pct"/>
            <w:tcBorders>
              <w:top w:val="single" w:sz="4" w:space="0" w:color="auto"/>
              <w:left w:val="single" w:sz="4" w:space="0" w:color="auto"/>
              <w:bottom w:val="single" w:sz="4" w:space="0" w:color="auto"/>
              <w:right w:val="single" w:sz="4" w:space="0" w:color="auto"/>
            </w:tcBorders>
            <w:hideMark/>
          </w:tcPr>
          <w:p w14:paraId="20A11CCB" w14:textId="77777777"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846" w:type="pct"/>
            <w:tcBorders>
              <w:top w:val="single" w:sz="4" w:space="0" w:color="auto"/>
              <w:left w:val="single" w:sz="4" w:space="0" w:color="auto"/>
              <w:bottom w:val="single" w:sz="4" w:space="0" w:color="auto"/>
              <w:right w:val="single" w:sz="4" w:space="0" w:color="auto"/>
            </w:tcBorders>
            <w:hideMark/>
          </w:tcPr>
          <w:p w14:paraId="5FDA67D8" w14:textId="77777777" w:rsidR="00A86F3D" w:rsidRPr="006D5109" w:rsidRDefault="00A86F3D" w:rsidP="00BC7246">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r w:rsidR="00BC7246" w:rsidRPr="006D5109">
              <w:rPr>
                <w:rFonts w:ascii="Times New Roman" w:hAnsi="Times New Roman" w:cs="Times New Roman"/>
                <w:sz w:val="24"/>
                <w:szCs w:val="24"/>
              </w:rPr>
              <w:t xml:space="preserve"> </w:t>
            </w:r>
            <w:r w:rsidRPr="006D5109">
              <w:rPr>
                <w:rFonts w:ascii="Times New Roman" w:hAnsi="Times New Roman" w:cs="Times New Roman"/>
                <w:sz w:val="24"/>
                <w:szCs w:val="24"/>
              </w:rPr>
              <w:t>(соисполнитель)</w:t>
            </w:r>
          </w:p>
        </w:tc>
      </w:tr>
      <w:tr w:rsidR="003428E9" w:rsidRPr="006D5109" w14:paraId="52F2F8B5" w14:textId="77777777" w:rsidTr="00B25F3D">
        <w:trPr>
          <w:jc w:val="center"/>
        </w:trPr>
        <w:tc>
          <w:tcPr>
            <w:tcW w:w="328" w:type="pct"/>
            <w:tcBorders>
              <w:top w:val="single" w:sz="4" w:space="0" w:color="auto"/>
              <w:left w:val="single" w:sz="4" w:space="0" w:color="auto"/>
              <w:bottom w:val="single" w:sz="4" w:space="0" w:color="auto"/>
              <w:right w:val="single" w:sz="4" w:space="0" w:color="auto"/>
            </w:tcBorders>
            <w:hideMark/>
          </w:tcPr>
          <w:p w14:paraId="0B5BB3DD" w14:textId="77777777" w:rsidR="00A86F3D" w:rsidRPr="006D5109" w:rsidRDefault="009E12D4"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26.3</w:t>
            </w:r>
            <w:r w:rsidR="00A86F3D" w:rsidRPr="006D5109">
              <w:rPr>
                <w:rFonts w:ascii="Times New Roman" w:hAnsi="Times New Roman" w:cs="Times New Roman"/>
                <w:sz w:val="24"/>
                <w:szCs w:val="24"/>
              </w:rPr>
              <w:t>.1</w:t>
            </w:r>
          </w:p>
        </w:tc>
        <w:tc>
          <w:tcPr>
            <w:tcW w:w="1897" w:type="pct"/>
            <w:tcBorders>
              <w:top w:val="single" w:sz="4" w:space="0" w:color="auto"/>
              <w:left w:val="single" w:sz="4" w:space="0" w:color="auto"/>
              <w:bottom w:val="single" w:sz="4" w:space="0" w:color="auto"/>
              <w:right w:val="single" w:sz="4" w:space="0" w:color="auto"/>
            </w:tcBorders>
            <w:hideMark/>
          </w:tcPr>
          <w:p w14:paraId="580FE92B" w14:textId="77777777" w:rsidR="00A86F3D" w:rsidRPr="006D5109" w:rsidRDefault="00A86F3D" w:rsidP="00BC7246">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Формирование новых рыболовных участков, перспективных для осуществления промышленного рыболовства</w:t>
            </w:r>
          </w:p>
        </w:tc>
        <w:tc>
          <w:tcPr>
            <w:tcW w:w="1083" w:type="pct"/>
            <w:tcBorders>
              <w:top w:val="single" w:sz="4" w:space="0" w:color="auto"/>
              <w:left w:val="single" w:sz="4" w:space="0" w:color="auto"/>
              <w:bottom w:val="single" w:sz="4" w:space="0" w:color="auto"/>
              <w:right w:val="single" w:sz="4" w:space="0" w:color="auto"/>
            </w:tcBorders>
            <w:hideMark/>
          </w:tcPr>
          <w:p w14:paraId="75710630" w14:textId="77777777" w:rsidR="00A86F3D" w:rsidRPr="006D5109" w:rsidRDefault="00BC7246" w:rsidP="00BC7246">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увеличение </w:t>
            </w:r>
            <w:r w:rsidR="00A86F3D" w:rsidRPr="006D5109">
              <w:rPr>
                <w:rFonts w:ascii="Times New Roman" w:hAnsi="Times New Roman" w:cs="Times New Roman"/>
                <w:sz w:val="24"/>
                <w:szCs w:val="24"/>
              </w:rPr>
              <w:t>количества вновь вводимых</w:t>
            </w:r>
            <w:r w:rsidRPr="006D5109">
              <w:rPr>
                <w:rFonts w:ascii="Times New Roman" w:hAnsi="Times New Roman" w:cs="Times New Roman"/>
                <w:sz w:val="24"/>
                <w:szCs w:val="24"/>
              </w:rPr>
              <w:t xml:space="preserve"> </w:t>
            </w:r>
            <w:r w:rsidR="00A86F3D" w:rsidRPr="006D5109">
              <w:rPr>
                <w:rFonts w:ascii="Times New Roman" w:hAnsi="Times New Roman" w:cs="Times New Roman"/>
                <w:sz w:val="24"/>
                <w:szCs w:val="24"/>
              </w:rPr>
              <w:t>в хозяйственное использование водоемов</w:t>
            </w:r>
          </w:p>
        </w:tc>
        <w:tc>
          <w:tcPr>
            <w:tcW w:w="846" w:type="pct"/>
            <w:tcBorders>
              <w:top w:val="single" w:sz="4" w:space="0" w:color="auto"/>
              <w:left w:val="single" w:sz="4" w:space="0" w:color="auto"/>
              <w:bottom w:val="single" w:sz="4" w:space="0" w:color="auto"/>
              <w:right w:val="single" w:sz="4" w:space="0" w:color="auto"/>
            </w:tcBorders>
            <w:hideMark/>
          </w:tcPr>
          <w:p w14:paraId="0C074B0A" w14:textId="77777777" w:rsidR="00A86F3D" w:rsidRPr="006D5109" w:rsidRDefault="00167197"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2019</w:t>
            </w:r>
            <w:r w:rsidR="00B41D8D" w:rsidRPr="006D5109">
              <w:rPr>
                <w:rFonts w:ascii="Times New Roman" w:hAnsi="Times New Roman" w:cs="Times New Roman"/>
                <w:sz w:val="24"/>
                <w:szCs w:val="24"/>
              </w:rPr>
              <w:t> – 20</w:t>
            </w:r>
            <w:r w:rsidR="00CF4604" w:rsidRPr="006D5109">
              <w:rPr>
                <w:rFonts w:ascii="Times New Roman" w:hAnsi="Times New Roman" w:cs="Times New Roman"/>
                <w:sz w:val="24"/>
                <w:szCs w:val="24"/>
              </w:rPr>
              <w:t>25</w:t>
            </w:r>
            <w:r w:rsidRPr="006D5109">
              <w:rPr>
                <w:rFonts w:ascii="Times New Roman" w:hAnsi="Times New Roman" w:cs="Times New Roman"/>
                <w:sz w:val="24"/>
                <w:szCs w:val="24"/>
              </w:rPr>
              <w:t xml:space="preserve"> годы</w:t>
            </w:r>
          </w:p>
        </w:tc>
        <w:tc>
          <w:tcPr>
            <w:tcW w:w="846" w:type="pct"/>
            <w:tcBorders>
              <w:top w:val="single" w:sz="4" w:space="0" w:color="auto"/>
              <w:left w:val="single" w:sz="4" w:space="0" w:color="auto"/>
              <w:bottom w:val="single" w:sz="4" w:space="0" w:color="auto"/>
              <w:right w:val="single" w:sz="4" w:space="0" w:color="auto"/>
            </w:tcBorders>
          </w:tcPr>
          <w:p w14:paraId="0ED66BD1" w14:textId="77777777" w:rsidR="00A86F3D" w:rsidRPr="006D5109" w:rsidRDefault="003D4025" w:rsidP="00BC7246">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854696" w:rsidRPr="006D5109">
              <w:rPr>
                <w:rFonts w:ascii="Times New Roman" w:hAnsi="Times New Roman" w:cs="Times New Roman"/>
                <w:sz w:val="24"/>
                <w:szCs w:val="24"/>
              </w:rPr>
              <w:t xml:space="preserve"> сельского хозяйства Новосибирской области</w:t>
            </w:r>
          </w:p>
        </w:tc>
      </w:tr>
      <w:tr w:rsidR="003428E9" w:rsidRPr="006D5109" w14:paraId="15DFDA35" w14:textId="77777777" w:rsidTr="009E12D4">
        <w:trPr>
          <w:jc w:val="center"/>
        </w:trPr>
        <w:tc>
          <w:tcPr>
            <w:tcW w:w="328" w:type="pct"/>
            <w:tcBorders>
              <w:top w:val="single" w:sz="4" w:space="0" w:color="auto"/>
              <w:left w:val="single" w:sz="4" w:space="0" w:color="auto"/>
              <w:bottom w:val="single" w:sz="4" w:space="0" w:color="auto"/>
              <w:right w:val="single" w:sz="4" w:space="0" w:color="auto"/>
            </w:tcBorders>
            <w:hideMark/>
          </w:tcPr>
          <w:p w14:paraId="4E3C120B" w14:textId="77777777" w:rsidR="00A86F3D" w:rsidRPr="006D5109" w:rsidRDefault="009E12D4"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26.3</w:t>
            </w:r>
            <w:r w:rsidR="00A86F3D" w:rsidRPr="006D5109">
              <w:rPr>
                <w:rFonts w:ascii="Times New Roman" w:hAnsi="Times New Roman" w:cs="Times New Roman"/>
                <w:sz w:val="24"/>
                <w:szCs w:val="24"/>
              </w:rPr>
              <w:t>.2</w:t>
            </w:r>
          </w:p>
        </w:tc>
        <w:tc>
          <w:tcPr>
            <w:tcW w:w="1897" w:type="pct"/>
            <w:tcBorders>
              <w:top w:val="single" w:sz="4" w:space="0" w:color="auto"/>
              <w:left w:val="single" w:sz="4" w:space="0" w:color="auto"/>
              <w:bottom w:val="single" w:sz="4" w:space="0" w:color="auto"/>
              <w:right w:val="single" w:sz="4" w:space="0" w:color="auto"/>
            </w:tcBorders>
            <w:hideMark/>
          </w:tcPr>
          <w:p w14:paraId="718D051D" w14:textId="77777777" w:rsidR="00A86F3D" w:rsidRPr="006D5109" w:rsidRDefault="00A86F3D" w:rsidP="00BC7246">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Предоставление рыболовных участков</w:t>
            </w:r>
            <w:r w:rsidR="00BC7246" w:rsidRPr="006D5109">
              <w:rPr>
                <w:rFonts w:ascii="Times New Roman" w:hAnsi="Times New Roman" w:cs="Times New Roman"/>
                <w:sz w:val="24"/>
                <w:szCs w:val="24"/>
              </w:rPr>
              <w:t xml:space="preserve"> </w:t>
            </w:r>
            <w:r w:rsidRPr="006D5109">
              <w:rPr>
                <w:rFonts w:ascii="Times New Roman" w:hAnsi="Times New Roman" w:cs="Times New Roman"/>
                <w:sz w:val="24"/>
                <w:szCs w:val="24"/>
              </w:rPr>
              <w:t>на конкурсной основе</w:t>
            </w:r>
          </w:p>
        </w:tc>
        <w:tc>
          <w:tcPr>
            <w:tcW w:w="1083" w:type="pct"/>
            <w:tcBorders>
              <w:top w:val="single" w:sz="4" w:space="0" w:color="auto"/>
              <w:left w:val="single" w:sz="4" w:space="0" w:color="auto"/>
              <w:bottom w:val="single" w:sz="4" w:space="0" w:color="auto"/>
              <w:right w:val="single" w:sz="4" w:space="0" w:color="auto"/>
            </w:tcBorders>
            <w:hideMark/>
          </w:tcPr>
          <w:p w14:paraId="4A0A1090" w14:textId="77777777" w:rsidR="00A86F3D" w:rsidRPr="006D5109" w:rsidRDefault="00BC7246" w:rsidP="00BC7246">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увеличение </w:t>
            </w:r>
            <w:r w:rsidR="00A86F3D" w:rsidRPr="006D5109">
              <w:rPr>
                <w:rFonts w:ascii="Times New Roman" w:hAnsi="Times New Roman" w:cs="Times New Roman"/>
                <w:sz w:val="24"/>
                <w:szCs w:val="24"/>
              </w:rPr>
              <w:t>количества рыбодобывающих организаций</w:t>
            </w:r>
          </w:p>
        </w:tc>
        <w:tc>
          <w:tcPr>
            <w:tcW w:w="846" w:type="pct"/>
            <w:tcBorders>
              <w:top w:val="single" w:sz="4" w:space="0" w:color="auto"/>
              <w:left w:val="single" w:sz="4" w:space="0" w:color="auto"/>
              <w:bottom w:val="single" w:sz="4" w:space="0" w:color="auto"/>
              <w:right w:val="single" w:sz="4" w:space="0" w:color="auto"/>
            </w:tcBorders>
            <w:hideMark/>
          </w:tcPr>
          <w:p w14:paraId="7F2A34DB" w14:textId="77777777" w:rsidR="00A86F3D" w:rsidRPr="006D5109" w:rsidRDefault="00167197"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2019</w:t>
            </w:r>
            <w:r w:rsidR="00B41D8D" w:rsidRPr="006D5109">
              <w:rPr>
                <w:rFonts w:ascii="Times New Roman" w:hAnsi="Times New Roman" w:cs="Times New Roman"/>
                <w:sz w:val="24"/>
                <w:szCs w:val="24"/>
              </w:rPr>
              <w:t> – 20</w:t>
            </w:r>
            <w:r w:rsidR="00CF4604" w:rsidRPr="006D5109">
              <w:rPr>
                <w:rFonts w:ascii="Times New Roman" w:hAnsi="Times New Roman" w:cs="Times New Roman"/>
                <w:sz w:val="24"/>
                <w:szCs w:val="24"/>
              </w:rPr>
              <w:t>25</w:t>
            </w:r>
            <w:r w:rsidRPr="006D5109">
              <w:rPr>
                <w:rFonts w:ascii="Times New Roman" w:hAnsi="Times New Roman" w:cs="Times New Roman"/>
                <w:sz w:val="24"/>
                <w:szCs w:val="24"/>
              </w:rPr>
              <w:t xml:space="preserve"> годы</w:t>
            </w:r>
          </w:p>
        </w:tc>
        <w:tc>
          <w:tcPr>
            <w:tcW w:w="846" w:type="pct"/>
            <w:tcBorders>
              <w:top w:val="single" w:sz="4" w:space="0" w:color="auto"/>
              <w:left w:val="single" w:sz="4" w:space="0" w:color="auto"/>
              <w:bottom w:val="single" w:sz="4" w:space="0" w:color="auto"/>
              <w:right w:val="single" w:sz="4" w:space="0" w:color="auto"/>
            </w:tcBorders>
            <w:hideMark/>
          </w:tcPr>
          <w:p w14:paraId="113ABFE1" w14:textId="77777777" w:rsidR="00A86F3D" w:rsidRPr="006D5109" w:rsidRDefault="003D4025" w:rsidP="00BC7246">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854696" w:rsidRPr="006D5109">
              <w:rPr>
                <w:rFonts w:ascii="Times New Roman" w:hAnsi="Times New Roman" w:cs="Times New Roman"/>
                <w:sz w:val="24"/>
                <w:szCs w:val="24"/>
              </w:rPr>
              <w:t xml:space="preserve"> сельского хозяйства Новосибирской области</w:t>
            </w:r>
          </w:p>
        </w:tc>
      </w:tr>
      <w:tr w:rsidR="003428E9" w:rsidRPr="006D5109" w14:paraId="09C5F455" w14:textId="77777777" w:rsidTr="009E12D4">
        <w:trPr>
          <w:jc w:val="center"/>
        </w:trPr>
        <w:tc>
          <w:tcPr>
            <w:tcW w:w="328" w:type="pct"/>
            <w:tcBorders>
              <w:top w:val="single" w:sz="4" w:space="0" w:color="auto"/>
              <w:left w:val="single" w:sz="4" w:space="0" w:color="auto"/>
              <w:bottom w:val="single" w:sz="4" w:space="0" w:color="auto"/>
              <w:right w:val="single" w:sz="4" w:space="0" w:color="auto"/>
            </w:tcBorders>
            <w:hideMark/>
          </w:tcPr>
          <w:p w14:paraId="47C2D0F6" w14:textId="77777777" w:rsidR="00A86F3D" w:rsidRPr="006D5109" w:rsidRDefault="009E12D4"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26.3</w:t>
            </w:r>
            <w:r w:rsidR="00A86F3D" w:rsidRPr="006D5109">
              <w:rPr>
                <w:rFonts w:ascii="Times New Roman" w:hAnsi="Times New Roman" w:cs="Times New Roman"/>
                <w:sz w:val="24"/>
                <w:szCs w:val="24"/>
              </w:rPr>
              <w:t>.3</w:t>
            </w:r>
          </w:p>
        </w:tc>
        <w:tc>
          <w:tcPr>
            <w:tcW w:w="1897" w:type="pct"/>
            <w:tcBorders>
              <w:top w:val="single" w:sz="4" w:space="0" w:color="auto"/>
              <w:left w:val="single" w:sz="4" w:space="0" w:color="auto"/>
              <w:bottom w:val="single" w:sz="4" w:space="0" w:color="auto"/>
              <w:right w:val="single" w:sz="4" w:space="0" w:color="auto"/>
            </w:tcBorders>
            <w:hideMark/>
          </w:tcPr>
          <w:p w14:paraId="17D73F91" w14:textId="77777777" w:rsidR="00A86F3D" w:rsidRPr="006D5109" w:rsidRDefault="009241CE" w:rsidP="00BC7246">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Предоставление права на добычу (вылов) водных биоресурсов</w:t>
            </w:r>
          </w:p>
        </w:tc>
        <w:tc>
          <w:tcPr>
            <w:tcW w:w="1083" w:type="pct"/>
            <w:tcBorders>
              <w:top w:val="single" w:sz="4" w:space="0" w:color="auto"/>
              <w:left w:val="single" w:sz="4" w:space="0" w:color="auto"/>
              <w:bottom w:val="single" w:sz="4" w:space="0" w:color="auto"/>
              <w:right w:val="single" w:sz="4" w:space="0" w:color="auto"/>
            </w:tcBorders>
            <w:hideMark/>
          </w:tcPr>
          <w:p w14:paraId="37AE5B1E" w14:textId="77777777" w:rsidR="00A86F3D" w:rsidRPr="006D5109" w:rsidRDefault="00BC7246" w:rsidP="00BC7246">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увеличение </w:t>
            </w:r>
            <w:r w:rsidR="00A86F3D" w:rsidRPr="006D5109">
              <w:rPr>
                <w:rFonts w:ascii="Times New Roman" w:hAnsi="Times New Roman" w:cs="Times New Roman"/>
                <w:sz w:val="24"/>
                <w:szCs w:val="24"/>
              </w:rPr>
              <w:t>объема добычи (вылова) водных биоресурсов</w:t>
            </w:r>
          </w:p>
        </w:tc>
        <w:tc>
          <w:tcPr>
            <w:tcW w:w="846" w:type="pct"/>
            <w:tcBorders>
              <w:top w:val="single" w:sz="4" w:space="0" w:color="auto"/>
              <w:left w:val="single" w:sz="4" w:space="0" w:color="auto"/>
              <w:bottom w:val="single" w:sz="4" w:space="0" w:color="auto"/>
              <w:right w:val="single" w:sz="4" w:space="0" w:color="auto"/>
            </w:tcBorders>
            <w:hideMark/>
          </w:tcPr>
          <w:p w14:paraId="36EA65A4" w14:textId="77777777" w:rsidR="00A86F3D" w:rsidRPr="006D5109" w:rsidRDefault="001637C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ежегодно</w:t>
            </w:r>
          </w:p>
        </w:tc>
        <w:tc>
          <w:tcPr>
            <w:tcW w:w="846" w:type="pct"/>
            <w:tcBorders>
              <w:top w:val="single" w:sz="4" w:space="0" w:color="auto"/>
              <w:left w:val="single" w:sz="4" w:space="0" w:color="auto"/>
              <w:bottom w:val="single" w:sz="4" w:space="0" w:color="auto"/>
              <w:right w:val="single" w:sz="4" w:space="0" w:color="auto"/>
            </w:tcBorders>
            <w:hideMark/>
          </w:tcPr>
          <w:p w14:paraId="594A12F4" w14:textId="77777777" w:rsidR="00A86F3D" w:rsidRPr="006D5109" w:rsidRDefault="003D4025" w:rsidP="00BC7246">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854696" w:rsidRPr="006D5109">
              <w:rPr>
                <w:rFonts w:ascii="Times New Roman" w:hAnsi="Times New Roman" w:cs="Times New Roman"/>
                <w:sz w:val="24"/>
                <w:szCs w:val="24"/>
              </w:rPr>
              <w:t xml:space="preserve"> сельского хозяйства Новосибирской области</w:t>
            </w:r>
          </w:p>
        </w:tc>
      </w:tr>
    </w:tbl>
    <w:p w14:paraId="0A3B249E" w14:textId="77777777" w:rsidR="00A550E3" w:rsidRPr="006D5109" w:rsidRDefault="00A550E3" w:rsidP="00BC7246">
      <w:pPr>
        <w:autoSpaceDE w:val="0"/>
        <w:autoSpaceDN w:val="0"/>
        <w:adjustRightInd w:val="0"/>
        <w:spacing w:after="0" w:line="240" w:lineRule="auto"/>
        <w:jc w:val="center"/>
        <w:rPr>
          <w:rFonts w:ascii="Times New Roman" w:eastAsia="Calibri" w:hAnsi="Times New Roman" w:cs="Times New Roman"/>
          <w:sz w:val="28"/>
          <w:szCs w:val="28"/>
        </w:rPr>
      </w:pPr>
    </w:p>
    <w:p w14:paraId="19F87CAB" w14:textId="77777777" w:rsidR="00167197" w:rsidRPr="006D5109" w:rsidRDefault="00167197" w:rsidP="00BC7246">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27. Рынок переработки водных биоресурсов</w:t>
      </w:r>
    </w:p>
    <w:p w14:paraId="6CD37998" w14:textId="77777777" w:rsidR="00167197" w:rsidRPr="006D5109" w:rsidRDefault="00167197" w:rsidP="00BC7246">
      <w:pPr>
        <w:autoSpaceDE w:val="0"/>
        <w:autoSpaceDN w:val="0"/>
        <w:adjustRightInd w:val="0"/>
        <w:spacing w:after="0" w:line="240" w:lineRule="auto"/>
        <w:jc w:val="center"/>
        <w:rPr>
          <w:rFonts w:ascii="Times New Roman" w:hAnsi="Times New Roman" w:cs="Times New Roman"/>
          <w:sz w:val="28"/>
          <w:szCs w:val="28"/>
        </w:rPr>
      </w:pPr>
    </w:p>
    <w:p w14:paraId="07ECB562" w14:textId="77777777" w:rsidR="00167197" w:rsidRPr="006D5109" w:rsidRDefault="00167197" w:rsidP="00BC7246">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27.1. Исходная фактическая информация в отношении ситуации и проблематики на рынке,</w:t>
      </w:r>
    </w:p>
    <w:p w14:paraId="1EF71924" w14:textId="77777777" w:rsidR="00167197" w:rsidRPr="006D5109" w:rsidRDefault="00167197" w:rsidP="00BC7246">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088C37D3" w14:textId="77777777" w:rsidR="00167197" w:rsidRPr="006D5109" w:rsidRDefault="00167197" w:rsidP="00BC7246">
      <w:pPr>
        <w:pStyle w:val="a3"/>
        <w:autoSpaceDE w:val="0"/>
        <w:autoSpaceDN w:val="0"/>
        <w:adjustRightInd w:val="0"/>
        <w:spacing w:after="0" w:line="240" w:lineRule="auto"/>
        <w:ind w:left="0"/>
        <w:jc w:val="center"/>
        <w:rPr>
          <w:rFonts w:ascii="Times New Roman" w:eastAsia="Calibri" w:hAnsi="Times New Roman" w:cs="Times New Roman"/>
          <w:sz w:val="28"/>
          <w:szCs w:val="28"/>
        </w:rPr>
      </w:pPr>
    </w:p>
    <w:p w14:paraId="0646408B" w14:textId="77777777" w:rsidR="00A550E3" w:rsidRPr="006D5109" w:rsidRDefault="00A550E3" w:rsidP="001637CB">
      <w:pPr>
        <w:spacing w:after="0" w:line="240" w:lineRule="auto"/>
        <w:ind w:firstLine="708"/>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 xml:space="preserve">Переработку рыбы на территории Новосибирской области осуществляют 48 рыбоперерабатывающих организаций. </w:t>
      </w:r>
    </w:p>
    <w:p w14:paraId="5026D263" w14:textId="77777777" w:rsidR="00A550E3" w:rsidRPr="006D5109" w:rsidRDefault="00A550E3" w:rsidP="00B0547B">
      <w:pPr>
        <w:spacing w:after="0" w:line="240" w:lineRule="auto"/>
        <w:ind w:firstLine="708"/>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lastRenderedPageBreak/>
        <w:t xml:space="preserve">Все хозяйствующие субъекты </w:t>
      </w:r>
      <w:r w:rsidR="00B0547B" w:rsidRPr="006D5109">
        <w:rPr>
          <w:rFonts w:ascii="Times New Roman" w:eastAsia="Calibri" w:hAnsi="Times New Roman" w:cs="Times New Roman"/>
          <w:sz w:val="28"/>
          <w:szCs w:val="28"/>
        </w:rPr>
        <w:t xml:space="preserve">– </w:t>
      </w:r>
      <w:r w:rsidRPr="006D5109">
        <w:rPr>
          <w:rFonts w:ascii="Times New Roman" w:eastAsia="Calibri" w:hAnsi="Times New Roman" w:cs="Times New Roman"/>
          <w:sz w:val="28"/>
          <w:szCs w:val="28"/>
        </w:rPr>
        <w:t>частной формы собственности. Общая численность работающих в рыбоперерабатывающих организациях составляет 1677 человек. Общий объем производства рыбной продукции составляет 27,8 тыс. тонн, в том числе из рыбы местного происхождения</w:t>
      </w:r>
      <w:r w:rsidR="0025331A" w:rsidRPr="006D5109">
        <w:rPr>
          <w:rFonts w:ascii="Times New Roman" w:eastAsia="Calibri" w:hAnsi="Times New Roman" w:cs="Times New Roman"/>
          <w:sz w:val="28"/>
          <w:szCs w:val="28"/>
        </w:rPr>
        <w:t xml:space="preserve"> – </w:t>
      </w:r>
      <w:r w:rsidRPr="006D5109">
        <w:rPr>
          <w:rFonts w:ascii="Times New Roman" w:eastAsia="Calibri" w:hAnsi="Times New Roman" w:cs="Times New Roman"/>
          <w:sz w:val="28"/>
          <w:szCs w:val="28"/>
        </w:rPr>
        <w:t>8,0 тыс. тонн.</w:t>
      </w:r>
    </w:p>
    <w:p w14:paraId="7C61FB26" w14:textId="77777777" w:rsidR="00A550E3" w:rsidRPr="006D5109" w:rsidRDefault="00A550E3" w:rsidP="001637CB">
      <w:pPr>
        <w:spacing w:after="0" w:line="240" w:lineRule="auto"/>
        <w:ind w:firstLine="708"/>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Проблемы:</w:t>
      </w:r>
    </w:p>
    <w:p w14:paraId="55ECE32E" w14:textId="77777777" w:rsidR="00A550E3" w:rsidRPr="006D5109" w:rsidRDefault="00A550E3" w:rsidP="001637CB">
      <w:pPr>
        <w:spacing w:after="0" w:line="240" w:lineRule="auto"/>
        <w:ind w:firstLine="708"/>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значительный объем первоначальных вложений в рыбоперерабатывающее производство при длительном сроке окупаемости;</w:t>
      </w:r>
    </w:p>
    <w:p w14:paraId="7BD437A5" w14:textId="77777777" w:rsidR="00A550E3" w:rsidRPr="006D5109" w:rsidRDefault="00A550E3" w:rsidP="001637CB">
      <w:pPr>
        <w:spacing w:after="0" w:line="240" w:lineRule="auto"/>
        <w:ind w:firstLine="708"/>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избыточное число посредников между рыбодобывающими и рыбоперерабатывающими хозяйствующими субъектами, а также организациями розничной торговли;</w:t>
      </w:r>
    </w:p>
    <w:p w14:paraId="1767B047" w14:textId="77777777" w:rsidR="00A550E3" w:rsidRPr="006D5109" w:rsidRDefault="00A550E3" w:rsidP="001637CB">
      <w:pPr>
        <w:spacing w:after="0" w:line="240" w:lineRule="auto"/>
        <w:ind w:firstLine="708"/>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большая часть реализуемой рыбной продукции и прочих водных биоресурсов ввозится из других регионов Российской Федерации или импортируется из иных стран.</w:t>
      </w:r>
    </w:p>
    <w:p w14:paraId="7FE246AA" w14:textId="77777777" w:rsidR="00A550E3" w:rsidRPr="006D5109" w:rsidRDefault="00A550E3" w:rsidP="001637CB">
      <w:pPr>
        <w:spacing w:after="0" w:line="240" w:lineRule="auto"/>
        <w:ind w:firstLine="708"/>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Задачи:</w:t>
      </w:r>
    </w:p>
    <w:p w14:paraId="26BDF4C6" w14:textId="77777777" w:rsidR="00A550E3" w:rsidRPr="006D5109" w:rsidRDefault="00A550E3" w:rsidP="001637CB">
      <w:pPr>
        <w:spacing w:after="0" w:line="240" w:lineRule="auto"/>
        <w:ind w:firstLine="708"/>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развитие механизма прямых поставок от рыбопереработчиков в розничную торговую сеть;</w:t>
      </w:r>
    </w:p>
    <w:p w14:paraId="60642413" w14:textId="77777777" w:rsidR="00A550E3" w:rsidRPr="006D5109" w:rsidRDefault="00A550E3" w:rsidP="001637CB">
      <w:pPr>
        <w:spacing w:after="0" w:line="240" w:lineRule="auto"/>
        <w:ind w:firstLine="708"/>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создание условий для производства российских товаров, способных эффективно конкурировать с зарубежными аналогами на внутреннем и внешнем рынках.</w:t>
      </w:r>
    </w:p>
    <w:p w14:paraId="7CC8C610" w14:textId="77777777" w:rsidR="00A550E3" w:rsidRPr="006D5109" w:rsidRDefault="00A550E3" w:rsidP="001637CB">
      <w:pPr>
        <w:spacing w:after="0" w:line="240" w:lineRule="auto"/>
        <w:ind w:firstLine="708"/>
        <w:jc w:val="both"/>
        <w:rPr>
          <w:rFonts w:ascii="Times New Roman" w:eastAsia="Calibri" w:hAnsi="Times New Roman" w:cs="Times New Roman"/>
          <w:sz w:val="28"/>
          <w:szCs w:val="28"/>
        </w:rPr>
      </w:pPr>
      <w:r w:rsidRPr="006D5109">
        <w:rPr>
          <w:rFonts w:ascii="Times New Roman" w:eastAsia="Calibri" w:hAnsi="Times New Roman" w:cs="Times New Roman"/>
          <w:sz w:val="28"/>
          <w:szCs w:val="28"/>
        </w:rPr>
        <w:t>Цель: развитие рынка переработки водных биоресурсов.</w:t>
      </w:r>
    </w:p>
    <w:p w14:paraId="3D6359DC" w14:textId="77777777" w:rsidR="000D089C" w:rsidRPr="006D5109" w:rsidRDefault="000D089C" w:rsidP="001637CB">
      <w:pPr>
        <w:autoSpaceDE w:val="0"/>
        <w:autoSpaceDN w:val="0"/>
        <w:adjustRightInd w:val="0"/>
        <w:spacing w:after="0" w:line="240" w:lineRule="auto"/>
        <w:ind w:firstLine="709"/>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268"/>
        <w:gridCol w:w="1200"/>
        <w:gridCol w:w="1202"/>
        <w:gridCol w:w="1202"/>
        <w:gridCol w:w="1203"/>
        <w:gridCol w:w="1206"/>
        <w:gridCol w:w="1072"/>
        <w:gridCol w:w="1069"/>
        <w:gridCol w:w="1066"/>
        <w:gridCol w:w="1072"/>
      </w:tblGrid>
      <w:tr w:rsidR="00ED1A7D" w:rsidRPr="006D5109" w14:paraId="3A4B9B5C" w14:textId="678841EB" w:rsidTr="00ED1A7D">
        <w:trPr>
          <w:jc w:val="center"/>
        </w:trPr>
        <w:tc>
          <w:tcPr>
            <w:tcW w:w="5000" w:type="pct"/>
            <w:gridSpan w:val="10"/>
            <w:tcBorders>
              <w:top w:val="single" w:sz="4" w:space="0" w:color="auto"/>
              <w:left w:val="single" w:sz="4" w:space="0" w:color="auto"/>
              <w:bottom w:val="single" w:sz="4" w:space="0" w:color="auto"/>
              <w:right w:val="single" w:sz="4" w:space="0" w:color="auto"/>
            </w:tcBorders>
            <w:hideMark/>
          </w:tcPr>
          <w:p w14:paraId="7155BDF2" w14:textId="618FFF18" w:rsidR="00ED1A7D" w:rsidRPr="006D5109" w:rsidRDefault="00ED1A7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27.2. Ключевые показатели эффективности</w:t>
            </w:r>
          </w:p>
        </w:tc>
      </w:tr>
      <w:tr w:rsidR="00ED1A7D" w:rsidRPr="006D5109" w14:paraId="2D268F6E" w14:textId="0164DB23" w:rsidTr="00ED1A7D">
        <w:trPr>
          <w:jc w:val="center"/>
        </w:trPr>
        <w:tc>
          <w:tcPr>
            <w:tcW w:w="1466" w:type="pct"/>
            <w:tcBorders>
              <w:top w:val="single" w:sz="4" w:space="0" w:color="auto"/>
              <w:left w:val="single" w:sz="4" w:space="0" w:color="auto"/>
              <w:bottom w:val="single" w:sz="4" w:space="0" w:color="auto"/>
              <w:right w:val="single" w:sz="4" w:space="0" w:color="auto"/>
            </w:tcBorders>
          </w:tcPr>
          <w:p w14:paraId="0193D964" w14:textId="77777777" w:rsidR="00ED1A7D" w:rsidRPr="006D5109" w:rsidRDefault="00ED1A7D" w:rsidP="00BC7246">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 ключевого показателя</w:t>
            </w:r>
          </w:p>
        </w:tc>
        <w:tc>
          <w:tcPr>
            <w:tcW w:w="412" w:type="pct"/>
            <w:tcBorders>
              <w:top w:val="single" w:sz="4" w:space="0" w:color="auto"/>
              <w:left w:val="single" w:sz="4" w:space="0" w:color="auto"/>
              <w:bottom w:val="single" w:sz="4" w:space="0" w:color="auto"/>
              <w:right w:val="single" w:sz="4" w:space="0" w:color="auto"/>
            </w:tcBorders>
          </w:tcPr>
          <w:p w14:paraId="200770F3" w14:textId="77777777" w:rsidR="00ED1A7D" w:rsidRPr="006D5109" w:rsidRDefault="00ED1A7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Borders>
              <w:top w:val="single" w:sz="4" w:space="0" w:color="auto"/>
              <w:left w:val="single" w:sz="4" w:space="0" w:color="auto"/>
              <w:bottom w:val="single" w:sz="4" w:space="0" w:color="auto"/>
              <w:right w:val="single" w:sz="4" w:space="0" w:color="auto"/>
            </w:tcBorders>
          </w:tcPr>
          <w:p w14:paraId="5884E6C7" w14:textId="2DF3E687" w:rsidR="00ED1A7D" w:rsidRPr="006D5109" w:rsidRDefault="00ED1A7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2018 год</w:t>
            </w:r>
          </w:p>
        </w:tc>
        <w:tc>
          <w:tcPr>
            <w:tcW w:w="413" w:type="pct"/>
            <w:tcBorders>
              <w:top w:val="single" w:sz="4" w:space="0" w:color="auto"/>
              <w:left w:val="single" w:sz="4" w:space="0" w:color="auto"/>
              <w:bottom w:val="single" w:sz="4" w:space="0" w:color="auto"/>
              <w:right w:val="single" w:sz="4" w:space="0" w:color="auto"/>
            </w:tcBorders>
          </w:tcPr>
          <w:p w14:paraId="7D965717" w14:textId="48542824" w:rsidR="00ED1A7D" w:rsidRPr="006D5109" w:rsidRDefault="00ED1A7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Borders>
              <w:top w:val="single" w:sz="4" w:space="0" w:color="auto"/>
              <w:left w:val="single" w:sz="4" w:space="0" w:color="auto"/>
              <w:bottom w:val="single" w:sz="4" w:space="0" w:color="auto"/>
              <w:right w:val="single" w:sz="4" w:space="0" w:color="auto"/>
            </w:tcBorders>
          </w:tcPr>
          <w:p w14:paraId="0B97FA01" w14:textId="14C71F0C" w:rsidR="00ED1A7D" w:rsidRPr="006D5109" w:rsidRDefault="00ED1A7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4" w:type="pct"/>
            <w:tcBorders>
              <w:top w:val="single" w:sz="4" w:space="0" w:color="auto"/>
              <w:left w:val="single" w:sz="4" w:space="0" w:color="auto"/>
              <w:bottom w:val="single" w:sz="4" w:space="0" w:color="auto"/>
              <w:right w:val="single" w:sz="4" w:space="0" w:color="auto"/>
            </w:tcBorders>
          </w:tcPr>
          <w:p w14:paraId="605EBA86" w14:textId="779BBB78" w:rsidR="00ED1A7D" w:rsidRPr="006D5109" w:rsidRDefault="00ED1A7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68" w:type="pct"/>
            <w:tcBorders>
              <w:top w:val="single" w:sz="4" w:space="0" w:color="auto"/>
              <w:left w:val="single" w:sz="4" w:space="0" w:color="auto"/>
              <w:bottom w:val="single" w:sz="4" w:space="0" w:color="auto"/>
              <w:right w:val="single" w:sz="4" w:space="0" w:color="auto"/>
            </w:tcBorders>
          </w:tcPr>
          <w:p w14:paraId="27673DC0" w14:textId="5AB34BCB" w:rsidR="00ED1A7D" w:rsidRPr="006D5109" w:rsidRDefault="00ED1A7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67" w:type="pct"/>
            <w:tcBorders>
              <w:top w:val="single" w:sz="4" w:space="0" w:color="auto"/>
              <w:left w:val="single" w:sz="4" w:space="0" w:color="auto"/>
              <w:bottom w:val="single" w:sz="4" w:space="0" w:color="auto"/>
              <w:right w:val="single" w:sz="4" w:space="0" w:color="auto"/>
            </w:tcBorders>
          </w:tcPr>
          <w:p w14:paraId="3B2CFF84" w14:textId="15CFAAC4" w:rsidR="00ED1A7D" w:rsidRPr="006D5109" w:rsidRDefault="00ED1A7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66" w:type="pct"/>
            <w:tcBorders>
              <w:top w:val="single" w:sz="4" w:space="0" w:color="auto"/>
              <w:left w:val="single" w:sz="4" w:space="0" w:color="auto"/>
              <w:bottom w:val="single" w:sz="4" w:space="0" w:color="auto"/>
              <w:right w:val="single" w:sz="4" w:space="0" w:color="auto"/>
            </w:tcBorders>
          </w:tcPr>
          <w:p w14:paraId="202F8A9A" w14:textId="78A7EF94" w:rsidR="00ED1A7D" w:rsidRPr="006D5109" w:rsidRDefault="00ED1A7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68" w:type="pct"/>
            <w:tcBorders>
              <w:top w:val="single" w:sz="4" w:space="0" w:color="auto"/>
              <w:left w:val="single" w:sz="4" w:space="0" w:color="auto"/>
              <w:bottom w:val="single" w:sz="4" w:space="0" w:color="auto"/>
              <w:right w:val="single" w:sz="4" w:space="0" w:color="auto"/>
            </w:tcBorders>
          </w:tcPr>
          <w:p w14:paraId="153788B0" w14:textId="15A7D34F" w:rsidR="00ED1A7D" w:rsidRPr="006D5109" w:rsidRDefault="00ED1A7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ED1A7D" w:rsidRPr="006D5109" w14:paraId="5BC33EF5" w14:textId="0E83798B" w:rsidTr="00ED1A7D">
        <w:trPr>
          <w:jc w:val="center"/>
        </w:trPr>
        <w:tc>
          <w:tcPr>
            <w:tcW w:w="1466" w:type="pct"/>
            <w:tcBorders>
              <w:top w:val="single" w:sz="4" w:space="0" w:color="auto"/>
              <w:left w:val="single" w:sz="4" w:space="0" w:color="auto"/>
              <w:bottom w:val="single" w:sz="4" w:space="0" w:color="auto"/>
              <w:right w:val="single" w:sz="4" w:space="0" w:color="auto"/>
            </w:tcBorders>
          </w:tcPr>
          <w:p w14:paraId="3B594641" w14:textId="77777777" w:rsidR="00ED1A7D" w:rsidRPr="006D5109" w:rsidRDefault="00ED1A7D" w:rsidP="00ED1A7D">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Доля организаций частной формы собственности на рынке переработки водных биоресурсов</w:t>
            </w:r>
          </w:p>
        </w:tc>
        <w:tc>
          <w:tcPr>
            <w:tcW w:w="412" w:type="pct"/>
            <w:tcBorders>
              <w:top w:val="single" w:sz="4" w:space="0" w:color="auto"/>
              <w:left w:val="single" w:sz="4" w:space="0" w:color="auto"/>
              <w:bottom w:val="single" w:sz="4" w:space="0" w:color="auto"/>
              <w:right w:val="single" w:sz="4" w:space="0" w:color="auto"/>
            </w:tcBorders>
            <w:hideMark/>
          </w:tcPr>
          <w:p w14:paraId="6AE8F68A" w14:textId="77777777" w:rsidR="00ED1A7D" w:rsidRPr="006D5109" w:rsidRDefault="00ED1A7D" w:rsidP="00ED1A7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13" w:type="pct"/>
            <w:tcBorders>
              <w:top w:val="single" w:sz="4" w:space="0" w:color="auto"/>
              <w:left w:val="single" w:sz="4" w:space="0" w:color="auto"/>
              <w:bottom w:val="single" w:sz="4" w:space="0" w:color="auto"/>
              <w:right w:val="single" w:sz="4" w:space="0" w:color="auto"/>
            </w:tcBorders>
            <w:hideMark/>
          </w:tcPr>
          <w:p w14:paraId="0646FE8D" w14:textId="77777777" w:rsidR="00ED1A7D" w:rsidRPr="006D5109" w:rsidRDefault="00ED1A7D" w:rsidP="00ED1A7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3" w:type="pct"/>
            <w:tcBorders>
              <w:top w:val="single" w:sz="4" w:space="0" w:color="auto"/>
              <w:left w:val="single" w:sz="4" w:space="0" w:color="auto"/>
              <w:bottom w:val="single" w:sz="4" w:space="0" w:color="auto"/>
              <w:right w:val="single" w:sz="4" w:space="0" w:color="auto"/>
            </w:tcBorders>
            <w:hideMark/>
          </w:tcPr>
          <w:p w14:paraId="6CA028C8" w14:textId="77777777" w:rsidR="00ED1A7D" w:rsidRPr="006D5109" w:rsidRDefault="00ED1A7D" w:rsidP="00ED1A7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3" w:type="pct"/>
            <w:tcBorders>
              <w:top w:val="single" w:sz="4" w:space="0" w:color="auto"/>
              <w:left w:val="single" w:sz="4" w:space="0" w:color="auto"/>
              <w:bottom w:val="single" w:sz="4" w:space="0" w:color="auto"/>
              <w:right w:val="single" w:sz="4" w:space="0" w:color="auto"/>
            </w:tcBorders>
            <w:hideMark/>
          </w:tcPr>
          <w:p w14:paraId="57497E63" w14:textId="77777777" w:rsidR="00ED1A7D" w:rsidRPr="006D5109" w:rsidRDefault="00ED1A7D" w:rsidP="00ED1A7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4" w:type="pct"/>
            <w:tcBorders>
              <w:top w:val="single" w:sz="4" w:space="0" w:color="auto"/>
              <w:left w:val="single" w:sz="4" w:space="0" w:color="auto"/>
              <w:bottom w:val="single" w:sz="4" w:space="0" w:color="auto"/>
              <w:right w:val="single" w:sz="4" w:space="0" w:color="auto"/>
            </w:tcBorders>
            <w:hideMark/>
          </w:tcPr>
          <w:p w14:paraId="39826E03" w14:textId="77777777" w:rsidR="00ED1A7D" w:rsidRPr="006D5109" w:rsidRDefault="00ED1A7D" w:rsidP="00ED1A7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68" w:type="pct"/>
            <w:tcBorders>
              <w:top w:val="single" w:sz="4" w:space="0" w:color="auto"/>
              <w:left w:val="single" w:sz="4" w:space="0" w:color="auto"/>
              <w:bottom w:val="single" w:sz="4" w:space="0" w:color="auto"/>
              <w:right w:val="single" w:sz="4" w:space="0" w:color="auto"/>
            </w:tcBorders>
          </w:tcPr>
          <w:p w14:paraId="4EEBFD72" w14:textId="0023ACAD" w:rsidR="00ED1A7D" w:rsidRPr="006D5109" w:rsidRDefault="00ED1A7D" w:rsidP="00ED1A7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67" w:type="pct"/>
            <w:tcBorders>
              <w:top w:val="single" w:sz="4" w:space="0" w:color="auto"/>
              <w:left w:val="single" w:sz="4" w:space="0" w:color="auto"/>
              <w:bottom w:val="single" w:sz="4" w:space="0" w:color="auto"/>
              <w:right w:val="single" w:sz="4" w:space="0" w:color="auto"/>
            </w:tcBorders>
          </w:tcPr>
          <w:p w14:paraId="3ECAA2AD" w14:textId="73A40E62" w:rsidR="00ED1A7D" w:rsidRPr="006D5109" w:rsidRDefault="00ED1A7D" w:rsidP="00ED1A7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66" w:type="pct"/>
            <w:tcBorders>
              <w:top w:val="single" w:sz="4" w:space="0" w:color="auto"/>
              <w:left w:val="single" w:sz="4" w:space="0" w:color="auto"/>
              <w:bottom w:val="single" w:sz="4" w:space="0" w:color="auto"/>
              <w:right w:val="single" w:sz="4" w:space="0" w:color="auto"/>
            </w:tcBorders>
          </w:tcPr>
          <w:p w14:paraId="1AAAC81B" w14:textId="77C8C5E1" w:rsidR="00ED1A7D" w:rsidRPr="006D5109" w:rsidRDefault="00ED1A7D" w:rsidP="00ED1A7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68" w:type="pct"/>
            <w:tcBorders>
              <w:top w:val="single" w:sz="4" w:space="0" w:color="auto"/>
              <w:left w:val="single" w:sz="4" w:space="0" w:color="auto"/>
              <w:bottom w:val="single" w:sz="4" w:space="0" w:color="auto"/>
              <w:right w:val="single" w:sz="4" w:space="0" w:color="auto"/>
            </w:tcBorders>
          </w:tcPr>
          <w:p w14:paraId="64DA91EA" w14:textId="6C5C2FC3" w:rsidR="00ED1A7D" w:rsidRPr="006D5109" w:rsidRDefault="00ED1A7D" w:rsidP="00ED1A7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r>
    </w:tbl>
    <w:p w14:paraId="6C531CFC" w14:textId="77777777" w:rsidR="0009515A" w:rsidRPr="006D5109" w:rsidRDefault="0009515A" w:rsidP="001637CB">
      <w:pPr>
        <w:pStyle w:val="a3"/>
        <w:autoSpaceDE w:val="0"/>
        <w:autoSpaceDN w:val="0"/>
        <w:adjustRightInd w:val="0"/>
        <w:spacing w:after="0" w:line="240" w:lineRule="auto"/>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95"/>
        <w:gridCol w:w="5480"/>
        <w:gridCol w:w="3293"/>
        <w:gridCol w:w="2446"/>
        <w:gridCol w:w="2446"/>
      </w:tblGrid>
      <w:tr w:rsidR="003428E9" w:rsidRPr="006D5109" w14:paraId="50A4DF80" w14:textId="77777777" w:rsidTr="0018791F">
        <w:trPr>
          <w:trHeight w:val="170"/>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4B8BE389" w14:textId="77777777" w:rsidR="00A86F3D" w:rsidRPr="006D5109" w:rsidRDefault="0006038B" w:rsidP="001637CB">
            <w:pPr>
              <w:pStyle w:val="a3"/>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27.3. </w:t>
            </w:r>
            <w:r w:rsidR="00A86F3D" w:rsidRPr="006D5109">
              <w:rPr>
                <w:rFonts w:ascii="Times New Roman" w:hAnsi="Times New Roman" w:cs="Times New Roman"/>
                <w:sz w:val="24"/>
                <w:szCs w:val="24"/>
              </w:rPr>
              <w:t>Мероприятия по содействию развитию конкуренции</w:t>
            </w:r>
          </w:p>
        </w:tc>
      </w:tr>
      <w:tr w:rsidR="003428E9" w:rsidRPr="006D5109" w14:paraId="40309E7A" w14:textId="77777777" w:rsidTr="0018791F">
        <w:trPr>
          <w:trHeight w:val="170"/>
          <w:jc w:val="center"/>
        </w:trPr>
        <w:tc>
          <w:tcPr>
            <w:tcW w:w="307" w:type="pct"/>
            <w:tcBorders>
              <w:top w:val="single" w:sz="4" w:space="0" w:color="auto"/>
              <w:left w:val="single" w:sz="4" w:space="0" w:color="auto"/>
              <w:bottom w:val="single" w:sz="4" w:space="0" w:color="auto"/>
              <w:right w:val="single" w:sz="4" w:space="0" w:color="auto"/>
            </w:tcBorders>
            <w:hideMark/>
          </w:tcPr>
          <w:p w14:paraId="601F1E72" w14:textId="77777777"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w:t>
            </w:r>
          </w:p>
          <w:p w14:paraId="24DFD94D" w14:textId="77777777"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882" w:type="pct"/>
            <w:tcBorders>
              <w:top w:val="single" w:sz="4" w:space="0" w:color="auto"/>
              <w:left w:val="single" w:sz="4" w:space="0" w:color="auto"/>
              <w:bottom w:val="single" w:sz="4" w:space="0" w:color="auto"/>
              <w:right w:val="single" w:sz="4" w:space="0" w:color="auto"/>
            </w:tcBorders>
            <w:hideMark/>
          </w:tcPr>
          <w:p w14:paraId="3AA0294D" w14:textId="77777777"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2D5D5002" w14:textId="77777777"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мероприятия</w:t>
            </w:r>
          </w:p>
        </w:tc>
        <w:tc>
          <w:tcPr>
            <w:tcW w:w="1131" w:type="pct"/>
            <w:tcBorders>
              <w:top w:val="single" w:sz="4" w:space="0" w:color="auto"/>
              <w:left w:val="single" w:sz="4" w:space="0" w:color="auto"/>
              <w:bottom w:val="single" w:sz="4" w:space="0" w:color="auto"/>
              <w:right w:val="single" w:sz="4" w:space="0" w:color="auto"/>
            </w:tcBorders>
            <w:hideMark/>
          </w:tcPr>
          <w:p w14:paraId="6FD318D1" w14:textId="77777777"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40" w:type="pct"/>
            <w:tcBorders>
              <w:top w:val="single" w:sz="4" w:space="0" w:color="auto"/>
              <w:left w:val="single" w:sz="4" w:space="0" w:color="auto"/>
              <w:bottom w:val="single" w:sz="4" w:space="0" w:color="auto"/>
              <w:right w:val="single" w:sz="4" w:space="0" w:color="auto"/>
            </w:tcBorders>
            <w:hideMark/>
          </w:tcPr>
          <w:p w14:paraId="106BFDB1" w14:textId="77777777"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840" w:type="pct"/>
            <w:tcBorders>
              <w:top w:val="single" w:sz="4" w:space="0" w:color="auto"/>
              <w:left w:val="single" w:sz="4" w:space="0" w:color="auto"/>
              <w:bottom w:val="single" w:sz="4" w:space="0" w:color="auto"/>
              <w:right w:val="single" w:sz="4" w:space="0" w:color="auto"/>
            </w:tcBorders>
            <w:hideMark/>
          </w:tcPr>
          <w:p w14:paraId="19F03B35" w14:textId="77777777"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301C13CE" w14:textId="77777777"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3428E9" w:rsidRPr="006D5109" w14:paraId="11E42DAC" w14:textId="77777777" w:rsidTr="0018791F">
        <w:trPr>
          <w:trHeight w:val="170"/>
          <w:jc w:val="center"/>
        </w:trPr>
        <w:tc>
          <w:tcPr>
            <w:tcW w:w="307" w:type="pct"/>
            <w:tcBorders>
              <w:top w:val="single" w:sz="4" w:space="0" w:color="auto"/>
              <w:left w:val="single" w:sz="4" w:space="0" w:color="auto"/>
              <w:bottom w:val="single" w:sz="4" w:space="0" w:color="auto"/>
              <w:right w:val="single" w:sz="4" w:space="0" w:color="auto"/>
            </w:tcBorders>
            <w:hideMark/>
          </w:tcPr>
          <w:p w14:paraId="243C8397" w14:textId="77777777" w:rsidR="00A86F3D" w:rsidRPr="006D5109" w:rsidRDefault="0006038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lastRenderedPageBreak/>
              <w:t>27.3</w:t>
            </w:r>
            <w:r w:rsidR="00A86F3D" w:rsidRPr="006D5109">
              <w:rPr>
                <w:rFonts w:ascii="Times New Roman" w:hAnsi="Times New Roman" w:cs="Times New Roman"/>
                <w:sz w:val="24"/>
                <w:szCs w:val="24"/>
              </w:rPr>
              <w:t>.1</w:t>
            </w:r>
          </w:p>
        </w:tc>
        <w:tc>
          <w:tcPr>
            <w:tcW w:w="1882" w:type="pct"/>
            <w:tcBorders>
              <w:top w:val="single" w:sz="4" w:space="0" w:color="auto"/>
              <w:left w:val="single" w:sz="4" w:space="0" w:color="auto"/>
              <w:bottom w:val="single" w:sz="4" w:space="0" w:color="auto"/>
              <w:right w:val="single" w:sz="4" w:space="0" w:color="auto"/>
            </w:tcBorders>
            <w:hideMark/>
          </w:tcPr>
          <w:p w14:paraId="40910675" w14:textId="77777777" w:rsidR="00A86F3D" w:rsidRPr="006D5109" w:rsidRDefault="00A86F3D" w:rsidP="00BC7246">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Предоставление рыболовных участков</w:t>
            </w:r>
            <w:r w:rsidR="007812F5" w:rsidRPr="006D5109">
              <w:rPr>
                <w:rFonts w:ascii="Times New Roman" w:hAnsi="Times New Roman" w:cs="Times New Roman"/>
                <w:sz w:val="24"/>
                <w:szCs w:val="24"/>
              </w:rPr>
              <w:t xml:space="preserve"> </w:t>
            </w:r>
            <w:r w:rsidRPr="006D5109">
              <w:rPr>
                <w:rFonts w:ascii="Times New Roman" w:hAnsi="Times New Roman" w:cs="Times New Roman"/>
                <w:sz w:val="24"/>
                <w:szCs w:val="24"/>
              </w:rPr>
              <w:t>на конкурсной основе</w:t>
            </w:r>
          </w:p>
        </w:tc>
        <w:tc>
          <w:tcPr>
            <w:tcW w:w="1131" w:type="pct"/>
            <w:tcBorders>
              <w:top w:val="single" w:sz="4" w:space="0" w:color="auto"/>
              <w:left w:val="single" w:sz="4" w:space="0" w:color="auto"/>
              <w:bottom w:val="single" w:sz="4" w:space="0" w:color="auto"/>
              <w:right w:val="single" w:sz="4" w:space="0" w:color="auto"/>
            </w:tcBorders>
            <w:hideMark/>
          </w:tcPr>
          <w:p w14:paraId="16B17EBD" w14:textId="77777777" w:rsidR="00A86F3D" w:rsidRPr="006D5109" w:rsidRDefault="00BC7246" w:rsidP="00C94DDD">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увеличение </w:t>
            </w:r>
            <w:r w:rsidR="00A86F3D" w:rsidRPr="006D5109">
              <w:rPr>
                <w:rFonts w:ascii="Times New Roman" w:hAnsi="Times New Roman" w:cs="Times New Roman"/>
                <w:sz w:val="24"/>
                <w:szCs w:val="24"/>
              </w:rPr>
              <w:t>объемов добычи (вылова) водных биоресурсов и сырья</w:t>
            </w:r>
            <w:r w:rsidR="00C94DDD" w:rsidRPr="006D5109">
              <w:rPr>
                <w:rFonts w:ascii="Times New Roman" w:hAnsi="Times New Roman" w:cs="Times New Roman"/>
                <w:sz w:val="24"/>
                <w:szCs w:val="24"/>
              </w:rPr>
              <w:t xml:space="preserve"> </w:t>
            </w:r>
            <w:r w:rsidR="00A86F3D" w:rsidRPr="006D5109">
              <w:rPr>
                <w:rFonts w:ascii="Times New Roman" w:hAnsi="Times New Roman" w:cs="Times New Roman"/>
                <w:sz w:val="24"/>
                <w:szCs w:val="24"/>
              </w:rPr>
              <w:t>для их переработки</w:t>
            </w:r>
          </w:p>
        </w:tc>
        <w:tc>
          <w:tcPr>
            <w:tcW w:w="840" w:type="pct"/>
            <w:tcBorders>
              <w:top w:val="single" w:sz="4" w:space="0" w:color="auto"/>
              <w:left w:val="single" w:sz="4" w:space="0" w:color="auto"/>
              <w:bottom w:val="single" w:sz="4" w:space="0" w:color="auto"/>
              <w:right w:val="single" w:sz="4" w:space="0" w:color="auto"/>
            </w:tcBorders>
            <w:hideMark/>
          </w:tcPr>
          <w:p w14:paraId="3257D009" w14:textId="6B9AC5E2" w:rsidR="00A86F3D" w:rsidRPr="006D5109" w:rsidRDefault="0006038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2019</w:t>
            </w:r>
            <w:r w:rsidR="00B41D8D" w:rsidRPr="006D5109">
              <w:rPr>
                <w:rFonts w:ascii="Times New Roman" w:hAnsi="Times New Roman" w:cs="Times New Roman"/>
                <w:sz w:val="24"/>
                <w:szCs w:val="24"/>
              </w:rPr>
              <w:t> – 20</w:t>
            </w:r>
            <w:r w:rsidR="00ED1A7D" w:rsidRPr="006D5109">
              <w:rPr>
                <w:rFonts w:ascii="Times New Roman" w:hAnsi="Times New Roman" w:cs="Times New Roman"/>
                <w:sz w:val="24"/>
                <w:szCs w:val="24"/>
              </w:rPr>
              <w:t>25</w:t>
            </w:r>
            <w:r w:rsidRPr="006D5109">
              <w:rPr>
                <w:rFonts w:ascii="Times New Roman" w:hAnsi="Times New Roman" w:cs="Times New Roman"/>
                <w:sz w:val="24"/>
                <w:szCs w:val="24"/>
              </w:rPr>
              <w:t xml:space="preserve"> годы</w:t>
            </w:r>
          </w:p>
        </w:tc>
        <w:tc>
          <w:tcPr>
            <w:tcW w:w="840" w:type="pct"/>
            <w:tcBorders>
              <w:top w:val="single" w:sz="4" w:space="0" w:color="auto"/>
              <w:left w:val="single" w:sz="4" w:space="0" w:color="auto"/>
              <w:bottom w:val="single" w:sz="4" w:space="0" w:color="auto"/>
              <w:right w:val="single" w:sz="4" w:space="0" w:color="auto"/>
            </w:tcBorders>
            <w:hideMark/>
          </w:tcPr>
          <w:p w14:paraId="6DD4A5A9" w14:textId="77777777" w:rsidR="00A86F3D" w:rsidRPr="006D5109" w:rsidRDefault="003D4025"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9F4AC2" w:rsidRPr="006D5109">
              <w:rPr>
                <w:rFonts w:ascii="Times New Roman" w:hAnsi="Times New Roman" w:cs="Times New Roman"/>
                <w:sz w:val="24"/>
                <w:szCs w:val="24"/>
              </w:rPr>
              <w:t xml:space="preserve"> сельского хозяйства Новосибирской области</w:t>
            </w:r>
          </w:p>
        </w:tc>
      </w:tr>
      <w:tr w:rsidR="003428E9" w:rsidRPr="006D5109" w14:paraId="1BEF9ED5" w14:textId="77777777" w:rsidTr="0018791F">
        <w:trPr>
          <w:trHeight w:val="170"/>
          <w:jc w:val="center"/>
        </w:trPr>
        <w:tc>
          <w:tcPr>
            <w:tcW w:w="307" w:type="pct"/>
            <w:tcBorders>
              <w:top w:val="single" w:sz="4" w:space="0" w:color="auto"/>
              <w:left w:val="single" w:sz="4" w:space="0" w:color="auto"/>
              <w:bottom w:val="single" w:sz="4" w:space="0" w:color="auto"/>
              <w:right w:val="single" w:sz="4" w:space="0" w:color="auto"/>
            </w:tcBorders>
            <w:hideMark/>
          </w:tcPr>
          <w:p w14:paraId="79B8DAE6" w14:textId="77777777" w:rsidR="009241CE" w:rsidRPr="006D5109" w:rsidRDefault="009241CE"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27.3.2</w:t>
            </w:r>
          </w:p>
        </w:tc>
        <w:tc>
          <w:tcPr>
            <w:tcW w:w="1882" w:type="pct"/>
            <w:tcBorders>
              <w:top w:val="single" w:sz="4" w:space="0" w:color="auto"/>
              <w:left w:val="single" w:sz="4" w:space="0" w:color="auto"/>
              <w:bottom w:val="single" w:sz="4" w:space="0" w:color="auto"/>
              <w:right w:val="single" w:sz="4" w:space="0" w:color="auto"/>
            </w:tcBorders>
            <w:hideMark/>
          </w:tcPr>
          <w:p w14:paraId="43B2AB55" w14:textId="77777777" w:rsidR="009241CE" w:rsidRPr="006D5109" w:rsidRDefault="009241CE" w:rsidP="00BC7246">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Предоставление права на добычу (вылов) водных биоресурсов</w:t>
            </w:r>
          </w:p>
        </w:tc>
        <w:tc>
          <w:tcPr>
            <w:tcW w:w="1131" w:type="pct"/>
            <w:tcBorders>
              <w:top w:val="single" w:sz="4" w:space="0" w:color="auto"/>
              <w:left w:val="single" w:sz="4" w:space="0" w:color="auto"/>
              <w:bottom w:val="single" w:sz="4" w:space="0" w:color="auto"/>
              <w:right w:val="single" w:sz="4" w:space="0" w:color="auto"/>
            </w:tcBorders>
            <w:hideMark/>
          </w:tcPr>
          <w:p w14:paraId="3863A66F" w14:textId="77777777" w:rsidR="009241CE" w:rsidRPr="006D5109" w:rsidRDefault="00BC7246" w:rsidP="00BC7246">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увеличение </w:t>
            </w:r>
            <w:r w:rsidR="009241CE" w:rsidRPr="006D5109">
              <w:rPr>
                <w:rFonts w:ascii="Times New Roman" w:hAnsi="Times New Roman" w:cs="Times New Roman"/>
                <w:sz w:val="24"/>
                <w:szCs w:val="24"/>
              </w:rPr>
              <w:t>объема производства рыбной продукции из водных биоресурсов</w:t>
            </w:r>
          </w:p>
        </w:tc>
        <w:tc>
          <w:tcPr>
            <w:tcW w:w="840" w:type="pct"/>
            <w:tcBorders>
              <w:top w:val="single" w:sz="4" w:space="0" w:color="auto"/>
              <w:left w:val="single" w:sz="4" w:space="0" w:color="auto"/>
              <w:bottom w:val="single" w:sz="4" w:space="0" w:color="auto"/>
              <w:right w:val="single" w:sz="4" w:space="0" w:color="auto"/>
            </w:tcBorders>
            <w:hideMark/>
          </w:tcPr>
          <w:p w14:paraId="61F4BFE5" w14:textId="1DEBB9B8" w:rsidR="009241CE" w:rsidRPr="006D5109" w:rsidRDefault="009241CE"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2019</w:t>
            </w:r>
            <w:r w:rsidR="00B41D8D" w:rsidRPr="006D5109">
              <w:rPr>
                <w:rFonts w:ascii="Times New Roman" w:hAnsi="Times New Roman" w:cs="Times New Roman"/>
                <w:sz w:val="24"/>
                <w:szCs w:val="24"/>
              </w:rPr>
              <w:t> – 20</w:t>
            </w:r>
            <w:r w:rsidR="00ED1A7D" w:rsidRPr="006D5109">
              <w:rPr>
                <w:rFonts w:ascii="Times New Roman" w:hAnsi="Times New Roman" w:cs="Times New Roman"/>
                <w:sz w:val="24"/>
                <w:szCs w:val="24"/>
              </w:rPr>
              <w:t>25</w:t>
            </w:r>
            <w:r w:rsidRPr="006D5109">
              <w:rPr>
                <w:rFonts w:ascii="Times New Roman" w:hAnsi="Times New Roman" w:cs="Times New Roman"/>
                <w:sz w:val="24"/>
                <w:szCs w:val="24"/>
              </w:rPr>
              <w:t xml:space="preserve"> годы</w:t>
            </w:r>
          </w:p>
        </w:tc>
        <w:tc>
          <w:tcPr>
            <w:tcW w:w="840" w:type="pct"/>
            <w:tcBorders>
              <w:top w:val="single" w:sz="4" w:space="0" w:color="auto"/>
              <w:left w:val="single" w:sz="4" w:space="0" w:color="auto"/>
              <w:bottom w:val="single" w:sz="4" w:space="0" w:color="auto"/>
              <w:right w:val="single" w:sz="4" w:space="0" w:color="auto"/>
            </w:tcBorders>
            <w:hideMark/>
          </w:tcPr>
          <w:p w14:paraId="0572B0A7" w14:textId="77777777" w:rsidR="009241CE" w:rsidRPr="006D5109" w:rsidRDefault="003D4025" w:rsidP="00BC7246">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9F4AC2" w:rsidRPr="006D5109">
              <w:rPr>
                <w:rFonts w:ascii="Times New Roman" w:hAnsi="Times New Roman" w:cs="Times New Roman"/>
                <w:sz w:val="24"/>
                <w:szCs w:val="24"/>
              </w:rPr>
              <w:t xml:space="preserve"> сельского хозяйства Новосибирской области</w:t>
            </w:r>
          </w:p>
        </w:tc>
      </w:tr>
    </w:tbl>
    <w:p w14:paraId="54B0FF6F" w14:textId="126B632A" w:rsidR="00BC7246" w:rsidRPr="006D5109" w:rsidRDefault="00BC7246">
      <w:pPr>
        <w:rPr>
          <w:rFonts w:ascii="Times New Roman" w:hAnsi="Times New Roman" w:cs="Times New Roman"/>
          <w:sz w:val="28"/>
          <w:szCs w:val="28"/>
        </w:rPr>
      </w:pPr>
    </w:p>
    <w:p w14:paraId="254427B5" w14:textId="77777777" w:rsidR="00585307" w:rsidRPr="006D5109" w:rsidRDefault="00585307" w:rsidP="00BC7246">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28. Рынок товарной аквакультуры</w:t>
      </w:r>
    </w:p>
    <w:p w14:paraId="42B41130" w14:textId="77777777" w:rsidR="00585307" w:rsidRPr="006D5109" w:rsidRDefault="00585307" w:rsidP="00BC7246">
      <w:pPr>
        <w:pStyle w:val="a3"/>
        <w:autoSpaceDE w:val="0"/>
        <w:autoSpaceDN w:val="0"/>
        <w:adjustRightInd w:val="0"/>
        <w:spacing w:after="0" w:line="240" w:lineRule="auto"/>
        <w:ind w:left="0"/>
        <w:jc w:val="center"/>
        <w:rPr>
          <w:rFonts w:ascii="Times New Roman" w:hAnsi="Times New Roman" w:cs="Times New Roman"/>
          <w:sz w:val="28"/>
          <w:szCs w:val="28"/>
        </w:rPr>
      </w:pPr>
    </w:p>
    <w:p w14:paraId="11042E64" w14:textId="77777777" w:rsidR="00585307" w:rsidRPr="006D5109" w:rsidRDefault="00585307" w:rsidP="00BC7246">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28.1. Исходная фактическая информация в отношении ситуации и проблематики на рынке</w:t>
      </w:r>
      <w:r w:rsidR="000D089C" w:rsidRPr="006D5109">
        <w:rPr>
          <w:rFonts w:ascii="Times New Roman" w:hAnsi="Times New Roman" w:cs="Times New Roman"/>
          <w:sz w:val="28"/>
          <w:szCs w:val="28"/>
        </w:rPr>
        <w:t>,</w:t>
      </w:r>
    </w:p>
    <w:p w14:paraId="68745E89" w14:textId="77777777" w:rsidR="00585307" w:rsidRPr="006D5109" w:rsidRDefault="00585307" w:rsidP="00BC7246">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535B8E0D" w14:textId="77777777" w:rsidR="005B0BA1" w:rsidRPr="006D5109" w:rsidRDefault="005B0BA1" w:rsidP="00BC7246">
      <w:pPr>
        <w:autoSpaceDE w:val="0"/>
        <w:autoSpaceDN w:val="0"/>
        <w:adjustRightInd w:val="0"/>
        <w:spacing w:after="0" w:line="240" w:lineRule="auto"/>
        <w:jc w:val="center"/>
        <w:rPr>
          <w:rFonts w:ascii="Times New Roman" w:hAnsi="Times New Roman" w:cs="Times New Roman"/>
          <w:sz w:val="28"/>
          <w:szCs w:val="28"/>
        </w:rPr>
      </w:pPr>
    </w:p>
    <w:p w14:paraId="7A657238" w14:textId="77777777" w:rsidR="00E7543D" w:rsidRPr="006D5109" w:rsidRDefault="00E7543D" w:rsidP="001637CB">
      <w:pPr>
        <w:spacing w:after="0" w:line="240" w:lineRule="auto"/>
        <w:ind w:firstLine="708"/>
        <w:jc w:val="both"/>
        <w:rPr>
          <w:rFonts w:ascii="Times New Roman" w:hAnsi="Times New Roman" w:cs="Times New Roman"/>
          <w:sz w:val="28"/>
          <w:szCs w:val="28"/>
        </w:rPr>
      </w:pPr>
      <w:r w:rsidRPr="006D5109">
        <w:rPr>
          <w:rFonts w:ascii="Times New Roman" w:hAnsi="Times New Roman" w:cs="Times New Roman"/>
          <w:sz w:val="28"/>
          <w:szCs w:val="28"/>
        </w:rPr>
        <w:t>По состоянию на 01.01.2020 товарное рыбоводство (товарная аквакультура) на территории Новосибирской облас</w:t>
      </w:r>
      <w:r w:rsidR="00392EFF" w:rsidRPr="006D5109">
        <w:rPr>
          <w:rFonts w:ascii="Times New Roman" w:hAnsi="Times New Roman" w:cs="Times New Roman"/>
          <w:sz w:val="28"/>
          <w:szCs w:val="28"/>
        </w:rPr>
        <w:t>ти осуществляли 155 организаций,</w:t>
      </w:r>
      <w:r w:rsidRPr="006D5109">
        <w:rPr>
          <w:rFonts w:ascii="Times New Roman" w:hAnsi="Times New Roman" w:cs="Times New Roman"/>
          <w:sz w:val="28"/>
          <w:szCs w:val="28"/>
        </w:rPr>
        <w:t xml:space="preserve"> </w:t>
      </w:r>
      <w:r w:rsidR="00392EFF" w:rsidRPr="006D5109">
        <w:rPr>
          <w:rFonts w:ascii="Times New Roman" w:hAnsi="Times New Roman" w:cs="Times New Roman"/>
          <w:sz w:val="28"/>
          <w:szCs w:val="28"/>
        </w:rPr>
        <w:t>на 01.01.2021</w:t>
      </w:r>
      <w:r w:rsidR="0025331A" w:rsidRPr="006D5109">
        <w:rPr>
          <w:rFonts w:ascii="Times New Roman" w:hAnsi="Times New Roman" w:cs="Times New Roman"/>
          <w:sz w:val="28"/>
          <w:szCs w:val="28"/>
        </w:rPr>
        <w:t xml:space="preserve"> – </w:t>
      </w:r>
      <w:r w:rsidR="00392EFF" w:rsidRPr="006D5109">
        <w:rPr>
          <w:rFonts w:ascii="Times New Roman" w:hAnsi="Times New Roman" w:cs="Times New Roman"/>
          <w:sz w:val="28"/>
          <w:szCs w:val="28"/>
        </w:rPr>
        <w:t>159 </w:t>
      </w:r>
      <w:r w:rsidRPr="006D5109">
        <w:rPr>
          <w:rFonts w:ascii="Times New Roman" w:hAnsi="Times New Roman" w:cs="Times New Roman"/>
          <w:sz w:val="28"/>
          <w:szCs w:val="28"/>
        </w:rPr>
        <w:t xml:space="preserve">организаций. Все хозяйствующие субъекты </w:t>
      </w:r>
      <w:r w:rsidR="00B0547B" w:rsidRPr="006D5109">
        <w:rPr>
          <w:rFonts w:ascii="Times New Roman" w:eastAsia="Calibri" w:hAnsi="Times New Roman" w:cs="Times New Roman"/>
          <w:sz w:val="28"/>
          <w:szCs w:val="28"/>
        </w:rPr>
        <w:t xml:space="preserve">– </w:t>
      </w:r>
      <w:r w:rsidRPr="006D5109">
        <w:rPr>
          <w:rFonts w:ascii="Times New Roman" w:hAnsi="Times New Roman" w:cs="Times New Roman"/>
          <w:sz w:val="28"/>
          <w:szCs w:val="28"/>
        </w:rPr>
        <w:t>частной формы собственности.</w:t>
      </w:r>
    </w:p>
    <w:p w14:paraId="20DBC4F5" w14:textId="77777777" w:rsidR="00E7543D" w:rsidRPr="006D5109" w:rsidRDefault="00E7543D" w:rsidP="001637CB">
      <w:pPr>
        <w:spacing w:after="0" w:line="240" w:lineRule="auto"/>
        <w:ind w:firstLine="708"/>
        <w:jc w:val="both"/>
        <w:rPr>
          <w:rFonts w:ascii="Times New Roman" w:hAnsi="Times New Roman" w:cs="Times New Roman"/>
          <w:sz w:val="28"/>
          <w:szCs w:val="28"/>
        </w:rPr>
      </w:pPr>
      <w:r w:rsidRPr="006D5109">
        <w:rPr>
          <w:rFonts w:ascii="Times New Roman" w:hAnsi="Times New Roman" w:cs="Times New Roman"/>
          <w:sz w:val="28"/>
          <w:szCs w:val="28"/>
        </w:rPr>
        <w:t>Общая численность работающих в организациях, осуществляющих товарное рыбоводство, составляет 410 человек. Товарное рыбоводство (товарная аквакультура) осуществляется на 162 рыбоводных участках. По итогам 2019 года вылов выращенной товарной рыбы (пелядь, карп, сазан, толстолобик, белый амур, кара</w:t>
      </w:r>
      <w:r w:rsidR="00392EFF" w:rsidRPr="006D5109">
        <w:rPr>
          <w:rFonts w:ascii="Times New Roman" w:hAnsi="Times New Roman" w:cs="Times New Roman"/>
          <w:sz w:val="28"/>
          <w:szCs w:val="28"/>
        </w:rPr>
        <w:t>сь, щука) составил 1507,2 тонны, по итогам 2020 года</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1</w:t>
      </w:r>
      <w:r w:rsidR="00392EFF" w:rsidRPr="006D5109">
        <w:rPr>
          <w:rFonts w:ascii="Times New Roman" w:hAnsi="Times New Roman" w:cs="Times New Roman"/>
          <w:sz w:val="28"/>
          <w:szCs w:val="28"/>
        </w:rPr>
        <w:t>520 </w:t>
      </w:r>
      <w:r w:rsidRPr="006D5109">
        <w:rPr>
          <w:rFonts w:ascii="Times New Roman" w:hAnsi="Times New Roman" w:cs="Times New Roman"/>
          <w:sz w:val="28"/>
          <w:szCs w:val="28"/>
        </w:rPr>
        <w:t>тонн.</w:t>
      </w:r>
    </w:p>
    <w:p w14:paraId="2A1FB329" w14:textId="77777777" w:rsidR="00E7543D" w:rsidRPr="006D5109" w:rsidRDefault="00E7543D" w:rsidP="001637CB">
      <w:pPr>
        <w:spacing w:after="0" w:line="240" w:lineRule="auto"/>
        <w:ind w:firstLine="708"/>
        <w:jc w:val="both"/>
        <w:rPr>
          <w:rFonts w:ascii="Times New Roman" w:hAnsi="Times New Roman" w:cs="Times New Roman"/>
          <w:sz w:val="28"/>
          <w:szCs w:val="28"/>
        </w:rPr>
      </w:pPr>
      <w:r w:rsidRPr="006D5109">
        <w:rPr>
          <w:rFonts w:ascii="Times New Roman" w:hAnsi="Times New Roman" w:cs="Times New Roman"/>
          <w:sz w:val="28"/>
          <w:szCs w:val="28"/>
        </w:rPr>
        <w:t>В рамках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w:t>
      </w:r>
      <w:r w:rsidR="00B16AA7" w:rsidRPr="006D5109">
        <w:rPr>
          <w:rFonts w:ascii="Times New Roman" w:hAnsi="Times New Roman" w:cs="Times New Roman"/>
          <w:sz w:val="28"/>
          <w:szCs w:val="28"/>
        </w:rPr>
        <w:t xml:space="preserve"> от </w:t>
      </w:r>
      <w:r w:rsidRPr="006D5109">
        <w:rPr>
          <w:rFonts w:ascii="Times New Roman" w:hAnsi="Times New Roman" w:cs="Times New Roman"/>
          <w:sz w:val="28"/>
          <w:szCs w:val="28"/>
        </w:rPr>
        <w:t xml:space="preserve">02.02.2015 </w:t>
      </w:r>
      <w:r w:rsidR="00B16AA7" w:rsidRPr="006D5109">
        <w:rPr>
          <w:rFonts w:ascii="Times New Roman" w:hAnsi="Times New Roman" w:cs="Times New Roman"/>
          <w:sz w:val="28"/>
          <w:szCs w:val="28"/>
        </w:rPr>
        <w:t>№ </w:t>
      </w:r>
      <w:r w:rsidRPr="006D5109">
        <w:rPr>
          <w:rFonts w:ascii="Times New Roman" w:hAnsi="Times New Roman" w:cs="Times New Roman"/>
          <w:sz w:val="28"/>
          <w:szCs w:val="28"/>
        </w:rPr>
        <w:t>37-п, предусмотрена реализация мероприятий, направленных на создание условий для развития товарного рыбоводства и промышленного рыболовства на территории Новосибирской области, в том числе предоставление субсидий из областного бюджета Новосибирской области юридическим лицам и индивидуальным предпринимателям (за исключением субсидий государственным (муниципальным) учреждениям)</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 xml:space="preserve">производителям товаров, работ, услуг в сфере товарного рыбоводства и промышленного рыболовства. </w:t>
      </w:r>
      <w:r w:rsidRPr="006D5109">
        <w:rPr>
          <w:rFonts w:ascii="Times New Roman" w:eastAsia="Calibri" w:hAnsi="Times New Roman" w:cs="Times New Roman"/>
          <w:sz w:val="28"/>
          <w:szCs w:val="28"/>
        </w:rPr>
        <w:t xml:space="preserve">В </w:t>
      </w:r>
      <w:r w:rsidRPr="006D5109">
        <w:rPr>
          <w:rFonts w:ascii="Times New Roman" w:hAnsi="Times New Roman" w:cs="Times New Roman"/>
          <w:sz w:val="28"/>
          <w:szCs w:val="28"/>
        </w:rPr>
        <w:t xml:space="preserve">рамках этой государственной программы в 2020 году на возмещение части стоимости </w:t>
      </w:r>
      <w:r w:rsidRPr="006D5109">
        <w:rPr>
          <w:rFonts w:ascii="Times New Roman" w:hAnsi="Times New Roman" w:cs="Times New Roman"/>
          <w:sz w:val="28"/>
          <w:szCs w:val="28"/>
        </w:rPr>
        <w:lastRenderedPageBreak/>
        <w:t>приобретенного рыбопосадочного материала для зарыбления водных объектов, используемых для осуществления товарного рыбоводства, из средств областного бюджета Новосибирской области направлено 11,8 млн рублей.</w:t>
      </w:r>
    </w:p>
    <w:p w14:paraId="1D2902AA" w14:textId="77777777" w:rsidR="00E7543D" w:rsidRPr="006D5109" w:rsidRDefault="00E7543D" w:rsidP="001637CB">
      <w:pPr>
        <w:spacing w:after="0" w:line="240" w:lineRule="auto"/>
        <w:ind w:firstLine="708"/>
        <w:jc w:val="both"/>
        <w:rPr>
          <w:rFonts w:ascii="Times New Roman" w:hAnsi="Times New Roman" w:cs="Times New Roman"/>
          <w:sz w:val="28"/>
          <w:szCs w:val="28"/>
        </w:rPr>
      </w:pPr>
      <w:r w:rsidRPr="006D5109">
        <w:rPr>
          <w:rFonts w:ascii="Times New Roman" w:hAnsi="Times New Roman" w:cs="Times New Roman"/>
          <w:sz w:val="28"/>
          <w:szCs w:val="28"/>
        </w:rPr>
        <w:t>В Стратегии социально-экономического развития Новосибирской области на период до 2030 года в целях формирования продовольственной безопасности региона путем повышения уровня самообеспечения основными видами сельскохозяйственной продукции, создания новых видов конкурентоспособных продуктов, наращивания объемов производства экологически чистых, качественных продуктов питания поставлена задача по повышению эффективности сельскохозяйственного производства, в том числе путем создания условий для развития товарного рыбоводства и промышленного рыболовства.</w:t>
      </w:r>
    </w:p>
    <w:p w14:paraId="4957F445" w14:textId="77777777" w:rsidR="00585307" w:rsidRPr="006D5109" w:rsidRDefault="00585307"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Проблемы:</w:t>
      </w:r>
      <w:r w:rsidR="00F57984" w:rsidRPr="006D5109">
        <w:rPr>
          <w:rFonts w:ascii="Times New Roman" w:hAnsi="Times New Roman" w:cs="Times New Roman"/>
          <w:sz w:val="28"/>
          <w:szCs w:val="28"/>
        </w:rPr>
        <w:t xml:space="preserve"> </w:t>
      </w:r>
    </w:p>
    <w:p w14:paraId="4E42E3F7" w14:textId="77777777" w:rsidR="00585307" w:rsidRPr="006D5109" w:rsidRDefault="0071551A"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высокие первоначальные вложения при длительных сроках окупаемости;</w:t>
      </w:r>
    </w:p>
    <w:p w14:paraId="77305FF5" w14:textId="77777777" w:rsidR="0071551A" w:rsidRPr="006D5109" w:rsidRDefault="0071551A"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отсутствие стабильного рынка сбыта живой рыбы в период ее массового производства.</w:t>
      </w:r>
    </w:p>
    <w:p w14:paraId="15DE230E" w14:textId="77777777" w:rsidR="00585307" w:rsidRPr="006D5109" w:rsidRDefault="00585307" w:rsidP="001637CB">
      <w:pPr>
        <w:autoSpaceDE w:val="0"/>
        <w:autoSpaceDN w:val="0"/>
        <w:adjustRightInd w:val="0"/>
        <w:spacing w:after="0" w:line="240" w:lineRule="auto"/>
        <w:ind w:firstLine="709"/>
        <w:rPr>
          <w:rFonts w:ascii="Times New Roman" w:hAnsi="Times New Roman" w:cs="Times New Roman"/>
          <w:sz w:val="28"/>
          <w:szCs w:val="28"/>
        </w:rPr>
      </w:pPr>
      <w:r w:rsidRPr="006D5109">
        <w:rPr>
          <w:rFonts w:ascii="Times New Roman" w:hAnsi="Times New Roman" w:cs="Times New Roman"/>
          <w:sz w:val="28"/>
          <w:szCs w:val="28"/>
        </w:rPr>
        <w:t>Задача: содействие развитию конкуренции на рынке</w:t>
      </w:r>
      <w:r w:rsidR="0071551A" w:rsidRPr="006D5109">
        <w:rPr>
          <w:rFonts w:ascii="Times New Roman" w:hAnsi="Times New Roman" w:cs="Times New Roman"/>
          <w:sz w:val="28"/>
          <w:szCs w:val="28"/>
        </w:rPr>
        <w:t xml:space="preserve"> товарной аквакультуры</w:t>
      </w:r>
      <w:r w:rsidRPr="006D5109">
        <w:rPr>
          <w:rFonts w:ascii="Times New Roman" w:hAnsi="Times New Roman" w:cs="Times New Roman"/>
          <w:sz w:val="28"/>
          <w:szCs w:val="28"/>
        </w:rPr>
        <w:t>.</w:t>
      </w:r>
    </w:p>
    <w:p w14:paraId="05F39D0B" w14:textId="77777777" w:rsidR="00585307" w:rsidRPr="006D5109" w:rsidRDefault="00585307" w:rsidP="001637CB">
      <w:pPr>
        <w:autoSpaceDE w:val="0"/>
        <w:autoSpaceDN w:val="0"/>
        <w:adjustRightInd w:val="0"/>
        <w:spacing w:after="0" w:line="240" w:lineRule="auto"/>
        <w:ind w:firstLine="709"/>
        <w:rPr>
          <w:rFonts w:ascii="Times New Roman" w:hAnsi="Times New Roman" w:cs="Times New Roman"/>
          <w:sz w:val="28"/>
          <w:szCs w:val="28"/>
        </w:rPr>
      </w:pPr>
      <w:r w:rsidRPr="006D5109">
        <w:rPr>
          <w:rFonts w:ascii="Times New Roman" w:hAnsi="Times New Roman" w:cs="Times New Roman"/>
          <w:sz w:val="28"/>
          <w:szCs w:val="28"/>
        </w:rPr>
        <w:t xml:space="preserve">Цель: развитие рынка </w:t>
      </w:r>
      <w:r w:rsidR="0071551A" w:rsidRPr="006D5109">
        <w:rPr>
          <w:rFonts w:ascii="Times New Roman" w:hAnsi="Times New Roman" w:cs="Times New Roman"/>
          <w:sz w:val="28"/>
          <w:szCs w:val="28"/>
        </w:rPr>
        <w:t>товарной аквакул</w:t>
      </w:r>
      <w:r w:rsidR="000738D2" w:rsidRPr="006D5109">
        <w:rPr>
          <w:rFonts w:ascii="Times New Roman" w:hAnsi="Times New Roman" w:cs="Times New Roman"/>
          <w:sz w:val="28"/>
          <w:szCs w:val="28"/>
        </w:rPr>
        <w:t>ь</w:t>
      </w:r>
      <w:r w:rsidR="0071551A" w:rsidRPr="006D5109">
        <w:rPr>
          <w:rFonts w:ascii="Times New Roman" w:hAnsi="Times New Roman" w:cs="Times New Roman"/>
          <w:sz w:val="28"/>
          <w:szCs w:val="28"/>
        </w:rPr>
        <w:t>туры</w:t>
      </w:r>
      <w:r w:rsidRPr="006D5109">
        <w:rPr>
          <w:rFonts w:ascii="Times New Roman" w:hAnsi="Times New Roman" w:cs="Times New Roman"/>
          <w:sz w:val="28"/>
          <w:szCs w:val="28"/>
        </w:rPr>
        <w:t>.</w:t>
      </w:r>
    </w:p>
    <w:p w14:paraId="6DDC5103" w14:textId="77777777" w:rsidR="003428E9" w:rsidRPr="006D5109" w:rsidRDefault="003428E9" w:rsidP="001637CB">
      <w:pPr>
        <w:autoSpaceDE w:val="0"/>
        <w:autoSpaceDN w:val="0"/>
        <w:adjustRightInd w:val="0"/>
        <w:spacing w:after="0" w:line="240" w:lineRule="auto"/>
        <w:jc w:val="center"/>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122"/>
        <w:gridCol w:w="1200"/>
        <w:gridCol w:w="1202"/>
        <w:gridCol w:w="1202"/>
        <w:gridCol w:w="1203"/>
        <w:gridCol w:w="1206"/>
        <w:gridCol w:w="1107"/>
        <w:gridCol w:w="1107"/>
        <w:gridCol w:w="1104"/>
        <w:gridCol w:w="1107"/>
      </w:tblGrid>
      <w:tr w:rsidR="00E63F0D" w:rsidRPr="006D5109" w14:paraId="43C1D26E" w14:textId="45A9802A" w:rsidTr="00E63F0D">
        <w:trPr>
          <w:jc w:val="center"/>
        </w:trPr>
        <w:tc>
          <w:tcPr>
            <w:tcW w:w="5000" w:type="pct"/>
            <w:gridSpan w:val="10"/>
            <w:tcBorders>
              <w:top w:val="single" w:sz="4" w:space="0" w:color="auto"/>
              <w:left w:val="single" w:sz="4" w:space="0" w:color="auto"/>
              <w:bottom w:val="single" w:sz="4" w:space="0" w:color="auto"/>
              <w:right w:val="single" w:sz="4" w:space="0" w:color="auto"/>
            </w:tcBorders>
            <w:hideMark/>
          </w:tcPr>
          <w:p w14:paraId="12A6B788" w14:textId="651E9592" w:rsidR="00E63F0D" w:rsidRPr="006D5109" w:rsidRDefault="00E63F0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28.2. Ключевые показатели эффективности</w:t>
            </w:r>
          </w:p>
        </w:tc>
      </w:tr>
      <w:tr w:rsidR="00ED1A7D" w:rsidRPr="006D5109" w14:paraId="475FAFBD" w14:textId="20DBA1F1" w:rsidTr="00ED1A7D">
        <w:trPr>
          <w:jc w:val="center"/>
        </w:trPr>
        <w:tc>
          <w:tcPr>
            <w:tcW w:w="1416" w:type="pct"/>
            <w:tcBorders>
              <w:top w:val="single" w:sz="4" w:space="0" w:color="auto"/>
              <w:left w:val="single" w:sz="4" w:space="0" w:color="auto"/>
              <w:bottom w:val="single" w:sz="4" w:space="0" w:color="auto"/>
              <w:right w:val="single" w:sz="4" w:space="0" w:color="auto"/>
            </w:tcBorders>
          </w:tcPr>
          <w:p w14:paraId="7DB29096" w14:textId="77777777" w:rsidR="00ED1A7D" w:rsidRPr="006D5109" w:rsidRDefault="00ED1A7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4661C766" w14:textId="77777777" w:rsidR="00ED1A7D" w:rsidRPr="006D5109" w:rsidRDefault="00ED1A7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Borders>
              <w:top w:val="single" w:sz="4" w:space="0" w:color="auto"/>
              <w:left w:val="single" w:sz="4" w:space="0" w:color="auto"/>
              <w:bottom w:val="single" w:sz="4" w:space="0" w:color="auto"/>
              <w:right w:val="single" w:sz="4" w:space="0" w:color="auto"/>
            </w:tcBorders>
          </w:tcPr>
          <w:p w14:paraId="302B661A" w14:textId="77777777" w:rsidR="00ED1A7D" w:rsidRPr="006D5109" w:rsidRDefault="00ED1A7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Borders>
              <w:top w:val="single" w:sz="4" w:space="0" w:color="auto"/>
              <w:left w:val="single" w:sz="4" w:space="0" w:color="auto"/>
              <w:bottom w:val="single" w:sz="4" w:space="0" w:color="auto"/>
              <w:right w:val="single" w:sz="4" w:space="0" w:color="auto"/>
            </w:tcBorders>
          </w:tcPr>
          <w:p w14:paraId="0BF8C951" w14:textId="6F2DC389" w:rsidR="00ED1A7D" w:rsidRPr="006D5109" w:rsidRDefault="00E63F0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2018 год</w:t>
            </w:r>
          </w:p>
        </w:tc>
        <w:tc>
          <w:tcPr>
            <w:tcW w:w="413" w:type="pct"/>
            <w:tcBorders>
              <w:top w:val="single" w:sz="4" w:space="0" w:color="auto"/>
              <w:left w:val="single" w:sz="4" w:space="0" w:color="auto"/>
              <w:bottom w:val="single" w:sz="4" w:space="0" w:color="auto"/>
              <w:right w:val="single" w:sz="4" w:space="0" w:color="auto"/>
            </w:tcBorders>
          </w:tcPr>
          <w:p w14:paraId="624FE20B" w14:textId="3C988B64" w:rsidR="00ED1A7D" w:rsidRPr="006D5109" w:rsidRDefault="00E63F0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Borders>
              <w:top w:val="single" w:sz="4" w:space="0" w:color="auto"/>
              <w:left w:val="single" w:sz="4" w:space="0" w:color="auto"/>
              <w:bottom w:val="single" w:sz="4" w:space="0" w:color="auto"/>
              <w:right w:val="single" w:sz="4" w:space="0" w:color="auto"/>
            </w:tcBorders>
          </w:tcPr>
          <w:p w14:paraId="2D9FB3FD" w14:textId="7EB4C469" w:rsidR="00ED1A7D" w:rsidRPr="006D5109" w:rsidRDefault="00E63F0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4" w:type="pct"/>
            <w:tcBorders>
              <w:top w:val="single" w:sz="4" w:space="0" w:color="auto"/>
              <w:left w:val="single" w:sz="4" w:space="0" w:color="auto"/>
              <w:bottom w:val="single" w:sz="4" w:space="0" w:color="auto"/>
              <w:right w:val="single" w:sz="4" w:space="0" w:color="auto"/>
            </w:tcBorders>
          </w:tcPr>
          <w:p w14:paraId="62C8AB47" w14:textId="73F49B14" w:rsidR="00ED1A7D" w:rsidRPr="006D5109" w:rsidRDefault="00E63F0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80" w:type="pct"/>
            <w:tcBorders>
              <w:top w:val="single" w:sz="4" w:space="0" w:color="auto"/>
              <w:left w:val="single" w:sz="4" w:space="0" w:color="auto"/>
              <w:bottom w:val="single" w:sz="4" w:space="0" w:color="auto"/>
              <w:right w:val="single" w:sz="4" w:space="0" w:color="auto"/>
            </w:tcBorders>
          </w:tcPr>
          <w:p w14:paraId="2CFD693B" w14:textId="498774C3" w:rsidR="00ED1A7D" w:rsidRPr="006D5109" w:rsidRDefault="00E63F0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80" w:type="pct"/>
            <w:tcBorders>
              <w:top w:val="single" w:sz="4" w:space="0" w:color="auto"/>
              <w:left w:val="single" w:sz="4" w:space="0" w:color="auto"/>
              <w:bottom w:val="single" w:sz="4" w:space="0" w:color="auto"/>
              <w:right w:val="single" w:sz="4" w:space="0" w:color="auto"/>
            </w:tcBorders>
          </w:tcPr>
          <w:p w14:paraId="5A3D1DDC" w14:textId="2E272995" w:rsidR="00ED1A7D" w:rsidRPr="006D5109" w:rsidRDefault="00E63F0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79" w:type="pct"/>
            <w:tcBorders>
              <w:top w:val="single" w:sz="4" w:space="0" w:color="auto"/>
              <w:left w:val="single" w:sz="4" w:space="0" w:color="auto"/>
              <w:bottom w:val="single" w:sz="4" w:space="0" w:color="auto"/>
              <w:right w:val="single" w:sz="4" w:space="0" w:color="auto"/>
            </w:tcBorders>
          </w:tcPr>
          <w:p w14:paraId="30B888DB" w14:textId="4CC74352" w:rsidR="00ED1A7D" w:rsidRPr="006D5109" w:rsidRDefault="00E63F0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79" w:type="pct"/>
            <w:tcBorders>
              <w:top w:val="single" w:sz="4" w:space="0" w:color="auto"/>
              <w:left w:val="single" w:sz="4" w:space="0" w:color="auto"/>
              <w:bottom w:val="single" w:sz="4" w:space="0" w:color="auto"/>
              <w:right w:val="single" w:sz="4" w:space="0" w:color="auto"/>
            </w:tcBorders>
          </w:tcPr>
          <w:p w14:paraId="24E0639C" w14:textId="3A9D27E5" w:rsidR="00ED1A7D" w:rsidRPr="006D5109" w:rsidRDefault="00E63F0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ED1A7D" w:rsidRPr="006D5109" w14:paraId="3DBB4416" w14:textId="4F5A0EF8" w:rsidTr="00ED1A7D">
        <w:trPr>
          <w:jc w:val="center"/>
        </w:trPr>
        <w:tc>
          <w:tcPr>
            <w:tcW w:w="1416" w:type="pct"/>
            <w:tcBorders>
              <w:top w:val="single" w:sz="4" w:space="0" w:color="auto"/>
              <w:left w:val="single" w:sz="4" w:space="0" w:color="auto"/>
              <w:bottom w:val="single" w:sz="4" w:space="0" w:color="auto"/>
              <w:right w:val="single" w:sz="4" w:space="0" w:color="auto"/>
            </w:tcBorders>
            <w:hideMark/>
          </w:tcPr>
          <w:p w14:paraId="3CE5C38C" w14:textId="77777777" w:rsidR="00ED1A7D" w:rsidRPr="006D5109" w:rsidRDefault="00ED1A7D" w:rsidP="00ED1A7D">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Доля организаций частной формы собственности на рынке товарной аквакультуры</w:t>
            </w:r>
          </w:p>
        </w:tc>
        <w:tc>
          <w:tcPr>
            <w:tcW w:w="412" w:type="pct"/>
            <w:tcBorders>
              <w:top w:val="single" w:sz="4" w:space="0" w:color="auto"/>
              <w:left w:val="single" w:sz="4" w:space="0" w:color="auto"/>
              <w:bottom w:val="single" w:sz="4" w:space="0" w:color="auto"/>
              <w:right w:val="single" w:sz="4" w:space="0" w:color="auto"/>
            </w:tcBorders>
            <w:hideMark/>
          </w:tcPr>
          <w:p w14:paraId="558B9C30" w14:textId="77777777" w:rsidR="00ED1A7D" w:rsidRPr="006D5109" w:rsidRDefault="00ED1A7D" w:rsidP="00ED1A7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13" w:type="pct"/>
            <w:tcBorders>
              <w:top w:val="single" w:sz="4" w:space="0" w:color="auto"/>
              <w:left w:val="single" w:sz="4" w:space="0" w:color="auto"/>
              <w:bottom w:val="single" w:sz="4" w:space="0" w:color="auto"/>
              <w:right w:val="single" w:sz="4" w:space="0" w:color="auto"/>
            </w:tcBorders>
            <w:hideMark/>
          </w:tcPr>
          <w:p w14:paraId="67F3BE78" w14:textId="77777777" w:rsidR="00ED1A7D" w:rsidRPr="006D5109" w:rsidRDefault="00ED1A7D" w:rsidP="00ED1A7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3" w:type="pct"/>
            <w:tcBorders>
              <w:top w:val="single" w:sz="4" w:space="0" w:color="auto"/>
              <w:left w:val="single" w:sz="4" w:space="0" w:color="auto"/>
              <w:bottom w:val="single" w:sz="4" w:space="0" w:color="auto"/>
              <w:right w:val="single" w:sz="4" w:space="0" w:color="auto"/>
            </w:tcBorders>
            <w:hideMark/>
          </w:tcPr>
          <w:p w14:paraId="0CDEE40E" w14:textId="77777777" w:rsidR="00ED1A7D" w:rsidRPr="006D5109" w:rsidRDefault="00ED1A7D" w:rsidP="00ED1A7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3" w:type="pct"/>
            <w:tcBorders>
              <w:top w:val="single" w:sz="4" w:space="0" w:color="auto"/>
              <w:left w:val="single" w:sz="4" w:space="0" w:color="auto"/>
              <w:bottom w:val="single" w:sz="4" w:space="0" w:color="auto"/>
              <w:right w:val="single" w:sz="4" w:space="0" w:color="auto"/>
            </w:tcBorders>
            <w:hideMark/>
          </w:tcPr>
          <w:p w14:paraId="5DDF941F" w14:textId="77777777" w:rsidR="00ED1A7D" w:rsidRPr="006D5109" w:rsidRDefault="00ED1A7D" w:rsidP="00ED1A7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4" w:type="pct"/>
            <w:tcBorders>
              <w:top w:val="single" w:sz="4" w:space="0" w:color="auto"/>
              <w:left w:val="single" w:sz="4" w:space="0" w:color="auto"/>
              <w:bottom w:val="single" w:sz="4" w:space="0" w:color="auto"/>
              <w:right w:val="single" w:sz="4" w:space="0" w:color="auto"/>
            </w:tcBorders>
            <w:hideMark/>
          </w:tcPr>
          <w:p w14:paraId="65425B73" w14:textId="77777777" w:rsidR="00ED1A7D" w:rsidRPr="006D5109" w:rsidRDefault="00ED1A7D" w:rsidP="00ED1A7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80" w:type="pct"/>
            <w:tcBorders>
              <w:top w:val="single" w:sz="4" w:space="0" w:color="auto"/>
              <w:left w:val="single" w:sz="4" w:space="0" w:color="auto"/>
              <w:bottom w:val="single" w:sz="4" w:space="0" w:color="auto"/>
              <w:right w:val="single" w:sz="4" w:space="0" w:color="auto"/>
            </w:tcBorders>
          </w:tcPr>
          <w:p w14:paraId="6828CAB7" w14:textId="51F6A873" w:rsidR="00ED1A7D" w:rsidRPr="006D5109" w:rsidRDefault="00ED1A7D" w:rsidP="00ED1A7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80" w:type="pct"/>
            <w:tcBorders>
              <w:top w:val="single" w:sz="4" w:space="0" w:color="auto"/>
              <w:left w:val="single" w:sz="4" w:space="0" w:color="auto"/>
              <w:bottom w:val="single" w:sz="4" w:space="0" w:color="auto"/>
              <w:right w:val="single" w:sz="4" w:space="0" w:color="auto"/>
            </w:tcBorders>
          </w:tcPr>
          <w:p w14:paraId="66057C4F" w14:textId="7EA9373E" w:rsidR="00ED1A7D" w:rsidRPr="006D5109" w:rsidRDefault="00ED1A7D" w:rsidP="00ED1A7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79" w:type="pct"/>
            <w:tcBorders>
              <w:top w:val="single" w:sz="4" w:space="0" w:color="auto"/>
              <w:left w:val="single" w:sz="4" w:space="0" w:color="auto"/>
              <w:bottom w:val="single" w:sz="4" w:space="0" w:color="auto"/>
              <w:right w:val="single" w:sz="4" w:space="0" w:color="auto"/>
            </w:tcBorders>
          </w:tcPr>
          <w:p w14:paraId="373AA369" w14:textId="3CB932D8" w:rsidR="00ED1A7D" w:rsidRPr="006D5109" w:rsidRDefault="00ED1A7D" w:rsidP="00ED1A7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79" w:type="pct"/>
            <w:tcBorders>
              <w:top w:val="single" w:sz="4" w:space="0" w:color="auto"/>
              <w:left w:val="single" w:sz="4" w:space="0" w:color="auto"/>
              <w:bottom w:val="single" w:sz="4" w:space="0" w:color="auto"/>
              <w:right w:val="single" w:sz="4" w:space="0" w:color="auto"/>
            </w:tcBorders>
          </w:tcPr>
          <w:p w14:paraId="4CFD1BE1" w14:textId="27E062E9" w:rsidR="00ED1A7D" w:rsidRPr="006D5109" w:rsidRDefault="00ED1A7D" w:rsidP="00ED1A7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r>
    </w:tbl>
    <w:p w14:paraId="542FDCC1" w14:textId="77777777" w:rsidR="0009515A" w:rsidRPr="006D5109" w:rsidRDefault="0009515A" w:rsidP="001637CB">
      <w:pPr>
        <w:pStyle w:val="a3"/>
        <w:autoSpaceDE w:val="0"/>
        <w:autoSpaceDN w:val="0"/>
        <w:adjustRightInd w:val="0"/>
        <w:spacing w:after="0" w:line="240" w:lineRule="auto"/>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97"/>
        <w:gridCol w:w="5221"/>
        <w:gridCol w:w="3276"/>
        <w:gridCol w:w="2583"/>
        <w:gridCol w:w="2583"/>
      </w:tblGrid>
      <w:tr w:rsidR="003428E9" w:rsidRPr="006D5109" w14:paraId="3EDDF7D9" w14:textId="77777777" w:rsidTr="00624894">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4B34AD02" w14:textId="77777777" w:rsidR="00A86F3D" w:rsidRPr="006D5109" w:rsidRDefault="003D6DD5" w:rsidP="001637CB">
            <w:pPr>
              <w:pStyle w:val="a3"/>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28.3. </w:t>
            </w:r>
            <w:r w:rsidR="00A86F3D" w:rsidRPr="006D5109">
              <w:rPr>
                <w:rFonts w:ascii="Times New Roman" w:hAnsi="Times New Roman" w:cs="Times New Roman"/>
                <w:sz w:val="24"/>
                <w:szCs w:val="24"/>
              </w:rPr>
              <w:t>Мероприятия по содействию развитию конкуренции</w:t>
            </w:r>
          </w:p>
        </w:tc>
      </w:tr>
      <w:tr w:rsidR="003428E9" w:rsidRPr="006D5109" w14:paraId="509CAB46" w14:textId="77777777" w:rsidTr="00624894">
        <w:trPr>
          <w:jc w:val="center"/>
        </w:trPr>
        <w:tc>
          <w:tcPr>
            <w:tcW w:w="308" w:type="pct"/>
            <w:tcBorders>
              <w:top w:val="single" w:sz="4" w:space="0" w:color="auto"/>
              <w:left w:val="single" w:sz="4" w:space="0" w:color="auto"/>
              <w:bottom w:val="single" w:sz="4" w:space="0" w:color="auto"/>
              <w:right w:val="single" w:sz="4" w:space="0" w:color="auto"/>
            </w:tcBorders>
            <w:hideMark/>
          </w:tcPr>
          <w:p w14:paraId="647A1CAB" w14:textId="77777777"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w:t>
            </w:r>
          </w:p>
          <w:p w14:paraId="3BAAA7FC" w14:textId="77777777"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793" w:type="pct"/>
            <w:tcBorders>
              <w:top w:val="single" w:sz="4" w:space="0" w:color="auto"/>
              <w:left w:val="single" w:sz="4" w:space="0" w:color="auto"/>
              <w:bottom w:val="single" w:sz="4" w:space="0" w:color="auto"/>
              <w:right w:val="single" w:sz="4" w:space="0" w:color="auto"/>
            </w:tcBorders>
            <w:hideMark/>
          </w:tcPr>
          <w:p w14:paraId="1CFB3C8D" w14:textId="77777777"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125" w:type="pct"/>
            <w:tcBorders>
              <w:top w:val="single" w:sz="4" w:space="0" w:color="auto"/>
              <w:left w:val="single" w:sz="4" w:space="0" w:color="auto"/>
              <w:bottom w:val="single" w:sz="4" w:space="0" w:color="auto"/>
              <w:right w:val="single" w:sz="4" w:space="0" w:color="auto"/>
            </w:tcBorders>
            <w:hideMark/>
          </w:tcPr>
          <w:p w14:paraId="6D4EA411" w14:textId="77777777"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87" w:type="pct"/>
            <w:tcBorders>
              <w:top w:val="single" w:sz="4" w:space="0" w:color="auto"/>
              <w:left w:val="single" w:sz="4" w:space="0" w:color="auto"/>
              <w:bottom w:val="single" w:sz="4" w:space="0" w:color="auto"/>
              <w:right w:val="single" w:sz="4" w:space="0" w:color="auto"/>
            </w:tcBorders>
            <w:hideMark/>
          </w:tcPr>
          <w:p w14:paraId="7CF91EE0" w14:textId="77777777"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887" w:type="pct"/>
            <w:tcBorders>
              <w:top w:val="single" w:sz="4" w:space="0" w:color="auto"/>
              <w:left w:val="single" w:sz="4" w:space="0" w:color="auto"/>
              <w:bottom w:val="single" w:sz="4" w:space="0" w:color="auto"/>
              <w:right w:val="single" w:sz="4" w:space="0" w:color="auto"/>
            </w:tcBorders>
            <w:hideMark/>
          </w:tcPr>
          <w:p w14:paraId="7C227D91" w14:textId="77777777"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5238302A" w14:textId="77777777"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3428E9" w:rsidRPr="006D5109" w14:paraId="206B10B3" w14:textId="77777777" w:rsidTr="00624894">
        <w:trPr>
          <w:jc w:val="center"/>
        </w:trPr>
        <w:tc>
          <w:tcPr>
            <w:tcW w:w="308" w:type="pct"/>
            <w:tcBorders>
              <w:top w:val="single" w:sz="4" w:space="0" w:color="auto"/>
              <w:left w:val="single" w:sz="4" w:space="0" w:color="auto"/>
              <w:bottom w:val="single" w:sz="4" w:space="0" w:color="auto"/>
              <w:right w:val="single" w:sz="4" w:space="0" w:color="auto"/>
            </w:tcBorders>
            <w:hideMark/>
          </w:tcPr>
          <w:p w14:paraId="25638B7A" w14:textId="77777777" w:rsidR="00A86F3D" w:rsidRPr="006D5109" w:rsidRDefault="003D6DD5"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28.3</w:t>
            </w:r>
            <w:r w:rsidR="00A86F3D" w:rsidRPr="006D5109">
              <w:rPr>
                <w:rFonts w:ascii="Times New Roman" w:hAnsi="Times New Roman" w:cs="Times New Roman"/>
                <w:sz w:val="24"/>
                <w:szCs w:val="24"/>
              </w:rPr>
              <w:t>.1</w:t>
            </w:r>
          </w:p>
        </w:tc>
        <w:tc>
          <w:tcPr>
            <w:tcW w:w="1793" w:type="pct"/>
            <w:tcBorders>
              <w:top w:val="single" w:sz="4" w:space="0" w:color="auto"/>
              <w:left w:val="single" w:sz="4" w:space="0" w:color="auto"/>
              <w:bottom w:val="single" w:sz="4" w:space="0" w:color="auto"/>
              <w:right w:val="single" w:sz="4" w:space="0" w:color="auto"/>
            </w:tcBorders>
            <w:hideMark/>
          </w:tcPr>
          <w:p w14:paraId="76EA8223" w14:textId="77777777" w:rsidR="00A86F3D" w:rsidRPr="006D5109" w:rsidRDefault="00A86F3D" w:rsidP="00BC7246">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Формирование новых рыбоводных участков, перспективных для осуществления аквакультуры</w:t>
            </w:r>
          </w:p>
        </w:tc>
        <w:tc>
          <w:tcPr>
            <w:tcW w:w="1125" w:type="pct"/>
            <w:tcBorders>
              <w:top w:val="single" w:sz="4" w:space="0" w:color="auto"/>
              <w:left w:val="single" w:sz="4" w:space="0" w:color="auto"/>
              <w:bottom w:val="single" w:sz="4" w:space="0" w:color="auto"/>
              <w:right w:val="single" w:sz="4" w:space="0" w:color="auto"/>
            </w:tcBorders>
          </w:tcPr>
          <w:p w14:paraId="1D8F691C" w14:textId="77777777" w:rsidR="00A65A3C" w:rsidRPr="006D5109" w:rsidRDefault="00BC7246" w:rsidP="00BC7246">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увеличение </w:t>
            </w:r>
            <w:r w:rsidR="00A86F3D" w:rsidRPr="006D5109">
              <w:rPr>
                <w:rFonts w:ascii="Times New Roman" w:hAnsi="Times New Roman" w:cs="Times New Roman"/>
                <w:sz w:val="24"/>
                <w:szCs w:val="24"/>
              </w:rPr>
              <w:t>количества вновь вводимых</w:t>
            </w:r>
          </w:p>
          <w:p w14:paraId="21C01C55" w14:textId="77777777" w:rsidR="00A86F3D" w:rsidRPr="006D5109" w:rsidRDefault="00A86F3D" w:rsidP="00BC7246">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lastRenderedPageBreak/>
              <w:t>в хозяй</w:t>
            </w:r>
            <w:r w:rsidR="00E7543D" w:rsidRPr="006D5109">
              <w:rPr>
                <w:rFonts w:ascii="Times New Roman" w:hAnsi="Times New Roman" w:cs="Times New Roman"/>
                <w:sz w:val="24"/>
                <w:szCs w:val="24"/>
              </w:rPr>
              <w:t>ственное использование водоемов</w:t>
            </w:r>
          </w:p>
        </w:tc>
        <w:tc>
          <w:tcPr>
            <w:tcW w:w="887" w:type="pct"/>
            <w:tcBorders>
              <w:top w:val="single" w:sz="4" w:space="0" w:color="auto"/>
              <w:left w:val="single" w:sz="4" w:space="0" w:color="auto"/>
              <w:bottom w:val="single" w:sz="4" w:space="0" w:color="auto"/>
              <w:right w:val="single" w:sz="4" w:space="0" w:color="auto"/>
            </w:tcBorders>
            <w:hideMark/>
          </w:tcPr>
          <w:p w14:paraId="620BB574" w14:textId="2F26B9C7" w:rsidR="00A86F3D" w:rsidRPr="006D5109" w:rsidRDefault="003D6DD5" w:rsidP="001637CB">
            <w:pPr>
              <w:pStyle w:val="a3"/>
              <w:autoSpaceDE w:val="0"/>
              <w:autoSpaceDN w:val="0"/>
              <w:adjustRightInd w:val="0"/>
              <w:spacing w:after="0" w:line="240" w:lineRule="auto"/>
              <w:ind w:left="42"/>
              <w:jc w:val="center"/>
              <w:rPr>
                <w:rFonts w:ascii="Times New Roman" w:hAnsi="Times New Roman" w:cs="Times New Roman"/>
                <w:sz w:val="24"/>
                <w:szCs w:val="24"/>
              </w:rPr>
            </w:pPr>
            <w:r w:rsidRPr="006D5109">
              <w:rPr>
                <w:rFonts w:ascii="Times New Roman" w:hAnsi="Times New Roman" w:cs="Times New Roman"/>
                <w:sz w:val="24"/>
                <w:szCs w:val="24"/>
              </w:rPr>
              <w:lastRenderedPageBreak/>
              <w:t>2019</w:t>
            </w:r>
            <w:r w:rsidR="00B41D8D" w:rsidRPr="006D5109">
              <w:rPr>
                <w:rFonts w:ascii="Times New Roman" w:hAnsi="Times New Roman" w:cs="Times New Roman"/>
                <w:sz w:val="24"/>
                <w:szCs w:val="24"/>
              </w:rPr>
              <w:t> – 20</w:t>
            </w:r>
            <w:r w:rsidR="00ED1A7D" w:rsidRPr="006D5109">
              <w:rPr>
                <w:rFonts w:ascii="Times New Roman" w:hAnsi="Times New Roman" w:cs="Times New Roman"/>
                <w:sz w:val="24"/>
                <w:szCs w:val="24"/>
              </w:rPr>
              <w:t>25</w:t>
            </w:r>
            <w:r w:rsidRPr="006D5109">
              <w:rPr>
                <w:rFonts w:ascii="Times New Roman" w:hAnsi="Times New Roman" w:cs="Times New Roman"/>
                <w:sz w:val="24"/>
                <w:szCs w:val="24"/>
              </w:rPr>
              <w:t xml:space="preserve"> годы</w:t>
            </w:r>
          </w:p>
        </w:tc>
        <w:tc>
          <w:tcPr>
            <w:tcW w:w="887" w:type="pct"/>
            <w:tcBorders>
              <w:top w:val="single" w:sz="4" w:space="0" w:color="auto"/>
              <w:left w:val="single" w:sz="4" w:space="0" w:color="auto"/>
              <w:bottom w:val="single" w:sz="4" w:space="0" w:color="auto"/>
              <w:right w:val="single" w:sz="4" w:space="0" w:color="auto"/>
            </w:tcBorders>
          </w:tcPr>
          <w:p w14:paraId="763D1567" w14:textId="77777777" w:rsidR="00A86F3D" w:rsidRPr="006D5109" w:rsidRDefault="003D4025" w:rsidP="001637CB">
            <w:pPr>
              <w:pStyle w:val="a3"/>
              <w:autoSpaceDE w:val="0"/>
              <w:autoSpaceDN w:val="0"/>
              <w:adjustRightInd w:val="0"/>
              <w:spacing w:after="0" w:line="240" w:lineRule="auto"/>
              <w:ind w:left="42"/>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9F4AC2" w:rsidRPr="006D5109">
              <w:rPr>
                <w:rFonts w:ascii="Times New Roman" w:hAnsi="Times New Roman" w:cs="Times New Roman"/>
                <w:sz w:val="24"/>
                <w:szCs w:val="24"/>
              </w:rPr>
              <w:t xml:space="preserve"> сельского хозяйства </w:t>
            </w:r>
            <w:r w:rsidR="009F4AC2" w:rsidRPr="006D5109">
              <w:rPr>
                <w:rFonts w:ascii="Times New Roman" w:hAnsi="Times New Roman" w:cs="Times New Roman"/>
                <w:sz w:val="24"/>
                <w:szCs w:val="24"/>
              </w:rPr>
              <w:lastRenderedPageBreak/>
              <w:t>Новосибирской области</w:t>
            </w:r>
          </w:p>
        </w:tc>
      </w:tr>
      <w:tr w:rsidR="003428E9" w:rsidRPr="006D5109" w14:paraId="1E6C2852" w14:textId="77777777" w:rsidTr="00624894">
        <w:trPr>
          <w:jc w:val="center"/>
        </w:trPr>
        <w:tc>
          <w:tcPr>
            <w:tcW w:w="308" w:type="pct"/>
            <w:tcBorders>
              <w:top w:val="single" w:sz="4" w:space="0" w:color="auto"/>
              <w:left w:val="single" w:sz="4" w:space="0" w:color="auto"/>
              <w:bottom w:val="single" w:sz="4" w:space="0" w:color="auto"/>
              <w:right w:val="single" w:sz="4" w:space="0" w:color="auto"/>
            </w:tcBorders>
            <w:hideMark/>
          </w:tcPr>
          <w:p w14:paraId="466C554E" w14:textId="77777777" w:rsidR="00A86F3D" w:rsidRPr="006D5109" w:rsidRDefault="002424A3"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lastRenderedPageBreak/>
              <w:t>28.3</w:t>
            </w:r>
            <w:r w:rsidR="00A86F3D" w:rsidRPr="006D5109">
              <w:rPr>
                <w:rFonts w:ascii="Times New Roman" w:hAnsi="Times New Roman" w:cs="Times New Roman"/>
                <w:sz w:val="24"/>
                <w:szCs w:val="24"/>
              </w:rPr>
              <w:t>.2</w:t>
            </w:r>
          </w:p>
        </w:tc>
        <w:tc>
          <w:tcPr>
            <w:tcW w:w="1793" w:type="pct"/>
            <w:tcBorders>
              <w:top w:val="single" w:sz="4" w:space="0" w:color="auto"/>
              <w:left w:val="single" w:sz="4" w:space="0" w:color="auto"/>
              <w:bottom w:val="single" w:sz="4" w:space="0" w:color="auto"/>
              <w:right w:val="single" w:sz="4" w:space="0" w:color="auto"/>
            </w:tcBorders>
            <w:hideMark/>
          </w:tcPr>
          <w:p w14:paraId="4511669B" w14:textId="77777777" w:rsidR="00A86F3D" w:rsidRPr="006D5109" w:rsidRDefault="003D6DD5" w:rsidP="00C94DDD">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Предоставление рыбоводных </w:t>
            </w:r>
            <w:r w:rsidR="00A86F3D" w:rsidRPr="006D5109">
              <w:rPr>
                <w:rFonts w:ascii="Times New Roman" w:hAnsi="Times New Roman" w:cs="Times New Roman"/>
                <w:sz w:val="24"/>
                <w:szCs w:val="24"/>
              </w:rPr>
              <w:t>участков</w:t>
            </w:r>
            <w:r w:rsidR="00C94DDD" w:rsidRPr="006D5109">
              <w:rPr>
                <w:rFonts w:ascii="Times New Roman" w:hAnsi="Times New Roman" w:cs="Times New Roman"/>
                <w:sz w:val="24"/>
                <w:szCs w:val="24"/>
              </w:rPr>
              <w:t xml:space="preserve"> </w:t>
            </w:r>
            <w:r w:rsidR="00A86F3D" w:rsidRPr="006D5109">
              <w:rPr>
                <w:rFonts w:ascii="Times New Roman" w:hAnsi="Times New Roman" w:cs="Times New Roman"/>
                <w:sz w:val="24"/>
                <w:szCs w:val="24"/>
              </w:rPr>
              <w:t>на</w:t>
            </w:r>
            <w:r w:rsidR="00C94DDD" w:rsidRPr="006D5109">
              <w:rPr>
                <w:rFonts w:ascii="Times New Roman" w:hAnsi="Times New Roman" w:cs="Times New Roman"/>
                <w:sz w:val="24"/>
                <w:szCs w:val="24"/>
              </w:rPr>
              <w:t> </w:t>
            </w:r>
            <w:r w:rsidR="00A86F3D" w:rsidRPr="006D5109">
              <w:rPr>
                <w:rFonts w:ascii="Times New Roman" w:hAnsi="Times New Roman" w:cs="Times New Roman"/>
                <w:sz w:val="24"/>
                <w:szCs w:val="24"/>
              </w:rPr>
              <w:t>конкурсной основе</w:t>
            </w:r>
          </w:p>
        </w:tc>
        <w:tc>
          <w:tcPr>
            <w:tcW w:w="1125" w:type="pct"/>
            <w:tcBorders>
              <w:top w:val="single" w:sz="4" w:space="0" w:color="auto"/>
              <w:left w:val="single" w:sz="4" w:space="0" w:color="auto"/>
              <w:bottom w:val="single" w:sz="4" w:space="0" w:color="auto"/>
              <w:right w:val="single" w:sz="4" w:space="0" w:color="auto"/>
            </w:tcBorders>
            <w:hideMark/>
          </w:tcPr>
          <w:p w14:paraId="479A16E9" w14:textId="77777777" w:rsidR="00A86F3D" w:rsidRPr="006D5109" w:rsidRDefault="00BC7246" w:rsidP="00BC7246">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увеличение </w:t>
            </w:r>
            <w:r w:rsidR="00A86F3D" w:rsidRPr="006D5109">
              <w:rPr>
                <w:rFonts w:ascii="Times New Roman" w:hAnsi="Times New Roman" w:cs="Times New Roman"/>
                <w:sz w:val="24"/>
                <w:szCs w:val="24"/>
              </w:rPr>
              <w:t>объемов зарыбления водоемов молодью ценных видов рыб.</w:t>
            </w:r>
          </w:p>
          <w:p w14:paraId="7D6DB0DF" w14:textId="77777777" w:rsidR="00A86F3D" w:rsidRPr="006D5109" w:rsidRDefault="00A86F3D" w:rsidP="00BC7246">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Увеличение объемов вылова выращенной товарной рыбы. Увеличение количества рыбоводных организаций</w:t>
            </w:r>
          </w:p>
        </w:tc>
        <w:tc>
          <w:tcPr>
            <w:tcW w:w="887" w:type="pct"/>
            <w:tcBorders>
              <w:top w:val="single" w:sz="4" w:space="0" w:color="auto"/>
              <w:left w:val="single" w:sz="4" w:space="0" w:color="auto"/>
              <w:bottom w:val="single" w:sz="4" w:space="0" w:color="auto"/>
              <w:right w:val="single" w:sz="4" w:space="0" w:color="auto"/>
            </w:tcBorders>
            <w:hideMark/>
          </w:tcPr>
          <w:p w14:paraId="74275F1C" w14:textId="324BC5AD" w:rsidR="00A86F3D" w:rsidRPr="006D5109" w:rsidRDefault="003D6DD5" w:rsidP="001637CB">
            <w:pPr>
              <w:pStyle w:val="a3"/>
              <w:autoSpaceDE w:val="0"/>
              <w:autoSpaceDN w:val="0"/>
              <w:adjustRightInd w:val="0"/>
              <w:spacing w:after="0" w:line="240" w:lineRule="auto"/>
              <w:ind w:left="42"/>
              <w:jc w:val="center"/>
              <w:rPr>
                <w:rFonts w:ascii="Times New Roman" w:hAnsi="Times New Roman" w:cs="Times New Roman"/>
                <w:sz w:val="24"/>
                <w:szCs w:val="24"/>
              </w:rPr>
            </w:pPr>
            <w:r w:rsidRPr="006D5109">
              <w:rPr>
                <w:rFonts w:ascii="Times New Roman" w:hAnsi="Times New Roman" w:cs="Times New Roman"/>
                <w:sz w:val="24"/>
                <w:szCs w:val="24"/>
              </w:rPr>
              <w:t>2019</w:t>
            </w:r>
            <w:r w:rsidR="00B41D8D" w:rsidRPr="006D5109">
              <w:rPr>
                <w:rFonts w:ascii="Times New Roman" w:hAnsi="Times New Roman" w:cs="Times New Roman"/>
                <w:sz w:val="24"/>
                <w:szCs w:val="24"/>
              </w:rPr>
              <w:t> – 20</w:t>
            </w:r>
            <w:r w:rsidR="00ED1A7D" w:rsidRPr="006D5109">
              <w:rPr>
                <w:rFonts w:ascii="Times New Roman" w:hAnsi="Times New Roman" w:cs="Times New Roman"/>
                <w:sz w:val="24"/>
                <w:szCs w:val="24"/>
              </w:rPr>
              <w:t>25</w:t>
            </w:r>
            <w:r w:rsidRPr="006D5109">
              <w:rPr>
                <w:rFonts w:ascii="Times New Roman" w:hAnsi="Times New Roman" w:cs="Times New Roman"/>
                <w:sz w:val="24"/>
                <w:szCs w:val="24"/>
              </w:rPr>
              <w:t xml:space="preserve"> годы</w:t>
            </w:r>
          </w:p>
        </w:tc>
        <w:tc>
          <w:tcPr>
            <w:tcW w:w="887" w:type="pct"/>
            <w:tcBorders>
              <w:top w:val="single" w:sz="4" w:space="0" w:color="auto"/>
              <w:left w:val="single" w:sz="4" w:space="0" w:color="auto"/>
              <w:bottom w:val="single" w:sz="4" w:space="0" w:color="auto"/>
              <w:right w:val="single" w:sz="4" w:space="0" w:color="auto"/>
            </w:tcBorders>
            <w:hideMark/>
          </w:tcPr>
          <w:p w14:paraId="25789801" w14:textId="77777777" w:rsidR="00A86F3D" w:rsidRPr="006D5109" w:rsidRDefault="00A86F3D" w:rsidP="001637CB">
            <w:pPr>
              <w:pStyle w:val="a3"/>
              <w:autoSpaceDE w:val="0"/>
              <w:autoSpaceDN w:val="0"/>
              <w:adjustRightInd w:val="0"/>
              <w:spacing w:after="0" w:line="240" w:lineRule="auto"/>
              <w:ind w:left="42"/>
              <w:jc w:val="center"/>
              <w:rPr>
                <w:rFonts w:ascii="Times New Roman" w:hAnsi="Times New Roman" w:cs="Times New Roman"/>
                <w:sz w:val="24"/>
                <w:szCs w:val="24"/>
              </w:rPr>
            </w:pPr>
            <w:r w:rsidRPr="006D5109">
              <w:rPr>
                <w:rFonts w:ascii="Times New Roman" w:hAnsi="Times New Roman" w:cs="Times New Roman"/>
                <w:sz w:val="24"/>
                <w:szCs w:val="24"/>
              </w:rPr>
              <w:t>Верхнеобское территориальное управление Росрыболовства</w:t>
            </w:r>
          </w:p>
        </w:tc>
      </w:tr>
    </w:tbl>
    <w:p w14:paraId="3EC760E2" w14:textId="6720A025" w:rsidR="00BC7246" w:rsidRPr="006D5109" w:rsidRDefault="00BC7246">
      <w:pPr>
        <w:rPr>
          <w:rFonts w:ascii="Times New Roman" w:hAnsi="Times New Roman" w:cs="Times New Roman"/>
          <w:sz w:val="28"/>
          <w:szCs w:val="28"/>
        </w:rPr>
      </w:pPr>
    </w:p>
    <w:p w14:paraId="01DC89A2" w14:textId="77777777" w:rsidR="00567263" w:rsidRPr="006D5109" w:rsidRDefault="00567263" w:rsidP="00BC7246">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29. Рынок добычи общераспространенных полезных ископаемых на участках недр местного значения</w:t>
      </w:r>
    </w:p>
    <w:p w14:paraId="0498C2EE" w14:textId="77777777" w:rsidR="00567263" w:rsidRPr="006D5109" w:rsidRDefault="00567263" w:rsidP="00BC7246">
      <w:pPr>
        <w:pStyle w:val="a3"/>
        <w:autoSpaceDE w:val="0"/>
        <w:autoSpaceDN w:val="0"/>
        <w:adjustRightInd w:val="0"/>
        <w:spacing w:after="0" w:line="240" w:lineRule="auto"/>
        <w:ind w:left="0"/>
        <w:jc w:val="center"/>
        <w:rPr>
          <w:rFonts w:ascii="Times New Roman" w:hAnsi="Times New Roman" w:cs="Times New Roman"/>
          <w:sz w:val="28"/>
          <w:szCs w:val="28"/>
        </w:rPr>
      </w:pPr>
    </w:p>
    <w:p w14:paraId="737AC4FB" w14:textId="77777777" w:rsidR="00567263" w:rsidRPr="006D5109" w:rsidRDefault="00567263" w:rsidP="00BC7246">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29.1. Исходная фактическая информация в отношении ситуации и проблематики на рынке,</w:t>
      </w:r>
    </w:p>
    <w:p w14:paraId="47E3BB92" w14:textId="77777777" w:rsidR="00567263" w:rsidRPr="006D5109" w:rsidRDefault="00567263" w:rsidP="00BC7246">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069FBE6A" w14:textId="77777777" w:rsidR="00567263" w:rsidRPr="006D5109" w:rsidRDefault="00567263" w:rsidP="00BC7246">
      <w:pPr>
        <w:pStyle w:val="a3"/>
        <w:autoSpaceDE w:val="0"/>
        <w:autoSpaceDN w:val="0"/>
        <w:adjustRightInd w:val="0"/>
        <w:spacing w:after="0" w:line="240" w:lineRule="auto"/>
        <w:ind w:left="0"/>
        <w:jc w:val="center"/>
        <w:rPr>
          <w:rFonts w:ascii="Times New Roman" w:eastAsia="Calibri" w:hAnsi="Times New Roman" w:cs="Times New Roman"/>
          <w:sz w:val="28"/>
          <w:szCs w:val="28"/>
        </w:rPr>
      </w:pPr>
    </w:p>
    <w:p w14:paraId="39588AFA" w14:textId="77777777" w:rsidR="009F4FE3" w:rsidRPr="006D5109" w:rsidRDefault="009F4FE3" w:rsidP="001637CB">
      <w:pPr>
        <w:pStyle w:val="a8"/>
        <w:ind w:firstLine="709"/>
        <w:jc w:val="both"/>
        <w:rPr>
          <w:sz w:val="28"/>
          <w:szCs w:val="28"/>
        </w:rPr>
      </w:pPr>
      <w:r w:rsidRPr="006D5109">
        <w:rPr>
          <w:sz w:val="28"/>
          <w:szCs w:val="28"/>
        </w:rPr>
        <w:t>По состоянию на 01.01.2020 на территориальном балансе запасов общераспространенных полезных ископаемых Новосибирской области числится 226 месторождения строительных материалов.</w:t>
      </w:r>
    </w:p>
    <w:p w14:paraId="14D86194" w14:textId="77777777" w:rsidR="009F4FE3" w:rsidRPr="006D5109" w:rsidRDefault="009F4FE3" w:rsidP="001637CB">
      <w:pPr>
        <w:pStyle w:val="a8"/>
        <w:ind w:firstLine="709"/>
        <w:jc w:val="both"/>
        <w:rPr>
          <w:sz w:val="28"/>
          <w:szCs w:val="28"/>
        </w:rPr>
      </w:pPr>
      <w:r w:rsidRPr="006D5109">
        <w:rPr>
          <w:sz w:val="28"/>
          <w:szCs w:val="28"/>
        </w:rPr>
        <w:t>В 2019 году объем добычи общераспространенных полезных ископаемых составил 13 206,646 тыс. куб. м (на 18,13% больше уровня 2018 года):</w:t>
      </w:r>
    </w:p>
    <w:p w14:paraId="4C242C8D" w14:textId="77777777" w:rsidR="009F4FE3" w:rsidRPr="006D5109" w:rsidRDefault="009F4FE3" w:rsidP="001637CB">
      <w:pPr>
        <w:pStyle w:val="a8"/>
        <w:ind w:firstLine="709"/>
        <w:jc w:val="both"/>
        <w:rPr>
          <w:sz w:val="28"/>
          <w:szCs w:val="28"/>
        </w:rPr>
      </w:pPr>
      <w:r w:rsidRPr="006D5109">
        <w:rPr>
          <w:sz w:val="28"/>
          <w:szCs w:val="28"/>
        </w:rPr>
        <w:t>пески строительные и песчано-гравийные материалы</w:t>
      </w:r>
      <w:r w:rsidR="0025331A" w:rsidRPr="006D5109">
        <w:rPr>
          <w:sz w:val="28"/>
          <w:szCs w:val="28"/>
        </w:rPr>
        <w:t xml:space="preserve"> – </w:t>
      </w:r>
      <w:r w:rsidRPr="006D5109">
        <w:rPr>
          <w:sz w:val="28"/>
          <w:szCs w:val="28"/>
        </w:rPr>
        <w:t>6 292,396 тыс. куб. м;</w:t>
      </w:r>
    </w:p>
    <w:p w14:paraId="22CE097F" w14:textId="77777777" w:rsidR="009F4FE3" w:rsidRPr="006D5109" w:rsidRDefault="009F4FE3" w:rsidP="001637CB">
      <w:pPr>
        <w:pStyle w:val="a8"/>
        <w:ind w:firstLine="709"/>
        <w:jc w:val="both"/>
        <w:rPr>
          <w:sz w:val="28"/>
          <w:szCs w:val="28"/>
        </w:rPr>
      </w:pPr>
      <w:r w:rsidRPr="006D5109">
        <w:rPr>
          <w:sz w:val="28"/>
          <w:szCs w:val="28"/>
        </w:rPr>
        <w:t>строительные камни</w:t>
      </w:r>
      <w:r w:rsidR="0025331A" w:rsidRPr="006D5109">
        <w:rPr>
          <w:sz w:val="28"/>
          <w:szCs w:val="28"/>
        </w:rPr>
        <w:t xml:space="preserve"> – </w:t>
      </w:r>
      <w:r w:rsidRPr="006D5109">
        <w:rPr>
          <w:sz w:val="28"/>
          <w:szCs w:val="28"/>
        </w:rPr>
        <w:t>5 838,82 тыс. куб. м;</w:t>
      </w:r>
    </w:p>
    <w:p w14:paraId="554F12AB" w14:textId="77777777" w:rsidR="009F4FE3" w:rsidRPr="006D5109" w:rsidRDefault="009F4FE3" w:rsidP="001637CB">
      <w:pPr>
        <w:pStyle w:val="a8"/>
        <w:ind w:firstLine="709"/>
        <w:jc w:val="both"/>
        <w:rPr>
          <w:sz w:val="28"/>
          <w:szCs w:val="28"/>
        </w:rPr>
      </w:pPr>
      <w:r w:rsidRPr="006D5109">
        <w:rPr>
          <w:sz w:val="28"/>
          <w:szCs w:val="28"/>
        </w:rPr>
        <w:t>известняки строительные</w:t>
      </w:r>
      <w:r w:rsidR="0025331A" w:rsidRPr="006D5109">
        <w:rPr>
          <w:sz w:val="28"/>
          <w:szCs w:val="28"/>
        </w:rPr>
        <w:t xml:space="preserve"> – </w:t>
      </w:r>
      <w:r w:rsidRPr="006D5109">
        <w:rPr>
          <w:sz w:val="28"/>
          <w:szCs w:val="28"/>
        </w:rPr>
        <w:t>447,13 тыс. куб. м;</w:t>
      </w:r>
    </w:p>
    <w:p w14:paraId="558C198A" w14:textId="77777777" w:rsidR="009F4FE3" w:rsidRPr="006D5109" w:rsidRDefault="009F4FE3" w:rsidP="001637CB">
      <w:pPr>
        <w:pStyle w:val="a8"/>
        <w:ind w:firstLine="709"/>
        <w:jc w:val="both"/>
        <w:rPr>
          <w:sz w:val="28"/>
          <w:szCs w:val="28"/>
        </w:rPr>
      </w:pPr>
      <w:r w:rsidRPr="006D5109">
        <w:rPr>
          <w:sz w:val="28"/>
          <w:szCs w:val="28"/>
        </w:rPr>
        <w:t>кирпичные суглинки</w:t>
      </w:r>
      <w:r w:rsidR="0025331A" w:rsidRPr="006D5109">
        <w:rPr>
          <w:sz w:val="28"/>
          <w:szCs w:val="28"/>
        </w:rPr>
        <w:t xml:space="preserve"> – </w:t>
      </w:r>
      <w:r w:rsidRPr="006D5109">
        <w:rPr>
          <w:sz w:val="28"/>
          <w:szCs w:val="28"/>
        </w:rPr>
        <w:t>628,3 тыс. куб. м.</w:t>
      </w:r>
    </w:p>
    <w:p w14:paraId="7ABCA0CA" w14:textId="77777777" w:rsidR="009F4FE3" w:rsidRPr="006D5109" w:rsidRDefault="009F4FE3" w:rsidP="001637CB">
      <w:pPr>
        <w:pStyle w:val="a8"/>
        <w:ind w:firstLine="709"/>
        <w:jc w:val="both"/>
        <w:rPr>
          <w:sz w:val="28"/>
          <w:szCs w:val="28"/>
        </w:rPr>
      </w:pPr>
      <w:r w:rsidRPr="006D5109">
        <w:rPr>
          <w:sz w:val="28"/>
          <w:szCs w:val="28"/>
        </w:rPr>
        <w:t xml:space="preserve">В общей сложности объемы разведанных запасов строительных материалов (строительных камней, известняков, строительных песков, песчано-гравийных материалов, кирпичных суглинков) в регионе оцениваются </w:t>
      </w:r>
      <w:r w:rsidR="00C94DDD" w:rsidRPr="006D5109">
        <w:rPr>
          <w:sz w:val="28"/>
          <w:szCs w:val="28"/>
        </w:rPr>
        <w:br/>
      </w:r>
      <w:r w:rsidRPr="006D5109">
        <w:rPr>
          <w:sz w:val="28"/>
          <w:szCs w:val="28"/>
        </w:rPr>
        <w:t xml:space="preserve">в более чем 941 </w:t>
      </w:r>
      <w:r w:rsidR="00C109DF" w:rsidRPr="006D5109">
        <w:rPr>
          <w:sz w:val="28"/>
          <w:szCs w:val="28"/>
        </w:rPr>
        <w:t>млн</w:t>
      </w:r>
      <w:r w:rsidRPr="006D5109">
        <w:rPr>
          <w:sz w:val="28"/>
          <w:szCs w:val="28"/>
        </w:rPr>
        <w:t xml:space="preserve"> куб.</w:t>
      </w:r>
      <w:r w:rsidR="00C6434E" w:rsidRPr="006D5109">
        <w:rPr>
          <w:sz w:val="28"/>
          <w:szCs w:val="28"/>
        </w:rPr>
        <w:t> </w:t>
      </w:r>
      <w:r w:rsidRPr="006D5109">
        <w:rPr>
          <w:sz w:val="28"/>
          <w:szCs w:val="28"/>
        </w:rPr>
        <w:t xml:space="preserve">м. </w:t>
      </w:r>
    </w:p>
    <w:p w14:paraId="31716789" w14:textId="77777777" w:rsidR="009F4FE3" w:rsidRPr="006D5109" w:rsidRDefault="009F4FE3" w:rsidP="001637CB">
      <w:pPr>
        <w:pStyle w:val="a8"/>
        <w:ind w:firstLine="709"/>
        <w:jc w:val="both"/>
        <w:rPr>
          <w:sz w:val="28"/>
          <w:szCs w:val="28"/>
        </w:rPr>
      </w:pPr>
      <w:r w:rsidRPr="006D5109">
        <w:rPr>
          <w:sz w:val="28"/>
          <w:szCs w:val="28"/>
        </w:rPr>
        <w:t xml:space="preserve">Поступление в бюджет </w:t>
      </w:r>
      <w:r w:rsidR="00E71E6C" w:rsidRPr="006D5109">
        <w:rPr>
          <w:sz w:val="28"/>
          <w:szCs w:val="28"/>
        </w:rPr>
        <w:t xml:space="preserve">Новосибирской </w:t>
      </w:r>
      <w:r w:rsidRPr="006D5109">
        <w:rPr>
          <w:sz w:val="28"/>
          <w:szCs w:val="28"/>
        </w:rPr>
        <w:t>области в виде налога на добычу общераспространенных полезных ископаемых в 2019 году составило 136 397,08 тыс. руб. (2018 год</w:t>
      </w:r>
      <w:r w:rsidR="0025331A" w:rsidRPr="006D5109">
        <w:rPr>
          <w:sz w:val="28"/>
          <w:szCs w:val="28"/>
        </w:rPr>
        <w:t xml:space="preserve"> – </w:t>
      </w:r>
      <w:r w:rsidRPr="006D5109">
        <w:rPr>
          <w:sz w:val="28"/>
          <w:szCs w:val="28"/>
        </w:rPr>
        <w:t xml:space="preserve">144 626,3 тыс. руб.). </w:t>
      </w:r>
    </w:p>
    <w:p w14:paraId="669DB9E0" w14:textId="77777777" w:rsidR="00C1005C" w:rsidRPr="006D5109" w:rsidRDefault="00567263" w:rsidP="001637C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На территории Новосибирской области добычу общераспространенных полезных ископаемых (строительных материалов) </w:t>
      </w:r>
      <w:r w:rsidR="00C94DDD" w:rsidRPr="006D5109">
        <w:rPr>
          <w:rFonts w:ascii="Times New Roman" w:hAnsi="Times New Roman" w:cs="Times New Roman"/>
          <w:sz w:val="28"/>
          <w:szCs w:val="28"/>
        </w:rPr>
        <w:t>осуществляе</w:t>
      </w:r>
      <w:r w:rsidRPr="006D5109">
        <w:rPr>
          <w:rFonts w:ascii="Times New Roman" w:hAnsi="Times New Roman" w:cs="Times New Roman"/>
          <w:sz w:val="28"/>
          <w:szCs w:val="28"/>
        </w:rPr>
        <w:t xml:space="preserve">т </w:t>
      </w:r>
      <w:r w:rsidR="009F4FE3" w:rsidRPr="006D5109">
        <w:rPr>
          <w:rFonts w:ascii="Times New Roman" w:hAnsi="Times New Roman" w:cs="Times New Roman"/>
          <w:sz w:val="28"/>
          <w:szCs w:val="28"/>
        </w:rPr>
        <w:t xml:space="preserve">41 </w:t>
      </w:r>
      <w:r w:rsidRPr="006D5109">
        <w:rPr>
          <w:rFonts w:ascii="Times New Roman" w:hAnsi="Times New Roman" w:cs="Times New Roman"/>
          <w:sz w:val="28"/>
          <w:szCs w:val="28"/>
        </w:rPr>
        <w:t>предприяти</w:t>
      </w:r>
      <w:r w:rsidR="009F4FE3" w:rsidRPr="006D5109">
        <w:rPr>
          <w:rFonts w:ascii="Times New Roman" w:hAnsi="Times New Roman" w:cs="Times New Roman"/>
          <w:sz w:val="28"/>
          <w:szCs w:val="28"/>
        </w:rPr>
        <w:t>е</w:t>
      </w:r>
      <w:r w:rsidRPr="006D5109">
        <w:rPr>
          <w:rFonts w:ascii="Times New Roman" w:hAnsi="Times New Roman" w:cs="Times New Roman"/>
          <w:sz w:val="28"/>
          <w:szCs w:val="28"/>
        </w:rPr>
        <w:t>. Все хозяйствующие субъекты</w:t>
      </w:r>
      <w:r w:rsidR="00B0547B" w:rsidRPr="006D5109">
        <w:rPr>
          <w:rFonts w:ascii="Times New Roman" w:hAnsi="Times New Roman" w:cs="Times New Roman"/>
          <w:sz w:val="28"/>
          <w:szCs w:val="28"/>
        </w:rPr>
        <w:t xml:space="preserve"> </w:t>
      </w:r>
      <w:r w:rsidR="00B0547B" w:rsidRPr="006D5109">
        <w:rPr>
          <w:rFonts w:ascii="Times New Roman" w:eastAsia="Calibri" w:hAnsi="Times New Roman" w:cs="Times New Roman"/>
          <w:sz w:val="28"/>
          <w:szCs w:val="28"/>
        </w:rPr>
        <w:t>–</w:t>
      </w:r>
      <w:r w:rsidRPr="006D5109">
        <w:rPr>
          <w:rFonts w:ascii="Times New Roman" w:hAnsi="Times New Roman" w:cs="Times New Roman"/>
          <w:sz w:val="28"/>
          <w:szCs w:val="28"/>
        </w:rPr>
        <w:t xml:space="preserve"> частной формы собственности.</w:t>
      </w:r>
    </w:p>
    <w:p w14:paraId="4BF0AEAD" w14:textId="77777777" w:rsidR="00C1005C" w:rsidRPr="006D5109" w:rsidRDefault="00C1005C" w:rsidP="001637C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6D5109">
        <w:rPr>
          <w:rFonts w:ascii="Times New Roman" w:hAnsi="Times New Roman" w:cs="Times New Roman"/>
          <w:sz w:val="28"/>
          <w:szCs w:val="28"/>
        </w:rPr>
        <w:lastRenderedPageBreak/>
        <w:t xml:space="preserve">Предоставление в пользование участков недр с целью разведки и добычи полезных ископаемых на территории Российской Федерации осуществляется в соответствии с Законом Российской Федерации от 21.02.1992 </w:t>
      </w:r>
      <w:r w:rsidR="00B16AA7" w:rsidRPr="006D5109">
        <w:rPr>
          <w:rFonts w:ascii="Times New Roman" w:hAnsi="Times New Roman" w:cs="Times New Roman"/>
          <w:sz w:val="28"/>
          <w:szCs w:val="28"/>
        </w:rPr>
        <w:t>№ </w:t>
      </w:r>
      <w:r w:rsidRPr="006D5109">
        <w:rPr>
          <w:rFonts w:ascii="Times New Roman" w:hAnsi="Times New Roman" w:cs="Times New Roman"/>
          <w:sz w:val="28"/>
          <w:szCs w:val="28"/>
        </w:rPr>
        <w:t>2395-1 «О недрах».</w:t>
      </w:r>
    </w:p>
    <w:p w14:paraId="6B69F6B1" w14:textId="77777777" w:rsidR="00567263" w:rsidRPr="006D5109" w:rsidRDefault="00C1005C"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bCs/>
          <w:sz w:val="28"/>
          <w:szCs w:val="28"/>
        </w:rPr>
        <w:t>Порядок</w:t>
      </w:r>
      <w:r w:rsidR="00567263" w:rsidRPr="006D5109">
        <w:rPr>
          <w:rFonts w:ascii="Times New Roman" w:hAnsi="Times New Roman" w:cs="Times New Roman"/>
          <w:bCs/>
          <w:sz w:val="28"/>
          <w:szCs w:val="28"/>
        </w:rPr>
        <w:t xml:space="preserve"> предоставления в пользование участков недр местного значения на т</w:t>
      </w:r>
      <w:r w:rsidRPr="006D5109">
        <w:rPr>
          <w:rFonts w:ascii="Times New Roman" w:hAnsi="Times New Roman" w:cs="Times New Roman"/>
          <w:bCs/>
          <w:sz w:val="28"/>
          <w:szCs w:val="28"/>
        </w:rPr>
        <w:t xml:space="preserve">ерритории Новосибирской области установлен </w:t>
      </w:r>
      <w:r w:rsidR="005D3B1F" w:rsidRPr="006D5109">
        <w:rPr>
          <w:rFonts w:ascii="Times New Roman" w:hAnsi="Times New Roman" w:cs="Times New Roman"/>
          <w:bCs/>
          <w:sz w:val="28"/>
          <w:szCs w:val="28"/>
        </w:rPr>
        <w:t>п</w:t>
      </w:r>
      <w:r w:rsidRPr="006D5109">
        <w:rPr>
          <w:rFonts w:ascii="Times New Roman" w:hAnsi="Times New Roman" w:cs="Times New Roman"/>
          <w:bCs/>
          <w:sz w:val="28"/>
          <w:szCs w:val="28"/>
        </w:rPr>
        <w:t>остановлением Правительства Новосибирской области</w:t>
      </w:r>
      <w:r w:rsidR="00B16AA7" w:rsidRPr="006D5109">
        <w:rPr>
          <w:rFonts w:ascii="Times New Roman" w:hAnsi="Times New Roman" w:cs="Times New Roman"/>
          <w:bCs/>
          <w:sz w:val="28"/>
          <w:szCs w:val="28"/>
        </w:rPr>
        <w:t xml:space="preserve"> от </w:t>
      </w:r>
      <w:r w:rsidRPr="006D5109">
        <w:rPr>
          <w:rFonts w:ascii="Times New Roman" w:hAnsi="Times New Roman" w:cs="Times New Roman"/>
          <w:bCs/>
          <w:sz w:val="28"/>
          <w:szCs w:val="28"/>
        </w:rPr>
        <w:t xml:space="preserve">08.09.2015 </w:t>
      </w:r>
      <w:r w:rsidR="00B16AA7" w:rsidRPr="006D5109">
        <w:rPr>
          <w:rFonts w:ascii="Times New Roman" w:hAnsi="Times New Roman" w:cs="Times New Roman"/>
          <w:bCs/>
          <w:sz w:val="28"/>
          <w:szCs w:val="28"/>
        </w:rPr>
        <w:t>№ </w:t>
      </w:r>
      <w:r w:rsidRPr="006D5109">
        <w:rPr>
          <w:rFonts w:ascii="Times New Roman" w:hAnsi="Times New Roman" w:cs="Times New Roman"/>
          <w:bCs/>
          <w:sz w:val="28"/>
          <w:szCs w:val="28"/>
        </w:rPr>
        <w:t>334-п</w:t>
      </w:r>
      <w:r w:rsidR="003F6CA5" w:rsidRPr="006D5109">
        <w:rPr>
          <w:rFonts w:ascii="Times New Roman" w:hAnsi="Times New Roman" w:cs="Times New Roman"/>
          <w:bCs/>
          <w:sz w:val="28"/>
          <w:szCs w:val="28"/>
        </w:rPr>
        <w:t xml:space="preserve"> </w:t>
      </w:r>
      <w:r w:rsidR="003F6CA5" w:rsidRPr="006D5109">
        <w:rPr>
          <w:rFonts w:ascii="Times New Roman" w:hAnsi="Times New Roman" w:cs="Times New Roman"/>
          <w:sz w:val="28"/>
          <w:szCs w:val="28"/>
        </w:rPr>
        <w:t>«Об установлении Порядка предоставления в пользование участков недр местного значения на территории Новосибирской области»</w:t>
      </w:r>
      <w:r w:rsidRPr="006D5109">
        <w:rPr>
          <w:rFonts w:ascii="Times New Roman" w:hAnsi="Times New Roman" w:cs="Times New Roman"/>
          <w:sz w:val="28"/>
          <w:szCs w:val="28"/>
        </w:rPr>
        <w:t>.</w:t>
      </w:r>
    </w:p>
    <w:p w14:paraId="5B29C7F4" w14:textId="77777777" w:rsidR="00C1005C" w:rsidRPr="006D5109" w:rsidRDefault="00C1005C" w:rsidP="001637CB">
      <w:pPr>
        <w:autoSpaceDE w:val="0"/>
        <w:autoSpaceDN w:val="0"/>
        <w:adjustRightInd w:val="0"/>
        <w:spacing w:after="0" w:line="240" w:lineRule="auto"/>
        <w:ind w:firstLine="709"/>
        <w:jc w:val="both"/>
        <w:rPr>
          <w:rFonts w:ascii="Times New Roman" w:hAnsi="Times New Roman" w:cs="Times New Roman"/>
          <w:bCs/>
          <w:sz w:val="28"/>
          <w:szCs w:val="28"/>
        </w:rPr>
      </w:pPr>
      <w:r w:rsidRPr="006D5109">
        <w:rPr>
          <w:rFonts w:ascii="Times New Roman" w:hAnsi="Times New Roman" w:cs="Times New Roman"/>
          <w:bCs/>
          <w:sz w:val="28"/>
          <w:szCs w:val="28"/>
        </w:rPr>
        <w:t>Проблемы:</w:t>
      </w:r>
    </w:p>
    <w:p w14:paraId="6CE8CBF5" w14:textId="77777777" w:rsidR="00C1005C" w:rsidRPr="006D5109" w:rsidRDefault="00C1005C"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сложный порядок лицензирования деятельности, излишние требования к организации для получения лицензии;</w:t>
      </w:r>
    </w:p>
    <w:p w14:paraId="39E55A8F" w14:textId="77777777" w:rsidR="00C1005C" w:rsidRPr="006D5109" w:rsidRDefault="00C1005C"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длительные сроки оформления документов;</w:t>
      </w:r>
    </w:p>
    <w:p w14:paraId="2ECFF0CC" w14:textId="77777777" w:rsidR="00C1005C" w:rsidRPr="006D5109" w:rsidRDefault="00C1005C"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сложность получения кредитов для получения начального капитала, необходимого для добычи, а также длительные сроки окупаемости капитальных вложений;</w:t>
      </w:r>
    </w:p>
    <w:p w14:paraId="7A559B92" w14:textId="77777777" w:rsidR="00C1005C" w:rsidRPr="006D5109" w:rsidRDefault="00C1005C"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затраты на охрану окружающей среды в сфере добычи.</w:t>
      </w:r>
    </w:p>
    <w:p w14:paraId="413E2B99" w14:textId="77777777" w:rsidR="00C1005C" w:rsidRPr="006D5109" w:rsidRDefault="00C1005C" w:rsidP="001637CB">
      <w:pPr>
        <w:autoSpaceDE w:val="0"/>
        <w:autoSpaceDN w:val="0"/>
        <w:adjustRightInd w:val="0"/>
        <w:spacing w:after="0" w:line="240" w:lineRule="auto"/>
        <w:ind w:firstLine="709"/>
        <w:jc w:val="both"/>
        <w:rPr>
          <w:rFonts w:ascii="Times New Roman" w:hAnsi="Times New Roman" w:cs="Times New Roman"/>
          <w:bCs/>
          <w:sz w:val="28"/>
          <w:szCs w:val="28"/>
        </w:rPr>
      </w:pPr>
      <w:r w:rsidRPr="006D5109">
        <w:rPr>
          <w:rFonts w:ascii="Times New Roman" w:hAnsi="Times New Roman" w:cs="Times New Roman"/>
          <w:bCs/>
          <w:sz w:val="28"/>
          <w:szCs w:val="28"/>
        </w:rPr>
        <w:t>Задачи:</w:t>
      </w:r>
    </w:p>
    <w:p w14:paraId="091B544B" w14:textId="77777777" w:rsidR="00C1005C" w:rsidRPr="006D5109" w:rsidRDefault="00C1005C"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создание благоприятных условий для развития рынка</w:t>
      </w:r>
      <w:r w:rsidR="00AC5B8E" w:rsidRPr="006D5109">
        <w:rPr>
          <w:rFonts w:ascii="Times New Roman" w:hAnsi="Times New Roman" w:cs="Times New Roman"/>
          <w:sz w:val="28"/>
          <w:szCs w:val="28"/>
        </w:rPr>
        <w:t xml:space="preserve"> добычи общераспрост</w:t>
      </w:r>
      <w:r w:rsidR="00D528FC" w:rsidRPr="006D5109">
        <w:rPr>
          <w:rFonts w:ascii="Times New Roman" w:hAnsi="Times New Roman" w:cs="Times New Roman"/>
          <w:sz w:val="28"/>
          <w:szCs w:val="28"/>
        </w:rPr>
        <w:t>раненных полезных ископаемых на </w:t>
      </w:r>
      <w:r w:rsidR="00AC5B8E" w:rsidRPr="006D5109">
        <w:rPr>
          <w:rFonts w:ascii="Times New Roman" w:hAnsi="Times New Roman" w:cs="Times New Roman"/>
          <w:sz w:val="28"/>
          <w:szCs w:val="28"/>
        </w:rPr>
        <w:t>участках недр местного значения</w:t>
      </w:r>
      <w:r w:rsidRPr="006D5109">
        <w:rPr>
          <w:rFonts w:ascii="Times New Roman" w:hAnsi="Times New Roman" w:cs="Times New Roman"/>
          <w:sz w:val="28"/>
          <w:szCs w:val="28"/>
        </w:rPr>
        <w:t>;</w:t>
      </w:r>
    </w:p>
    <w:p w14:paraId="787D6E33" w14:textId="77777777" w:rsidR="00C1005C" w:rsidRPr="006D5109" w:rsidRDefault="00C1005C"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борьба с незаконной добычей общераспространенных полезных ископаемых;</w:t>
      </w:r>
    </w:p>
    <w:p w14:paraId="7EF99A20" w14:textId="77777777" w:rsidR="00C1005C" w:rsidRPr="006D5109" w:rsidRDefault="00C1005C"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сокращение сроков предоставления государственных услуг;</w:t>
      </w:r>
    </w:p>
    <w:p w14:paraId="489ACAB7" w14:textId="77777777" w:rsidR="00C1005C" w:rsidRPr="006D5109" w:rsidRDefault="00C1005C"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минимизация экологического ущерба при добыче общераспространенных полезных ископаемых;</w:t>
      </w:r>
    </w:p>
    <w:p w14:paraId="755FA984" w14:textId="77777777" w:rsidR="00567263" w:rsidRPr="006D5109" w:rsidRDefault="00AC5B8E"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bCs/>
          <w:sz w:val="28"/>
          <w:szCs w:val="28"/>
        </w:rPr>
        <w:t xml:space="preserve">Цель: развитие рынка </w:t>
      </w:r>
      <w:r w:rsidRPr="006D5109">
        <w:rPr>
          <w:rFonts w:ascii="Times New Roman" w:hAnsi="Times New Roman" w:cs="Times New Roman"/>
          <w:sz w:val="28"/>
          <w:szCs w:val="28"/>
        </w:rPr>
        <w:t>добычи общераспространенных полезных ископаемых на участках недр местного значения</w:t>
      </w:r>
      <w:r w:rsidR="00833C9B" w:rsidRPr="006D5109">
        <w:rPr>
          <w:rFonts w:ascii="Times New Roman" w:hAnsi="Times New Roman" w:cs="Times New Roman"/>
          <w:sz w:val="28"/>
          <w:szCs w:val="28"/>
        </w:rPr>
        <w:t>.</w:t>
      </w:r>
    </w:p>
    <w:p w14:paraId="71F72164" w14:textId="77777777" w:rsidR="00AC5B8E" w:rsidRPr="006D5109" w:rsidRDefault="00AC5B8E" w:rsidP="001637CB">
      <w:pPr>
        <w:autoSpaceDE w:val="0"/>
        <w:autoSpaceDN w:val="0"/>
        <w:adjustRightInd w:val="0"/>
        <w:spacing w:after="0" w:line="240" w:lineRule="auto"/>
        <w:ind w:firstLine="567"/>
        <w:jc w:val="both"/>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105"/>
        <w:gridCol w:w="1200"/>
        <w:gridCol w:w="1202"/>
        <w:gridCol w:w="1203"/>
        <w:gridCol w:w="1203"/>
        <w:gridCol w:w="1206"/>
        <w:gridCol w:w="1115"/>
        <w:gridCol w:w="1112"/>
        <w:gridCol w:w="1107"/>
        <w:gridCol w:w="1107"/>
      </w:tblGrid>
      <w:tr w:rsidR="00E63F0D" w:rsidRPr="006D5109" w14:paraId="24EC5844" w14:textId="4A1689E6" w:rsidTr="00E63F0D">
        <w:trPr>
          <w:jc w:val="center"/>
        </w:trPr>
        <w:tc>
          <w:tcPr>
            <w:tcW w:w="5000" w:type="pct"/>
            <w:gridSpan w:val="10"/>
            <w:tcBorders>
              <w:top w:val="single" w:sz="4" w:space="0" w:color="auto"/>
              <w:left w:val="single" w:sz="4" w:space="0" w:color="auto"/>
              <w:bottom w:val="single" w:sz="4" w:space="0" w:color="auto"/>
              <w:right w:val="single" w:sz="4" w:space="0" w:color="auto"/>
            </w:tcBorders>
            <w:hideMark/>
          </w:tcPr>
          <w:p w14:paraId="5DB528D3" w14:textId="335BB172" w:rsidR="00E63F0D" w:rsidRPr="006D5109" w:rsidRDefault="00E63F0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29.2. Ключевые показатели эффективности</w:t>
            </w:r>
          </w:p>
        </w:tc>
      </w:tr>
      <w:tr w:rsidR="00E63F0D" w:rsidRPr="006D5109" w14:paraId="7838B106" w14:textId="09EC128D" w:rsidTr="00E63F0D">
        <w:trPr>
          <w:jc w:val="center"/>
        </w:trPr>
        <w:tc>
          <w:tcPr>
            <w:tcW w:w="1410" w:type="pct"/>
            <w:tcBorders>
              <w:top w:val="single" w:sz="4" w:space="0" w:color="auto"/>
              <w:left w:val="single" w:sz="4" w:space="0" w:color="auto"/>
              <w:bottom w:val="single" w:sz="4" w:space="0" w:color="auto"/>
              <w:right w:val="single" w:sz="4" w:space="0" w:color="auto"/>
            </w:tcBorders>
          </w:tcPr>
          <w:p w14:paraId="1A02E134" w14:textId="77777777" w:rsidR="00E63F0D" w:rsidRPr="006D5109" w:rsidRDefault="00E63F0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7B8639B7" w14:textId="77777777" w:rsidR="00E63F0D" w:rsidRPr="006D5109" w:rsidRDefault="00E63F0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Borders>
              <w:top w:val="single" w:sz="4" w:space="0" w:color="auto"/>
              <w:left w:val="single" w:sz="4" w:space="0" w:color="auto"/>
              <w:bottom w:val="single" w:sz="4" w:space="0" w:color="auto"/>
              <w:right w:val="single" w:sz="4" w:space="0" w:color="auto"/>
            </w:tcBorders>
          </w:tcPr>
          <w:p w14:paraId="676119AA" w14:textId="77777777" w:rsidR="00E63F0D" w:rsidRPr="006D5109" w:rsidRDefault="00E63F0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Borders>
              <w:top w:val="single" w:sz="4" w:space="0" w:color="auto"/>
              <w:left w:val="single" w:sz="4" w:space="0" w:color="auto"/>
              <w:bottom w:val="single" w:sz="4" w:space="0" w:color="auto"/>
              <w:right w:val="single" w:sz="4" w:space="0" w:color="auto"/>
            </w:tcBorders>
          </w:tcPr>
          <w:p w14:paraId="13227616" w14:textId="23EB5D86" w:rsidR="00E63F0D" w:rsidRPr="006D5109" w:rsidRDefault="00E63F0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2018 год</w:t>
            </w:r>
          </w:p>
        </w:tc>
        <w:tc>
          <w:tcPr>
            <w:tcW w:w="413" w:type="pct"/>
            <w:tcBorders>
              <w:top w:val="single" w:sz="4" w:space="0" w:color="auto"/>
              <w:left w:val="single" w:sz="4" w:space="0" w:color="auto"/>
              <w:bottom w:val="single" w:sz="4" w:space="0" w:color="auto"/>
              <w:right w:val="single" w:sz="4" w:space="0" w:color="auto"/>
            </w:tcBorders>
          </w:tcPr>
          <w:p w14:paraId="2C18EFFA" w14:textId="1BA68E64" w:rsidR="00E63F0D" w:rsidRPr="006D5109" w:rsidRDefault="00E63F0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Borders>
              <w:top w:val="single" w:sz="4" w:space="0" w:color="auto"/>
              <w:left w:val="single" w:sz="4" w:space="0" w:color="auto"/>
              <w:bottom w:val="single" w:sz="4" w:space="0" w:color="auto"/>
              <w:right w:val="single" w:sz="4" w:space="0" w:color="auto"/>
            </w:tcBorders>
          </w:tcPr>
          <w:p w14:paraId="53BB1652" w14:textId="565B6E1A" w:rsidR="00E63F0D" w:rsidRPr="006D5109" w:rsidRDefault="00E63F0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4" w:type="pct"/>
            <w:tcBorders>
              <w:top w:val="single" w:sz="4" w:space="0" w:color="auto"/>
              <w:left w:val="single" w:sz="4" w:space="0" w:color="auto"/>
              <w:bottom w:val="single" w:sz="4" w:space="0" w:color="auto"/>
              <w:right w:val="single" w:sz="4" w:space="0" w:color="auto"/>
            </w:tcBorders>
          </w:tcPr>
          <w:p w14:paraId="4B543316" w14:textId="1AABB66F" w:rsidR="00E63F0D" w:rsidRPr="006D5109" w:rsidRDefault="00E63F0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83" w:type="pct"/>
            <w:tcBorders>
              <w:top w:val="single" w:sz="4" w:space="0" w:color="auto"/>
              <w:left w:val="single" w:sz="4" w:space="0" w:color="auto"/>
              <w:bottom w:val="single" w:sz="4" w:space="0" w:color="auto"/>
              <w:right w:val="single" w:sz="4" w:space="0" w:color="auto"/>
            </w:tcBorders>
          </w:tcPr>
          <w:p w14:paraId="7CAC47B0" w14:textId="0A08F26E" w:rsidR="00E63F0D" w:rsidRPr="006D5109" w:rsidRDefault="00E63F0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82" w:type="pct"/>
            <w:tcBorders>
              <w:top w:val="single" w:sz="4" w:space="0" w:color="auto"/>
              <w:left w:val="single" w:sz="4" w:space="0" w:color="auto"/>
              <w:bottom w:val="single" w:sz="4" w:space="0" w:color="auto"/>
              <w:right w:val="single" w:sz="4" w:space="0" w:color="auto"/>
            </w:tcBorders>
          </w:tcPr>
          <w:p w14:paraId="06FE6D78" w14:textId="56853BAD" w:rsidR="00E63F0D" w:rsidRPr="006D5109" w:rsidRDefault="00E63F0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80" w:type="pct"/>
            <w:tcBorders>
              <w:top w:val="single" w:sz="4" w:space="0" w:color="auto"/>
              <w:left w:val="single" w:sz="4" w:space="0" w:color="auto"/>
              <w:bottom w:val="single" w:sz="4" w:space="0" w:color="auto"/>
              <w:right w:val="single" w:sz="4" w:space="0" w:color="auto"/>
            </w:tcBorders>
          </w:tcPr>
          <w:p w14:paraId="6BA106B9" w14:textId="12A273DB" w:rsidR="00E63F0D" w:rsidRPr="006D5109" w:rsidRDefault="00E63F0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80" w:type="pct"/>
            <w:tcBorders>
              <w:top w:val="single" w:sz="4" w:space="0" w:color="auto"/>
              <w:left w:val="single" w:sz="4" w:space="0" w:color="auto"/>
              <w:bottom w:val="single" w:sz="4" w:space="0" w:color="auto"/>
              <w:right w:val="single" w:sz="4" w:space="0" w:color="auto"/>
            </w:tcBorders>
          </w:tcPr>
          <w:p w14:paraId="40907447" w14:textId="059ABE5F" w:rsidR="00E63F0D" w:rsidRPr="006D5109" w:rsidRDefault="00E63F0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E63F0D" w:rsidRPr="006D5109" w14:paraId="37A66F63" w14:textId="00C9A575" w:rsidTr="00E63F0D">
        <w:trPr>
          <w:jc w:val="center"/>
        </w:trPr>
        <w:tc>
          <w:tcPr>
            <w:tcW w:w="1410" w:type="pct"/>
            <w:tcBorders>
              <w:top w:val="single" w:sz="4" w:space="0" w:color="auto"/>
              <w:left w:val="single" w:sz="4" w:space="0" w:color="auto"/>
              <w:bottom w:val="single" w:sz="4" w:space="0" w:color="auto"/>
              <w:right w:val="single" w:sz="4" w:space="0" w:color="auto"/>
            </w:tcBorders>
            <w:hideMark/>
          </w:tcPr>
          <w:p w14:paraId="31EC31CF" w14:textId="77777777" w:rsidR="00E63F0D" w:rsidRPr="006D5109" w:rsidRDefault="00E63F0D" w:rsidP="00E63F0D">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Доля организаций частной формы собственности в сфере добычи общераспространенных полезных ископаемых на участках недр местного значения</w:t>
            </w:r>
          </w:p>
        </w:tc>
        <w:tc>
          <w:tcPr>
            <w:tcW w:w="412" w:type="pct"/>
            <w:tcBorders>
              <w:top w:val="single" w:sz="4" w:space="0" w:color="auto"/>
              <w:left w:val="single" w:sz="4" w:space="0" w:color="auto"/>
              <w:bottom w:val="single" w:sz="4" w:space="0" w:color="auto"/>
              <w:right w:val="single" w:sz="4" w:space="0" w:color="auto"/>
            </w:tcBorders>
            <w:hideMark/>
          </w:tcPr>
          <w:p w14:paraId="4D3FAB23" w14:textId="77777777" w:rsidR="00E63F0D" w:rsidRPr="006D5109" w:rsidRDefault="00E63F0D" w:rsidP="00E63F0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13" w:type="pct"/>
            <w:tcBorders>
              <w:top w:val="single" w:sz="4" w:space="0" w:color="auto"/>
              <w:left w:val="single" w:sz="4" w:space="0" w:color="auto"/>
              <w:bottom w:val="single" w:sz="4" w:space="0" w:color="auto"/>
              <w:right w:val="single" w:sz="4" w:space="0" w:color="auto"/>
            </w:tcBorders>
            <w:hideMark/>
          </w:tcPr>
          <w:p w14:paraId="1E954EDC" w14:textId="77777777" w:rsidR="00E63F0D" w:rsidRPr="006D5109" w:rsidRDefault="00E63F0D" w:rsidP="00E63F0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3" w:type="pct"/>
            <w:tcBorders>
              <w:top w:val="single" w:sz="4" w:space="0" w:color="auto"/>
              <w:left w:val="single" w:sz="4" w:space="0" w:color="auto"/>
              <w:bottom w:val="single" w:sz="4" w:space="0" w:color="auto"/>
              <w:right w:val="single" w:sz="4" w:space="0" w:color="auto"/>
            </w:tcBorders>
            <w:hideMark/>
          </w:tcPr>
          <w:p w14:paraId="60FF0C09" w14:textId="77777777" w:rsidR="00E63F0D" w:rsidRPr="006D5109" w:rsidRDefault="00E63F0D" w:rsidP="00E63F0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3" w:type="pct"/>
            <w:tcBorders>
              <w:top w:val="single" w:sz="4" w:space="0" w:color="auto"/>
              <w:left w:val="single" w:sz="4" w:space="0" w:color="auto"/>
              <w:bottom w:val="single" w:sz="4" w:space="0" w:color="auto"/>
              <w:right w:val="single" w:sz="4" w:space="0" w:color="auto"/>
            </w:tcBorders>
            <w:hideMark/>
          </w:tcPr>
          <w:p w14:paraId="337DA55D" w14:textId="77777777" w:rsidR="00E63F0D" w:rsidRPr="006D5109" w:rsidRDefault="00E63F0D" w:rsidP="00E63F0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4" w:type="pct"/>
            <w:tcBorders>
              <w:top w:val="single" w:sz="4" w:space="0" w:color="auto"/>
              <w:left w:val="single" w:sz="4" w:space="0" w:color="auto"/>
              <w:bottom w:val="single" w:sz="4" w:space="0" w:color="auto"/>
              <w:right w:val="single" w:sz="4" w:space="0" w:color="auto"/>
            </w:tcBorders>
            <w:hideMark/>
          </w:tcPr>
          <w:p w14:paraId="763DB06E" w14:textId="77777777" w:rsidR="00E63F0D" w:rsidRPr="006D5109" w:rsidRDefault="00E63F0D" w:rsidP="00E63F0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83" w:type="pct"/>
            <w:tcBorders>
              <w:top w:val="single" w:sz="4" w:space="0" w:color="auto"/>
              <w:left w:val="single" w:sz="4" w:space="0" w:color="auto"/>
              <w:bottom w:val="single" w:sz="4" w:space="0" w:color="auto"/>
              <w:right w:val="single" w:sz="4" w:space="0" w:color="auto"/>
            </w:tcBorders>
          </w:tcPr>
          <w:p w14:paraId="5A243A4B" w14:textId="212A780B" w:rsidR="00E63F0D" w:rsidRPr="006D5109" w:rsidRDefault="00E63F0D" w:rsidP="00E63F0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82" w:type="pct"/>
            <w:tcBorders>
              <w:top w:val="single" w:sz="4" w:space="0" w:color="auto"/>
              <w:left w:val="single" w:sz="4" w:space="0" w:color="auto"/>
              <w:bottom w:val="single" w:sz="4" w:space="0" w:color="auto"/>
              <w:right w:val="single" w:sz="4" w:space="0" w:color="auto"/>
            </w:tcBorders>
          </w:tcPr>
          <w:p w14:paraId="27B9CB40" w14:textId="754C0C4B" w:rsidR="00E63F0D" w:rsidRPr="006D5109" w:rsidRDefault="00E63F0D" w:rsidP="00E63F0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80" w:type="pct"/>
            <w:tcBorders>
              <w:top w:val="single" w:sz="4" w:space="0" w:color="auto"/>
              <w:left w:val="single" w:sz="4" w:space="0" w:color="auto"/>
              <w:bottom w:val="single" w:sz="4" w:space="0" w:color="auto"/>
              <w:right w:val="single" w:sz="4" w:space="0" w:color="auto"/>
            </w:tcBorders>
          </w:tcPr>
          <w:p w14:paraId="5E8D57AB" w14:textId="01809256" w:rsidR="00E63F0D" w:rsidRPr="006D5109" w:rsidRDefault="00E63F0D" w:rsidP="00E63F0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80" w:type="pct"/>
            <w:tcBorders>
              <w:top w:val="single" w:sz="4" w:space="0" w:color="auto"/>
              <w:left w:val="single" w:sz="4" w:space="0" w:color="auto"/>
              <w:bottom w:val="single" w:sz="4" w:space="0" w:color="auto"/>
              <w:right w:val="single" w:sz="4" w:space="0" w:color="auto"/>
            </w:tcBorders>
          </w:tcPr>
          <w:p w14:paraId="52DD2EED" w14:textId="3C7A8EBC" w:rsidR="00E63F0D" w:rsidRPr="006D5109" w:rsidRDefault="00E63F0D" w:rsidP="00E63F0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r>
    </w:tbl>
    <w:p w14:paraId="070BF386" w14:textId="77777777" w:rsidR="00D528FC" w:rsidRPr="006D5109" w:rsidRDefault="00D528FC" w:rsidP="001637CB">
      <w:pPr>
        <w:pStyle w:val="a3"/>
        <w:tabs>
          <w:tab w:val="left" w:pos="4160"/>
          <w:tab w:val="center" w:pos="7645"/>
        </w:tabs>
        <w:autoSpaceDE w:val="0"/>
        <w:autoSpaceDN w:val="0"/>
        <w:adjustRightInd w:val="0"/>
        <w:spacing w:after="0" w:line="240" w:lineRule="auto"/>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34"/>
        <w:gridCol w:w="4298"/>
        <w:gridCol w:w="3882"/>
        <w:gridCol w:w="3116"/>
        <w:gridCol w:w="2330"/>
      </w:tblGrid>
      <w:tr w:rsidR="003428E9" w:rsidRPr="006D5109" w14:paraId="79EA74EB" w14:textId="77777777" w:rsidTr="00AC5B8E">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708A04E3" w14:textId="77777777" w:rsidR="00A86F3D" w:rsidRPr="006D5109" w:rsidRDefault="00AC5B8E" w:rsidP="001637CB">
            <w:pPr>
              <w:pStyle w:val="a3"/>
              <w:tabs>
                <w:tab w:val="left" w:pos="4160"/>
                <w:tab w:val="center" w:pos="7645"/>
              </w:tabs>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lastRenderedPageBreak/>
              <w:t>29.3. </w:t>
            </w:r>
            <w:r w:rsidR="00A86F3D" w:rsidRPr="006D5109">
              <w:rPr>
                <w:rFonts w:ascii="Times New Roman" w:hAnsi="Times New Roman" w:cs="Times New Roman"/>
                <w:sz w:val="24"/>
                <w:szCs w:val="24"/>
              </w:rPr>
              <w:t>Мероприятия по содействию развитию конкуренции</w:t>
            </w:r>
          </w:p>
        </w:tc>
      </w:tr>
      <w:tr w:rsidR="003428E9" w:rsidRPr="006D5109" w14:paraId="1CC37B28" w14:textId="77777777" w:rsidTr="00AC5B8E">
        <w:trPr>
          <w:jc w:val="center"/>
        </w:trPr>
        <w:tc>
          <w:tcPr>
            <w:tcW w:w="321" w:type="pct"/>
            <w:tcBorders>
              <w:top w:val="single" w:sz="4" w:space="0" w:color="auto"/>
              <w:left w:val="single" w:sz="4" w:space="0" w:color="auto"/>
              <w:bottom w:val="single" w:sz="4" w:space="0" w:color="auto"/>
              <w:right w:val="single" w:sz="4" w:space="0" w:color="auto"/>
            </w:tcBorders>
            <w:hideMark/>
          </w:tcPr>
          <w:p w14:paraId="32945056" w14:textId="77777777"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w:t>
            </w:r>
          </w:p>
          <w:p w14:paraId="7EDABB8B" w14:textId="77777777"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476" w:type="pct"/>
            <w:tcBorders>
              <w:top w:val="single" w:sz="4" w:space="0" w:color="auto"/>
              <w:left w:val="single" w:sz="4" w:space="0" w:color="auto"/>
              <w:bottom w:val="single" w:sz="4" w:space="0" w:color="auto"/>
              <w:right w:val="single" w:sz="4" w:space="0" w:color="auto"/>
            </w:tcBorders>
            <w:hideMark/>
          </w:tcPr>
          <w:p w14:paraId="2859CE91" w14:textId="77777777"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333" w:type="pct"/>
            <w:tcBorders>
              <w:top w:val="single" w:sz="4" w:space="0" w:color="auto"/>
              <w:left w:val="single" w:sz="4" w:space="0" w:color="auto"/>
              <w:bottom w:val="single" w:sz="4" w:space="0" w:color="auto"/>
              <w:right w:val="single" w:sz="4" w:space="0" w:color="auto"/>
            </w:tcBorders>
            <w:hideMark/>
          </w:tcPr>
          <w:p w14:paraId="185648F3" w14:textId="77777777"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1070" w:type="pct"/>
            <w:tcBorders>
              <w:top w:val="single" w:sz="4" w:space="0" w:color="auto"/>
              <w:left w:val="single" w:sz="4" w:space="0" w:color="auto"/>
              <w:bottom w:val="single" w:sz="4" w:space="0" w:color="auto"/>
              <w:right w:val="single" w:sz="4" w:space="0" w:color="auto"/>
            </w:tcBorders>
            <w:hideMark/>
          </w:tcPr>
          <w:p w14:paraId="41395590" w14:textId="77777777"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800" w:type="pct"/>
            <w:tcBorders>
              <w:top w:val="single" w:sz="4" w:space="0" w:color="auto"/>
              <w:left w:val="single" w:sz="4" w:space="0" w:color="auto"/>
              <w:bottom w:val="single" w:sz="4" w:space="0" w:color="auto"/>
              <w:right w:val="single" w:sz="4" w:space="0" w:color="auto"/>
            </w:tcBorders>
            <w:hideMark/>
          </w:tcPr>
          <w:p w14:paraId="4F94537F" w14:textId="77777777"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08541558" w14:textId="77777777"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3428E9" w:rsidRPr="006D5109" w14:paraId="2B41765E" w14:textId="77777777" w:rsidTr="00AC5B8E">
        <w:trPr>
          <w:jc w:val="center"/>
        </w:trPr>
        <w:tc>
          <w:tcPr>
            <w:tcW w:w="321" w:type="pct"/>
            <w:tcBorders>
              <w:top w:val="single" w:sz="4" w:space="0" w:color="auto"/>
              <w:left w:val="single" w:sz="4" w:space="0" w:color="auto"/>
              <w:bottom w:val="single" w:sz="4" w:space="0" w:color="auto"/>
              <w:right w:val="single" w:sz="4" w:space="0" w:color="auto"/>
            </w:tcBorders>
            <w:hideMark/>
          </w:tcPr>
          <w:p w14:paraId="12586B20" w14:textId="77777777" w:rsidR="00A86F3D" w:rsidRPr="006D5109" w:rsidRDefault="00AC5B8E"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29.3</w:t>
            </w:r>
            <w:r w:rsidR="00A86F3D" w:rsidRPr="006D5109">
              <w:rPr>
                <w:rFonts w:ascii="Times New Roman" w:hAnsi="Times New Roman" w:cs="Times New Roman"/>
                <w:sz w:val="24"/>
                <w:szCs w:val="24"/>
              </w:rPr>
              <w:t>.1</w:t>
            </w:r>
          </w:p>
        </w:tc>
        <w:tc>
          <w:tcPr>
            <w:tcW w:w="1476" w:type="pct"/>
            <w:tcBorders>
              <w:top w:val="single" w:sz="4" w:space="0" w:color="auto"/>
              <w:left w:val="single" w:sz="4" w:space="0" w:color="auto"/>
              <w:bottom w:val="single" w:sz="4" w:space="0" w:color="auto"/>
              <w:right w:val="single" w:sz="4" w:space="0" w:color="auto"/>
            </w:tcBorders>
            <w:hideMark/>
          </w:tcPr>
          <w:p w14:paraId="651269F0" w14:textId="77777777" w:rsidR="00A86F3D" w:rsidRPr="006D5109" w:rsidRDefault="00A86F3D" w:rsidP="00BC7246">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Формирование новых участков недр, планируемых для предоставления в пользование</w:t>
            </w:r>
          </w:p>
        </w:tc>
        <w:tc>
          <w:tcPr>
            <w:tcW w:w="1333" w:type="pct"/>
            <w:tcBorders>
              <w:top w:val="single" w:sz="4" w:space="0" w:color="auto"/>
              <w:left w:val="single" w:sz="4" w:space="0" w:color="auto"/>
              <w:bottom w:val="single" w:sz="4" w:space="0" w:color="auto"/>
              <w:right w:val="single" w:sz="4" w:space="0" w:color="auto"/>
            </w:tcBorders>
            <w:hideMark/>
          </w:tcPr>
          <w:p w14:paraId="0E7708B0" w14:textId="77777777" w:rsidR="00A86F3D" w:rsidRPr="006D5109" w:rsidRDefault="00BC7246" w:rsidP="00BC7246">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увеличение </w:t>
            </w:r>
            <w:r w:rsidR="00A86F3D" w:rsidRPr="006D5109">
              <w:rPr>
                <w:rFonts w:ascii="Times New Roman" w:hAnsi="Times New Roman" w:cs="Times New Roman"/>
                <w:sz w:val="24"/>
                <w:szCs w:val="24"/>
              </w:rPr>
              <w:t>количества вновь вводимых в эксплуатацию карьеров</w:t>
            </w:r>
          </w:p>
        </w:tc>
        <w:tc>
          <w:tcPr>
            <w:tcW w:w="1070" w:type="pct"/>
            <w:tcBorders>
              <w:top w:val="single" w:sz="4" w:space="0" w:color="auto"/>
              <w:left w:val="single" w:sz="4" w:space="0" w:color="auto"/>
              <w:bottom w:val="single" w:sz="4" w:space="0" w:color="auto"/>
              <w:right w:val="single" w:sz="4" w:space="0" w:color="auto"/>
            </w:tcBorders>
            <w:hideMark/>
          </w:tcPr>
          <w:p w14:paraId="0794FC04" w14:textId="0653EA04" w:rsidR="00A86F3D" w:rsidRPr="006D5109" w:rsidRDefault="00AC5B8E"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2019</w:t>
            </w:r>
            <w:r w:rsidR="00B41D8D" w:rsidRPr="006D5109">
              <w:rPr>
                <w:rFonts w:ascii="Times New Roman" w:hAnsi="Times New Roman" w:cs="Times New Roman"/>
                <w:sz w:val="24"/>
                <w:szCs w:val="24"/>
              </w:rPr>
              <w:t> – 20</w:t>
            </w:r>
            <w:r w:rsidR="00E63F0D" w:rsidRPr="006D5109">
              <w:rPr>
                <w:rFonts w:ascii="Times New Roman" w:hAnsi="Times New Roman" w:cs="Times New Roman"/>
                <w:sz w:val="24"/>
                <w:szCs w:val="24"/>
              </w:rPr>
              <w:t>25</w:t>
            </w:r>
            <w:r w:rsidRPr="006D5109">
              <w:rPr>
                <w:rFonts w:ascii="Times New Roman" w:hAnsi="Times New Roman" w:cs="Times New Roman"/>
                <w:sz w:val="24"/>
                <w:szCs w:val="24"/>
              </w:rPr>
              <w:t xml:space="preserve"> годы</w:t>
            </w:r>
          </w:p>
        </w:tc>
        <w:tc>
          <w:tcPr>
            <w:tcW w:w="800" w:type="pct"/>
            <w:tcBorders>
              <w:top w:val="single" w:sz="4" w:space="0" w:color="auto"/>
              <w:left w:val="single" w:sz="4" w:space="0" w:color="auto"/>
              <w:bottom w:val="single" w:sz="4" w:space="0" w:color="auto"/>
              <w:right w:val="single" w:sz="4" w:space="0" w:color="auto"/>
            </w:tcBorders>
            <w:hideMark/>
          </w:tcPr>
          <w:p w14:paraId="7994E224" w14:textId="77777777" w:rsidR="00D528FC" w:rsidRPr="006D5109" w:rsidRDefault="003D4025"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A86F3D" w:rsidRPr="006D5109">
              <w:rPr>
                <w:rFonts w:ascii="Times New Roman" w:hAnsi="Times New Roman" w:cs="Times New Roman"/>
                <w:sz w:val="24"/>
                <w:szCs w:val="24"/>
              </w:rPr>
              <w:t xml:space="preserve"> природных ресурсов</w:t>
            </w:r>
          </w:p>
          <w:p w14:paraId="5FB48439" w14:textId="77777777"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и экологии Новосибирской области</w:t>
            </w:r>
          </w:p>
        </w:tc>
      </w:tr>
      <w:tr w:rsidR="003428E9" w:rsidRPr="006D5109" w14:paraId="74FE87C9" w14:textId="77777777" w:rsidTr="00AC5B8E">
        <w:trPr>
          <w:jc w:val="center"/>
        </w:trPr>
        <w:tc>
          <w:tcPr>
            <w:tcW w:w="321" w:type="pct"/>
            <w:tcBorders>
              <w:top w:val="single" w:sz="4" w:space="0" w:color="auto"/>
              <w:left w:val="single" w:sz="4" w:space="0" w:color="auto"/>
              <w:bottom w:val="single" w:sz="4" w:space="0" w:color="auto"/>
              <w:right w:val="single" w:sz="4" w:space="0" w:color="auto"/>
            </w:tcBorders>
            <w:hideMark/>
          </w:tcPr>
          <w:p w14:paraId="0966D110" w14:textId="77777777" w:rsidR="00A86F3D" w:rsidRPr="006D5109" w:rsidRDefault="00AC5B8E"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29.3</w:t>
            </w:r>
            <w:r w:rsidR="00A86F3D" w:rsidRPr="006D5109">
              <w:rPr>
                <w:rFonts w:ascii="Times New Roman" w:hAnsi="Times New Roman" w:cs="Times New Roman"/>
                <w:sz w:val="24"/>
                <w:szCs w:val="24"/>
              </w:rPr>
              <w:t>.2</w:t>
            </w:r>
          </w:p>
        </w:tc>
        <w:tc>
          <w:tcPr>
            <w:tcW w:w="1476" w:type="pct"/>
            <w:tcBorders>
              <w:top w:val="single" w:sz="4" w:space="0" w:color="auto"/>
              <w:left w:val="single" w:sz="4" w:space="0" w:color="auto"/>
              <w:bottom w:val="single" w:sz="4" w:space="0" w:color="auto"/>
              <w:right w:val="single" w:sz="4" w:space="0" w:color="auto"/>
            </w:tcBorders>
            <w:hideMark/>
          </w:tcPr>
          <w:p w14:paraId="486F0F48" w14:textId="77777777" w:rsidR="00A86F3D" w:rsidRPr="006D5109" w:rsidRDefault="00A86F3D" w:rsidP="00BC7246">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Предоставление в пользование участков недр на аукционной основе</w:t>
            </w:r>
          </w:p>
        </w:tc>
        <w:tc>
          <w:tcPr>
            <w:tcW w:w="1333" w:type="pct"/>
            <w:tcBorders>
              <w:top w:val="single" w:sz="4" w:space="0" w:color="auto"/>
              <w:left w:val="single" w:sz="4" w:space="0" w:color="auto"/>
              <w:bottom w:val="single" w:sz="4" w:space="0" w:color="auto"/>
              <w:right w:val="single" w:sz="4" w:space="0" w:color="auto"/>
            </w:tcBorders>
            <w:hideMark/>
          </w:tcPr>
          <w:p w14:paraId="67AA0709" w14:textId="77777777" w:rsidR="00A86F3D" w:rsidRPr="006D5109" w:rsidRDefault="00BC7246" w:rsidP="00BC7246">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увеличение </w:t>
            </w:r>
            <w:r w:rsidR="00A86F3D" w:rsidRPr="006D5109">
              <w:rPr>
                <w:rFonts w:ascii="Times New Roman" w:hAnsi="Times New Roman" w:cs="Times New Roman"/>
                <w:sz w:val="24"/>
                <w:szCs w:val="24"/>
              </w:rPr>
              <w:t>количества добывающих организаций</w:t>
            </w:r>
          </w:p>
        </w:tc>
        <w:tc>
          <w:tcPr>
            <w:tcW w:w="1070" w:type="pct"/>
            <w:tcBorders>
              <w:top w:val="single" w:sz="4" w:space="0" w:color="auto"/>
              <w:left w:val="single" w:sz="4" w:space="0" w:color="auto"/>
              <w:bottom w:val="single" w:sz="4" w:space="0" w:color="auto"/>
              <w:right w:val="single" w:sz="4" w:space="0" w:color="auto"/>
            </w:tcBorders>
            <w:hideMark/>
          </w:tcPr>
          <w:p w14:paraId="00DCC1DC" w14:textId="46BBCD70" w:rsidR="00A86F3D" w:rsidRPr="006D5109" w:rsidRDefault="00AC5B8E"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2019</w:t>
            </w:r>
            <w:r w:rsidR="00B41D8D" w:rsidRPr="006D5109">
              <w:rPr>
                <w:rFonts w:ascii="Times New Roman" w:hAnsi="Times New Roman" w:cs="Times New Roman"/>
                <w:sz w:val="24"/>
                <w:szCs w:val="24"/>
              </w:rPr>
              <w:t> – 20</w:t>
            </w:r>
            <w:r w:rsidR="00E63F0D" w:rsidRPr="006D5109">
              <w:rPr>
                <w:rFonts w:ascii="Times New Roman" w:hAnsi="Times New Roman" w:cs="Times New Roman"/>
                <w:sz w:val="24"/>
                <w:szCs w:val="24"/>
              </w:rPr>
              <w:t>25</w:t>
            </w:r>
            <w:r w:rsidRPr="006D5109">
              <w:rPr>
                <w:rFonts w:ascii="Times New Roman" w:hAnsi="Times New Roman" w:cs="Times New Roman"/>
                <w:sz w:val="24"/>
                <w:szCs w:val="24"/>
              </w:rPr>
              <w:t xml:space="preserve"> годы</w:t>
            </w:r>
          </w:p>
        </w:tc>
        <w:tc>
          <w:tcPr>
            <w:tcW w:w="800" w:type="pct"/>
            <w:tcBorders>
              <w:top w:val="single" w:sz="4" w:space="0" w:color="auto"/>
              <w:left w:val="single" w:sz="4" w:space="0" w:color="auto"/>
              <w:bottom w:val="single" w:sz="4" w:space="0" w:color="auto"/>
              <w:right w:val="single" w:sz="4" w:space="0" w:color="auto"/>
            </w:tcBorders>
            <w:hideMark/>
          </w:tcPr>
          <w:p w14:paraId="3005C361" w14:textId="77777777" w:rsidR="00D528FC" w:rsidRPr="006D5109" w:rsidRDefault="003D4025"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A86F3D" w:rsidRPr="006D5109">
              <w:rPr>
                <w:rFonts w:ascii="Times New Roman" w:hAnsi="Times New Roman" w:cs="Times New Roman"/>
                <w:sz w:val="24"/>
                <w:szCs w:val="24"/>
              </w:rPr>
              <w:t xml:space="preserve"> природных ресурсов</w:t>
            </w:r>
          </w:p>
          <w:p w14:paraId="68252B64" w14:textId="77777777"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и экологии Новосибирской области</w:t>
            </w:r>
          </w:p>
        </w:tc>
      </w:tr>
    </w:tbl>
    <w:p w14:paraId="63AC141E" w14:textId="77777777" w:rsidR="00CF2FA0" w:rsidRPr="006D5109" w:rsidRDefault="00CF2FA0" w:rsidP="00BC7246">
      <w:pPr>
        <w:spacing w:after="0" w:line="240" w:lineRule="auto"/>
        <w:jc w:val="center"/>
        <w:rPr>
          <w:rFonts w:ascii="Times New Roman" w:hAnsi="Times New Roman" w:cs="Times New Roman"/>
          <w:sz w:val="28"/>
        </w:rPr>
      </w:pPr>
    </w:p>
    <w:p w14:paraId="5B8CA487" w14:textId="77777777" w:rsidR="00AC5B8E" w:rsidRPr="006D5109" w:rsidRDefault="00AC5B8E" w:rsidP="00BC7246">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30. Рынок легкой промышленности</w:t>
      </w:r>
    </w:p>
    <w:p w14:paraId="3D90C2E2" w14:textId="77777777" w:rsidR="00AC5B8E" w:rsidRPr="006D5109" w:rsidRDefault="00AC5B8E" w:rsidP="00BC7246">
      <w:pPr>
        <w:spacing w:after="0" w:line="240" w:lineRule="auto"/>
        <w:jc w:val="center"/>
        <w:rPr>
          <w:rFonts w:ascii="Times New Roman" w:hAnsi="Times New Roman" w:cs="Times New Roman"/>
          <w:sz w:val="28"/>
          <w:szCs w:val="28"/>
        </w:rPr>
      </w:pPr>
    </w:p>
    <w:p w14:paraId="75912AE5" w14:textId="77777777" w:rsidR="00AC5B8E" w:rsidRPr="006D5109" w:rsidRDefault="00AC5B8E" w:rsidP="00BC7246">
      <w:pPr>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30.1.</w:t>
      </w:r>
      <w:r w:rsidRPr="006D5109">
        <w:rPr>
          <w:rFonts w:ascii="Times New Roman" w:hAnsi="Times New Roman" w:cs="Times New Roman"/>
          <w:sz w:val="28"/>
          <w:szCs w:val="28"/>
          <w:lang w:val="en-US"/>
        </w:rPr>
        <w:t> </w:t>
      </w:r>
      <w:r w:rsidRPr="006D5109">
        <w:rPr>
          <w:rFonts w:ascii="Times New Roman" w:hAnsi="Times New Roman" w:cs="Times New Roman"/>
          <w:sz w:val="28"/>
          <w:szCs w:val="28"/>
        </w:rPr>
        <w:t>Исходная фактическая информация в отношении ситуации и проблематики на рынке,</w:t>
      </w:r>
    </w:p>
    <w:p w14:paraId="5D278861" w14:textId="77777777" w:rsidR="00AC5B8E" w:rsidRPr="006D5109" w:rsidRDefault="00AC5B8E" w:rsidP="00BC7246">
      <w:pPr>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50A7CE60" w14:textId="77777777" w:rsidR="00AC5B8E" w:rsidRPr="006D5109" w:rsidRDefault="00AC5B8E" w:rsidP="00BC7246">
      <w:pPr>
        <w:spacing w:after="0" w:line="240" w:lineRule="auto"/>
        <w:jc w:val="center"/>
        <w:rPr>
          <w:rFonts w:ascii="Times New Roman" w:hAnsi="Times New Roman" w:cs="Times New Roman"/>
          <w:iCs/>
          <w:sz w:val="28"/>
          <w:szCs w:val="28"/>
        </w:rPr>
      </w:pPr>
    </w:p>
    <w:p w14:paraId="50A50A3F" w14:textId="77777777" w:rsidR="00E63083" w:rsidRPr="006D5109" w:rsidRDefault="00E63083" w:rsidP="001637CB">
      <w:pPr>
        <w:spacing w:after="0" w:line="240" w:lineRule="auto"/>
        <w:ind w:firstLine="709"/>
        <w:jc w:val="both"/>
        <w:rPr>
          <w:rFonts w:ascii="Times New Roman" w:hAnsi="Times New Roman" w:cs="Times New Roman"/>
          <w:iCs/>
          <w:sz w:val="28"/>
          <w:szCs w:val="28"/>
        </w:rPr>
      </w:pPr>
      <w:r w:rsidRPr="006D5109">
        <w:rPr>
          <w:rFonts w:ascii="Times New Roman" w:hAnsi="Times New Roman" w:cs="Times New Roman"/>
          <w:iCs/>
          <w:sz w:val="28"/>
          <w:szCs w:val="28"/>
        </w:rPr>
        <w:t>Л</w:t>
      </w:r>
      <w:r w:rsidR="00531775" w:rsidRPr="006D5109">
        <w:rPr>
          <w:rFonts w:ascii="Times New Roman" w:hAnsi="Times New Roman" w:cs="Times New Roman"/>
          <w:iCs/>
          <w:sz w:val="28"/>
          <w:szCs w:val="28"/>
        </w:rPr>
        <w:t>е</w:t>
      </w:r>
      <w:r w:rsidRPr="006D5109">
        <w:rPr>
          <w:rFonts w:ascii="Times New Roman" w:hAnsi="Times New Roman" w:cs="Times New Roman"/>
          <w:iCs/>
          <w:sz w:val="28"/>
          <w:szCs w:val="28"/>
        </w:rPr>
        <w:t>гкая промышленность занимает сравнительно небольшую долю в структуре обрабатывающей промышленности Новосибирской области, всего 1,2% (показатели схожи с общероссийскими). В отрасли сосредоточено большое количество малых и средних предприятий</w:t>
      </w:r>
      <w:r w:rsidR="0025331A" w:rsidRPr="006D5109">
        <w:rPr>
          <w:rFonts w:ascii="Times New Roman" w:hAnsi="Times New Roman" w:cs="Times New Roman"/>
          <w:iCs/>
          <w:sz w:val="28"/>
          <w:szCs w:val="28"/>
        </w:rPr>
        <w:t xml:space="preserve"> – </w:t>
      </w:r>
      <w:r w:rsidRPr="006D5109">
        <w:rPr>
          <w:rFonts w:ascii="Times New Roman" w:hAnsi="Times New Roman" w:cs="Times New Roman"/>
          <w:iCs/>
          <w:sz w:val="28"/>
          <w:szCs w:val="28"/>
        </w:rPr>
        <w:t>более 700 предприятий, количество занятых на предприятиях сос</w:t>
      </w:r>
      <w:r w:rsidR="00D528FC" w:rsidRPr="006D5109">
        <w:rPr>
          <w:rFonts w:ascii="Times New Roman" w:hAnsi="Times New Roman" w:cs="Times New Roman"/>
          <w:iCs/>
          <w:sz w:val="28"/>
          <w:szCs w:val="28"/>
        </w:rPr>
        <w:t>тавляет более 5,3 тыс. человек.</w:t>
      </w:r>
    </w:p>
    <w:p w14:paraId="6686F6C4" w14:textId="77777777" w:rsidR="00E63083" w:rsidRPr="006D5109" w:rsidRDefault="00E63083" w:rsidP="001637CB">
      <w:pPr>
        <w:spacing w:after="0" w:line="240" w:lineRule="auto"/>
        <w:ind w:firstLine="709"/>
        <w:jc w:val="both"/>
        <w:rPr>
          <w:rFonts w:ascii="Times New Roman" w:hAnsi="Times New Roman" w:cs="Times New Roman"/>
          <w:iCs/>
          <w:sz w:val="28"/>
          <w:szCs w:val="28"/>
        </w:rPr>
      </w:pPr>
      <w:r w:rsidRPr="006D5109">
        <w:rPr>
          <w:rFonts w:ascii="Times New Roman" w:hAnsi="Times New Roman" w:cs="Times New Roman"/>
          <w:iCs/>
          <w:sz w:val="28"/>
          <w:szCs w:val="28"/>
        </w:rPr>
        <w:t>Выявлена следующая динамика объ</w:t>
      </w:r>
      <w:r w:rsidR="00CF2FA0" w:rsidRPr="006D5109">
        <w:rPr>
          <w:rFonts w:ascii="Times New Roman" w:hAnsi="Times New Roman" w:cs="Times New Roman"/>
          <w:iCs/>
          <w:sz w:val="28"/>
          <w:szCs w:val="28"/>
        </w:rPr>
        <w:t>е</w:t>
      </w:r>
      <w:r w:rsidRPr="006D5109">
        <w:rPr>
          <w:rFonts w:ascii="Times New Roman" w:hAnsi="Times New Roman" w:cs="Times New Roman"/>
          <w:iCs/>
          <w:sz w:val="28"/>
          <w:szCs w:val="28"/>
        </w:rPr>
        <w:t>ма отгруженных товаров в легкой промышленности: текстильное и швейное производство в 2016 году</w:t>
      </w:r>
      <w:r w:rsidR="0025331A" w:rsidRPr="006D5109">
        <w:rPr>
          <w:rFonts w:ascii="Times New Roman" w:hAnsi="Times New Roman" w:cs="Times New Roman"/>
          <w:iCs/>
          <w:sz w:val="28"/>
          <w:szCs w:val="28"/>
        </w:rPr>
        <w:t xml:space="preserve"> – </w:t>
      </w:r>
      <w:r w:rsidRPr="006D5109">
        <w:rPr>
          <w:rFonts w:ascii="Times New Roman" w:hAnsi="Times New Roman" w:cs="Times New Roman"/>
          <w:iCs/>
          <w:sz w:val="28"/>
          <w:szCs w:val="28"/>
        </w:rPr>
        <w:t>3,77</w:t>
      </w:r>
      <w:r w:rsidR="00D528FC" w:rsidRPr="006D5109">
        <w:rPr>
          <w:rFonts w:ascii="Times New Roman" w:hAnsi="Times New Roman" w:cs="Times New Roman"/>
          <w:iCs/>
          <w:sz w:val="28"/>
          <w:szCs w:val="28"/>
        </w:rPr>
        <w:t> </w:t>
      </w:r>
      <w:r w:rsidR="00C109DF" w:rsidRPr="006D5109">
        <w:rPr>
          <w:rFonts w:ascii="Times New Roman" w:hAnsi="Times New Roman" w:cs="Times New Roman"/>
          <w:iCs/>
          <w:sz w:val="28"/>
          <w:szCs w:val="28"/>
        </w:rPr>
        <w:t>млрд</w:t>
      </w:r>
      <w:r w:rsidR="00D528FC" w:rsidRPr="006D5109">
        <w:rPr>
          <w:rFonts w:ascii="Times New Roman" w:hAnsi="Times New Roman" w:cs="Times New Roman"/>
          <w:iCs/>
          <w:sz w:val="28"/>
          <w:szCs w:val="28"/>
        </w:rPr>
        <w:t> </w:t>
      </w:r>
      <w:r w:rsidRPr="006D5109">
        <w:rPr>
          <w:rFonts w:ascii="Times New Roman" w:hAnsi="Times New Roman" w:cs="Times New Roman"/>
          <w:iCs/>
          <w:sz w:val="28"/>
          <w:szCs w:val="28"/>
        </w:rPr>
        <w:t>рублей; в 2017 году</w:t>
      </w:r>
      <w:r w:rsidR="0025331A" w:rsidRPr="006D5109">
        <w:rPr>
          <w:rFonts w:ascii="Times New Roman" w:hAnsi="Times New Roman" w:cs="Times New Roman"/>
          <w:iCs/>
          <w:sz w:val="28"/>
          <w:szCs w:val="28"/>
        </w:rPr>
        <w:t xml:space="preserve"> – </w:t>
      </w:r>
      <w:r w:rsidRPr="006D5109">
        <w:rPr>
          <w:rFonts w:ascii="Times New Roman" w:hAnsi="Times New Roman" w:cs="Times New Roman"/>
          <w:iCs/>
          <w:sz w:val="28"/>
          <w:szCs w:val="28"/>
        </w:rPr>
        <w:t xml:space="preserve">5,04 </w:t>
      </w:r>
      <w:r w:rsidR="00C109DF" w:rsidRPr="006D5109">
        <w:rPr>
          <w:rFonts w:ascii="Times New Roman" w:hAnsi="Times New Roman" w:cs="Times New Roman"/>
          <w:iCs/>
          <w:sz w:val="28"/>
          <w:szCs w:val="28"/>
        </w:rPr>
        <w:t>млрд</w:t>
      </w:r>
      <w:r w:rsidRPr="006D5109">
        <w:rPr>
          <w:rFonts w:ascii="Times New Roman" w:hAnsi="Times New Roman" w:cs="Times New Roman"/>
          <w:iCs/>
          <w:sz w:val="28"/>
          <w:szCs w:val="28"/>
        </w:rPr>
        <w:t xml:space="preserve"> рублей; в 2018 году</w:t>
      </w:r>
      <w:r w:rsidR="0025331A" w:rsidRPr="006D5109">
        <w:rPr>
          <w:rFonts w:ascii="Times New Roman" w:hAnsi="Times New Roman" w:cs="Times New Roman"/>
          <w:iCs/>
          <w:sz w:val="28"/>
          <w:szCs w:val="28"/>
        </w:rPr>
        <w:t xml:space="preserve"> – </w:t>
      </w:r>
      <w:r w:rsidRPr="006D5109">
        <w:rPr>
          <w:rFonts w:ascii="Times New Roman" w:hAnsi="Times New Roman" w:cs="Times New Roman"/>
          <w:iCs/>
          <w:sz w:val="28"/>
          <w:szCs w:val="28"/>
        </w:rPr>
        <w:t xml:space="preserve">4,78 </w:t>
      </w:r>
      <w:r w:rsidR="00C109DF" w:rsidRPr="006D5109">
        <w:rPr>
          <w:rFonts w:ascii="Times New Roman" w:hAnsi="Times New Roman" w:cs="Times New Roman"/>
          <w:iCs/>
          <w:sz w:val="28"/>
          <w:szCs w:val="28"/>
        </w:rPr>
        <w:t>млрд</w:t>
      </w:r>
      <w:r w:rsidRPr="006D5109">
        <w:rPr>
          <w:rFonts w:ascii="Times New Roman" w:hAnsi="Times New Roman" w:cs="Times New Roman"/>
          <w:iCs/>
          <w:sz w:val="28"/>
          <w:szCs w:val="28"/>
        </w:rPr>
        <w:t xml:space="preserve"> рублей; производство кожи и изделий из кожи (темп роста*) в 2016</w:t>
      </w:r>
      <w:r w:rsidR="00BC5667" w:rsidRPr="006D5109">
        <w:rPr>
          <w:rFonts w:ascii="Times New Roman" w:hAnsi="Times New Roman" w:cs="Times New Roman"/>
          <w:iCs/>
          <w:sz w:val="28"/>
          <w:szCs w:val="28"/>
        </w:rPr>
        <w:t xml:space="preserve"> году</w:t>
      </w:r>
      <w:r w:rsidR="0025331A" w:rsidRPr="006D5109">
        <w:rPr>
          <w:rFonts w:ascii="Times New Roman" w:hAnsi="Times New Roman" w:cs="Times New Roman"/>
          <w:iCs/>
          <w:sz w:val="28"/>
          <w:szCs w:val="28"/>
        </w:rPr>
        <w:t xml:space="preserve"> – </w:t>
      </w:r>
      <w:r w:rsidRPr="006D5109">
        <w:rPr>
          <w:rFonts w:ascii="Times New Roman" w:hAnsi="Times New Roman" w:cs="Times New Roman"/>
          <w:iCs/>
          <w:sz w:val="28"/>
          <w:szCs w:val="28"/>
        </w:rPr>
        <w:t>137,3%; в 2017</w:t>
      </w:r>
      <w:r w:rsidR="00BC5667" w:rsidRPr="006D5109">
        <w:rPr>
          <w:rFonts w:ascii="Times New Roman" w:hAnsi="Times New Roman" w:cs="Times New Roman"/>
          <w:iCs/>
          <w:sz w:val="28"/>
          <w:szCs w:val="28"/>
        </w:rPr>
        <w:t xml:space="preserve"> году</w:t>
      </w:r>
      <w:r w:rsidR="0025331A" w:rsidRPr="006D5109">
        <w:rPr>
          <w:rFonts w:ascii="Times New Roman" w:hAnsi="Times New Roman" w:cs="Times New Roman"/>
          <w:iCs/>
          <w:sz w:val="28"/>
          <w:szCs w:val="28"/>
        </w:rPr>
        <w:t xml:space="preserve"> – </w:t>
      </w:r>
      <w:r w:rsidR="00BC5667" w:rsidRPr="006D5109">
        <w:rPr>
          <w:rFonts w:ascii="Times New Roman" w:hAnsi="Times New Roman" w:cs="Times New Roman"/>
          <w:iCs/>
          <w:sz w:val="28"/>
          <w:szCs w:val="28"/>
        </w:rPr>
        <w:t>100,9%; в 2018 году</w:t>
      </w:r>
      <w:r w:rsidR="0025331A" w:rsidRPr="006D5109">
        <w:rPr>
          <w:rFonts w:ascii="Times New Roman" w:hAnsi="Times New Roman" w:cs="Times New Roman"/>
          <w:iCs/>
          <w:sz w:val="28"/>
          <w:szCs w:val="28"/>
        </w:rPr>
        <w:t xml:space="preserve"> – </w:t>
      </w:r>
      <w:r w:rsidRPr="006D5109">
        <w:rPr>
          <w:rFonts w:ascii="Times New Roman" w:hAnsi="Times New Roman" w:cs="Times New Roman"/>
          <w:iCs/>
          <w:sz w:val="28"/>
          <w:szCs w:val="28"/>
        </w:rPr>
        <w:t xml:space="preserve">112,6%. </w:t>
      </w:r>
    </w:p>
    <w:p w14:paraId="62B59BE9" w14:textId="77777777" w:rsidR="00E63083" w:rsidRPr="006D5109" w:rsidRDefault="00E63083" w:rsidP="001637CB">
      <w:pPr>
        <w:spacing w:after="0" w:line="240" w:lineRule="auto"/>
        <w:ind w:firstLine="709"/>
        <w:jc w:val="both"/>
        <w:rPr>
          <w:rFonts w:ascii="Times New Roman" w:hAnsi="Times New Roman" w:cs="Times New Roman"/>
          <w:iCs/>
          <w:sz w:val="28"/>
          <w:szCs w:val="28"/>
        </w:rPr>
      </w:pPr>
      <w:r w:rsidRPr="006D5109">
        <w:rPr>
          <w:rFonts w:ascii="Times New Roman" w:hAnsi="Times New Roman" w:cs="Times New Roman"/>
          <w:iCs/>
          <w:sz w:val="28"/>
          <w:szCs w:val="28"/>
        </w:rPr>
        <w:t xml:space="preserve">По итогам 2018 года индексы производства по отношению к 2017 году составили: </w:t>
      </w:r>
    </w:p>
    <w:p w14:paraId="6C2B2A42" w14:textId="77777777" w:rsidR="00E63083" w:rsidRPr="006D5109" w:rsidRDefault="00E63083" w:rsidP="001637CB">
      <w:pPr>
        <w:spacing w:after="0" w:line="240" w:lineRule="auto"/>
        <w:ind w:firstLine="709"/>
        <w:jc w:val="both"/>
        <w:rPr>
          <w:rFonts w:ascii="Times New Roman" w:hAnsi="Times New Roman" w:cs="Times New Roman"/>
          <w:iCs/>
          <w:sz w:val="28"/>
          <w:szCs w:val="28"/>
        </w:rPr>
      </w:pPr>
      <w:r w:rsidRPr="006D5109">
        <w:rPr>
          <w:rFonts w:ascii="Times New Roman" w:hAnsi="Times New Roman" w:cs="Times New Roman"/>
          <w:iCs/>
          <w:sz w:val="28"/>
          <w:szCs w:val="28"/>
        </w:rPr>
        <w:t>в производстве текстильных изделий</w:t>
      </w:r>
      <w:r w:rsidR="0025331A" w:rsidRPr="006D5109">
        <w:rPr>
          <w:rFonts w:ascii="Times New Roman" w:hAnsi="Times New Roman" w:cs="Times New Roman"/>
          <w:iCs/>
          <w:sz w:val="28"/>
          <w:szCs w:val="28"/>
        </w:rPr>
        <w:t xml:space="preserve"> – </w:t>
      </w:r>
      <w:r w:rsidRPr="006D5109">
        <w:rPr>
          <w:rFonts w:ascii="Times New Roman" w:hAnsi="Times New Roman" w:cs="Times New Roman"/>
          <w:iCs/>
          <w:sz w:val="28"/>
          <w:szCs w:val="28"/>
        </w:rPr>
        <w:t>117,8%, производстве одежды</w:t>
      </w:r>
      <w:r w:rsidR="0025331A" w:rsidRPr="006D5109">
        <w:rPr>
          <w:rFonts w:ascii="Times New Roman" w:hAnsi="Times New Roman" w:cs="Times New Roman"/>
          <w:iCs/>
          <w:sz w:val="28"/>
          <w:szCs w:val="28"/>
        </w:rPr>
        <w:t xml:space="preserve"> – </w:t>
      </w:r>
      <w:r w:rsidRPr="006D5109">
        <w:rPr>
          <w:rFonts w:ascii="Times New Roman" w:hAnsi="Times New Roman" w:cs="Times New Roman"/>
          <w:iCs/>
          <w:sz w:val="28"/>
          <w:szCs w:val="28"/>
        </w:rPr>
        <w:t>100,8%,</w:t>
      </w:r>
      <w:r w:rsidR="00D528FC" w:rsidRPr="006D5109">
        <w:rPr>
          <w:rFonts w:ascii="Times New Roman" w:hAnsi="Times New Roman" w:cs="Times New Roman"/>
          <w:iCs/>
          <w:sz w:val="28"/>
          <w:szCs w:val="28"/>
        </w:rPr>
        <w:t xml:space="preserve"> производстве кожи и изделий из </w:t>
      </w:r>
      <w:r w:rsidRPr="006D5109">
        <w:rPr>
          <w:rFonts w:ascii="Times New Roman" w:hAnsi="Times New Roman" w:cs="Times New Roman"/>
          <w:iCs/>
          <w:sz w:val="28"/>
          <w:szCs w:val="28"/>
        </w:rPr>
        <w:t>кожи</w:t>
      </w:r>
      <w:r w:rsidR="0025331A" w:rsidRPr="006D5109">
        <w:rPr>
          <w:rFonts w:ascii="Times New Roman" w:hAnsi="Times New Roman" w:cs="Times New Roman"/>
          <w:iCs/>
          <w:sz w:val="28"/>
          <w:szCs w:val="28"/>
        </w:rPr>
        <w:t xml:space="preserve"> – </w:t>
      </w:r>
      <w:r w:rsidRPr="006D5109">
        <w:rPr>
          <w:rFonts w:ascii="Times New Roman" w:hAnsi="Times New Roman" w:cs="Times New Roman"/>
          <w:iCs/>
          <w:sz w:val="28"/>
          <w:szCs w:val="28"/>
        </w:rPr>
        <w:t xml:space="preserve">84,6%. </w:t>
      </w:r>
    </w:p>
    <w:p w14:paraId="4F012667" w14:textId="77777777" w:rsidR="00E63083" w:rsidRPr="006D5109" w:rsidRDefault="00E63083" w:rsidP="001637CB">
      <w:pPr>
        <w:spacing w:after="0" w:line="240" w:lineRule="auto"/>
        <w:ind w:firstLine="709"/>
        <w:jc w:val="both"/>
        <w:rPr>
          <w:rFonts w:ascii="Times New Roman" w:hAnsi="Times New Roman" w:cs="Times New Roman"/>
          <w:iCs/>
          <w:sz w:val="28"/>
          <w:szCs w:val="28"/>
        </w:rPr>
      </w:pPr>
      <w:r w:rsidRPr="006D5109">
        <w:rPr>
          <w:rFonts w:ascii="Times New Roman" w:hAnsi="Times New Roman" w:cs="Times New Roman"/>
          <w:iCs/>
          <w:sz w:val="28"/>
          <w:szCs w:val="28"/>
        </w:rPr>
        <w:lastRenderedPageBreak/>
        <w:t xml:space="preserve">Объемы отгруженных товаров в 2018 году по видам экономической деятельности легкой промышленности составили в производстве: </w:t>
      </w:r>
    </w:p>
    <w:p w14:paraId="7A2B2424" w14:textId="77777777" w:rsidR="00E63083" w:rsidRPr="006D5109" w:rsidRDefault="00E63083" w:rsidP="001637CB">
      <w:pPr>
        <w:spacing w:after="0" w:line="240" w:lineRule="auto"/>
        <w:ind w:firstLine="709"/>
        <w:jc w:val="both"/>
        <w:rPr>
          <w:rFonts w:ascii="Times New Roman" w:hAnsi="Times New Roman" w:cs="Times New Roman"/>
          <w:iCs/>
          <w:sz w:val="28"/>
          <w:szCs w:val="28"/>
        </w:rPr>
      </w:pPr>
      <w:r w:rsidRPr="006D5109">
        <w:rPr>
          <w:rFonts w:ascii="Times New Roman" w:hAnsi="Times New Roman" w:cs="Times New Roman"/>
          <w:iCs/>
          <w:sz w:val="28"/>
          <w:szCs w:val="28"/>
        </w:rPr>
        <w:t>текстильных изделий</w:t>
      </w:r>
      <w:r w:rsidR="0025331A" w:rsidRPr="006D5109">
        <w:rPr>
          <w:rFonts w:ascii="Times New Roman" w:hAnsi="Times New Roman" w:cs="Times New Roman"/>
          <w:iCs/>
          <w:sz w:val="28"/>
          <w:szCs w:val="28"/>
        </w:rPr>
        <w:t xml:space="preserve"> – </w:t>
      </w:r>
      <w:r w:rsidRPr="006D5109">
        <w:rPr>
          <w:rFonts w:ascii="Times New Roman" w:hAnsi="Times New Roman" w:cs="Times New Roman"/>
          <w:iCs/>
          <w:sz w:val="28"/>
          <w:szCs w:val="28"/>
        </w:rPr>
        <w:t xml:space="preserve">1,88 </w:t>
      </w:r>
      <w:r w:rsidR="00C109DF" w:rsidRPr="006D5109">
        <w:rPr>
          <w:rFonts w:ascii="Times New Roman" w:hAnsi="Times New Roman" w:cs="Times New Roman"/>
          <w:iCs/>
          <w:sz w:val="28"/>
          <w:szCs w:val="28"/>
        </w:rPr>
        <w:t>млрд</w:t>
      </w:r>
      <w:r w:rsidRPr="006D5109">
        <w:rPr>
          <w:rFonts w:ascii="Times New Roman" w:hAnsi="Times New Roman" w:cs="Times New Roman"/>
          <w:iCs/>
          <w:sz w:val="28"/>
          <w:szCs w:val="28"/>
        </w:rPr>
        <w:t xml:space="preserve"> рублей (0,3% отгруженных товаров в обрабатывающих производствах), те</w:t>
      </w:r>
      <w:r w:rsidR="00D528FC" w:rsidRPr="006D5109">
        <w:rPr>
          <w:rFonts w:ascii="Times New Roman" w:hAnsi="Times New Roman" w:cs="Times New Roman"/>
          <w:iCs/>
          <w:sz w:val="28"/>
          <w:szCs w:val="28"/>
        </w:rPr>
        <w:t>мп отгрузки к 2017 году</w:t>
      </w:r>
      <w:r w:rsidR="0025331A" w:rsidRPr="006D5109">
        <w:rPr>
          <w:rFonts w:ascii="Times New Roman" w:hAnsi="Times New Roman" w:cs="Times New Roman"/>
          <w:iCs/>
          <w:sz w:val="28"/>
          <w:szCs w:val="28"/>
        </w:rPr>
        <w:t xml:space="preserve"> – </w:t>
      </w:r>
      <w:r w:rsidR="00D528FC" w:rsidRPr="006D5109">
        <w:rPr>
          <w:rFonts w:ascii="Times New Roman" w:hAnsi="Times New Roman" w:cs="Times New Roman"/>
          <w:iCs/>
          <w:sz w:val="28"/>
          <w:szCs w:val="28"/>
        </w:rPr>
        <w:t>124%;</w:t>
      </w:r>
    </w:p>
    <w:p w14:paraId="64167A67" w14:textId="77777777" w:rsidR="00E63083" w:rsidRPr="006D5109" w:rsidRDefault="00E63083" w:rsidP="001637CB">
      <w:pPr>
        <w:spacing w:after="0" w:line="240" w:lineRule="auto"/>
        <w:ind w:firstLine="709"/>
        <w:jc w:val="both"/>
        <w:rPr>
          <w:rFonts w:ascii="Times New Roman" w:hAnsi="Times New Roman" w:cs="Times New Roman"/>
          <w:iCs/>
          <w:sz w:val="28"/>
          <w:szCs w:val="28"/>
        </w:rPr>
      </w:pPr>
      <w:r w:rsidRPr="006D5109">
        <w:rPr>
          <w:rFonts w:ascii="Times New Roman" w:hAnsi="Times New Roman" w:cs="Times New Roman"/>
          <w:iCs/>
          <w:sz w:val="28"/>
          <w:szCs w:val="28"/>
        </w:rPr>
        <w:t>одежды</w:t>
      </w:r>
      <w:r w:rsidR="0025331A" w:rsidRPr="006D5109">
        <w:rPr>
          <w:rFonts w:ascii="Times New Roman" w:hAnsi="Times New Roman" w:cs="Times New Roman"/>
          <w:iCs/>
          <w:sz w:val="28"/>
          <w:szCs w:val="28"/>
        </w:rPr>
        <w:t xml:space="preserve"> – </w:t>
      </w:r>
      <w:r w:rsidRPr="006D5109">
        <w:rPr>
          <w:rFonts w:ascii="Times New Roman" w:hAnsi="Times New Roman" w:cs="Times New Roman"/>
          <w:iCs/>
          <w:sz w:val="28"/>
          <w:szCs w:val="28"/>
        </w:rPr>
        <w:t xml:space="preserve">2,9 </w:t>
      </w:r>
      <w:r w:rsidR="00C109DF" w:rsidRPr="006D5109">
        <w:rPr>
          <w:rFonts w:ascii="Times New Roman" w:hAnsi="Times New Roman" w:cs="Times New Roman"/>
          <w:iCs/>
          <w:sz w:val="28"/>
          <w:szCs w:val="28"/>
        </w:rPr>
        <w:t>млрд</w:t>
      </w:r>
      <w:r w:rsidRPr="006D5109">
        <w:rPr>
          <w:rFonts w:ascii="Times New Roman" w:hAnsi="Times New Roman" w:cs="Times New Roman"/>
          <w:iCs/>
          <w:sz w:val="28"/>
          <w:szCs w:val="28"/>
        </w:rPr>
        <w:t xml:space="preserve"> рублей (0,4% отгруженных товаров в обрабатывающих производствах), темп отгрузки к</w:t>
      </w:r>
      <w:r w:rsidR="00D528FC" w:rsidRPr="006D5109">
        <w:rPr>
          <w:rFonts w:ascii="Times New Roman" w:hAnsi="Times New Roman" w:cs="Times New Roman"/>
          <w:iCs/>
          <w:sz w:val="28"/>
          <w:szCs w:val="28"/>
        </w:rPr>
        <w:t> 2017 году</w:t>
      </w:r>
      <w:r w:rsidR="0025331A" w:rsidRPr="006D5109">
        <w:rPr>
          <w:rFonts w:ascii="Times New Roman" w:hAnsi="Times New Roman" w:cs="Times New Roman"/>
          <w:iCs/>
          <w:sz w:val="28"/>
          <w:szCs w:val="28"/>
        </w:rPr>
        <w:t xml:space="preserve"> – </w:t>
      </w:r>
      <w:r w:rsidR="00D528FC" w:rsidRPr="006D5109">
        <w:rPr>
          <w:rFonts w:ascii="Times New Roman" w:hAnsi="Times New Roman" w:cs="Times New Roman"/>
          <w:iCs/>
          <w:sz w:val="28"/>
          <w:szCs w:val="28"/>
        </w:rPr>
        <w:t>93,9%;</w:t>
      </w:r>
    </w:p>
    <w:p w14:paraId="4D62AF0A" w14:textId="77777777" w:rsidR="00E63083" w:rsidRPr="006D5109" w:rsidRDefault="00830156" w:rsidP="001637CB">
      <w:pPr>
        <w:spacing w:after="0" w:line="240" w:lineRule="auto"/>
        <w:ind w:firstLine="709"/>
        <w:jc w:val="both"/>
        <w:rPr>
          <w:rFonts w:ascii="Times New Roman" w:hAnsi="Times New Roman" w:cs="Times New Roman"/>
          <w:iCs/>
          <w:sz w:val="28"/>
          <w:szCs w:val="28"/>
        </w:rPr>
      </w:pPr>
      <w:r w:rsidRPr="006D5109">
        <w:rPr>
          <w:rFonts w:ascii="Times New Roman" w:hAnsi="Times New Roman" w:cs="Times New Roman"/>
          <w:iCs/>
          <w:sz w:val="28"/>
          <w:szCs w:val="28"/>
        </w:rPr>
        <w:t>кожи и изделий из кожи</w:t>
      </w:r>
      <w:r w:rsidR="00E63083" w:rsidRPr="006D5109">
        <w:rPr>
          <w:rFonts w:ascii="Times New Roman" w:hAnsi="Times New Roman" w:cs="Times New Roman"/>
          <w:iCs/>
          <w:sz w:val="28"/>
          <w:szCs w:val="28"/>
        </w:rPr>
        <w:t>*</w:t>
      </w:r>
      <w:r w:rsidR="0025331A" w:rsidRPr="006D5109">
        <w:rPr>
          <w:rFonts w:ascii="Times New Roman" w:hAnsi="Times New Roman" w:cs="Times New Roman"/>
          <w:iCs/>
          <w:sz w:val="28"/>
          <w:szCs w:val="28"/>
        </w:rPr>
        <w:t xml:space="preserve"> – </w:t>
      </w:r>
      <w:r w:rsidR="00E63083" w:rsidRPr="006D5109">
        <w:rPr>
          <w:rFonts w:ascii="Times New Roman" w:hAnsi="Times New Roman" w:cs="Times New Roman"/>
          <w:iCs/>
          <w:sz w:val="28"/>
          <w:szCs w:val="28"/>
        </w:rPr>
        <w:t xml:space="preserve">темп отгрузки к 2017 году составил 112,6%. </w:t>
      </w:r>
    </w:p>
    <w:p w14:paraId="5DE1E281" w14:textId="77777777" w:rsidR="00E63083" w:rsidRPr="006D5109" w:rsidRDefault="00E63083" w:rsidP="001637CB">
      <w:pPr>
        <w:spacing w:after="0" w:line="240" w:lineRule="auto"/>
        <w:ind w:firstLine="709"/>
        <w:jc w:val="both"/>
        <w:rPr>
          <w:rFonts w:ascii="Times New Roman" w:hAnsi="Times New Roman" w:cs="Times New Roman"/>
          <w:iCs/>
          <w:sz w:val="28"/>
          <w:szCs w:val="28"/>
        </w:rPr>
      </w:pPr>
      <w:r w:rsidRPr="006D5109">
        <w:rPr>
          <w:rFonts w:ascii="Times New Roman" w:hAnsi="Times New Roman" w:cs="Times New Roman"/>
          <w:iCs/>
          <w:sz w:val="28"/>
          <w:szCs w:val="28"/>
        </w:rPr>
        <w:t>Наиболее крупные организации л</w:t>
      </w:r>
      <w:r w:rsidR="00CF2FA0" w:rsidRPr="006D5109">
        <w:rPr>
          <w:rFonts w:ascii="Times New Roman" w:hAnsi="Times New Roman" w:cs="Times New Roman"/>
          <w:iCs/>
          <w:sz w:val="28"/>
          <w:szCs w:val="28"/>
        </w:rPr>
        <w:t>е</w:t>
      </w:r>
      <w:r w:rsidRPr="006D5109">
        <w:rPr>
          <w:rFonts w:ascii="Times New Roman" w:hAnsi="Times New Roman" w:cs="Times New Roman"/>
          <w:iCs/>
          <w:sz w:val="28"/>
          <w:szCs w:val="28"/>
        </w:rPr>
        <w:t>гкой промышленности Новосибирской</w:t>
      </w:r>
      <w:r w:rsidR="00D528FC" w:rsidRPr="006D5109">
        <w:rPr>
          <w:rFonts w:ascii="Times New Roman" w:hAnsi="Times New Roman" w:cs="Times New Roman"/>
          <w:iCs/>
          <w:sz w:val="28"/>
          <w:szCs w:val="28"/>
        </w:rPr>
        <w:t xml:space="preserve"> области: АО «Синар» (женская и </w:t>
      </w:r>
      <w:r w:rsidRPr="006D5109">
        <w:rPr>
          <w:rFonts w:ascii="Times New Roman" w:hAnsi="Times New Roman" w:cs="Times New Roman"/>
          <w:iCs/>
          <w:sz w:val="28"/>
          <w:szCs w:val="28"/>
        </w:rPr>
        <w:t>мужская одежда, школьная одежда), ООО фабрика одежды «Приз» (женская и школьная одежда), ООО «Шанс» (школьная одежда), ООО «КОРС-К» (обувь), ООО «С2 групп» (Сибирский синтепон») (текстильные наполнители из синтетических, искусственных и натуральных волокон, изделия из них). Предприят</w:t>
      </w:r>
      <w:r w:rsidR="00D528FC" w:rsidRPr="006D5109">
        <w:rPr>
          <w:rFonts w:ascii="Times New Roman" w:hAnsi="Times New Roman" w:cs="Times New Roman"/>
          <w:iCs/>
          <w:sz w:val="28"/>
          <w:szCs w:val="28"/>
        </w:rPr>
        <w:t>ия легкой промышленности (ПАО </w:t>
      </w:r>
      <w:r w:rsidRPr="006D5109">
        <w:rPr>
          <w:rFonts w:ascii="Times New Roman" w:hAnsi="Times New Roman" w:cs="Times New Roman"/>
          <w:iCs/>
          <w:sz w:val="28"/>
          <w:szCs w:val="28"/>
        </w:rPr>
        <w:t>«ОР» (Группа компаний «Обувь России»), АО «Синар» и другие) области ведут активную работу по расширению ассортимента и продвижению своей продукции как на территории области, так и за ее предела</w:t>
      </w:r>
      <w:r w:rsidR="00830156" w:rsidRPr="006D5109">
        <w:rPr>
          <w:rFonts w:ascii="Times New Roman" w:hAnsi="Times New Roman" w:cs="Times New Roman"/>
          <w:iCs/>
          <w:sz w:val="28"/>
          <w:szCs w:val="28"/>
        </w:rPr>
        <w:t>ми.</w:t>
      </w:r>
    </w:p>
    <w:p w14:paraId="3DBB60D4" w14:textId="77777777" w:rsidR="00E63083" w:rsidRPr="006D5109" w:rsidRDefault="00E63083" w:rsidP="001637CB">
      <w:pPr>
        <w:spacing w:after="0" w:line="240" w:lineRule="auto"/>
        <w:ind w:firstLine="709"/>
        <w:jc w:val="both"/>
        <w:rPr>
          <w:rFonts w:ascii="Times New Roman" w:hAnsi="Times New Roman" w:cs="Times New Roman"/>
          <w:iCs/>
          <w:sz w:val="28"/>
          <w:szCs w:val="28"/>
        </w:rPr>
      </w:pPr>
      <w:r w:rsidRPr="006D5109">
        <w:rPr>
          <w:rFonts w:ascii="Times New Roman" w:hAnsi="Times New Roman" w:cs="Times New Roman"/>
          <w:iCs/>
          <w:sz w:val="28"/>
          <w:szCs w:val="28"/>
        </w:rPr>
        <w:t xml:space="preserve">На рынке легкой промышленности идет постоянная модернизация, осуществляется запуск новых производств и увеличение номенклатуры производимой продукции. </w:t>
      </w:r>
    </w:p>
    <w:p w14:paraId="587E896B" w14:textId="77777777" w:rsidR="00E63083" w:rsidRPr="006D5109" w:rsidRDefault="00E63083" w:rsidP="001637CB">
      <w:pPr>
        <w:spacing w:after="0" w:line="240" w:lineRule="auto"/>
        <w:ind w:firstLine="709"/>
        <w:jc w:val="both"/>
        <w:rPr>
          <w:rFonts w:ascii="Times New Roman" w:hAnsi="Times New Roman" w:cs="Times New Roman"/>
          <w:iCs/>
          <w:sz w:val="28"/>
          <w:szCs w:val="28"/>
        </w:rPr>
      </w:pPr>
      <w:r w:rsidRPr="006D5109">
        <w:rPr>
          <w:rFonts w:ascii="Times New Roman" w:hAnsi="Times New Roman" w:cs="Times New Roman"/>
          <w:iCs/>
          <w:sz w:val="28"/>
          <w:szCs w:val="28"/>
        </w:rPr>
        <w:t xml:space="preserve">Проблемы: </w:t>
      </w:r>
    </w:p>
    <w:p w14:paraId="096AB700" w14:textId="77777777" w:rsidR="00E63083" w:rsidRPr="006D5109" w:rsidRDefault="00E63083" w:rsidP="001637CB">
      <w:pPr>
        <w:spacing w:after="0" w:line="240" w:lineRule="auto"/>
        <w:ind w:firstLine="709"/>
        <w:jc w:val="both"/>
        <w:rPr>
          <w:rFonts w:ascii="Times New Roman" w:hAnsi="Times New Roman" w:cs="Times New Roman"/>
          <w:iCs/>
          <w:sz w:val="28"/>
          <w:szCs w:val="28"/>
        </w:rPr>
      </w:pPr>
      <w:r w:rsidRPr="006D5109">
        <w:rPr>
          <w:rFonts w:ascii="Times New Roman" w:hAnsi="Times New Roman" w:cs="Times New Roman"/>
          <w:iCs/>
          <w:sz w:val="28"/>
          <w:szCs w:val="28"/>
        </w:rPr>
        <w:t xml:space="preserve">широкое распространение на рынке легкой промышленности продукции нелегального импорта и неучтенного (подпольного) производства; </w:t>
      </w:r>
    </w:p>
    <w:p w14:paraId="5DFB2868" w14:textId="77777777" w:rsidR="00E63083" w:rsidRPr="006D5109" w:rsidRDefault="00E63083" w:rsidP="001637CB">
      <w:pPr>
        <w:spacing w:after="0" w:line="240" w:lineRule="auto"/>
        <w:ind w:firstLine="709"/>
        <w:jc w:val="both"/>
        <w:rPr>
          <w:rFonts w:ascii="Times New Roman" w:hAnsi="Times New Roman" w:cs="Times New Roman"/>
          <w:iCs/>
          <w:sz w:val="28"/>
          <w:szCs w:val="28"/>
        </w:rPr>
      </w:pPr>
      <w:r w:rsidRPr="006D5109">
        <w:rPr>
          <w:rFonts w:ascii="Times New Roman" w:hAnsi="Times New Roman" w:cs="Times New Roman"/>
          <w:iCs/>
          <w:sz w:val="28"/>
          <w:szCs w:val="28"/>
        </w:rPr>
        <w:t xml:space="preserve">социальные и кадровые проблемы (низкий уровень заработной платы работников отрасли); </w:t>
      </w:r>
    </w:p>
    <w:p w14:paraId="0749FA79" w14:textId="77777777" w:rsidR="00E63083" w:rsidRPr="006D5109" w:rsidRDefault="00E63083" w:rsidP="001637CB">
      <w:pPr>
        <w:spacing w:after="0" w:line="240" w:lineRule="auto"/>
        <w:ind w:firstLine="709"/>
        <w:jc w:val="both"/>
        <w:rPr>
          <w:rFonts w:ascii="Times New Roman" w:hAnsi="Times New Roman" w:cs="Times New Roman"/>
          <w:iCs/>
          <w:sz w:val="28"/>
          <w:szCs w:val="28"/>
        </w:rPr>
      </w:pPr>
      <w:r w:rsidRPr="006D5109">
        <w:rPr>
          <w:rFonts w:ascii="Times New Roman" w:hAnsi="Times New Roman" w:cs="Times New Roman"/>
          <w:iCs/>
          <w:sz w:val="28"/>
          <w:szCs w:val="28"/>
        </w:rPr>
        <w:t xml:space="preserve">невысокий уровень технического оснащения производства (многие компании используют оборудование и технологии, которые являются отсталыми и устаревшими); </w:t>
      </w:r>
    </w:p>
    <w:p w14:paraId="3C1A9B85" w14:textId="77777777" w:rsidR="00E63083" w:rsidRPr="006D5109" w:rsidRDefault="00E63083" w:rsidP="001637CB">
      <w:pPr>
        <w:spacing w:after="0" w:line="240" w:lineRule="auto"/>
        <w:ind w:firstLine="709"/>
        <w:jc w:val="both"/>
        <w:rPr>
          <w:rFonts w:ascii="Times New Roman" w:hAnsi="Times New Roman" w:cs="Times New Roman"/>
          <w:iCs/>
          <w:sz w:val="28"/>
          <w:szCs w:val="28"/>
        </w:rPr>
      </w:pPr>
      <w:r w:rsidRPr="006D5109">
        <w:rPr>
          <w:rFonts w:ascii="Times New Roman" w:hAnsi="Times New Roman" w:cs="Times New Roman"/>
          <w:iCs/>
          <w:sz w:val="28"/>
          <w:szCs w:val="28"/>
        </w:rPr>
        <w:t xml:space="preserve">низкий уровень инвестиционной привлекательности отрасли; </w:t>
      </w:r>
    </w:p>
    <w:p w14:paraId="63CD138F" w14:textId="77777777" w:rsidR="00E63083" w:rsidRPr="006D5109" w:rsidRDefault="00E63083" w:rsidP="001637CB">
      <w:pPr>
        <w:spacing w:after="0" w:line="240" w:lineRule="auto"/>
        <w:ind w:firstLine="709"/>
        <w:jc w:val="both"/>
        <w:rPr>
          <w:rFonts w:ascii="Times New Roman" w:hAnsi="Times New Roman" w:cs="Times New Roman"/>
          <w:iCs/>
          <w:sz w:val="28"/>
          <w:szCs w:val="28"/>
        </w:rPr>
      </w:pPr>
      <w:r w:rsidRPr="006D5109">
        <w:rPr>
          <w:rFonts w:ascii="Times New Roman" w:hAnsi="Times New Roman" w:cs="Times New Roman"/>
          <w:iCs/>
          <w:sz w:val="28"/>
          <w:szCs w:val="28"/>
        </w:rPr>
        <w:t>сложность в получении льготных кредитов предп</w:t>
      </w:r>
      <w:r w:rsidR="00D528FC" w:rsidRPr="006D5109">
        <w:rPr>
          <w:rFonts w:ascii="Times New Roman" w:hAnsi="Times New Roman" w:cs="Times New Roman"/>
          <w:iCs/>
          <w:sz w:val="28"/>
          <w:szCs w:val="28"/>
        </w:rPr>
        <w:t>риятиями легкой промышленности.</w:t>
      </w:r>
    </w:p>
    <w:p w14:paraId="4D743169" w14:textId="77777777" w:rsidR="00E63083" w:rsidRPr="006D5109" w:rsidRDefault="00E63083" w:rsidP="001637CB">
      <w:pPr>
        <w:spacing w:after="0" w:line="240" w:lineRule="auto"/>
        <w:ind w:firstLine="709"/>
        <w:jc w:val="both"/>
        <w:rPr>
          <w:rFonts w:ascii="Times New Roman" w:hAnsi="Times New Roman" w:cs="Times New Roman"/>
          <w:iCs/>
          <w:sz w:val="28"/>
          <w:szCs w:val="28"/>
        </w:rPr>
      </w:pPr>
      <w:r w:rsidRPr="006D5109">
        <w:rPr>
          <w:rFonts w:ascii="Times New Roman" w:hAnsi="Times New Roman" w:cs="Times New Roman"/>
          <w:iCs/>
          <w:sz w:val="28"/>
          <w:szCs w:val="28"/>
        </w:rPr>
        <w:t xml:space="preserve">Задачи: </w:t>
      </w:r>
    </w:p>
    <w:p w14:paraId="7D986886" w14:textId="77777777" w:rsidR="00E63083" w:rsidRPr="006D5109" w:rsidRDefault="00E63083" w:rsidP="001637CB">
      <w:pPr>
        <w:spacing w:after="0" w:line="240" w:lineRule="auto"/>
        <w:ind w:firstLine="709"/>
        <w:jc w:val="both"/>
        <w:rPr>
          <w:rFonts w:ascii="Times New Roman" w:hAnsi="Times New Roman" w:cs="Times New Roman"/>
          <w:iCs/>
          <w:sz w:val="28"/>
          <w:szCs w:val="28"/>
        </w:rPr>
      </w:pPr>
      <w:r w:rsidRPr="006D5109">
        <w:rPr>
          <w:rFonts w:ascii="Times New Roman" w:hAnsi="Times New Roman" w:cs="Times New Roman"/>
          <w:iCs/>
          <w:sz w:val="28"/>
          <w:szCs w:val="28"/>
        </w:rPr>
        <w:t xml:space="preserve">содействие развитию конкуренции на рынке легкой промышленности; </w:t>
      </w:r>
    </w:p>
    <w:p w14:paraId="5AEEE5A6" w14:textId="77777777" w:rsidR="00E63083" w:rsidRPr="006D5109" w:rsidRDefault="00E63083" w:rsidP="001637CB">
      <w:pPr>
        <w:spacing w:after="0" w:line="240" w:lineRule="auto"/>
        <w:ind w:firstLine="709"/>
        <w:jc w:val="both"/>
        <w:rPr>
          <w:rFonts w:ascii="Times New Roman" w:hAnsi="Times New Roman" w:cs="Times New Roman"/>
          <w:iCs/>
          <w:sz w:val="28"/>
          <w:szCs w:val="28"/>
        </w:rPr>
      </w:pPr>
      <w:r w:rsidRPr="006D5109">
        <w:rPr>
          <w:rFonts w:ascii="Times New Roman" w:hAnsi="Times New Roman" w:cs="Times New Roman"/>
          <w:iCs/>
          <w:sz w:val="28"/>
          <w:szCs w:val="28"/>
        </w:rPr>
        <w:t>техническое перевооружение и модернизация производства пред</w:t>
      </w:r>
      <w:r w:rsidR="00D528FC" w:rsidRPr="006D5109">
        <w:rPr>
          <w:rFonts w:ascii="Times New Roman" w:hAnsi="Times New Roman" w:cs="Times New Roman"/>
          <w:iCs/>
          <w:sz w:val="28"/>
          <w:szCs w:val="28"/>
        </w:rPr>
        <w:t>приятий легкой промышленности в </w:t>
      </w:r>
      <w:r w:rsidRPr="006D5109">
        <w:rPr>
          <w:rFonts w:ascii="Times New Roman" w:hAnsi="Times New Roman" w:cs="Times New Roman"/>
          <w:iCs/>
          <w:sz w:val="28"/>
          <w:szCs w:val="28"/>
        </w:rPr>
        <w:t>Новосибирской области;</w:t>
      </w:r>
    </w:p>
    <w:p w14:paraId="19ECECA5" w14:textId="77777777" w:rsidR="00E63083" w:rsidRPr="006D5109" w:rsidRDefault="00E63083" w:rsidP="001637CB">
      <w:pPr>
        <w:spacing w:after="0" w:line="240" w:lineRule="auto"/>
        <w:ind w:firstLine="709"/>
        <w:jc w:val="both"/>
        <w:rPr>
          <w:rFonts w:ascii="Times New Roman" w:hAnsi="Times New Roman" w:cs="Times New Roman"/>
          <w:iCs/>
          <w:sz w:val="28"/>
          <w:szCs w:val="28"/>
        </w:rPr>
      </w:pPr>
      <w:r w:rsidRPr="006D5109">
        <w:rPr>
          <w:rFonts w:ascii="Times New Roman" w:hAnsi="Times New Roman" w:cs="Times New Roman"/>
          <w:iCs/>
          <w:sz w:val="28"/>
          <w:szCs w:val="28"/>
        </w:rPr>
        <w:t xml:space="preserve">развитие системы воспроизводства трудовых ресурсов, подготовки и переподготовки рабочих, менеджеров и управленческих кадров на предприятиях легкой промышленности в Новосибирской области. </w:t>
      </w:r>
    </w:p>
    <w:p w14:paraId="313F3987" w14:textId="77777777" w:rsidR="00E63083" w:rsidRPr="006D5109" w:rsidRDefault="00E63083" w:rsidP="001637CB">
      <w:pPr>
        <w:spacing w:after="0" w:line="240" w:lineRule="auto"/>
        <w:ind w:firstLine="709"/>
        <w:jc w:val="both"/>
        <w:rPr>
          <w:rFonts w:ascii="Times New Roman" w:hAnsi="Times New Roman" w:cs="Times New Roman"/>
          <w:iCs/>
          <w:sz w:val="28"/>
          <w:szCs w:val="28"/>
        </w:rPr>
      </w:pPr>
      <w:r w:rsidRPr="006D5109">
        <w:rPr>
          <w:rFonts w:ascii="Times New Roman" w:hAnsi="Times New Roman" w:cs="Times New Roman"/>
          <w:iCs/>
          <w:sz w:val="28"/>
          <w:szCs w:val="28"/>
        </w:rPr>
        <w:lastRenderedPageBreak/>
        <w:t>Цель: развитие и защита добросовестной конкуренции и расширение рынков сбыта продукции предприятиями легкой промышленности.</w:t>
      </w:r>
    </w:p>
    <w:p w14:paraId="618EC3BC" w14:textId="77777777" w:rsidR="00E63083" w:rsidRPr="006D5109" w:rsidRDefault="00E63083" w:rsidP="001637CB">
      <w:pPr>
        <w:spacing w:after="0" w:line="240" w:lineRule="auto"/>
        <w:ind w:firstLine="709"/>
        <w:jc w:val="both"/>
        <w:rPr>
          <w:rFonts w:ascii="Times New Roman" w:hAnsi="Times New Roman" w:cs="Times New Roman"/>
          <w:iCs/>
          <w:sz w:val="28"/>
          <w:szCs w:val="28"/>
        </w:rPr>
      </w:pPr>
    </w:p>
    <w:p w14:paraId="3CF7FF61" w14:textId="77777777" w:rsidR="007E52CF" w:rsidRPr="006D5109" w:rsidRDefault="00D528FC" w:rsidP="001637CB">
      <w:pPr>
        <w:spacing w:after="0" w:line="240" w:lineRule="auto"/>
        <w:ind w:firstLine="709"/>
        <w:jc w:val="both"/>
        <w:rPr>
          <w:rFonts w:ascii="Times New Roman" w:hAnsi="Times New Roman" w:cs="Times New Roman"/>
          <w:iCs/>
          <w:sz w:val="28"/>
          <w:szCs w:val="28"/>
        </w:rPr>
      </w:pPr>
      <w:r w:rsidRPr="006D5109">
        <w:rPr>
          <w:rFonts w:ascii="Times New Roman" w:hAnsi="Times New Roman" w:cs="Times New Roman"/>
          <w:iCs/>
          <w:sz w:val="28"/>
          <w:szCs w:val="28"/>
        </w:rPr>
        <w:t>*</w:t>
      </w:r>
      <w:r w:rsidRPr="006D5109">
        <w:rPr>
          <w:rFonts w:ascii="Times New Roman" w:hAnsi="Times New Roman" w:cs="Times New Roman"/>
          <w:iCs/>
          <w:sz w:val="24"/>
          <w:szCs w:val="28"/>
        </w:rPr>
        <w:t>Ф</w:t>
      </w:r>
      <w:r w:rsidR="00E63083" w:rsidRPr="006D5109">
        <w:rPr>
          <w:rFonts w:ascii="Times New Roman" w:hAnsi="Times New Roman" w:cs="Times New Roman"/>
          <w:iCs/>
          <w:sz w:val="24"/>
          <w:szCs w:val="28"/>
        </w:rPr>
        <w:t>актические данные не приводятся в целях соблюдения конфиденциальности первичных статистических данных, полученных от организаций, в соответств</w:t>
      </w:r>
      <w:r w:rsidRPr="006D5109">
        <w:rPr>
          <w:rFonts w:ascii="Times New Roman" w:hAnsi="Times New Roman" w:cs="Times New Roman"/>
          <w:iCs/>
          <w:sz w:val="24"/>
          <w:szCs w:val="28"/>
        </w:rPr>
        <w:t>ии с Федеральным законом от </w:t>
      </w:r>
      <w:r w:rsidR="00E63083" w:rsidRPr="006D5109">
        <w:rPr>
          <w:rFonts w:ascii="Times New Roman" w:hAnsi="Times New Roman" w:cs="Times New Roman"/>
          <w:iCs/>
          <w:sz w:val="24"/>
          <w:szCs w:val="28"/>
        </w:rPr>
        <w:t xml:space="preserve">29.11.07 </w:t>
      </w:r>
      <w:r w:rsidR="00B16AA7" w:rsidRPr="006D5109">
        <w:rPr>
          <w:rFonts w:ascii="Times New Roman" w:hAnsi="Times New Roman" w:cs="Times New Roman"/>
          <w:iCs/>
          <w:sz w:val="24"/>
          <w:szCs w:val="28"/>
        </w:rPr>
        <w:t>№ </w:t>
      </w:r>
      <w:r w:rsidR="00E63083" w:rsidRPr="006D5109">
        <w:rPr>
          <w:rFonts w:ascii="Times New Roman" w:hAnsi="Times New Roman" w:cs="Times New Roman"/>
          <w:iCs/>
          <w:sz w:val="24"/>
          <w:szCs w:val="28"/>
        </w:rPr>
        <w:t>282-ФЗ «Об официальном статистическим учете и системе государственной статистики в Российской Федерации».</w:t>
      </w:r>
    </w:p>
    <w:p w14:paraId="110CFE4A" w14:textId="34AAA248" w:rsidR="00CC3CA2" w:rsidRPr="006D5109" w:rsidRDefault="00CC3CA2">
      <w:pP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994"/>
        <w:gridCol w:w="1200"/>
        <w:gridCol w:w="1202"/>
        <w:gridCol w:w="1202"/>
        <w:gridCol w:w="1203"/>
        <w:gridCol w:w="1206"/>
        <w:gridCol w:w="1139"/>
        <w:gridCol w:w="1139"/>
        <w:gridCol w:w="1136"/>
        <w:gridCol w:w="1139"/>
      </w:tblGrid>
      <w:tr w:rsidR="00E63F0D" w:rsidRPr="006D5109" w14:paraId="76DC11F2" w14:textId="041994EA" w:rsidTr="00E63F0D">
        <w:trPr>
          <w:trHeight w:val="20"/>
        </w:trPr>
        <w:tc>
          <w:tcPr>
            <w:tcW w:w="5000" w:type="pct"/>
            <w:gridSpan w:val="10"/>
            <w:hideMark/>
          </w:tcPr>
          <w:p w14:paraId="647284BC" w14:textId="0D78BF62" w:rsidR="00E63F0D" w:rsidRPr="006D5109" w:rsidRDefault="00E63F0D"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30.2.</w:t>
            </w:r>
            <w:r w:rsidRPr="006D5109">
              <w:rPr>
                <w:rFonts w:ascii="Times New Roman" w:hAnsi="Times New Roman" w:cs="Times New Roman"/>
                <w:sz w:val="24"/>
                <w:szCs w:val="24"/>
                <w:lang w:val="en-US"/>
              </w:rPr>
              <w:t> </w:t>
            </w:r>
            <w:r w:rsidRPr="006D5109">
              <w:rPr>
                <w:rFonts w:ascii="Times New Roman" w:hAnsi="Times New Roman" w:cs="Times New Roman"/>
                <w:sz w:val="24"/>
                <w:szCs w:val="24"/>
              </w:rPr>
              <w:t>Ключевые показатели эффективности</w:t>
            </w:r>
          </w:p>
        </w:tc>
      </w:tr>
      <w:tr w:rsidR="00E63F0D" w:rsidRPr="006D5109" w14:paraId="32B8CB05" w14:textId="185B1530" w:rsidTr="00E63F0D">
        <w:trPr>
          <w:trHeight w:val="20"/>
        </w:trPr>
        <w:tc>
          <w:tcPr>
            <w:tcW w:w="1372" w:type="pct"/>
          </w:tcPr>
          <w:p w14:paraId="73A964E6" w14:textId="77777777" w:rsidR="00E63F0D" w:rsidRPr="006D5109" w:rsidRDefault="00E63F0D"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4490D2A7" w14:textId="77777777" w:rsidR="00E63F0D" w:rsidRPr="006D5109" w:rsidRDefault="00E63F0D"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Pr>
          <w:p w14:paraId="02EE1754" w14:textId="77777777" w:rsidR="00E63F0D" w:rsidRPr="006D5109" w:rsidRDefault="00E63F0D"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Pr>
          <w:p w14:paraId="0301B003" w14:textId="12B9CF65" w:rsidR="00E63F0D" w:rsidRPr="006D5109" w:rsidRDefault="00E63F0D"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2018 год</w:t>
            </w:r>
          </w:p>
        </w:tc>
        <w:tc>
          <w:tcPr>
            <w:tcW w:w="413" w:type="pct"/>
          </w:tcPr>
          <w:p w14:paraId="72CA02EF" w14:textId="4B2BE544" w:rsidR="00E63F0D" w:rsidRPr="006D5109" w:rsidRDefault="00E63F0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Pr>
          <w:p w14:paraId="4ADF833B" w14:textId="0A02EA65" w:rsidR="00E63F0D" w:rsidRPr="006D5109" w:rsidRDefault="00E63F0D"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4" w:type="pct"/>
          </w:tcPr>
          <w:p w14:paraId="7BBA3CBB" w14:textId="6A91BDD6" w:rsidR="00E63F0D" w:rsidRPr="006D5109" w:rsidRDefault="00E63F0D"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91" w:type="pct"/>
          </w:tcPr>
          <w:p w14:paraId="12616D2D" w14:textId="07FD1008" w:rsidR="00E63F0D" w:rsidRPr="006D5109" w:rsidRDefault="00E63F0D"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91" w:type="pct"/>
          </w:tcPr>
          <w:p w14:paraId="382745E8" w14:textId="7B12FD2B" w:rsidR="00E63F0D" w:rsidRPr="006D5109" w:rsidRDefault="00E63F0D"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90" w:type="pct"/>
          </w:tcPr>
          <w:p w14:paraId="4C91CA65" w14:textId="6A983C72" w:rsidR="00E63F0D" w:rsidRPr="006D5109" w:rsidRDefault="00E63F0D"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91" w:type="pct"/>
          </w:tcPr>
          <w:p w14:paraId="794893B2" w14:textId="3FD505B9" w:rsidR="00E63F0D" w:rsidRPr="006D5109" w:rsidRDefault="00E63F0D"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E63F0D" w:rsidRPr="006D5109" w14:paraId="6AE2BA51" w14:textId="70571BE2" w:rsidTr="00E63F0D">
        <w:trPr>
          <w:trHeight w:val="20"/>
        </w:trPr>
        <w:tc>
          <w:tcPr>
            <w:tcW w:w="1372" w:type="pct"/>
            <w:hideMark/>
          </w:tcPr>
          <w:p w14:paraId="765146AB" w14:textId="77777777" w:rsidR="00E63F0D" w:rsidRPr="006D5109" w:rsidRDefault="00E63F0D" w:rsidP="00E63F0D">
            <w:pPr>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Доля организаций частной формы собственности в сфере легкой промышленности</w:t>
            </w:r>
          </w:p>
        </w:tc>
        <w:tc>
          <w:tcPr>
            <w:tcW w:w="412" w:type="pct"/>
            <w:hideMark/>
          </w:tcPr>
          <w:p w14:paraId="271115BE" w14:textId="77777777" w:rsidR="00E63F0D" w:rsidRPr="006D5109" w:rsidRDefault="00E63F0D" w:rsidP="00E63F0D">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13" w:type="pct"/>
            <w:hideMark/>
          </w:tcPr>
          <w:p w14:paraId="557BEB2B" w14:textId="77777777" w:rsidR="00E63F0D" w:rsidRPr="006D5109" w:rsidRDefault="00E63F0D" w:rsidP="00E63F0D">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3" w:type="pct"/>
            <w:hideMark/>
          </w:tcPr>
          <w:p w14:paraId="0DF9C5F6" w14:textId="77777777" w:rsidR="00E63F0D" w:rsidRPr="006D5109" w:rsidRDefault="00E63F0D" w:rsidP="00E63F0D">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3" w:type="pct"/>
            <w:hideMark/>
          </w:tcPr>
          <w:p w14:paraId="422C3314" w14:textId="77777777" w:rsidR="00E63F0D" w:rsidRPr="006D5109" w:rsidRDefault="00E63F0D" w:rsidP="00E63F0D">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14" w:type="pct"/>
            <w:hideMark/>
          </w:tcPr>
          <w:p w14:paraId="34B04F66" w14:textId="77777777" w:rsidR="00E63F0D" w:rsidRPr="006D5109" w:rsidRDefault="00E63F0D" w:rsidP="00E63F0D">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91" w:type="pct"/>
          </w:tcPr>
          <w:p w14:paraId="05419813" w14:textId="3579E846" w:rsidR="00E63F0D" w:rsidRPr="006D5109" w:rsidRDefault="00E63F0D" w:rsidP="00E63F0D">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91" w:type="pct"/>
          </w:tcPr>
          <w:p w14:paraId="1C2DAEB9" w14:textId="20D0833F" w:rsidR="00E63F0D" w:rsidRPr="006D5109" w:rsidRDefault="00E63F0D" w:rsidP="00E63F0D">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90" w:type="pct"/>
          </w:tcPr>
          <w:p w14:paraId="13476DD4" w14:textId="7A47DC1A" w:rsidR="00E63F0D" w:rsidRPr="006D5109" w:rsidRDefault="00E63F0D" w:rsidP="00E63F0D">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91" w:type="pct"/>
          </w:tcPr>
          <w:p w14:paraId="58D58FA2" w14:textId="31D3D7F1" w:rsidR="00E63F0D" w:rsidRPr="006D5109" w:rsidRDefault="00E63F0D" w:rsidP="00E63F0D">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r>
    </w:tbl>
    <w:p w14:paraId="1712B375" w14:textId="77777777" w:rsidR="00F56227" w:rsidRPr="006D5109" w:rsidRDefault="00F56227" w:rsidP="001637CB">
      <w:pPr>
        <w:spacing w:after="0" w:line="240" w:lineRule="auto"/>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31"/>
        <w:gridCol w:w="5102"/>
        <w:gridCol w:w="3352"/>
        <w:gridCol w:w="2589"/>
        <w:gridCol w:w="2586"/>
      </w:tblGrid>
      <w:tr w:rsidR="003428E9" w:rsidRPr="006D5109" w14:paraId="6DC7C632" w14:textId="77777777" w:rsidTr="007E52CF">
        <w:trPr>
          <w:trHeight w:val="311"/>
        </w:trPr>
        <w:tc>
          <w:tcPr>
            <w:tcW w:w="5000" w:type="pct"/>
            <w:gridSpan w:val="5"/>
            <w:hideMark/>
          </w:tcPr>
          <w:p w14:paraId="437B570F" w14:textId="77777777" w:rsidR="00A86F3D" w:rsidRPr="006D5109" w:rsidRDefault="007E52CF"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30.3. </w:t>
            </w:r>
            <w:r w:rsidR="00A86F3D" w:rsidRPr="006D5109">
              <w:rPr>
                <w:rFonts w:ascii="Times New Roman" w:hAnsi="Times New Roman" w:cs="Times New Roman"/>
                <w:sz w:val="24"/>
                <w:szCs w:val="24"/>
              </w:rPr>
              <w:t>Мероприятия по содействию развитию конкуренции</w:t>
            </w:r>
          </w:p>
        </w:tc>
      </w:tr>
      <w:tr w:rsidR="003428E9" w:rsidRPr="006D5109" w14:paraId="564AE0CC" w14:textId="77777777" w:rsidTr="007E52CF">
        <w:trPr>
          <w:trHeight w:val="598"/>
        </w:trPr>
        <w:tc>
          <w:tcPr>
            <w:tcW w:w="320" w:type="pct"/>
            <w:hideMark/>
          </w:tcPr>
          <w:p w14:paraId="240B4DA6" w14:textId="77777777" w:rsidR="00A86F3D" w:rsidRPr="006D5109" w:rsidRDefault="00A86F3D"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w:t>
            </w:r>
          </w:p>
          <w:p w14:paraId="60AE98EB" w14:textId="77777777" w:rsidR="00A86F3D" w:rsidRPr="006D5109" w:rsidRDefault="00A86F3D"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752" w:type="pct"/>
            <w:hideMark/>
          </w:tcPr>
          <w:p w14:paraId="252D5161" w14:textId="77777777" w:rsidR="00A86F3D" w:rsidRPr="006D5109" w:rsidRDefault="00A86F3D"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151" w:type="pct"/>
            <w:hideMark/>
          </w:tcPr>
          <w:p w14:paraId="5697C031" w14:textId="77777777" w:rsidR="00A86F3D" w:rsidRPr="006D5109" w:rsidRDefault="00A86F3D"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89" w:type="pct"/>
            <w:hideMark/>
          </w:tcPr>
          <w:p w14:paraId="16B4FC5B" w14:textId="77777777" w:rsidR="00A86F3D" w:rsidRPr="006D5109" w:rsidRDefault="00A86F3D"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888" w:type="pct"/>
            <w:hideMark/>
          </w:tcPr>
          <w:p w14:paraId="3841FFC2" w14:textId="77777777" w:rsidR="00A86F3D" w:rsidRPr="006D5109" w:rsidRDefault="00A86F3D"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56FD8101" w14:textId="77777777" w:rsidR="00A86F3D" w:rsidRPr="006D5109" w:rsidRDefault="00A86F3D"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3428E9" w:rsidRPr="006D5109" w14:paraId="077368E1" w14:textId="77777777" w:rsidTr="007E52CF">
        <w:trPr>
          <w:trHeight w:val="579"/>
        </w:trPr>
        <w:tc>
          <w:tcPr>
            <w:tcW w:w="320" w:type="pct"/>
            <w:hideMark/>
          </w:tcPr>
          <w:p w14:paraId="119EDF5C" w14:textId="77777777" w:rsidR="00A86F3D" w:rsidRPr="006D5109" w:rsidRDefault="007E52CF"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30.3</w:t>
            </w:r>
            <w:r w:rsidR="00A86F3D" w:rsidRPr="006D5109">
              <w:rPr>
                <w:rFonts w:ascii="Times New Roman" w:hAnsi="Times New Roman" w:cs="Times New Roman"/>
                <w:sz w:val="24"/>
                <w:szCs w:val="24"/>
              </w:rPr>
              <w:t>.1</w:t>
            </w:r>
          </w:p>
        </w:tc>
        <w:tc>
          <w:tcPr>
            <w:tcW w:w="1752" w:type="pct"/>
            <w:hideMark/>
          </w:tcPr>
          <w:p w14:paraId="16EB7975" w14:textId="77777777" w:rsidR="00A86F3D" w:rsidRPr="006D5109" w:rsidRDefault="00A86F3D" w:rsidP="00830156">
            <w:pPr>
              <w:widowControl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Мониторинг состояния конкуренции</w:t>
            </w:r>
            <w:r w:rsidR="00830156" w:rsidRPr="006D5109">
              <w:rPr>
                <w:rFonts w:ascii="Times New Roman" w:hAnsi="Times New Roman" w:cs="Times New Roman"/>
                <w:sz w:val="24"/>
                <w:szCs w:val="24"/>
              </w:rPr>
              <w:t xml:space="preserve"> </w:t>
            </w:r>
            <w:r w:rsidRPr="006D5109">
              <w:rPr>
                <w:rFonts w:ascii="Times New Roman" w:hAnsi="Times New Roman" w:cs="Times New Roman"/>
                <w:sz w:val="24"/>
                <w:szCs w:val="24"/>
              </w:rPr>
              <w:t>на рынке легкой промышленности</w:t>
            </w:r>
            <w:r w:rsidR="00830156" w:rsidRPr="006D5109">
              <w:rPr>
                <w:rFonts w:ascii="Times New Roman" w:hAnsi="Times New Roman" w:cs="Times New Roman"/>
                <w:sz w:val="24"/>
                <w:szCs w:val="24"/>
              </w:rPr>
              <w:t xml:space="preserve"> </w:t>
            </w:r>
            <w:r w:rsidRPr="006D5109">
              <w:rPr>
                <w:rFonts w:ascii="Times New Roman" w:hAnsi="Times New Roman" w:cs="Times New Roman"/>
                <w:sz w:val="24"/>
                <w:szCs w:val="24"/>
              </w:rPr>
              <w:t>в Новосибирской области</w:t>
            </w:r>
          </w:p>
        </w:tc>
        <w:tc>
          <w:tcPr>
            <w:tcW w:w="1151" w:type="pct"/>
          </w:tcPr>
          <w:p w14:paraId="629F3759" w14:textId="5C859CB2" w:rsidR="00377CB3" w:rsidRPr="006D5109" w:rsidRDefault="00CC3CA2" w:rsidP="00CC3CA2">
            <w:pPr>
              <w:widowControl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формирование </w:t>
            </w:r>
            <w:r w:rsidR="00377CB3" w:rsidRPr="006D5109">
              <w:rPr>
                <w:rFonts w:ascii="Times New Roman" w:hAnsi="Times New Roman" w:cs="Times New Roman"/>
                <w:sz w:val="24"/>
                <w:szCs w:val="24"/>
              </w:rPr>
              <w:t>данных</w:t>
            </w:r>
            <w:r w:rsidRPr="006D5109">
              <w:rPr>
                <w:rFonts w:ascii="Times New Roman" w:hAnsi="Times New Roman" w:cs="Times New Roman"/>
                <w:sz w:val="24"/>
                <w:szCs w:val="24"/>
              </w:rPr>
              <w:t xml:space="preserve"> </w:t>
            </w:r>
            <w:r w:rsidR="00377CB3" w:rsidRPr="006D5109">
              <w:rPr>
                <w:rFonts w:ascii="Times New Roman" w:hAnsi="Times New Roman" w:cs="Times New Roman"/>
                <w:sz w:val="24"/>
                <w:szCs w:val="24"/>
              </w:rPr>
              <w:t>о конкурентной среде</w:t>
            </w:r>
            <w:r w:rsidRPr="006D5109">
              <w:rPr>
                <w:rFonts w:ascii="Times New Roman" w:hAnsi="Times New Roman" w:cs="Times New Roman"/>
                <w:sz w:val="24"/>
                <w:szCs w:val="24"/>
              </w:rPr>
              <w:t xml:space="preserve"> </w:t>
            </w:r>
            <w:r w:rsidR="00377CB3" w:rsidRPr="006D5109">
              <w:rPr>
                <w:rFonts w:ascii="Times New Roman" w:hAnsi="Times New Roman" w:cs="Times New Roman"/>
                <w:sz w:val="24"/>
                <w:szCs w:val="24"/>
              </w:rPr>
              <w:t>на рынке легкой промышленности</w:t>
            </w:r>
          </w:p>
          <w:p w14:paraId="4897A72C" w14:textId="532554A5" w:rsidR="00A86F3D" w:rsidRPr="006D5109" w:rsidRDefault="00A86F3D" w:rsidP="00CC3CA2">
            <w:pPr>
              <w:widowControl w:val="0"/>
              <w:spacing w:after="0" w:line="240" w:lineRule="auto"/>
              <w:jc w:val="both"/>
              <w:rPr>
                <w:rFonts w:ascii="Times New Roman" w:hAnsi="Times New Roman" w:cs="Times New Roman"/>
                <w:sz w:val="24"/>
                <w:szCs w:val="24"/>
              </w:rPr>
            </w:pPr>
          </w:p>
        </w:tc>
        <w:tc>
          <w:tcPr>
            <w:tcW w:w="889" w:type="pct"/>
            <w:hideMark/>
          </w:tcPr>
          <w:p w14:paraId="7CF50B83" w14:textId="7491DF50" w:rsidR="00A86F3D" w:rsidRPr="006D5109" w:rsidRDefault="00A86F3D"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w:t>
            </w:r>
            <w:r w:rsidR="00B41D8D" w:rsidRPr="006D5109">
              <w:rPr>
                <w:rFonts w:ascii="Times New Roman" w:hAnsi="Times New Roman" w:cs="Times New Roman"/>
                <w:sz w:val="24"/>
                <w:szCs w:val="24"/>
              </w:rPr>
              <w:t> – 20</w:t>
            </w:r>
            <w:r w:rsidR="00E63F0D" w:rsidRPr="006D5109">
              <w:rPr>
                <w:rFonts w:ascii="Times New Roman" w:hAnsi="Times New Roman" w:cs="Times New Roman"/>
                <w:sz w:val="24"/>
                <w:szCs w:val="24"/>
              </w:rPr>
              <w:t>25</w:t>
            </w:r>
            <w:r w:rsidRPr="006D5109">
              <w:rPr>
                <w:rFonts w:ascii="Times New Roman" w:hAnsi="Times New Roman" w:cs="Times New Roman"/>
                <w:sz w:val="24"/>
                <w:szCs w:val="24"/>
              </w:rPr>
              <w:t xml:space="preserve"> годы</w:t>
            </w:r>
          </w:p>
        </w:tc>
        <w:tc>
          <w:tcPr>
            <w:tcW w:w="888" w:type="pct"/>
            <w:hideMark/>
          </w:tcPr>
          <w:p w14:paraId="5FC79A32" w14:textId="77777777" w:rsidR="00A86F3D" w:rsidRPr="006D5109" w:rsidRDefault="003D4025"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A86F3D" w:rsidRPr="006D5109">
              <w:rPr>
                <w:rFonts w:ascii="Times New Roman" w:hAnsi="Times New Roman" w:cs="Times New Roman"/>
                <w:sz w:val="24"/>
                <w:szCs w:val="24"/>
              </w:rPr>
              <w:t xml:space="preserve"> промышленности, торговли и развития промышленности Новосибирской области</w:t>
            </w:r>
          </w:p>
        </w:tc>
      </w:tr>
      <w:tr w:rsidR="003428E9" w:rsidRPr="006D5109" w14:paraId="27AB7A13" w14:textId="77777777" w:rsidTr="007E52CF">
        <w:trPr>
          <w:trHeight w:val="1431"/>
        </w:trPr>
        <w:tc>
          <w:tcPr>
            <w:tcW w:w="320" w:type="pct"/>
            <w:hideMark/>
          </w:tcPr>
          <w:p w14:paraId="718B24C0" w14:textId="77777777" w:rsidR="00A86F3D" w:rsidRPr="006D5109" w:rsidRDefault="007E52CF"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lastRenderedPageBreak/>
              <w:t>30.3</w:t>
            </w:r>
            <w:r w:rsidR="00A86F3D" w:rsidRPr="006D5109">
              <w:rPr>
                <w:rFonts w:ascii="Times New Roman" w:hAnsi="Times New Roman" w:cs="Times New Roman"/>
                <w:sz w:val="24"/>
                <w:szCs w:val="24"/>
              </w:rPr>
              <w:t>.2</w:t>
            </w:r>
          </w:p>
        </w:tc>
        <w:tc>
          <w:tcPr>
            <w:tcW w:w="1752" w:type="pct"/>
            <w:hideMark/>
          </w:tcPr>
          <w:p w14:paraId="020DCF9E" w14:textId="77777777" w:rsidR="00A86F3D" w:rsidRPr="006D5109" w:rsidRDefault="00A86F3D" w:rsidP="00CC3CA2">
            <w:pPr>
              <w:widowControl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Содействие продвижению регионального рынка продукции легкой промышленности</w:t>
            </w:r>
          </w:p>
        </w:tc>
        <w:tc>
          <w:tcPr>
            <w:tcW w:w="1151" w:type="pct"/>
          </w:tcPr>
          <w:p w14:paraId="4607AEAF" w14:textId="640C1AA3" w:rsidR="00A86F3D" w:rsidRPr="006D5109" w:rsidRDefault="00CC3CA2" w:rsidP="004469B5">
            <w:pPr>
              <w:widowControl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увеличение </w:t>
            </w:r>
            <w:r w:rsidR="00A86F3D" w:rsidRPr="006D5109">
              <w:rPr>
                <w:rFonts w:ascii="Times New Roman" w:hAnsi="Times New Roman" w:cs="Times New Roman"/>
                <w:sz w:val="24"/>
                <w:szCs w:val="24"/>
              </w:rPr>
              <w:t>объема отгруженных товаров собственного производства</w:t>
            </w:r>
          </w:p>
        </w:tc>
        <w:tc>
          <w:tcPr>
            <w:tcW w:w="889" w:type="pct"/>
            <w:hideMark/>
          </w:tcPr>
          <w:p w14:paraId="2FC54CDC" w14:textId="213517D2" w:rsidR="00A86F3D" w:rsidRPr="006D5109" w:rsidRDefault="00A86F3D"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w:t>
            </w:r>
            <w:r w:rsidR="00B41D8D" w:rsidRPr="006D5109">
              <w:rPr>
                <w:rFonts w:ascii="Times New Roman" w:hAnsi="Times New Roman" w:cs="Times New Roman"/>
                <w:sz w:val="24"/>
                <w:szCs w:val="24"/>
              </w:rPr>
              <w:t> – 20</w:t>
            </w:r>
            <w:r w:rsidR="00E63F0D" w:rsidRPr="006D5109">
              <w:rPr>
                <w:rFonts w:ascii="Times New Roman" w:hAnsi="Times New Roman" w:cs="Times New Roman"/>
                <w:sz w:val="24"/>
                <w:szCs w:val="24"/>
              </w:rPr>
              <w:t>25</w:t>
            </w:r>
            <w:r w:rsidRPr="006D5109">
              <w:rPr>
                <w:rFonts w:ascii="Times New Roman" w:hAnsi="Times New Roman" w:cs="Times New Roman"/>
                <w:sz w:val="24"/>
                <w:szCs w:val="24"/>
              </w:rPr>
              <w:t xml:space="preserve"> годы</w:t>
            </w:r>
          </w:p>
        </w:tc>
        <w:tc>
          <w:tcPr>
            <w:tcW w:w="888" w:type="pct"/>
            <w:hideMark/>
          </w:tcPr>
          <w:p w14:paraId="3F22733B" w14:textId="77777777" w:rsidR="00A86F3D" w:rsidRPr="006D5109" w:rsidRDefault="003D4025"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A86F3D" w:rsidRPr="006D5109">
              <w:rPr>
                <w:rFonts w:ascii="Times New Roman" w:hAnsi="Times New Roman" w:cs="Times New Roman"/>
                <w:sz w:val="24"/>
                <w:szCs w:val="24"/>
              </w:rPr>
              <w:t xml:space="preserve"> промышленности, торговли и развития промышленности Новосибирской области</w:t>
            </w:r>
          </w:p>
        </w:tc>
      </w:tr>
    </w:tbl>
    <w:p w14:paraId="7876E3FF" w14:textId="77777777" w:rsidR="00CF2FA0" w:rsidRPr="006D5109" w:rsidRDefault="00CF2FA0" w:rsidP="00CC3CA2">
      <w:pPr>
        <w:spacing w:after="0" w:line="240" w:lineRule="auto"/>
        <w:jc w:val="center"/>
        <w:rPr>
          <w:rFonts w:ascii="Times New Roman" w:hAnsi="Times New Roman" w:cs="Times New Roman"/>
          <w:sz w:val="28"/>
          <w:szCs w:val="28"/>
        </w:rPr>
      </w:pPr>
    </w:p>
    <w:p w14:paraId="04159737" w14:textId="77777777" w:rsidR="007E52CF" w:rsidRPr="006D5109" w:rsidRDefault="007E52CF" w:rsidP="00CC3CA2">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31. Рынок обработки древесины и производства изделий из дерева</w:t>
      </w:r>
    </w:p>
    <w:p w14:paraId="4B56C9E9" w14:textId="77777777" w:rsidR="00C97405" w:rsidRPr="006D5109" w:rsidRDefault="00C97405" w:rsidP="00CC3CA2">
      <w:pPr>
        <w:pStyle w:val="a3"/>
        <w:autoSpaceDE w:val="0"/>
        <w:autoSpaceDN w:val="0"/>
        <w:adjustRightInd w:val="0"/>
        <w:spacing w:after="0" w:line="240" w:lineRule="auto"/>
        <w:ind w:left="0"/>
        <w:jc w:val="center"/>
        <w:rPr>
          <w:rFonts w:ascii="Times New Roman" w:hAnsi="Times New Roman" w:cs="Times New Roman"/>
          <w:sz w:val="28"/>
          <w:szCs w:val="28"/>
        </w:rPr>
      </w:pPr>
    </w:p>
    <w:p w14:paraId="5B8CBA92" w14:textId="77777777" w:rsidR="007E52CF" w:rsidRPr="006D5109" w:rsidRDefault="007E52CF" w:rsidP="00CC3CA2">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31.1</w:t>
      </w:r>
      <w:r w:rsidR="00377CB3" w:rsidRPr="006D5109">
        <w:rPr>
          <w:rFonts w:ascii="Times New Roman" w:hAnsi="Times New Roman" w:cs="Times New Roman"/>
          <w:sz w:val="28"/>
          <w:szCs w:val="28"/>
        </w:rPr>
        <w:t>.</w:t>
      </w:r>
      <w:r w:rsidRPr="006D5109">
        <w:rPr>
          <w:rFonts w:ascii="Times New Roman" w:hAnsi="Times New Roman" w:cs="Times New Roman"/>
          <w:sz w:val="28"/>
          <w:szCs w:val="28"/>
        </w:rPr>
        <w:t> Исх</w:t>
      </w:r>
      <w:r w:rsidR="00377CB3" w:rsidRPr="006D5109">
        <w:rPr>
          <w:rFonts w:ascii="Times New Roman" w:hAnsi="Times New Roman" w:cs="Times New Roman"/>
          <w:sz w:val="28"/>
          <w:szCs w:val="28"/>
        </w:rPr>
        <w:t xml:space="preserve">одная фактическая информация </w:t>
      </w:r>
      <w:r w:rsidRPr="006D5109">
        <w:rPr>
          <w:rFonts w:ascii="Times New Roman" w:hAnsi="Times New Roman" w:cs="Times New Roman"/>
          <w:sz w:val="28"/>
          <w:szCs w:val="28"/>
        </w:rPr>
        <w:t>в отношении с</w:t>
      </w:r>
      <w:r w:rsidR="00377CB3" w:rsidRPr="006D5109">
        <w:rPr>
          <w:rFonts w:ascii="Times New Roman" w:hAnsi="Times New Roman" w:cs="Times New Roman"/>
          <w:sz w:val="28"/>
          <w:szCs w:val="28"/>
        </w:rPr>
        <w:t>итуации и проблематики на рынке,</w:t>
      </w:r>
    </w:p>
    <w:p w14:paraId="40DE6574" w14:textId="77777777" w:rsidR="00377CB3" w:rsidRPr="006D5109" w:rsidRDefault="00377CB3" w:rsidP="00CC3CA2">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2EE6FAFE" w14:textId="77777777" w:rsidR="00377CB3" w:rsidRPr="006D5109" w:rsidRDefault="00377CB3" w:rsidP="00CC3CA2">
      <w:pPr>
        <w:pStyle w:val="a3"/>
        <w:autoSpaceDE w:val="0"/>
        <w:autoSpaceDN w:val="0"/>
        <w:adjustRightInd w:val="0"/>
        <w:spacing w:after="0" w:line="240" w:lineRule="auto"/>
        <w:ind w:left="0"/>
        <w:jc w:val="center"/>
        <w:rPr>
          <w:rFonts w:ascii="Times New Roman" w:eastAsia="Calibri" w:hAnsi="Times New Roman" w:cs="Times New Roman"/>
          <w:sz w:val="28"/>
          <w:szCs w:val="28"/>
        </w:rPr>
      </w:pPr>
    </w:p>
    <w:p w14:paraId="6E37B2AB" w14:textId="77777777" w:rsidR="00BA602D" w:rsidRPr="006D5109" w:rsidRDefault="00BA602D" w:rsidP="001637CB">
      <w:pPr>
        <w:pStyle w:val="ConsPlusNormal"/>
        <w:ind w:firstLine="540"/>
        <w:jc w:val="both"/>
        <w:rPr>
          <w:rFonts w:ascii="Times New Roman" w:hAnsi="Times New Roman" w:cs="Times New Roman"/>
          <w:sz w:val="28"/>
          <w:szCs w:val="28"/>
        </w:rPr>
      </w:pPr>
      <w:r w:rsidRPr="006D5109">
        <w:rPr>
          <w:rFonts w:ascii="Times New Roman" w:hAnsi="Times New Roman" w:cs="Times New Roman"/>
          <w:sz w:val="28"/>
          <w:szCs w:val="28"/>
        </w:rPr>
        <w:t>Рынок обработки древесины и производства из дерева</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 xml:space="preserve">один из наиболее перспективных. Это обусловлено в основном географией Новосибирской области и огромным количеством лесных массивов на ее территории, а также </w:t>
      </w:r>
      <w:r w:rsidR="007D198A" w:rsidRPr="006D5109">
        <w:rPr>
          <w:rFonts w:ascii="Times New Roman" w:hAnsi="Times New Roman" w:cs="Times New Roman"/>
          <w:sz w:val="28"/>
          <w:szCs w:val="28"/>
        </w:rPr>
        <w:t>способностью</w:t>
      </w:r>
      <w:r w:rsidRPr="006D5109">
        <w:rPr>
          <w:rFonts w:ascii="Times New Roman" w:hAnsi="Times New Roman" w:cs="Times New Roman"/>
          <w:sz w:val="28"/>
          <w:szCs w:val="28"/>
        </w:rPr>
        <w:t xml:space="preserve"> лесов к самовозобновлению и постоянному пополнению ресурсов.</w:t>
      </w:r>
    </w:p>
    <w:p w14:paraId="69CE4680" w14:textId="77777777" w:rsidR="00BA602D" w:rsidRPr="006D5109" w:rsidRDefault="00BA602D" w:rsidP="00B0547B">
      <w:pPr>
        <w:pStyle w:val="ConsPlusNormal"/>
        <w:ind w:firstLine="540"/>
        <w:jc w:val="both"/>
        <w:rPr>
          <w:rFonts w:ascii="Times New Roman" w:hAnsi="Times New Roman" w:cs="Times New Roman"/>
          <w:sz w:val="28"/>
          <w:szCs w:val="28"/>
        </w:rPr>
      </w:pPr>
      <w:r w:rsidRPr="006D5109">
        <w:rPr>
          <w:rFonts w:ascii="Times New Roman" w:hAnsi="Times New Roman" w:cs="Times New Roman"/>
          <w:sz w:val="28"/>
          <w:szCs w:val="28"/>
        </w:rPr>
        <w:t>Общая площадь земель, на которых расположены леса на территории Новосибирской о</w:t>
      </w:r>
      <w:r w:rsidR="00830156" w:rsidRPr="006D5109">
        <w:rPr>
          <w:rFonts w:ascii="Times New Roman" w:hAnsi="Times New Roman" w:cs="Times New Roman"/>
          <w:sz w:val="28"/>
          <w:szCs w:val="28"/>
        </w:rPr>
        <w:t>бласти, составляет 6 683,2 тыс. </w:t>
      </w:r>
      <w:r w:rsidRPr="006D5109">
        <w:rPr>
          <w:rFonts w:ascii="Times New Roman" w:hAnsi="Times New Roman" w:cs="Times New Roman"/>
          <w:sz w:val="28"/>
          <w:szCs w:val="28"/>
        </w:rPr>
        <w:t>га, в том числе покрытая лесом площадь составляет 4 862,4 тыс. га. Леса размещаются во всех 30 муниципальных районах области. Наибольшая площадь земель лесного фонда сосредоточена в северных районах</w:t>
      </w:r>
      <w:r w:rsidR="00B0547B" w:rsidRPr="006D5109">
        <w:rPr>
          <w:rFonts w:ascii="Times New Roman" w:hAnsi="Times New Roman" w:cs="Times New Roman"/>
          <w:sz w:val="28"/>
          <w:szCs w:val="28"/>
        </w:rPr>
        <w:t xml:space="preserve"> –</w:t>
      </w:r>
      <w:r w:rsidRPr="006D5109">
        <w:rPr>
          <w:rFonts w:ascii="Times New Roman" w:hAnsi="Times New Roman" w:cs="Times New Roman"/>
          <w:sz w:val="28"/>
          <w:szCs w:val="28"/>
        </w:rPr>
        <w:t xml:space="preserve"> Кыштовском, Северном, Убинском и Колыванском районах </w:t>
      </w:r>
      <w:r w:rsidR="00B0547B" w:rsidRPr="006D5109">
        <w:rPr>
          <w:rFonts w:ascii="Times New Roman" w:hAnsi="Times New Roman" w:cs="Times New Roman"/>
          <w:sz w:val="28"/>
          <w:szCs w:val="28"/>
        </w:rPr>
        <w:t>(</w:t>
      </w:r>
      <w:r w:rsidRPr="006D5109">
        <w:rPr>
          <w:rFonts w:ascii="Times New Roman" w:hAnsi="Times New Roman" w:cs="Times New Roman"/>
          <w:sz w:val="28"/>
          <w:szCs w:val="28"/>
        </w:rPr>
        <w:t>58,6%</w:t>
      </w:r>
      <w:r w:rsidR="00B0547B" w:rsidRPr="006D5109">
        <w:rPr>
          <w:rFonts w:ascii="Times New Roman" w:hAnsi="Times New Roman" w:cs="Times New Roman"/>
          <w:sz w:val="28"/>
          <w:szCs w:val="28"/>
        </w:rPr>
        <w:t>)</w:t>
      </w:r>
      <w:r w:rsidRPr="006D5109">
        <w:rPr>
          <w:rFonts w:ascii="Times New Roman" w:hAnsi="Times New Roman" w:cs="Times New Roman"/>
          <w:sz w:val="28"/>
          <w:szCs w:val="28"/>
        </w:rPr>
        <w:t>.</w:t>
      </w:r>
    </w:p>
    <w:p w14:paraId="29738A6C" w14:textId="77777777" w:rsidR="00BA602D" w:rsidRPr="006D5109" w:rsidRDefault="00BA602D" w:rsidP="001637CB">
      <w:pPr>
        <w:pStyle w:val="ConsPlusNormal"/>
        <w:ind w:firstLine="540"/>
        <w:jc w:val="both"/>
        <w:rPr>
          <w:rFonts w:ascii="Times New Roman" w:hAnsi="Times New Roman" w:cs="Times New Roman"/>
          <w:sz w:val="28"/>
          <w:szCs w:val="28"/>
        </w:rPr>
      </w:pPr>
      <w:r w:rsidRPr="006D5109">
        <w:rPr>
          <w:rFonts w:ascii="Times New Roman" w:hAnsi="Times New Roman" w:cs="Times New Roman"/>
          <w:sz w:val="28"/>
          <w:szCs w:val="28"/>
        </w:rPr>
        <w:t>Общий запас древесины в Новосибирской области</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 xml:space="preserve">584,24 </w:t>
      </w:r>
      <w:r w:rsidR="00C109DF" w:rsidRPr="006D5109">
        <w:rPr>
          <w:rFonts w:ascii="Times New Roman" w:hAnsi="Times New Roman" w:cs="Times New Roman"/>
          <w:sz w:val="28"/>
          <w:szCs w:val="28"/>
        </w:rPr>
        <w:t>млн</w:t>
      </w:r>
      <w:r w:rsidRPr="006D5109">
        <w:rPr>
          <w:rFonts w:ascii="Times New Roman" w:hAnsi="Times New Roman" w:cs="Times New Roman"/>
          <w:sz w:val="28"/>
          <w:szCs w:val="28"/>
        </w:rPr>
        <w:t xml:space="preserve"> куб. м. Ежегодный допустимый объем заготовки древесины (расчетная лесосека) по Новосибирской области составляет 5 664,8 тыс. куб. м. В 2019 году по сравнению с 2018 годом индекс производства по обработке древесины и производству изделий из дерева составил 74,1%, что связано с увеличением объемов производства предприятий лесопромышленного комплекса Новосибирской области.</w:t>
      </w:r>
    </w:p>
    <w:p w14:paraId="5092169E" w14:textId="77777777" w:rsidR="00BA602D" w:rsidRPr="006D5109" w:rsidRDefault="00BA602D" w:rsidP="001637CB">
      <w:pPr>
        <w:pStyle w:val="ConsPlusNormal"/>
        <w:ind w:firstLine="540"/>
        <w:jc w:val="both"/>
        <w:rPr>
          <w:rFonts w:ascii="Times New Roman" w:hAnsi="Times New Roman" w:cs="Times New Roman"/>
          <w:sz w:val="28"/>
          <w:szCs w:val="28"/>
        </w:rPr>
      </w:pPr>
      <w:r w:rsidRPr="006D5109">
        <w:rPr>
          <w:rFonts w:ascii="Times New Roman" w:hAnsi="Times New Roman" w:cs="Times New Roman"/>
          <w:sz w:val="28"/>
          <w:szCs w:val="28"/>
        </w:rPr>
        <w:t xml:space="preserve">По данным Новосибирскстата, в целом в лесопромышленном комплексе региона по итогам 2019 года </w:t>
      </w:r>
      <w:r w:rsidR="00B0547B" w:rsidRPr="006D5109">
        <w:rPr>
          <w:rFonts w:ascii="Times New Roman" w:hAnsi="Times New Roman" w:cs="Times New Roman"/>
          <w:sz w:val="28"/>
          <w:szCs w:val="28"/>
        </w:rPr>
        <w:t>осуществляют деятельность</w:t>
      </w:r>
      <w:r w:rsidRPr="006D5109">
        <w:rPr>
          <w:rFonts w:ascii="Times New Roman" w:hAnsi="Times New Roman" w:cs="Times New Roman"/>
          <w:sz w:val="28"/>
          <w:szCs w:val="28"/>
        </w:rPr>
        <w:t xml:space="preserve"> 911 организаций, из них 890 </w:t>
      </w:r>
      <w:r w:rsidR="00B0547B" w:rsidRPr="006D5109">
        <w:rPr>
          <w:rFonts w:ascii="Times New Roman" w:hAnsi="Times New Roman" w:cs="Times New Roman"/>
          <w:sz w:val="28"/>
          <w:szCs w:val="28"/>
        </w:rPr>
        <w:t xml:space="preserve">(97,7%) – </w:t>
      </w:r>
      <w:r w:rsidRPr="006D5109">
        <w:rPr>
          <w:rFonts w:ascii="Times New Roman" w:hAnsi="Times New Roman" w:cs="Times New Roman"/>
          <w:sz w:val="28"/>
          <w:szCs w:val="28"/>
        </w:rPr>
        <w:t>частной формы собственности.</w:t>
      </w:r>
    </w:p>
    <w:p w14:paraId="0F7A8CE2" w14:textId="77777777" w:rsidR="00BA602D" w:rsidRPr="006D5109" w:rsidRDefault="00BA602D" w:rsidP="001637CB">
      <w:pPr>
        <w:pStyle w:val="ConsPlusNormal"/>
        <w:ind w:firstLine="540"/>
        <w:jc w:val="both"/>
        <w:rPr>
          <w:rFonts w:ascii="Times New Roman" w:hAnsi="Times New Roman" w:cs="Times New Roman"/>
          <w:sz w:val="28"/>
          <w:szCs w:val="28"/>
        </w:rPr>
      </w:pPr>
      <w:r w:rsidRPr="006D5109">
        <w:rPr>
          <w:rFonts w:ascii="Times New Roman" w:hAnsi="Times New Roman" w:cs="Times New Roman"/>
          <w:sz w:val="28"/>
          <w:szCs w:val="28"/>
        </w:rPr>
        <w:t>В Новосибирской области зарегистрировано 21 предприятие государственной формы собственности, выполняющее мероприятия по охране, защите и воспроизводству лесов в рамках госзаказа.</w:t>
      </w:r>
    </w:p>
    <w:p w14:paraId="6B7B79A3" w14:textId="77777777" w:rsidR="00BA602D" w:rsidRPr="006D5109" w:rsidRDefault="00BA602D" w:rsidP="001637CB">
      <w:pPr>
        <w:pStyle w:val="ConsPlusNormal"/>
        <w:ind w:firstLine="540"/>
        <w:jc w:val="both"/>
        <w:rPr>
          <w:rFonts w:ascii="Times New Roman" w:hAnsi="Times New Roman" w:cs="Times New Roman"/>
          <w:sz w:val="28"/>
          <w:szCs w:val="28"/>
        </w:rPr>
      </w:pPr>
      <w:r w:rsidRPr="006D5109">
        <w:rPr>
          <w:rFonts w:ascii="Times New Roman" w:hAnsi="Times New Roman" w:cs="Times New Roman"/>
          <w:sz w:val="28"/>
          <w:szCs w:val="28"/>
        </w:rPr>
        <w:t>Лесопромышленный комплекс Новосибирской области представлен в основном предприятиями первичной обработки древесины, деятельность которых направлена на обеспечение потребностей местного населения в товарах народного потребления и</w:t>
      </w:r>
      <w:r w:rsidR="00B0547B" w:rsidRPr="006D5109">
        <w:rPr>
          <w:rFonts w:ascii="Times New Roman" w:hAnsi="Times New Roman" w:cs="Times New Roman"/>
          <w:sz w:val="28"/>
          <w:szCs w:val="28"/>
        </w:rPr>
        <w:t>,</w:t>
      </w:r>
      <w:r w:rsidRPr="006D5109">
        <w:rPr>
          <w:rFonts w:ascii="Times New Roman" w:hAnsi="Times New Roman" w:cs="Times New Roman"/>
          <w:sz w:val="28"/>
          <w:szCs w:val="28"/>
        </w:rPr>
        <w:t xml:space="preserve"> прежде всего</w:t>
      </w:r>
      <w:r w:rsidR="00B0547B" w:rsidRPr="006D5109">
        <w:rPr>
          <w:rFonts w:ascii="Times New Roman" w:hAnsi="Times New Roman" w:cs="Times New Roman"/>
          <w:sz w:val="28"/>
          <w:szCs w:val="28"/>
        </w:rPr>
        <w:t>,</w:t>
      </w:r>
      <w:r w:rsidRPr="006D5109">
        <w:rPr>
          <w:rFonts w:ascii="Times New Roman" w:hAnsi="Times New Roman" w:cs="Times New Roman"/>
          <w:sz w:val="28"/>
          <w:szCs w:val="28"/>
        </w:rPr>
        <w:t xml:space="preserve"> в дровах.</w:t>
      </w:r>
    </w:p>
    <w:p w14:paraId="7AF6639D" w14:textId="77777777" w:rsidR="00BA602D" w:rsidRPr="006D5109" w:rsidRDefault="00BA602D" w:rsidP="001637CB">
      <w:pPr>
        <w:pStyle w:val="ConsPlusNormal"/>
        <w:ind w:firstLine="540"/>
        <w:jc w:val="both"/>
        <w:rPr>
          <w:rFonts w:ascii="Times New Roman" w:hAnsi="Times New Roman" w:cs="Times New Roman"/>
          <w:sz w:val="28"/>
          <w:szCs w:val="28"/>
        </w:rPr>
      </w:pPr>
      <w:r w:rsidRPr="006D5109">
        <w:rPr>
          <w:rFonts w:ascii="Times New Roman" w:hAnsi="Times New Roman" w:cs="Times New Roman"/>
          <w:sz w:val="28"/>
          <w:szCs w:val="28"/>
        </w:rPr>
        <w:lastRenderedPageBreak/>
        <w:t>Развитие лесозаготовительного, деревообрабатывающего, целлюлозно-бумажного и иного производства, использующего древесину, является одним из возможных направлений развития сельских территорий, а лесной фонд выступает ресурсом для экономического развития промышленности региона.</w:t>
      </w:r>
    </w:p>
    <w:p w14:paraId="5958728C" w14:textId="77777777" w:rsidR="00BA602D" w:rsidRPr="006D5109" w:rsidRDefault="00BA602D" w:rsidP="001637CB">
      <w:pPr>
        <w:pStyle w:val="ConsPlusNormal"/>
        <w:ind w:firstLine="540"/>
        <w:jc w:val="both"/>
        <w:rPr>
          <w:rFonts w:ascii="Times New Roman" w:hAnsi="Times New Roman" w:cs="Times New Roman"/>
          <w:sz w:val="28"/>
          <w:szCs w:val="28"/>
        </w:rPr>
      </w:pPr>
      <w:r w:rsidRPr="006D5109">
        <w:rPr>
          <w:rFonts w:ascii="Times New Roman" w:hAnsi="Times New Roman" w:cs="Times New Roman"/>
          <w:sz w:val="28"/>
          <w:szCs w:val="28"/>
        </w:rPr>
        <w:t>В настоящее время предприятия региона постепенно осуществляют переход на производство более дорогой продукции деревообработки, вводят в эксплуатацию современные производственные линии по переработке древесины, осваивают новые виды выпускаемой продукции.</w:t>
      </w:r>
    </w:p>
    <w:p w14:paraId="312F5015" w14:textId="77777777" w:rsidR="00BA602D" w:rsidRPr="006D5109" w:rsidRDefault="00BA602D" w:rsidP="001637CB">
      <w:pPr>
        <w:pStyle w:val="ConsPlusNormal"/>
        <w:ind w:firstLine="540"/>
        <w:jc w:val="both"/>
        <w:rPr>
          <w:rFonts w:ascii="Times New Roman" w:hAnsi="Times New Roman" w:cs="Times New Roman"/>
          <w:sz w:val="28"/>
          <w:szCs w:val="28"/>
        </w:rPr>
      </w:pPr>
      <w:r w:rsidRPr="006D5109">
        <w:rPr>
          <w:rFonts w:ascii="Times New Roman" w:hAnsi="Times New Roman" w:cs="Times New Roman"/>
          <w:sz w:val="28"/>
          <w:szCs w:val="28"/>
        </w:rPr>
        <w:t>Развитие рынка обработки древесины предусмотрено стратегиями социально-экономического развития Северного, Кыштовского, Маслянинского, Сузунского и других муниципальных образований Новосибирской области.</w:t>
      </w:r>
    </w:p>
    <w:p w14:paraId="7F200CB1" w14:textId="77777777" w:rsidR="00BA602D" w:rsidRPr="006D5109" w:rsidRDefault="00BA602D" w:rsidP="001637CB">
      <w:pPr>
        <w:pStyle w:val="ConsPlusNormal"/>
        <w:ind w:firstLine="540"/>
        <w:jc w:val="both"/>
        <w:rPr>
          <w:rFonts w:ascii="Times New Roman" w:hAnsi="Times New Roman" w:cs="Times New Roman"/>
          <w:sz w:val="28"/>
          <w:szCs w:val="28"/>
        </w:rPr>
      </w:pPr>
      <w:r w:rsidRPr="006D5109">
        <w:rPr>
          <w:rFonts w:ascii="Times New Roman" w:hAnsi="Times New Roman" w:cs="Times New Roman"/>
          <w:sz w:val="28"/>
          <w:szCs w:val="28"/>
        </w:rPr>
        <w:t>Проблемы:</w:t>
      </w:r>
    </w:p>
    <w:p w14:paraId="0B93E50E" w14:textId="77777777" w:rsidR="00BA602D" w:rsidRPr="006D5109" w:rsidRDefault="00BA602D" w:rsidP="001637CB">
      <w:pPr>
        <w:pStyle w:val="ConsPlusNormal"/>
        <w:ind w:firstLine="540"/>
        <w:jc w:val="both"/>
        <w:rPr>
          <w:rFonts w:ascii="Times New Roman" w:hAnsi="Times New Roman" w:cs="Times New Roman"/>
          <w:sz w:val="28"/>
          <w:szCs w:val="28"/>
        </w:rPr>
      </w:pPr>
      <w:r w:rsidRPr="006D5109">
        <w:rPr>
          <w:rFonts w:ascii="Times New Roman" w:hAnsi="Times New Roman" w:cs="Times New Roman"/>
          <w:sz w:val="28"/>
          <w:szCs w:val="28"/>
        </w:rPr>
        <w:t>большой износ основных средств;</w:t>
      </w:r>
    </w:p>
    <w:p w14:paraId="43C6FC37" w14:textId="77777777" w:rsidR="00BA602D" w:rsidRPr="006D5109" w:rsidRDefault="00BA602D" w:rsidP="001637CB">
      <w:pPr>
        <w:pStyle w:val="ConsPlusNormal"/>
        <w:ind w:firstLine="540"/>
        <w:jc w:val="both"/>
        <w:rPr>
          <w:rFonts w:ascii="Times New Roman" w:hAnsi="Times New Roman" w:cs="Times New Roman"/>
          <w:sz w:val="28"/>
          <w:szCs w:val="28"/>
        </w:rPr>
      </w:pPr>
      <w:r w:rsidRPr="006D5109">
        <w:rPr>
          <w:rFonts w:ascii="Times New Roman" w:hAnsi="Times New Roman" w:cs="Times New Roman"/>
          <w:sz w:val="28"/>
          <w:szCs w:val="28"/>
        </w:rPr>
        <w:t>недостаток квалифицированных кадров.</w:t>
      </w:r>
    </w:p>
    <w:p w14:paraId="43C69150" w14:textId="77777777" w:rsidR="00BA602D" w:rsidRPr="006D5109" w:rsidRDefault="00BA602D" w:rsidP="001637CB">
      <w:pPr>
        <w:pStyle w:val="ConsPlusNormal"/>
        <w:ind w:firstLine="540"/>
        <w:jc w:val="both"/>
        <w:rPr>
          <w:rFonts w:ascii="Times New Roman" w:hAnsi="Times New Roman" w:cs="Times New Roman"/>
          <w:sz w:val="28"/>
          <w:szCs w:val="28"/>
        </w:rPr>
      </w:pPr>
      <w:r w:rsidRPr="006D5109">
        <w:rPr>
          <w:rFonts w:ascii="Times New Roman" w:hAnsi="Times New Roman" w:cs="Times New Roman"/>
          <w:sz w:val="28"/>
          <w:szCs w:val="28"/>
        </w:rPr>
        <w:t>Задачи:</w:t>
      </w:r>
    </w:p>
    <w:p w14:paraId="33C180E8" w14:textId="77777777" w:rsidR="00BA602D" w:rsidRPr="006D5109" w:rsidRDefault="00BA602D" w:rsidP="001637CB">
      <w:pPr>
        <w:pStyle w:val="ConsPlusNormal"/>
        <w:ind w:firstLine="540"/>
        <w:jc w:val="both"/>
        <w:rPr>
          <w:rFonts w:ascii="Times New Roman" w:hAnsi="Times New Roman" w:cs="Times New Roman"/>
          <w:sz w:val="28"/>
          <w:szCs w:val="28"/>
        </w:rPr>
      </w:pPr>
      <w:r w:rsidRPr="006D5109">
        <w:rPr>
          <w:rFonts w:ascii="Times New Roman" w:hAnsi="Times New Roman" w:cs="Times New Roman"/>
          <w:sz w:val="28"/>
          <w:szCs w:val="28"/>
        </w:rPr>
        <w:t>повышение эффективности деятельности предприятий;</w:t>
      </w:r>
    </w:p>
    <w:p w14:paraId="217B0BC4" w14:textId="77777777" w:rsidR="00BA602D" w:rsidRPr="006D5109" w:rsidRDefault="00BA602D" w:rsidP="001637CB">
      <w:pPr>
        <w:pStyle w:val="ConsPlusNormal"/>
        <w:ind w:firstLine="540"/>
        <w:jc w:val="both"/>
        <w:rPr>
          <w:rFonts w:ascii="Times New Roman" w:hAnsi="Times New Roman" w:cs="Times New Roman"/>
          <w:sz w:val="28"/>
          <w:szCs w:val="28"/>
        </w:rPr>
      </w:pPr>
      <w:r w:rsidRPr="006D5109">
        <w:rPr>
          <w:rFonts w:ascii="Times New Roman" w:hAnsi="Times New Roman" w:cs="Times New Roman"/>
          <w:sz w:val="28"/>
          <w:szCs w:val="28"/>
        </w:rPr>
        <w:t>увеличение производства продукции деревообработки;</w:t>
      </w:r>
    </w:p>
    <w:p w14:paraId="087F1C9F" w14:textId="77777777" w:rsidR="00BA602D" w:rsidRPr="006D5109" w:rsidRDefault="00BA602D" w:rsidP="001637CB">
      <w:pPr>
        <w:pStyle w:val="ConsPlusNormal"/>
        <w:ind w:firstLine="540"/>
        <w:jc w:val="both"/>
        <w:rPr>
          <w:rFonts w:ascii="Times New Roman" w:hAnsi="Times New Roman" w:cs="Times New Roman"/>
          <w:sz w:val="28"/>
          <w:szCs w:val="28"/>
        </w:rPr>
      </w:pPr>
      <w:r w:rsidRPr="006D5109">
        <w:rPr>
          <w:rFonts w:ascii="Times New Roman" w:hAnsi="Times New Roman" w:cs="Times New Roman"/>
          <w:sz w:val="28"/>
          <w:szCs w:val="28"/>
        </w:rPr>
        <w:t>содействие развитию конкуренции на рынке обработки древесины и производства изделий из дерева.</w:t>
      </w:r>
    </w:p>
    <w:p w14:paraId="0F79BF01" w14:textId="77777777" w:rsidR="00BA602D" w:rsidRPr="006D5109" w:rsidRDefault="00BA602D" w:rsidP="001637CB">
      <w:pPr>
        <w:pStyle w:val="ConsPlusNormal"/>
        <w:ind w:firstLine="540"/>
        <w:jc w:val="both"/>
        <w:rPr>
          <w:rFonts w:ascii="Times New Roman" w:hAnsi="Times New Roman" w:cs="Times New Roman"/>
          <w:sz w:val="28"/>
          <w:szCs w:val="28"/>
        </w:rPr>
      </w:pPr>
      <w:r w:rsidRPr="006D5109">
        <w:rPr>
          <w:rFonts w:ascii="Times New Roman" w:hAnsi="Times New Roman" w:cs="Times New Roman"/>
          <w:sz w:val="28"/>
          <w:szCs w:val="28"/>
        </w:rPr>
        <w:t>Цель: развитие конкуренции на рынке обработки древесины и производства изделий из дерева.</w:t>
      </w:r>
    </w:p>
    <w:p w14:paraId="4CA14887" w14:textId="77777777" w:rsidR="00BA602D" w:rsidRPr="006D5109" w:rsidRDefault="00BA602D" w:rsidP="001637CB">
      <w:pPr>
        <w:autoSpaceDE w:val="0"/>
        <w:autoSpaceDN w:val="0"/>
        <w:adjustRightInd w:val="0"/>
        <w:spacing w:after="0" w:line="240" w:lineRule="auto"/>
        <w:ind w:firstLine="709"/>
        <w:jc w:val="both"/>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312"/>
        <w:gridCol w:w="1200"/>
        <w:gridCol w:w="1202"/>
        <w:gridCol w:w="1203"/>
        <w:gridCol w:w="1203"/>
        <w:gridCol w:w="1206"/>
        <w:gridCol w:w="1060"/>
        <w:gridCol w:w="1060"/>
        <w:gridCol w:w="1057"/>
        <w:gridCol w:w="1057"/>
      </w:tblGrid>
      <w:tr w:rsidR="00E63F0D" w:rsidRPr="006D5109" w14:paraId="54A993A0" w14:textId="7E9A020A" w:rsidTr="00E63F0D">
        <w:trPr>
          <w:trHeight w:val="20"/>
          <w:jc w:val="center"/>
        </w:trPr>
        <w:tc>
          <w:tcPr>
            <w:tcW w:w="5000" w:type="pct"/>
            <w:gridSpan w:val="10"/>
            <w:hideMark/>
          </w:tcPr>
          <w:p w14:paraId="754D25FA" w14:textId="0D98130C" w:rsidR="00E63F0D" w:rsidRPr="006D5109" w:rsidRDefault="00E63F0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31.2. Ключевые показатели эффективности</w:t>
            </w:r>
          </w:p>
        </w:tc>
      </w:tr>
      <w:tr w:rsidR="00E63F0D" w:rsidRPr="006D5109" w14:paraId="0B7A70DA" w14:textId="2BB6DAD6" w:rsidTr="00E63F0D">
        <w:trPr>
          <w:trHeight w:val="20"/>
          <w:jc w:val="center"/>
        </w:trPr>
        <w:tc>
          <w:tcPr>
            <w:tcW w:w="1481" w:type="pct"/>
          </w:tcPr>
          <w:p w14:paraId="0891436F" w14:textId="77777777" w:rsidR="00E63F0D" w:rsidRPr="006D5109" w:rsidRDefault="00E63F0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47D4B8CA" w14:textId="77777777" w:rsidR="00E63F0D" w:rsidRPr="006D5109" w:rsidRDefault="00E63F0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Pr>
          <w:p w14:paraId="46C1F174" w14:textId="77777777" w:rsidR="00E63F0D" w:rsidRPr="006D5109" w:rsidRDefault="00E63F0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13" w:type="pct"/>
          </w:tcPr>
          <w:p w14:paraId="1958C157" w14:textId="532C964F" w:rsidR="00E63F0D" w:rsidRPr="006D5109" w:rsidRDefault="00E63F0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2018 год</w:t>
            </w:r>
          </w:p>
        </w:tc>
        <w:tc>
          <w:tcPr>
            <w:tcW w:w="413" w:type="pct"/>
          </w:tcPr>
          <w:p w14:paraId="7CFDE40B" w14:textId="25D34B66" w:rsidR="00E63F0D" w:rsidRPr="006D5109" w:rsidRDefault="00E63F0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413" w:type="pct"/>
          </w:tcPr>
          <w:p w14:paraId="3322781A" w14:textId="11B03D82" w:rsidR="00E63F0D" w:rsidRPr="006D5109" w:rsidRDefault="00E63F0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414" w:type="pct"/>
          </w:tcPr>
          <w:p w14:paraId="4C664BE5" w14:textId="18DDB943" w:rsidR="00E63F0D" w:rsidRPr="006D5109" w:rsidRDefault="00E63F0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64" w:type="pct"/>
          </w:tcPr>
          <w:p w14:paraId="184A2DD5" w14:textId="54F52763" w:rsidR="00E63F0D" w:rsidRPr="006D5109" w:rsidRDefault="00E63F0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64" w:type="pct"/>
          </w:tcPr>
          <w:p w14:paraId="1625B195" w14:textId="3194CB56" w:rsidR="00E63F0D" w:rsidRPr="006D5109" w:rsidRDefault="00E63F0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63" w:type="pct"/>
          </w:tcPr>
          <w:p w14:paraId="07A0B982" w14:textId="1D3C1D68" w:rsidR="00E63F0D" w:rsidRPr="006D5109" w:rsidRDefault="00E63F0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63" w:type="pct"/>
          </w:tcPr>
          <w:p w14:paraId="20F616B1" w14:textId="2FD0C24D" w:rsidR="00E63F0D" w:rsidRPr="006D5109" w:rsidRDefault="00E63F0D"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E63F0D" w:rsidRPr="006D5109" w14:paraId="0C45D011" w14:textId="1BD13AB4" w:rsidTr="00E63F0D">
        <w:trPr>
          <w:trHeight w:val="20"/>
          <w:jc w:val="center"/>
        </w:trPr>
        <w:tc>
          <w:tcPr>
            <w:tcW w:w="1481" w:type="pct"/>
            <w:hideMark/>
          </w:tcPr>
          <w:p w14:paraId="73481ACE" w14:textId="77777777" w:rsidR="00E63F0D" w:rsidRPr="006D5109" w:rsidRDefault="00E63F0D" w:rsidP="00E63F0D">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Доля организаций частной формы собственности в сфере обработки древесины и производства изделий из дерева</w:t>
            </w:r>
          </w:p>
        </w:tc>
        <w:tc>
          <w:tcPr>
            <w:tcW w:w="412" w:type="pct"/>
            <w:hideMark/>
          </w:tcPr>
          <w:p w14:paraId="30395935" w14:textId="77777777" w:rsidR="00E63F0D" w:rsidRPr="006D5109" w:rsidRDefault="00E63F0D" w:rsidP="00E63F0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13" w:type="pct"/>
            <w:hideMark/>
          </w:tcPr>
          <w:p w14:paraId="23201036" w14:textId="77777777" w:rsidR="00E63F0D" w:rsidRPr="006D5109" w:rsidRDefault="00E63F0D" w:rsidP="00E63F0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97,7</w:t>
            </w:r>
          </w:p>
        </w:tc>
        <w:tc>
          <w:tcPr>
            <w:tcW w:w="413" w:type="pct"/>
            <w:hideMark/>
          </w:tcPr>
          <w:p w14:paraId="201AA5CF" w14:textId="77777777" w:rsidR="00E63F0D" w:rsidRPr="006D5109" w:rsidRDefault="00E63F0D" w:rsidP="00E63F0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97,7</w:t>
            </w:r>
          </w:p>
        </w:tc>
        <w:tc>
          <w:tcPr>
            <w:tcW w:w="413" w:type="pct"/>
            <w:hideMark/>
          </w:tcPr>
          <w:p w14:paraId="3957C6E6" w14:textId="77777777" w:rsidR="00E63F0D" w:rsidRPr="006D5109" w:rsidRDefault="00E63F0D" w:rsidP="00E63F0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97,7</w:t>
            </w:r>
          </w:p>
        </w:tc>
        <w:tc>
          <w:tcPr>
            <w:tcW w:w="414" w:type="pct"/>
            <w:hideMark/>
          </w:tcPr>
          <w:p w14:paraId="77763114" w14:textId="77777777" w:rsidR="00E63F0D" w:rsidRPr="006D5109" w:rsidRDefault="00E63F0D" w:rsidP="00E63F0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97,7</w:t>
            </w:r>
          </w:p>
        </w:tc>
        <w:tc>
          <w:tcPr>
            <w:tcW w:w="364" w:type="pct"/>
          </w:tcPr>
          <w:p w14:paraId="064130B6" w14:textId="278BF274" w:rsidR="00E63F0D" w:rsidRPr="006D5109" w:rsidRDefault="00E63F0D" w:rsidP="00E63F0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97,7</w:t>
            </w:r>
          </w:p>
        </w:tc>
        <w:tc>
          <w:tcPr>
            <w:tcW w:w="364" w:type="pct"/>
          </w:tcPr>
          <w:p w14:paraId="6ED95F3D" w14:textId="3EE10756" w:rsidR="00E63F0D" w:rsidRPr="006D5109" w:rsidRDefault="00E63F0D" w:rsidP="00E63F0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97,7</w:t>
            </w:r>
          </w:p>
        </w:tc>
        <w:tc>
          <w:tcPr>
            <w:tcW w:w="363" w:type="pct"/>
          </w:tcPr>
          <w:p w14:paraId="6C66C00C" w14:textId="59E34BC0" w:rsidR="00E63F0D" w:rsidRPr="006D5109" w:rsidRDefault="00E63F0D" w:rsidP="00E63F0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97,7</w:t>
            </w:r>
          </w:p>
        </w:tc>
        <w:tc>
          <w:tcPr>
            <w:tcW w:w="363" w:type="pct"/>
          </w:tcPr>
          <w:p w14:paraId="44C5B9EC" w14:textId="7FDDF8F6" w:rsidR="00E63F0D" w:rsidRPr="006D5109" w:rsidRDefault="00E63F0D" w:rsidP="00E63F0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97,7</w:t>
            </w:r>
          </w:p>
        </w:tc>
      </w:tr>
    </w:tbl>
    <w:p w14:paraId="4EC56DB7" w14:textId="77777777" w:rsidR="00CC3CA2" w:rsidRPr="006D5109" w:rsidRDefault="00CC3CA2" w:rsidP="001637CB">
      <w:pPr>
        <w:pStyle w:val="a3"/>
        <w:autoSpaceDE w:val="0"/>
        <w:autoSpaceDN w:val="0"/>
        <w:adjustRightInd w:val="0"/>
        <w:spacing w:after="0" w:line="240" w:lineRule="auto"/>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25"/>
        <w:gridCol w:w="5463"/>
        <w:gridCol w:w="3247"/>
        <w:gridCol w:w="2461"/>
        <w:gridCol w:w="2464"/>
      </w:tblGrid>
      <w:tr w:rsidR="00D92CEF" w:rsidRPr="006D5109" w14:paraId="640C96C2" w14:textId="77777777" w:rsidTr="0018791F">
        <w:trPr>
          <w:trHeight w:val="20"/>
          <w:jc w:val="center"/>
        </w:trPr>
        <w:tc>
          <w:tcPr>
            <w:tcW w:w="5000" w:type="pct"/>
            <w:gridSpan w:val="5"/>
            <w:hideMark/>
          </w:tcPr>
          <w:p w14:paraId="070EF654" w14:textId="77777777" w:rsidR="00A86F3D" w:rsidRPr="006D5109" w:rsidRDefault="000001DC" w:rsidP="001637CB">
            <w:pPr>
              <w:pStyle w:val="a3"/>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31.3. </w:t>
            </w:r>
            <w:r w:rsidR="00A86F3D" w:rsidRPr="006D5109">
              <w:rPr>
                <w:rFonts w:ascii="Times New Roman" w:hAnsi="Times New Roman" w:cs="Times New Roman"/>
                <w:sz w:val="24"/>
                <w:szCs w:val="24"/>
              </w:rPr>
              <w:t>Мероприятия по содействию развитию конкуренции</w:t>
            </w:r>
          </w:p>
        </w:tc>
      </w:tr>
      <w:tr w:rsidR="00D92CEF" w:rsidRPr="006D5109" w14:paraId="5AD7F467" w14:textId="77777777" w:rsidTr="00D92CEF">
        <w:trPr>
          <w:trHeight w:val="20"/>
          <w:jc w:val="center"/>
        </w:trPr>
        <w:tc>
          <w:tcPr>
            <w:tcW w:w="318" w:type="pct"/>
            <w:hideMark/>
          </w:tcPr>
          <w:p w14:paraId="52006AB0" w14:textId="77777777"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w:t>
            </w:r>
          </w:p>
          <w:p w14:paraId="7509D673" w14:textId="77777777"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876" w:type="pct"/>
            <w:hideMark/>
          </w:tcPr>
          <w:p w14:paraId="1574E4EE" w14:textId="77777777"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115" w:type="pct"/>
            <w:hideMark/>
          </w:tcPr>
          <w:p w14:paraId="407F2859" w14:textId="77777777"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45" w:type="pct"/>
            <w:hideMark/>
          </w:tcPr>
          <w:p w14:paraId="693BA669" w14:textId="77777777"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846" w:type="pct"/>
            <w:hideMark/>
          </w:tcPr>
          <w:p w14:paraId="306C004F" w14:textId="77777777"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3A549B56" w14:textId="77777777"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D92CEF" w:rsidRPr="006D5109" w14:paraId="4F1F4CB3" w14:textId="77777777" w:rsidTr="00D92CEF">
        <w:trPr>
          <w:trHeight w:val="20"/>
          <w:jc w:val="center"/>
        </w:trPr>
        <w:tc>
          <w:tcPr>
            <w:tcW w:w="318" w:type="pct"/>
            <w:hideMark/>
          </w:tcPr>
          <w:p w14:paraId="29C7FC2B" w14:textId="77777777" w:rsidR="00A86F3D" w:rsidRPr="006D5109" w:rsidRDefault="000001DC"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lastRenderedPageBreak/>
              <w:t>31.3</w:t>
            </w:r>
            <w:r w:rsidR="00A86F3D" w:rsidRPr="006D5109">
              <w:rPr>
                <w:rFonts w:ascii="Times New Roman" w:hAnsi="Times New Roman" w:cs="Times New Roman"/>
                <w:sz w:val="24"/>
                <w:szCs w:val="24"/>
              </w:rPr>
              <w:t>.1</w:t>
            </w:r>
          </w:p>
        </w:tc>
        <w:tc>
          <w:tcPr>
            <w:tcW w:w="1876" w:type="pct"/>
            <w:hideMark/>
          </w:tcPr>
          <w:p w14:paraId="7821D4E9" w14:textId="77777777" w:rsidR="00A86F3D" w:rsidRPr="006D5109" w:rsidRDefault="00ED3D7B" w:rsidP="00CC3CA2">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П</w:t>
            </w:r>
            <w:r w:rsidR="00A86F3D" w:rsidRPr="006D5109">
              <w:rPr>
                <w:rFonts w:ascii="Times New Roman" w:hAnsi="Times New Roman" w:cs="Times New Roman"/>
                <w:sz w:val="24"/>
                <w:szCs w:val="24"/>
              </w:rPr>
              <w:t>редоставлени</w:t>
            </w:r>
            <w:r w:rsidR="0058347B" w:rsidRPr="006D5109">
              <w:rPr>
                <w:rFonts w:ascii="Times New Roman" w:hAnsi="Times New Roman" w:cs="Times New Roman"/>
                <w:sz w:val="24"/>
                <w:szCs w:val="24"/>
              </w:rPr>
              <w:t>е</w:t>
            </w:r>
            <w:r w:rsidR="00A86F3D" w:rsidRPr="006D5109">
              <w:rPr>
                <w:rFonts w:ascii="Times New Roman" w:hAnsi="Times New Roman" w:cs="Times New Roman"/>
                <w:sz w:val="24"/>
                <w:szCs w:val="24"/>
              </w:rPr>
              <w:t xml:space="preserve"> мер государственной поддержки, в том числе для реализации инвестиционных проектов по глубокой переработке древесины, переработке низкосортной и лиственной древесины, переработке отходов;</w:t>
            </w:r>
          </w:p>
          <w:p w14:paraId="44F1DFF0" w14:textId="77777777" w:rsidR="00A86F3D" w:rsidRPr="006D5109" w:rsidRDefault="00A86F3D" w:rsidP="00CC3CA2">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обеспечение дальнейшего технического перевооружения всего деревообрабатывающего производства</w:t>
            </w:r>
          </w:p>
        </w:tc>
        <w:tc>
          <w:tcPr>
            <w:tcW w:w="1115" w:type="pct"/>
            <w:hideMark/>
          </w:tcPr>
          <w:p w14:paraId="0E28C63E" w14:textId="77777777" w:rsidR="003B11F2" w:rsidRPr="006D5109" w:rsidRDefault="00CC3CA2" w:rsidP="00CC3CA2">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сохранение </w:t>
            </w:r>
            <w:r w:rsidR="00A86F3D" w:rsidRPr="006D5109">
              <w:rPr>
                <w:rFonts w:ascii="Times New Roman" w:hAnsi="Times New Roman" w:cs="Times New Roman"/>
                <w:sz w:val="24"/>
                <w:szCs w:val="24"/>
              </w:rPr>
              <w:t>высокого уровня присутствия организаций частной формы собственности</w:t>
            </w:r>
          </w:p>
          <w:p w14:paraId="4D49FA03" w14:textId="77777777" w:rsidR="00A86F3D" w:rsidRPr="006D5109" w:rsidRDefault="00A86F3D" w:rsidP="00CC3CA2">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на рынке обработки древесины и производства изделий</w:t>
            </w:r>
            <w:r w:rsidR="00CC3CA2" w:rsidRPr="006D5109">
              <w:rPr>
                <w:rFonts w:ascii="Times New Roman" w:hAnsi="Times New Roman" w:cs="Times New Roman"/>
                <w:sz w:val="24"/>
                <w:szCs w:val="24"/>
              </w:rPr>
              <w:t xml:space="preserve"> </w:t>
            </w:r>
            <w:r w:rsidRPr="006D5109">
              <w:rPr>
                <w:rFonts w:ascii="Times New Roman" w:hAnsi="Times New Roman" w:cs="Times New Roman"/>
                <w:sz w:val="24"/>
                <w:szCs w:val="24"/>
              </w:rPr>
              <w:t>из дерева</w:t>
            </w:r>
          </w:p>
        </w:tc>
        <w:tc>
          <w:tcPr>
            <w:tcW w:w="845" w:type="pct"/>
            <w:hideMark/>
          </w:tcPr>
          <w:p w14:paraId="2A09157D" w14:textId="5EA3029B"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2019</w:t>
            </w:r>
            <w:r w:rsidR="00B41D8D" w:rsidRPr="006D5109">
              <w:rPr>
                <w:rFonts w:ascii="Times New Roman" w:hAnsi="Times New Roman" w:cs="Times New Roman"/>
                <w:sz w:val="24"/>
                <w:szCs w:val="24"/>
              </w:rPr>
              <w:t> – 20</w:t>
            </w:r>
            <w:r w:rsidR="00E63F0D" w:rsidRPr="006D5109">
              <w:rPr>
                <w:rFonts w:ascii="Times New Roman" w:hAnsi="Times New Roman" w:cs="Times New Roman"/>
                <w:sz w:val="24"/>
                <w:szCs w:val="24"/>
              </w:rPr>
              <w:t>25</w:t>
            </w:r>
            <w:r w:rsidRPr="006D5109">
              <w:rPr>
                <w:rFonts w:ascii="Times New Roman" w:hAnsi="Times New Roman" w:cs="Times New Roman"/>
                <w:sz w:val="24"/>
                <w:szCs w:val="24"/>
              </w:rPr>
              <w:t xml:space="preserve"> годы</w:t>
            </w:r>
          </w:p>
        </w:tc>
        <w:tc>
          <w:tcPr>
            <w:tcW w:w="846" w:type="pct"/>
            <w:hideMark/>
          </w:tcPr>
          <w:p w14:paraId="398A326E" w14:textId="77777777" w:rsidR="003B11F2" w:rsidRPr="006D5109" w:rsidRDefault="003D4025"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A86F3D" w:rsidRPr="006D5109">
              <w:rPr>
                <w:rFonts w:ascii="Times New Roman" w:hAnsi="Times New Roman" w:cs="Times New Roman"/>
                <w:sz w:val="24"/>
                <w:szCs w:val="24"/>
              </w:rPr>
              <w:t xml:space="preserve"> природных ресурсов</w:t>
            </w:r>
          </w:p>
          <w:p w14:paraId="05BD6D85" w14:textId="77777777"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и экологии Новосибирской области</w:t>
            </w:r>
          </w:p>
        </w:tc>
      </w:tr>
      <w:tr w:rsidR="00D92CEF" w:rsidRPr="006D5109" w14:paraId="76C715AD" w14:textId="77777777" w:rsidTr="00D92CEF">
        <w:trPr>
          <w:trHeight w:val="20"/>
          <w:jc w:val="center"/>
        </w:trPr>
        <w:tc>
          <w:tcPr>
            <w:tcW w:w="318" w:type="pct"/>
            <w:hideMark/>
          </w:tcPr>
          <w:p w14:paraId="7ECE5081" w14:textId="77777777" w:rsidR="00A86F3D" w:rsidRPr="006D5109" w:rsidRDefault="000001DC"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31.3</w:t>
            </w:r>
            <w:r w:rsidR="00A86F3D" w:rsidRPr="006D5109">
              <w:rPr>
                <w:rFonts w:ascii="Times New Roman" w:hAnsi="Times New Roman" w:cs="Times New Roman"/>
                <w:sz w:val="24"/>
                <w:szCs w:val="24"/>
              </w:rPr>
              <w:t>.2</w:t>
            </w:r>
          </w:p>
        </w:tc>
        <w:tc>
          <w:tcPr>
            <w:tcW w:w="1876" w:type="pct"/>
            <w:hideMark/>
          </w:tcPr>
          <w:p w14:paraId="4BF37121" w14:textId="77777777" w:rsidR="00A86F3D" w:rsidRPr="006D5109" w:rsidRDefault="00A86F3D" w:rsidP="00CC3CA2">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Развитие биржевой торговли лесопродукции на территории Новосибирской области</w:t>
            </w:r>
          </w:p>
        </w:tc>
        <w:tc>
          <w:tcPr>
            <w:tcW w:w="1115" w:type="pct"/>
            <w:hideMark/>
          </w:tcPr>
          <w:p w14:paraId="5547DA06" w14:textId="77777777" w:rsidR="00A86F3D" w:rsidRPr="006D5109" w:rsidRDefault="00CC3CA2" w:rsidP="00CC3CA2">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реализация </w:t>
            </w:r>
            <w:r w:rsidR="00A86F3D" w:rsidRPr="006D5109">
              <w:rPr>
                <w:rFonts w:ascii="Times New Roman" w:hAnsi="Times New Roman" w:cs="Times New Roman"/>
                <w:sz w:val="24"/>
                <w:szCs w:val="24"/>
              </w:rPr>
              <w:t>лесопродукции</w:t>
            </w:r>
            <w:r w:rsidRPr="006D5109">
              <w:rPr>
                <w:rFonts w:ascii="Times New Roman" w:hAnsi="Times New Roman" w:cs="Times New Roman"/>
                <w:sz w:val="24"/>
                <w:szCs w:val="24"/>
              </w:rPr>
              <w:t xml:space="preserve"> </w:t>
            </w:r>
            <w:r w:rsidR="00A86F3D" w:rsidRPr="006D5109">
              <w:rPr>
                <w:rFonts w:ascii="Times New Roman" w:hAnsi="Times New Roman" w:cs="Times New Roman"/>
                <w:sz w:val="24"/>
                <w:szCs w:val="24"/>
              </w:rPr>
              <w:t>на биржевых торгах</w:t>
            </w:r>
          </w:p>
        </w:tc>
        <w:tc>
          <w:tcPr>
            <w:tcW w:w="845" w:type="pct"/>
            <w:hideMark/>
          </w:tcPr>
          <w:p w14:paraId="40840C9E" w14:textId="391A19E7"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2020</w:t>
            </w:r>
            <w:r w:rsidR="00B41D8D" w:rsidRPr="006D5109">
              <w:rPr>
                <w:rFonts w:ascii="Times New Roman" w:hAnsi="Times New Roman" w:cs="Times New Roman"/>
                <w:sz w:val="24"/>
                <w:szCs w:val="24"/>
              </w:rPr>
              <w:t> – 20</w:t>
            </w:r>
            <w:r w:rsidR="00E63F0D" w:rsidRPr="006D5109">
              <w:rPr>
                <w:rFonts w:ascii="Times New Roman" w:hAnsi="Times New Roman" w:cs="Times New Roman"/>
                <w:sz w:val="24"/>
                <w:szCs w:val="24"/>
              </w:rPr>
              <w:t>25</w:t>
            </w:r>
            <w:r w:rsidR="004D69A8" w:rsidRPr="006D5109">
              <w:rPr>
                <w:rFonts w:ascii="Times New Roman" w:hAnsi="Times New Roman" w:cs="Times New Roman"/>
                <w:sz w:val="24"/>
                <w:szCs w:val="24"/>
              </w:rPr>
              <w:t xml:space="preserve"> годы</w:t>
            </w:r>
          </w:p>
        </w:tc>
        <w:tc>
          <w:tcPr>
            <w:tcW w:w="846" w:type="pct"/>
            <w:hideMark/>
          </w:tcPr>
          <w:p w14:paraId="24E4ED94" w14:textId="77777777" w:rsidR="003B11F2" w:rsidRPr="006D5109" w:rsidRDefault="003D4025" w:rsidP="001637CB">
            <w:pPr>
              <w:pStyle w:val="a3"/>
              <w:autoSpaceDE w:val="0"/>
              <w:autoSpaceDN w:val="0"/>
              <w:adjustRightInd w:val="0"/>
              <w:spacing w:after="0" w:line="240" w:lineRule="auto"/>
              <w:ind w:left="-5"/>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A86F3D" w:rsidRPr="006D5109">
              <w:rPr>
                <w:rFonts w:ascii="Times New Roman" w:hAnsi="Times New Roman" w:cs="Times New Roman"/>
                <w:sz w:val="24"/>
                <w:szCs w:val="24"/>
              </w:rPr>
              <w:t xml:space="preserve"> природных ресурсов</w:t>
            </w:r>
          </w:p>
          <w:p w14:paraId="7D7B1AFB" w14:textId="77777777" w:rsidR="00A86F3D" w:rsidRPr="006D5109" w:rsidRDefault="00A86F3D" w:rsidP="001637CB">
            <w:pPr>
              <w:pStyle w:val="a3"/>
              <w:autoSpaceDE w:val="0"/>
              <w:autoSpaceDN w:val="0"/>
              <w:adjustRightInd w:val="0"/>
              <w:spacing w:after="0" w:line="240" w:lineRule="auto"/>
              <w:ind w:left="-5"/>
              <w:jc w:val="center"/>
              <w:rPr>
                <w:rFonts w:ascii="Times New Roman" w:hAnsi="Times New Roman" w:cs="Times New Roman"/>
                <w:sz w:val="24"/>
                <w:szCs w:val="24"/>
              </w:rPr>
            </w:pPr>
            <w:r w:rsidRPr="006D5109">
              <w:rPr>
                <w:rFonts w:ascii="Times New Roman" w:hAnsi="Times New Roman" w:cs="Times New Roman"/>
                <w:sz w:val="24"/>
                <w:szCs w:val="24"/>
              </w:rPr>
              <w:t>и экологии Новосибирской области</w:t>
            </w:r>
          </w:p>
        </w:tc>
      </w:tr>
      <w:tr w:rsidR="00D92CEF" w:rsidRPr="006D5109" w14:paraId="7A96366C" w14:textId="77777777" w:rsidTr="00D92CEF">
        <w:trPr>
          <w:trHeight w:val="20"/>
          <w:jc w:val="center"/>
        </w:trPr>
        <w:tc>
          <w:tcPr>
            <w:tcW w:w="318" w:type="pct"/>
            <w:hideMark/>
          </w:tcPr>
          <w:p w14:paraId="4E978FD9" w14:textId="77777777" w:rsidR="00A86F3D" w:rsidRPr="006D5109" w:rsidRDefault="000001DC"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31.3</w:t>
            </w:r>
            <w:r w:rsidR="00A86F3D" w:rsidRPr="006D5109">
              <w:rPr>
                <w:rFonts w:ascii="Times New Roman" w:hAnsi="Times New Roman" w:cs="Times New Roman"/>
                <w:sz w:val="24"/>
                <w:szCs w:val="24"/>
              </w:rPr>
              <w:t>.3</w:t>
            </w:r>
          </w:p>
        </w:tc>
        <w:tc>
          <w:tcPr>
            <w:tcW w:w="1876" w:type="pct"/>
            <w:hideMark/>
          </w:tcPr>
          <w:p w14:paraId="2776575E" w14:textId="77777777" w:rsidR="00A86F3D" w:rsidRPr="006D5109" w:rsidRDefault="00A86F3D" w:rsidP="00CC3CA2">
            <w:pPr>
              <w:pStyle w:val="a3"/>
              <w:autoSpaceDE w:val="0"/>
              <w:autoSpaceDN w:val="0"/>
              <w:adjustRightInd w:val="0"/>
              <w:spacing w:after="0" w:line="240" w:lineRule="auto"/>
              <w:ind w:left="0"/>
              <w:jc w:val="both"/>
              <w:rPr>
                <w:rFonts w:ascii="Times New Roman" w:hAnsi="Times New Roman" w:cs="Times New Roman"/>
                <w:sz w:val="24"/>
                <w:szCs w:val="24"/>
              </w:rPr>
            </w:pPr>
            <w:r w:rsidRPr="006D5109">
              <w:rPr>
                <w:rFonts w:ascii="Times New Roman" w:hAnsi="Times New Roman" w:cs="Times New Roman"/>
                <w:sz w:val="24"/>
                <w:szCs w:val="24"/>
              </w:rPr>
              <w:t>Проведение обучающих мероприятий</w:t>
            </w:r>
            <w:r w:rsidR="00CC3CA2" w:rsidRPr="006D5109">
              <w:rPr>
                <w:rFonts w:ascii="Times New Roman" w:hAnsi="Times New Roman" w:cs="Times New Roman"/>
                <w:sz w:val="24"/>
                <w:szCs w:val="24"/>
              </w:rPr>
              <w:t xml:space="preserve"> </w:t>
            </w:r>
            <w:r w:rsidRPr="006D5109">
              <w:rPr>
                <w:rFonts w:ascii="Times New Roman" w:hAnsi="Times New Roman" w:cs="Times New Roman"/>
                <w:sz w:val="24"/>
                <w:szCs w:val="24"/>
              </w:rPr>
              <w:t>для участников товарного рынка с участием представителей бирж, осуществляющих биржевую торговлю лесом</w:t>
            </w:r>
          </w:p>
        </w:tc>
        <w:tc>
          <w:tcPr>
            <w:tcW w:w="1115" w:type="pct"/>
            <w:hideMark/>
          </w:tcPr>
          <w:p w14:paraId="02027B55" w14:textId="77777777" w:rsidR="00A86F3D" w:rsidRPr="006D5109" w:rsidRDefault="00CC3CA2" w:rsidP="00CC3CA2">
            <w:pPr>
              <w:pStyle w:val="ConsPlusNormal"/>
              <w:jc w:val="both"/>
              <w:rPr>
                <w:rFonts w:ascii="Times New Roman" w:hAnsi="Times New Roman" w:cs="Times New Roman"/>
                <w:sz w:val="24"/>
                <w:szCs w:val="24"/>
              </w:rPr>
            </w:pPr>
            <w:r w:rsidRPr="006D5109">
              <w:rPr>
                <w:rFonts w:ascii="Times New Roman" w:hAnsi="Times New Roman" w:cs="Times New Roman"/>
                <w:sz w:val="24"/>
                <w:szCs w:val="24"/>
                <w:lang w:eastAsia="en-US"/>
              </w:rPr>
              <w:t xml:space="preserve">повышение </w:t>
            </w:r>
            <w:r w:rsidR="004D69A8" w:rsidRPr="006D5109">
              <w:rPr>
                <w:rFonts w:ascii="Times New Roman" w:hAnsi="Times New Roman" w:cs="Times New Roman"/>
                <w:sz w:val="24"/>
                <w:szCs w:val="24"/>
                <w:lang w:eastAsia="en-US"/>
              </w:rPr>
              <w:t>информационной</w:t>
            </w:r>
            <w:r w:rsidRPr="006D5109">
              <w:rPr>
                <w:rFonts w:ascii="Times New Roman" w:hAnsi="Times New Roman" w:cs="Times New Roman"/>
                <w:sz w:val="24"/>
                <w:szCs w:val="24"/>
                <w:lang w:eastAsia="en-US"/>
              </w:rPr>
              <w:t xml:space="preserve"> </w:t>
            </w:r>
            <w:r w:rsidR="004D69A8" w:rsidRPr="006D5109">
              <w:rPr>
                <w:rFonts w:ascii="Times New Roman" w:hAnsi="Times New Roman" w:cs="Times New Roman"/>
                <w:sz w:val="24"/>
                <w:szCs w:val="24"/>
                <w:lang w:eastAsia="en-US"/>
              </w:rPr>
              <w:t>грамотности</w:t>
            </w:r>
            <w:r w:rsidR="00A86F3D" w:rsidRPr="006D5109">
              <w:rPr>
                <w:rFonts w:ascii="Times New Roman" w:hAnsi="Times New Roman" w:cs="Times New Roman"/>
                <w:sz w:val="24"/>
                <w:szCs w:val="24"/>
                <w:lang w:eastAsia="en-US"/>
              </w:rPr>
              <w:t xml:space="preserve"> предпринимателей,</w:t>
            </w:r>
            <w:r w:rsidRPr="006D5109">
              <w:rPr>
                <w:rFonts w:ascii="Times New Roman" w:hAnsi="Times New Roman" w:cs="Times New Roman"/>
                <w:sz w:val="24"/>
                <w:szCs w:val="24"/>
                <w:lang w:eastAsia="en-US"/>
              </w:rPr>
              <w:t xml:space="preserve"> </w:t>
            </w:r>
            <w:r w:rsidR="00A86F3D" w:rsidRPr="006D5109">
              <w:rPr>
                <w:rFonts w:ascii="Times New Roman" w:hAnsi="Times New Roman" w:cs="Times New Roman"/>
                <w:sz w:val="24"/>
                <w:szCs w:val="24"/>
                <w:lang w:eastAsia="en-US"/>
              </w:rPr>
              <w:t>осуществляющих хозяйственную</w:t>
            </w:r>
            <w:r w:rsidRPr="006D5109">
              <w:rPr>
                <w:rFonts w:ascii="Times New Roman" w:hAnsi="Times New Roman" w:cs="Times New Roman"/>
                <w:sz w:val="24"/>
                <w:szCs w:val="24"/>
                <w:lang w:eastAsia="en-US"/>
              </w:rPr>
              <w:t xml:space="preserve"> </w:t>
            </w:r>
            <w:r w:rsidR="00A86F3D" w:rsidRPr="006D5109">
              <w:rPr>
                <w:rFonts w:ascii="Times New Roman" w:hAnsi="Times New Roman" w:cs="Times New Roman"/>
                <w:sz w:val="24"/>
                <w:szCs w:val="24"/>
              </w:rPr>
              <w:t>деятельность на рынке обработки древесины</w:t>
            </w:r>
            <w:r w:rsidRPr="006D5109">
              <w:rPr>
                <w:rFonts w:ascii="Times New Roman" w:hAnsi="Times New Roman" w:cs="Times New Roman"/>
                <w:sz w:val="24"/>
                <w:szCs w:val="24"/>
              </w:rPr>
              <w:t xml:space="preserve"> </w:t>
            </w:r>
            <w:r w:rsidR="00A86F3D" w:rsidRPr="006D5109">
              <w:rPr>
                <w:rFonts w:ascii="Times New Roman" w:hAnsi="Times New Roman" w:cs="Times New Roman"/>
                <w:sz w:val="24"/>
                <w:szCs w:val="24"/>
              </w:rPr>
              <w:t>по вопросам биржевой торговли лесом</w:t>
            </w:r>
          </w:p>
        </w:tc>
        <w:tc>
          <w:tcPr>
            <w:tcW w:w="845" w:type="pct"/>
            <w:hideMark/>
          </w:tcPr>
          <w:p w14:paraId="3442189D" w14:textId="4B89400F" w:rsidR="00A86F3D" w:rsidRPr="006D5109" w:rsidRDefault="00A86F3D"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2020</w:t>
            </w:r>
            <w:r w:rsidR="00B41D8D" w:rsidRPr="006D5109">
              <w:rPr>
                <w:rFonts w:ascii="Times New Roman" w:hAnsi="Times New Roman" w:cs="Times New Roman"/>
                <w:sz w:val="24"/>
                <w:szCs w:val="24"/>
              </w:rPr>
              <w:t> – 20</w:t>
            </w:r>
            <w:r w:rsidR="00E63F0D" w:rsidRPr="006D5109">
              <w:rPr>
                <w:rFonts w:ascii="Times New Roman" w:hAnsi="Times New Roman" w:cs="Times New Roman"/>
                <w:sz w:val="24"/>
                <w:szCs w:val="24"/>
              </w:rPr>
              <w:t>25</w:t>
            </w:r>
            <w:r w:rsidR="004D69A8" w:rsidRPr="006D5109">
              <w:rPr>
                <w:rFonts w:ascii="Times New Roman" w:hAnsi="Times New Roman" w:cs="Times New Roman"/>
                <w:sz w:val="24"/>
                <w:szCs w:val="24"/>
              </w:rPr>
              <w:t xml:space="preserve"> годы</w:t>
            </w:r>
          </w:p>
        </w:tc>
        <w:tc>
          <w:tcPr>
            <w:tcW w:w="846" w:type="pct"/>
            <w:hideMark/>
          </w:tcPr>
          <w:p w14:paraId="66B7035F" w14:textId="77777777" w:rsidR="003B11F2" w:rsidRPr="006D5109" w:rsidRDefault="003D4025" w:rsidP="001637CB">
            <w:pPr>
              <w:pStyle w:val="a3"/>
              <w:autoSpaceDE w:val="0"/>
              <w:autoSpaceDN w:val="0"/>
              <w:adjustRightInd w:val="0"/>
              <w:spacing w:after="0" w:line="240" w:lineRule="auto"/>
              <w:ind w:left="-5"/>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A86F3D" w:rsidRPr="006D5109">
              <w:rPr>
                <w:rFonts w:ascii="Times New Roman" w:hAnsi="Times New Roman" w:cs="Times New Roman"/>
                <w:sz w:val="24"/>
                <w:szCs w:val="24"/>
              </w:rPr>
              <w:t xml:space="preserve"> природных ресурсов</w:t>
            </w:r>
          </w:p>
          <w:p w14:paraId="1609372B" w14:textId="77777777" w:rsidR="00A86F3D" w:rsidRPr="006D5109" w:rsidRDefault="00A86F3D" w:rsidP="001637CB">
            <w:pPr>
              <w:pStyle w:val="a3"/>
              <w:autoSpaceDE w:val="0"/>
              <w:autoSpaceDN w:val="0"/>
              <w:adjustRightInd w:val="0"/>
              <w:spacing w:after="0" w:line="240" w:lineRule="auto"/>
              <w:ind w:left="-5"/>
              <w:jc w:val="center"/>
              <w:rPr>
                <w:rFonts w:ascii="Times New Roman" w:hAnsi="Times New Roman" w:cs="Times New Roman"/>
                <w:sz w:val="24"/>
                <w:szCs w:val="24"/>
              </w:rPr>
            </w:pPr>
            <w:r w:rsidRPr="006D5109">
              <w:rPr>
                <w:rFonts w:ascii="Times New Roman" w:hAnsi="Times New Roman" w:cs="Times New Roman"/>
                <w:sz w:val="24"/>
                <w:szCs w:val="24"/>
              </w:rPr>
              <w:t>и экологии Новосибирской области</w:t>
            </w:r>
          </w:p>
        </w:tc>
      </w:tr>
    </w:tbl>
    <w:p w14:paraId="390478EC" w14:textId="4D3DEB72" w:rsidR="00CC3CA2" w:rsidRPr="006D5109" w:rsidRDefault="00CC3CA2">
      <w:pPr>
        <w:rPr>
          <w:rFonts w:ascii="Times New Roman" w:hAnsi="Times New Roman" w:cs="Times New Roman"/>
          <w:sz w:val="28"/>
          <w:szCs w:val="28"/>
        </w:rPr>
      </w:pPr>
    </w:p>
    <w:p w14:paraId="7B9FC096" w14:textId="77777777" w:rsidR="007E52CF" w:rsidRPr="006D5109" w:rsidRDefault="007E52CF" w:rsidP="00CC3CA2">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32. Рынок производства кирпича</w:t>
      </w:r>
    </w:p>
    <w:p w14:paraId="3AAC25F1" w14:textId="77777777" w:rsidR="00C97405" w:rsidRPr="006D5109" w:rsidRDefault="00C97405" w:rsidP="00CC3CA2">
      <w:pPr>
        <w:pStyle w:val="a3"/>
        <w:autoSpaceDE w:val="0"/>
        <w:autoSpaceDN w:val="0"/>
        <w:adjustRightInd w:val="0"/>
        <w:spacing w:after="0" w:line="240" w:lineRule="auto"/>
        <w:ind w:left="0"/>
        <w:jc w:val="center"/>
        <w:rPr>
          <w:rFonts w:ascii="Times New Roman" w:hAnsi="Times New Roman" w:cs="Times New Roman"/>
          <w:sz w:val="28"/>
          <w:szCs w:val="28"/>
        </w:rPr>
      </w:pPr>
    </w:p>
    <w:p w14:paraId="7938544E" w14:textId="77777777" w:rsidR="002724C6" w:rsidRPr="006D5109" w:rsidRDefault="002724C6" w:rsidP="00CC3CA2">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32.1. Исходная фактическая информация в отношении ситуации и проблематики на рынке,</w:t>
      </w:r>
    </w:p>
    <w:p w14:paraId="010738AA" w14:textId="77777777" w:rsidR="002724C6" w:rsidRPr="006D5109" w:rsidRDefault="002724C6" w:rsidP="00CC3CA2">
      <w:pPr>
        <w:pStyle w:val="a3"/>
        <w:autoSpaceDE w:val="0"/>
        <w:autoSpaceDN w:val="0"/>
        <w:adjustRightInd w:val="0"/>
        <w:spacing w:after="0" w:line="240" w:lineRule="auto"/>
        <w:ind w:left="0"/>
        <w:jc w:val="center"/>
        <w:rPr>
          <w:rFonts w:ascii="Times New Roman" w:hAnsi="Times New Roman" w:cs="Times New Roman"/>
          <w:sz w:val="28"/>
          <w:szCs w:val="28"/>
        </w:rPr>
      </w:pPr>
      <w:r w:rsidRPr="006D5109">
        <w:rPr>
          <w:rFonts w:ascii="Times New Roman" w:hAnsi="Times New Roman" w:cs="Times New Roman"/>
          <w:sz w:val="28"/>
          <w:szCs w:val="28"/>
        </w:rPr>
        <w:t>основные задачи и цели</w:t>
      </w:r>
    </w:p>
    <w:p w14:paraId="0D157CD8" w14:textId="77777777" w:rsidR="002724C6" w:rsidRPr="006D5109" w:rsidRDefault="002724C6" w:rsidP="00CC3CA2">
      <w:pPr>
        <w:pStyle w:val="a3"/>
        <w:autoSpaceDE w:val="0"/>
        <w:autoSpaceDN w:val="0"/>
        <w:adjustRightInd w:val="0"/>
        <w:spacing w:after="0" w:line="240" w:lineRule="auto"/>
        <w:ind w:left="0"/>
        <w:jc w:val="center"/>
        <w:rPr>
          <w:rFonts w:ascii="Times New Roman" w:hAnsi="Times New Roman" w:cs="Times New Roman"/>
          <w:sz w:val="28"/>
          <w:szCs w:val="28"/>
        </w:rPr>
      </w:pPr>
    </w:p>
    <w:p w14:paraId="6E83E93B" w14:textId="77777777" w:rsidR="002B577F" w:rsidRPr="00757459" w:rsidRDefault="002B577F" w:rsidP="002B57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57459">
        <w:rPr>
          <w:rFonts w:ascii="Times New Roman" w:eastAsia="Times New Roman" w:hAnsi="Times New Roman" w:cs="Times New Roman"/>
          <w:sz w:val="28"/>
          <w:szCs w:val="28"/>
          <w:lang w:eastAsia="ru-RU"/>
        </w:rPr>
        <w:t>Строительная отрасль является одной из самых стабильных и динамичных отраслей в российской экономике. Стабильный рост темпов жилищного, социально-культурного, промышленного и инфраструктурного строительства, а также модернизации жилищного фонда, наблюдаемые в регионе, требует стабильную материально-техническую базу для строительных компаний.</w:t>
      </w:r>
    </w:p>
    <w:p w14:paraId="55977D4F" w14:textId="77777777" w:rsidR="002B577F" w:rsidRPr="00757459" w:rsidRDefault="002B577F" w:rsidP="002B57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57459">
        <w:rPr>
          <w:rFonts w:ascii="Times New Roman" w:eastAsia="Times New Roman" w:hAnsi="Times New Roman" w:cs="Times New Roman"/>
          <w:sz w:val="28"/>
          <w:szCs w:val="28"/>
          <w:lang w:eastAsia="ru-RU"/>
        </w:rPr>
        <w:lastRenderedPageBreak/>
        <w:t>Промышленность строительных материалов Новосибирской области занимает одно из лидирующих мест среди отраслей промышленности по общему объему выпуску производимой продукции.</w:t>
      </w:r>
    </w:p>
    <w:p w14:paraId="2FAF29B9" w14:textId="77777777" w:rsidR="002B577F" w:rsidRPr="00757459" w:rsidRDefault="002B577F" w:rsidP="002B57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57459">
        <w:rPr>
          <w:rFonts w:ascii="Times New Roman" w:eastAsia="Times New Roman" w:hAnsi="Times New Roman" w:cs="Times New Roman"/>
          <w:sz w:val="28"/>
          <w:szCs w:val="28"/>
          <w:lang w:eastAsia="ru-RU"/>
        </w:rPr>
        <w:t>Одним из основных строительных материалов используемого при строительстве объектов капитального строительства на территории Новосибирской области является кирпич.</w:t>
      </w:r>
    </w:p>
    <w:p w14:paraId="6DE078DE" w14:textId="77777777" w:rsidR="002B577F" w:rsidRPr="00757459" w:rsidRDefault="002B577F" w:rsidP="002B57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57459">
        <w:rPr>
          <w:rFonts w:ascii="Times New Roman" w:eastAsia="Times New Roman" w:hAnsi="Times New Roman" w:cs="Times New Roman"/>
          <w:sz w:val="28"/>
          <w:szCs w:val="28"/>
          <w:lang w:eastAsia="ru-RU"/>
        </w:rPr>
        <w:t>Кирпич, как один из старейших строительных материалов, является универсальным строительным материалом, из которого можно строить дома в любой климатической зоне.</w:t>
      </w:r>
    </w:p>
    <w:p w14:paraId="5789D49C" w14:textId="77777777" w:rsidR="002B577F" w:rsidRPr="00757459" w:rsidRDefault="002B577F" w:rsidP="002B57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57459">
        <w:rPr>
          <w:rFonts w:ascii="Times New Roman" w:eastAsia="Times New Roman" w:hAnsi="Times New Roman" w:cs="Times New Roman"/>
          <w:sz w:val="28"/>
          <w:szCs w:val="28"/>
          <w:lang w:eastAsia="ru-RU"/>
        </w:rPr>
        <w:t>На территории Новосибирской области производятся все марки кирпича</w:t>
      </w:r>
      <w:r>
        <w:rPr>
          <w:rFonts w:ascii="Times New Roman" w:eastAsia="Times New Roman" w:hAnsi="Times New Roman" w:cs="Times New Roman"/>
          <w:sz w:val="28"/>
          <w:szCs w:val="28"/>
          <w:lang w:eastAsia="ru-RU"/>
        </w:rPr>
        <w:t>,</w:t>
      </w:r>
      <w:r w:rsidRPr="00757459">
        <w:rPr>
          <w:rFonts w:ascii="Times New Roman" w:eastAsia="Times New Roman" w:hAnsi="Times New Roman" w:cs="Times New Roman"/>
          <w:sz w:val="28"/>
          <w:szCs w:val="28"/>
          <w:lang w:eastAsia="ru-RU"/>
        </w:rPr>
        <w:t xml:space="preserve"> необходимого для возведения объектов капитального строительства, в том числе облицовочный и гиперпрессованный кирпич.</w:t>
      </w:r>
    </w:p>
    <w:p w14:paraId="5DAE372B" w14:textId="77777777" w:rsidR="002B577F" w:rsidRPr="00757459" w:rsidRDefault="002B577F" w:rsidP="002B57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57459">
        <w:rPr>
          <w:rFonts w:ascii="Times New Roman" w:eastAsia="Times New Roman" w:hAnsi="Times New Roman" w:cs="Times New Roman"/>
          <w:sz w:val="28"/>
          <w:szCs w:val="28"/>
          <w:lang w:eastAsia="ru-RU"/>
        </w:rPr>
        <w:t>Производимая на территории Новосибирской области продукция кирпича в полной мере обеспечивает нужды строительных организаций региона, а также импортируется в соседние области и ближние зарубежье.</w:t>
      </w:r>
    </w:p>
    <w:p w14:paraId="7F8745EF" w14:textId="77777777" w:rsidR="002B577F" w:rsidRDefault="002B577F" w:rsidP="002B57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57459">
        <w:rPr>
          <w:rFonts w:ascii="Times New Roman" w:eastAsia="Times New Roman" w:hAnsi="Times New Roman" w:cs="Times New Roman"/>
          <w:sz w:val="28"/>
          <w:szCs w:val="28"/>
          <w:lang w:eastAsia="ru-RU"/>
        </w:rPr>
        <w:t>Конкурирующей основой кирпича является наличие на территории региона значительного запаса кирпичного суглинка</w:t>
      </w:r>
      <w:r>
        <w:rPr>
          <w:rFonts w:ascii="Times New Roman" w:eastAsia="Times New Roman" w:hAnsi="Times New Roman" w:cs="Times New Roman"/>
          <w:sz w:val="28"/>
          <w:szCs w:val="28"/>
          <w:lang w:eastAsia="ru-RU"/>
        </w:rPr>
        <w:t>,</w:t>
      </w:r>
      <w:r w:rsidRPr="00757459">
        <w:rPr>
          <w:rFonts w:ascii="Times New Roman" w:eastAsia="Times New Roman" w:hAnsi="Times New Roman" w:cs="Times New Roman"/>
          <w:sz w:val="28"/>
          <w:szCs w:val="28"/>
          <w:lang w:eastAsia="ru-RU"/>
        </w:rPr>
        <w:t xml:space="preserve"> добываемого из карьеров предприятиями производящих кирпич.</w:t>
      </w:r>
    </w:p>
    <w:p w14:paraId="0392CF73" w14:textId="77777777" w:rsidR="002B577F" w:rsidRPr="00C67701" w:rsidRDefault="002B577F" w:rsidP="002B57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Сфера строительных материалов имеет важное значение, поскольку от нее зависит исполнение федеральной </w:t>
      </w:r>
      <w:hyperlink r:id="rId15" w:history="1">
        <w:r>
          <w:rPr>
            <w:rFonts w:ascii="Times New Roman" w:hAnsi="Times New Roman" w:cs="Times New Roman"/>
            <w:color w:val="0000FF"/>
            <w:sz w:val="28"/>
            <w:szCs w:val="28"/>
          </w:rPr>
          <w:t>программы</w:t>
        </w:r>
      </w:hyperlink>
      <w:r>
        <w:rPr>
          <w:rFonts w:ascii="Times New Roman" w:hAnsi="Times New Roman" w:cs="Times New Roman"/>
          <w:sz w:val="28"/>
          <w:szCs w:val="28"/>
        </w:rPr>
        <w:t xml:space="preserve"> по обеспечению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322D185D" w14:textId="1DDF6E6A" w:rsidR="002B577F" w:rsidRPr="009503C6" w:rsidRDefault="002B577F" w:rsidP="002B577F">
      <w:pPr>
        <w:widowControl w:val="0"/>
        <w:autoSpaceDE w:val="0"/>
        <w:autoSpaceDN w:val="0"/>
        <w:adjustRightInd w:val="0"/>
        <w:spacing w:after="0" w:line="240" w:lineRule="auto"/>
        <w:ind w:firstLine="709"/>
        <w:jc w:val="both"/>
        <w:rPr>
          <w:rFonts w:ascii="Times New Roman" w:eastAsia="Times New Roman" w:hAnsi="Times New Roman" w:cs="Times New Roman"/>
          <w:i/>
          <w:color w:val="FF0000"/>
          <w:sz w:val="28"/>
          <w:szCs w:val="28"/>
          <w:lang w:eastAsia="ru-RU"/>
        </w:rPr>
      </w:pPr>
      <w:r w:rsidRPr="009503C6">
        <w:rPr>
          <w:rFonts w:ascii="Times New Roman" w:eastAsia="Times New Roman" w:hAnsi="Times New Roman" w:cs="Times New Roman"/>
          <w:sz w:val="28"/>
          <w:szCs w:val="28"/>
          <w:lang w:eastAsia="ru-RU"/>
        </w:rPr>
        <w:t>В соответствии с данными Новосибирскстата, в январе - декабре 2021 года произведено 229,0 млн. шт.усл. кирпичей, что составило 109,2% к аналогичному периоду прошлог</w:t>
      </w:r>
      <w:r>
        <w:rPr>
          <w:rFonts w:ascii="Times New Roman" w:eastAsia="Times New Roman" w:hAnsi="Times New Roman" w:cs="Times New Roman"/>
          <w:sz w:val="28"/>
          <w:szCs w:val="28"/>
          <w:lang w:eastAsia="ru-RU"/>
        </w:rPr>
        <w:t>о года (</w:t>
      </w:r>
      <w:r w:rsidRPr="002B577F">
        <w:rPr>
          <w:rFonts w:ascii="Times New Roman" w:eastAsia="Times New Roman" w:hAnsi="Times New Roman" w:cs="Times New Roman"/>
          <w:sz w:val="28"/>
          <w:szCs w:val="28"/>
          <w:lang w:eastAsia="ru-RU"/>
        </w:rPr>
        <w:t xml:space="preserve">в 2017 году – 187 млн шт. усл. </w:t>
      </w:r>
      <w:r>
        <w:rPr>
          <w:rFonts w:ascii="Times New Roman" w:eastAsia="Times New Roman" w:hAnsi="Times New Roman" w:cs="Times New Roman"/>
          <w:sz w:val="28"/>
          <w:szCs w:val="28"/>
          <w:lang w:eastAsia="ru-RU"/>
        </w:rPr>
        <w:t>к</w:t>
      </w:r>
      <w:r w:rsidRPr="002B577F">
        <w:rPr>
          <w:rFonts w:ascii="Times New Roman" w:eastAsia="Times New Roman" w:hAnsi="Times New Roman" w:cs="Times New Roman"/>
          <w:sz w:val="28"/>
          <w:szCs w:val="28"/>
          <w:lang w:eastAsia="ru-RU"/>
        </w:rPr>
        <w:t>ирпича</w:t>
      </w:r>
      <w:r>
        <w:rPr>
          <w:rFonts w:ascii="Times New Roman" w:eastAsia="Times New Roman" w:hAnsi="Times New Roman" w:cs="Times New Roman"/>
          <w:sz w:val="28"/>
          <w:szCs w:val="28"/>
          <w:lang w:eastAsia="ru-RU"/>
        </w:rPr>
        <w:t>,</w:t>
      </w:r>
      <w:r w:rsidRPr="002B577F">
        <w:rPr>
          <w:rFonts w:ascii="Times New Roman" w:eastAsia="Times New Roman" w:hAnsi="Times New Roman" w:cs="Times New Roman"/>
          <w:sz w:val="28"/>
          <w:szCs w:val="28"/>
          <w:lang w:eastAsia="ru-RU"/>
        </w:rPr>
        <w:t xml:space="preserve"> в 2018 году – 222 млн шт. усл. кирпича,</w:t>
      </w:r>
      <w:r>
        <w:rPr>
          <w:rFonts w:ascii="Times New Roman" w:eastAsia="Times New Roman" w:hAnsi="Times New Roman" w:cs="Times New Roman"/>
          <w:sz w:val="28"/>
          <w:szCs w:val="28"/>
          <w:lang w:eastAsia="ru-RU"/>
        </w:rPr>
        <w:t xml:space="preserve"> </w:t>
      </w:r>
      <w:r w:rsidRPr="002B577F">
        <w:rPr>
          <w:rFonts w:ascii="Times New Roman" w:eastAsia="Times New Roman" w:hAnsi="Times New Roman" w:cs="Times New Roman"/>
          <w:sz w:val="28"/>
          <w:szCs w:val="28"/>
          <w:lang w:eastAsia="ru-RU"/>
        </w:rPr>
        <w:t xml:space="preserve">в 2019 году </w:t>
      </w:r>
      <w:r>
        <w:rPr>
          <w:rFonts w:ascii="Times New Roman" w:eastAsia="Times New Roman" w:hAnsi="Times New Roman" w:cs="Times New Roman"/>
          <w:sz w:val="28"/>
          <w:szCs w:val="28"/>
          <w:lang w:eastAsia="ru-RU"/>
        </w:rPr>
        <w:t>– 209 млн шт. усл. кирпича</w:t>
      </w:r>
      <w:r w:rsidRPr="002B577F">
        <w:rPr>
          <w:rFonts w:ascii="Times New Roman" w:eastAsia="Times New Roman" w:hAnsi="Times New Roman" w:cs="Times New Roman"/>
          <w:sz w:val="28"/>
          <w:szCs w:val="28"/>
          <w:lang w:eastAsia="ru-RU"/>
        </w:rPr>
        <w:t>).</w:t>
      </w:r>
    </w:p>
    <w:p w14:paraId="070C7A5C" w14:textId="3FE3286A" w:rsidR="002B577F" w:rsidRPr="009503C6" w:rsidRDefault="002B577F" w:rsidP="002B577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03C6">
        <w:rPr>
          <w:rFonts w:ascii="Times New Roman" w:eastAsia="Times New Roman" w:hAnsi="Times New Roman" w:cs="Times New Roman"/>
          <w:sz w:val="28"/>
          <w:szCs w:val="28"/>
          <w:lang w:eastAsia="ru-RU"/>
        </w:rPr>
        <w:t xml:space="preserve">Вместе с тем, по оперативным данным министерства строительства Новосибирской области объем производства кирпича в 2021 году составил 292,7 млн шт. усл. кирпича, что на 0,9% выше уровня прошлого года. </w:t>
      </w:r>
    </w:p>
    <w:p w14:paraId="04BED558" w14:textId="77777777" w:rsidR="002B577F" w:rsidRPr="00BF4F60" w:rsidRDefault="002B577F" w:rsidP="002B577F">
      <w:pPr>
        <w:spacing w:after="0" w:line="240" w:lineRule="auto"/>
        <w:ind w:firstLine="709"/>
        <w:jc w:val="both"/>
        <w:rPr>
          <w:rFonts w:ascii="Times New Roman" w:hAnsi="Times New Roman" w:cs="Times New Roman"/>
          <w:sz w:val="28"/>
          <w:szCs w:val="28"/>
        </w:rPr>
      </w:pPr>
      <w:r w:rsidRPr="00BF4F60">
        <w:rPr>
          <w:rFonts w:ascii="Times New Roman" w:hAnsi="Times New Roman" w:cs="Times New Roman"/>
          <w:sz w:val="28"/>
          <w:szCs w:val="28"/>
        </w:rPr>
        <w:t xml:space="preserve">Учитывая возможности природно-сырьевой базы региона, на территории Новосибирской области в настоящее время работает порядка 195 предприятий стройиндустрии, в том числе 12 производителей кирпича. </w:t>
      </w:r>
    </w:p>
    <w:p w14:paraId="280B541B" w14:textId="77777777" w:rsidR="002B577F" w:rsidRPr="00F01614" w:rsidRDefault="002B577F" w:rsidP="002B577F">
      <w:pPr>
        <w:spacing w:after="0" w:line="240" w:lineRule="auto"/>
        <w:ind w:firstLine="709"/>
        <w:jc w:val="both"/>
        <w:rPr>
          <w:rFonts w:ascii="Times New Roman" w:hAnsi="Times New Roman" w:cs="Times New Roman"/>
          <w:b/>
          <w:sz w:val="28"/>
          <w:szCs w:val="28"/>
        </w:rPr>
      </w:pPr>
      <w:r w:rsidRPr="00BF4F60">
        <w:rPr>
          <w:rFonts w:ascii="Times New Roman" w:hAnsi="Times New Roman" w:cs="Times New Roman"/>
          <w:sz w:val="28"/>
          <w:szCs w:val="28"/>
        </w:rPr>
        <w:t>Проблемы:</w:t>
      </w:r>
    </w:p>
    <w:p w14:paraId="55A6600E" w14:textId="77777777" w:rsidR="002B577F" w:rsidRDefault="002B577F" w:rsidP="002B577F">
      <w:pPr>
        <w:widowControl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w:t>
      </w:r>
      <w:r w:rsidRPr="00F01614">
        <w:rPr>
          <w:rFonts w:ascii="Times New Roman" w:hAnsi="Times New Roman" w:cs="Times New Roman"/>
          <w:sz w:val="28"/>
          <w:szCs w:val="28"/>
        </w:rPr>
        <w:t>едозагруженность производственных мощностей</w:t>
      </w:r>
      <w:r>
        <w:rPr>
          <w:rFonts w:ascii="Times New Roman" w:hAnsi="Times New Roman" w:cs="Times New Roman"/>
          <w:sz w:val="28"/>
          <w:szCs w:val="28"/>
        </w:rPr>
        <w:t>;</w:t>
      </w:r>
      <w:r w:rsidRPr="00F01614">
        <w:rPr>
          <w:rFonts w:ascii="Times New Roman" w:hAnsi="Times New Roman" w:cs="Times New Roman"/>
          <w:sz w:val="28"/>
          <w:szCs w:val="28"/>
        </w:rPr>
        <w:t xml:space="preserve"> </w:t>
      </w:r>
    </w:p>
    <w:p w14:paraId="6ABFE787" w14:textId="77777777" w:rsidR="002B577F" w:rsidRPr="00F01614" w:rsidRDefault="002B577F" w:rsidP="002B577F">
      <w:pPr>
        <w:widowControl w:val="0"/>
        <w:spacing w:after="0" w:line="240" w:lineRule="auto"/>
        <w:ind w:firstLine="709"/>
        <w:contextualSpacing/>
        <w:jc w:val="both"/>
        <w:rPr>
          <w:rFonts w:ascii="Times New Roman" w:hAnsi="Times New Roman" w:cs="Times New Roman"/>
          <w:sz w:val="28"/>
          <w:szCs w:val="28"/>
        </w:rPr>
      </w:pPr>
      <w:r w:rsidRPr="00F01614">
        <w:rPr>
          <w:rFonts w:ascii="Times New Roman" w:hAnsi="Times New Roman" w:cs="Times New Roman"/>
          <w:sz w:val="28"/>
          <w:szCs w:val="28"/>
        </w:rPr>
        <w:t>снижение спроса</w:t>
      </w:r>
      <w:r>
        <w:rPr>
          <w:rFonts w:ascii="Times New Roman" w:hAnsi="Times New Roman" w:cs="Times New Roman"/>
          <w:sz w:val="28"/>
          <w:szCs w:val="28"/>
        </w:rPr>
        <w:t xml:space="preserve"> в</w:t>
      </w:r>
      <w:r w:rsidRPr="00F01614">
        <w:rPr>
          <w:rFonts w:ascii="Times New Roman" w:hAnsi="Times New Roman" w:cs="Times New Roman"/>
          <w:sz w:val="28"/>
          <w:szCs w:val="28"/>
        </w:rPr>
        <w:t xml:space="preserve"> </w:t>
      </w:r>
      <w:r>
        <w:rPr>
          <w:rFonts w:ascii="Times New Roman" w:hAnsi="Times New Roman" w:cs="Times New Roman"/>
          <w:sz w:val="28"/>
          <w:szCs w:val="28"/>
        </w:rPr>
        <w:t xml:space="preserve">виду </w:t>
      </w:r>
      <w:r w:rsidRPr="00F01614">
        <w:rPr>
          <w:rFonts w:ascii="Times New Roman" w:hAnsi="Times New Roman" w:cs="Times New Roman"/>
          <w:sz w:val="28"/>
          <w:szCs w:val="28"/>
        </w:rPr>
        <w:t>сезонност</w:t>
      </w:r>
      <w:r>
        <w:rPr>
          <w:rFonts w:ascii="Times New Roman" w:hAnsi="Times New Roman" w:cs="Times New Roman"/>
          <w:sz w:val="28"/>
          <w:szCs w:val="28"/>
        </w:rPr>
        <w:t>и проведения строительных работ</w:t>
      </w:r>
      <w:r w:rsidRPr="00F01614">
        <w:rPr>
          <w:rFonts w:ascii="Times New Roman" w:hAnsi="Times New Roman" w:cs="Times New Roman"/>
          <w:sz w:val="28"/>
          <w:szCs w:val="28"/>
        </w:rPr>
        <w:t>;</w:t>
      </w:r>
    </w:p>
    <w:p w14:paraId="5F221C34" w14:textId="77777777" w:rsidR="002B577F" w:rsidRDefault="002B577F" w:rsidP="002B577F">
      <w:pPr>
        <w:widowControl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w:t>
      </w:r>
      <w:r w:rsidRPr="00F01614">
        <w:rPr>
          <w:rFonts w:ascii="Times New Roman" w:hAnsi="Times New Roman" w:cs="Times New Roman"/>
          <w:sz w:val="28"/>
          <w:szCs w:val="28"/>
        </w:rPr>
        <w:t>едостаточный уровень инвестиций, необходимых для модернизации отрасли и внедрения современных технологий.</w:t>
      </w:r>
    </w:p>
    <w:p w14:paraId="3AA0E1E4" w14:textId="77777777" w:rsidR="002B577F" w:rsidRDefault="002B577F" w:rsidP="002B577F">
      <w:pPr>
        <w:widowControl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Задачи:</w:t>
      </w:r>
    </w:p>
    <w:p w14:paraId="4906A9FD" w14:textId="77777777" w:rsidR="002B577F" w:rsidRDefault="002B577F" w:rsidP="002B577F">
      <w:pPr>
        <w:widowControl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содействие развитию конкуренции на рынке производства кирпича;</w:t>
      </w:r>
    </w:p>
    <w:p w14:paraId="1FB437AA" w14:textId="77777777" w:rsidR="002B577F" w:rsidRDefault="002B577F" w:rsidP="002B577F">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расширение</w:t>
      </w:r>
      <w:r w:rsidRPr="00F01614">
        <w:rPr>
          <w:rFonts w:ascii="Times New Roman" w:hAnsi="Times New Roman" w:cs="Times New Roman"/>
          <w:sz w:val="28"/>
          <w:szCs w:val="28"/>
        </w:rPr>
        <w:t xml:space="preserve"> рынков сбыта за территории Новосибирской области;</w:t>
      </w:r>
    </w:p>
    <w:p w14:paraId="5FC825AF" w14:textId="77777777" w:rsidR="002B577F" w:rsidRPr="00280B03" w:rsidRDefault="002B577F" w:rsidP="002B577F">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повышение технического уровня производства кирпича, его эксплуатационных свойств, создание новых материалов;</w:t>
      </w:r>
    </w:p>
    <w:p w14:paraId="1C5A9BDE" w14:textId="77777777" w:rsidR="002B577F" w:rsidRPr="00F01614" w:rsidRDefault="002B577F" w:rsidP="002B577F">
      <w:pPr>
        <w:pStyle w:val="a3"/>
        <w:autoSpaceDE w:val="0"/>
        <w:autoSpaceDN w:val="0"/>
        <w:adjustRightInd w:val="0"/>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п</w:t>
      </w:r>
      <w:r w:rsidRPr="00F01614">
        <w:rPr>
          <w:rFonts w:ascii="Times New Roman" w:hAnsi="Times New Roman" w:cs="Times New Roman"/>
          <w:sz w:val="28"/>
          <w:szCs w:val="28"/>
        </w:rPr>
        <w:t>ереподготовка специалистов на новые технологии производства.</w:t>
      </w:r>
    </w:p>
    <w:p w14:paraId="5B1A5FB3" w14:textId="77777777" w:rsidR="002B577F" w:rsidRDefault="002B577F" w:rsidP="002B577F">
      <w:pPr>
        <w:widowControl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Цель: развитие рынка производства кирпича.</w:t>
      </w:r>
    </w:p>
    <w:p w14:paraId="44F43644" w14:textId="77777777" w:rsidR="002724C6" w:rsidRPr="006D5109" w:rsidRDefault="002724C6" w:rsidP="001637CB">
      <w:pPr>
        <w:autoSpaceDE w:val="0"/>
        <w:autoSpaceDN w:val="0"/>
        <w:adjustRightInd w:val="0"/>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389"/>
        <w:gridCol w:w="1200"/>
        <w:gridCol w:w="1121"/>
        <w:gridCol w:w="1121"/>
        <w:gridCol w:w="1121"/>
        <w:gridCol w:w="1121"/>
        <w:gridCol w:w="1121"/>
        <w:gridCol w:w="1121"/>
        <w:gridCol w:w="1124"/>
        <w:gridCol w:w="1121"/>
      </w:tblGrid>
      <w:tr w:rsidR="009E7EEB" w:rsidRPr="006D5109" w14:paraId="1A58EE7C" w14:textId="11DBBE7F" w:rsidTr="009E7EEB">
        <w:tc>
          <w:tcPr>
            <w:tcW w:w="5000" w:type="pct"/>
            <w:gridSpan w:val="10"/>
            <w:hideMark/>
          </w:tcPr>
          <w:p w14:paraId="3627BF5E" w14:textId="3FF0244F" w:rsidR="009E7EEB" w:rsidRPr="006D5109" w:rsidRDefault="009E7EEB"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32.2. Ключевые показатели эффективности</w:t>
            </w:r>
          </w:p>
        </w:tc>
      </w:tr>
      <w:tr w:rsidR="009E7EEB" w:rsidRPr="006D5109" w14:paraId="5EA0D905" w14:textId="2DE53997" w:rsidTr="009E7EEB">
        <w:tc>
          <w:tcPr>
            <w:tcW w:w="1507" w:type="pct"/>
          </w:tcPr>
          <w:p w14:paraId="60C1D839" w14:textId="77777777" w:rsidR="009E7EEB" w:rsidRPr="006D5109" w:rsidRDefault="009E7EEB"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0790DFFF" w14:textId="77777777" w:rsidR="009E7EEB" w:rsidRPr="006D5109" w:rsidRDefault="009E7EEB"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Pr>
          <w:p w14:paraId="5BEDF295" w14:textId="77777777" w:rsidR="009E7EEB" w:rsidRPr="006D5109" w:rsidRDefault="009E7EEB"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385" w:type="pct"/>
          </w:tcPr>
          <w:p w14:paraId="528019C4" w14:textId="1BB859AF" w:rsidR="009E7EEB" w:rsidRPr="006D5109" w:rsidRDefault="009E7EEB"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2018 год</w:t>
            </w:r>
          </w:p>
        </w:tc>
        <w:tc>
          <w:tcPr>
            <w:tcW w:w="385" w:type="pct"/>
          </w:tcPr>
          <w:p w14:paraId="176953AA" w14:textId="2E0BA11B" w:rsidR="009E7EEB" w:rsidRPr="006D5109" w:rsidRDefault="009E7EEB"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385" w:type="pct"/>
          </w:tcPr>
          <w:p w14:paraId="3EBB63F8" w14:textId="57B12C70" w:rsidR="009E7EEB" w:rsidRPr="006D5109" w:rsidRDefault="009E7EEB"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385" w:type="pct"/>
          </w:tcPr>
          <w:p w14:paraId="35F6F850" w14:textId="37BF0138" w:rsidR="009E7EEB" w:rsidRPr="006D5109" w:rsidRDefault="009E7EEB"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85" w:type="pct"/>
          </w:tcPr>
          <w:p w14:paraId="2E64AD15" w14:textId="1BED12A2" w:rsidR="009E7EEB" w:rsidRPr="006D5109" w:rsidRDefault="009E7EEB"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85" w:type="pct"/>
          </w:tcPr>
          <w:p w14:paraId="785BFFA6" w14:textId="7ABBB2C7" w:rsidR="009E7EEB" w:rsidRPr="006D5109" w:rsidRDefault="009E7EEB"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86" w:type="pct"/>
          </w:tcPr>
          <w:p w14:paraId="7FECB33A" w14:textId="63AE8FF8" w:rsidR="009E7EEB" w:rsidRPr="006D5109" w:rsidRDefault="009E7EEB"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85" w:type="pct"/>
          </w:tcPr>
          <w:p w14:paraId="4DDF116C" w14:textId="5F4A9B98" w:rsidR="009E7EEB" w:rsidRPr="006D5109" w:rsidRDefault="009E7EEB"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9E7EEB" w:rsidRPr="006D5109" w14:paraId="1B7BD1D0" w14:textId="01AC4596" w:rsidTr="009E7EEB">
        <w:tc>
          <w:tcPr>
            <w:tcW w:w="1507" w:type="pct"/>
            <w:hideMark/>
          </w:tcPr>
          <w:p w14:paraId="5BB28B5A" w14:textId="77777777" w:rsidR="009E7EEB" w:rsidRPr="006D5109" w:rsidRDefault="009E7EEB" w:rsidP="00E63F0D">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Доля организаций частной формы собственности в сфере производства кирпича</w:t>
            </w:r>
          </w:p>
        </w:tc>
        <w:tc>
          <w:tcPr>
            <w:tcW w:w="412" w:type="pct"/>
            <w:hideMark/>
          </w:tcPr>
          <w:p w14:paraId="6B98E32B" w14:textId="77777777" w:rsidR="009E7EEB" w:rsidRPr="006D5109" w:rsidRDefault="009E7EEB" w:rsidP="00E63F0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385" w:type="pct"/>
            <w:hideMark/>
          </w:tcPr>
          <w:p w14:paraId="634FE2E7" w14:textId="77777777" w:rsidR="009E7EEB" w:rsidRPr="006D5109" w:rsidRDefault="009E7EEB" w:rsidP="00E63F0D">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85" w:type="pct"/>
            <w:hideMark/>
          </w:tcPr>
          <w:p w14:paraId="0AC0A28B" w14:textId="77777777" w:rsidR="009E7EEB" w:rsidRPr="006D5109" w:rsidRDefault="009E7EEB" w:rsidP="00E63F0D">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85" w:type="pct"/>
            <w:hideMark/>
          </w:tcPr>
          <w:p w14:paraId="1B28742F" w14:textId="77777777" w:rsidR="009E7EEB" w:rsidRPr="006D5109" w:rsidRDefault="009E7EEB" w:rsidP="00E63F0D">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85" w:type="pct"/>
            <w:hideMark/>
          </w:tcPr>
          <w:p w14:paraId="79FDDFB3" w14:textId="77777777" w:rsidR="009E7EEB" w:rsidRPr="006D5109" w:rsidRDefault="009E7EEB" w:rsidP="00E63F0D">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85" w:type="pct"/>
          </w:tcPr>
          <w:p w14:paraId="1F0F7900" w14:textId="01ED85DD" w:rsidR="009E7EEB" w:rsidRPr="006D5109" w:rsidRDefault="009E7EEB" w:rsidP="00E63F0D">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85" w:type="pct"/>
          </w:tcPr>
          <w:p w14:paraId="40B58599" w14:textId="10351713" w:rsidR="009E7EEB" w:rsidRPr="006D5109" w:rsidRDefault="009E7EEB" w:rsidP="00E63F0D">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86" w:type="pct"/>
          </w:tcPr>
          <w:p w14:paraId="65418993" w14:textId="5FC2F8B0" w:rsidR="009E7EEB" w:rsidRPr="006D5109" w:rsidRDefault="009E7EEB" w:rsidP="00E63F0D">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85" w:type="pct"/>
          </w:tcPr>
          <w:p w14:paraId="48F64DCE" w14:textId="1327B93F" w:rsidR="009E7EEB" w:rsidRPr="006D5109" w:rsidRDefault="009E7EEB" w:rsidP="00E63F0D">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r>
    </w:tbl>
    <w:p w14:paraId="782CCEBC" w14:textId="77777777" w:rsidR="002724C6" w:rsidRPr="006D5109" w:rsidRDefault="002724C6" w:rsidP="001637CB">
      <w:pPr>
        <w:pStyle w:val="a3"/>
        <w:autoSpaceDE w:val="0"/>
        <w:autoSpaceDN w:val="0"/>
        <w:adjustRightInd w:val="0"/>
        <w:spacing w:after="0" w:line="240" w:lineRule="auto"/>
        <w:ind w:left="0" w:firstLine="709"/>
        <w:jc w:val="center"/>
        <w:rPr>
          <w:rFonts w:ascii="Times New Roman" w:hAnsi="Times New Roman" w:cs="Times New Roman"/>
          <w:sz w:val="24"/>
          <w:szCs w:val="24"/>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95"/>
        <w:gridCol w:w="5480"/>
        <w:gridCol w:w="3257"/>
        <w:gridCol w:w="2284"/>
        <w:gridCol w:w="2612"/>
      </w:tblGrid>
      <w:tr w:rsidR="0022409B" w:rsidRPr="006D5109" w14:paraId="330106F1" w14:textId="77777777" w:rsidTr="0022409B">
        <w:tc>
          <w:tcPr>
            <w:tcW w:w="5000" w:type="pct"/>
            <w:gridSpan w:val="5"/>
            <w:hideMark/>
          </w:tcPr>
          <w:p w14:paraId="6A03E8A6" w14:textId="77777777" w:rsidR="0022409B" w:rsidRPr="006D5109" w:rsidRDefault="0022409B" w:rsidP="001637CB">
            <w:pPr>
              <w:pStyle w:val="a3"/>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32.3. Мероприятия по содействию развитию конкуренции</w:t>
            </w:r>
          </w:p>
        </w:tc>
      </w:tr>
      <w:tr w:rsidR="0022409B" w:rsidRPr="006D5109" w14:paraId="2FDF18F5" w14:textId="77777777" w:rsidTr="0022409B">
        <w:tc>
          <w:tcPr>
            <w:tcW w:w="308" w:type="pct"/>
            <w:hideMark/>
          </w:tcPr>
          <w:p w14:paraId="49740ED6" w14:textId="77777777" w:rsidR="0022409B" w:rsidRPr="006D5109" w:rsidRDefault="0022409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w:t>
            </w:r>
          </w:p>
          <w:p w14:paraId="046A05EE" w14:textId="77777777" w:rsidR="0022409B" w:rsidRPr="006D5109" w:rsidRDefault="0022409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886" w:type="pct"/>
            <w:hideMark/>
          </w:tcPr>
          <w:p w14:paraId="72723B4C" w14:textId="77777777" w:rsidR="0022409B" w:rsidRPr="006D5109" w:rsidRDefault="0022409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121" w:type="pct"/>
            <w:hideMark/>
          </w:tcPr>
          <w:p w14:paraId="2359C986" w14:textId="77777777" w:rsidR="0022409B" w:rsidRPr="006D5109" w:rsidRDefault="0022409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786" w:type="pct"/>
            <w:hideMark/>
          </w:tcPr>
          <w:p w14:paraId="4694D758" w14:textId="77777777" w:rsidR="0022409B" w:rsidRPr="006D5109" w:rsidRDefault="0022409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899" w:type="pct"/>
            <w:hideMark/>
          </w:tcPr>
          <w:p w14:paraId="5716379D" w14:textId="77777777" w:rsidR="0022409B" w:rsidRPr="006D5109" w:rsidRDefault="0022409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0A606A6A" w14:textId="77777777" w:rsidR="0022409B" w:rsidRPr="006D5109" w:rsidRDefault="0022409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22409B" w:rsidRPr="006D5109" w14:paraId="2212E1F1" w14:textId="77777777" w:rsidTr="0022409B">
        <w:tc>
          <w:tcPr>
            <w:tcW w:w="308" w:type="pct"/>
            <w:hideMark/>
          </w:tcPr>
          <w:p w14:paraId="1CCD4E8A" w14:textId="77777777" w:rsidR="0022409B" w:rsidRPr="006D5109" w:rsidRDefault="0022409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32.3.1.</w:t>
            </w:r>
          </w:p>
        </w:tc>
        <w:tc>
          <w:tcPr>
            <w:tcW w:w="1886" w:type="pct"/>
            <w:hideMark/>
          </w:tcPr>
          <w:p w14:paraId="0B4ACE51" w14:textId="77777777" w:rsidR="0022409B" w:rsidRPr="006D5109" w:rsidRDefault="0022409B" w:rsidP="00CC3CA2">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Увеличение объемов строительства объектов капитального строительства на территории Новосибирской области за счет консолидированного бюджета</w:t>
            </w:r>
          </w:p>
        </w:tc>
        <w:tc>
          <w:tcPr>
            <w:tcW w:w="1121" w:type="pct"/>
            <w:hideMark/>
          </w:tcPr>
          <w:p w14:paraId="4FD9A628" w14:textId="77777777" w:rsidR="0022409B" w:rsidRPr="006D5109" w:rsidRDefault="00CC3CA2" w:rsidP="00CC3CA2">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сохранение </w:t>
            </w:r>
            <w:r w:rsidR="0022409B" w:rsidRPr="006D5109">
              <w:rPr>
                <w:rFonts w:ascii="Times New Roman" w:hAnsi="Times New Roman" w:cs="Times New Roman"/>
                <w:sz w:val="24"/>
                <w:szCs w:val="24"/>
              </w:rPr>
              <w:t>объемов производства кирпича</w:t>
            </w:r>
          </w:p>
        </w:tc>
        <w:tc>
          <w:tcPr>
            <w:tcW w:w="786" w:type="pct"/>
            <w:hideMark/>
          </w:tcPr>
          <w:p w14:paraId="6BC8373A" w14:textId="77777777" w:rsidR="0022409B" w:rsidRPr="006D5109" w:rsidRDefault="001637CB"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ежегодно</w:t>
            </w:r>
          </w:p>
        </w:tc>
        <w:tc>
          <w:tcPr>
            <w:tcW w:w="899" w:type="pct"/>
            <w:hideMark/>
          </w:tcPr>
          <w:p w14:paraId="7AFB9F15" w14:textId="77777777" w:rsidR="0022409B" w:rsidRPr="006D5109" w:rsidRDefault="003D4025" w:rsidP="001637CB">
            <w:pPr>
              <w:autoSpaceDE w:val="0"/>
              <w:autoSpaceDN w:val="0"/>
              <w:adjustRightInd w:val="0"/>
              <w:spacing w:after="0" w:line="240" w:lineRule="auto"/>
              <w:ind w:left="96"/>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22409B" w:rsidRPr="006D5109">
              <w:rPr>
                <w:rFonts w:ascii="Times New Roman" w:hAnsi="Times New Roman" w:cs="Times New Roman"/>
                <w:sz w:val="24"/>
                <w:szCs w:val="24"/>
              </w:rPr>
              <w:t xml:space="preserve"> строительства Новосибирской области</w:t>
            </w:r>
          </w:p>
        </w:tc>
      </w:tr>
      <w:tr w:rsidR="0022409B" w:rsidRPr="006D5109" w14:paraId="04499D1D" w14:textId="77777777" w:rsidTr="0022409B">
        <w:tc>
          <w:tcPr>
            <w:tcW w:w="308" w:type="pct"/>
            <w:hideMark/>
          </w:tcPr>
          <w:p w14:paraId="49729106" w14:textId="77777777" w:rsidR="0022409B" w:rsidRPr="006D5109" w:rsidRDefault="0022409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32.3.2.</w:t>
            </w:r>
          </w:p>
        </w:tc>
        <w:tc>
          <w:tcPr>
            <w:tcW w:w="1886" w:type="pct"/>
            <w:hideMark/>
          </w:tcPr>
          <w:p w14:paraId="4B326F0B" w14:textId="77777777" w:rsidR="0022409B" w:rsidRPr="006D5109" w:rsidRDefault="0022409B" w:rsidP="002072F0">
            <w:pPr>
              <w:pStyle w:val="ConsPlusNormal"/>
              <w:jc w:val="both"/>
              <w:rPr>
                <w:rFonts w:ascii="Times New Roman" w:hAnsi="Times New Roman" w:cs="Times New Roman"/>
                <w:sz w:val="24"/>
                <w:szCs w:val="24"/>
              </w:rPr>
            </w:pPr>
            <w:r w:rsidRPr="006D5109">
              <w:rPr>
                <w:rFonts w:ascii="Times New Roman" w:eastAsiaTheme="minorHAnsi" w:hAnsi="Times New Roman" w:cs="Times New Roman"/>
                <w:sz w:val="24"/>
                <w:szCs w:val="24"/>
                <w:lang w:eastAsia="en-US"/>
              </w:rPr>
              <w:t>Мероприятия по оптимизации процедур</w:t>
            </w:r>
            <w:r w:rsidR="002072F0" w:rsidRPr="006D5109">
              <w:rPr>
                <w:rFonts w:ascii="Times New Roman" w:eastAsiaTheme="minorHAnsi" w:hAnsi="Times New Roman" w:cs="Times New Roman"/>
                <w:sz w:val="24"/>
                <w:szCs w:val="24"/>
                <w:lang w:eastAsia="en-US"/>
              </w:rPr>
              <w:t xml:space="preserve"> </w:t>
            </w:r>
            <w:r w:rsidRPr="006D5109">
              <w:rPr>
                <w:rFonts w:ascii="Times New Roman" w:eastAsiaTheme="minorHAnsi" w:hAnsi="Times New Roman" w:cs="Times New Roman"/>
                <w:sz w:val="24"/>
                <w:szCs w:val="24"/>
                <w:lang w:eastAsia="en-US"/>
              </w:rPr>
              <w:t>государственных закупок, а также закупок товаров, работ и услуг в сфере</w:t>
            </w:r>
            <w:r w:rsidR="002072F0" w:rsidRPr="006D5109">
              <w:rPr>
                <w:rFonts w:ascii="Times New Roman" w:eastAsiaTheme="minorHAnsi" w:hAnsi="Times New Roman" w:cs="Times New Roman"/>
                <w:sz w:val="24"/>
                <w:szCs w:val="24"/>
                <w:lang w:eastAsia="en-US"/>
              </w:rPr>
              <w:t xml:space="preserve"> </w:t>
            </w:r>
            <w:r w:rsidRPr="006D5109">
              <w:rPr>
                <w:rFonts w:ascii="Times New Roman" w:hAnsi="Times New Roman" w:cs="Times New Roman"/>
                <w:sz w:val="24"/>
                <w:szCs w:val="24"/>
              </w:rPr>
              <w:t>бюджетного строительства</w:t>
            </w:r>
            <w:r w:rsidR="002072F0" w:rsidRPr="006D5109">
              <w:rPr>
                <w:rFonts w:ascii="Times New Roman" w:hAnsi="Times New Roman" w:cs="Times New Roman"/>
                <w:sz w:val="24"/>
                <w:szCs w:val="24"/>
              </w:rPr>
              <w:t xml:space="preserve"> </w:t>
            </w:r>
            <w:r w:rsidRPr="006D5109">
              <w:rPr>
                <w:rFonts w:ascii="Times New Roman" w:hAnsi="Times New Roman" w:cs="Times New Roman"/>
                <w:sz w:val="24"/>
                <w:szCs w:val="24"/>
              </w:rPr>
              <w:t>(при выполнении проектных и строительно-монтажных работ)</w:t>
            </w:r>
          </w:p>
        </w:tc>
        <w:tc>
          <w:tcPr>
            <w:tcW w:w="1121" w:type="pct"/>
            <w:hideMark/>
          </w:tcPr>
          <w:p w14:paraId="68DAC6FF" w14:textId="77777777" w:rsidR="0022409B" w:rsidRPr="006D5109" w:rsidRDefault="00CC3CA2" w:rsidP="00CC3CA2">
            <w:pPr>
              <w:pStyle w:val="ConsPlusNormal"/>
              <w:ind w:left="36"/>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 xml:space="preserve">переход </w:t>
            </w:r>
            <w:r w:rsidR="0022409B" w:rsidRPr="006D5109">
              <w:rPr>
                <w:rFonts w:ascii="Times New Roman" w:hAnsi="Times New Roman" w:cs="Times New Roman"/>
                <w:sz w:val="24"/>
                <w:szCs w:val="24"/>
                <w:lang w:eastAsia="en-US"/>
              </w:rPr>
              <w:t>к определению поставщика</w:t>
            </w:r>
            <w:r w:rsidRPr="006D5109">
              <w:rPr>
                <w:rFonts w:ascii="Times New Roman" w:hAnsi="Times New Roman" w:cs="Times New Roman"/>
                <w:sz w:val="24"/>
                <w:szCs w:val="24"/>
                <w:lang w:eastAsia="en-US"/>
              </w:rPr>
              <w:t xml:space="preserve"> </w:t>
            </w:r>
            <w:r w:rsidR="0022409B" w:rsidRPr="006D5109">
              <w:rPr>
                <w:rFonts w:ascii="Times New Roman" w:hAnsi="Times New Roman" w:cs="Times New Roman"/>
                <w:sz w:val="24"/>
                <w:szCs w:val="24"/>
                <w:lang w:eastAsia="en-US"/>
              </w:rPr>
              <w:t>путем проведения конкурентных</w:t>
            </w:r>
            <w:r w:rsidRPr="006D5109">
              <w:rPr>
                <w:rFonts w:ascii="Times New Roman" w:hAnsi="Times New Roman" w:cs="Times New Roman"/>
                <w:sz w:val="24"/>
                <w:szCs w:val="24"/>
                <w:lang w:eastAsia="en-US"/>
              </w:rPr>
              <w:t xml:space="preserve"> </w:t>
            </w:r>
            <w:r w:rsidR="0022409B" w:rsidRPr="006D5109">
              <w:rPr>
                <w:rFonts w:ascii="Times New Roman" w:hAnsi="Times New Roman" w:cs="Times New Roman"/>
                <w:sz w:val="24"/>
                <w:szCs w:val="24"/>
                <w:lang w:eastAsia="en-US"/>
              </w:rPr>
              <w:t>закупок в электронной форме</w:t>
            </w:r>
            <w:r w:rsidRPr="006D5109">
              <w:rPr>
                <w:rFonts w:ascii="Times New Roman" w:hAnsi="Times New Roman" w:cs="Times New Roman"/>
                <w:sz w:val="24"/>
                <w:szCs w:val="24"/>
                <w:lang w:eastAsia="en-US"/>
              </w:rPr>
              <w:t xml:space="preserve"> </w:t>
            </w:r>
            <w:r w:rsidR="0022409B" w:rsidRPr="006D5109">
              <w:rPr>
                <w:rFonts w:ascii="Times New Roman" w:hAnsi="Times New Roman" w:cs="Times New Roman"/>
                <w:sz w:val="24"/>
                <w:szCs w:val="24"/>
                <w:lang w:eastAsia="en-US"/>
              </w:rPr>
              <w:t>(электронный аукцион, открытый конкурс, двухэтапный</w:t>
            </w:r>
            <w:r w:rsidRPr="006D5109">
              <w:rPr>
                <w:rFonts w:ascii="Times New Roman" w:hAnsi="Times New Roman" w:cs="Times New Roman"/>
                <w:sz w:val="24"/>
                <w:szCs w:val="24"/>
                <w:lang w:eastAsia="en-US"/>
              </w:rPr>
              <w:t xml:space="preserve"> </w:t>
            </w:r>
            <w:r w:rsidR="0022409B" w:rsidRPr="006D5109">
              <w:rPr>
                <w:rFonts w:ascii="Times New Roman" w:hAnsi="Times New Roman" w:cs="Times New Roman"/>
                <w:sz w:val="24"/>
                <w:szCs w:val="24"/>
                <w:lang w:eastAsia="en-US"/>
              </w:rPr>
              <w:t xml:space="preserve">конкурс, запрос </w:t>
            </w:r>
            <w:r w:rsidR="0022409B" w:rsidRPr="006D5109">
              <w:rPr>
                <w:rFonts w:ascii="Times New Roman" w:hAnsi="Times New Roman" w:cs="Times New Roman"/>
                <w:sz w:val="24"/>
                <w:szCs w:val="24"/>
                <w:lang w:eastAsia="en-US"/>
              </w:rPr>
              <w:lastRenderedPageBreak/>
              <w:t xml:space="preserve">котировок </w:t>
            </w:r>
            <w:r w:rsidR="00B16AA7" w:rsidRPr="006D5109">
              <w:rPr>
                <w:rFonts w:ascii="Times New Roman" w:hAnsi="Times New Roman" w:cs="Times New Roman"/>
                <w:sz w:val="24"/>
                <w:szCs w:val="24"/>
                <w:lang w:eastAsia="en-US"/>
              </w:rPr>
              <w:t>и т.д.</w:t>
            </w:r>
            <w:r w:rsidR="0022409B" w:rsidRPr="006D5109">
              <w:rPr>
                <w:rFonts w:ascii="Times New Roman" w:hAnsi="Times New Roman" w:cs="Times New Roman"/>
                <w:sz w:val="24"/>
                <w:szCs w:val="24"/>
                <w:lang w:eastAsia="en-US"/>
              </w:rPr>
              <w:t>).</w:t>
            </w:r>
          </w:p>
          <w:p w14:paraId="2C1101D9" w14:textId="77777777" w:rsidR="0022409B" w:rsidRPr="006D5109" w:rsidRDefault="0022409B" w:rsidP="00CC3CA2">
            <w:pPr>
              <w:pStyle w:val="ConsPlusNormal"/>
              <w:ind w:left="36"/>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Снижение общего объема закупок с единственным участником</w:t>
            </w:r>
          </w:p>
        </w:tc>
        <w:tc>
          <w:tcPr>
            <w:tcW w:w="786" w:type="pct"/>
            <w:hideMark/>
          </w:tcPr>
          <w:p w14:paraId="2380BA2D" w14:textId="77777777" w:rsidR="0022409B" w:rsidRPr="006D5109" w:rsidRDefault="001637CB" w:rsidP="001637CB">
            <w:pPr>
              <w:spacing w:after="0" w:line="240" w:lineRule="auto"/>
              <w:ind w:right="-153"/>
              <w:jc w:val="center"/>
              <w:rPr>
                <w:rFonts w:ascii="Times New Roman" w:hAnsi="Times New Roman" w:cs="Times New Roman"/>
                <w:sz w:val="24"/>
                <w:szCs w:val="24"/>
              </w:rPr>
            </w:pPr>
            <w:r w:rsidRPr="006D5109">
              <w:rPr>
                <w:rFonts w:ascii="Times New Roman" w:hAnsi="Times New Roman" w:cs="Times New Roman"/>
                <w:sz w:val="24"/>
                <w:szCs w:val="24"/>
              </w:rPr>
              <w:lastRenderedPageBreak/>
              <w:t>ежегодно</w:t>
            </w:r>
          </w:p>
        </w:tc>
        <w:tc>
          <w:tcPr>
            <w:tcW w:w="899" w:type="pct"/>
            <w:hideMark/>
          </w:tcPr>
          <w:p w14:paraId="1C7309BF" w14:textId="77777777" w:rsidR="0022409B" w:rsidRPr="006D5109" w:rsidRDefault="003D4025" w:rsidP="001637CB">
            <w:pPr>
              <w:autoSpaceDE w:val="0"/>
              <w:autoSpaceDN w:val="0"/>
              <w:adjustRightInd w:val="0"/>
              <w:spacing w:after="0" w:line="240" w:lineRule="auto"/>
              <w:ind w:left="96"/>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22409B" w:rsidRPr="006D5109">
              <w:rPr>
                <w:rFonts w:ascii="Times New Roman" w:hAnsi="Times New Roman" w:cs="Times New Roman"/>
                <w:sz w:val="24"/>
                <w:szCs w:val="24"/>
              </w:rPr>
              <w:t xml:space="preserve"> строительства Новосибирской области</w:t>
            </w:r>
          </w:p>
        </w:tc>
      </w:tr>
      <w:tr w:rsidR="0022409B" w:rsidRPr="006D5109" w14:paraId="0BE3F7A5" w14:textId="77777777" w:rsidTr="0022409B">
        <w:tc>
          <w:tcPr>
            <w:tcW w:w="308" w:type="pct"/>
            <w:hideMark/>
          </w:tcPr>
          <w:p w14:paraId="171D01E8" w14:textId="77777777" w:rsidR="0022409B" w:rsidRPr="006D5109" w:rsidRDefault="0022409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32.3.3.</w:t>
            </w:r>
          </w:p>
        </w:tc>
        <w:tc>
          <w:tcPr>
            <w:tcW w:w="1886" w:type="pct"/>
            <w:hideMark/>
          </w:tcPr>
          <w:p w14:paraId="4EDEE6BD" w14:textId="77777777" w:rsidR="0022409B" w:rsidRPr="006D5109" w:rsidRDefault="0022409B" w:rsidP="00CC3CA2">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Ежегодный областной конкурс на лучшую организацию по производству строительных материалов, конструкций и деталей</w:t>
            </w:r>
          </w:p>
        </w:tc>
        <w:tc>
          <w:tcPr>
            <w:tcW w:w="1121" w:type="pct"/>
            <w:hideMark/>
          </w:tcPr>
          <w:p w14:paraId="5846C91C" w14:textId="77777777" w:rsidR="0022409B" w:rsidRPr="006D5109" w:rsidRDefault="00CC3CA2" w:rsidP="00CC3CA2">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повышение </w:t>
            </w:r>
            <w:r w:rsidR="0022409B" w:rsidRPr="006D5109">
              <w:rPr>
                <w:rFonts w:ascii="Times New Roman" w:hAnsi="Times New Roman" w:cs="Times New Roman"/>
                <w:sz w:val="24"/>
                <w:szCs w:val="24"/>
              </w:rPr>
              <w:t>эффективности хозяйственной деятельности организаций строительного комплекса Новосибирской области</w:t>
            </w:r>
          </w:p>
        </w:tc>
        <w:tc>
          <w:tcPr>
            <w:tcW w:w="786" w:type="pct"/>
            <w:hideMark/>
          </w:tcPr>
          <w:p w14:paraId="2E9E18F4" w14:textId="77777777" w:rsidR="0022409B" w:rsidRPr="006D5109" w:rsidRDefault="001637CB"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ежегодно</w:t>
            </w:r>
          </w:p>
        </w:tc>
        <w:tc>
          <w:tcPr>
            <w:tcW w:w="899" w:type="pct"/>
            <w:hideMark/>
          </w:tcPr>
          <w:p w14:paraId="0230240F" w14:textId="77777777" w:rsidR="0022409B" w:rsidRPr="006D5109" w:rsidRDefault="003D4025" w:rsidP="001637CB">
            <w:pPr>
              <w:autoSpaceDE w:val="0"/>
              <w:autoSpaceDN w:val="0"/>
              <w:adjustRightInd w:val="0"/>
              <w:spacing w:after="0" w:line="240" w:lineRule="auto"/>
              <w:ind w:left="96"/>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22409B" w:rsidRPr="006D5109">
              <w:rPr>
                <w:rFonts w:ascii="Times New Roman" w:hAnsi="Times New Roman" w:cs="Times New Roman"/>
                <w:sz w:val="24"/>
                <w:szCs w:val="24"/>
              </w:rPr>
              <w:t xml:space="preserve"> строительства Новосибирской области</w:t>
            </w:r>
          </w:p>
        </w:tc>
      </w:tr>
      <w:tr w:rsidR="0022409B" w:rsidRPr="006D5109" w14:paraId="0A6AFCEE" w14:textId="77777777" w:rsidTr="0022409B">
        <w:trPr>
          <w:trHeight w:val="2727"/>
        </w:trPr>
        <w:tc>
          <w:tcPr>
            <w:tcW w:w="308" w:type="pct"/>
            <w:hideMark/>
          </w:tcPr>
          <w:p w14:paraId="43A01E28" w14:textId="77777777" w:rsidR="0022409B" w:rsidRPr="006D5109" w:rsidRDefault="0022409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32.3.4.</w:t>
            </w:r>
          </w:p>
        </w:tc>
        <w:tc>
          <w:tcPr>
            <w:tcW w:w="1886" w:type="pct"/>
            <w:hideMark/>
          </w:tcPr>
          <w:p w14:paraId="70B1AB40" w14:textId="77777777" w:rsidR="0022409B" w:rsidRPr="006D5109" w:rsidRDefault="0022409B" w:rsidP="00CC3CA2">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Информирование организаций строительного комплекса Новосибирской области о проведении выставочно-ярмарочных мероприятиях</w:t>
            </w:r>
          </w:p>
        </w:tc>
        <w:tc>
          <w:tcPr>
            <w:tcW w:w="1121" w:type="pct"/>
          </w:tcPr>
          <w:p w14:paraId="6B03B926" w14:textId="77777777" w:rsidR="0022409B" w:rsidRPr="006D5109" w:rsidRDefault="00CC3CA2" w:rsidP="00CC3CA2">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обеспечение </w:t>
            </w:r>
            <w:r w:rsidR="0022409B" w:rsidRPr="006D5109">
              <w:rPr>
                <w:rFonts w:ascii="Times New Roman" w:hAnsi="Times New Roman" w:cs="Times New Roman"/>
                <w:sz w:val="24"/>
                <w:szCs w:val="24"/>
              </w:rPr>
              <w:t>равных условий для доступа производителей в участии на областных и межрегиональных выставках для презентации товара, организация межрегионального сотрудничества</w:t>
            </w:r>
          </w:p>
        </w:tc>
        <w:tc>
          <w:tcPr>
            <w:tcW w:w="786" w:type="pct"/>
            <w:hideMark/>
          </w:tcPr>
          <w:p w14:paraId="08E2CD3C" w14:textId="77777777" w:rsidR="0022409B" w:rsidRPr="006D5109" w:rsidRDefault="001637CB" w:rsidP="00CC3CA2">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постоянно</w:t>
            </w:r>
          </w:p>
        </w:tc>
        <w:tc>
          <w:tcPr>
            <w:tcW w:w="899" w:type="pct"/>
            <w:hideMark/>
          </w:tcPr>
          <w:p w14:paraId="7FE835F5" w14:textId="77777777" w:rsidR="0022409B" w:rsidRPr="006D5109" w:rsidRDefault="003D4025" w:rsidP="001637CB">
            <w:pPr>
              <w:autoSpaceDE w:val="0"/>
              <w:autoSpaceDN w:val="0"/>
              <w:adjustRightInd w:val="0"/>
              <w:spacing w:after="0" w:line="240" w:lineRule="auto"/>
              <w:ind w:left="96"/>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22409B" w:rsidRPr="006D5109">
              <w:rPr>
                <w:rFonts w:ascii="Times New Roman" w:hAnsi="Times New Roman" w:cs="Times New Roman"/>
                <w:sz w:val="24"/>
                <w:szCs w:val="24"/>
              </w:rPr>
              <w:t xml:space="preserve"> строительства Новосибирской области</w:t>
            </w:r>
          </w:p>
        </w:tc>
      </w:tr>
    </w:tbl>
    <w:p w14:paraId="58F55E57" w14:textId="5D5D85E5" w:rsidR="00CC3CA2" w:rsidRPr="006D5109" w:rsidRDefault="00CC3CA2">
      <w:pPr>
        <w:rPr>
          <w:rFonts w:ascii="Times New Roman" w:hAnsi="Times New Roman" w:cs="Times New Roman"/>
          <w:sz w:val="28"/>
          <w:szCs w:val="28"/>
        </w:rPr>
      </w:pPr>
    </w:p>
    <w:p w14:paraId="58310D31" w14:textId="77777777" w:rsidR="007E52CF" w:rsidRPr="006D5109" w:rsidRDefault="007E52CF" w:rsidP="00CC3CA2">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33. Рынок производства бетона</w:t>
      </w:r>
    </w:p>
    <w:p w14:paraId="6CD3E59E" w14:textId="77777777" w:rsidR="00C97405" w:rsidRPr="006D5109" w:rsidRDefault="00C97405" w:rsidP="00CC3CA2">
      <w:pPr>
        <w:autoSpaceDE w:val="0"/>
        <w:autoSpaceDN w:val="0"/>
        <w:adjustRightInd w:val="0"/>
        <w:spacing w:after="0" w:line="240" w:lineRule="auto"/>
        <w:jc w:val="center"/>
        <w:rPr>
          <w:rFonts w:ascii="Times New Roman" w:hAnsi="Times New Roman" w:cs="Times New Roman"/>
          <w:sz w:val="28"/>
          <w:szCs w:val="28"/>
        </w:rPr>
      </w:pPr>
    </w:p>
    <w:p w14:paraId="181CCFEB" w14:textId="77777777" w:rsidR="002724C6" w:rsidRPr="006D5109" w:rsidRDefault="002724C6" w:rsidP="00CC3CA2">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33.1. Исходная фактическая информация в отношении ситуации и проблематики на рынке,</w:t>
      </w:r>
    </w:p>
    <w:p w14:paraId="2461250B" w14:textId="77777777" w:rsidR="002724C6" w:rsidRPr="006D5109" w:rsidRDefault="002724C6" w:rsidP="00CC3CA2">
      <w:pPr>
        <w:autoSpaceDE w:val="0"/>
        <w:autoSpaceDN w:val="0"/>
        <w:adjustRightInd w:val="0"/>
        <w:spacing w:after="0" w:line="240" w:lineRule="auto"/>
        <w:jc w:val="center"/>
        <w:rPr>
          <w:rFonts w:ascii="Times New Roman" w:hAnsi="Times New Roman" w:cs="Times New Roman"/>
          <w:i/>
          <w:sz w:val="28"/>
          <w:szCs w:val="28"/>
        </w:rPr>
      </w:pPr>
      <w:r w:rsidRPr="006D5109">
        <w:rPr>
          <w:rFonts w:ascii="Times New Roman" w:hAnsi="Times New Roman" w:cs="Times New Roman"/>
          <w:sz w:val="28"/>
          <w:szCs w:val="28"/>
        </w:rPr>
        <w:t>основные задачи и цели</w:t>
      </w:r>
    </w:p>
    <w:p w14:paraId="3DD6D317" w14:textId="77777777" w:rsidR="002724C6" w:rsidRPr="006D5109" w:rsidRDefault="002724C6" w:rsidP="00CC3CA2">
      <w:pPr>
        <w:spacing w:after="0" w:line="240" w:lineRule="auto"/>
        <w:jc w:val="center"/>
        <w:rPr>
          <w:rFonts w:ascii="Times New Roman" w:hAnsi="Times New Roman" w:cs="Times New Roman"/>
          <w:sz w:val="28"/>
          <w:szCs w:val="28"/>
        </w:rPr>
      </w:pPr>
    </w:p>
    <w:p w14:paraId="48A9A304" w14:textId="75400E57" w:rsidR="00F21D0C" w:rsidRDefault="00F21D0C" w:rsidP="00F21D0C">
      <w:pPr>
        <w:widowControl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757459">
        <w:rPr>
          <w:rFonts w:ascii="Times New Roman" w:hAnsi="Times New Roman" w:cs="Times New Roman"/>
          <w:sz w:val="28"/>
          <w:szCs w:val="28"/>
        </w:rPr>
        <w:t>дним из основных строительных материалов</w:t>
      </w:r>
      <w:r>
        <w:rPr>
          <w:rFonts w:ascii="Times New Roman" w:hAnsi="Times New Roman" w:cs="Times New Roman"/>
          <w:sz w:val="28"/>
          <w:szCs w:val="28"/>
        </w:rPr>
        <w:t>,</w:t>
      </w:r>
      <w:r w:rsidRPr="00757459">
        <w:rPr>
          <w:rFonts w:ascii="Times New Roman" w:hAnsi="Times New Roman" w:cs="Times New Roman"/>
          <w:sz w:val="28"/>
          <w:szCs w:val="28"/>
        </w:rPr>
        <w:t xml:space="preserve"> используемого при строительстве объектов капитального строительства на территории Новосибирской области</w:t>
      </w:r>
      <w:r>
        <w:rPr>
          <w:rFonts w:ascii="Times New Roman" w:hAnsi="Times New Roman" w:cs="Times New Roman"/>
          <w:sz w:val="28"/>
          <w:szCs w:val="28"/>
        </w:rPr>
        <w:t>,</w:t>
      </w:r>
      <w:r w:rsidRPr="00757459">
        <w:rPr>
          <w:rFonts w:ascii="Times New Roman" w:hAnsi="Times New Roman" w:cs="Times New Roman"/>
          <w:sz w:val="28"/>
          <w:szCs w:val="28"/>
        </w:rPr>
        <w:t xml:space="preserve"> является бетон.</w:t>
      </w:r>
    </w:p>
    <w:p w14:paraId="2EDFB070" w14:textId="77777777" w:rsidR="00F21D0C" w:rsidRPr="00757459" w:rsidRDefault="00F21D0C" w:rsidP="00F21D0C">
      <w:pPr>
        <w:widowControl w:val="0"/>
        <w:adjustRightInd w:val="0"/>
        <w:spacing w:after="0" w:line="240" w:lineRule="auto"/>
        <w:ind w:firstLine="709"/>
        <w:jc w:val="both"/>
        <w:rPr>
          <w:rFonts w:ascii="Times New Roman" w:hAnsi="Times New Roman" w:cs="Times New Roman"/>
          <w:sz w:val="28"/>
          <w:szCs w:val="28"/>
        </w:rPr>
      </w:pPr>
      <w:r w:rsidRPr="00757459">
        <w:rPr>
          <w:rFonts w:ascii="Times New Roman" w:hAnsi="Times New Roman" w:cs="Times New Roman"/>
          <w:sz w:val="28"/>
          <w:szCs w:val="28"/>
        </w:rPr>
        <w:t>Рынок бетона является перспективным. Бетон – один из самых востребованных строительных материалов. Наиболее часто бетон используется для заливки фундаментов, постройки монолитно-каркасных зданий и бетонно-каркасных изделий. Незаменим бетон и в дорожном строительстве. Также его применяют в ремонтных работах для внутренней и внешней облицовки зданий, герметизации, в строительство мостов, дамб, плотин и бассейнов.</w:t>
      </w:r>
    </w:p>
    <w:p w14:paraId="56808650" w14:textId="51984533" w:rsidR="00F21D0C" w:rsidRDefault="00F21D0C" w:rsidP="00F21D0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О</w:t>
      </w:r>
      <w:r w:rsidRPr="00757459">
        <w:rPr>
          <w:rFonts w:ascii="Times New Roman" w:hAnsi="Times New Roman" w:cs="Times New Roman"/>
          <w:sz w:val="28"/>
          <w:szCs w:val="28"/>
        </w:rPr>
        <w:t xml:space="preserve">сновная часть производства бетона </w:t>
      </w:r>
      <w:r>
        <w:rPr>
          <w:rFonts w:ascii="Times New Roman" w:hAnsi="Times New Roman" w:cs="Times New Roman"/>
          <w:sz w:val="28"/>
          <w:szCs w:val="28"/>
        </w:rPr>
        <w:t>осуществляется</w:t>
      </w:r>
      <w:r w:rsidRPr="00757459">
        <w:rPr>
          <w:rFonts w:ascii="Times New Roman" w:hAnsi="Times New Roman" w:cs="Times New Roman"/>
          <w:sz w:val="28"/>
          <w:szCs w:val="28"/>
        </w:rPr>
        <w:t xml:space="preserve"> на бетонных заводах</w:t>
      </w:r>
      <w:r>
        <w:rPr>
          <w:rFonts w:ascii="Times New Roman" w:hAnsi="Times New Roman" w:cs="Times New Roman"/>
          <w:sz w:val="28"/>
          <w:szCs w:val="28"/>
        </w:rPr>
        <w:t>,</w:t>
      </w:r>
      <w:r w:rsidRPr="00757459">
        <w:rPr>
          <w:rFonts w:ascii="Times New Roman" w:hAnsi="Times New Roman" w:cs="Times New Roman"/>
          <w:sz w:val="28"/>
          <w:szCs w:val="28"/>
        </w:rPr>
        <w:t xml:space="preserve"> стационарных и мобильных установках, и предназначае</w:t>
      </w:r>
      <w:r>
        <w:rPr>
          <w:rFonts w:ascii="Times New Roman" w:hAnsi="Times New Roman" w:cs="Times New Roman"/>
          <w:sz w:val="28"/>
          <w:szCs w:val="28"/>
        </w:rPr>
        <w:t>тся для продажи</w:t>
      </w:r>
      <w:r w:rsidRPr="00757459">
        <w:rPr>
          <w:rFonts w:ascii="Times New Roman" w:hAnsi="Times New Roman" w:cs="Times New Roman"/>
          <w:sz w:val="28"/>
          <w:szCs w:val="28"/>
        </w:rPr>
        <w:t xml:space="preserve">. Именно этот бетон является товарным и представлен на рынке для свободной продажи. </w:t>
      </w:r>
    </w:p>
    <w:p w14:paraId="1BAD8BCC" w14:textId="200BCED3" w:rsidR="00F21D0C" w:rsidRPr="00341E74" w:rsidRDefault="00F21D0C" w:rsidP="00F21D0C">
      <w:pPr>
        <w:spacing w:after="0" w:line="240" w:lineRule="auto"/>
        <w:ind w:left="142" w:right="111" w:firstLine="567"/>
        <w:jc w:val="both"/>
        <w:rPr>
          <w:rFonts w:ascii="Times New Roman" w:eastAsia="Calibri" w:hAnsi="Times New Roman" w:cs="Times New Roman"/>
          <w:sz w:val="28"/>
          <w:szCs w:val="28"/>
        </w:rPr>
      </w:pPr>
      <w:r w:rsidRPr="00341E74">
        <w:rPr>
          <w:rFonts w:ascii="Times New Roman" w:eastAsia="Calibri" w:hAnsi="Times New Roman" w:cs="Times New Roman"/>
          <w:sz w:val="28"/>
          <w:szCs w:val="28"/>
        </w:rPr>
        <w:t>По данным Новосибирскстата в 202</w:t>
      </w:r>
      <w:r>
        <w:rPr>
          <w:rFonts w:ascii="Times New Roman" w:eastAsia="Calibri" w:hAnsi="Times New Roman" w:cs="Times New Roman"/>
          <w:sz w:val="28"/>
          <w:szCs w:val="28"/>
        </w:rPr>
        <w:t>1</w:t>
      </w:r>
      <w:r w:rsidRPr="00341E74">
        <w:rPr>
          <w:rFonts w:ascii="Times New Roman" w:eastAsia="Calibri" w:hAnsi="Times New Roman" w:cs="Times New Roman"/>
          <w:sz w:val="28"/>
          <w:szCs w:val="28"/>
        </w:rPr>
        <w:t xml:space="preserve"> году в Нов</w:t>
      </w:r>
      <w:r>
        <w:rPr>
          <w:rFonts w:ascii="Times New Roman" w:eastAsia="Calibri" w:hAnsi="Times New Roman" w:cs="Times New Roman"/>
          <w:sz w:val="28"/>
          <w:szCs w:val="28"/>
        </w:rPr>
        <w:t xml:space="preserve">осибирской области произведено 977,4 </w:t>
      </w:r>
      <w:r w:rsidRPr="00341E74">
        <w:rPr>
          <w:rFonts w:ascii="Times New Roman" w:eastAsia="Calibri" w:hAnsi="Times New Roman" w:cs="Times New Roman"/>
          <w:sz w:val="28"/>
          <w:szCs w:val="28"/>
        </w:rPr>
        <w:t>тыс. куб. м (</w:t>
      </w:r>
      <w:r>
        <w:rPr>
          <w:rFonts w:ascii="Times New Roman" w:eastAsia="Calibri" w:hAnsi="Times New Roman" w:cs="Times New Roman"/>
          <w:sz w:val="28"/>
          <w:szCs w:val="28"/>
        </w:rPr>
        <w:t>в 2020 году – 716,3 тыс. куб. м (</w:t>
      </w:r>
      <w:r w:rsidRPr="00341E74">
        <w:rPr>
          <w:rFonts w:ascii="Times New Roman" w:eastAsia="Calibri" w:hAnsi="Times New Roman" w:cs="Times New Roman"/>
          <w:sz w:val="28"/>
          <w:szCs w:val="28"/>
        </w:rPr>
        <w:t>в 2017 году - 603 тыс. куб. м</w:t>
      </w:r>
      <w:r>
        <w:rPr>
          <w:rFonts w:ascii="Times New Roman" w:eastAsia="Calibri" w:hAnsi="Times New Roman" w:cs="Times New Roman"/>
          <w:sz w:val="28"/>
          <w:szCs w:val="28"/>
        </w:rPr>
        <w:t xml:space="preserve">, в 2018 году – 689 тыс. куб. м, </w:t>
      </w:r>
      <w:r w:rsidRPr="00341E74">
        <w:rPr>
          <w:rFonts w:ascii="Times New Roman" w:eastAsia="Calibri" w:hAnsi="Times New Roman" w:cs="Times New Roman"/>
          <w:sz w:val="28"/>
          <w:szCs w:val="28"/>
        </w:rPr>
        <w:t xml:space="preserve">в 2019 году </w:t>
      </w:r>
      <w:r>
        <w:rPr>
          <w:rFonts w:ascii="Times New Roman" w:eastAsia="Calibri" w:hAnsi="Times New Roman" w:cs="Times New Roman"/>
          <w:sz w:val="28"/>
          <w:szCs w:val="28"/>
        </w:rPr>
        <w:t>–</w:t>
      </w:r>
      <w:r w:rsidRPr="00341E74">
        <w:rPr>
          <w:rFonts w:ascii="Times New Roman" w:eastAsia="Calibri" w:hAnsi="Times New Roman" w:cs="Times New Roman"/>
          <w:sz w:val="28"/>
          <w:szCs w:val="28"/>
        </w:rPr>
        <w:t xml:space="preserve"> 7</w:t>
      </w:r>
      <w:r>
        <w:rPr>
          <w:rFonts w:ascii="Times New Roman" w:eastAsia="Calibri" w:hAnsi="Times New Roman" w:cs="Times New Roman"/>
          <w:sz w:val="28"/>
          <w:szCs w:val="28"/>
        </w:rPr>
        <w:t>18 тыс. куб. м</w:t>
      </w:r>
      <w:r w:rsidRPr="00341E74">
        <w:rPr>
          <w:rFonts w:ascii="Times New Roman" w:eastAsia="Calibri" w:hAnsi="Times New Roman" w:cs="Times New Roman"/>
          <w:sz w:val="28"/>
          <w:szCs w:val="28"/>
        </w:rPr>
        <w:t>).</w:t>
      </w:r>
    </w:p>
    <w:p w14:paraId="6BD8D7B1" w14:textId="016F87CC" w:rsidR="00F21D0C" w:rsidRPr="00BF4F60" w:rsidRDefault="00F21D0C" w:rsidP="00F21D0C">
      <w:pPr>
        <w:widowControl w:val="0"/>
        <w:spacing w:after="0" w:line="240" w:lineRule="auto"/>
        <w:ind w:left="142" w:right="111" w:firstLine="567"/>
        <w:contextualSpacing/>
        <w:jc w:val="both"/>
        <w:rPr>
          <w:rFonts w:ascii="Times New Roman" w:eastAsia="Calibri" w:hAnsi="Times New Roman" w:cs="Times New Roman"/>
          <w:sz w:val="28"/>
          <w:szCs w:val="28"/>
        </w:rPr>
      </w:pPr>
      <w:r w:rsidRPr="00BF4F60">
        <w:rPr>
          <w:rFonts w:ascii="Times New Roman" w:eastAsia="Calibri" w:hAnsi="Times New Roman" w:cs="Times New Roman"/>
          <w:sz w:val="28"/>
          <w:szCs w:val="28"/>
        </w:rPr>
        <w:t xml:space="preserve">Учитывая возможности природно-сырьевой базы региона, на территории Новосибирской области </w:t>
      </w:r>
      <w:r w:rsidRPr="00BF4F60">
        <w:rPr>
          <w:rFonts w:ascii="Times New Roman" w:eastAsia="Times New Roman" w:hAnsi="Times New Roman" w:cs="Times New Roman"/>
          <w:sz w:val="28"/>
          <w:szCs w:val="28"/>
          <w:lang w:eastAsia="ru-RU"/>
        </w:rPr>
        <w:t xml:space="preserve">в настоящее время работает порядка 195 предприятий стройиндустрии, в том числе 26 производителей сборных железобетонных изделий и конструкций, в том числе 5 производителей </w:t>
      </w:r>
      <w:r>
        <w:rPr>
          <w:rFonts w:ascii="Times New Roman" w:eastAsia="Times New Roman" w:hAnsi="Times New Roman" w:cs="Times New Roman"/>
          <w:sz w:val="28"/>
          <w:szCs w:val="28"/>
          <w:lang w:eastAsia="ru-RU"/>
        </w:rPr>
        <w:t>крупно-панельного домостроения</w:t>
      </w:r>
      <w:r w:rsidRPr="00BF4F60">
        <w:rPr>
          <w:rFonts w:ascii="Times New Roman" w:eastAsia="Times New Roman" w:hAnsi="Times New Roman" w:cs="Times New Roman"/>
          <w:sz w:val="28"/>
          <w:szCs w:val="28"/>
          <w:lang w:eastAsia="ru-RU"/>
        </w:rPr>
        <w:t xml:space="preserve">. </w:t>
      </w:r>
    </w:p>
    <w:p w14:paraId="5369ECDC" w14:textId="77777777" w:rsidR="002F4EBF" w:rsidRPr="006D5109" w:rsidRDefault="002F4EBF" w:rsidP="002F4EBF">
      <w:pPr>
        <w:widowControl w:val="0"/>
        <w:spacing w:after="0" w:line="240" w:lineRule="auto"/>
        <w:ind w:left="142" w:right="111" w:firstLine="567"/>
        <w:contextualSpacing/>
        <w:jc w:val="both"/>
        <w:rPr>
          <w:rFonts w:ascii="Times New Roman" w:hAnsi="Times New Roman" w:cs="Times New Roman"/>
          <w:b/>
          <w:sz w:val="28"/>
          <w:szCs w:val="28"/>
        </w:rPr>
      </w:pPr>
      <w:r w:rsidRPr="006D5109">
        <w:rPr>
          <w:rFonts w:ascii="Times New Roman" w:hAnsi="Times New Roman" w:cs="Times New Roman"/>
          <w:sz w:val="28"/>
          <w:szCs w:val="28"/>
        </w:rPr>
        <w:t>Проблемы:</w:t>
      </w:r>
    </w:p>
    <w:p w14:paraId="21B0A73D" w14:textId="77777777" w:rsidR="002F4EBF" w:rsidRPr="006D5109" w:rsidRDefault="002F4EBF" w:rsidP="002F4EBF">
      <w:pPr>
        <w:widowControl w:val="0"/>
        <w:spacing w:after="0" w:line="240" w:lineRule="auto"/>
        <w:ind w:firstLine="709"/>
        <w:contextualSpacing/>
        <w:jc w:val="both"/>
        <w:rPr>
          <w:rFonts w:ascii="Times New Roman" w:hAnsi="Times New Roman" w:cs="Times New Roman"/>
          <w:sz w:val="28"/>
          <w:szCs w:val="28"/>
        </w:rPr>
      </w:pPr>
      <w:r w:rsidRPr="006D5109">
        <w:rPr>
          <w:rFonts w:ascii="Times New Roman" w:hAnsi="Times New Roman" w:cs="Times New Roman"/>
          <w:sz w:val="28"/>
          <w:szCs w:val="28"/>
        </w:rPr>
        <w:t xml:space="preserve">недозагруженность производственных мощностей; </w:t>
      </w:r>
    </w:p>
    <w:p w14:paraId="110C978B" w14:textId="77777777" w:rsidR="002F4EBF" w:rsidRPr="006D5109" w:rsidRDefault="002F4EBF" w:rsidP="002F4EBF">
      <w:pPr>
        <w:widowControl w:val="0"/>
        <w:spacing w:after="0" w:line="240" w:lineRule="auto"/>
        <w:ind w:firstLine="709"/>
        <w:contextualSpacing/>
        <w:jc w:val="both"/>
        <w:rPr>
          <w:rFonts w:ascii="Times New Roman" w:hAnsi="Times New Roman" w:cs="Times New Roman"/>
          <w:sz w:val="28"/>
          <w:szCs w:val="28"/>
        </w:rPr>
      </w:pPr>
      <w:r w:rsidRPr="006D5109">
        <w:rPr>
          <w:rFonts w:ascii="Times New Roman" w:hAnsi="Times New Roman" w:cs="Times New Roman"/>
          <w:sz w:val="28"/>
          <w:szCs w:val="28"/>
        </w:rPr>
        <w:t>снижение спроса ввиду сезонности проведения строительных работ;</w:t>
      </w:r>
    </w:p>
    <w:p w14:paraId="2B1E74CE" w14:textId="77777777" w:rsidR="002F4EBF" w:rsidRPr="006D5109" w:rsidRDefault="002F4EBF" w:rsidP="002F4EBF">
      <w:pPr>
        <w:spacing w:after="0" w:line="240" w:lineRule="auto"/>
        <w:ind w:left="142" w:right="111" w:firstLine="567"/>
        <w:jc w:val="both"/>
        <w:rPr>
          <w:rFonts w:ascii="Times New Roman" w:hAnsi="Times New Roman" w:cs="Times New Roman"/>
          <w:sz w:val="28"/>
          <w:szCs w:val="28"/>
        </w:rPr>
      </w:pPr>
      <w:r w:rsidRPr="006D5109">
        <w:rPr>
          <w:rFonts w:ascii="Times New Roman" w:hAnsi="Times New Roman" w:cs="Times New Roman"/>
          <w:sz w:val="28"/>
          <w:szCs w:val="28"/>
        </w:rPr>
        <w:t>недостаточный уровень инвестиций, необходимых для модернизации отрасли и внедрения современных технологий.</w:t>
      </w:r>
    </w:p>
    <w:p w14:paraId="4A73DD59" w14:textId="77777777" w:rsidR="002F4EBF" w:rsidRPr="006D5109" w:rsidRDefault="002F4EBF" w:rsidP="002F4EBF">
      <w:pPr>
        <w:spacing w:after="0" w:line="240" w:lineRule="auto"/>
        <w:ind w:left="142" w:right="111" w:firstLine="567"/>
        <w:jc w:val="both"/>
        <w:rPr>
          <w:rFonts w:ascii="Times New Roman" w:hAnsi="Times New Roman" w:cs="Times New Roman"/>
          <w:sz w:val="28"/>
          <w:szCs w:val="28"/>
        </w:rPr>
      </w:pPr>
      <w:r w:rsidRPr="006D5109">
        <w:rPr>
          <w:rFonts w:ascii="Times New Roman" w:hAnsi="Times New Roman" w:cs="Times New Roman"/>
          <w:sz w:val="28"/>
          <w:szCs w:val="28"/>
        </w:rPr>
        <w:t>Задачи:</w:t>
      </w:r>
    </w:p>
    <w:p w14:paraId="59FF895B" w14:textId="77777777" w:rsidR="002F4EBF" w:rsidRPr="006D5109" w:rsidRDefault="002F4EBF" w:rsidP="002F4EBF">
      <w:pPr>
        <w:pStyle w:val="a3"/>
        <w:autoSpaceDE w:val="0"/>
        <w:autoSpaceDN w:val="0"/>
        <w:adjustRightInd w:val="0"/>
        <w:spacing w:after="0" w:line="240" w:lineRule="auto"/>
        <w:ind w:left="142" w:right="111" w:firstLine="567"/>
        <w:rPr>
          <w:rFonts w:ascii="Times New Roman" w:hAnsi="Times New Roman" w:cs="Times New Roman"/>
          <w:sz w:val="28"/>
          <w:szCs w:val="28"/>
        </w:rPr>
      </w:pPr>
      <w:r w:rsidRPr="006D5109">
        <w:rPr>
          <w:rFonts w:ascii="Times New Roman" w:hAnsi="Times New Roman" w:cs="Times New Roman"/>
          <w:sz w:val="28"/>
          <w:szCs w:val="28"/>
        </w:rPr>
        <w:t>поддержание конкурентных условий на рынке;</w:t>
      </w:r>
    </w:p>
    <w:p w14:paraId="3B4542B9" w14:textId="77777777" w:rsidR="002F4EBF" w:rsidRPr="006D5109" w:rsidRDefault="002F4EBF" w:rsidP="002F4EBF">
      <w:pPr>
        <w:pStyle w:val="a3"/>
        <w:autoSpaceDE w:val="0"/>
        <w:autoSpaceDN w:val="0"/>
        <w:adjustRightInd w:val="0"/>
        <w:spacing w:after="0" w:line="240" w:lineRule="auto"/>
        <w:ind w:left="142" w:right="111" w:firstLine="567"/>
        <w:rPr>
          <w:rFonts w:ascii="Times New Roman" w:hAnsi="Times New Roman" w:cs="Times New Roman"/>
          <w:i/>
          <w:sz w:val="28"/>
          <w:szCs w:val="28"/>
        </w:rPr>
      </w:pPr>
      <w:r w:rsidRPr="006D5109">
        <w:rPr>
          <w:rFonts w:ascii="Times New Roman" w:hAnsi="Times New Roman" w:cs="Times New Roman"/>
          <w:sz w:val="28"/>
          <w:szCs w:val="28"/>
        </w:rPr>
        <w:t>расширение рынков сбыта за территорию региона;</w:t>
      </w:r>
    </w:p>
    <w:p w14:paraId="6B1D84CD" w14:textId="77777777" w:rsidR="002F4EBF" w:rsidRPr="006D5109" w:rsidRDefault="002F4EBF" w:rsidP="002F4EBF">
      <w:pPr>
        <w:pStyle w:val="a3"/>
        <w:autoSpaceDE w:val="0"/>
        <w:autoSpaceDN w:val="0"/>
        <w:adjustRightInd w:val="0"/>
        <w:spacing w:after="0" w:line="240" w:lineRule="auto"/>
        <w:ind w:left="142" w:right="111" w:firstLine="567"/>
        <w:rPr>
          <w:rFonts w:ascii="Times New Roman" w:hAnsi="Times New Roman" w:cs="Times New Roman"/>
          <w:sz w:val="28"/>
          <w:szCs w:val="28"/>
        </w:rPr>
      </w:pPr>
      <w:r w:rsidRPr="006D5109">
        <w:rPr>
          <w:rFonts w:ascii="Times New Roman" w:hAnsi="Times New Roman" w:cs="Times New Roman"/>
          <w:sz w:val="28"/>
          <w:szCs w:val="28"/>
        </w:rPr>
        <w:t>переподготовка специалистов на новые технологии производства.</w:t>
      </w:r>
    </w:p>
    <w:p w14:paraId="667CA541" w14:textId="77777777" w:rsidR="002F4EBF" w:rsidRPr="006D5109" w:rsidRDefault="002F4EBF" w:rsidP="002F4EBF">
      <w:pPr>
        <w:pStyle w:val="a3"/>
        <w:autoSpaceDE w:val="0"/>
        <w:autoSpaceDN w:val="0"/>
        <w:adjustRightInd w:val="0"/>
        <w:spacing w:after="0" w:line="240" w:lineRule="auto"/>
        <w:ind w:left="142" w:right="111" w:firstLine="567"/>
        <w:rPr>
          <w:rFonts w:ascii="Times New Roman" w:hAnsi="Times New Roman" w:cs="Times New Roman"/>
          <w:sz w:val="28"/>
          <w:szCs w:val="28"/>
        </w:rPr>
      </w:pPr>
      <w:r w:rsidRPr="006D5109">
        <w:rPr>
          <w:rFonts w:ascii="Times New Roman" w:hAnsi="Times New Roman" w:cs="Times New Roman"/>
          <w:sz w:val="28"/>
          <w:szCs w:val="28"/>
        </w:rPr>
        <w:t>Цель: развитие рынка производства бетона.</w:t>
      </w:r>
    </w:p>
    <w:p w14:paraId="19411A48" w14:textId="77777777" w:rsidR="009D33AC" w:rsidRPr="006D5109" w:rsidRDefault="009D33AC" w:rsidP="001637CB">
      <w:pPr>
        <w:pStyle w:val="a3"/>
        <w:autoSpaceDE w:val="0"/>
        <w:autoSpaceDN w:val="0"/>
        <w:adjustRightInd w:val="0"/>
        <w:spacing w:after="0" w:line="240" w:lineRule="auto"/>
        <w:ind w:left="142" w:right="111" w:firstLine="567"/>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730"/>
        <w:gridCol w:w="1201"/>
        <w:gridCol w:w="1080"/>
        <w:gridCol w:w="1080"/>
        <w:gridCol w:w="1080"/>
        <w:gridCol w:w="1080"/>
        <w:gridCol w:w="1080"/>
        <w:gridCol w:w="1080"/>
        <w:gridCol w:w="1080"/>
        <w:gridCol w:w="1069"/>
      </w:tblGrid>
      <w:tr w:rsidR="009E7EEB" w:rsidRPr="006D5109" w14:paraId="3BC6F1CA" w14:textId="3BAA52A2" w:rsidTr="009E7EEB">
        <w:trPr>
          <w:trHeight w:val="113"/>
        </w:trPr>
        <w:tc>
          <w:tcPr>
            <w:tcW w:w="5000" w:type="pct"/>
            <w:gridSpan w:val="10"/>
            <w:hideMark/>
          </w:tcPr>
          <w:p w14:paraId="1030F615" w14:textId="38F0EF6C" w:rsidR="009E7EEB" w:rsidRPr="006D5109" w:rsidRDefault="009E7EEB"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33.2. Ключевые показатели эффективности</w:t>
            </w:r>
          </w:p>
        </w:tc>
      </w:tr>
      <w:tr w:rsidR="009E7EEB" w:rsidRPr="006D5109" w14:paraId="5592FDAD" w14:textId="415D4651" w:rsidTr="009E7EEB">
        <w:trPr>
          <w:trHeight w:val="113"/>
        </w:trPr>
        <w:tc>
          <w:tcPr>
            <w:tcW w:w="1624" w:type="pct"/>
          </w:tcPr>
          <w:p w14:paraId="5A369D62" w14:textId="77777777" w:rsidR="009E7EEB" w:rsidRPr="006D5109" w:rsidRDefault="009E7EEB"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w:t>
            </w:r>
          </w:p>
          <w:p w14:paraId="7C40B1FB" w14:textId="77777777" w:rsidR="009E7EEB" w:rsidRPr="006D5109" w:rsidRDefault="009E7EEB"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ключевого показателя</w:t>
            </w:r>
          </w:p>
        </w:tc>
        <w:tc>
          <w:tcPr>
            <w:tcW w:w="412" w:type="pct"/>
          </w:tcPr>
          <w:p w14:paraId="58F8F446" w14:textId="77777777" w:rsidR="009E7EEB" w:rsidRPr="006D5109" w:rsidRDefault="009E7EEB"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371" w:type="pct"/>
          </w:tcPr>
          <w:p w14:paraId="61C018A4" w14:textId="46FCFE13" w:rsidR="009E7EEB" w:rsidRPr="006D5109" w:rsidRDefault="009E7EEB"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2018 год</w:t>
            </w:r>
          </w:p>
        </w:tc>
        <w:tc>
          <w:tcPr>
            <w:tcW w:w="371" w:type="pct"/>
          </w:tcPr>
          <w:p w14:paraId="217E250B" w14:textId="0003054D" w:rsidR="009E7EEB" w:rsidRPr="006D5109" w:rsidRDefault="009E7EEB"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371" w:type="pct"/>
          </w:tcPr>
          <w:p w14:paraId="7F5FEC30" w14:textId="1C42BA2C" w:rsidR="009E7EEB" w:rsidRPr="006D5109" w:rsidRDefault="009E7EEB"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2020 год</w:t>
            </w:r>
          </w:p>
        </w:tc>
        <w:tc>
          <w:tcPr>
            <w:tcW w:w="371" w:type="pct"/>
          </w:tcPr>
          <w:p w14:paraId="1DF4DB6F" w14:textId="4245F462" w:rsidR="009E7EEB" w:rsidRPr="006D5109" w:rsidRDefault="009E7EEB"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371" w:type="pct"/>
          </w:tcPr>
          <w:p w14:paraId="5084775F" w14:textId="26C95816" w:rsidR="009E7EEB" w:rsidRPr="006D5109" w:rsidRDefault="009E7EEB"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371" w:type="pct"/>
          </w:tcPr>
          <w:p w14:paraId="34CA9ABA" w14:textId="01C527D5" w:rsidR="009E7EEB" w:rsidRPr="006D5109" w:rsidRDefault="009E7EEB"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371" w:type="pct"/>
          </w:tcPr>
          <w:p w14:paraId="72940286" w14:textId="31CC614A" w:rsidR="009E7EEB" w:rsidRPr="006D5109" w:rsidRDefault="009E7EEB"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371" w:type="pct"/>
          </w:tcPr>
          <w:p w14:paraId="325F5E3A" w14:textId="17910C0F" w:rsidR="009E7EEB" w:rsidRPr="006D5109" w:rsidRDefault="009E7EEB"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9E7EEB" w:rsidRPr="006D5109" w14:paraId="3BF0A5F1" w14:textId="0FAEB7E2" w:rsidTr="009E7EEB">
        <w:trPr>
          <w:trHeight w:val="113"/>
        </w:trPr>
        <w:tc>
          <w:tcPr>
            <w:tcW w:w="1624" w:type="pct"/>
            <w:hideMark/>
          </w:tcPr>
          <w:p w14:paraId="031AB336" w14:textId="77777777" w:rsidR="009E7EEB" w:rsidRPr="006D5109" w:rsidRDefault="009E7EEB" w:rsidP="00CC3CA2">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Доля организаций частной формы собственности в сфере производства бетона</w:t>
            </w:r>
          </w:p>
        </w:tc>
        <w:tc>
          <w:tcPr>
            <w:tcW w:w="412" w:type="pct"/>
            <w:hideMark/>
          </w:tcPr>
          <w:p w14:paraId="3259DE88" w14:textId="77777777" w:rsidR="009E7EEB" w:rsidRPr="006D5109" w:rsidRDefault="009E7EEB"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371" w:type="pct"/>
            <w:hideMark/>
          </w:tcPr>
          <w:p w14:paraId="3CBADEED" w14:textId="77777777" w:rsidR="009E7EEB" w:rsidRPr="006D5109" w:rsidRDefault="009E7EEB"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71" w:type="pct"/>
            <w:hideMark/>
          </w:tcPr>
          <w:p w14:paraId="6806FA92" w14:textId="77777777" w:rsidR="009E7EEB" w:rsidRPr="006D5109" w:rsidRDefault="009E7EEB"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71" w:type="pct"/>
            <w:hideMark/>
          </w:tcPr>
          <w:p w14:paraId="6EC79006" w14:textId="77777777" w:rsidR="009E7EEB" w:rsidRPr="006D5109" w:rsidRDefault="009E7EEB"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71" w:type="pct"/>
            <w:hideMark/>
          </w:tcPr>
          <w:p w14:paraId="78ED1FFA" w14:textId="77777777" w:rsidR="009E7EEB" w:rsidRPr="006D5109" w:rsidRDefault="009E7EEB"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71" w:type="pct"/>
          </w:tcPr>
          <w:p w14:paraId="48D4DB8E" w14:textId="451954D8" w:rsidR="009E7EEB" w:rsidRPr="006D5109" w:rsidRDefault="009E7EEB"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71" w:type="pct"/>
          </w:tcPr>
          <w:p w14:paraId="7192C7C5" w14:textId="524FDFC8" w:rsidR="009E7EEB" w:rsidRPr="006D5109" w:rsidRDefault="009E7EEB"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71" w:type="pct"/>
          </w:tcPr>
          <w:p w14:paraId="177615E3" w14:textId="044175F1" w:rsidR="009E7EEB" w:rsidRPr="006D5109" w:rsidRDefault="009E7EEB"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371" w:type="pct"/>
          </w:tcPr>
          <w:p w14:paraId="3CD1004A" w14:textId="5CE6F1E0" w:rsidR="009E7EEB" w:rsidRPr="006D5109" w:rsidRDefault="009E7EEB"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r>
    </w:tbl>
    <w:p w14:paraId="1A1AEC97" w14:textId="77777777" w:rsidR="00E54C85" w:rsidRPr="006D5109" w:rsidRDefault="00E54C85" w:rsidP="001637CB">
      <w:pPr>
        <w:spacing w:after="0" w:line="240" w:lineRule="auto"/>
        <w:jc w:val="center"/>
        <w:rPr>
          <w:rFonts w:ascii="Times New Roman" w:hAnsi="Times New Roman" w:cs="Times New Roman"/>
          <w:sz w:val="1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94"/>
        <w:gridCol w:w="4814"/>
        <w:gridCol w:w="3582"/>
        <w:gridCol w:w="2603"/>
        <w:gridCol w:w="2667"/>
      </w:tblGrid>
      <w:tr w:rsidR="0022409B" w:rsidRPr="006D5109" w14:paraId="288A0145" w14:textId="77777777" w:rsidTr="0022409B">
        <w:tc>
          <w:tcPr>
            <w:tcW w:w="5000" w:type="pct"/>
            <w:gridSpan w:val="5"/>
            <w:hideMark/>
          </w:tcPr>
          <w:p w14:paraId="15F30EC3" w14:textId="77777777" w:rsidR="0022409B" w:rsidRPr="006D5109" w:rsidRDefault="0022409B" w:rsidP="001637CB">
            <w:pPr>
              <w:pStyle w:val="a3"/>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33.3. Мероприятия по содействию развитию конкуренции</w:t>
            </w:r>
          </w:p>
        </w:tc>
      </w:tr>
      <w:tr w:rsidR="0022409B" w:rsidRPr="006D5109" w14:paraId="18749A2A" w14:textId="77777777" w:rsidTr="0022409B">
        <w:tc>
          <w:tcPr>
            <w:tcW w:w="307" w:type="pct"/>
            <w:hideMark/>
          </w:tcPr>
          <w:p w14:paraId="515F70E8" w14:textId="77777777" w:rsidR="0022409B" w:rsidRPr="006D5109" w:rsidRDefault="0022409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w:t>
            </w:r>
          </w:p>
          <w:p w14:paraId="557B6100" w14:textId="77777777" w:rsidR="0022409B" w:rsidRPr="006D5109" w:rsidRDefault="0022409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653" w:type="pct"/>
            <w:hideMark/>
          </w:tcPr>
          <w:p w14:paraId="79452C57" w14:textId="77777777" w:rsidR="0022409B" w:rsidRPr="006D5109" w:rsidRDefault="0022409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230" w:type="pct"/>
            <w:hideMark/>
          </w:tcPr>
          <w:p w14:paraId="6DC302A9" w14:textId="77777777" w:rsidR="0022409B" w:rsidRPr="006D5109" w:rsidRDefault="0022409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94" w:type="pct"/>
            <w:hideMark/>
          </w:tcPr>
          <w:p w14:paraId="6D49ED60" w14:textId="77777777" w:rsidR="0022409B" w:rsidRPr="006D5109" w:rsidRDefault="0022409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916" w:type="pct"/>
            <w:hideMark/>
          </w:tcPr>
          <w:p w14:paraId="48246FF0" w14:textId="77777777" w:rsidR="0022409B" w:rsidRPr="006D5109" w:rsidRDefault="0022409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38E731F7" w14:textId="77777777" w:rsidR="0022409B" w:rsidRPr="006D5109" w:rsidRDefault="0022409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22409B" w:rsidRPr="006D5109" w14:paraId="732E5891" w14:textId="77777777" w:rsidTr="0022409B">
        <w:tc>
          <w:tcPr>
            <w:tcW w:w="307" w:type="pct"/>
            <w:hideMark/>
          </w:tcPr>
          <w:p w14:paraId="4C4AF108" w14:textId="77777777" w:rsidR="0022409B" w:rsidRPr="006D5109" w:rsidRDefault="0022409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lastRenderedPageBreak/>
              <w:t>33.3.1.</w:t>
            </w:r>
          </w:p>
        </w:tc>
        <w:tc>
          <w:tcPr>
            <w:tcW w:w="1653" w:type="pct"/>
          </w:tcPr>
          <w:p w14:paraId="720DAD73" w14:textId="77777777" w:rsidR="0022409B" w:rsidRPr="006D5109" w:rsidRDefault="0022409B" w:rsidP="002072F0">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Увеличение объемов строительства объектов капитального строительства на территории Новосибирской области за счет консолидированного бюджета</w:t>
            </w:r>
          </w:p>
        </w:tc>
        <w:tc>
          <w:tcPr>
            <w:tcW w:w="1230" w:type="pct"/>
            <w:hideMark/>
          </w:tcPr>
          <w:p w14:paraId="11C4040D" w14:textId="77777777" w:rsidR="0022409B" w:rsidRPr="006D5109" w:rsidRDefault="00CC3CA2" w:rsidP="00CC3CA2">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сохранение </w:t>
            </w:r>
            <w:r w:rsidR="0022409B" w:rsidRPr="006D5109">
              <w:rPr>
                <w:rFonts w:ascii="Times New Roman" w:hAnsi="Times New Roman" w:cs="Times New Roman"/>
                <w:sz w:val="24"/>
                <w:szCs w:val="24"/>
              </w:rPr>
              <w:t>объемов производства бетона</w:t>
            </w:r>
          </w:p>
        </w:tc>
        <w:tc>
          <w:tcPr>
            <w:tcW w:w="894" w:type="pct"/>
            <w:hideMark/>
          </w:tcPr>
          <w:p w14:paraId="27DC1029" w14:textId="77777777" w:rsidR="0022409B" w:rsidRPr="006D5109" w:rsidRDefault="001637CB"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ежегодно</w:t>
            </w:r>
          </w:p>
        </w:tc>
        <w:tc>
          <w:tcPr>
            <w:tcW w:w="916" w:type="pct"/>
            <w:hideMark/>
          </w:tcPr>
          <w:p w14:paraId="4064B987" w14:textId="77777777" w:rsidR="0022409B" w:rsidRPr="006D5109" w:rsidRDefault="003D4025" w:rsidP="001637CB">
            <w:pPr>
              <w:autoSpaceDE w:val="0"/>
              <w:autoSpaceDN w:val="0"/>
              <w:adjustRightInd w:val="0"/>
              <w:spacing w:after="0" w:line="240" w:lineRule="auto"/>
              <w:ind w:left="96"/>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22409B" w:rsidRPr="006D5109">
              <w:rPr>
                <w:rFonts w:ascii="Times New Roman" w:hAnsi="Times New Roman" w:cs="Times New Roman"/>
                <w:sz w:val="24"/>
                <w:szCs w:val="24"/>
              </w:rPr>
              <w:t xml:space="preserve"> строительства Новосибирской области</w:t>
            </w:r>
          </w:p>
        </w:tc>
      </w:tr>
      <w:tr w:rsidR="0022409B" w:rsidRPr="006D5109" w14:paraId="4155E5B0" w14:textId="77777777" w:rsidTr="0022409B">
        <w:tc>
          <w:tcPr>
            <w:tcW w:w="307" w:type="pct"/>
            <w:hideMark/>
          </w:tcPr>
          <w:p w14:paraId="54089B6D" w14:textId="77777777" w:rsidR="0022409B" w:rsidRPr="006D5109" w:rsidRDefault="0022409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33.3.2.</w:t>
            </w:r>
          </w:p>
        </w:tc>
        <w:tc>
          <w:tcPr>
            <w:tcW w:w="1653" w:type="pct"/>
            <w:hideMark/>
          </w:tcPr>
          <w:p w14:paraId="693F7C09" w14:textId="77777777" w:rsidR="0022409B" w:rsidRPr="006D5109" w:rsidRDefault="0022409B" w:rsidP="002072F0">
            <w:pPr>
              <w:pStyle w:val="ConsPlusNormal"/>
              <w:jc w:val="both"/>
              <w:rPr>
                <w:rFonts w:ascii="Times New Roman" w:hAnsi="Times New Roman" w:cs="Times New Roman"/>
                <w:sz w:val="24"/>
                <w:szCs w:val="24"/>
              </w:rPr>
            </w:pPr>
            <w:r w:rsidRPr="006D5109">
              <w:rPr>
                <w:rFonts w:ascii="Times New Roman" w:eastAsiaTheme="minorHAnsi" w:hAnsi="Times New Roman" w:cs="Times New Roman"/>
                <w:sz w:val="24"/>
                <w:szCs w:val="24"/>
                <w:lang w:eastAsia="en-US"/>
              </w:rPr>
              <w:t>Оптимизация процедур</w:t>
            </w:r>
            <w:r w:rsidR="002072F0" w:rsidRPr="006D5109">
              <w:rPr>
                <w:rFonts w:ascii="Times New Roman" w:eastAsiaTheme="minorHAnsi" w:hAnsi="Times New Roman" w:cs="Times New Roman"/>
                <w:sz w:val="24"/>
                <w:szCs w:val="24"/>
                <w:lang w:eastAsia="en-US"/>
              </w:rPr>
              <w:t xml:space="preserve"> </w:t>
            </w:r>
            <w:r w:rsidRPr="006D5109">
              <w:rPr>
                <w:rFonts w:ascii="Times New Roman" w:eastAsiaTheme="minorHAnsi" w:hAnsi="Times New Roman" w:cs="Times New Roman"/>
                <w:sz w:val="24"/>
                <w:szCs w:val="24"/>
                <w:lang w:eastAsia="en-US"/>
              </w:rPr>
              <w:t>государственных закупок, а также закупок товаров, работ и услуг в сфере</w:t>
            </w:r>
            <w:r w:rsidR="002072F0" w:rsidRPr="006D5109">
              <w:rPr>
                <w:rFonts w:ascii="Times New Roman" w:eastAsiaTheme="minorHAnsi" w:hAnsi="Times New Roman" w:cs="Times New Roman"/>
                <w:sz w:val="24"/>
                <w:szCs w:val="24"/>
                <w:lang w:eastAsia="en-US"/>
              </w:rPr>
              <w:t xml:space="preserve"> </w:t>
            </w:r>
            <w:r w:rsidRPr="006D5109">
              <w:rPr>
                <w:rFonts w:ascii="Times New Roman" w:hAnsi="Times New Roman" w:cs="Times New Roman"/>
                <w:sz w:val="24"/>
                <w:szCs w:val="24"/>
              </w:rPr>
              <w:t>бюджетного строительства</w:t>
            </w:r>
            <w:r w:rsidR="002072F0" w:rsidRPr="006D5109">
              <w:rPr>
                <w:rFonts w:ascii="Times New Roman" w:hAnsi="Times New Roman" w:cs="Times New Roman"/>
                <w:sz w:val="24"/>
                <w:szCs w:val="24"/>
              </w:rPr>
              <w:t xml:space="preserve"> (при </w:t>
            </w:r>
            <w:r w:rsidRPr="006D5109">
              <w:rPr>
                <w:rFonts w:ascii="Times New Roman" w:hAnsi="Times New Roman" w:cs="Times New Roman"/>
                <w:sz w:val="24"/>
                <w:szCs w:val="24"/>
              </w:rPr>
              <w:t>выполнении проектных и строительно-монтажных работ)</w:t>
            </w:r>
          </w:p>
        </w:tc>
        <w:tc>
          <w:tcPr>
            <w:tcW w:w="1230" w:type="pct"/>
            <w:hideMark/>
          </w:tcPr>
          <w:p w14:paraId="4386647F" w14:textId="77777777" w:rsidR="0022409B" w:rsidRPr="006D5109" w:rsidRDefault="00CC3CA2" w:rsidP="00CC3CA2">
            <w:pPr>
              <w:pStyle w:val="ConsPlusNormal"/>
              <w:ind w:left="36"/>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 xml:space="preserve">переход </w:t>
            </w:r>
            <w:r w:rsidR="0022409B" w:rsidRPr="006D5109">
              <w:rPr>
                <w:rFonts w:ascii="Times New Roman" w:hAnsi="Times New Roman" w:cs="Times New Roman"/>
                <w:sz w:val="24"/>
                <w:szCs w:val="24"/>
                <w:lang w:eastAsia="en-US"/>
              </w:rPr>
              <w:t>к определению поставщика</w:t>
            </w:r>
            <w:r w:rsidRPr="006D5109">
              <w:rPr>
                <w:rFonts w:ascii="Times New Roman" w:hAnsi="Times New Roman" w:cs="Times New Roman"/>
                <w:sz w:val="24"/>
                <w:szCs w:val="24"/>
                <w:lang w:eastAsia="en-US"/>
              </w:rPr>
              <w:t xml:space="preserve"> </w:t>
            </w:r>
            <w:r w:rsidR="0022409B" w:rsidRPr="006D5109">
              <w:rPr>
                <w:rFonts w:ascii="Times New Roman" w:hAnsi="Times New Roman" w:cs="Times New Roman"/>
                <w:sz w:val="24"/>
                <w:szCs w:val="24"/>
                <w:lang w:eastAsia="en-US"/>
              </w:rPr>
              <w:t>путем проведения конкурентных</w:t>
            </w:r>
            <w:r w:rsidRPr="006D5109">
              <w:rPr>
                <w:rFonts w:ascii="Times New Roman" w:hAnsi="Times New Roman" w:cs="Times New Roman"/>
                <w:sz w:val="24"/>
                <w:szCs w:val="24"/>
                <w:lang w:eastAsia="en-US"/>
              </w:rPr>
              <w:t xml:space="preserve"> </w:t>
            </w:r>
            <w:r w:rsidR="0022409B" w:rsidRPr="006D5109">
              <w:rPr>
                <w:rFonts w:ascii="Times New Roman" w:hAnsi="Times New Roman" w:cs="Times New Roman"/>
                <w:sz w:val="24"/>
                <w:szCs w:val="24"/>
                <w:lang w:eastAsia="en-US"/>
              </w:rPr>
              <w:t>закупок в электронной форме</w:t>
            </w:r>
            <w:r w:rsidRPr="006D5109">
              <w:rPr>
                <w:rFonts w:ascii="Times New Roman" w:hAnsi="Times New Roman" w:cs="Times New Roman"/>
                <w:sz w:val="24"/>
                <w:szCs w:val="24"/>
                <w:lang w:eastAsia="en-US"/>
              </w:rPr>
              <w:t xml:space="preserve"> </w:t>
            </w:r>
            <w:r w:rsidR="0022409B" w:rsidRPr="006D5109">
              <w:rPr>
                <w:rFonts w:ascii="Times New Roman" w:hAnsi="Times New Roman" w:cs="Times New Roman"/>
                <w:sz w:val="24"/>
                <w:szCs w:val="24"/>
                <w:lang w:eastAsia="en-US"/>
              </w:rPr>
              <w:t>(электронный аукцион, открытый конкурс, двухэтапный</w:t>
            </w:r>
            <w:r w:rsidRPr="006D5109">
              <w:rPr>
                <w:rFonts w:ascii="Times New Roman" w:hAnsi="Times New Roman" w:cs="Times New Roman"/>
                <w:sz w:val="24"/>
                <w:szCs w:val="24"/>
                <w:lang w:eastAsia="en-US"/>
              </w:rPr>
              <w:t xml:space="preserve"> </w:t>
            </w:r>
            <w:r w:rsidR="0022409B" w:rsidRPr="006D5109">
              <w:rPr>
                <w:rFonts w:ascii="Times New Roman" w:hAnsi="Times New Roman" w:cs="Times New Roman"/>
                <w:sz w:val="24"/>
                <w:szCs w:val="24"/>
                <w:lang w:eastAsia="en-US"/>
              </w:rPr>
              <w:t xml:space="preserve">конкурс, запрос котировок </w:t>
            </w:r>
            <w:r w:rsidR="00B16AA7" w:rsidRPr="006D5109">
              <w:rPr>
                <w:rFonts w:ascii="Times New Roman" w:hAnsi="Times New Roman" w:cs="Times New Roman"/>
                <w:sz w:val="24"/>
                <w:szCs w:val="24"/>
                <w:lang w:eastAsia="en-US"/>
              </w:rPr>
              <w:t>и т.д.</w:t>
            </w:r>
            <w:r w:rsidR="0022409B" w:rsidRPr="006D5109">
              <w:rPr>
                <w:rFonts w:ascii="Times New Roman" w:hAnsi="Times New Roman" w:cs="Times New Roman"/>
                <w:sz w:val="24"/>
                <w:szCs w:val="24"/>
                <w:lang w:eastAsia="en-US"/>
              </w:rPr>
              <w:t>).</w:t>
            </w:r>
          </w:p>
          <w:p w14:paraId="15CA4650" w14:textId="77777777" w:rsidR="0022409B" w:rsidRPr="006D5109" w:rsidRDefault="0022409B" w:rsidP="00CC3CA2">
            <w:pPr>
              <w:pStyle w:val="ConsPlusNormal"/>
              <w:ind w:left="36"/>
              <w:jc w:val="both"/>
              <w:rPr>
                <w:rFonts w:ascii="Times New Roman" w:hAnsi="Times New Roman" w:cs="Times New Roman"/>
                <w:sz w:val="24"/>
                <w:szCs w:val="24"/>
                <w:lang w:eastAsia="en-US"/>
              </w:rPr>
            </w:pPr>
            <w:r w:rsidRPr="006D5109">
              <w:rPr>
                <w:rFonts w:ascii="Times New Roman" w:hAnsi="Times New Roman" w:cs="Times New Roman"/>
                <w:sz w:val="24"/>
                <w:szCs w:val="24"/>
                <w:lang w:eastAsia="en-US"/>
              </w:rPr>
              <w:t>Снижение общего объема закупок с единственным участником</w:t>
            </w:r>
          </w:p>
        </w:tc>
        <w:tc>
          <w:tcPr>
            <w:tcW w:w="894" w:type="pct"/>
            <w:hideMark/>
          </w:tcPr>
          <w:p w14:paraId="0BF82D4D" w14:textId="77777777" w:rsidR="0022409B" w:rsidRPr="006D5109" w:rsidRDefault="001637CB" w:rsidP="001637CB">
            <w:pPr>
              <w:spacing w:after="0" w:line="240" w:lineRule="auto"/>
              <w:ind w:right="-153"/>
              <w:jc w:val="center"/>
              <w:rPr>
                <w:rFonts w:ascii="Times New Roman" w:hAnsi="Times New Roman" w:cs="Times New Roman"/>
                <w:sz w:val="24"/>
                <w:szCs w:val="24"/>
              </w:rPr>
            </w:pPr>
            <w:r w:rsidRPr="006D5109">
              <w:rPr>
                <w:rFonts w:ascii="Times New Roman" w:hAnsi="Times New Roman" w:cs="Times New Roman"/>
                <w:sz w:val="24"/>
                <w:szCs w:val="24"/>
              </w:rPr>
              <w:t>ежегодно</w:t>
            </w:r>
          </w:p>
        </w:tc>
        <w:tc>
          <w:tcPr>
            <w:tcW w:w="916" w:type="pct"/>
            <w:hideMark/>
          </w:tcPr>
          <w:p w14:paraId="4AEEAC54" w14:textId="77777777" w:rsidR="0022409B" w:rsidRPr="006D5109" w:rsidRDefault="003D4025" w:rsidP="001637CB">
            <w:pPr>
              <w:autoSpaceDE w:val="0"/>
              <w:autoSpaceDN w:val="0"/>
              <w:adjustRightInd w:val="0"/>
              <w:spacing w:after="0" w:line="240" w:lineRule="auto"/>
              <w:ind w:left="96"/>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22409B" w:rsidRPr="006D5109">
              <w:rPr>
                <w:rFonts w:ascii="Times New Roman" w:hAnsi="Times New Roman" w:cs="Times New Roman"/>
                <w:sz w:val="24"/>
                <w:szCs w:val="24"/>
              </w:rPr>
              <w:t xml:space="preserve"> строительства Новосибирской области</w:t>
            </w:r>
          </w:p>
        </w:tc>
      </w:tr>
      <w:tr w:rsidR="0022409B" w:rsidRPr="006D5109" w14:paraId="62513F75" w14:textId="77777777" w:rsidTr="0022409B">
        <w:tc>
          <w:tcPr>
            <w:tcW w:w="307" w:type="pct"/>
            <w:hideMark/>
          </w:tcPr>
          <w:p w14:paraId="17595C3E" w14:textId="77777777" w:rsidR="0022409B" w:rsidRPr="006D5109" w:rsidRDefault="0022409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33.3.3.</w:t>
            </w:r>
          </w:p>
        </w:tc>
        <w:tc>
          <w:tcPr>
            <w:tcW w:w="1653" w:type="pct"/>
            <w:hideMark/>
          </w:tcPr>
          <w:p w14:paraId="5A347F0E" w14:textId="77777777" w:rsidR="0022409B" w:rsidRPr="006D5109" w:rsidRDefault="0022409B" w:rsidP="00CC3CA2">
            <w:pPr>
              <w:autoSpaceDE w:val="0"/>
              <w:autoSpaceDN w:val="0"/>
              <w:adjustRightInd w:val="0"/>
              <w:spacing w:after="0" w:line="240" w:lineRule="auto"/>
              <w:jc w:val="both"/>
              <w:outlineLvl w:val="1"/>
              <w:rPr>
                <w:rFonts w:ascii="Times New Roman" w:hAnsi="Times New Roman" w:cs="Times New Roman"/>
                <w:sz w:val="24"/>
                <w:szCs w:val="24"/>
              </w:rPr>
            </w:pPr>
            <w:r w:rsidRPr="006D5109">
              <w:rPr>
                <w:rFonts w:ascii="Times New Roman" w:hAnsi="Times New Roman" w:cs="Times New Roman"/>
                <w:sz w:val="24"/>
                <w:szCs w:val="24"/>
              </w:rPr>
              <w:t>Ежегодный областной конкурс на лучшую организацию по производству строительных материалов, конструкций и деталей</w:t>
            </w:r>
          </w:p>
        </w:tc>
        <w:tc>
          <w:tcPr>
            <w:tcW w:w="1230" w:type="pct"/>
            <w:hideMark/>
          </w:tcPr>
          <w:p w14:paraId="2AFB0F55" w14:textId="77777777" w:rsidR="0022409B" w:rsidRPr="006D5109" w:rsidRDefault="00CC3CA2" w:rsidP="00CC3CA2">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повышение </w:t>
            </w:r>
            <w:r w:rsidR="0022409B" w:rsidRPr="006D5109">
              <w:rPr>
                <w:rFonts w:ascii="Times New Roman" w:hAnsi="Times New Roman" w:cs="Times New Roman"/>
                <w:sz w:val="24"/>
                <w:szCs w:val="24"/>
              </w:rPr>
              <w:t>эффективности хозяйственной деятельности организаций строительного комплекса Новосибирской области</w:t>
            </w:r>
          </w:p>
        </w:tc>
        <w:tc>
          <w:tcPr>
            <w:tcW w:w="894" w:type="pct"/>
            <w:hideMark/>
          </w:tcPr>
          <w:p w14:paraId="7C880226" w14:textId="77777777" w:rsidR="0022409B" w:rsidRPr="006D5109" w:rsidRDefault="001637CB"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ежегодно</w:t>
            </w:r>
          </w:p>
        </w:tc>
        <w:tc>
          <w:tcPr>
            <w:tcW w:w="916" w:type="pct"/>
            <w:hideMark/>
          </w:tcPr>
          <w:p w14:paraId="08C75695" w14:textId="77777777" w:rsidR="0022409B" w:rsidRPr="006D5109" w:rsidRDefault="003D4025"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22409B" w:rsidRPr="006D5109">
              <w:rPr>
                <w:rFonts w:ascii="Times New Roman" w:hAnsi="Times New Roman" w:cs="Times New Roman"/>
                <w:sz w:val="24"/>
                <w:szCs w:val="24"/>
              </w:rPr>
              <w:t xml:space="preserve"> строительства Новосибирской области</w:t>
            </w:r>
          </w:p>
        </w:tc>
      </w:tr>
      <w:tr w:rsidR="0022409B" w:rsidRPr="006D5109" w14:paraId="0F3237B9" w14:textId="77777777" w:rsidTr="0022409B">
        <w:tc>
          <w:tcPr>
            <w:tcW w:w="307" w:type="pct"/>
            <w:hideMark/>
          </w:tcPr>
          <w:p w14:paraId="61FC6795" w14:textId="77777777" w:rsidR="0022409B" w:rsidRPr="006D5109" w:rsidRDefault="0022409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33.3.4.</w:t>
            </w:r>
          </w:p>
        </w:tc>
        <w:tc>
          <w:tcPr>
            <w:tcW w:w="1653" w:type="pct"/>
            <w:hideMark/>
          </w:tcPr>
          <w:p w14:paraId="2B1EB78A" w14:textId="77777777" w:rsidR="0022409B" w:rsidRPr="006D5109" w:rsidRDefault="0022409B" w:rsidP="002072F0">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Информирование организаций строительного комплекса Новосибирской области о проведении</w:t>
            </w:r>
            <w:r w:rsidR="002072F0" w:rsidRPr="006D5109">
              <w:rPr>
                <w:rFonts w:ascii="Times New Roman" w:hAnsi="Times New Roman" w:cs="Times New Roman"/>
                <w:sz w:val="24"/>
                <w:szCs w:val="24"/>
              </w:rPr>
              <w:t xml:space="preserve"> </w:t>
            </w:r>
            <w:r w:rsidRPr="006D5109">
              <w:rPr>
                <w:rFonts w:ascii="Times New Roman" w:hAnsi="Times New Roman" w:cs="Times New Roman"/>
                <w:sz w:val="24"/>
                <w:szCs w:val="24"/>
              </w:rPr>
              <w:t>выставочно-ярмарочных мероприятий</w:t>
            </w:r>
          </w:p>
        </w:tc>
        <w:tc>
          <w:tcPr>
            <w:tcW w:w="1230" w:type="pct"/>
            <w:hideMark/>
          </w:tcPr>
          <w:p w14:paraId="5473FF00" w14:textId="77777777" w:rsidR="0022409B" w:rsidRPr="006D5109" w:rsidRDefault="00CC3CA2" w:rsidP="00CC3CA2">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обеспечение </w:t>
            </w:r>
            <w:r w:rsidR="0022409B" w:rsidRPr="006D5109">
              <w:rPr>
                <w:rFonts w:ascii="Times New Roman" w:hAnsi="Times New Roman" w:cs="Times New Roman"/>
                <w:sz w:val="24"/>
                <w:szCs w:val="24"/>
              </w:rPr>
              <w:t>равных условий для доступа производителей в участии на областных и межрегиональных выставках для презентации товара, организация межрегионального сотрудничества</w:t>
            </w:r>
          </w:p>
        </w:tc>
        <w:tc>
          <w:tcPr>
            <w:tcW w:w="894" w:type="pct"/>
            <w:hideMark/>
          </w:tcPr>
          <w:p w14:paraId="010A82FD" w14:textId="77777777" w:rsidR="0022409B" w:rsidRPr="006D5109" w:rsidRDefault="001637CB"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постоянно</w:t>
            </w:r>
          </w:p>
        </w:tc>
        <w:tc>
          <w:tcPr>
            <w:tcW w:w="916" w:type="pct"/>
            <w:hideMark/>
          </w:tcPr>
          <w:p w14:paraId="0B4FCB2D" w14:textId="77777777" w:rsidR="0022409B" w:rsidRPr="006D5109" w:rsidRDefault="003D4025" w:rsidP="001637C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22409B" w:rsidRPr="006D5109">
              <w:rPr>
                <w:rFonts w:ascii="Times New Roman" w:hAnsi="Times New Roman" w:cs="Times New Roman"/>
                <w:sz w:val="24"/>
                <w:szCs w:val="24"/>
              </w:rPr>
              <w:t xml:space="preserve"> строительства Новосибирской области</w:t>
            </w:r>
          </w:p>
        </w:tc>
      </w:tr>
    </w:tbl>
    <w:p w14:paraId="14905FEE" w14:textId="77777777" w:rsidR="00030D45" w:rsidRPr="006D5109" w:rsidRDefault="00030D45" w:rsidP="00CC3CA2">
      <w:pPr>
        <w:spacing w:after="0" w:line="240" w:lineRule="auto"/>
        <w:jc w:val="center"/>
        <w:rPr>
          <w:rFonts w:ascii="Times New Roman" w:hAnsi="Times New Roman" w:cs="Times New Roman"/>
          <w:sz w:val="6"/>
          <w:szCs w:val="28"/>
        </w:rPr>
      </w:pPr>
    </w:p>
    <w:p w14:paraId="2FB647A8" w14:textId="77777777" w:rsidR="009E7EEB" w:rsidRPr="006D5109" w:rsidRDefault="009E7EEB" w:rsidP="009E7EEB">
      <w:pPr>
        <w:rPr>
          <w:rFonts w:ascii="Times New Roman" w:hAnsi="Times New Roman" w:cs="Times New Roman"/>
          <w:sz w:val="28"/>
          <w:szCs w:val="28"/>
        </w:rPr>
      </w:pPr>
    </w:p>
    <w:p w14:paraId="01BCF3A3" w14:textId="0489A61D" w:rsidR="009A0DBB" w:rsidRPr="006D5109" w:rsidRDefault="009A0DBB" w:rsidP="00CC3CA2">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34. Рынок услуг по ремонту автотранспортных средств</w:t>
      </w:r>
    </w:p>
    <w:p w14:paraId="48DB5898" w14:textId="77777777" w:rsidR="009A0DBB" w:rsidRPr="006D5109" w:rsidRDefault="009A0DBB" w:rsidP="00CC3CA2">
      <w:pPr>
        <w:spacing w:after="0" w:line="240" w:lineRule="auto"/>
        <w:jc w:val="center"/>
        <w:rPr>
          <w:rFonts w:ascii="Times New Roman" w:hAnsi="Times New Roman" w:cs="Times New Roman"/>
        </w:rPr>
      </w:pPr>
    </w:p>
    <w:p w14:paraId="21E28D09" w14:textId="77777777" w:rsidR="009A0DBB" w:rsidRPr="006D5109" w:rsidRDefault="009A0DBB" w:rsidP="00CC3CA2">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34.1. Исходная фактическая информация в отношении ситуации и проблематики на рынке,</w:t>
      </w:r>
    </w:p>
    <w:p w14:paraId="0B4961D9" w14:textId="77777777" w:rsidR="009A0DBB" w:rsidRPr="006D5109" w:rsidRDefault="009A0DBB" w:rsidP="00CC3CA2">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lastRenderedPageBreak/>
        <w:t>основные задачи и цели</w:t>
      </w:r>
    </w:p>
    <w:p w14:paraId="193B7190" w14:textId="77777777" w:rsidR="007D567A" w:rsidRPr="006D5109" w:rsidRDefault="007D567A" w:rsidP="00CC3CA2">
      <w:pPr>
        <w:autoSpaceDE w:val="0"/>
        <w:autoSpaceDN w:val="0"/>
        <w:adjustRightInd w:val="0"/>
        <w:spacing w:after="0" w:line="240" w:lineRule="auto"/>
        <w:jc w:val="center"/>
        <w:rPr>
          <w:rFonts w:ascii="Times New Roman" w:hAnsi="Times New Roman" w:cs="Times New Roman"/>
          <w:sz w:val="28"/>
          <w:szCs w:val="28"/>
        </w:rPr>
      </w:pPr>
    </w:p>
    <w:p w14:paraId="18806FD7" w14:textId="77777777" w:rsidR="007D567A" w:rsidRPr="006D5109" w:rsidRDefault="007D567A" w:rsidP="001637CB">
      <w:pPr>
        <w:widowControl w:val="0"/>
        <w:spacing w:after="0" w:line="240" w:lineRule="auto"/>
        <w:ind w:firstLine="709"/>
        <w:contextualSpacing/>
        <w:jc w:val="both"/>
        <w:rPr>
          <w:rFonts w:ascii="Times New Roman" w:hAnsi="Times New Roman" w:cs="Times New Roman"/>
          <w:sz w:val="28"/>
          <w:szCs w:val="28"/>
        </w:rPr>
      </w:pPr>
      <w:r w:rsidRPr="006D5109">
        <w:rPr>
          <w:rFonts w:ascii="Times New Roman" w:hAnsi="Times New Roman" w:cs="Times New Roman"/>
          <w:sz w:val="28"/>
          <w:szCs w:val="28"/>
        </w:rPr>
        <w:t>Согласно Единому реестру субъектов малого и среднего предпринимательства (далее</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МСП)</w:t>
      </w:r>
      <w:r w:rsidR="00AC645B" w:rsidRPr="006D5109">
        <w:rPr>
          <w:rFonts w:ascii="Times New Roman" w:hAnsi="Times New Roman" w:cs="Times New Roman"/>
          <w:sz w:val="28"/>
          <w:szCs w:val="28"/>
        </w:rPr>
        <w:t xml:space="preserve">, размещенному на сайте </w:t>
      </w:r>
      <w:r w:rsidRPr="006D5109">
        <w:rPr>
          <w:rFonts w:ascii="Times New Roman" w:hAnsi="Times New Roman" w:cs="Times New Roman"/>
          <w:sz w:val="28"/>
          <w:szCs w:val="28"/>
        </w:rPr>
        <w:t xml:space="preserve">Федеральной налоговой службы в Новосибирской области </w:t>
      </w:r>
      <w:r w:rsidR="00605772" w:rsidRPr="006D5109">
        <w:rPr>
          <w:rFonts w:ascii="Times New Roman" w:hAnsi="Times New Roman" w:cs="Times New Roman"/>
          <w:sz w:val="28"/>
          <w:szCs w:val="28"/>
        </w:rPr>
        <w:t>в соответствии с Общероссийским классификатором видов экономической деятельности по коду</w:t>
      </w:r>
      <w:r w:rsidRPr="006D5109">
        <w:rPr>
          <w:rFonts w:ascii="Times New Roman" w:hAnsi="Times New Roman" w:cs="Times New Roman"/>
          <w:sz w:val="28"/>
          <w:szCs w:val="28"/>
        </w:rPr>
        <w:t xml:space="preserve"> «45.20</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техническое обслуживание и ремонт автотранспортных средств»</w:t>
      </w:r>
      <w:r w:rsidR="00C15F06" w:rsidRPr="006D5109">
        <w:rPr>
          <w:rFonts w:ascii="Times New Roman" w:hAnsi="Times New Roman" w:cs="Times New Roman"/>
          <w:sz w:val="28"/>
          <w:szCs w:val="28"/>
        </w:rPr>
        <w:t xml:space="preserve"> </w:t>
      </w:r>
      <w:r w:rsidRPr="006D5109">
        <w:rPr>
          <w:rFonts w:ascii="Times New Roman" w:hAnsi="Times New Roman" w:cs="Times New Roman"/>
          <w:sz w:val="28"/>
          <w:szCs w:val="28"/>
        </w:rPr>
        <w:t xml:space="preserve">зарегистрировано 2154 организации, в том числе 1322 индивидуальных предпринимателя и 832 юридических лица. </w:t>
      </w:r>
    </w:p>
    <w:p w14:paraId="124F4C5F" w14:textId="77777777" w:rsidR="007D567A" w:rsidRPr="006D5109" w:rsidRDefault="007D567A" w:rsidP="001637CB">
      <w:pPr>
        <w:widowControl w:val="0"/>
        <w:spacing w:after="0" w:line="240" w:lineRule="auto"/>
        <w:ind w:firstLine="709"/>
        <w:contextualSpacing/>
        <w:jc w:val="both"/>
        <w:rPr>
          <w:rFonts w:ascii="Times New Roman" w:hAnsi="Times New Roman" w:cs="Times New Roman"/>
          <w:sz w:val="28"/>
          <w:szCs w:val="28"/>
        </w:rPr>
      </w:pPr>
      <w:r w:rsidRPr="006D5109">
        <w:rPr>
          <w:rFonts w:ascii="Times New Roman" w:hAnsi="Times New Roman" w:cs="Times New Roman"/>
          <w:sz w:val="28"/>
          <w:szCs w:val="28"/>
        </w:rPr>
        <w:t>На основании данных, представленных администрациями муниципальных районов и городских округов по состоянию на 01.01.2021</w:t>
      </w:r>
      <w:r w:rsidR="00AC645B" w:rsidRPr="006D5109">
        <w:rPr>
          <w:rFonts w:ascii="Times New Roman" w:hAnsi="Times New Roman" w:cs="Times New Roman"/>
          <w:sz w:val="28"/>
          <w:szCs w:val="28"/>
        </w:rPr>
        <w:t>,</w:t>
      </w:r>
      <w:r w:rsidRPr="006D5109">
        <w:rPr>
          <w:rFonts w:ascii="Times New Roman" w:hAnsi="Times New Roman" w:cs="Times New Roman"/>
          <w:sz w:val="28"/>
          <w:szCs w:val="28"/>
        </w:rPr>
        <w:t xml:space="preserve"> доля </w:t>
      </w:r>
      <w:r w:rsidR="003C6002" w:rsidRPr="006D5109">
        <w:rPr>
          <w:rFonts w:ascii="Times New Roman" w:hAnsi="Times New Roman" w:cs="Times New Roman"/>
          <w:sz w:val="28"/>
          <w:szCs w:val="28"/>
        </w:rPr>
        <w:t>организаций</w:t>
      </w:r>
      <w:r w:rsidRPr="006D5109">
        <w:rPr>
          <w:rFonts w:ascii="Times New Roman" w:hAnsi="Times New Roman" w:cs="Times New Roman"/>
          <w:sz w:val="28"/>
          <w:szCs w:val="28"/>
        </w:rPr>
        <w:t xml:space="preserve"> частной формы собственности среди них составляет 99,6% (в Чистоозерном районе Новосибирской области и городе Искитим</w:t>
      </w:r>
      <w:r w:rsidR="003C6002" w:rsidRPr="006D5109">
        <w:rPr>
          <w:rFonts w:ascii="Times New Roman" w:hAnsi="Times New Roman" w:cs="Times New Roman"/>
          <w:sz w:val="28"/>
          <w:szCs w:val="28"/>
        </w:rPr>
        <w:t>е</w:t>
      </w:r>
      <w:r w:rsidRPr="006D5109">
        <w:rPr>
          <w:rFonts w:ascii="Times New Roman" w:hAnsi="Times New Roman" w:cs="Times New Roman"/>
          <w:sz w:val="28"/>
          <w:szCs w:val="28"/>
        </w:rPr>
        <w:t xml:space="preserve"> присутствуют </w:t>
      </w:r>
      <w:r w:rsidR="003C6002" w:rsidRPr="006D5109">
        <w:rPr>
          <w:rFonts w:ascii="Times New Roman" w:hAnsi="Times New Roman" w:cs="Times New Roman"/>
          <w:sz w:val="28"/>
          <w:szCs w:val="28"/>
        </w:rPr>
        <w:t>два хозяйствующих субъекта</w:t>
      </w:r>
      <w:r w:rsidRPr="006D5109">
        <w:rPr>
          <w:rFonts w:ascii="Times New Roman" w:hAnsi="Times New Roman" w:cs="Times New Roman"/>
          <w:sz w:val="28"/>
          <w:szCs w:val="28"/>
        </w:rPr>
        <w:t xml:space="preserve"> с муниципальной формой собственности).</w:t>
      </w:r>
    </w:p>
    <w:p w14:paraId="07319402" w14:textId="77777777" w:rsidR="007D567A" w:rsidRPr="006D5109" w:rsidRDefault="007D567A" w:rsidP="001637CB">
      <w:pPr>
        <w:widowControl w:val="0"/>
        <w:spacing w:after="0" w:line="240" w:lineRule="auto"/>
        <w:ind w:firstLine="709"/>
        <w:contextualSpacing/>
        <w:jc w:val="both"/>
        <w:rPr>
          <w:rFonts w:ascii="Times New Roman" w:hAnsi="Times New Roman" w:cs="Times New Roman"/>
          <w:sz w:val="28"/>
          <w:szCs w:val="28"/>
        </w:rPr>
      </w:pPr>
      <w:r w:rsidRPr="006D5109">
        <w:rPr>
          <w:rFonts w:ascii="Times New Roman" w:hAnsi="Times New Roman" w:cs="Times New Roman"/>
          <w:sz w:val="28"/>
          <w:szCs w:val="28"/>
        </w:rPr>
        <w:t xml:space="preserve">По данным Новосибирскстата </w:t>
      </w:r>
      <w:r w:rsidR="003C6002" w:rsidRPr="006D5109">
        <w:rPr>
          <w:rFonts w:ascii="Times New Roman" w:hAnsi="Times New Roman" w:cs="Times New Roman"/>
          <w:sz w:val="28"/>
          <w:szCs w:val="28"/>
        </w:rPr>
        <w:t xml:space="preserve">в 2020 году </w:t>
      </w:r>
      <w:r w:rsidRPr="006D5109">
        <w:rPr>
          <w:rFonts w:ascii="Times New Roman" w:hAnsi="Times New Roman" w:cs="Times New Roman"/>
          <w:sz w:val="28"/>
          <w:szCs w:val="28"/>
        </w:rPr>
        <w:t>объем услуг по техническому обслуживанию и ремонту транспортных средств, машин и оборудования состав</w:t>
      </w:r>
      <w:r w:rsidR="003C6002" w:rsidRPr="006D5109">
        <w:rPr>
          <w:rFonts w:ascii="Times New Roman" w:hAnsi="Times New Roman" w:cs="Times New Roman"/>
          <w:sz w:val="28"/>
          <w:szCs w:val="28"/>
        </w:rPr>
        <w:t>ил</w:t>
      </w:r>
      <w:r w:rsidRPr="006D5109">
        <w:rPr>
          <w:rFonts w:ascii="Times New Roman" w:hAnsi="Times New Roman" w:cs="Times New Roman"/>
          <w:sz w:val="28"/>
          <w:szCs w:val="28"/>
        </w:rPr>
        <w:t xml:space="preserve"> 3767</w:t>
      </w:r>
      <w:r w:rsidR="003C6002" w:rsidRPr="006D5109">
        <w:rPr>
          <w:rFonts w:ascii="Times New Roman" w:hAnsi="Times New Roman" w:cs="Times New Roman"/>
          <w:sz w:val="28"/>
          <w:szCs w:val="28"/>
        </w:rPr>
        <w:t>,</w:t>
      </w:r>
      <w:r w:rsidRPr="006D5109">
        <w:rPr>
          <w:rFonts w:ascii="Times New Roman" w:hAnsi="Times New Roman" w:cs="Times New Roman"/>
          <w:sz w:val="28"/>
          <w:szCs w:val="28"/>
        </w:rPr>
        <w:t>6</w:t>
      </w:r>
      <w:r w:rsidR="003C6002" w:rsidRPr="006D5109">
        <w:rPr>
          <w:rFonts w:ascii="Times New Roman" w:hAnsi="Times New Roman" w:cs="Times New Roman"/>
          <w:sz w:val="28"/>
          <w:szCs w:val="28"/>
        </w:rPr>
        <w:t xml:space="preserve"> млн</w:t>
      </w:r>
      <w:r w:rsidRPr="006D5109">
        <w:rPr>
          <w:rFonts w:ascii="Times New Roman" w:hAnsi="Times New Roman" w:cs="Times New Roman"/>
          <w:sz w:val="28"/>
          <w:szCs w:val="28"/>
        </w:rPr>
        <w:t xml:space="preserve"> рублей </w:t>
      </w:r>
      <w:r w:rsidR="003C6002" w:rsidRPr="006D5109">
        <w:rPr>
          <w:rFonts w:ascii="Times New Roman" w:hAnsi="Times New Roman" w:cs="Times New Roman"/>
          <w:sz w:val="28"/>
          <w:szCs w:val="28"/>
        </w:rPr>
        <w:t>(</w:t>
      </w:r>
      <w:r w:rsidRPr="006D5109">
        <w:rPr>
          <w:rFonts w:ascii="Times New Roman" w:hAnsi="Times New Roman" w:cs="Times New Roman"/>
          <w:sz w:val="28"/>
          <w:szCs w:val="28"/>
        </w:rPr>
        <w:t>27,3% в общем объеме реализованных за 2020 год бытовых услуг населению Новосибирской области</w:t>
      </w:r>
      <w:r w:rsidR="003C6002" w:rsidRPr="006D5109">
        <w:rPr>
          <w:rFonts w:ascii="Times New Roman" w:hAnsi="Times New Roman" w:cs="Times New Roman"/>
          <w:sz w:val="28"/>
          <w:szCs w:val="28"/>
        </w:rPr>
        <w:t xml:space="preserve">), что составляет 95,6% </w:t>
      </w:r>
      <w:r w:rsidRPr="006D5109">
        <w:rPr>
          <w:rFonts w:ascii="Times New Roman" w:hAnsi="Times New Roman" w:cs="Times New Roman"/>
          <w:sz w:val="28"/>
          <w:szCs w:val="28"/>
        </w:rPr>
        <w:t>к</w:t>
      </w:r>
      <w:r w:rsidR="003C6002" w:rsidRPr="006D5109">
        <w:rPr>
          <w:rFonts w:ascii="Times New Roman" w:hAnsi="Times New Roman" w:cs="Times New Roman"/>
          <w:sz w:val="28"/>
          <w:szCs w:val="28"/>
        </w:rPr>
        <w:t xml:space="preserve"> показателю </w:t>
      </w:r>
      <w:r w:rsidRPr="006D5109">
        <w:rPr>
          <w:rFonts w:ascii="Times New Roman" w:hAnsi="Times New Roman" w:cs="Times New Roman"/>
          <w:sz w:val="28"/>
          <w:szCs w:val="28"/>
        </w:rPr>
        <w:t>2019 год</w:t>
      </w:r>
      <w:r w:rsidR="003C6002" w:rsidRPr="006D5109">
        <w:rPr>
          <w:rFonts w:ascii="Times New Roman" w:hAnsi="Times New Roman" w:cs="Times New Roman"/>
          <w:sz w:val="28"/>
          <w:szCs w:val="28"/>
        </w:rPr>
        <w:t>а</w:t>
      </w:r>
      <w:r w:rsidRPr="006D5109">
        <w:rPr>
          <w:rFonts w:ascii="Times New Roman" w:hAnsi="Times New Roman" w:cs="Times New Roman"/>
          <w:sz w:val="28"/>
          <w:szCs w:val="28"/>
        </w:rPr>
        <w:t xml:space="preserve"> в сопоставим</w:t>
      </w:r>
      <w:r w:rsidR="003C6002" w:rsidRPr="006D5109">
        <w:rPr>
          <w:rFonts w:ascii="Times New Roman" w:hAnsi="Times New Roman" w:cs="Times New Roman"/>
          <w:sz w:val="28"/>
          <w:szCs w:val="28"/>
        </w:rPr>
        <w:t>ой</w:t>
      </w:r>
      <w:r w:rsidRPr="006D5109">
        <w:rPr>
          <w:rFonts w:ascii="Times New Roman" w:hAnsi="Times New Roman" w:cs="Times New Roman"/>
          <w:sz w:val="28"/>
          <w:szCs w:val="28"/>
        </w:rPr>
        <w:t xml:space="preserve"> </w:t>
      </w:r>
      <w:r w:rsidR="003C6002" w:rsidRPr="006D5109">
        <w:rPr>
          <w:rFonts w:ascii="Times New Roman" w:hAnsi="Times New Roman" w:cs="Times New Roman"/>
          <w:sz w:val="28"/>
          <w:szCs w:val="28"/>
        </w:rPr>
        <w:t>оценке</w:t>
      </w:r>
      <w:r w:rsidRPr="006D5109">
        <w:rPr>
          <w:rFonts w:ascii="Times New Roman" w:hAnsi="Times New Roman" w:cs="Times New Roman"/>
          <w:sz w:val="28"/>
          <w:szCs w:val="28"/>
        </w:rPr>
        <w:t>. Число работающих в данной сфере</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3359 человек.</w:t>
      </w:r>
      <w:r w:rsidRPr="006D5109">
        <w:rPr>
          <w:rFonts w:ascii="Times New Roman" w:hAnsi="Times New Roman" w:cs="Times New Roman"/>
        </w:rPr>
        <w:t xml:space="preserve"> </w:t>
      </w:r>
      <w:r w:rsidRPr="006D5109">
        <w:rPr>
          <w:rFonts w:ascii="Times New Roman" w:hAnsi="Times New Roman" w:cs="Times New Roman"/>
          <w:sz w:val="28"/>
          <w:szCs w:val="28"/>
        </w:rPr>
        <w:t>Деятельность в сфере техобслуживани</w:t>
      </w:r>
      <w:r w:rsidR="003C6002" w:rsidRPr="006D5109">
        <w:rPr>
          <w:rFonts w:ascii="Times New Roman" w:hAnsi="Times New Roman" w:cs="Times New Roman"/>
          <w:sz w:val="28"/>
          <w:szCs w:val="28"/>
        </w:rPr>
        <w:t>я и ремонта автотранспорта являе</w:t>
      </w:r>
      <w:r w:rsidRPr="006D5109">
        <w:rPr>
          <w:rFonts w:ascii="Times New Roman" w:hAnsi="Times New Roman" w:cs="Times New Roman"/>
          <w:sz w:val="28"/>
          <w:szCs w:val="28"/>
        </w:rPr>
        <w:t xml:space="preserve">тся одним из источников индивидуальной занятости населения и создания дополнительных рабочих мест. </w:t>
      </w:r>
    </w:p>
    <w:p w14:paraId="1407CCBF" w14:textId="77777777" w:rsidR="007D567A" w:rsidRPr="006D5109" w:rsidRDefault="007D567A" w:rsidP="001637CB">
      <w:pPr>
        <w:widowControl w:val="0"/>
        <w:spacing w:after="0" w:line="240" w:lineRule="auto"/>
        <w:ind w:firstLine="709"/>
        <w:contextualSpacing/>
        <w:jc w:val="both"/>
        <w:rPr>
          <w:rFonts w:ascii="Times New Roman" w:hAnsi="Times New Roman" w:cs="Times New Roman"/>
          <w:sz w:val="28"/>
          <w:szCs w:val="28"/>
        </w:rPr>
      </w:pPr>
      <w:r w:rsidRPr="006D5109">
        <w:rPr>
          <w:rFonts w:ascii="Times New Roman" w:hAnsi="Times New Roman" w:cs="Times New Roman"/>
          <w:sz w:val="28"/>
          <w:szCs w:val="28"/>
        </w:rPr>
        <w:t xml:space="preserve">В настоящее время на территории Новосибирской области рынок услуг по ремонту автотранспортных средств развит неравномерно. По данным администраций муниципальных районов и городских округов Новосибирской области высокая </w:t>
      </w:r>
      <w:r w:rsidR="003C6002" w:rsidRPr="006D5109">
        <w:rPr>
          <w:rFonts w:ascii="Times New Roman" w:hAnsi="Times New Roman" w:cs="Times New Roman"/>
          <w:sz w:val="28"/>
          <w:szCs w:val="28"/>
        </w:rPr>
        <w:t>конкуренция на</w:t>
      </w:r>
      <w:r w:rsidRPr="006D5109">
        <w:rPr>
          <w:rFonts w:ascii="Times New Roman" w:hAnsi="Times New Roman" w:cs="Times New Roman"/>
          <w:sz w:val="28"/>
          <w:szCs w:val="28"/>
        </w:rPr>
        <w:t xml:space="preserve"> указанном рынке наблюдается в крупных населенных пунктах, в </w:t>
      </w:r>
      <w:r w:rsidR="003C6002" w:rsidRPr="006D5109">
        <w:rPr>
          <w:rFonts w:ascii="Times New Roman" w:hAnsi="Times New Roman" w:cs="Times New Roman"/>
          <w:sz w:val="28"/>
          <w:szCs w:val="28"/>
        </w:rPr>
        <w:t>средних</w:t>
      </w:r>
      <w:r w:rsidRPr="006D5109">
        <w:rPr>
          <w:rFonts w:ascii="Times New Roman" w:hAnsi="Times New Roman" w:cs="Times New Roman"/>
          <w:sz w:val="28"/>
          <w:szCs w:val="28"/>
        </w:rPr>
        <w:t xml:space="preserve"> населенных пунктах умеренная конкуренция и в малонаселенных сельских местностях </w:t>
      </w:r>
      <w:r w:rsidR="003C6002" w:rsidRPr="006D5109">
        <w:rPr>
          <w:rFonts w:ascii="Times New Roman" w:hAnsi="Times New Roman" w:cs="Times New Roman"/>
          <w:sz w:val="28"/>
          <w:szCs w:val="28"/>
        </w:rPr>
        <w:t xml:space="preserve">конкуренция практически отсутствует в силу </w:t>
      </w:r>
      <w:r w:rsidRPr="006D5109">
        <w:rPr>
          <w:rFonts w:ascii="Times New Roman" w:hAnsi="Times New Roman" w:cs="Times New Roman"/>
          <w:sz w:val="28"/>
          <w:szCs w:val="28"/>
        </w:rPr>
        <w:t>недостаточн</w:t>
      </w:r>
      <w:r w:rsidR="003C6002" w:rsidRPr="006D5109">
        <w:rPr>
          <w:rFonts w:ascii="Times New Roman" w:hAnsi="Times New Roman" w:cs="Times New Roman"/>
          <w:sz w:val="28"/>
          <w:szCs w:val="28"/>
        </w:rPr>
        <w:t xml:space="preserve">ого </w:t>
      </w:r>
      <w:r w:rsidRPr="006D5109">
        <w:rPr>
          <w:rFonts w:ascii="Times New Roman" w:hAnsi="Times New Roman" w:cs="Times New Roman"/>
          <w:sz w:val="28"/>
          <w:szCs w:val="28"/>
        </w:rPr>
        <w:t>спрос</w:t>
      </w:r>
      <w:r w:rsidR="003C6002" w:rsidRPr="006D5109">
        <w:rPr>
          <w:rFonts w:ascii="Times New Roman" w:hAnsi="Times New Roman" w:cs="Times New Roman"/>
          <w:sz w:val="28"/>
          <w:szCs w:val="28"/>
        </w:rPr>
        <w:t>а</w:t>
      </w:r>
      <w:r w:rsidRPr="006D5109">
        <w:rPr>
          <w:rFonts w:ascii="Times New Roman" w:hAnsi="Times New Roman" w:cs="Times New Roman"/>
          <w:sz w:val="28"/>
          <w:szCs w:val="28"/>
        </w:rPr>
        <w:t xml:space="preserve"> на данный вид услуг. </w:t>
      </w:r>
    </w:p>
    <w:p w14:paraId="0A4681D3" w14:textId="77777777" w:rsidR="007D567A" w:rsidRPr="006D5109" w:rsidRDefault="007D567A" w:rsidP="001637CB">
      <w:pPr>
        <w:widowControl w:val="0"/>
        <w:spacing w:after="0" w:line="240" w:lineRule="auto"/>
        <w:ind w:firstLine="709"/>
        <w:contextualSpacing/>
        <w:jc w:val="both"/>
        <w:rPr>
          <w:rFonts w:ascii="Times New Roman" w:hAnsi="Times New Roman" w:cs="Times New Roman"/>
          <w:sz w:val="28"/>
          <w:szCs w:val="28"/>
        </w:rPr>
      </w:pPr>
      <w:r w:rsidRPr="006D5109">
        <w:rPr>
          <w:rFonts w:ascii="Times New Roman" w:hAnsi="Times New Roman" w:cs="Times New Roman"/>
          <w:sz w:val="28"/>
          <w:szCs w:val="28"/>
        </w:rPr>
        <w:t xml:space="preserve">Основными факторами, сдерживающими </w:t>
      </w:r>
      <w:r w:rsidR="003C6002" w:rsidRPr="006D5109">
        <w:rPr>
          <w:rFonts w:ascii="Times New Roman" w:hAnsi="Times New Roman" w:cs="Times New Roman"/>
          <w:sz w:val="28"/>
          <w:szCs w:val="28"/>
        </w:rPr>
        <w:t>развитие данного рынка,</w:t>
      </w:r>
      <w:r w:rsidRPr="006D5109">
        <w:rPr>
          <w:rFonts w:ascii="Times New Roman" w:hAnsi="Times New Roman" w:cs="Times New Roman"/>
          <w:sz w:val="28"/>
          <w:szCs w:val="28"/>
        </w:rPr>
        <w:t xml:space="preserve"> являются:</w:t>
      </w:r>
    </w:p>
    <w:p w14:paraId="4DEF253D" w14:textId="77777777" w:rsidR="007D567A" w:rsidRPr="006D5109" w:rsidRDefault="000E5BFE"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1. </w:t>
      </w:r>
      <w:r w:rsidR="007D567A" w:rsidRPr="006D5109">
        <w:rPr>
          <w:rFonts w:ascii="Times New Roman" w:hAnsi="Times New Roman" w:cs="Times New Roman"/>
          <w:sz w:val="28"/>
          <w:szCs w:val="28"/>
        </w:rPr>
        <w:t>Неравномерность размещения субъектов/объектов, осуществляющих деятельность по техническому обслуживанию и ремонту автотранспортных средств по территори</w:t>
      </w:r>
      <w:r w:rsidR="003C6002" w:rsidRPr="006D5109">
        <w:rPr>
          <w:rFonts w:ascii="Times New Roman" w:hAnsi="Times New Roman" w:cs="Times New Roman"/>
          <w:sz w:val="28"/>
          <w:szCs w:val="28"/>
        </w:rPr>
        <w:t>ям</w:t>
      </w:r>
      <w:r w:rsidR="007D567A" w:rsidRPr="006D5109">
        <w:rPr>
          <w:rFonts w:ascii="Times New Roman" w:hAnsi="Times New Roman" w:cs="Times New Roman"/>
          <w:sz w:val="28"/>
          <w:szCs w:val="28"/>
        </w:rPr>
        <w:t xml:space="preserve"> </w:t>
      </w:r>
      <w:r w:rsidR="003C6002" w:rsidRPr="006D5109">
        <w:rPr>
          <w:rFonts w:ascii="Times New Roman" w:hAnsi="Times New Roman" w:cs="Times New Roman"/>
          <w:sz w:val="28"/>
          <w:szCs w:val="28"/>
        </w:rPr>
        <w:t>области</w:t>
      </w:r>
      <w:r w:rsidR="007D567A" w:rsidRPr="006D5109">
        <w:rPr>
          <w:rFonts w:ascii="Times New Roman" w:hAnsi="Times New Roman" w:cs="Times New Roman"/>
          <w:sz w:val="28"/>
          <w:szCs w:val="28"/>
        </w:rPr>
        <w:t>, отсутствие сервисных предприятий в отдаленных сельских населенных пунктах. Факторами, сдерживающими развитие данной сферы в сельской местности, являются малонаселенность большинства сельских населенных пунктов, отток сельского трудоспособного населения в города, отсутствие квалифицированных специалистов и, соответственно, недостаточный спрос на услуги. В связи с этим данная сфера деятельности в селах не привлекает субъектов малого и среднего бизнеса из-за низкой рентабельности.</w:t>
      </w:r>
    </w:p>
    <w:p w14:paraId="6A7467BB" w14:textId="77777777" w:rsidR="007D567A" w:rsidRPr="006D5109" w:rsidRDefault="007D567A" w:rsidP="007029C4">
      <w:pPr>
        <w:keepLines/>
        <w:widowControl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lastRenderedPageBreak/>
        <w:t>2.</w:t>
      </w:r>
      <w:r w:rsidR="000E5BFE" w:rsidRPr="006D5109">
        <w:rPr>
          <w:rFonts w:ascii="Times New Roman" w:hAnsi="Times New Roman" w:cs="Times New Roman"/>
          <w:sz w:val="28"/>
          <w:szCs w:val="28"/>
        </w:rPr>
        <w:t> </w:t>
      </w:r>
      <w:r w:rsidRPr="006D5109">
        <w:rPr>
          <w:rFonts w:ascii="Times New Roman" w:hAnsi="Times New Roman" w:cs="Times New Roman"/>
          <w:sz w:val="28"/>
          <w:szCs w:val="28"/>
        </w:rPr>
        <w:t>Кадровая проблема. Как и во многих других отраслях, рынок предприятий автосервиса испытывает существенный дефицит кадров. Причинами такого положения являются быстрый рост рынка автомобилей, отсутствие специалистов рабочих специальностей. Путь решения</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повысить престиж рабочих специальностей, внедрить практику обязательного распределения выпускников учреждений среднего профессионального образования.</w:t>
      </w:r>
    </w:p>
    <w:p w14:paraId="0EBC5138" w14:textId="77777777" w:rsidR="007D567A" w:rsidRPr="006D5109" w:rsidRDefault="007D567A" w:rsidP="007029C4">
      <w:pPr>
        <w:keepLines/>
        <w:widowControl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3.</w:t>
      </w:r>
      <w:r w:rsidR="000E5BFE" w:rsidRPr="006D5109">
        <w:rPr>
          <w:rFonts w:ascii="Times New Roman" w:hAnsi="Times New Roman" w:cs="Times New Roman"/>
          <w:sz w:val="28"/>
          <w:szCs w:val="28"/>
        </w:rPr>
        <w:t> </w:t>
      </w:r>
      <w:r w:rsidRPr="006D5109">
        <w:rPr>
          <w:rFonts w:ascii="Times New Roman" w:hAnsi="Times New Roman" w:cs="Times New Roman"/>
          <w:sz w:val="28"/>
          <w:szCs w:val="28"/>
        </w:rPr>
        <w:t xml:space="preserve">Проблемы материально-технического обеспечения. Развитие предприятий по оказанию услуг технического обслуживания и ремонта транспортных средств требует </w:t>
      </w:r>
      <w:r w:rsidR="003C6002" w:rsidRPr="006D5109">
        <w:rPr>
          <w:rFonts w:ascii="Times New Roman" w:hAnsi="Times New Roman" w:cs="Times New Roman"/>
          <w:sz w:val="28"/>
          <w:szCs w:val="28"/>
        </w:rPr>
        <w:t>финансовых вложений</w:t>
      </w:r>
      <w:r w:rsidRPr="006D5109">
        <w:rPr>
          <w:rFonts w:ascii="Times New Roman" w:hAnsi="Times New Roman" w:cs="Times New Roman"/>
          <w:sz w:val="28"/>
          <w:szCs w:val="28"/>
        </w:rPr>
        <w:t xml:space="preserve"> (оборудование, производственные помещения). Основной проблемой является отсутствие собственных площадей, что замедляет развитие предприятия автосервиса на долгосрочную перспективу. Путь решения</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и</w:t>
      </w:r>
      <w:r w:rsidR="003C6002" w:rsidRPr="006D5109">
        <w:rPr>
          <w:rFonts w:ascii="Times New Roman" w:hAnsi="Times New Roman" w:cs="Times New Roman"/>
          <w:sz w:val="28"/>
          <w:szCs w:val="28"/>
        </w:rPr>
        <w:t>н</w:t>
      </w:r>
      <w:r w:rsidRPr="006D5109">
        <w:rPr>
          <w:rFonts w:ascii="Times New Roman" w:hAnsi="Times New Roman" w:cs="Times New Roman"/>
          <w:sz w:val="28"/>
          <w:szCs w:val="28"/>
        </w:rPr>
        <w:t>формирование</w:t>
      </w:r>
      <w:r w:rsidR="003C6002" w:rsidRPr="006D5109">
        <w:rPr>
          <w:rFonts w:ascii="Times New Roman" w:hAnsi="Times New Roman" w:cs="Times New Roman"/>
          <w:sz w:val="28"/>
          <w:szCs w:val="28"/>
        </w:rPr>
        <w:t xml:space="preserve"> субъектов малого и среднего предпринимательства о </w:t>
      </w:r>
      <w:r w:rsidRPr="006D5109">
        <w:rPr>
          <w:rFonts w:ascii="Times New Roman" w:hAnsi="Times New Roman" w:cs="Times New Roman"/>
          <w:sz w:val="28"/>
          <w:szCs w:val="28"/>
        </w:rPr>
        <w:t>перечн</w:t>
      </w:r>
      <w:r w:rsidR="003C6002" w:rsidRPr="006D5109">
        <w:rPr>
          <w:rFonts w:ascii="Times New Roman" w:hAnsi="Times New Roman" w:cs="Times New Roman"/>
          <w:sz w:val="28"/>
          <w:szCs w:val="28"/>
        </w:rPr>
        <w:t>е</w:t>
      </w:r>
      <w:r w:rsidRPr="006D5109">
        <w:rPr>
          <w:rFonts w:ascii="Times New Roman" w:hAnsi="Times New Roman" w:cs="Times New Roman"/>
          <w:sz w:val="28"/>
          <w:szCs w:val="28"/>
        </w:rPr>
        <w:t xml:space="preserve"> муниципального имущества, свободного от прав третьих лиц</w:t>
      </w:r>
      <w:r w:rsidR="003C6002" w:rsidRPr="006D5109">
        <w:rPr>
          <w:rFonts w:ascii="Times New Roman" w:hAnsi="Times New Roman" w:cs="Times New Roman"/>
          <w:sz w:val="28"/>
          <w:szCs w:val="28"/>
        </w:rPr>
        <w:t xml:space="preserve"> и доступного</w:t>
      </w:r>
      <w:r w:rsidRPr="006D5109">
        <w:rPr>
          <w:rFonts w:ascii="Times New Roman" w:hAnsi="Times New Roman" w:cs="Times New Roman"/>
          <w:sz w:val="28"/>
          <w:szCs w:val="28"/>
        </w:rPr>
        <w:t xml:space="preserve"> для сдачи в аренду на льготных условиях, а </w:t>
      </w:r>
      <w:r w:rsidR="000E5BFE" w:rsidRPr="006D5109">
        <w:rPr>
          <w:rFonts w:ascii="Times New Roman" w:hAnsi="Times New Roman" w:cs="Times New Roman"/>
          <w:sz w:val="28"/>
          <w:szCs w:val="28"/>
        </w:rPr>
        <w:t>также использование</w:t>
      </w:r>
      <w:r w:rsidRPr="006D5109">
        <w:rPr>
          <w:rFonts w:ascii="Times New Roman" w:hAnsi="Times New Roman" w:cs="Times New Roman"/>
          <w:sz w:val="28"/>
          <w:szCs w:val="28"/>
        </w:rPr>
        <w:t xml:space="preserve"> различных форм государственной финансовой поддержки.</w:t>
      </w:r>
    </w:p>
    <w:p w14:paraId="6984947A" w14:textId="77777777" w:rsidR="007D567A" w:rsidRPr="006D5109" w:rsidRDefault="007029C4" w:rsidP="001637CB">
      <w:pPr>
        <w:widowControl w:val="0"/>
        <w:spacing w:after="0" w:line="240" w:lineRule="auto"/>
        <w:ind w:firstLine="709"/>
        <w:contextualSpacing/>
        <w:jc w:val="both"/>
        <w:rPr>
          <w:rFonts w:ascii="Times New Roman" w:hAnsi="Times New Roman" w:cs="Times New Roman"/>
          <w:sz w:val="28"/>
          <w:szCs w:val="28"/>
        </w:rPr>
      </w:pPr>
      <w:r w:rsidRPr="006D5109">
        <w:rPr>
          <w:rFonts w:ascii="Times New Roman" w:hAnsi="Times New Roman" w:cs="Times New Roman"/>
          <w:sz w:val="28"/>
          <w:szCs w:val="28"/>
        </w:rPr>
        <w:t>4. </w:t>
      </w:r>
      <w:r w:rsidR="007D567A" w:rsidRPr="006D5109">
        <w:rPr>
          <w:rFonts w:ascii="Times New Roman" w:hAnsi="Times New Roman" w:cs="Times New Roman"/>
          <w:sz w:val="28"/>
          <w:szCs w:val="28"/>
        </w:rPr>
        <w:t>Теневой бизнес. Вредит не только государству, но и организациям</w:t>
      </w:r>
      <w:r w:rsidR="00B0547B" w:rsidRPr="006D5109">
        <w:rPr>
          <w:rFonts w:ascii="Times New Roman" w:hAnsi="Times New Roman" w:cs="Times New Roman"/>
          <w:sz w:val="28"/>
          <w:szCs w:val="28"/>
        </w:rPr>
        <w:t>, работающим</w:t>
      </w:r>
      <w:r w:rsidR="007D567A" w:rsidRPr="006D5109">
        <w:rPr>
          <w:rFonts w:ascii="Times New Roman" w:hAnsi="Times New Roman" w:cs="Times New Roman"/>
          <w:sz w:val="28"/>
          <w:szCs w:val="28"/>
        </w:rPr>
        <w:t xml:space="preserve"> легально </w:t>
      </w:r>
      <w:r w:rsidR="00B0547B" w:rsidRPr="006D5109">
        <w:rPr>
          <w:rFonts w:ascii="Times New Roman" w:hAnsi="Times New Roman" w:cs="Times New Roman"/>
          <w:sz w:val="28"/>
          <w:szCs w:val="28"/>
        </w:rPr>
        <w:t>в сфере</w:t>
      </w:r>
      <w:r w:rsidR="00605772" w:rsidRPr="006D5109">
        <w:rPr>
          <w:rFonts w:ascii="Times New Roman" w:hAnsi="Times New Roman" w:cs="Times New Roman"/>
          <w:sz w:val="28"/>
          <w:szCs w:val="28"/>
        </w:rPr>
        <w:t xml:space="preserve"> технического обслуживания</w:t>
      </w:r>
      <w:r w:rsidR="007D567A" w:rsidRPr="006D5109">
        <w:rPr>
          <w:rFonts w:ascii="Times New Roman" w:hAnsi="Times New Roman" w:cs="Times New Roman"/>
          <w:sz w:val="28"/>
          <w:szCs w:val="28"/>
        </w:rPr>
        <w:t>. Теневой бизнес не платит налоги, взносы за своих сотрудников, поэтому получает возможность предлагать низкие цены на свои услуги, а также выплачивать более высокие зарплаты свои сотрудникам. По</w:t>
      </w:r>
      <w:r w:rsidRPr="006D5109">
        <w:rPr>
          <w:rFonts w:ascii="Times New Roman" w:hAnsi="Times New Roman" w:cs="Times New Roman"/>
          <w:sz w:val="28"/>
          <w:szCs w:val="28"/>
        </w:rPr>
        <w:t> </w:t>
      </w:r>
      <w:r w:rsidR="007D567A" w:rsidRPr="006D5109">
        <w:rPr>
          <w:rFonts w:ascii="Times New Roman" w:hAnsi="Times New Roman" w:cs="Times New Roman"/>
          <w:sz w:val="28"/>
          <w:szCs w:val="28"/>
        </w:rPr>
        <w:t>этой причине легальный бизнес теряет своих клиентов и выручку.</w:t>
      </w:r>
    </w:p>
    <w:p w14:paraId="1E4102EF" w14:textId="77777777" w:rsidR="007D567A" w:rsidRPr="006D5109" w:rsidRDefault="007D567A"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Задачи:</w:t>
      </w:r>
    </w:p>
    <w:p w14:paraId="3F1A52E8" w14:textId="77777777" w:rsidR="007D567A" w:rsidRPr="006D5109" w:rsidRDefault="007D567A" w:rsidP="001637CB">
      <w:pPr>
        <w:autoSpaceDE w:val="0"/>
        <w:autoSpaceDN w:val="0"/>
        <w:adjustRightInd w:val="0"/>
        <w:spacing w:after="0" w:line="240" w:lineRule="auto"/>
        <w:ind w:firstLine="709"/>
        <w:contextualSpacing/>
        <w:rPr>
          <w:rFonts w:ascii="Times New Roman" w:hAnsi="Times New Roman" w:cs="Times New Roman"/>
          <w:sz w:val="28"/>
          <w:szCs w:val="28"/>
        </w:rPr>
      </w:pPr>
      <w:r w:rsidRPr="006D5109">
        <w:rPr>
          <w:rFonts w:ascii="Times New Roman" w:hAnsi="Times New Roman" w:cs="Times New Roman"/>
          <w:sz w:val="28"/>
          <w:szCs w:val="28"/>
        </w:rPr>
        <w:t>поддержание конкурентных условий на рынке оказания услуг по ремонту автотранспортных средств;</w:t>
      </w:r>
    </w:p>
    <w:p w14:paraId="6FEB5E14" w14:textId="77777777" w:rsidR="007D567A" w:rsidRPr="006D5109" w:rsidRDefault="007D567A" w:rsidP="001637CB">
      <w:pPr>
        <w:autoSpaceDE w:val="0"/>
        <w:autoSpaceDN w:val="0"/>
        <w:adjustRightInd w:val="0"/>
        <w:spacing w:after="0" w:line="240" w:lineRule="auto"/>
        <w:ind w:firstLine="709"/>
        <w:contextualSpacing/>
        <w:rPr>
          <w:rFonts w:ascii="Times New Roman" w:hAnsi="Times New Roman" w:cs="Times New Roman"/>
          <w:sz w:val="28"/>
          <w:szCs w:val="28"/>
        </w:rPr>
      </w:pPr>
      <w:r w:rsidRPr="006D5109">
        <w:rPr>
          <w:rFonts w:ascii="Times New Roman" w:hAnsi="Times New Roman" w:cs="Times New Roman"/>
          <w:sz w:val="28"/>
          <w:szCs w:val="28"/>
        </w:rPr>
        <w:t>расширение рынка оказания услуг по ремонту автотранспортных средств;</w:t>
      </w:r>
    </w:p>
    <w:p w14:paraId="33851044" w14:textId="77777777" w:rsidR="007D567A" w:rsidRPr="006D5109" w:rsidRDefault="007D567A" w:rsidP="001637CB">
      <w:pPr>
        <w:autoSpaceDE w:val="0"/>
        <w:autoSpaceDN w:val="0"/>
        <w:adjustRightInd w:val="0"/>
        <w:spacing w:after="0" w:line="240" w:lineRule="auto"/>
        <w:ind w:firstLine="709"/>
        <w:contextualSpacing/>
        <w:rPr>
          <w:rFonts w:ascii="Times New Roman" w:hAnsi="Times New Roman" w:cs="Times New Roman"/>
          <w:sz w:val="28"/>
          <w:szCs w:val="28"/>
        </w:rPr>
      </w:pPr>
      <w:r w:rsidRPr="006D5109">
        <w:rPr>
          <w:rFonts w:ascii="Times New Roman" w:hAnsi="Times New Roman" w:cs="Times New Roman"/>
          <w:sz w:val="28"/>
          <w:szCs w:val="28"/>
        </w:rPr>
        <w:t>содействие развитию негосударственного сектора на рынке оказания услуг по ремонту автотранспортных средств</w:t>
      </w:r>
      <w:r w:rsidR="000E5BFE" w:rsidRPr="006D5109">
        <w:rPr>
          <w:rFonts w:ascii="Times New Roman" w:hAnsi="Times New Roman" w:cs="Times New Roman"/>
          <w:sz w:val="28"/>
          <w:szCs w:val="28"/>
        </w:rPr>
        <w:t>;</w:t>
      </w:r>
      <w:r w:rsidRPr="006D5109">
        <w:rPr>
          <w:rFonts w:ascii="Times New Roman" w:hAnsi="Times New Roman" w:cs="Times New Roman"/>
          <w:sz w:val="28"/>
          <w:szCs w:val="28"/>
        </w:rPr>
        <w:t xml:space="preserve"> </w:t>
      </w:r>
    </w:p>
    <w:p w14:paraId="12CDC2DE" w14:textId="77777777" w:rsidR="007D567A" w:rsidRPr="006D5109" w:rsidRDefault="007D567A" w:rsidP="001637CB">
      <w:pPr>
        <w:autoSpaceDE w:val="0"/>
        <w:autoSpaceDN w:val="0"/>
        <w:adjustRightInd w:val="0"/>
        <w:spacing w:after="0" w:line="240" w:lineRule="auto"/>
        <w:ind w:firstLine="709"/>
        <w:contextualSpacing/>
        <w:rPr>
          <w:rFonts w:ascii="Times New Roman" w:hAnsi="Times New Roman" w:cs="Times New Roman"/>
          <w:sz w:val="28"/>
          <w:szCs w:val="28"/>
        </w:rPr>
      </w:pPr>
      <w:r w:rsidRPr="006D5109">
        <w:rPr>
          <w:rFonts w:ascii="Times New Roman" w:hAnsi="Times New Roman" w:cs="Times New Roman"/>
          <w:sz w:val="28"/>
          <w:szCs w:val="28"/>
        </w:rPr>
        <w:t>оказание различных форм государственной финансовой поддержки, работающих на рынке услуг по техническому обслуживанию и ремонту автотранспортных средств.</w:t>
      </w:r>
    </w:p>
    <w:p w14:paraId="7AB98108" w14:textId="77777777" w:rsidR="00CC3CA2" w:rsidRPr="006D5109" w:rsidRDefault="007D567A" w:rsidP="007029C4">
      <w:pPr>
        <w:autoSpaceDE w:val="0"/>
        <w:autoSpaceDN w:val="0"/>
        <w:adjustRightInd w:val="0"/>
        <w:spacing w:after="0" w:line="240" w:lineRule="auto"/>
        <w:ind w:firstLine="709"/>
        <w:contextualSpacing/>
        <w:rPr>
          <w:rFonts w:ascii="Times New Roman" w:hAnsi="Times New Roman" w:cs="Times New Roman"/>
          <w:sz w:val="28"/>
          <w:szCs w:val="28"/>
        </w:rPr>
      </w:pPr>
      <w:r w:rsidRPr="006D5109">
        <w:rPr>
          <w:rFonts w:ascii="Times New Roman" w:hAnsi="Times New Roman" w:cs="Times New Roman"/>
          <w:sz w:val="28"/>
          <w:szCs w:val="28"/>
        </w:rPr>
        <w:t>Цель: развитие рынка оказания услуг по ремонту автотранспортных средств.</w:t>
      </w:r>
      <w:r w:rsidR="007029C4" w:rsidRPr="006D5109">
        <w:rPr>
          <w:rFonts w:ascii="Times New Roman" w:hAnsi="Times New Roman" w:cs="Times New Roman"/>
          <w:sz w:val="28"/>
          <w:szCs w:val="28"/>
        </w:rPr>
        <w:t xml:space="preserve"> </w:t>
      </w:r>
    </w:p>
    <w:p w14:paraId="39980D90" w14:textId="77777777" w:rsidR="007D567A" w:rsidRPr="006D5109" w:rsidRDefault="007D567A" w:rsidP="001637CB">
      <w:pPr>
        <w:autoSpaceDE w:val="0"/>
        <w:autoSpaceDN w:val="0"/>
        <w:adjustRightInd w:val="0"/>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396"/>
        <w:gridCol w:w="1462"/>
        <w:gridCol w:w="1543"/>
        <w:gridCol w:w="1543"/>
        <w:gridCol w:w="1543"/>
        <w:gridCol w:w="1538"/>
        <w:gridCol w:w="1535"/>
      </w:tblGrid>
      <w:tr w:rsidR="009E7EEB" w:rsidRPr="006D5109" w14:paraId="3DAAAE72" w14:textId="2FAA68E4" w:rsidTr="009E7EEB">
        <w:trPr>
          <w:trHeight w:val="113"/>
        </w:trPr>
        <w:tc>
          <w:tcPr>
            <w:tcW w:w="5000" w:type="pct"/>
            <w:gridSpan w:val="7"/>
          </w:tcPr>
          <w:p w14:paraId="3786D044" w14:textId="075206C7" w:rsidR="009E7EEB" w:rsidRPr="006D5109" w:rsidRDefault="009E7EEB" w:rsidP="001637CB">
            <w:pPr>
              <w:autoSpaceDE w:val="0"/>
              <w:autoSpaceDN w:val="0"/>
              <w:adjustRightInd w:val="0"/>
              <w:spacing w:after="0" w:line="240" w:lineRule="auto"/>
              <w:jc w:val="center"/>
              <w:rPr>
                <w:rFonts w:ascii="Times New Roman" w:hAnsi="Times New Roman" w:cs="Times New Roman"/>
                <w:sz w:val="24"/>
                <w:szCs w:val="28"/>
              </w:rPr>
            </w:pPr>
            <w:r w:rsidRPr="006D5109">
              <w:rPr>
                <w:rFonts w:ascii="Times New Roman" w:hAnsi="Times New Roman" w:cs="Times New Roman"/>
                <w:sz w:val="24"/>
                <w:szCs w:val="28"/>
              </w:rPr>
              <w:t>34.2. Ключевые показатели эффективности</w:t>
            </w:r>
          </w:p>
        </w:tc>
      </w:tr>
      <w:tr w:rsidR="009E7EEB" w:rsidRPr="006D5109" w14:paraId="76F418A2" w14:textId="49F08796" w:rsidTr="009E7EEB">
        <w:trPr>
          <w:trHeight w:val="113"/>
        </w:trPr>
        <w:tc>
          <w:tcPr>
            <w:tcW w:w="1853" w:type="pct"/>
          </w:tcPr>
          <w:p w14:paraId="57F32F24" w14:textId="77777777" w:rsidR="009E7EEB" w:rsidRPr="006D5109" w:rsidRDefault="009E7EEB" w:rsidP="00CC3CA2">
            <w:pPr>
              <w:autoSpaceDE w:val="0"/>
              <w:autoSpaceDN w:val="0"/>
              <w:adjustRightInd w:val="0"/>
              <w:spacing w:after="0" w:line="240" w:lineRule="auto"/>
              <w:jc w:val="center"/>
              <w:rPr>
                <w:rFonts w:ascii="Times New Roman" w:hAnsi="Times New Roman" w:cs="Times New Roman"/>
                <w:sz w:val="24"/>
                <w:szCs w:val="28"/>
              </w:rPr>
            </w:pPr>
            <w:r w:rsidRPr="006D5109">
              <w:rPr>
                <w:rFonts w:ascii="Times New Roman" w:hAnsi="Times New Roman" w:cs="Times New Roman"/>
                <w:sz w:val="24"/>
                <w:szCs w:val="28"/>
              </w:rPr>
              <w:t>Наименование ключевого показателя</w:t>
            </w:r>
          </w:p>
        </w:tc>
        <w:tc>
          <w:tcPr>
            <w:tcW w:w="502" w:type="pct"/>
          </w:tcPr>
          <w:p w14:paraId="27646F37" w14:textId="77777777" w:rsidR="009E7EEB" w:rsidRPr="006D5109" w:rsidRDefault="009E7EEB" w:rsidP="001637CB">
            <w:pPr>
              <w:autoSpaceDE w:val="0"/>
              <w:autoSpaceDN w:val="0"/>
              <w:adjustRightInd w:val="0"/>
              <w:spacing w:after="0" w:line="240" w:lineRule="auto"/>
              <w:jc w:val="center"/>
              <w:rPr>
                <w:rFonts w:ascii="Times New Roman" w:hAnsi="Times New Roman" w:cs="Times New Roman"/>
                <w:sz w:val="24"/>
                <w:szCs w:val="28"/>
              </w:rPr>
            </w:pPr>
            <w:r w:rsidRPr="006D5109">
              <w:rPr>
                <w:rFonts w:ascii="Times New Roman" w:hAnsi="Times New Roman" w:cs="Times New Roman"/>
                <w:sz w:val="24"/>
                <w:szCs w:val="28"/>
              </w:rPr>
              <w:t>Единица измерения</w:t>
            </w:r>
          </w:p>
        </w:tc>
        <w:tc>
          <w:tcPr>
            <w:tcW w:w="530" w:type="pct"/>
          </w:tcPr>
          <w:p w14:paraId="530B637A" w14:textId="72851CAC" w:rsidR="009E7EEB" w:rsidRPr="006D5109" w:rsidRDefault="009E7EEB" w:rsidP="001637CB">
            <w:pPr>
              <w:autoSpaceDE w:val="0"/>
              <w:autoSpaceDN w:val="0"/>
              <w:adjustRightInd w:val="0"/>
              <w:spacing w:after="0" w:line="240" w:lineRule="auto"/>
              <w:jc w:val="center"/>
              <w:rPr>
                <w:rFonts w:ascii="Times New Roman" w:hAnsi="Times New Roman" w:cs="Times New Roman"/>
                <w:sz w:val="24"/>
                <w:szCs w:val="28"/>
              </w:rPr>
            </w:pPr>
            <w:r w:rsidRPr="006D5109">
              <w:rPr>
                <w:rFonts w:ascii="Times New Roman" w:hAnsi="Times New Roman" w:cs="Times New Roman"/>
                <w:sz w:val="24"/>
                <w:szCs w:val="28"/>
              </w:rPr>
              <w:t>2021 год</w:t>
            </w:r>
          </w:p>
        </w:tc>
        <w:tc>
          <w:tcPr>
            <w:tcW w:w="530" w:type="pct"/>
          </w:tcPr>
          <w:p w14:paraId="430938A4" w14:textId="10C51346" w:rsidR="009E7EEB" w:rsidRPr="006D5109" w:rsidRDefault="009E7EEB" w:rsidP="001637CB">
            <w:pPr>
              <w:autoSpaceDE w:val="0"/>
              <w:autoSpaceDN w:val="0"/>
              <w:adjustRightInd w:val="0"/>
              <w:spacing w:after="0" w:line="240" w:lineRule="auto"/>
              <w:jc w:val="center"/>
              <w:rPr>
                <w:rFonts w:ascii="Times New Roman" w:hAnsi="Times New Roman" w:cs="Times New Roman"/>
                <w:sz w:val="24"/>
                <w:szCs w:val="28"/>
              </w:rPr>
            </w:pPr>
            <w:r w:rsidRPr="006D5109">
              <w:rPr>
                <w:rFonts w:ascii="Times New Roman" w:hAnsi="Times New Roman" w:cs="Times New Roman"/>
                <w:sz w:val="24"/>
                <w:szCs w:val="28"/>
              </w:rPr>
              <w:t>2022 год</w:t>
            </w:r>
          </w:p>
        </w:tc>
        <w:tc>
          <w:tcPr>
            <w:tcW w:w="530" w:type="pct"/>
          </w:tcPr>
          <w:p w14:paraId="32FED59E" w14:textId="1C45B927" w:rsidR="009E7EEB" w:rsidRPr="006D5109" w:rsidRDefault="009E7EEB" w:rsidP="001637CB">
            <w:pPr>
              <w:autoSpaceDE w:val="0"/>
              <w:autoSpaceDN w:val="0"/>
              <w:adjustRightInd w:val="0"/>
              <w:spacing w:after="0" w:line="240" w:lineRule="auto"/>
              <w:jc w:val="center"/>
              <w:rPr>
                <w:rFonts w:ascii="Times New Roman" w:hAnsi="Times New Roman" w:cs="Times New Roman"/>
                <w:sz w:val="24"/>
                <w:szCs w:val="28"/>
              </w:rPr>
            </w:pPr>
            <w:r w:rsidRPr="006D5109">
              <w:rPr>
                <w:rFonts w:ascii="Times New Roman" w:hAnsi="Times New Roman" w:cs="Times New Roman"/>
                <w:sz w:val="24"/>
                <w:szCs w:val="28"/>
              </w:rPr>
              <w:t>2023 год</w:t>
            </w:r>
          </w:p>
        </w:tc>
        <w:tc>
          <w:tcPr>
            <w:tcW w:w="528" w:type="pct"/>
          </w:tcPr>
          <w:p w14:paraId="6898446A" w14:textId="4CAA7BA6" w:rsidR="009E7EEB" w:rsidRPr="006D5109" w:rsidRDefault="009E7EEB" w:rsidP="001637CB">
            <w:pPr>
              <w:autoSpaceDE w:val="0"/>
              <w:autoSpaceDN w:val="0"/>
              <w:adjustRightInd w:val="0"/>
              <w:spacing w:after="0" w:line="240" w:lineRule="auto"/>
              <w:jc w:val="center"/>
              <w:rPr>
                <w:rFonts w:ascii="Times New Roman" w:hAnsi="Times New Roman" w:cs="Times New Roman"/>
                <w:sz w:val="24"/>
                <w:szCs w:val="28"/>
              </w:rPr>
            </w:pPr>
            <w:r w:rsidRPr="006D5109">
              <w:rPr>
                <w:rFonts w:ascii="Times New Roman" w:hAnsi="Times New Roman" w:cs="Times New Roman"/>
                <w:sz w:val="24"/>
                <w:szCs w:val="28"/>
              </w:rPr>
              <w:t>2024 год</w:t>
            </w:r>
          </w:p>
        </w:tc>
        <w:tc>
          <w:tcPr>
            <w:tcW w:w="527" w:type="pct"/>
          </w:tcPr>
          <w:p w14:paraId="2B8E58E4" w14:textId="1B5035DD" w:rsidR="009E7EEB" w:rsidRPr="006D5109" w:rsidRDefault="009E7EEB" w:rsidP="001637CB">
            <w:pPr>
              <w:autoSpaceDE w:val="0"/>
              <w:autoSpaceDN w:val="0"/>
              <w:adjustRightInd w:val="0"/>
              <w:spacing w:after="0" w:line="240" w:lineRule="auto"/>
              <w:jc w:val="center"/>
              <w:rPr>
                <w:rFonts w:ascii="Times New Roman" w:hAnsi="Times New Roman" w:cs="Times New Roman"/>
                <w:sz w:val="24"/>
                <w:szCs w:val="28"/>
              </w:rPr>
            </w:pPr>
            <w:r w:rsidRPr="006D5109">
              <w:rPr>
                <w:rFonts w:ascii="Times New Roman" w:hAnsi="Times New Roman" w:cs="Times New Roman"/>
                <w:sz w:val="24"/>
                <w:szCs w:val="28"/>
              </w:rPr>
              <w:t>2025 год</w:t>
            </w:r>
          </w:p>
        </w:tc>
      </w:tr>
      <w:tr w:rsidR="009E7EEB" w:rsidRPr="006D5109" w14:paraId="453CDE7B" w14:textId="0EF4DCAD" w:rsidTr="009E7EEB">
        <w:trPr>
          <w:trHeight w:val="113"/>
        </w:trPr>
        <w:tc>
          <w:tcPr>
            <w:tcW w:w="1853" w:type="pct"/>
            <w:hideMark/>
          </w:tcPr>
          <w:p w14:paraId="0D61EC7A" w14:textId="77777777" w:rsidR="009E7EEB" w:rsidRPr="006D5109" w:rsidRDefault="009E7EEB" w:rsidP="009E7EEB">
            <w:pPr>
              <w:autoSpaceDE w:val="0"/>
              <w:autoSpaceDN w:val="0"/>
              <w:adjustRightInd w:val="0"/>
              <w:spacing w:after="0" w:line="240" w:lineRule="auto"/>
              <w:jc w:val="both"/>
              <w:rPr>
                <w:rFonts w:ascii="Times New Roman" w:hAnsi="Times New Roman" w:cs="Times New Roman"/>
                <w:sz w:val="24"/>
                <w:szCs w:val="28"/>
              </w:rPr>
            </w:pPr>
            <w:r w:rsidRPr="006D5109">
              <w:rPr>
                <w:rFonts w:ascii="Times New Roman" w:hAnsi="Times New Roman" w:cs="Times New Roman"/>
                <w:sz w:val="24"/>
                <w:szCs w:val="28"/>
              </w:rPr>
              <w:t>Доля организаций частной формы собственности в сфере оказания услуг по ремонту автотранспортных средств, процентов</w:t>
            </w:r>
          </w:p>
        </w:tc>
        <w:tc>
          <w:tcPr>
            <w:tcW w:w="502" w:type="pct"/>
            <w:hideMark/>
          </w:tcPr>
          <w:p w14:paraId="00B9ADE9" w14:textId="77777777" w:rsidR="009E7EEB" w:rsidRPr="006D5109" w:rsidRDefault="009E7EEB" w:rsidP="009E7EEB">
            <w:pPr>
              <w:autoSpaceDE w:val="0"/>
              <w:autoSpaceDN w:val="0"/>
              <w:adjustRightInd w:val="0"/>
              <w:spacing w:after="0" w:line="240" w:lineRule="auto"/>
              <w:jc w:val="center"/>
              <w:rPr>
                <w:rFonts w:ascii="Times New Roman" w:hAnsi="Times New Roman" w:cs="Times New Roman"/>
                <w:sz w:val="24"/>
                <w:szCs w:val="28"/>
              </w:rPr>
            </w:pPr>
            <w:r w:rsidRPr="006D5109">
              <w:rPr>
                <w:rFonts w:ascii="Times New Roman" w:hAnsi="Times New Roman" w:cs="Times New Roman"/>
                <w:sz w:val="24"/>
                <w:szCs w:val="28"/>
              </w:rPr>
              <w:t>проценты</w:t>
            </w:r>
          </w:p>
        </w:tc>
        <w:tc>
          <w:tcPr>
            <w:tcW w:w="530" w:type="pct"/>
          </w:tcPr>
          <w:p w14:paraId="6E516FDA" w14:textId="77777777" w:rsidR="009E7EEB" w:rsidRPr="006D5109" w:rsidRDefault="009E7EEB" w:rsidP="009E7EEB">
            <w:pPr>
              <w:spacing w:after="0" w:line="240" w:lineRule="auto"/>
              <w:jc w:val="center"/>
              <w:rPr>
                <w:rFonts w:ascii="Times New Roman" w:hAnsi="Times New Roman" w:cs="Times New Roman"/>
                <w:sz w:val="24"/>
                <w:szCs w:val="28"/>
              </w:rPr>
            </w:pPr>
            <w:r w:rsidRPr="006D5109">
              <w:rPr>
                <w:rFonts w:ascii="Times New Roman" w:hAnsi="Times New Roman" w:cs="Times New Roman"/>
                <w:sz w:val="24"/>
                <w:szCs w:val="28"/>
              </w:rPr>
              <w:t>99,6</w:t>
            </w:r>
          </w:p>
        </w:tc>
        <w:tc>
          <w:tcPr>
            <w:tcW w:w="530" w:type="pct"/>
          </w:tcPr>
          <w:p w14:paraId="3FE29B40" w14:textId="54D0BB1F" w:rsidR="009E7EEB" w:rsidRPr="006D5109" w:rsidRDefault="009B19C6" w:rsidP="009E7EEB">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99,9</w:t>
            </w:r>
          </w:p>
        </w:tc>
        <w:tc>
          <w:tcPr>
            <w:tcW w:w="530" w:type="pct"/>
          </w:tcPr>
          <w:p w14:paraId="785CE4A0" w14:textId="68E77C34" w:rsidR="009E7EEB" w:rsidRPr="006D5109" w:rsidRDefault="009B19C6" w:rsidP="009E7EEB">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99,9</w:t>
            </w:r>
          </w:p>
        </w:tc>
        <w:tc>
          <w:tcPr>
            <w:tcW w:w="528" w:type="pct"/>
          </w:tcPr>
          <w:p w14:paraId="7EBAF1EC" w14:textId="49D53755" w:rsidR="009E7EEB" w:rsidRPr="006D5109" w:rsidRDefault="009B19C6" w:rsidP="009E7EEB">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99,9</w:t>
            </w:r>
          </w:p>
        </w:tc>
        <w:tc>
          <w:tcPr>
            <w:tcW w:w="527" w:type="pct"/>
          </w:tcPr>
          <w:p w14:paraId="62C29503" w14:textId="3ECBBFBC" w:rsidR="009E7EEB" w:rsidRPr="006D5109" w:rsidRDefault="009B19C6" w:rsidP="009E7EEB">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99,9</w:t>
            </w:r>
          </w:p>
        </w:tc>
      </w:tr>
    </w:tbl>
    <w:p w14:paraId="14D48A45" w14:textId="77777777" w:rsidR="007029C4" w:rsidRPr="006D5109" w:rsidRDefault="007029C4" w:rsidP="001637CB">
      <w:pPr>
        <w:autoSpaceDE w:val="0"/>
        <w:autoSpaceDN w:val="0"/>
        <w:adjustRightInd w:val="0"/>
        <w:spacing w:after="0" w:line="240" w:lineRule="auto"/>
        <w:jc w:val="center"/>
        <w:rPr>
          <w:rFonts w:ascii="Times New Roman" w:hAnsi="Times New Roman" w:cs="Times New Roman"/>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94"/>
        <w:gridCol w:w="4814"/>
        <w:gridCol w:w="3582"/>
        <w:gridCol w:w="2603"/>
        <w:gridCol w:w="2667"/>
      </w:tblGrid>
      <w:tr w:rsidR="007D567A" w:rsidRPr="006D5109" w14:paraId="1A31717D" w14:textId="77777777" w:rsidTr="007D567A">
        <w:tc>
          <w:tcPr>
            <w:tcW w:w="5000" w:type="pct"/>
            <w:gridSpan w:val="5"/>
            <w:hideMark/>
          </w:tcPr>
          <w:p w14:paraId="38C93635" w14:textId="77777777" w:rsidR="007D567A" w:rsidRPr="006D5109" w:rsidRDefault="007D567A" w:rsidP="001637CB">
            <w:pPr>
              <w:autoSpaceDE w:val="0"/>
              <w:autoSpaceDN w:val="0"/>
              <w:adjustRightInd w:val="0"/>
              <w:spacing w:after="0" w:line="240" w:lineRule="auto"/>
              <w:ind w:left="720"/>
              <w:contextualSpacing/>
              <w:jc w:val="center"/>
              <w:rPr>
                <w:rFonts w:ascii="Times New Roman" w:hAnsi="Times New Roman" w:cs="Times New Roman"/>
                <w:sz w:val="24"/>
                <w:szCs w:val="28"/>
              </w:rPr>
            </w:pPr>
            <w:r w:rsidRPr="006D5109">
              <w:rPr>
                <w:rFonts w:ascii="Times New Roman" w:hAnsi="Times New Roman" w:cs="Times New Roman"/>
                <w:sz w:val="24"/>
                <w:szCs w:val="28"/>
              </w:rPr>
              <w:lastRenderedPageBreak/>
              <w:t>34.3. Мероприятия по содействию развитию конкуренции</w:t>
            </w:r>
          </w:p>
        </w:tc>
      </w:tr>
      <w:tr w:rsidR="007D567A" w:rsidRPr="006D5109" w14:paraId="6B9234ED" w14:textId="77777777" w:rsidTr="007D567A">
        <w:tc>
          <w:tcPr>
            <w:tcW w:w="307" w:type="pct"/>
            <w:hideMark/>
          </w:tcPr>
          <w:p w14:paraId="75DB80E7" w14:textId="77777777" w:rsidR="007D567A" w:rsidRPr="006D5109" w:rsidRDefault="007D567A" w:rsidP="001637CB">
            <w:pPr>
              <w:autoSpaceDE w:val="0"/>
              <w:autoSpaceDN w:val="0"/>
              <w:adjustRightInd w:val="0"/>
              <w:spacing w:after="0" w:line="240" w:lineRule="auto"/>
              <w:contextualSpacing/>
              <w:jc w:val="center"/>
              <w:rPr>
                <w:rFonts w:ascii="Times New Roman" w:hAnsi="Times New Roman" w:cs="Times New Roman"/>
                <w:sz w:val="24"/>
                <w:szCs w:val="28"/>
              </w:rPr>
            </w:pPr>
            <w:r w:rsidRPr="006D5109">
              <w:rPr>
                <w:rFonts w:ascii="Times New Roman" w:hAnsi="Times New Roman" w:cs="Times New Roman"/>
                <w:sz w:val="24"/>
                <w:szCs w:val="28"/>
              </w:rPr>
              <w:t>№</w:t>
            </w:r>
          </w:p>
          <w:p w14:paraId="00ED1C7A" w14:textId="77777777" w:rsidR="007D567A" w:rsidRPr="006D5109" w:rsidRDefault="007D567A" w:rsidP="001637CB">
            <w:pPr>
              <w:autoSpaceDE w:val="0"/>
              <w:autoSpaceDN w:val="0"/>
              <w:adjustRightInd w:val="0"/>
              <w:spacing w:after="0" w:line="240" w:lineRule="auto"/>
              <w:contextualSpacing/>
              <w:jc w:val="center"/>
              <w:rPr>
                <w:rFonts w:ascii="Times New Roman" w:hAnsi="Times New Roman" w:cs="Times New Roman"/>
                <w:sz w:val="24"/>
                <w:szCs w:val="28"/>
              </w:rPr>
            </w:pPr>
            <w:r w:rsidRPr="006D5109">
              <w:rPr>
                <w:rFonts w:ascii="Times New Roman" w:hAnsi="Times New Roman" w:cs="Times New Roman"/>
                <w:sz w:val="24"/>
                <w:szCs w:val="28"/>
              </w:rPr>
              <w:t>п/п</w:t>
            </w:r>
          </w:p>
        </w:tc>
        <w:tc>
          <w:tcPr>
            <w:tcW w:w="1653" w:type="pct"/>
            <w:hideMark/>
          </w:tcPr>
          <w:p w14:paraId="236A1FDB" w14:textId="77777777" w:rsidR="007D567A" w:rsidRPr="006D5109" w:rsidRDefault="007D567A" w:rsidP="001637CB">
            <w:pPr>
              <w:autoSpaceDE w:val="0"/>
              <w:autoSpaceDN w:val="0"/>
              <w:adjustRightInd w:val="0"/>
              <w:spacing w:after="0" w:line="240" w:lineRule="auto"/>
              <w:contextualSpacing/>
              <w:jc w:val="center"/>
              <w:rPr>
                <w:rFonts w:ascii="Times New Roman" w:hAnsi="Times New Roman" w:cs="Times New Roman"/>
                <w:sz w:val="24"/>
                <w:szCs w:val="28"/>
              </w:rPr>
            </w:pPr>
            <w:r w:rsidRPr="006D5109">
              <w:rPr>
                <w:rFonts w:ascii="Times New Roman" w:hAnsi="Times New Roman" w:cs="Times New Roman"/>
                <w:sz w:val="24"/>
                <w:szCs w:val="28"/>
              </w:rPr>
              <w:t>Наименование мероприятия</w:t>
            </w:r>
          </w:p>
        </w:tc>
        <w:tc>
          <w:tcPr>
            <w:tcW w:w="1230" w:type="pct"/>
            <w:hideMark/>
          </w:tcPr>
          <w:p w14:paraId="3954DC7E" w14:textId="77777777" w:rsidR="007D567A" w:rsidRPr="006D5109" w:rsidRDefault="007D567A" w:rsidP="001637CB">
            <w:pPr>
              <w:autoSpaceDE w:val="0"/>
              <w:autoSpaceDN w:val="0"/>
              <w:adjustRightInd w:val="0"/>
              <w:spacing w:after="0" w:line="240" w:lineRule="auto"/>
              <w:contextualSpacing/>
              <w:jc w:val="center"/>
              <w:rPr>
                <w:rFonts w:ascii="Times New Roman" w:hAnsi="Times New Roman" w:cs="Times New Roman"/>
                <w:sz w:val="24"/>
                <w:szCs w:val="28"/>
              </w:rPr>
            </w:pPr>
            <w:r w:rsidRPr="006D5109">
              <w:rPr>
                <w:rFonts w:ascii="Times New Roman" w:hAnsi="Times New Roman" w:cs="Times New Roman"/>
                <w:sz w:val="24"/>
                <w:szCs w:val="28"/>
              </w:rPr>
              <w:t>Ожидаемый результат</w:t>
            </w:r>
          </w:p>
        </w:tc>
        <w:tc>
          <w:tcPr>
            <w:tcW w:w="894" w:type="pct"/>
            <w:hideMark/>
          </w:tcPr>
          <w:p w14:paraId="079B9B24" w14:textId="77777777" w:rsidR="007D567A" w:rsidRPr="006D5109" w:rsidRDefault="007D567A" w:rsidP="001637CB">
            <w:pPr>
              <w:autoSpaceDE w:val="0"/>
              <w:autoSpaceDN w:val="0"/>
              <w:adjustRightInd w:val="0"/>
              <w:spacing w:after="0" w:line="240" w:lineRule="auto"/>
              <w:contextualSpacing/>
              <w:jc w:val="center"/>
              <w:rPr>
                <w:rFonts w:ascii="Times New Roman" w:hAnsi="Times New Roman" w:cs="Times New Roman"/>
                <w:sz w:val="24"/>
                <w:szCs w:val="28"/>
              </w:rPr>
            </w:pPr>
            <w:r w:rsidRPr="006D5109">
              <w:rPr>
                <w:rFonts w:ascii="Times New Roman" w:hAnsi="Times New Roman" w:cs="Times New Roman"/>
                <w:sz w:val="24"/>
                <w:szCs w:val="28"/>
              </w:rPr>
              <w:t>Срок реализации</w:t>
            </w:r>
          </w:p>
        </w:tc>
        <w:tc>
          <w:tcPr>
            <w:tcW w:w="916" w:type="pct"/>
            <w:hideMark/>
          </w:tcPr>
          <w:p w14:paraId="779B6946" w14:textId="77777777" w:rsidR="007D567A" w:rsidRPr="006D5109" w:rsidRDefault="007D567A" w:rsidP="001637CB">
            <w:pPr>
              <w:autoSpaceDE w:val="0"/>
              <w:autoSpaceDN w:val="0"/>
              <w:adjustRightInd w:val="0"/>
              <w:spacing w:after="0" w:line="240" w:lineRule="auto"/>
              <w:contextualSpacing/>
              <w:jc w:val="center"/>
              <w:rPr>
                <w:rFonts w:ascii="Times New Roman" w:hAnsi="Times New Roman" w:cs="Times New Roman"/>
                <w:sz w:val="24"/>
                <w:szCs w:val="28"/>
              </w:rPr>
            </w:pPr>
            <w:r w:rsidRPr="006D5109">
              <w:rPr>
                <w:rFonts w:ascii="Times New Roman" w:hAnsi="Times New Roman" w:cs="Times New Roman"/>
                <w:sz w:val="24"/>
                <w:szCs w:val="28"/>
              </w:rPr>
              <w:t>Ответственный исполнитель</w:t>
            </w:r>
          </w:p>
          <w:p w14:paraId="2022A149" w14:textId="77777777" w:rsidR="007D567A" w:rsidRPr="006D5109" w:rsidRDefault="007D567A" w:rsidP="001637CB">
            <w:pPr>
              <w:autoSpaceDE w:val="0"/>
              <w:autoSpaceDN w:val="0"/>
              <w:adjustRightInd w:val="0"/>
              <w:spacing w:after="0" w:line="240" w:lineRule="auto"/>
              <w:contextualSpacing/>
              <w:jc w:val="center"/>
              <w:rPr>
                <w:rFonts w:ascii="Times New Roman" w:hAnsi="Times New Roman" w:cs="Times New Roman"/>
                <w:sz w:val="24"/>
                <w:szCs w:val="28"/>
              </w:rPr>
            </w:pPr>
            <w:r w:rsidRPr="006D5109">
              <w:rPr>
                <w:rFonts w:ascii="Times New Roman" w:hAnsi="Times New Roman" w:cs="Times New Roman"/>
                <w:sz w:val="24"/>
                <w:szCs w:val="28"/>
              </w:rPr>
              <w:t>(соисполнитель)</w:t>
            </w:r>
          </w:p>
        </w:tc>
      </w:tr>
      <w:tr w:rsidR="007D567A" w:rsidRPr="006D5109" w14:paraId="0AF67305" w14:textId="77777777" w:rsidTr="007D567A">
        <w:tc>
          <w:tcPr>
            <w:tcW w:w="307" w:type="pct"/>
            <w:hideMark/>
          </w:tcPr>
          <w:p w14:paraId="630545E8" w14:textId="77777777" w:rsidR="007D567A" w:rsidRPr="006D5109" w:rsidRDefault="007D567A" w:rsidP="001637CB">
            <w:pPr>
              <w:autoSpaceDE w:val="0"/>
              <w:autoSpaceDN w:val="0"/>
              <w:adjustRightInd w:val="0"/>
              <w:spacing w:after="0" w:line="240" w:lineRule="auto"/>
              <w:contextualSpacing/>
              <w:jc w:val="center"/>
              <w:rPr>
                <w:rFonts w:ascii="Times New Roman" w:hAnsi="Times New Roman" w:cs="Times New Roman"/>
                <w:sz w:val="24"/>
                <w:szCs w:val="28"/>
              </w:rPr>
            </w:pPr>
            <w:r w:rsidRPr="006D5109">
              <w:rPr>
                <w:rFonts w:ascii="Times New Roman" w:hAnsi="Times New Roman" w:cs="Times New Roman"/>
                <w:sz w:val="24"/>
                <w:szCs w:val="28"/>
              </w:rPr>
              <w:t>34.3.1.</w:t>
            </w:r>
          </w:p>
        </w:tc>
        <w:tc>
          <w:tcPr>
            <w:tcW w:w="1653" w:type="pct"/>
          </w:tcPr>
          <w:p w14:paraId="5C57BF01" w14:textId="77777777" w:rsidR="007D567A" w:rsidRPr="006D5109" w:rsidRDefault="007D567A" w:rsidP="00CC3CA2">
            <w:pPr>
              <w:autoSpaceDE w:val="0"/>
              <w:autoSpaceDN w:val="0"/>
              <w:adjustRightInd w:val="0"/>
              <w:spacing w:after="0" w:line="240" w:lineRule="auto"/>
              <w:jc w:val="both"/>
              <w:rPr>
                <w:rFonts w:ascii="Times New Roman" w:hAnsi="Times New Roman" w:cs="Times New Roman"/>
                <w:sz w:val="24"/>
                <w:szCs w:val="28"/>
              </w:rPr>
            </w:pPr>
            <w:r w:rsidRPr="006D5109">
              <w:rPr>
                <w:rFonts w:ascii="Times New Roman" w:hAnsi="Times New Roman" w:cs="Times New Roman"/>
                <w:sz w:val="24"/>
                <w:szCs w:val="28"/>
              </w:rPr>
              <w:t xml:space="preserve">Проведение мониторинга </w:t>
            </w:r>
            <w:r w:rsidR="001A203A" w:rsidRPr="006D5109">
              <w:rPr>
                <w:rFonts w:ascii="Times New Roman" w:hAnsi="Times New Roman" w:cs="Times New Roman"/>
                <w:sz w:val="24"/>
                <w:szCs w:val="28"/>
              </w:rPr>
              <w:t>организаций</w:t>
            </w:r>
            <w:r w:rsidRPr="006D5109">
              <w:rPr>
                <w:rFonts w:ascii="Times New Roman" w:hAnsi="Times New Roman" w:cs="Times New Roman"/>
                <w:sz w:val="24"/>
                <w:szCs w:val="28"/>
              </w:rPr>
              <w:t>, осуществляющих деятельность на рынке оказания услуг по ремонту автотранспортных средств</w:t>
            </w:r>
          </w:p>
        </w:tc>
        <w:tc>
          <w:tcPr>
            <w:tcW w:w="1230" w:type="pct"/>
          </w:tcPr>
          <w:p w14:paraId="2D476E85" w14:textId="77777777" w:rsidR="007D567A" w:rsidRPr="006D5109" w:rsidRDefault="00CC3CA2" w:rsidP="00CC3CA2">
            <w:pPr>
              <w:autoSpaceDE w:val="0"/>
              <w:autoSpaceDN w:val="0"/>
              <w:adjustRightInd w:val="0"/>
              <w:spacing w:after="0" w:line="240" w:lineRule="auto"/>
              <w:jc w:val="both"/>
              <w:rPr>
                <w:rFonts w:ascii="Times New Roman" w:hAnsi="Times New Roman" w:cs="Times New Roman"/>
                <w:sz w:val="24"/>
                <w:szCs w:val="28"/>
              </w:rPr>
            </w:pPr>
            <w:r w:rsidRPr="006D5109">
              <w:rPr>
                <w:rFonts w:ascii="Times New Roman" w:hAnsi="Times New Roman" w:cs="Times New Roman"/>
                <w:sz w:val="24"/>
                <w:szCs w:val="28"/>
              </w:rPr>
              <w:t xml:space="preserve">актуализация </w:t>
            </w:r>
            <w:r w:rsidR="007D567A" w:rsidRPr="006D5109">
              <w:rPr>
                <w:rFonts w:ascii="Times New Roman" w:hAnsi="Times New Roman" w:cs="Times New Roman"/>
                <w:sz w:val="24"/>
                <w:szCs w:val="28"/>
              </w:rPr>
              <w:t>перечня действующих организаций по техническому обслуживанию и ремонту автотранспортных средств</w:t>
            </w:r>
            <w:r w:rsidR="000E5BFE" w:rsidRPr="006D5109">
              <w:rPr>
                <w:rFonts w:ascii="Times New Roman" w:hAnsi="Times New Roman" w:cs="Times New Roman"/>
                <w:sz w:val="24"/>
                <w:szCs w:val="28"/>
              </w:rPr>
              <w:t>;</w:t>
            </w:r>
          </w:p>
          <w:p w14:paraId="2867A009" w14:textId="77777777" w:rsidR="000E5BFE" w:rsidRPr="006D5109" w:rsidRDefault="000E5BFE" w:rsidP="00CC3CA2">
            <w:pPr>
              <w:autoSpaceDE w:val="0"/>
              <w:autoSpaceDN w:val="0"/>
              <w:adjustRightInd w:val="0"/>
              <w:spacing w:after="0" w:line="240" w:lineRule="auto"/>
              <w:jc w:val="both"/>
              <w:rPr>
                <w:rFonts w:ascii="Times New Roman" w:hAnsi="Times New Roman" w:cs="Times New Roman"/>
                <w:sz w:val="24"/>
                <w:szCs w:val="28"/>
              </w:rPr>
            </w:pPr>
            <w:r w:rsidRPr="006D5109">
              <w:rPr>
                <w:rFonts w:ascii="Times New Roman" w:hAnsi="Times New Roman" w:cs="Times New Roman"/>
                <w:sz w:val="24"/>
                <w:szCs w:val="28"/>
              </w:rPr>
              <w:t>Анализ состояния конкурентной среды на рынке ремонта автотранспортных средств</w:t>
            </w:r>
          </w:p>
        </w:tc>
        <w:tc>
          <w:tcPr>
            <w:tcW w:w="894" w:type="pct"/>
          </w:tcPr>
          <w:p w14:paraId="2A734A32" w14:textId="77777777" w:rsidR="007D567A" w:rsidRPr="006D5109" w:rsidRDefault="001637CB" w:rsidP="001637CB">
            <w:pPr>
              <w:autoSpaceDE w:val="0"/>
              <w:autoSpaceDN w:val="0"/>
              <w:adjustRightInd w:val="0"/>
              <w:spacing w:after="0" w:line="240" w:lineRule="auto"/>
              <w:jc w:val="center"/>
              <w:rPr>
                <w:rFonts w:ascii="Times New Roman" w:hAnsi="Times New Roman" w:cs="Times New Roman"/>
                <w:sz w:val="24"/>
                <w:szCs w:val="28"/>
              </w:rPr>
            </w:pPr>
            <w:r w:rsidRPr="006D5109">
              <w:rPr>
                <w:rFonts w:ascii="Times New Roman" w:hAnsi="Times New Roman" w:cs="Times New Roman"/>
                <w:sz w:val="24"/>
                <w:szCs w:val="28"/>
              </w:rPr>
              <w:t>ежегодно</w:t>
            </w:r>
          </w:p>
        </w:tc>
        <w:tc>
          <w:tcPr>
            <w:tcW w:w="916" w:type="pct"/>
          </w:tcPr>
          <w:p w14:paraId="23F21A3C" w14:textId="112AE372" w:rsidR="007D567A" w:rsidRPr="006D5109" w:rsidRDefault="007D567A" w:rsidP="001637CB">
            <w:pPr>
              <w:autoSpaceDE w:val="0"/>
              <w:autoSpaceDN w:val="0"/>
              <w:adjustRightInd w:val="0"/>
              <w:spacing w:after="0" w:line="240" w:lineRule="auto"/>
              <w:ind w:left="96"/>
              <w:jc w:val="center"/>
              <w:rPr>
                <w:rFonts w:ascii="Times New Roman" w:hAnsi="Times New Roman" w:cs="Times New Roman"/>
                <w:sz w:val="24"/>
                <w:szCs w:val="28"/>
              </w:rPr>
            </w:pPr>
            <w:r w:rsidRPr="006D5109">
              <w:rPr>
                <w:rFonts w:ascii="Times New Roman" w:hAnsi="Times New Roman" w:cs="Times New Roman"/>
                <w:sz w:val="24"/>
                <w:szCs w:val="28"/>
              </w:rPr>
              <w:t>Минпромторг НСО</w:t>
            </w:r>
          </w:p>
          <w:p w14:paraId="19E540DF" w14:textId="343DA36E" w:rsidR="007D567A" w:rsidRPr="006D5109" w:rsidRDefault="003E723D" w:rsidP="001637CB">
            <w:pPr>
              <w:autoSpaceDE w:val="0"/>
              <w:autoSpaceDN w:val="0"/>
              <w:adjustRightInd w:val="0"/>
              <w:spacing w:after="0" w:line="240" w:lineRule="auto"/>
              <w:ind w:left="96"/>
              <w:jc w:val="center"/>
              <w:rPr>
                <w:rFonts w:ascii="Times New Roman" w:hAnsi="Times New Roman" w:cs="Times New Roman"/>
                <w:sz w:val="24"/>
                <w:szCs w:val="28"/>
              </w:rPr>
            </w:pPr>
            <w:r w:rsidRPr="006D5109">
              <w:rPr>
                <w:rFonts w:ascii="Times New Roman" w:hAnsi="Times New Roman" w:cs="Times New Roman"/>
                <w:sz w:val="24"/>
                <w:szCs w:val="24"/>
              </w:rPr>
              <w:t xml:space="preserve">во взаимодействии с </w:t>
            </w:r>
            <w:r w:rsidR="00236AE6" w:rsidRPr="006D5109">
              <w:rPr>
                <w:rFonts w:ascii="Times New Roman" w:hAnsi="Times New Roman" w:cs="Times New Roman"/>
                <w:sz w:val="24"/>
                <w:szCs w:val="28"/>
              </w:rPr>
              <w:t>ОМСУ НСО</w:t>
            </w:r>
          </w:p>
        </w:tc>
      </w:tr>
      <w:tr w:rsidR="007D567A" w:rsidRPr="006D5109" w14:paraId="42989DA5" w14:textId="77777777" w:rsidTr="007D567A">
        <w:tc>
          <w:tcPr>
            <w:tcW w:w="307" w:type="pct"/>
            <w:hideMark/>
          </w:tcPr>
          <w:p w14:paraId="2BA74FA6" w14:textId="77777777" w:rsidR="007D567A" w:rsidRPr="006D5109" w:rsidRDefault="007D567A" w:rsidP="001637CB">
            <w:pPr>
              <w:autoSpaceDE w:val="0"/>
              <w:autoSpaceDN w:val="0"/>
              <w:adjustRightInd w:val="0"/>
              <w:spacing w:after="0" w:line="240" w:lineRule="auto"/>
              <w:contextualSpacing/>
              <w:jc w:val="center"/>
              <w:rPr>
                <w:rFonts w:ascii="Times New Roman" w:hAnsi="Times New Roman" w:cs="Times New Roman"/>
                <w:sz w:val="24"/>
                <w:szCs w:val="28"/>
              </w:rPr>
            </w:pPr>
            <w:r w:rsidRPr="006D5109">
              <w:rPr>
                <w:rFonts w:ascii="Times New Roman" w:hAnsi="Times New Roman" w:cs="Times New Roman"/>
                <w:sz w:val="24"/>
                <w:szCs w:val="28"/>
              </w:rPr>
              <w:t>34.3.</w:t>
            </w:r>
            <w:r w:rsidR="00631FED" w:rsidRPr="006D5109">
              <w:rPr>
                <w:rFonts w:ascii="Times New Roman" w:hAnsi="Times New Roman" w:cs="Times New Roman"/>
                <w:sz w:val="24"/>
                <w:szCs w:val="28"/>
              </w:rPr>
              <w:t>2</w:t>
            </w:r>
            <w:r w:rsidRPr="006D5109">
              <w:rPr>
                <w:rFonts w:ascii="Times New Roman" w:hAnsi="Times New Roman" w:cs="Times New Roman"/>
                <w:sz w:val="24"/>
                <w:szCs w:val="28"/>
              </w:rPr>
              <w:t>.</w:t>
            </w:r>
          </w:p>
        </w:tc>
        <w:tc>
          <w:tcPr>
            <w:tcW w:w="1653" w:type="pct"/>
          </w:tcPr>
          <w:p w14:paraId="4CA75C0F" w14:textId="77777777" w:rsidR="007D567A" w:rsidRPr="006D5109" w:rsidRDefault="007D567A" w:rsidP="00CC3CA2">
            <w:pPr>
              <w:autoSpaceDE w:val="0"/>
              <w:autoSpaceDN w:val="0"/>
              <w:adjustRightInd w:val="0"/>
              <w:spacing w:after="0" w:line="240" w:lineRule="auto"/>
              <w:jc w:val="both"/>
              <w:rPr>
                <w:rFonts w:ascii="Times New Roman" w:hAnsi="Times New Roman" w:cs="Times New Roman"/>
                <w:sz w:val="24"/>
                <w:szCs w:val="28"/>
              </w:rPr>
            </w:pPr>
            <w:r w:rsidRPr="006D5109">
              <w:rPr>
                <w:rFonts w:ascii="Times New Roman" w:hAnsi="Times New Roman" w:cs="Times New Roman"/>
                <w:sz w:val="24"/>
                <w:szCs w:val="28"/>
              </w:rPr>
              <w:t>Проведение</w:t>
            </w:r>
            <w:r w:rsidR="00B16AA7" w:rsidRPr="006D5109">
              <w:rPr>
                <w:rFonts w:ascii="Times New Roman" w:hAnsi="Times New Roman" w:cs="Times New Roman"/>
                <w:sz w:val="24"/>
                <w:szCs w:val="28"/>
              </w:rPr>
              <w:t xml:space="preserve"> </w:t>
            </w:r>
            <w:r w:rsidR="00236AE6" w:rsidRPr="006D5109">
              <w:rPr>
                <w:rFonts w:ascii="Times New Roman" w:hAnsi="Times New Roman" w:cs="Times New Roman"/>
                <w:sz w:val="24"/>
                <w:szCs w:val="28"/>
              </w:rPr>
              <w:t>мероприятий (с</w:t>
            </w:r>
            <w:r w:rsidRPr="006D5109">
              <w:rPr>
                <w:rFonts w:ascii="Times New Roman" w:hAnsi="Times New Roman" w:cs="Times New Roman"/>
                <w:sz w:val="24"/>
                <w:szCs w:val="28"/>
              </w:rPr>
              <w:t xml:space="preserve">овещаний, круглых столов </w:t>
            </w:r>
            <w:r w:rsidR="00B16AA7" w:rsidRPr="006D5109">
              <w:rPr>
                <w:rFonts w:ascii="Times New Roman" w:hAnsi="Times New Roman" w:cs="Times New Roman"/>
                <w:sz w:val="24"/>
                <w:szCs w:val="28"/>
              </w:rPr>
              <w:t>и т.д.</w:t>
            </w:r>
            <w:r w:rsidR="00236AE6" w:rsidRPr="006D5109">
              <w:rPr>
                <w:rFonts w:ascii="Times New Roman" w:hAnsi="Times New Roman" w:cs="Times New Roman"/>
                <w:sz w:val="24"/>
                <w:szCs w:val="28"/>
              </w:rPr>
              <w:t>)</w:t>
            </w:r>
            <w:r w:rsidRPr="006D5109">
              <w:rPr>
                <w:rFonts w:ascii="Times New Roman" w:hAnsi="Times New Roman" w:cs="Times New Roman"/>
                <w:sz w:val="24"/>
                <w:szCs w:val="28"/>
              </w:rPr>
              <w:t>, направленных на выработку согласованных компле</w:t>
            </w:r>
            <w:r w:rsidR="00236AE6" w:rsidRPr="006D5109">
              <w:rPr>
                <w:rFonts w:ascii="Times New Roman" w:hAnsi="Times New Roman" w:cs="Times New Roman"/>
                <w:sz w:val="24"/>
                <w:szCs w:val="28"/>
              </w:rPr>
              <w:t xml:space="preserve">ксных подходов к решению задач развития </w:t>
            </w:r>
            <w:r w:rsidRPr="006D5109">
              <w:rPr>
                <w:rFonts w:ascii="Times New Roman" w:hAnsi="Times New Roman" w:cs="Times New Roman"/>
                <w:sz w:val="24"/>
                <w:szCs w:val="28"/>
              </w:rPr>
              <w:t>рынк</w:t>
            </w:r>
            <w:r w:rsidR="00236AE6" w:rsidRPr="006D5109">
              <w:rPr>
                <w:rFonts w:ascii="Times New Roman" w:hAnsi="Times New Roman" w:cs="Times New Roman"/>
                <w:sz w:val="24"/>
                <w:szCs w:val="28"/>
              </w:rPr>
              <w:t>а</w:t>
            </w:r>
            <w:r w:rsidRPr="006D5109">
              <w:rPr>
                <w:rFonts w:ascii="Times New Roman" w:hAnsi="Times New Roman" w:cs="Times New Roman"/>
                <w:sz w:val="24"/>
                <w:szCs w:val="28"/>
              </w:rPr>
              <w:t xml:space="preserve"> ремонта автотранспортных средств</w:t>
            </w:r>
          </w:p>
        </w:tc>
        <w:tc>
          <w:tcPr>
            <w:tcW w:w="1230" w:type="pct"/>
          </w:tcPr>
          <w:p w14:paraId="4B839399" w14:textId="77777777" w:rsidR="007D567A" w:rsidRPr="006D5109" w:rsidRDefault="00CC3CA2" w:rsidP="00CC3CA2">
            <w:pPr>
              <w:autoSpaceDE w:val="0"/>
              <w:autoSpaceDN w:val="0"/>
              <w:adjustRightInd w:val="0"/>
              <w:spacing w:after="0" w:line="240" w:lineRule="auto"/>
              <w:jc w:val="both"/>
              <w:rPr>
                <w:rFonts w:ascii="Times New Roman" w:hAnsi="Times New Roman" w:cs="Times New Roman"/>
                <w:sz w:val="24"/>
                <w:szCs w:val="28"/>
              </w:rPr>
            </w:pPr>
            <w:r w:rsidRPr="006D5109">
              <w:rPr>
                <w:rFonts w:ascii="Times New Roman" w:hAnsi="Times New Roman" w:cs="Times New Roman"/>
                <w:sz w:val="24"/>
                <w:szCs w:val="28"/>
              </w:rPr>
              <w:t xml:space="preserve">повышение </w:t>
            </w:r>
            <w:r w:rsidR="007D567A" w:rsidRPr="006D5109">
              <w:rPr>
                <w:rFonts w:ascii="Times New Roman" w:hAnsi="Times New Roman" w:cs="Times New Roman"/>
                <w:sz w:val="24"/>
                <w:szCs w:val="28"/>
              </w:rPr>
              <w:t>информационной грамотности предпринимателей, осуществляющих хозяйственную деятельность на рынке ремонта автотранспортных средств</w:t>
            </w:r>
          </w:p>
        </w:tc>
        <w:tc>
          <w:tcPr>
            <w:tcW w:w="894" w:type="pct"/>
          </w:tcPr>
          <w:p w14:paraId="11C240DB" w14:textId="77777777" w:rsidR="007D567A" w:rsidRPr="006D5109" w:rsidRDefault="001637CB" w:rsidP="001637CB">
            <w:pPr>
              <w:autoSpaceDE w:val="0"/>
              <w:autoSpaceDN w:val="0"/>
              <w:adjustRightInd w:val="0"/>
              <w:spacing w:after="0" w:line="240" w:lineRule="auto"/>
              <w:jc w:val="center"/>
              <w:rPr>
                <w:rFonts w:ascii="Times New Roman" w:hAnsi="Times New Roman" w:cs="Times New Roman"/>
                <w:sz w:val="24"/>
                <w:szCs w:val="28"/>
              </w:rPr>
            </w:pPr>
            <w:r w:rsidRPr="006D5109">
              <w:rPr>
                <w:rFonts w:ascii="Times New Roman" w:hAnsi="Times New Roman" w:cs="Times New Roman"/>
                <w:sz w:val="24"/>
                <w:szCs w:val="28"/>
              </w:rPr>
              <w:t>ежегодно</w:t>
            </w:r>
          </w:p>
        </w:tc>
        <w:tc>
          <w:tcPr>
            <w:tcW w:w="916" w:type="pct"/>
          </w:tcPr>
          <w:p w14:paraId="643ED717" w14:textId="024599A7" w:rsidR="007D567A" w:rsidRPr="006D5109" w:rsidRDefault="007D567A" w:rsidP="001637CB">
            <w:pPr>
              <w:autoSpaceDE w:val="0"/>
              <w:autoSpaceDN w:val="0"/>
              <w:adjustRightInd w:val="0"/>
              <w:spacing w:after="0" w:line="240" w:lineRule="auto"/>
              <w:ind w:left="96"/>
              <w:jc w:val="center"/>
              <w:rPr>
                <w:rFonts w:ascii="Times New Roman" w:hAnsi="Times New Roman" w:cs="Times New Roman"/>
                <w:sz w:val="24"/>
                <w:szCs w:val="28"/>
              </w:rPr>
            </w:pPr>
            <w:r w:rsidRPr="006D5109">
              <w:rPr>
                <w:rFonts w:ascii="Times New Roman" w:hAnsi="Times New Roman" w:cs="Times New Roman"/>
                <w:sz w:val="24"/>
                <w:szCs w:val="28"/>
              </w:rPr>
              <w:t>Минпромторг НСО</w:t>
            </w:r>
          </w:p>
          <w:p w14:paraId="59CE7CC6" w14:textId="799E38CC" w:rsidR="00236AE6" w:rsidRPr="006D5109" w:rsidRDefault="003E723D" w:rsidP="001637CB">
            <w:pPr>
              <w:autoSpaceDE w:val="0"/>
              <w:autoSpaceDN w:val="0"/>
              <w:adjustRightInd w:val="0"/>
              <w:spacing w:after="0" w:line="240" w:lineRule="auto"/>
              <w:ind w:left="96"/>
              <w:jc w:val="center"/>
              <w:rPr>
                <w:rFonts w:ascii="Times New Roman" w:hAnsi="Times New Roman" w:cs="Times New Roman"/>
                <w:sz w:val="24"/>
                <w:szCs w:val="28"/>
              </w:rPr>
            </w:pPr>
            <w:r w:rsidRPr="006D5109">
              <w:rPr>
                <w:rFonts w:ascii="Times New Roman" w:hAnsi="Times New Roman" w:cs="Times New Roman"/>
                <w:sz w:val="24"/>
                <w:szCs w:val="24"/>
              </w:rPr>
              <w:t xml:space="preserve">во взаимодействии с </w:t>
            </w:r>
            <w:r w:rsidR="00236AE6" w:rsidRPr="006D5109">
              <w:rPr>
                <w:rFonts w:ascii="Times New Roman" w:hAnsi="Times New Roman" w:cs="Times New Roman"/>
                <w:sz w:val="24"/>
                <w:szCs w:val="28"/>
              </w:rPr>
              <w:t>ОМСУ НСО</w:t>
            </w:r>
          </w:p>
          <w:p w14:paraId="61959597" w14:textId="77777777" w:rsidR="007D567A" w:rsidRPr="006D5109" w:rsidRDefault="007D567A" w:rsidP="001637CB">
            <w:pPr>
              <w:spacing w:after="0" w:line="240" w:lineRule="auto"/>
              <w:jc w:val="center"/>
              <w:rPr>
                <w:rFonts w:ascii="Times New Roman" w:hAnsi="Times New Roman" w:cs="Times New Roman"/>
                <w:sz w:val="24"/>
                <w:szCs w:val="28"/>
              </w:rPr>
            </w:pPr>
            <w:r w:rsidRPr="006D5109">
              <w:rPr>
                <w:rFonts w:ascii="Times New Roman" w:hAnsi="Times New Roman" w:cs="Times New Roman"/>
                <w:sz w:val="24"/>
                <w:szCs w:val="28"/>
              </w:rPr>
              <w:t xml:space="preserve"> </w:t>
            </w:r>
          </w:p>
        </w:tc>
      </w:tr>
      <w:tr w:rsidR="007D567A" w:rsidRPr="006D5109" w14:paraId="041A7906" w14:textId="77777777" w:rsidTr="007D567A">
        <w:tc>
          <w:tcPr>
            <w:tcW w:w="307" w:type="pct"/>
          </w:tcPr>
          <w:p w14:paraId="73E489F8" w14:textId="77777777" w:rsidR="007D567A" w:rsidRPr="006D5109" w:rsidRDefault="00631FED" w:rsidP="001637CB">
            <w:pPr>
              <w:autoSpaceDE w:val="0"/>
              <w:autoSpaceDN w:val="0"/>
              <w:adjustRightInd w:val="0"/>
              <w:spacing w:after="0" w:line="240" w:lineRule="auto"/>
              <w:contextualSpacing/>
              <w:jc w:val="center"/>
              <w:rPr>
                <w:rFonts w:ascii="Times New Roman" w:hAnsi="Times New Roman" w:cs="Times New Roman"/>
                <w:sz w:val="24"/>
                <w:szCs w:val="28"/>
              </w:rPr>
            </w:pPr>
            <w:r w:rsidRPr="006D5109">
              <w:rPr>
                <w:rFonts w:ascii="Times New Roman" w:hAnsi="Times New Roman" w:cs="Times New Roman"/>
                <w:sz w:val="24"/>
                <w:szCs w:val="28"/>
              </w:rPr>
              <w:t>34.3.3.</w:t>
            </w:r>
          </w:p>
        </w:tc>
        <w:tc>
          <w:tcPr>
            <w:tcW w:w="1653" w:type="pct"/>
          </w:tcPr>
          <w:p w14:paraId="218DF6CB" w14:textId="77777777" w:rsidR="007D567A" w:rsidRPr="006D5109" w:rsidRDefault="007D567A" w:rsidP="007029C4">
            <w:pPr>
              <w:autoSpaceDE w:val="0"/>
              <w:autoSpaceDN w:val="0"/>
              <w:adjustRightInd w:val="0"/>
              <w:spacing w:after="0" w:line="240" w:lineRule="auto"/>
              <w:jc w:val="both"/>
              <w:rPr>
                <w:rFonts w:ascii="Times New Roman" w:hAnsi="Times New Roman" w:cs="Times New Roman"/>
                <w:sz w:val="24"/>
                <w:szCs w:val="28"/>
              </w:rPr>
            </w:pPr>
            <w:r w:rsidRPr="006D5109">
              <w:rPr>
                <w:rFonts w:ascii="Times New Roman" w:hAnsi="Times New Roman" w:cs="Times New Roman"/>
                <w:sz w:val="24"/>
                <w:szCs w:val="28"/>
              </w:rPr>
              <w:t>Информирование о существующих мерах поддержки в сфере организации деятельности по ремонту автотранспортных средств субъектов предпринимательства, осуществляющих (планирующих осуществ</w:t>
            </w:r>
            <w:r w:rsidR="007029C4" w:rsidRPr="006D5109">
              <w:rPr>
                <w:rFonts w:ascii="Times New Roman" w:hAnsi="Times New Roman" w:cs="Times New Roman"/>
                <w:sz w:val="24"/>
                <w:szCs w:val="28"/>
              </w:rPr>
              <w:t>ля</w:t>
            </w:r>
            <w:r w:rsidRPr="006D5109">
              <w:rPr>
                <w:rFonts w:ascii="Times New Roman" w:hAnsi="Times New Roman" w:cs="Times New Roman"/>
                <w:sz w:val="24"/>
                <w:szCs w:val="28"/>
              </w:rPr>
              <w:t>ть) деятельность на рынке оказания услуг по ремонту автотранспортных средств</w:t>
            </w:r>
          </w:p>
        </w:tc>
        <w:tc>
          <w:tcPr>
            <w:tcW w:w="1230" w:type="pct"/>
          </w:tcPr>
          <w:p w14:paraId="5E417B6C" w14:textId="77777777" w:rsidR="007D567A" w:rsidRPr="006D5109" w:rsidRDefault="00CC3CA2" w:rsidP="00CC3CA2">
            <w:pPr>
              <w:autoSpaceDE w:val="0"/>
              <w:autoSpaceDN w:val="0"/>
              <w:adjustRightInd w:val="0"/>
              <w:spacing w:after="0" w:line="240" w:lineRule="auto"/>
              <w:contextualSpacing/>
              <w:jc w:val="both"/>
              <w:rPr>
                <w:rFonts w:ascii="Times New Roman" w:hAnsi="Times New Roman" w:cs="Times New Roman"/>
                <w:sz w:val="24"/>
                <w:szCs w:val="28"/>
              </w:rPr>
            </w:pPr>
            <w:r w:rsidRPr="006D5109">
              <w:rPr>
                <w:rFonts w:ascii="Times New Roman" w:hAnsi="Times New Roman" w:cs="Times New Roman"/>
                <w:sz w:val="24"/>
                <w:szCs w:val="28"/>
              </w:rPr>
              <w:t xml:space="preserve">развитие </w:t>
            </w:r>
            <w:r w:rsidR="00631FED" w:rsidRPr="006D5109">
              <w:rPr>
                <w:rFonts w:ascii="Times New Roman" w:hAnsi="Times New Roman" w:cs="Times New Roman"/>
                <w:sz w:val="24"/>
                <w:szCs w:val="28"/>
              </w:rPr>
              <w:t>рынка оказания услуг по р</w:t>
            </w:r>
            <w:r w:rsidRPr="006D5109">
              <w:rPr>
                <w:rFonts w:ascii="Times New Roman" w:hAnsi="Times New Roman" w:cs="Times New Roman"/>
                <w:sz w:val="24"/>
                <w:szCs w:val="28"/>
              </w:rPr>
              <w:t>емонту автотранспортных средств</w:t>
            </w:r>
          </w:p>
        </w:tc>
        <w:tc>
          <w:tcPr>
            <w:tcW w:w="894" w:type="pct"/>
          </w:tcPr>
          <w:p w14:paraId="1128C87C" w14:textId="77777777" w:rsidR="007D567A" w:rsidRPr="006D5109" w:rsidRDefault="001637CB" w:rsidP="001637CB">
            <w:pPr>
              <w:autoSpaceDE w:val="0"/>
              <w:autoSpaceDN w:val="0"/>
              <w:adjustRightInd w:val="0"/>
              <w:spacing w:after="0" w:line="240" w:lineRule="auto"/>
              <w:jc w:val="center"/>
              <w:rPr>
                <w:rFonts w:ascii="Times New Roman" w:hAnsi="Times New Roman" w:cs="Times New Roman"/>
                <w:sz w:val="24"/>
                <w:szCs w:val="28"/>
              </w:rPr>
            </w:pPr>
            <w:r w:rsidRPr="006D5109">
              <w:rPr>
                <w:rFonts w:ascii="Times New Roman" w:hAnsi="Times New Roman" w:cs="Times New Roman"/>
                <w:sz w:val="24"/>
                <w:szCs w:val="28"/>
              </w:rPr>
              <w:t>ежегодно</w:t>
            </w:r>
          </w:p>
        </w:tc>
        <w:tc>
          <w:tcPr>
            <w:tcW w:w="916" w:type="pct"/>
          </w:tcPr>
          <w:p w14:paraId="64A00640" w14:textId="77777777" w:rsidR="007D567A" w:rsidRPr="006D5109" w:rsidRDefault="007D567A" w:rsidP="001637CB">
            <w:pPr>
              <w:autoSpaceDE w:val="0"/>
              <w:autoSpaceDN w:val="0"/>
              <w:adjustRightInd w:val="0"/>
              <w:spacing w:after="0" w:line="240" w:lineRule="auto"/>
              <w:ind w:left="96"/>
              <w:jc w:val="center"/>
              <w:rPr>
                <w:rFonts w:ascii="Times New Roman" w:hAnsi="Times New Roman" w:cs="Times New Roman"/>
                <w:sz w:val="24"/>
                <w:szCs w:val="28"/>
              </w:rPr>
            </w:pPr>
            <w:r w:rsidRPr="006D5109">
              <w:rPr>
                <w:rFonts w:ascii="Times New Roman" w:hAnsi="Times New Roman" w:cs="Times New Roman"/>
                <w:sz w:val="24"/>
                <w:szCs w:val="28"/>
              </w:rPr>
              <w:t>Минпромторг НСО</w:t>
            </w:r>
            <w:r w:rsidR="00236AE6" w:rsidRPr="006D5109">
              <w:rPr>
                <w:rFonts w:ascii="Times New Roman" w:hAnsi="Times New Roman" w:cs="Times New Roman"/>
                <w:sz w:val="24"/>
                <w:szCs w:val="28"/>
              </w:rPr>
              <w:t>;</w:t>
            </w:r>
          </w:p>
          <w:p w14:paraId="6A1CB0D8" w14:textId="0425B5B6" w:rsidR="00236AE6" w:rsidRPr="006D5109" w:rsidRDefault="003E723D" w:rsidP="001637CB">
            <w:pPr>
              <w:autoSpaceDE w:val="0"/>
              <w:autoSpaceDN w:val="0"/>
              <w:adjustRightInd w:val="0"/>
              <w:spacing w:after="0" w:line="240" w:lineRule="auto"/>
              <w:ind w:left="96"/>
              <w:jc w:val="center"/>
              <w:rPr>
                <w:rFonts w:ascii="Times New Roman" w:hAnsi="Times New Roman" w:cs="Times New Roman"/>
                <w:sz w:val="24"/>
                <w:szCs w:val="28"/>
              </w:rPr>
            </w:pPr>
            <w:r w:rsidRPr="006D5109">
              <w:rPr>
                <w:rFonts w:ascii="Times New Roman" w:hAnsi="Times New Roman" w:cs="Times New Roman"/>
                <w:sz w:val="24"/>
                <w:szCs w:val="24"/>
              </w:rPr>
              <w:t xml:space="preserve">во взаимодействии с </w:t>
            </w:r>
            <w:r w:rsidR="00236AE6" w:rsidRPr="006D5109">
              <w:rPr>
                <w:rFonts w:ascii="Times New Roman" w:hAnsi="Times New Roman" w:cs="Times New Roman"/>
                <w:sz w:val="24"/>
                <w:szCs w:val="28"/>
              </w:rPr>
              <w:t>ОМСУ НСО;</w:t>
            </w:r>
          </w:p>
          <w:p w14:paraId="501A2E23" w14:textId="416BD367" w:rsidR="007D567A" w:rsidRPr="006D5109" w:rsidRDefault="00877E60" w:rsidP="001637CB">
            <w:pPr>
              <w:spacing w:after="0" w:line="240" w:lineRule="auto"/>
              <w:jc w:val="center"/>
              <w:rPr>
                <w:rFonts w:ascii="Times New Roman" w:hAnsi="Times New Roman" w:cs="Times New Roman"/>
                <w:sz w:val="24"/>
                <w:szCs w:val="28"/>
              </w:rPr>
            </w:pPr>
            <w:r w:rsidRPr="006D5109">
              <w:rPr>
                <w:rFonts w:ascii="Times New Roman" w:hAnsi="Times New Roman" w:cs="Times New Roman"/>
                <w:sz w:val="24"/>
                <w:szCs w:val="28"/>
              </w:rPr>
              <w:t>Центр «</w:t>
            </w:r>
            <w:r w:rsidR="007D567A" w:rsidRPr="006D5109">
              <w:rPr>
                <w:rFonts w:ascii="Times New Roman" w:hAnsi="Times New Roman" w:cs="Times New Roman"/>
                <w:sz w:val="24"/>
                <w:szCs w:val="28"/>
              </w:rPr>
              <w:t>Мой бизнес»</w:t>
            </w:r>
          </w:p>
          <w:p w14:paraId="69B94860" w14:textId="710A8516" w:rsidR="003E723D" w:rsidRPr="006D5109" w:rsidRDefault="003E723D" w:rsidP="001637CB">
            <w:pPr>
              <w:spacing w:after="0" w:line="240" w:lineRule="auto"/>
              <w:jc w:val="center"/>
              <w:rPr>
                <w:rFonts w:ascii="Times New Roman" w:hAnsi="Times New Roman" w:cs="Times New Roman"/>
                <w:sz w:val="24"/>
                <w:szCs w:val="28"/>
              </w:rPr>
            </w:pPr>
            <w:r w:rsidRPr="006D5109">
              <w:rPr>
                <w:rFonts w:ascii="Times New Roman" w:hAnsi="Times New Roman" w:cs="Times New Roman"/>
                <w:sz w:val="24"/>
                <w:szCs w:val="28"/>
              </w:rPr>
              <w:t>(по согласованию)</w:t>
            </w:r>
          </w:p>
        </w:tc>
      </w:tr>
    </w:tbl>
    <w:p w14:paraId="7EFBD3EC" w14:textId="2904DDDD" w:rsidR="007029C4" w:rsidRPr="006D5109" w:rsidRDefault="007029C4">
      <w:pPr>
        <w:rPr>
          <w:rFonts w:ascii="Times New Roman" w:hAnsi="Times New Roman" w:cs="Times New Roman"/>
          <w:sz w:val="24"/>
          <w:szCs w:val="24"/>
        </w:rPr>
      </w:pPr>
    </w:p>
    <w:p w14:paraId="1DFE1220" w14:textId="77777777" w:rsidR="009A0DBB" w:rsidRPr="006D5109" w:rsidRDefault="009A0DBB" w:rsidP="00CC3CA2">
      <w:pPr>
        <w:pStyle w:val="2"/>
        <w:spacing w:before="0" w:line="240" w:lineRule="auto"/>
        <w:jc w:val="center"/>
        <w:rPr>
          <w:rFonts w:ascii="Times New Roman" w:hAnsi="Times New Roman" w:cs="Times New Roman"/>
          <w:color w:val="auto"/>
          <w:sz w:val="28"/>
          <w:szCs w:val="28"/>
        </w:rPr>
      </w:pPr>
      <w:r w:rsidRPr="006D5109">
        <w:rPr>
          <w:rFonts w:ascii="Times New Roman" w:hAnsi="Times New Roman" w:cs="Times New Roman"/>
          <w:color w:val="auto"/>
          <w:sz w:val="28"/>
          <w:szCs w:val="28"/>
        </w:rPr>
        <w:t xml:space="preserve">35. Рынок </w:t>
      </w:r>
      <w:r w:rsidR="001A203A" w:rsidRPr="006D5109">
        <w:rPr>
          <w:rFonts w:ascii="Times New Roman" w:hAnsi="Times New Roman" w:cs="Times New Roman"/>
          <w:color w:val="auto"/>
          <w:sz w:val="28"/>
          <w:szCs w:val="28"/>
        </w:rPr>
        <w:t>туристских</w:t>
      </w:r>
      <w:r w:rsidRPr="006D5109">
        <w:rPr>
          <w:rFonts w:ascii="Times New Roman" w:hAnsi="Times New Roman" w:cs="Times New Roman"/>
          <w:color w:val="auto"/>
          <w:sz w:val="28"/>
          <w:szCs w:val="28"/>
        </w:rPr>
        <w:t xml:space="preserve"> услуг</w:t>
      </w:r>
    </w:p>
    <w:p w14:paraId="370A262C" w14:textId="77777777" w:rsidR="009A0DBB" w:rsidRPr="006D5109" w:rsidRDefault="009A0DBB" w:rsidP="00CC3CA2">
      <w:pPr>
        <w:autoSpaceDE w:val="0"/>
        <w:autoSpaceDN w:val="0"/>
        <w:adjustRightInd w:val="0"/>
        <w:spacing w:after="0" w:line="240" w:lineRule="auto"/>
        <w:jc w:val="center"/>
        <w:rPr>
          <w:rFonts w:ascii="Times New Roman" w:hAnsi="Times New Roman" w:cs="Times New Roman"/>
          <w:sz w:val="28"/>
          <w:szCs w:val="28"/>
        </w:rPr>
      </w:pPr>
    </w:p>
    <w:p w14:paraId="1B6749F1" w14:textId="77777777" w:rsidR="009A0DBB" w:rsidRPr="006D5109" w:rsidRDefault="009A0DBB" w:rsidP="00CC3CA2">
      <w:pPr>
        <w:autoSpaceDE w:val="0"/>
        <w:autoSpaceDN w:val="0"/>
        <w:adjustRightInd w:val="0"/>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35.1. Исходная фактическая информация в отношении ситуации и проблематики на рынке,</w:t>
      </w:r>
    </w:p>
    <w:p w14:paraId="648C61DD" w14:textId="77777777" w:rsidR="009A0DBB" w:rsidRPr="006D5109" w:rsidRDefault="009A0DBB" w:rsidP="00CC3CA2">
      <w:pPr>
        <w:autoSpaceDE w:val="0"/>
        <w:autoSpaceDN w:val="0"/>
        <w:adjustRightInd w:val="0"/>
        <w:spacing w:after="0" w:line="240" w:lineRule="auto"/>
        <w:jc w:val="center"/>
        <w:rPr>
          <w:rFonts w:ascii="Times New Roman" w:hAnsi="Times New Roman" w:cs="Times New Roman"/>
          <w:i/>
          <w:sz w:val="28"/>
          <w:szCs w:val="28"/>
        </w:rPr>
      </w:pPr>
      <w:r w:rsidRPr="006D5109">
        <w:rPr>
          <w:rFonts w:ascii="Times New Roman" w:hAnsi="Times New Roman" w:cs="Times New Roman"/>
          <w:sz w:val="28"/>
          <w:szCs w:val="28"/>
        </w:rPr>
        <w:t>основные задачи и цели</w:t>
      </w:r>
    </w:p>
    <w:p w14:paraId="789347C7" w14:textId="77777777" w:rsidR="004103E7" w:rsidRPr="006D5109" w:rsidRDefault="004103E7" w:rsidP="00CC3CA2">
      <w:pPr>
        <w:spacing w:after="0" w:line="240" w:lineRule="auto"/>
        <w:jc w:val="center"/>
        <w:rPr>
          <w:rFonts w:ascii="Times New Roman" w:hAnsi="Times New Roman" w:cs="Times New Roman"/>
          <w:sz w:val="28"/>
          <w:szCs w:val="28"/>
        </w:rPr>
      </w:pPr>
    </w:p>
    <w:p w14:paraId="45359E18" w14:textId="77777777" w:rsidR="004103E7" w:rsidRPr="006D5109" w:rsidRDefault="004103E7"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Новосибирская область</w:t>
      </w:r>
      <w:r w:rsidRPr="006D5109">
        <w:rPr>
          <w:rFonts w:ascii="Times New Roman" w:hAnsi="Times New Roman" w:cs="Times New Roman"/>
          <w:spacing w:val="3"/>
          <w:sz w:val="28"/>
          <w:szCs w:val="28"/>
        </w:rPr>
        <w:t xml:space="preserve"> занимает </w:t>
      </w:r>
      <w:r w:rsidRPr="006D5109">
        <w:rPr>
          <w:rFonts w:ascii="Times New Roman" w:hAnsi="Times New Roman" w:cs="Times New Roman"/>
          <w:sz w:val="28"/>
          <w:szCs w:val="28"/>
        </w:rPr>
        <w:t>выгодное положение на пересечении важнейших транспортных путей, соединяя западную и восточную части Российской Федерации. Здесь расположены представительство Президента Российской Федерации в Сибирском федеральном округе, Сибирское отделение Российской академии наук, функционируют технологические и промышленно-логистические парки.</w:t>
      </w:r>
    </w:p>
    <w:p w14:paraId="34FEE1DA" w14:textId="77777777" w:rsidR="004103E7" w:rsidRPr="006D5109" w:rsidRDefault="004103E7" w:rsidP="001637CB">
      <w:pPr>
        <w:spacing w:after="0" w:line="240" w:lineRule="auto"/>
        <w:ind w:firstLine="709"/>
        <w:jc w:val="both"/>
        <w:rPr>
          <w:rFonts w:ascii="Times New Roman" w:hAnsi="Times New Roman" w:cs="Times New Roman"/>
          <w:spacing w:val="3"/>
          <w:sz w:val="28"/>
          <w:szCs w:val="28"/>
        </w:rPr>
      </w:pPr>
      <w:r w:rsidRPr="006D5109">
        <w:rPr>
          <w:rFonts w:ascii="Times New Roman" w:hAnsi="Times New Roman" w:cs="Times New Roman"/>
          <w:sz w:val="28"/>
          <w:szCs w:val="28"/>
        </w:rPr>
        <w:t xml:space="preserve">Новосибирск является деловым и финансовым центром Сибири. </w:t>
      </w:r>
      <w:r w:rsidRPr="006D5109">
        <w:rPr>
          <w:rFonts w:ascii="Times New Roman" w:hAnsi="Times New Roman" w:cs="Times New Roman"/>
          <w:bCs/>
          <w:sz w:val="28"/>
          <w:szCs w:val="28"/>
        </w:rPr>
        <w:t>Уникальным для Новосибирской области является наличие Академгородка и наукограда Кольцово, которые могут стать центром российского научного туризма.</w:t>
      </w:r>
      <w:r w:rsidRPr="006D5109">
        <w:rPr>
          <w:rFonts w:ascii="Times New Roman" w:hAnsi="Times New Roman" w:cs="Times New Roman"/>
          <w:spacing w:val="3"/>
          <w:sz w:val="28"/>
          <w:szCs w:val="28"/>
        </w:rPr>
        <w:t xml:space="preserve"> </w:t>
      </w:r>
      <w:r w:rsidRPr="006D5109">
        <w:rPr>
          <w:rFonts w:ascii="Times New Roman" w:hAnsi="Times New Roman" w:cs="Times New Roman"/>
          <w:sz w:val="28"/>
          <w:szCs w:val="28"/>
        </w:rPr>
        <w:t xml:space="preserve">В регионе ежегодно проходят научные конференции и международные форумы, культурные и научные события международного уровня. </w:t>
      </w:r>
    </w:p>
    <w:p w14:paraId="312B2796" w14:textId="77777777" w:rsidR="004103E7" w:rsidRPr="006D5109" w:rsidRDefault="004103E7" w:rsidP="001637CB">
      <w:pPr>
        <w:spacing w:after="0" w:line="240" w:lineRule="auto"/>
        <w:ind w:firstLine="709"/>
        <w:jc w:val="both"/>
        <w:rPr>
          <w:rStyle w:val="af7"/>
          <w:rFonts w:ascii="Times New Roman" w:eastAsia="Times New Roman" w:hAnsi="Times New Roman" w:cs="Times New Roman"/>
          <w:b w:val="0"/>
          <w:sz w:val="28"/>
          <w:szCs w:val="28"/>
          <w:lang w:eastAsia="ru-RU"/>
        </w:rPr>
      </w:pPr>
      <w:r w:rsidRPr="006D5109">
        <w:rPr>
          <w:rFonts w:ascii="Times New Roman" w:eastAsia="Times New Roman" w:hAnsi="Times New Roman" w:cs="Times New Roman"/>
          <w:spacing w:val="2"/>
          <w:sz w:val="28"/>
          <w:szCs w:val="28"/>
          <w:lang w:eastAsia="ru-RU"/>
        </w:rPr>
        <w:t xml:space="preserve">Инфраструктура туризма Новосибирской области включает </w:t>
      </w:r>
      <w:r w:rsidRPr="006D5109">
        <w:rPr>
          <w:rFonts w:ascii="Times New Roman" w:eastAsia="Times New Roman" w:hAnsi="Times New Roman" w:cs="Times New Roman"/>
          <w:sz w:val="28"/>
          <w:szCs w:val="28"/>
          <w:lang w:eastAsia="zh-CN" w:bidi="hi-IN"/>
        </w:rPr>
        <w:t>284</w:t>
      </w:r>
      <w:r w:rsidRPr="006D5109">
        <w:rPr>
          <w:rFonts w:ascii="Times New Roman" w:eastAsia="Times New Roman" w:hAnsi="Times New Roman" w:cs="Times New Roman"/>
          <w:b/>
          <w:sz w:val="28"/>
          <w:szCs w:val="28"/>
          <w:lang w:eastAsia="zh-CN" w:bidi="hi-IN"/>
        </w:rPr>
        <w:t xml:space="preserve"> </w:t>
      </w:r>
      <w:r w:rsidRPr="006D5109">
        <w:rPr>
          <w:rStyle w:val="af7"/>
          <w:rFonts w:ascii="Times New Roman" w:eastAsia="Times New Roman" w:hAnsi="Times New Roman" w:cs="Times New Roman"/>
          <w:b w:val="0"/>
          <w:sz w:val="28"/>
          <w:szCs w:val="28"/>
          <w:lang w:eastAsia="ru-RU"/>
        </w:rPr>
        <w:t>туристические фирмы, 210 гостиниц, 35 хостелов, 23 санаторно-курортные организации, 80 баз отдыха, 66 детских оздоровительных лагерей, 86 музеев, 25 театров, 2918 памятников истории и культуры, 24 заказника, 55 памятников природы.</w:t>
      </w:r>
    </w:p>
    <w:p w14:paraId="5F9A7298" w14:textId="77777777" w:rsidR="00E82223" w:rsidRPr="006D5109" w:rsidRDefault="00E82223" w:rsidP="001637CB">
      <w:pPr>
        <w:spacing w:after="0" w:line="240" w:lineRule="auto"/>
        <w:ind w:firstLine="709"/>
        <w:jc w:val="both"/>
        <w:rPr>
          <w:rFonts w:ascii="Times New Roman" w:hAnsi="Times New Roman" w:cs="Times New Roman"/>
          <w:bCs/>
          <w:spacing w:val="2"/>
        </w:rPr>
      </w:pPr>
      <w:r w:rsidRPr="006D5109">
        <w:rPr>
          <w:rStyle w:val="af7"/>
          <w:rFonts w:ascii="Times New Roman" w:eastAsia="Times New Roman" w:hAnsi="Times New Roman" w:cs="Times New Roman"/>
          <w:b w:val="0"/>
          <w:sz w:val="28"/>
          <w:szCs w:val="28"/>
          <w:lang w:eastAsia="ru-RU"/>
        </w:rPr>
        <w:t>По состоянию на 01.01.2021 количество туристов, размещенных в коллективных средствах размещения Новосибирской области, составило 789,4 тыс. чел</w:t>
      </w:r>
      <w:r w:rsidR="00690163" w:rsidRPr="006D5109">
        <w:rPr>
          <w:rStyle w:val="af7"/>
          <w:rFonts w:ascii="Times New Roman" w:eastAsia="Times New Roman" w:hAnsi="Times New Roman" w:cs="Times New Roman"/>
          <w:b w:val="0"/>
          <w:sz w:val="28"/>
          <w:szCs w:val="28"/>
          <w:lang w:eastAsia="ru-RU"/>
        </w:rPr>
        <w:t>овек</w:t>
      </w:r>
      <w:r w:rsidRPr="006D5109">
        <w:rPr>
          <w:rStyle w:val="af7"/>
          <w:rFonts w:ascii="Times New Roman" w:eastAsia="Times New Roman" w:hAnsi="Times New Roman" w:cs="Times New Roman"/>
          <w:b w:val="0"/>
          <w:sz w:val="28"/>
          <w:szCs w:val="28"/>
          <w:lang w:eastAsia="ru-RU"/>
        </w:rPr>
        <w:t xml:space="preserve">, </w:t>
      </w:r>
      <w:r w:rsidRPr="006D5109">
        <w:rPr>
          <w:rFonts w:ascii="Times New Roman" w:eastAsia="Times New Roman" w:hAnsi="Times New Roman" w:cs="Times New Roman"/>
          <w:spacing w:val="2"/>
          <w:sz w:val="28"/>
          <w:szCs w:val="28"/>
          <w:lang w:eastAsia="ru-RU"/>
        </w:rPr>
        <w:t xml:space="preserve">объем аудитории информационных </w:t>
      </w:r>
      <w:r w:rsidR="00200752" w:rsidRPr="006D5109">
        <w:rPr>
          <w:rFonts w:ascii="Times New Roman" w:eastAsia="Times New Roman" w:hAnsi="Times New Roman" w:cs="Times New Roman"/>
          <w:spacing w:val="2"/>
          <w:sz w:val="28"/>
          <w:szCs w:val="28"/>
          <w:lang w:eastAsia="ru-RU"/>
        </w:rPr>
        <w:t>туристских</w:t>
      </w:r>
      <w:r w:rsidRPr="006D5109">
        <w:rPr>
          <w:rFonts w:ascii="Times New Roman" w:eastAsia="Times New Roman" w:hAnsi="Times New Roman" w:cs="Times New Roman"/>
          <w:spacing w:val="2"/>
          <w:sz w:val="28"/>
          <w:szCs w:val="28"/>
          <w:lang w:eastAsia="ru-RU"/>
        </w:rPr>
        <w:t xml:space="preserve"> ресурсов Новосибирской области</w:t>
      </w:r>
      <w:r w:rsidR="0025331A" w:rsidRPr="006D5109">
        <w:rPr>
          <w:rFonts w:ascii="Times New Roman" w:eastAsia="Times New Roman" w:hAnsi="Times New Roman" w:cs="Times New Roman"/>
          <w:spacing w:val="2"/>
          <w:sz w:val="28"/>
          <w:szCs w:val="28"/>
          <w:lang w:eastAsia="ru-RU"/>
        </w:rPr>
        <w:t xml:space="preserve"> – </w:t>
      </w:r>
      <w:r w:rsidRPr="006D5109">
        <w:rPr>
          <w:rFonts w:ascii="Times New Roman" w:eastAsia="Times New Roman" w:hAnsi="Times New Roman" w:cs="Times New Roman"/>
          <w:spacing w:val="2"/>
          <w:sz w:val="28"/>
          <w:szCs w:val="28"/>
          <w:lang w:eastAsia="ru-RU"/>
        </w:rPr>
        <w:t>23 тыс. чел</w:t>
      </w:r>
      <w:r w:rsidR="00690163" w:rsidRPr="006D5109">
        <w:rPr>
          <w:rFonts w:ascii="Times New Roman" w:eastAsia="Times New Roman" w:hAnsi="Times New Roman" w:cs="Times New Roman"/>
          <w:spacing w:val="2"/>
          <w:sz w:val="28"/>
          <w:szCs w:val="28"/>
          <w:lang w:eastAsia="ru-RU"/>
        </w:rPr>
        <w:t>овек</w:t>
      </w:r>
      <w:r w:rsidRPr="006D5109">
        <w:rPr>
          <w:rFonts w:ascii="Times New Roman" w:eastAsia="Times New Roman" w:hAnsi="Times New Roman" w:cs="Times New Roman"/>
          <w:spacing w:val="2"/>
          <w:sz w:val="28"/>
          <w:szCs w:val="28"/>
          <w:lang w:eastAsia="ru-RU"/>
        </w:rPr>
        <w:t xml:space="preserve">. </w:t>
      </w:r>
    </w:p>
    <w:p w14:paraId="432B0789" w14:textId="77777777" w:rsidR="004103E7" w:rsidRPr="006D5109" w:rsidRDefault="004103E7" w:rsidP="001637CB">
      <w:pPr>
        <w:spacing w:after="0" w:line="240" w:lineRule="auto"/>
        <w:ind w:firstLine="709"/>
        <w:jc w:val="both"/>
        <w:rPr>
          <w:rFonts w:ascii="Times New Roman" w:hAnsi="Times New Roman" w:cs="Times New Roman"/>
          <w:bCs/>
          <w:sz w:val="28"/>
          <w:szCs w:val="28"/>
        </w:rPr>
      </w:pPr>
      <w:r w:rsidRPr="006D5109">
        <w:rPr>
          <w:rFonts w:ascii="Times New Roman" w:eastAsia="Times New Roman" w:hAnsi="Times New Roman" w:cs="Times New Roman"/>
          <w:sz w:val="28"/>
          <w:szCs w:val="28"/>
          <w:lang w:eastAsia="ru-RU"/>
        </w:rPr>
        <w:t>Ключевым конкурентным преимуществ</w:t>
      </w:r>
      <w:r w:rsidR="00B0547B" w:rsidRPr="006D5109">
        <w:rPr>
          <w:rFonts w:ascii="Times New Roman" w:eastAsia="Times New Roman" w:hAnsi="Times New Roman" w:cs="Times New Roman"/>
          <w:sz w:val="28"/>
          <w:szCs w:val="28"/>
          <w:lang w:eastAsia="ru-RU"/>
        </w:rPr>
        <w:t>о</w:t>
      </w:r>
      <w:r w:rsidRPr="006D5109">
        <w:rPr>
          <w:rFonts w:ascii="Times New Roman" w:eastAsia="Times New Roman" w:hAnsi="Times New Roman" w:cs="Times New Roman"/>
          <w:sz w:val="28"/>
          <w:szCs w:val="28"/>
          <w:lang w:eastAsia="ru-RU"/>
        </w:rPr>
        <w:t xml:space="preserve">м развития туризма в </w:t>
      </w:r>
      <w:r w:rsidRPr="006D5109">
        <w:rPr>
          <w:rFonts w:ascii="Times New Roman" w:eastAsia="Times New Roman" w:hAnsi="Times New Roman" w:cs="Times New Roman"/>
          <w:spacing w:val="2"/>
          <w:sz w:val="28"/>
          <w:szCs w:val="28"/>
          <w:lang w:eastAsia="ru-RU"/>
        </w:rPr>
        <w:t xml:space="preserve">Новосибирской области </w:t>
      </w:r>
      <w:r w:rsidRPr="006D5109">
        <w:rPr>
          <w:rFonts w:ascii="Times New Roman" w:eastAsia="Times New Roman" w:hAnsi="Times New Roman" w:cs="Times New Roman"/>
          <w:sz w:val="28"/>
          <w:szCs w:val="28"/>
          <w:lang w:eastAsia="ru-RU"/>
        </w:rPr>
        <w:t xml:space="preserve">является наличие потенциала для развития разнообразных видов туризма и создания множества точек притяжения, ориентированных практически на любые группы потребителей. Согласно </w:t>
      </w:r>
      <w:r w:rsidR="00690163" w:rsidRPr="006D5109">
        <w:rPr>
          <w:rFonts w:ascii="Times New Roman" w:eastAsia="Times New Roman" w:hAnsi="Times New Roman" w:cs="Times New Roman"/>
          <w:sz w:val="28"/>
          <w:szCs w:val="28"/>
          <w:lang w:eastAsia="ru-RU"/>
        </w:rPr>
        <w:t>Стратегии социально-экономического развития Новосибирской области</w:t>
      </w:r>
      <w:r w:rsidR="00E82223" w:rsidRPr="006D5109">
        <w:rPr>
          <w:rFonts w:ascii="Times New Roman" w:eastAsia="Times New Roman" w:hAnsi="Times New Roman" w:cs="Times New Roman"/>
          <w:sz w:val="28"/>
          <w:szCs w:val="28"/>
          <w:lang w:eastAsia="ru-RU"/>
        </w:rPr>
        <w:t xml:space="preserve"> </w:t>
      </w:r>
      <w:r w:rsidRPr="006D5109">
        <w:rPr>
          <w:rFonts w:ascii="Times New Roman" w:eastAsia="Times New Roman" w:hAnsi="Times New Roman" w:cs="Times New Roman"/>
          <w:sz w:val="28"/>
          <w:szCs w:val="28"/>
          <w:lang w:eastAsia="ru-RU"/>
        </w:rPr>
        <w:t>до 2030 года, утвержденной постановлением Правительства Новоси</w:t>
      </w:r>
      <w:r w:rsidR="0042305D" w:rsidRPr="006D5109">
        <w:rPr>
          <w:rFonts w:ascii="Times New Roman" w:eastAsia="Times New Roman" w:hAnsi="Times New Roman" w:cs="Times New Roman"/>
          <w:sz w:val="28"/>
          <w:szCs w:val="28"/>
          <w:lang w:eastAsia="ru-RU"/>
        </w:rPr>
        <w:t>бирской области</w:t>
      </w:r>
      <w:r w:rsidR="00B16AA7" w:rsidRPr="006D5109">
        <w:rPr>
          <w:rFonts w:ascii="Times New Roman" w:eastAsia="Times New Roman" w:hAnsi="Times New Roman" w:cs="Times New Roman"/>
          <w:sz w:val="28"/>
          <w:szCs w:val="28"/>
          <w:lang w:eastAsia="ru-RU"/>
        </w:rPr>
        <w:t xml:space="preserve"> от </w:t>
      </w:r>
      <w:r w:rsidR="0042305D" w:rsidRPr="006D5109">
        <w:rPr>
          <w:rFonts w:ascii="Times New Roman" w:eastAsia="Times New Roman" w:hAnsi="Times New Roman" w:cs="Times New Roman"/>
          <w:sz w:val="28"/>
          <w:szCs w:val="28"/>
          <w:lang w:eastAsia="ru-RU"/>
        </w:rPr>
        <w:t xml:space="preserve">19.03.2019 </w:t>
      </w:r>
      <w:r w:rsidR="00B16AA7" w:rsidRPr="006D5109">
        <w:rPr>
          <w:rFonts w:ascii="Times New Roman" w:eastAsia="Times New Roman" w:hAnsi="Times New Roman" w:cs="Times New Roman"/>
          <w:sz w:val="28"/>
          <w:szCs w:val="28"/>
          <w:lang w:eastAsia="ru-RU"/>
        </w:rPr>
        <w:t>№ </w:t>
      </w:r>
      <w:r w:rsidRPr="006D5109">
        <w:rPr>
          <w:rFonts w:ascii="Times New Roman" w:eastAsia="Times New Roman" w:hAnsi="Times New Roman" w:cs="Times New Roman"/>
          <w:sz w:val="28"/>
          <w:szCs w:val="28"/>
          <w:lang w:eastAsia="ru-RU"/>
        </w:rPr>
        <w:t>105-п, актуальными для региона видами туризма являются деловой, событийный, транзитный, оздоровительный, рекреационный, культурно-познавательный, детский; перспективными</w:t>
      </w:r>
      <w:r w:rsidR="0025331A" w:rsidRPr="006D5109">
        <w:rPr>
          <w:rFonts w:ascii="Times New Roman" w:eastAsia="Times New Roman" w:hAnsi="Times New Roman" w:cs="Times New Roman"/>
          <w:sz w:val="28"/>
          <w:szCs w:val="28"/>
          <w:lang w:eastAsia="ru-RU"/>
        </w:rPr>
        <w:t xml:space="preserve"> – </w:t>
      </w:r>
      <w:r w:rsidRPr="006D5109">
        <w:rPr>
          <w:rFonts w:ascii="Times New Roman" w:eastAsia="Times New Roman" w:hAnsi="Times New Roman" w:cs="Times New Roman"/>
          <w:sz w:val="28"/>
          <w:szCs w:val="28"/>
          <w:lang w:eastAsia="ru-RU"/>
        </w:rPr>
        <w:t xml:space="preserve">медицинский, сельский, промышленный, водный. </w:t>
      </w:r>
    </w:p>
    <w:p w14:paraId="64CCF633" w14:textId="77777777" w:rsidR="004103E7" w:rsidRPr="006D5109" w:rsidRDefault="004103E7" w:rsidP="001637CB">
      <w:pPr>
        <w:spacing w:after="0" w:line="240" w:lineRule="auto"/>
        <w:ind w:firstLine="709"/>
        <w:jc w:val="both"/>
        <w:rPr>
          <w:rFonts w:ascii="Times New Roman" w:eastAsia="Times New Roman" w:hAnsi="Times New Roman" w:cs="Times New Roman"/>
          <w:sz w:val="28"/>
          <w:szCs w:val="28"/>
          <w:lang w:eastAsia="ru-RU"/>
        </w:rPr>
      </w:pPr>
      <w:r w:rsidRPr="006D5109">
        <w:rPr>
          <w:rFonts w:ascii="Times New Roman" w:eastAsia="Times New Roman" w:hAnsi="Times New Roman" w:cs="Times New Roman"/>
          <w:sz w:val="28"/>
          <w:szCs w:val="28"/>
          <w:lang w:eastAsia="ru-RU"/>
        </w:rPr>
        <w:t>Р</w:t>
      </w:r>
      <w:r w:rsidRPr="006D5109">
        <w:rPr>
          <w:rFonts w:ascii="Times New Roman" w:eastAsia="Times New Roman" w:hAnsi="Times New Roman" w:cs="Times New Roman"/>
          <w:spacing w:val="2"/>
          <w:sz w:val="28"/>
          <w:szCs w:val="28"/>
          <w:lang w:eastAsia="ru-RU"/>
        </w:rPr>
        <w:t xml:space="preserve">азвитие туризма на территории региона может выступить в качестве драйвера социально-экономического развития муниципальных районов и городских округов Новосибирской области. Для отдельных территорий развитие туристско-рекреационного комплекса может стать одним из путей повышения качества жизни, активизации инвестиционной и предпринимательской деятельности, привлечения ресурсов и способствовать эффективному использованию имеющегося природного и трудового потенциала. </w:t>
      </w:r>
    </w:p>
    <w:p w14:paraId="260DDDCB" w14:textId="77777777" w:rsidR="004103E7" w:rsidRPr="006D5109" w:rsidRDefault="004103E7"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В сфере туризма Новосибирской области при наличии широкого спектра туристско-рекреационных ресурсов наблюдался перекос в сторону выездного туризма. В 2020 году в условиях распространения коронавирусной инфекции выезд туристов за рубеж прекратился и будет восстанавливаться достаточно медленно.</w:t>
      </w:r>
      <w:r w:rsidRPr="006D5109">
        <w:rPr>
          <w:rFonts w:ascii="Times New Roman" w:eastAsia="Times New Roman" w:hAnsi="Times New Roman" w:cs="Times New Roman"/>
          <w:spacing w:val="2"/>
          <w:sz w:val="28"/>
          <w:szCs w:val="28"/>
          <w:lang w:eastAsia="ru-RU"/>
        </w:rPr>
        <w:t xml:space="preserve"> Закрытие границ привело </w:t>
      </w:r>
      <w:r w:rsidRPr="006D5109">
        <w:rPr>
          <w:rFonts w:ascii="Times New Roman" w:eastAsia="Times New Roman" w:hAnsi="Times New Roman" w:cs="Times New Roman"/>
          <w:spacing w:val="2"/>
          <w:sz w:val="28"/>
          <w:szCs w:val="28"/>
          <w:lang w:eastAsia="ru-RU"/>
        </w:rPr>
        <w:lastRenderedPageBreak/>
        <w:t>к</w:t>
      </w:r>
      <w:r w:rsidR="007029C4" w:rsidRPr="006D5109">
        <w:rPr>
          <w:rFonts w:ascii="Times New Roman" w:eastAsia="Times New Roman" w:hAnsi="Times New Roman" w:cs="Times New Roman"/>
          <w:spacing w:val="2"/>
          <w:sz w:val="28"/>
          <w:szCs w:val="28"/>
          <w:lang w:eastAsia="ru-RU"/>
        </w:rPr>
        <w:t> </w:t>
      </w:r>
      <w:r w:rsidRPr="006D5109">
        <w:rPr>
          <w:rFonts w:ascii="Times New Roman" w:eastAsia="Times New Roman" w:hAnsi="Times New Roman" w:cs="Times New Roman"/>
          <w:spacing w:val="2"/>
          <w:sz w:val="28"/>
          <w:szCs w:val="28"/>
          <w:lang w:eastAsia="ru-RU"/>
        </w:rPr>
        <w:t>смещению фокуса потребителя с заграничного туризма на внутренний, а внимание к здоровью и новые правила «социального дистанцирования» ведут к долгосрочным структурным изменениям в потребительских предпочтениях населения: смене рекреационного отдыха на оздоровительный, переориентации с коллективного отдыха на уединенный и семейный формат.</w:t>
      </w:r>
      <w:r w:rsidRPr="006D5109">
        <w:rPr>
          <w:rFonts w:ascii="Times New Roman" w:hAnsi="Times New Roman" w:cs="Times New Roman"/>
          <w:sz w:val="28"/>
          <w:szCs w:val="28"/>
        </w:rPr>
        <w:t xml:space="preserve"> В этих условиях открылись большие возможности по увеличению туристического потока внутри российских регионов, в том числе в Новосибирской области. </w:t>
      </w:r>
    </w:p>
    <w:p w14:paraId="7D02715C" w14:textId="77777777" w:rsidR="00E82223" w:rsidRPr="006D5109" w:rsidRDefault="00E82223"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Для повышения уровня развития туристской инфраструктуры, а в дальнейшем</w:t>
      </w:r>
      <w:r w:rsidR="0025331A" w:rsidRPr="006D5109">
        <w:rPr>
          <w:rFonts w:ascii="Times New Roman" w:hAnsi="Times New Roman" w:cs="Times New Roman"/>
          <w:sz w:val="28"/>
          <w:szCs w:val="28"/>
        </w:rPr>
        <w:t xml:space="preserve"> – </w:t>
      </w:r>
      <w:r w:rsidRPr="006D5109">
        <w:rPr>
          <w:rFonts w:ascii="Times New Roman" w:hAnsi="Times New Roman" w:cs="Times New Roman"/>
          <w:sz w:val="28"/>
          <w:szCs w:val="28"/>
        </w:rPr>
        <w:t xml:space="preserve">активизации экспорта </w:t>
      </w:r>
      <w:r w:rsidR="00D13B0F" w:rsidRPr="006D5109">
        <w:rPr>
          <w:rFonts w:ascii="Times New Roman" w:hAnsi="Times New Roman" w:cs="Times New Roman"/>
          <w:sz w:val="28"/>
          <w:szCs w:val="28"/>
        </w:rPr>
        <w:t>туристских</w:t>
      </w:r>
      <w:r w:rsidRPr="006D5109">
        <w:rPr>
          <w:rFonts w:ascii="Times New Roman" w:hAnsi="Times New Roman" w:cs="Times New Roman"/>
          <w:sz w:val="28"/>
          <w:szCs w:val="28"/>
        </w:rPr>
        <w:t xml:space="preserve"> услуг разработан проект государственной программы «Развитие туризма в Новосибирской области до 2030 года».</w:t>
      </w:r>
    </w:p>
    <w:p w14:paraId="61C3D499" w14:textId="77777777" w:rsidR="004103E7" w:rsidRPr="006D5109" w:rsidRDefault="004103E7"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Существует ряд проблем, препятствующих в полной мере развитию туризма на территории Новосибирской области:</w:t>
      </w:r>
    </w:p>
    <w:p w14:paraId="30BFED4A" w14:textId="77777777" w:rsidR="004103E7" w:rsidRPr="006D5109" w:rsidRDefault="004103E7"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недостаточно развитая туристская инфраструктура, в том числе придорожная, а также для людей с ограниченными возможностями;</w:t>
      </w:r>
    </w:p>
    <w:p w14:paraId="4DFF0573" w14:textId="77777777" w:rsidR="004103E7" w:rsidRPr="006D5109" w:rsidRDefault="004103E7"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недостаточное продвижение туристского продукта на мировом и внутреннем туристских рынках;</w:t>
      </w:r>
    </w:p>
    <w:p w14:paraId="4B80F740" w14:textId="77777777" w:rsidR="004103E7" w:rsidRPr="006D5109" w:rsidRDefault="004103E7"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отсутствие оборудованных площадок для экологического туризма; </w:t>
      </w:r>
    </w:p>
    <w:p w14:paraId="2D9A305D" w14:textId="77777777" w:rsidR="004103E7" w:rsidRPr="006D5109" w:rsidRDefault="004103E7"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замусоренность прибрежных зон водоемов и природных территорий;</w:t>
      </w:r>
    </w:p>
    <w:p w14:paraId="0F3E18A9" w14:textId="77777777" w:rsidR="004103E7" w:rsidRPr="006D5109" w:rsidRDefault="004103E7" w:rsidP="001637CB">
      <w:pPr>
        <w:widowControl w:val="0"/>
        <w:spacing w:after="0" w:line="240" w:lineRule="auto"/>
        <w:ind w:firstLine="709"/>
        <w:contextualSpacing/>
        <w:jc w:val="both"/>
        <w:rPr>
          <w:rFonts w:ascii="Times New Roman" w:hAnsi="Times New Roman" w:cs="Times New Roman"/>
          <w:b/>
          <w:sz w:val="28"/>
          <w:szCs w:val="28"/>
        </w:rPr>
      </w:pPr>
      <w:r w:rsidRPr="006D5109">
        <w:rPr>
          <w:rFonts w:ascii="Times New Roman" w:hAnsi="Times New Roman" w:cs="Times New Roman"/>
          <w:sz w:val="28"/>
          <w:szCs w:val="28"/>
        </w:rPr>
        <w:t xml:space="preserve">недостаточно качественное дорожное покрытие к некоторым объектам показа в муниципальных </w:t>
      </w:r>
      <w:r w:rsidR="00105DBE" w:rsidRPr="006D5109">
        <w:rPr>
          <w:rFonts w:ascii="Times New Roman" w:hAnsi="Times New Roman" w:cs="Times New Roman"/>
          <w:sz w:val="28"/>
          <w:szCs w:val="28"/>
        </w:rPr>
        <w:t>образованиях</w:t>
      </w:r>
      <w:r w:rsidRPr="006D5109">
        <w:rPr>
          <w:rFonts w:ascii="Times New Roman" w:hAnsi="Times New Roman" w:cs="Times New Roman"/>
          <w:sz w:val="28"/>
          <w:szCs w:val="28"/>
        </w:rPr>
        <w:t>.</w:t>
      </w:r>
    </w:p>
    <w:p w14:paraId="5C44B9B3" w14:textId="77777777" w:rsidR="004103E7" w:rsidRPr="006D5109" w:rsidRDefault="004103E7"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Задачи:</w:t>
      </w:r>
    </w:p>
    <w:p w14:paraId="5394EB9B" w14:textId="77777777" w:rsidR="004103E7" w:rsidRPr="006D5109" w:rsidRDefault="004103E7" w:rsidP="001637CB">
      <w:pPr>
        <w:pStyle w:val="a3"/>
        <w:autoSpaceDE w:val="0"/>
        <w:autoSpaceDN w:val="0"/>
        <w:adjustRightInd w:val="0"/>
        <w:spacing w:after="0" w:line="240" w:lineRule="auto"/>
        <w:ind w:left="0" w:firstLine="709"/>
        <w:rPr>
          <w:rFonts w:ascii="Times New Roman" w:hAnsi="Times New Roman" w:cs="Times New Roman"/>
          <w:sz w:val="28"/>
          <w:szCs w:val="28"/>
        </w:rPr>
      </w:pPr>
      <w:r w:rsidRPr="006D5109">
        <w:rPr>
          <w:rFonts w:ascii="Times New Roman" w:hAnsi="Times New Roman" w:cs="Times New Roman"/>
          <w:sz w:val="28"/>
          <w:szCs w:val="28"/>
        </w:rPr>
        <w:t xml:space="preserve">поддержание конкурентных условий на рынке </w:t>
      </w:r>
      <w:r w:rsidR="00203CE9" w:rsidRPr="006D5109">
        <w:rPr>
          <w:rFonts w:ascii="Times New Roman" w:hAnsi="Times New Roman" w:cs="Times New Roman"/>
          <w:sz w:val="28"/>
          <w:szCs w:val="28"/>
        </w:rPr>
        <w:t>туристских услуг</w:t>
      </w:r>
      <w:r w:rsidRPr="006D5109">
        <w:rPr>
          <w:rFonts w:ascii="Times New Roman" w:hAnsi="Times New Roman" w:cs="Times New Roman"/>
          <w:sz w:val="28"/>
          <w:szCs w:val="28"/>
        </w:rPr>
        <w:t>;</w:t>
      </w:r>
    </w:p>
    <w:p w14:paraId="131F8283" w14:textId="77777777" w:rsidR="004103E7" w:rsidRPr="006D5109" w:rsidRDefault="004103E7"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 xml:space="preserve">формирование развитой </w:t>
      </w:r>
      <w:r w:rsidR="00F0751B" w:rsidRPr="006D5109">
        <w:rPr>
          <w:rFonts w:ascii="Times New Roman" w:hAnsi="Times New Roman" w:cs="Times New Roman"/>
          <w:sz w:val="28"/>
          <w:szCs w:val="28"/>
        </w:rPr>
        <w:t>туристской</w:t>
      </w:r>
      <w:r w:rsidRPr="006D5109">
        <w:rPr>
          <w:rFonts w:ascii="Times New Roman" w:hAnsi="Times New Roman" w:cs="Times New Roman"/>
          <w:sz w:val="28"/>
          <w:szCs w:val="28"/>
        </w:rPr>
        <w:t xml:space="preserve"> инфраструктуры;</w:t>
      </w:r>
    </w:p>
    <w:p w14:paraId="3ADE8FF7" w14:textId="77777777" w:rsidR="004103E7" w:rsidRPr="006D5109" w:rsidRDefault="004103E7" w:rsidP="001637CB">
      <w:pPr>
        <w:spacing w:after="0" w:line="240" w:lineRule="auto"/>
        <w:ind w:firstLine="709"/>
        <w:jc w:val="both"/>
        <w:rPr>
          <w:rFonts w:ascii="Times New Roman" w:eastAsia="Times New Roman" w:hAnsi="Times New Roman" w:cs="Times New Roman"/>
          <w:spacing w:val="2"/>
          <w:sz w:val="28"/>
          <w:szCs w:val="28"/>
          <w:lang w:eastAsia="ru-RU"/>
        </w:rPr>
      </w:pPr>
      <w:r w:rsidRPr="006D5109">
        <w:rPr>
          <w:rFonts w:ascii="Times New Roman" w:eastAsia="Times New Roman" w:hAnsi="Times New Roman" w:cs="Times New Roman"/>
          <w:spacing w:val="2"/>
          <w:sz w:val="28"/>
          <w:szCs w:val="28"/>
          <w:lang w:eastAsia="ru-RU"/>
        </w:rPr>
        <w:t xml:space="preserve">повышение узнаваемости </w:t>
      </w:r>
      <w:r w:rsidR="00F0751B" w:rsidRPr="006D5109">
        <w:rPr>
          <w:rFonts w:ascii="Times New Roman" w:eastAsia="Times New Roman" w:hAnsi="Times New Roman" w:cs="Times New Roman"/>
          <w:spacing w:val="2"/>
          <w:sz w:val="28"/>
          <w:szCs w:val="28"/>
          <w:lang w:eastAsia="ru-RU"/>
        </w:rPr>
        <w:t>туристских</w:t>
      </w:r>
      <w:r w:rsidRPr="006D5109">
        <w:rPr>
          <w:rFonts w:ascii="Times New Roman" w:eastAsia="Times New Roman" w:hAnsi="Times New Roman" w:cs="Times New Roman"/>
          <w:spacing w:val="2"/>
          <w:sz w:val="28"/>
          <w:szCs w:val="28"/>
          <w:lang w:eastAsia="ru-RU"/>
        </w:rPr>
        <w:t xml:space="preserve"> продуктов Новосибирской области;</w:t>
      </w:r>
    </w:p>
    <w:p w14:paraId="0745CF4D" w14:textId="77777777" w:rsidR="004103E7" w:rsidRPr="006D5109" w:rsidRDefault="004103E7" w:rsidP="001637CB">
      <w:pPr>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повышение качества услуг в сфере туризма Новосибирской области;</w:t>
      </w:r>
    </w:p>
    <w:p w14:paraId="1C2E64E9" w14:textId="77777777" w:rsidR="004103E7" w:rsidRPr="006D5109" w:rsidRDefault="004103E7" w:rsidP="001637CB">
      <w:pPr>
        <w:autoSpaceDE w:val="0"/>
        <w:autoSpaceDN w:val="0"/>
        <w:adjustRightInd w:val="0"/>
        <w:spacing w:after="0" w:line="240" w:lineRule="auto"/>
        <w:ind w:firstLine="709"/>
        <w:jc w:val="both"/>
        <w:rPr>
          <w:rFonts w:ascii="Times New Roman" w:hAnsi="Times New Roman" w:cs="Times New Roman"/>
          <w:sz w:val="28"/>
          <w:szCs w:val="28"/>
        </w:rPr>
      </w:pPr>
      <w:r w:rsidRPr="006D5109">
        <w:rPr>
          <w:rFonts w:ascii="Times New Roman" w:hAnsi="Times New Roman" w:cs="Times New Roman"/>
          <w:sz w:val="28"/>
          <w:szCs w:val="28"/>
        </w:rPr>
        <w:t>развитие смежных с туризмом отраслей.</w:t>
      </w:r>
    </w:p>
    <w:p w14:paraId="3AE2115E" w14:textId="77777777" w:rsidR="004103E7" w:rsidRPr="006D5109" w:rsidRDefault="004103E7" w:rsidP="001637CB">
      <w:pPr>
        <w:pStyle w:val="a3"/>
        <w:autoSpaceDE w:val="0"/>
        <w:autoSpaceDN w:val="0"/>
        <w:adjustRightInd w:val="0"/>
        <w:spacing w:after="0" w:line="240" w:lineRule="auto"/>
        <w:ind w:left="0" w:firstLine="709"/>
        <w:rPr>
          <w:rFonts w:ascii="Times New Roman" w:hAnsi="Times New Roman" w:cs="Times New Roman"/>
          <w:sz w:val="28"/>
          <w:szCs w:val="28"/>
        </w:rPr>
      </w:pPr>
      <w:r w:rsidRPr="006D5109">
        <w:rPr>
          <w:rFonts w:ascii="Times New Roman" w:hAnsi="Times New Roman" w:cs="Times New Roman"/>
          <w:sz w:val="28"/>
          <w:szCs w:val="28"/>
        </w:rPr>
        <w:t xml:space="preserve">Цель: развитие рынка </w:t>
      </w:r>
      <w:r w:rsidR="00F0751B" w:rsidRPr="006D5109">
        <w:rPr>
          <w:rFonts w:ascii="Times New Roman" w:hAnsi="Times New Roman" w:cs="Times New Roman"/>
          <w:sz w:val="28"/>
          <w:szCs w:val="28"/>
        </w:rPr>
        <w:t>туристских</w:t>
      </w:r>
      <w:r w:rsidRPr="006D5109">
        <w:rPr>
          <w:rFonts w:ascii="Times New Roman" w:hAnsi="Times New Roman" w:cs="Times New Roman"/>
          <w:sz w:val="28"/>
          <w:szCs w:val="28"/>
        </w:rPr>
        <w:t xml:space="preserve"> услуг Новосибирской области.</w:t>
      </w:r>
    </w:p>
    <w:p w14:paraId="41D0069F" w14:textId="296670C5" w:rsidR="002071D7" w:rsidRPr="006D5109" w:rsidRDefault="002071D7">
      <w:pP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454"/>
        <w:gridCol w:w="1345"/>
        <w:gridCol w:w="1357"/>
        <w:gridCol w:w="1354"/>
        <w:gridCol w:w="1354"/>
        <w:gridCol w:w="1351"/>
        <w:gridCol w:w="1345"/>
      </w:tblGrid>
      <w:tr w:rsidR="009E7EEB" w:rsidRPr="006D5109" w14:paraId="229443E1" w14:textId="7089A0A4" w:rsidTr="009E7EEB">
        <w:trPr>
          <w:trHeight w:val="113"/>
        </w:trPr>
        <w:tc>
          <w:tcPr>
            <w:tcW w:w="5000" w:type="pct"/>
            <w:gridSpan w:val="7"/>
          </w:tcPr>
          <w:p w14:paraId="6AE49A87" w14:textId="4227A0A1" w:rsidR="009E7EEB" w:rsidRPr="006D5109" w:rsidRDefault="009E7EEB"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35.2. Ключевые показатели эффективности</w:t>
            </w:r>
          </w:p>
        </w:tc>
      </w:tr>
      <w:tr w:rsidR="009E7EEB" w:rsidRPr="006D5109" w14:paraId="378783B1" w14:textId="5F091D0F" w:rsidTr="009E7EEB">
        <w:trPr>
          <w:trHeight w:val="113"/>
        </w:trPr>
        <w:tc>
          <w:tcPr>
            <w:tcW w:w="2216" w:type="pct"/>
          </w:tcPr>
          <w:p w14:paraId="2CFCDBB1" w14:textId="77777777" w:rsidR="009E7EEB" w:rsidRPr="006D5109" w:rsidRDefault="009E7EEB" w:rsidP="00CC3CA2">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Наименование ключевого показателя</w:t>
            </w:r>
          </w:p>
        </w:tc>
        <w:tc>
          <w:tcPr>
            <w:tcW w:w="462" w:type="pct"/>
          </w:tcPr>
          <w:p w14:paraId="7B84DDAE" w14:textId="77777777" w:rsidR="009E7EEB" w:rsidRPr="006D5109" w:rsidRDefault="009E7EEB"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Единица измерения</w:t>
            </w:r>
          </w:p>
        </w:tc>
        <w:tc>
          <w:tcPr>
            <w:tcW w:w="466" w:type="pct"/>
          </w:tcPr>
          <w:p w14:paraId="333947E2" w14:textId="1AD9FDFE" w:rsidR="009E7EEB" w:rsidRPr="006D5109" w:rsidRDefault="009E7EEB"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 год</w:t>
            </w:r>
          </w:p>
        </w:tc>
        <w:tc>
          <w:tcPr>
            <w:tcW w:w="465" w:type="pct"/>
          </w:tcPr>
          <w:p w14:paraId="440D22F8" w14:textId="4E082A43" w:rsidR="009E7EEB" w:rsidRPr="006D5109" w:rsidRDefault="009E7EEB"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2022 год</w:t>
            </w:r>
          </w:p>
        </w:tc>
        <w:tc>
          <w:tcPr>
            <w:tcW w:w="465" w:type="pct"/>
          </w:tcPr>
          <w:p w14:paraId="74DD5D7C" w14:textId="11B20ABA" w:rsidR="009E7EEB" w:rsidRPr="006D5109" w:rsidRDefault="009E7EEB"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2023 год</w:t>
            </w:r>
          </w:p>
        </w:tc>
        <w:tc>
          <w:tcPr>
            <w:tcW w:w="464" w:type="pct"/>
          </w:tcPr>
          <w:p w14:paraId="409D63A8" w14:textId="355D1B69" w:rsidR="009E7EEB" w:rsidRPr="006D5109" w:rsidRDefault="009E7EEB"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2024 год</w:t>
            </w:r>
          </w:p>
        </w:tc>
        <w:tc>
          <w:tcPr>
            <w:tcW w:w="462" w:type="pct"/>
          </w:tcPr>
          <w:p w14:paraId="7BACB791" w14:textId="70168EBD" w:rsidR="009E7EEB" w:rsidRPr="006D5109" w:rsidRDefault="009E7EEB"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2025 год</w:t>
            </w:r>
          </w:p>
        </w:tc>
      </w:tr>
      <w:tr w:rsidR="009E7EEB" w:rsidRPr="006D5109" w14:paraId="2C8D9625" w14:textId="2C0B1DD4" w:rsidTr="009E7EEB">
        <w:trPr>
          <w:trHeight w:val="113"/>
        </w:trPr>
        <w:tc>
          <w:tcPr>
            <w:tcW w:w="2216" w:type="pct"/>
          </w:tcPr>
          <w:p w14:paraId="64D3E7ED" w14:textId="77777777" w:rsidR="009E7EEB" w:rsidRPr="006D5109" w:rsidRDefault="009E7EEB" w:rsidP="009E7EE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Доля организаций частной формы собственности в сфере туристских услуг</w:t>
            </w:r>
          </w:p>
        </w:tc>
        <w:tc>
          <w:tcPr>
            <w:tcW w:w="462" w:type="pct"/>
          </w:tcPr>
          <w:p w14:paraId="30756C01" w14:textId="77777777" w:rsidR="009E7EEB" w:rsidRPr="006D5109" w:rsidRDefault="009E7EEB" w:rsidP="009E7EE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проценты</w:t>
            </w:r>
          </w:p>
        </w:tc>
        <w:tc>
          <w:tcPr>
            <w:tcW w:w="466" w:type="pct"/>
          </w:tcPr>
          <w:p w14:paraId="23BD3456" w14:textId="77777777" w:rsidR="009E7EEB" w:rsidRPr="006D5109" w:rsidRDefault="009E7EEB" w:rsidP="009E7EE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65" w:type="pct"/>
          </w:tcPr>
          <w:p w14:paraId="64D606E9" w14:textId="1424C8AF" w:rsidR="009E7EEB" w:rsidRPr="006D5109" w:rsidRDefault="009E7EEB" w:rsidP="009E7EE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65" w:type="pct"/>
          </w:tcPr>
          <w:p w14:paraId="3918E3EE" w14:textId="5909707F" w:rsidR="009E7EEB" w:rsidRPr="006D5109" w:rsidRDefault="009E7EEB" w:rsidP="009E7EE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64" w:type="pct"/>
          </w:tcPr>
          <w:p w14:paraId="66B48F62" w14:textId="79B8CA0C" w:rsidR="009E7EEB" w:rsidRPr="006D5109" w:rsidRDefault="009E7EEB" w:rsidP="009E7EE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c>
          <w:tcPr>
            <w:tcW w:w="462" w:type="pct"/>
          </w:tcPr>
          <w:p w14:paraId="41841413" w14:textId="3F4D3C43" w:rsidR="009E7EEB" w:rsidRPr="006D5109" w:rsidRDefault="009E7EEB" w:rsidP="009E7EE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100</w:t>
            </w:r>
          </w:p>
        </w:tc>
      </w:tr>
      <w:tr w:rsidR="009E7EEB" w:rsidRPr="006D5109" w14:paraId="59296FF8" w14:textId="0302F060" w:rsidTr="009E7EEB">
        <w:trPr>
          <w:trHeight w:val="113"/>
        </w:trPr>
        <w:tc>
          <w:tcPr>
            <w:tcW w:w="2216" w:type="pct"/>
          </w:tcPr>
          <w:p w14:paraId="4EC5C72F" w14:textId="77777777" w:rsidR="009E7EEB" w:rsidRPr="006D5109" w:rsidRDefault="009E7EEB" w:rsidP="009E7EEB">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lastRenderedPageBreak/>
              <w:t>Количество туристов, размещенных в коллективных средствах размещения Новосибирской области</w:t>
            </w:r>
          </w:p>
        </w:tc>
        <w:tc>
          <w:tcPr>
            <w:tcW w:w="462" w:type="pct"/>
          </w:tcPr>
          <w:p w14:paraId="14772354" w14:textId="77777777" w:rsidR="009E7EEB" w:rsidRPr="006D5109" w:rsidRDefault="009E7EEB" w:rsidP="009E7EE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тыс. чел.</w:t>
            </w:r>
          </w:p>
        </w:tc>
        <w:tc>
          <w:tcPr>
            <w:tcW w:w="466" w:type="pct"/>
          </w:tcPr>
          <w:p w14:paraId="39930B68" w14:textId="77777777" w:rsidR="009E7EEB" w:rsidRPr="006D5109" w:rsidRDefault="009E7EEB" w:rsidP="009E7EE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952,2</w:t>
            </w:r>
          </w:p>
        </w:tc>
        <w:tc>
          <w:tcPr>
            <w:tcW w:w="465" w:type="pct"/>
          </w:tcPr>
          <w:p w14:paraId="3F6B5E48" w14:textId="1C4A4298" w:rsidR="009E7EEB" w:rsidRPr="006D5109" w:rsidRDefault="00A233C9" w:rsidP="009E7E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962</w:t>
            </w:r>
          </w:p>
        </w:tc>
        <w:tc>
          <w:tcPr>
            <w:tcW w:w="465" w:type="pct"/>
          </w:tcPr>
          <w:p w14:paraId="3FA293F5" w14:textId="62EEF425" w:rsidR="009E7EEB" w:rsidRPr="006D5109" w:rsidRDefault="00A233C9" w:rsidP="009E7E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962</w:t>
            </w:r>
          </w:p>
        </w:tc>
        <w:tc>
          <w:tcPr>
            <w:tcW w:w="464" w:type="pct"/>
          </w:tcPr>
          <w:p w14:paraId="2D10C99F" w14:textId="54796AF2" w:rsidR="009E7EEB" w:rsidRPr="006D5109" w:rsidRDefault="00A233C9" w:rsidP="009E7E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962</w:t>
            </w:r>
          </w:p>
        </w:tc>
        <w:tc>
          <w:tcPr>
            <w:tcW w:w="462" w:type="pct"/>
          </w:tcPr>
          <w:p w14:paraId="22CC53B1" w14:textId="457E6380" w:rsidR="009E7EEB" w:rsidRPr="006D5109" w:rsidRDefault="00A233C9" w:rsidP="009E7E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962</w:t>
            </w:r>
          </w:p>
        </w:tc>
      </w:tr>
      <w:tr w:rsidR="009E7EEB" w:rsidRPr="006D5109" w14:paraId="1958BC27" w14:textId="13B3655A" w:rsidTr="009E7EEB">
        <w:trPr>
          <w:trHeight w:val="113"/>
        </w:trPr>
        <w:tc>
          <w:tcPr>
            <w:tcW w:w="2216" w:type="pct"/>
          </w:tcPr>
          <w:p w14:paraId="25B9591C" w14:textId="77777777" w:rsidR="009E7EEB" w:rsidRPr="006D5109" w:rsidRDefault="009E7EEB" w:rsidP="009E7EEB">
            <w:pPr>
              <w:pStyle w:val="ConsPlusNormal"/>
              <w:jc w:val="both"/>
              <w:rPr>
                <w:rFonts w:ascii="Times New Roman" w:hAnsi="Times New Roman" w:cs="Times New Roman"/>
                <w:sz w:val="24"/>
                <w:szCs w:val="24"/>
              </w:rPr>
            </w:pPr>
            <w:r w:rsidRPr="006D5109">
              <w:rPr>
                <w:rFonts w:ascii="Times New Roman" w:hAnsi="Times New Roman" w:cs="Times New Roman"/>
                <w:sz w:val="24"/>
                <w:szCs w:val="24"/>
              </w:rPr>
              <w:t>Объем аудитории информационных туристских ресурсов Новосибирской области</w:t>
            </w:r>
          </w:p>
        </w:tc>
        <w:tc>
          <w:tcPr>
            <w:tcW w:w="462" w:type="pct"/>
          </w:tcPr>
          <w:p w14:paraId="529C3CBF" w14:textId="77777777" w:rsidR="009E7EEB" w:rsidRPr="006D5109" w:rsidRDefault="009E7EEB" w:rsidP="009E7EE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тыс. чел.</w:t>
            </w:r>
          </w:p>
        </w:tc>
        <w:tc>
          <w:tcPr>
            <w:tcW w:w="466" w:type="pct"/>
          </w:tcPr>
          <w:p w14:paraId="4ED3405B" w14:textId="77777777" w:rsidR="009E7EEB" w:rsidRPr="006D5109" w:rsidRDefault="009E7EEB" w:rsidP="009E7EE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62</w:t>
            </w:r>
          </w:p>
        </w:tc>
        <w:tc>
          <w:tcPr>
            <w:tcW w:w="465" w:type="pct"/>
          </w:tcPr>
          <w:p w14:paraId="27381E1B" w14:textId="73427EDA" w:rsidR="009E7EEB" w:rsidRPr="006D5109" w:rsidRDefault="009E7EEB" w:rsidP="009E7EE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62</w:t>
            </w:r>
          </w:p>
        </w:tc>
        <w:tc>
          <w:tcPr>
            <w:tcW w:w="465" w:type="pct"/>
          </w:tcPr>
          <w:p w14:paraId="0022BD82" w14:textId="24C6CD25" w:rsidR="009E7EEB" w:rsidRPr="006D5109" w:rsidRDefault="009E7EEB" w:rsidP="009E7EE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62</w:t>
            </w:r>
          </w:p>
        </w:tc>
        <w:tc>
          <w:tcPr>
            <w:tcW w:w="464" w:type="pct"/>
          </w:tcPr>
          <w:p w14:paraId="235376AD" w14:textId="558A8CED" w:rsidR="009E7EEB" w:rsidRPr="006D5109" w:rsidRDefault="009E7EEB" w:rsidP="009E7EE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62</w:t>
            </w:r>
          </w:p>
        </w:tc>
        <w:tc>
          <w:tcPr>
            <w:tcW w:w="462" w:type="pct"/>
          </w:tcPr>
          <w:p w14:paraId="6443F314" w14:textId="51D40CEC" w:rsidR="009E7EEB" w:rsidRPr="006D5109" w:rsidRDefault="009E7EEB" w:rsidP="009E7EEB">
            <w:pPr>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62</w:t>
            </w:r>
          </w:p>
        </w:tc>
      </w:tr>
    </w:tbl>
    <w:p w14:paraId="7C36D684" w14:textId="77777777" w:rsidR="009A0DBB" w:rsidRPr="006D5109" w:rsidRDefault="009A0DBB" w:rsidP="001637CB">
      <w:pPr>
        <w:spacing w:after="0" w:line="240" w:lineRule="auto"/>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94"/>
        <w:gridCol w:w="4814"/>
        <w:gridCol w:w="3582"/>
        <w:gridCol w:w="2603"/>
        <w:gridCol w:w="2667"/>
      </w:tblGrid>
      <w:tr w:rsidR="009A0DBB" w:rsidRPr="006D5109" w14:paraId="01137A25" w14:textId="77777777" w:rsidTr="009A0DBB">
        <w:tc>
          <w:tcPr>
            <w:tcW w:w="5000" w:type="pct"/>
            <w:gridSpan w:val="5"/>
            <w:hideMark/>
          </w:tcPr>
          <w:p w14:paraId="5ED0888D" w14:textId="77777777" w:rsidR="009A0DBB" w:rsidRPr="006D5109" w:rsidRDefault="00711A23" w:rsidP="001637CB">
            <w:pPr>
              <w:pStyle w:val="a3"/>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35</w:t>
            </w:r>
            <w:r w:rsidR="009A0DBB" w:rsidRPr="006D5109">
              <w:rPr>
                <w:rFonts w:ascii="Times New Roman" w:hAnsi="Times New Roman" w:cs="Times New Roman"/>
                <w:sz w:val="24"/>
                <w:szCs w:val="24"/>
              </w:rPr>
              <w:t>.3. Мероприятия по содействию развитию конкуренции</w:t>
            </w:r>
          </w:p>
        </w:tc>
      </w:tr>
      <w:tr w:rsidR="009A0DBB" w:rsidRPr="006D5109" w14:paraId="6C44135D" w14:textId="77777777" w:rsidTr="009A0DBB">
        <w:tc>
          <w:tcPr>
            <w:tcW w:w="307" w:type="pct"/>
            <w:hideMark/>
          </w:tcPr>
          <w:p w14:paraId="634186A6" w14:textId="77777777" w:rsidR="009A0DBB" w:rsidRPr="006D5109" w:rsidRDefault="009A0DB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w:t>
            </w:r>
          </w:p>
          <w:p w14:paraId="63D78AC3" w14:textId="77777777" w:rsidR="009A0DBB" w:rsidRPr="006D5109" w:rsidRDefault="009A0DB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п/п</w:t>
            </w:r>
          </w:p>
        </w:tc>
        <w:tc>
          <w:tcPr>
            <w:tcW w:w="1653" w:type="pct"/>
            <w:hideMark/>
          </w:tcPr>
          <w:p w14:paraId="5EF334D4" w14:textId="77777777" w:rsidR="009A0DBB" w:rsidRPr="006D5109" w:rsidRDefault="009A0DB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Наименование мероприятия</w:t>
            </w:r>
          </w:p>
        </w:tc>
        <w:tc>
          <w:tcPr>
            <w:tcW w:w="1230" w:type="pct"/>
            <w:hideMark/>
          </w:tcPr>
          <w:p w14:paraId="333E88A0" w14:textId="77777777" w:rsidR="009A0DBB" w:rsidRPr="006D5109" w:rsidRDefault="009A0DB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Ожидаемый результат</w:t>
            </w:r>
          </w:p>
        </w:tc>
        <w:tc>
          <w:tcPr>
            <w:tcW w:w="894" w:type="pct"/>
            <w:hideMark/>
          </w:tcPr>
          <w:p w14:paraId="010C3347" w14:textId="77777777" w:rsidR="009A0DBB" w:rsidRPr="006D5109" w:rsidRDefault="009A0DB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Срок реализации</w:t>
            </w:r>
          </w:p>
        </w:tc>
        <w:tc>
          <w:tcPr>
            <w:tcW w:w="916" w:type="pct"/>
            <w:hideMark/>
          </w:tcPr>
          <w:p w14:paraId="4C17D367" w14:textId="77777777" w:rsidR="009A0DBB" w:rsidRPr="006D5109" w:rsidRDefault="009A0DB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w:t>
            </w:r>
          </w:p>
          <w:p w14:paraId="4916017E" w14:textId="77777777" w:rsidR="009A0DBB" w:rsidRPr="006D5109" w:rsidRDefault="009A0DBB"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(соисполнитель)</w:t>
            </w:r>
          </w:p>
        </w:tc>
      </w:tr>
      <w:tr w:rsidR="004103E7" w:rsidRPr="006D5109" w14:paraId="505D74C4" w14:textId="77777777" w:rsidTr="009B0C13">
        <w:tc>
          <w:tcPr>
            <w:tcW w:w="307" w:type="pct"/>
            <w:hideMark/>
          </w:tcPr>
          <w:p w14:paraId="0AA7D9C3" w14:textId="77777777" w:rsidR="004103E7" w:rsidRPr="006D5109" w:rsidRDefault="004103E7"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35.3.1.</w:t>
            </w:r>
          </w:p>
        </w:tc>
        <w:tc>
          <w:tcPr>
            <w:tcW w:w="1653" w:type="pct"/>
          </w:tcPr>
          <w:p w14:paraId="6459D4CC" w14:textId="77777777" w:rsidR="004103E7" w:rsidRPr="006D5109" w:rsidRDefault="004103E7" w:rsidP="002071D7">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Подготовка и размещение информации о туристском потенциале Новосибирской области </w:t>
            </w:r>
            <w:r w:rsidR="003B7431" w:rsidRPr="006D5109">
              <w:rPr>
                <w:rFonts w:ascii="Times New Roman" w:hAnsi="Times New Roman" w:cs="Times New Roman"/>
                <w:sz w:val="24"/>
                <w:szCs w:val="24"/>
              </w:rPr>
              <w:t xml:space="preserve">на официальном сайте министерства экономического развития Новосибирской области, Инвестиционном портале Новосибирской области, Туристическом портале Новосибирской области, </w:t>
            </w:r>
            <w:r w:rsidRPr="006D5109">
              <w:rPr>
                <w:rFonts w:ascii="Times New Roman" w:hAnsi="Times New Roman" w:cs="Times New Roman"/>
                <w:sz w:val="24"/>
                <w:szCs w:val="24"/>
              </w:rPr>
              <w:t>в</w:t>
            </w:r>
            <w:r w:rsidR="002071D7" w:rsidRPr="006D5109">
              <w:rPr>
                <w:rFonts w:ascii="Times New Roman" w:hAnsi="Times New Roman" w:cs="Times New Roman"/>
                <w:sz w:val="24"/>
                <w:szCs w:val="24"/>
              </w:rPr>
              <w:t> </w:t>
            </w:r>
            <w:r w:rsidRPr="006D5109">
              <w:rPr>
                <w:rFonts w:ascii="Times New Roman" w:hAnsi="Times New Roman" w:cs="Times New Roman"/>
                <w:sz w:val="24"/>
                <w:szCs w:val="24"/>
              </w:rPr>
              <w:t xml:space="preserve">областных, федеральных и международных </w:t>
            </w:r>
            <w:r w:rsidR="003B7431" w:rsidRPr="006D5109">
              <w:rPr>
                <w:rFonts w:ascii="Times New Roman" w:hAnsi="Times New Roman" w:cs="Times New Roman"/>
                <w:sz w:val="24"/>
                <w:szCs w:val="24"/>
                <w:shd w:val="clear" w:color="auto" w:fill="FFFFFF"/>
              </w:rPr>
              <w:t>средствах массовой информации</w:t>
            </w:r>
            <w:r w:rsidRPr="006D5109">
              <w:rPr>
                <w:rFonts w:ascii="Times New Roman" w:hAnsi="Times New Roman" w:cs="Times New Roman"/>
                <w:sz w:val="24"/>
                <w:szCs w:val="24"/>
                <w:shd w:val="clear" w:color="auto" w:fill="FFFFFF"/>
              </w:rPr>
              <w:t xml:space="preserve">, </w:t>
            </w:r>
            <w:r w:rsidRPr="006D5109">
              <w:rPr>
                <w:rFonts w:ascii="Times New Roman" w:hAnsi="Times New Roman" w:cs="Times New Roman"/>
                <w:sz w:val="24"/>
                <w:szCs w:val="24"/>
              </w:rPr>
              <w:t xml:space="preserve">а также </w:t>
            </w:r>
            <w:r w:rsidR="003B7431" w:rsidRPr="006D5109">
              <w:rPr>
                <w:rFonts w:ascii="Times New Roman" w:hAnsi="Times New Roman" w:cs="Times New Roman"/>
                <w:sz w:val="24"/>
                <w:szCs w:val="24"/>
              </w:rPr>
              <w:t>в</w:t>
            </w:r>
            <w:r w:rsidR="002071D7" w:rsidRPr="006D5109">
              <w:rPr>
                <w:rFonts w:ascii="Times New Roman" w:hAnsi="Times New Roman" w:cs="Times New Roman"/>
                <w:sz w:val="24"/>
                <w:szCs w:val="24"/>
              </w:rPr>
              <w:t> </w:t>
            </w:r>
            <w:r w:rsidR="003B7431" w:rsidRPr="006D5109">
              <w:rPr>
                <w:rFonts w:ascii="Times New Roman" w:hAnsi="Times New Roman" w:cs="Times New Roman"/>
                <w:sz w:val="24"/>
                <w:szCs w:val="24"/>
              </w:rPr>
              <w:t>социальных сетях</w:t>
            </w:r>
          </w:p>
        </w:tc>
        <w:tc>
          <w:tcPr>
            <w:tcW w:w="1230" w:type="pct"/>
          </w:tcPr>
          <w:p w14:paraId="65457079" w14:textId="77777777" w:rsidR="004103E7" w:rsidRPr="006D5109" w:rsidRDefault="00CC3CA2" w:rsidP="00CC3CA2">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hAnsi="Times New Roman" w:cs="Times New Roman"/>
                <w:sz w:val="24"/>
                <w:szCs w:val="24"/>
              </w:rPr>
              <w:t xml:space="preserve">повышение </w:t>
            </w:r>
            <w:r w:rsidR="004103E7" w:rsidRPr="006D5109">
              <w:rPr>
                <w:rFonts w:ascii="Times New Roman" w:hAnsi="Times New Roman" w:cs="Times New Roman"/>
                <w:sz w:val="24"/>
                <w:szCs w:val="24"/>
              </w:rPr>
              <w:t>узнаваемости Новосибирской области на внутреннем и внешнем туристских рынках</w:t>
            </w:r>
          </w:p>
        </w:tc>
        <w:tc>
          <w:tcPr>
            <w:tcW w:w="894" w:type="pct"/>
          </w:tcPr>
          <w:p w14:paraId="33F8AE0C" w14:textId="19B8B9A1" w:rsidR="004103E7" w:rsidRPr="006D5109" w:rsidRDefault="004103E7" w:rsidP="001637CB">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2021</w:t>
            </w:r>
            <w:r w:rsidR="00B41D8D" w:rsidRPr="006D5109">
              <w:rPr>
                <w:rFonts w:ascii="Times New Roman" w:hAnsi="Times New Roman" w:cs="Times New Roman"/>
                <w:sz w:val="24"/>
                <w:szCs w:val="24"/>
              </w:rPr>
              <w:t> – 20</w:t>
            </w:r>
            <w:r w:rsidR="00FB366B" w:rsidRPr="006D5109">
              <w:rPr>
                <w:rFonts w:ascii="Times New Roman" w:hAnsi="Times New Roman" w:cs="Times New Roman"/>
                <w:sz w:val="24"/>
                <w:szCs w:val="24"/>
              </w:rPr>
              <w:t>25 годы</w:t>
            </w:r>
          </w:p>
        </w:tc>
        <w:tc>
          <w:tcPr>
            <w:tcW w:w="916" w:type="pct"/>
          </w:tcPr>
          <w:p w14:paraId="6639BEE6" w14:textId="77777777" w:rsidR="004103E7" w:rsidRPr="006D5109" w:rsidRDefault="004103E7" w:rsidP="00CC3CA2">
            <w:pPr>
              <w:autoSpaceDE w:val="0"/>
              <w:autoSpaceDN w:val="0"/>
              <w:adjustRightInd w:val="0"/>
              <w:spacing w:after="0" w:line="240" w:lineRule="auto"/>
              <w:jc w:val="center"/>
              <w:rPr>
                <w:rFonts w:ascii="Times New Roman" w:hAnsi="Times New Roman" w:cs="Times New Roman"/>
                <w:sz w:val="24"/>
                <w:szCs w:val="24"/>
              </w:rPr>
            </w:pPr>
            <w:r w:rsidRPr="006D5109">
              <w:rPr>
                <w:rFonts w:ascii="Times New Roman" w:hAnsi="Times New Roman" w:cs="Times New Roman"/>
                <w:sz w:val="24"/>
                <w:szCs w:val="24"/>
              </w:rPr>
              <w:t>Минэкономразвития НСО</w:t>
            </w:r>
          </w:p>
        </w:tc>
      </w:tr>
      <w:tr w:rsidR="004103E7" w:rsidRPr="006D5109" w14:paraId="3731DDA8" w14:textId="77777777" w:rsidTr="009B0C13">
        <w:tc>
          <w:tcPr>
            <w:tcW w:w="307" w:type="pct"/>
            <w:hideMark/>
          </w:tcPr>
          <w:p w14:paraId="2C555CAB" w14:textId="77777777" w:rsidR="004103E7" w:rsidRPr="006D5109" w:rsidRDefault="004103E7" w:rsidP="001637CB">
            <w:pPr>
              <w:pStyle w:val="a3"/>
              <w:autoSpaceDE w:val="0"/>
              <w:autoSpaceDN w:val="0"/>
              <w:adjustRightInd w:val="0"/>
              <w:spacing w:after="0" w:line="240" w:lineRule="auto"/>
              <w:ind w:left="0"/>
              <w:jc w:val="center"/>
              <w:rPr>
                <w:rFonts w:ascii="Times New Roman" w:hAnsi="Times New Roman" w:cs="Times New Roman"/>
                <w:sz w:val="24"/>
                <w:szCs w:val="24"/>
              </w:rPr>
            </w:pPr>
            <w:r w:rsidRPr="006D5109">
              <w:rPr>
                <w:rFonts w:ascii="Times New Roman" w:hAnsi="Times New Roman" w:cs="Times New Roman"/>
                <w:sz w:val="24"/>
                <w:szCs w:val="24"/>
              </w:rPr>
              <w:t>35.3.2.</w:t>
            </w:r>
          </w:p>
        </w:tc>
        <w:tc>
          <w:tcPr>
            <w:tcW w:w="1653" w:type="pct"/>
          </w:tcPr>
          <w:p w14:paraId="61D0E150" w14:textId="77777777" w:rsidR="004103E7" w:rsidRPr="006D5109" w:rsidRDefault="004103E7" w:rsidP="00CC3CA2">
            <w:pPr>
              <w:autoSpaceDE w:val="0"/>
              <w:autoSpaceDN w:val="0"/>
              <w:adjustRightInd w:val="0"/>
              <w:spacing w:after="0" w:line="240" w:lineRule="auto"/>
              <w:jc w:val="both"/>
              <w:rPr>
                <w:rFonts w:ascii="Times New Roman" w:hAnsi="Times New Roman" w:cs="Times New Roman"/>
                <w:sz w:val="24"/>
                <w:szCs w:val="24"/>
              </w:rPr>
            </w:pPr>
            <w:r w:rsidRPr="006D5109">
              <w:rPr>
                <w:rFonts w:ascii="Times New Roman" w:eastAsia="Times New Roman" w:hAnsi="Times New Roman" w:cs="Times New Roman"/>
                <w:sz w:val="24"/>
                <w:szCs w:val="24"/>
                <w:lang w:eastAsia="ru-RU"/>
              </w:rPr>
              <w:t>Проведение информационных туров (пресс-туров), круглых столов, конференций, семинаров, промо-акций по вопросам развития туристской индустрии</w:t>
            </w:r>
          </w:p>
        </w:tc>
        <w:tc>
          <w:tcPr>
            <w:tcW w:w="1230" w:type="pct"/>
          </w:tcPr>
          <w:p w14:paraId="2560A80F" w14:textId="77777777" w:rsidR="004103E7" w:rsidRPr="006D5109" w:rsidRDefault="00CC3CA2" w:rsidP="00CC3CA2">
            <w:pPr>
              <w:pStyle w:val="ConsPlusNormal"/>
              <w:ind w:left="36"/>
              <w:jc w:val="both"/>
              <w:rPr>
                <w:rFonts w:ascii="Times New Roman" w:hAnsi="Times New Roman" w:cs="Times New Roman"/>
                <w:sz w:val="24"/>
                <w:szCs w:val="24"/>
                <w:lang w:eastAsia="en-US"/>
              </w:rPr>
            </w:pPr>
            <w:r w:rsidRPr="006D5109">
              <w:rPr>
                <w:rFonts w:ascii="Times New Roman" w:hAnsi="Times New Roman" w:cs="Times New Roman"/>
                <w:sz w:val="24"/>
                <w:szCs w:val="24"/>
              </w:rPr>
              <w:t xml:space="preserve">повышение </w:t>
            </w:r>
            <w:r w:rsidR="004103E7" w:rsidRPr="006D5109">
              <w:rPr>
                <w:rFonts w:ascii="Times New Roman" w:hAnsi="Times New Roman" w:cs="Times New Roman"/>
                <w:sz w:val="24"/>
                <w:szCs w:val="24"/>
              </w:rPr>
              <w:t>узнаваемости Новосибирской области на внутреннем и внешнем туристских рынках</w:t>
            </w:r>
          </w:p>
        </w:tc>
        <w:tc>
          <w:tcPr>
            <w:tcW w:w="894" w:type="pct"/>
          </w:tcPr>
          <w:p w14:paraId="081C13CE" w14:textId="03A871BA" w:rsidR="004103E7" w:rsidRPr="006D5109" w:rsidRDefault="004103E7" w:rsidP="00FB366B">
            <w:pPr>
              <w:spacing w:after="0" w:line="240" w:lineRule="auto"/>
              <w:ind w:right="-153"/>
              <w:jc w:val="center"/>
              <w:rPr>
                <w:rFonts w:ascii="Times New Roman" w:hAnsi="Times New Roman" w:cs="Times New Roman"/>
                <w:sz w:val="24"/>
                <w:szCs w:val="24"/>
              </w:rPr>
            </w:pPr>
            <w:r w:rsidRPr="006D5109">
              <w:rPr>
                <w:rFonts w:ascii="Times New Roman" w:hAnsi="Times New Roman" w:cs="Times New Roman"/>
                <w:sz w:val="24"/>
                <w:szCs w:val="24"/>
              </w:rPr>
              <w:t>2021</w:t>
            </w:r>
            <w:r w:rsidR="00B41D8D" w:rsidRPr="006D5109">
              <w:rPr>
                <w:rFonts w:ascii="Times New Roman" w:hAnsi="Times New Roman" w:cs="Times New Roman"/>
                <w:sz w:val="24"/>
                <w:szCs w:val="24"/>
              </w:rPr>
              <w:t> – 20</w:t>
            </w:r>
            <w:r w:rsidRPr="006D5109">
              <w:rPr>
                <w:rFonts w:ascii="Times New Roman" w:hAnsi="Times New Roman" w:cs="Times New Roman"/>
                <w:sz w:val="24"/>
                <w:szCs w:val="24"/>
              </w:rPr>
              <w:t xml:space="preserve">22 </w:t>
            </w:r>
            <w:r w:rsidR="00FB366B" w:rsidRPr="006D5109">
              <w:rPr>
                <w:rFonts w:ascii="Times New Roman" w:hAnsi="Times New Roman" w:cs="Times New Roman"/>
                <w:sz w:val="24"/>
                <w:szCs w:val="24"/>
              </w:rPr>
              <w:t>годы</w:t>
            </w:r>
          </w:p>
        </w:tc>
        <w:tc>
          <w:tcPr>
            <w:tcW w:w="916" w:type="pct"/>
          </w:tcPr>
          <w:p w14:paraId="38307CD6" w14:textId="77777777" w:rsidR="004103E7" w:rsidRPr="006D5109" w:rsidRDefault="004103E7" w:rsidP="001637CB">
            <w:pPr>
              <w:autoSpaceDE w:val="0"/>
              <w:autoSpaceDN w:val="0"/>
              <w:adjustRightInd w:val="0"/>
              <w:spacing w:after="0" w:line="240" w:lineRule="auto"/>
              <w:ind w:left="96"/>
              <w:jc w:val="center"/>
              <w:rPr>
                <w:rFonts w:ascii="Times New Roman" w:hAnsi="Times New Roman" w:cs="Times New Roman"/>
                <w:sz w:val="24"/>
                <w:szCs w:val="24"/>
              </w:rPr>
            </w:pPr>
            <w:r w:rsidRPr="006D5109">
              <w:rPr>
                <w:rFonts w:ascii="Times New Roman" w:hAnsi="Times New Roman" w:cs="Times New Roman"/>
                <w:sz w:val="24"/>
                <w:szCs w:val="24"/>
              </w:rPr>
              <w:t>Минэкономразвития НСО</w:t>
            </w:r>
          </w:p>
        </w:tc>
      </w:tr>
    </w:tbl>
    <w:p w14:paraId="0F114D8D" w14:textId="77777777" w:rsidR="009A0DBB" w:rsidRPr="006D5109" w:rsidRDefault="009A0DBB" w:rsidP="001637CB">
      <w:pPr>
        <w:spacing w:after="0" w:line="240" w:lineRule="auto"/>
        <w:rPr>
          <w:rFonts w:ascii="Times New Roman" w:hAnsi="Times New Roman" w:cs="Times New Roman"/>
          <w:sz w:val="28"/>
          <w:szCs w:val="28"/>
        </w:rPr>
      </w:pPr>
    </w:p>
    <w:p w14:paraId="25D8D3B2" w14:textId="77777777" w:rsidR="002071D7" w:rsidRPr="006D5109" w:rsidRDefault="002071D7" w:rsidP="001637CB">
      <w:pPr>
        <w:spacing w:after="0" w:line="240" w:lineRule="auto"/>
        <w:rPr>
          <w:rFonts w:ascii="Times New Roman" w:hAnsi="Times New Roman" w:cs="Times New Roman"/>
          <w:sz w:val="28"/>
          <w:szCs w:val="28"/>
        </w:rPr>
      </w:pPr>
    </w:p>
    <w:p w14:paraId="0A3E135B" w14:textId="77777777" w:rsidR="00BC6C35" w:rsidRPr="006D5109" w:rsidRDefault="00BC6C35" w:rsidP="001637CB">
      <w:pPr>
        <w:pStyle w:val="1"/>
        <w:spacing w:before="0" w:beforeAutospacing="0" w:after="0" w:afterAutospacing="0"/>
        <w:jc w:val="center"/>
        <w:rPr>
          <w:sz w:val="28"/>
          <w:szCs w:val="28"/>
        </w:rPr>
      </w:pPr>
      <w:r w:rsidRPr="006D5109">
        <w:rPr>
          <w:sz w:val="28"/>
          <w:szCs w:val="28"/>
        </w:rPr>
        <w:t>Ш.</w:t>
      </w:r>
      <w:r w:rsidRPr="006D5109">
        <w:rPr>
          <w:sz w:val="28"/>
          <w:szCs w:val="28"/>
          <w:lang w:val="en-US"/>
        </w:rPr>
        <w:t> </w:t>
      </w:r>
      <w:r w:rsidRPr="006D5109">
        <w:rPr>
          <w:sz w:val="28"/>
          <w:szCs w:val="28"/>
        </w:rPr>
        <w:t>Системные мероприятия, направленные на развитие конкуренции в Новосибирской области</w:t>
      </w:r>
    </w:p>
    <w:p w14:paraId="0A794CAC" w14:textId="77777777" w:rsidR="00BC6C35" w:rsidRPr="006D5109" w:rsidRDefault="00BC6C35" w:rsidP="001637CB">
      <w:pPr>
        <w:autoSpaceDE w:val="0"/>
        <w:autoSpaceDN w:val="0"/>
        <w:adjustRightInd w:val="0"/>
        <w:spacing w:after="0" w:line="240" w:lineRule="auto"/>
        <w:ind w:firstLine="539"/>
        <w:jc w:val="both"/>
        <w:rPr>
          <w:rFonts w:ascii="Times New Roman" w:hAnsi="Times New Roman" w:cs="Times New Roman"/>
          <w:bCs/>
          <w:sz w:val="28"/>
          <w:szCs w:val="28"/>
        </w:rPr>
      </w:pPr>
    </w:p>
    <w:tbl>
      <w:tblPr>
        <w:tblStyle w:val="ac"/>
        <w:tblW w:w="5074" w:type="pct"/>
        <w:tblInd w:w="0" w:type="dxa"/>
        <w:tblLook w:val="04A0" w:firstRow="1" w:lastRow="0" w:firstColumn="1" w:lastColumn="0" w:noHBand="0" w:noVBand="1"/>
      </w:tblPr>
      <w:tblGrid>
        <w:gridCol w:w="780"/>
        <w:gridCol w:w="4704"/>
        <w:gridCol w:w="4011"/>
        <w:gridCol w:w="1959"/>
        <w:gridCol w:w="3321"/>
      </w:tblGrid>
      <w:tr w:rsidR="00BC6C35" w:rsidRPr="006D5109" w14:paraId="11789F33" w14:textId="77777777" w:rsidTr="006B24CA">
        <w:tc>
          <w:tcPr>
            <w:tcW w:w="264" w:type="pct"/>
          </w:tcPr>
          <w:p w14:paraId="6A7F2851"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w:t>
            </w:r>
          </w:p>
          <w:p w14:paraId="2B3A905B"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п/п</w:t>
            </w:r>
          </w:p>
        </w:tc>
        <w:tc>
          <w:tcPr>
            <w:tcW w:w="1592" w:type="pct"/>
          </w:tcPr>
          <w:p w14:paraId="00C0C03D"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Наименование мероприятия</w:t>
            </w:r>
          </w:p>
        </w:tc>
        <w:tc>
          <w:tcPr>
            <w:tcW w:w="1357" w:type="pct"/>
          </w:tcPr>
          <w:p w14:paraId="7D9B9B14"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Ключевое событие/результат</w:t>
            </w:r>
          </w:p>
        </w:tc>
        <w:tc>
          <w:tcPr>
            <w:tcW w:w="663" w:type="pct"/>
          </w:tcPr>
          <w:p w14:paraId="559953F0"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Срок реализации</w:t>
            </w:r>
          </w:p>
        </w:tc>
        <w:tc>
          <w:tcPr>
            <w:tcW w:w="1124" w:type="pct"/>
          </w:tcPr>
          <w:p w14:paraId="7636055C"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Исполнитель</w:t>
            </w:r>
          </w:p>
        </w:tc>
      </w:tr>
      <w:tr w:rsidR="00BC6C35" w:rsidRPr="006D5109" w14:paraId="5BD54FD4" w14:textId="77777777" w:rsidTr="00417EB7">
        <w:trPr>
          <w:trHeight w:val="397"/>
        </w:trPr>
        <w:tc>
          <w:tcPr>
            <w:tcW w:w="5000" w:type="pct"/>
            <w:gridSpan w:val="5"/>
          </w:tcPr>
          <w:p w14:paraId="5B8015E8" w14:textId="77777777" w:rsidR="00BC6C35" w:rsidRPr="006D5109" w:rsidRDefault="00BC6C35" w:rsidP="001637CB">
            <w:pPr>
              <w:pStyle w:val="a3"/>
              <w:jc w:val="center"/>
              <w:rPr>
                <w:rFonts w:ascii="Times New Roman" w:hAnsi="Times New Roman" w:cs="Times New Roman"/>
                <w:bCs/>
                <w:sz w:val="24"/>
                <w:szCs w:val="24"/>
              </w:rPr>
            </w:pPr>
            <w:r w:rsidRPr="006D5109">
              <w:rPr>
                <w:rFonts w:ascii="Times New Roman" w:hAnsi="Times New Roman" w:cs="Times New Roman"/>
                <w:bCs/>
                <w:sz w:val="24"/>
                <w:szCs w:val="24"/>
              </w:rPr>
              <w:t>1. Развитие конкурентоспособности товаров, работ, услуг субъектов малого и среднего предпринимательства</w:t>
            </w:r>
          </w:p>
        </w:tc>
      </w:tr>
      <w:tr w:rsidR="00BC6C35" w:rsidRPr="006D5109" w14:paraId="53C4ACD4" w14:textId="77777777" w:rsidTr="006B24CA">
        <w:tc>
          <w:tcPr>
            <w:tcW w:w="264" w:type="pct"/>
          </w:tcPr>
          <w:p w14:paraId="21645D19"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lastRenderedPageBreak/>
              <w:t>1.1</w:t>
            </w:r>
          </w:p>
        </w:tc>
        <w:tc>
          <w:tcPr>
            <w:tcW w:w="1592" w:type="pct"/>
          </w:tcPr>
          <w:p w14:paraId="22543CD5" w14:textId="77777777" w:rsidR="00BC6C35" w:rsidRPr="006D5109" w:rsidRDefault="00BC6C35" w:rsidP="00CC3CA2">
            <w:pPr>
              <w:jc w:val="both"/>
              <w:rPr>
                <w:rFonts w:ascii="Times New Roman" w:hAnsi="Times New Roman" w:cs="Times New Roman"/>
                <w:bCs/>
                <w:sz w:val="24"/>
                <w:szCs w:val="24"/>
              </w:rPr>
            </w:pPr>
            <w:r w:rsidRPr="006D5109">
              <w:rPr>
                <w:rFonts w:ascii="Times New Roman" w:hAnsi="Times New Roman" w:cs="Times New Roman"/>
                <w:sz w:val="24"/>
                <w:szCs w:val="24"/>
              </w:rPr>
              <w:t>Повышение эффективности поддержки предприятий</w:t>
            </w:r>
            <w:r w:rsidR="00CC3CA2" w:rsidRPr="006D5109">
              <w:rPr>
                <w:rFonts w:ascii="Times New Roman" w:hAnsi="Times New Roman" w:cs="Times New Roman"/>
                <w:sz w:val="24"/>
                <w:szCs w:val="24"/>
              </w:rPr>
              <w:t xml:space="preserve"> </w:t>
            </w:r>
            <w:r w:rsidRPr="006D5109">
              <w:rPr>
                <w:rFonts w:ascii="Times New Roman" w:hAnsi="Times New Roman" w:cs="Times New Roman"/>
                <w:sz w:val="24"/>
                <w:szCs w:val="24"/>
              </w:rPr>
              <w:t>и индивидуальных предпринимателей с целью организации поставок продукции собственного производства, в том числе на зарубежные рынки</w:t>
            </w:r>
          </w:p>
        </w:tc>
        <w:tc>
          <w:tcPr>
            <w:tcW w:w="1357" w:type="pct"/>
          </w:tcPr>
          <w:p w14:paraId="1D1DC4B8" w14:textId="1007B70E" w:rsidR="00BC6C35" w:rsidRPr="006D5109" w:rsidRDefault="00CC3CA2" w:rsidP="000A68AA">
            <w:pPr>
              <w:jc w:val="both"/>
              <w:rPr>
                <w:rFonts w:ascii="Times New Roman" w:hAnsi="Times New Roman" w:cs="Times New Roman"/>
                <w:sz w:val="24"/>
                <w:szCs w:val="24"/>
              </w:rPr>
            </w:pPr>
            <w:r w:rsidRPr="006D5109">
              <w:rPr>
                <w:rFonts w:ascii="Times New Roman" w:hAnsi="Times New Roman" w:cs="Times New Roman"/>
                <w:sz w:val="24"/>
                <w:szCs w:val="24"/>
              </w:rPr>
              <w:t xml:space="preserve">ежегодный </w:t>
            </w:r>
            <w:r w:rsidR="00BC6C35" w:rsidRPr="006D5109">
              <w:rPr>
                <w:rFonts w:ascii="Times New Roman" w:hAnsi="Times New Roman" w:cs="Times New Roman"/>
                <w:sz w:val="24"/>
                <w:szCs w:val="24"/>
              </w:rPr>
              <w:t>рост объема отгруженных товаров собственного производства</w:t>
            </w:r>
          </w:p>
        </w:tc>
        <w:tc>
          <w:tcPr>
            <w:tcW w:w="663" w:type="pct"/>
          </w:tcPr>
          <w:p w14:paraId="1A108DCE" w14:textId="0D58BABB"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2019</w:t>
            </w:r>
            <w:r w:rsidR="00B41D8D" w:rsidRPr="006D5109">
              <w:rPr>
                <w:rFonts w:ascii="Times New Roman" w:hAnsi="Times New Roman" w:cs="Times New Roman"/>
                <w:sz w:val="24"/>
                <w:szCs w:val="24"/>
              </w:rPr>
              <w:t> – 20</w:t>
            </w:r>
            <w:r w:rsidRPr="006D5109">
              <w:rPr>
                <w:rFonts w:ascii="Times New Roman" w:hAnsi="Times New Roman" w:cs="Times New Roman"/>
                <w:sz w:val="24"/>
                <w:szCs w:val="24"/>
              </w:rPr>
              <w:t>2</w:t>
            </w:r>
            <w:r w:rsidR="00FB366B" w:rsidRPr="006D5109">
              <w:rPr>
                <w:rFonts w:ascii="Times New Roman" w:hAnsi="Times New Roman" w:cs="Times New Roman"/>
                <w:sz w:val="24"/>
                <w:szCs w:val="24"/>
              </w:rPr>
              <w:t>5</w:t>
            </w:r>
            <w:r w:rsidRPr="006D5109">
              <w:rPr>
                <w:rFonts w:ascii="Times New Roman" w:hAnsi="Times New Roman" w:cs="Times New Roman"/>
                <w:sz w:val="24"/>
                <w:szCs w:val="24"/>
              </w:rPr>
              <w:t xml:space="preserve"> годы</w:t>
            </w:r>
          </w:p>
        </w:tc>
        <w:tc>
          <w:tcPr>
            <w:tcW w:w="1124" w:type="pct"/>
          </w:tcPr>
          <w:p w14:paraId="081CCBD7"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Минпромторг НСО</w:t>
            </w:r>
          </w:p>
        </w:tc>
      </w:tr>
      <w:tr w:rsidR="00BC6C35" w:rsidRPr="006D5109" w14:paraId="6C78456E" w14:textId="77777777" w:rsidTr="006B24CA">
        <w:tc>
          <w:tcPr>
            <w:tcW w:w="264" w:type="pct"/>
            <w:shd w:val="clear" w:color="auto" w:fill="auto"/>
          </w:tcPr>
          <w:p w14:paraId="3B2723EC" w14:textId="77777777" w:rsidR="00BC6C35" w:rsidRPr="006D5109" w:rsidRDefault="0033323D" w:rsidP="001637C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1.2</w:t>
            </w:r>
          </w:p>
        </w:tc>
        <w:tc>
          <w:tcPr>
            <w:tcW w:w="1592" w:type="pct"/>
            <w:shd w:val="clear" w:color="auto" w:fill="auto"/>
          </w:tcPr>
          <w:p w14:paraId="6799E594" w14:textId="77777777" w:rsidR="00BC6C35" w:rsidRPr="006D5109" w:rsidRDefault="00BC6C35" w:rsidP="00CC3CA2">
            <w:pPr>
              <w:pStyle w:val="a3"/>
              <w:ind w:left="0"/>
              <w:jc w:val="both"/>
              <w:rPr>
                <w:rFonts w:ascii="Times New Roman" w:hAnsi="Times New Roman" w:cs="Times New Roman"/>
                <w:bCs/>
                <w:sz w:val="24"/>
                <w:szCs w:val="24"/>
              </w:rPr>
            </w:pPr>
            <w:r w:rsidRPr="006D5109">
              <w:rPr>
                <w:rFonts w:ascii="Times New Roman" w:hAnsi="Times New Roman" w:cs="Times New Roman"/>
                <w:sz w:val="24"/>
                <w:szCs w:val="24"/>
              </w:rPr>
              <w:t>Организация и проведение выставок или ярмарок, организация деловых миссий</w:t>
            </w:r>
          </w:p>
        </w:tc>
        <w:tc>
          <w:tcPr>
            <w:tcW w:w="1357" w:type="pct"/>
            <w:shd w:val="clear" w:color="auto" w:fill="auto"/>
          </w:tcPr>
          <w:p w14:paraId="16095E99" w14:textId="77777777" w:rsidR="00BC6C35" w:rsidRPr="006D5109" w:rsidRDefault="00CC3CA2" w:rsidP="00CC3CA2">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повышение </w:t>
            </w:r>
            <w:r w:rsidR="00BC6C35" w:rsidRPr="006D5109">
              <w:rPr>
                <w:rFonts w:ascii="Times New Roman" w:hAnsi="Times New Roman" w:cs="Times New Roman"/>
                <w:sz w:val="24"/>
                <w:szCs w:val="24"/>
              </w:rPr>
              <w:t>эффективности выставочной деятельности как одн</w:t>
            </w:r>
            <w:r w:rsidR="00084C4D" w:rsidRPr="006D5109">
              <w:rPr>
                <w:rFonts w:ascii="Times New Roman" w:hAnsi="Times New Roman" w:cs="Times New Roman"/>
                <w:sz w:val="24"/>
                <w:szCs w:val="24"/>
              </w:rPr>
              <w:t xml:space="preserve">ого из рычагов развития рынков. </w:t>
            </w:r>
            <w:r w:rsidR="00BC6C35" w:rsidRPr="006D5109">
              <w:rPr>
                <w:rFonts w:ascii="Times New Roman" w:hAnsi="Times New Roman" w:cs="Times New Roman"/>
                <w:sz w:val="24"/>
                <w:szCs w:val="24"/>
              </w:rPr>
              <w:t>Развитие внутреннего рынка Новосибирской области, наполнение его качественными конкурентоспособными товарами</w:t>
            </w:r>
          </w:p>
        </w:tc>
        <w:tc>
          <w:tcPr>
            <w:tcW w:w="663" w:type="pct"/>
            <w:shd w:val="clear" w:color="auto" w:fill="auto"/>
          </w:tcPr>
          <w:p w14:paraId="007EC26B" w14:textId="04CD9956"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2019</w:t>
            </w:r>
            <w:r w:rsidR="00B41D8D" w:rsidRPr="006D5109">
              <w:rPr>
                <w:rFonts w:ascii="Times New Roman" w:hAnsi="Times New Roman" w:cs="Times New Roman"/>
                <w:sz w:val="24"/>
                <w:szCs w:val="24"/>
              </w:rPr>
              <w:t> – 20</w:t>
            </w:r>
            <w:r w:rsidRPr="006D5109">
              <w:rPr>
                <w:rFonts w:ascii="Times New Roman" w:hAnsi="Times New Roman" w:cs="Times New Roman"/>
                <w:sz w:val="24"/>
                <w:szCs w:val="24"/>
              </w:rPr>
              <w:t>2</w:t>
            </w:r>
            <w:r w:rsidR="00FB366B" w:rsidRPr="006D5109">
              <w:rPr>
                <w:rFonts w:ascii="Times New Roman" w:hAnsi="Times New Roman" w:cs="Times New Roman"/>
                <w:sz w:val="24"/>
                <w:szCs w:val="24"/>
              </w:rPr>
              <w:t>5</w:t>
            </w:r>
            <w:r w:rsidRPr="006D5109">
              <w:rPr>
                <w:rFonts w:ascii="Times New Roman" w:hAnsi="Times New Roman" w:cs="Times New Roman"/>
                <w:sz w:val="24"/>
                <w:szCs w:val="24"/>
              </w:rPr>
              <w:t xml:space="preserve"> годы</w:t>
            </w:r>
          </w:p>
        </w:tc>
        <w:tc>
          <w:tcPr>
            <w:tcW w:w="1124" w:type="pct"/>
            <w:shd w:val="clear" w:color="auto" w:fill="auto"/>
          </w:tcPr>
          <w:p w14:paraId="19F52424"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Минпромторг НСО</w:t>
            </w:r>
          </w:p>
        </w:tc>
      </w:tr>
      <w:tr w:rsidR="00BC6C35" w:rsidRPr="006D5109" w14:paraId="240442C4" w14:textId="77777777" w:rsidTr="006B24CA">
        <w:tc>
          <w:tcPr>
            <w:tcW w:w="264" w:type="pct"/>
          </w:tcPr>
          <w:p w14:paraId="5D0C75D2" w14:textId="77777777" w:rsidR="00BC6C35" w:rsidRPr="006D5109" w:rsidRDefault="0033323D" w:rsidP="001637C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1.3</w:t>
            </w:r>
          </w:p>
        </w:tc>
        <w:tc>
          <w:tcPr>
            <w:tcW w:w="1592" w:type="pct"/>
          </w:tcPr>
          <w:p w14:paraId="4210EE41" w14:textId="77777777" w:rsidR="00BC6C35" w:rsidRPr="006D5109" w:rsidRDefault="00BC6C35" w:rsidP="00CC3CA2">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Развитие и обеспечение функционирования портала «Малое и среднее предпринимательство Новосибирской области».</w:t>
            </w:r>
          </w:p>
          <w:p w14:paraId="1E90FBD9" w14:textId="77777777" w:rsidR="00BC6C35" w:rsidRPr="006D5109" w:rsidRDefault="00BC6C35" w:rsidP="00CC3CA2">
            <w:pPr>
              <w:pStyle w:val="a3"/>
              <w:ind w:left="0"/>
              <w:jc w:val="both"/>
              <w:rPr>
                <w:rFonts w:ascii="Times New Roman" w:hAnsi="Times New Roman" w:cs="Times New Roman"/>
                <w:bCs/>
                <w:sz w:val="24"/>
                <w:szCs w:val="24"/>
              </w:rPr>
            </w:pPr>
            <w:r w:rsidRPr="006D5109">
              <w:rPr>
                <w:rFonts w:ascii="Times New Roman" w:hAnsi="Times New Roman" w:cs="Times New Roman"/>
                <w:sz w:val="24"/>
                <w:szCs w:val="24"/>
              </w:rPr>
              <w:t>Обеспечение функционирования Бизнес-навигатора МСП</w:t>
            </w:r>
            <w:r w:rsidR="00CC3CA2" w:rsidRPr="006D5109">
              <w:rPr>
                <w:rFonts w:ascii="Times New Roman" w:hAnsi="Times New Roman" w:cs="Times New Roman"/>
                <w:sz w:val="24"/>
                <w:szCs w:val="24"/>
              </w:rPr>
              <w:t xml:space="preserve"> </w:t>
            </w:r>
            <w:r w:rsidRPr="006D5109">
              <w:rPr>
                <w:rFonts w:ascii="Times New Roman" w:hAnsi="Times New Roman" w:cs="Times New Roman"/>
                <w:sz w:val="24"/>
                <w:szCs w:val="24"/>
              </w:rPr>
              <w:t>в Новосибирской области</w:t>
            </w:r>
          </w:p>
        </w:tc>
        <w:tc>
          <w:tcPr>
            <w:tcW w:w="1357" w:type="pct"/>
          </w:tcPr>
          <w:p w14:paraId="3B1A6B34" w14:textId="77777777" w:rsidR="00BC6C35" w:rsidRPr="006D5109" w:rsidRDefault="00CC3CA2" w:rsidP="00CC3CA2">
            <w:pPr>
              <w:pStyle w:val="a3"/>
              <w:ind w:left="0"/>
              <w:jc w:val="both"/>
              <w:rPr>
                <w:rFonts w:ascii="Times New Roman" w:hAnsi="Times New Roman" w:cs="Times New Roman"/>
                <w:bCs/>
                <w:sz w:val="24"/>
                <w:szCs w:val="24"/>
              </w:rPr>
            </w:pPr>
            <w:r w:rsidRPr="006D5109">
              <w:rPr>
                <w:rFonts w:ascii="Times New Roman" w:hAnsi="Times New Roman" w:cs="Times New Roman"/>
                <w:sz w:val="24"/>
                <w:szCs w:val="24"/>
              </w:rPr>
              <w:t xml:space="preserve">повышение </w:t>
            </w:r>
            <w:r w:rsidR="00BC6C35" w:rsidRPr="006D5109">
              <w:rPr>
                <w:rFonts w:ascii="Times New Roman" w:hAnsi="Times New Roman" w:cs="Times New Roman"/>
                <w:sz w:val="24"/>
                <w:szCs w:val="24"/>
              </w:rPr>
              <w:t>уровня информированности субъектов малого и среднего предпринимательства о возможностях для развития бизнеса</w:t>
            </w:r>
          </w:p>
        </w:tc>
        <w:tc>
          <w:tcPr>
            <w:tcW w:w="663" w:type="pct"/>
          </w:tcPr>
          <w:p w14:paraId="7F8F8CA4" w14:textId="708FCAC5"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2019</w:t>
            </w:r>
            <w:r w:rsidR="00B41D8D" w:rsidRPr="006D5109">
              <w:rPr>
                <w:rFonts w:ascii="Times New Roman" w:hAnsi="Times New Roman" w:cs="Times New Roman"/>
                <w:sz w:val="24"/>
                <w:szCs w:val="24"/>
              </w:rPr>
              <w:t> – 20</w:t>
            </w:r>
            <w:r w:rsidR="00FB366B" w:rsidRPr="006D5109">
              <w:rPr>
                <w:rFonts w:ascii="Times New Roman" w:hAnsi="Times New Roman" w:cs="Times New Roman"/>
                <w:sz w:val="24"/>
                <w:szCs w:val="24"/>
              </w:rPr>
              <w:t>25</w:t>
            </w:r>
            <w:r w:rsidRPr="006D5109">
              <w:rPr>
                <w:rFonts w:ascii="Times New Roman" w:hAnsi="Times New Roman" w:cs="Times New Roman"/>
                <w:sz w:val="24"/>
                <w:szCs w:val="24"/>
              </w:rPr>
              <w:t xml:space="preserve"> годы</w:t>
            </w:r>
          </w:p>
        </w:tc>
        <w:tc>
          <w:tcPr>
            <w:tcW w:w="1124" w:type="pct"/>
          </w:tcPr>
          <w:p w14:paraId="41137F37"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Минпромторг НСО</w:t>
            </w:r>
          </w:p>
        </w:tc>
      </w:tr>
      <w:tr w:rsidR="00BC6C35" w:rsidRPr="006D5109" w14:paraId="7DB8F71F" w14:textId="77777777" w:rsidTr="006B24CA">
        <w:tc>
          <w:tcPr>
            <w:tcW w:w="264" w:type="pct"/>
          </w:tcPr>
          <w:p w14:paraId="52820E40" w14:textId="77777777" w:rsidR="00BC6C35" w:rsidRPr="006D5109" w:rsidRDefault="0033323D"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1.4</w:t>
            </w:r>
          </w:p>
        </w:tc>
        <w:tc>
          <w:tcPr>
            <w:tcW w:w="1592" w:type="pct"/>
          </w:tcPr>
          <w:p w14:paraId="62699E2A" w14:textId="77777777" w:rsidR="00BC6C35" w:rsidRPr="006D5109" w:rsidRDefault="00BC6C35" w:rsidP="00CC3CA2">
            <w:pPr>
              <w:pStyle w:val="a3"/>
              <w:ind w:left="0"/>
              <w:jc w:val="both"/>
              <w:rPr>
                <w:rFonts w:ascii="Times New Roman" w:hAnsi="Times New Roman" w:cs="Times New Roman"/>
                <w:bCs/>
                <w:sz w:val="24"/>
                <w:szCs w:val="24"/>
              </w:rPr>
            </w:pPr>
            <w:r w:rsidRPr="006D5109">
              <w:rPr>
                <w:rFonts w:ascii="Times New Roman" w:hAnsi="Times New Roman" w:cs="Times New Roman"/>
                <w:sz w:val="24"/>
                <w:szCs w:val="24"/>
              </w:rPr>
              <w:t>Взаимодействие с представителями ассоциаций фармацевтических работников, руководителями фармацевтических организаций</w:t>
            </w:r>
            <w:r w:rsidR="00CC3CA2" w:rsidRPr="006D5109">
              <w:rPr>
                <w:rFonts w:ascii="Times New Roman" w:hAnsi="Times New Roman" w:cs="Times New Roman"/>
                <w:sz w:val="24"/>
                <w:szCs w:val="24"/>
              </w:rPr>
              <w:t xml:space="preserve"> </w:t>
            </w:r>
            <w:r w:rsidRPr="006D5109">
              <w:rPr>
                <w:rFonts w:ascii="Times New Roman" w:hAnsi="Times New Roman" w:cs="Times New Roman"/>
                <w:sz w:val="24"/>
                <w:szCs w:val="24"/>
              </w:rPr>
              <w:t>по вопросам осуществления фармацевтической деятельности</w:t>
            </w:r>
          </w:p>
        </w:tc>
        <w:tc>
          <w:tcPr>
            <w:tcW w:w="1357" w:type="pct"/>
          </w:tcPr>
          <w:p w14:paraId="08E5A733" w14:textId="77777777" w:rsidR="00BC6C35" w:rsidRPr="006D5109" w:rsidRDefault="00CC3CA2" w:rsidP="00CC3CA2">
            <w:pPr>
              <w:pStyle w:val="a3"/>
              <w:ind w:left="0"/>
              <w:jc w:val="both"/>
              <w:rPr>
                <w:rFonts w:ascii="Times New Roman" w:hAnsi="Times New Roman" w:cs="Times New Roman"/>
                <w:bCs/>
                <w:sz w:val="24"/>
                <w:szCs w:val="24"/>
              </w:rPr>
            </w:pPr>
            <w:r w:rsidRPr="006D5109">
              <w:rPr>
                <w:rFonts w:ascii="Times New Roman" w:hAnsi="Times New Roman" w:cs="Times New Roman"/>
                <w:sz w:val="24"/>
                <w:szCs w:val="24"/>
              </w:rPr>
              <w:t xml:space="preserve">организация </w:t>
            </w:r>
            <w:r w:rsidR="00BC6C35" w:rsidRPr="006D5109">
              <w:rPr>
                <w:rFonts w:ascii="Times New Roman" w:hAnsi="Times New Roman" w:cs="Times New Roman"/>
                <w:sz w:val="24"/>
                <w:szCs w:val="24"/>
              </w:rPr>
              <w:t>обратной связи, направленной на повышение эффективности и доступнос</w:t>
            </w:r>
            <w:r w:rsidR="0033323D" w:rsidRPr="006D5109">
              <w:rPr>
                <w:rFonts w:ascii="Times New Roman" w:hAnsi="Times New Roman" w:cs="Times New Roman"/>
                <w:sz w:val="24"/>
                <w:szCs w:val="24"/>
              </w:rPr>
              <w:t>ти процедуры по выдаче лицензий</w:t>
            </w:r>
          </w:p>
        </w:tc>
        <w:tc>
          <w:tcPr>
            <w:tcW w:w="663" w:type="pct"/>
          </w:tcPr>
          <w:p w14:paraId="6D4BFF41" w14:textId="5773B929"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2019</w:t>
            </w:r>
            <w:r w:rsidR="00B41D8D" w:rsidRPr="006D5109">
              <w:rPr>
                <w:rFonts w:ascii="Times New Roman" w:hAnsi="Times New Roman" w:cs="Times New Roman"/>
                <w:bCs/>
                <w:sz w:val="24"/>
                <w:szCs w:val="24"/>
              </w:rPr>
              <w:t> – 20</w:t>
            </w:r>
            <w:r w:rsidR="00FB366B" w:rsidRPr="006D5109">
              <w:rPr>
                <w:rFonts w:ascii="Times New Roman" w:hAnsi="Times New Roman" w:cs="Times New Roman"/>
                <w:bCs/>
                <w:sz w:val="24"/>
                <w:szCs w:val="24"/>
              </w:rPr>
              <w:t>25</w:t>
            </w:r>
            <w:r w:rsidRPr="006D5109">
              <w:rPr>
                <w:rFonts w:ascii="Times New Roman" w:hAnsi="Times New Roman" w:cs="Times New Roman"/>
                <w:bCs/>
                <w:sz w:val="24"/>
                <w:szCs w:val="24"/>
              </w:rPr>
              <w:t xml:space="preserve"> годы</w:t>
            </w:r>
          </w:p>
        </w:tc>
        <w:tc>
          <w:tcPr>
            <w:tcW w:w="1124" w:type="pct"/>
          </w:tcPr>
          <w:p w14:paraId="178C5581" w14:textId="77777777" w:rsidR="00BC6C35" w:rsidRPr="006D5109" w:rsidRDefault="00BC6C35" w:rsidP="001637CB">
            <w:pPr>
              <w:jc w:val="center"/>
              <w:rPr>
                <w:rFonts w:ascii="Times New Roman" w:hAnsi="Times New Roman" w:cs="Times New Roman"/>
                <w:bCs/>
                <w:sz w:val="24"/>
                <w:szCs w:val="24"/>
              </w:rPr>
            </w:pPr>
            <w:r w:rsidRPr="006D5109">
              <w:rPr>
                <w:rFonts w:ascii="Times New Roman" w:hAnsi="Times New Roman" w:cs="Times New Roman"/>
                <w:bCs/>
                <w:sz w:val="24"/>
                <w:szCs w:val="24"/>
              </w:rPr>
              <w:t>Минздрав НСО</w:t>
            </w:r>
          </w:p>
        </w:tc>
      </w:tr>
      <w:tr w:rsidR="00BC6C35" w:rsidRPr="006D5109" w14:paraId="42D74CE6" w14:textId="77777777" w:rsidTr="006B24CA">
        <w:tc>
          <w:tcPr>
            <w:tcW w:w="264" w:type="pct"/>
          </w:tcPr>
          <w:p w14:paraId="3BED687B" w14:textId="77777777" w:rsidR="00BC6C35" w:rsidRPr="006D5109" w:rsidRDefault="0033323D"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1.5</w:t>
            </w:r>
          </w:p>
        </w:tc>
        <w:tc>
          <w:tcPr>
            <w:tcW w:w="1592" w:type="pct"/>
          </w:tcPr>
          <w:p w14:paraId="1DCE1937" w14:textId="77777777" w:rsidR="00BC6C35" w:rsidRPr="006D5109" w:rsidRDefault="00BC6C35" w:rsidP="00CC3CA2">
            <w:pPr>
              <w:pStyle w:val="a3"/>
              <w:ind w:left="0"/>
              <w:jc w:val="both"/>
              <w:rPr>
                <w:rFonts w:ascii="Times New Roman" w:hAnsi="Times New Roman" w:cs="Times New Roman"/>
                <w:bCs/>
                <w:sz w:val="24"/>
                <w:szCs w:val="24"/>
              </w:rPr>
            </w:pPr>
            <w:r w:rsidRPr="006D5109">
              <w:rPr>
                <w:rFonts w:ascii="Times New Roman" w:hAnsi="Times New Roman" w:cs="Times New Roman"/>
                <w:sz w:val="24"/>
                <w:szCs w:val="24"/>
              </w:rPr>
              <w:t>Оказание методической</w:t>
            </w:r>
            <w:r w:rsidR="00CC3CA2" w:rsidRPr="006D5109">
              <w:rPr>
                <w:rFonts w:ascii="Times New Roman" w:hAnsi="Times New Roman" w:cs="Times New Roman"/>
                <w:sz w:val="24"/>
                <w:szCs w:val="24"/>
              </w:rPr>
              <w:t xml:space="preserve"> </w:t>
            </w:r>
            <w:r w:rsidRPr="006D5109">
              <w:rPr>
                <w:rFonts w:ascii="Times New Roman" w:hAnsi="Times New Roman" w:cs="Times New Roman"/>
                <w:sz w:val="24"/>
                <w:szCs w:val="24"/>
              </w:rPr>
              <w:t>и консультационной помощи субъектам предпринимательства</w:t>
            </w:r>
            <w:r w:rsidR="00CC3CA2" w:rsidRPr="006D5109">
              <w:rPr>
                <w:rFonts w:ascii="Times New Roman" w:hAnsi="Times New Roman" w:cs="Times New Roman"/>
                <w:sz w:val="24"/>
                <w:szCs w:val="24"/>
              </w:rPr>
              <w:t xml:space="preserve"> </w:t>
            </w:r>
            <w:r w:rsidRPr="006D5109">
              <w:rPr>
                <w:rFonts w:ascii="Times New Roman" w:hAnsi="Times New Roman" w:cs="Times New Roman"/>
                <w:sz w:val="24"/>
                <w:szCs w:val="24"/>
              </w:rPr>
              <w:t>по вопросам лицензирования фармацевтической деятельности</w:t>
            </w:r>
          </w:p>
        </w:tc>
        <w:tc>
          <w:tcPr>
            <w:tcW w:w="1357" w:type="pct"/>
          </w:tcPr>
          <w:p w14:paraId="06AA275B" w14:textId="77777777" w:rsidR="00BC6C35" w:rsidRPr="006D5109" w:rsidRDefault="00CC3CA2" w:rsidP="00CC3CA2">
            <w:pPr>
              <w:pStyle w:val="a3"/>
              <w:ind w:left="0"/>
              <w:jc w:val="both"/>
              <w:rPr>
                <w:rFonts w:ascii="Times New Roman" w:hAnsi="Times New Roman" w:cs="Times New Roman"/>
                <w:bCs/>
                <w:sz w:val="24"/>
                <w:szCs w:val="24"/>
              </w:rPr>
            </w:pPr>
            <w:r w:rsidRPr="006D5109">
              <w:rPr>
                <w:rFonts w:ascii="Times New Roman" w:hAnsi="Times New Roman" w:cs="Times New Roman"/>
                <w:sz w:val="24"/>
                <w:szCs w:val="24"/>
              </w:rPr>
              <w:t xml:space="preserve">повышение </w:t>
            </w:r>
            <w:r w:rsidR="00BC6C35" w:rsidRPr="006D5109">
              <w:rPr>
                <w:rFonts w:ascii="Times New Roman" w:hAnsi="Times New Roman" w:cs="Times New Roman"/>
                <w:sz w:val="24"/>
                <w:szCs w:val="24"/>
              </w:rPr>
              <w:t>доступности государственной услуги</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по лицензированию</w:t>
            </w:r>
          </w:p>
        </w:tc>
        <w:tc>
          <w:tcPr>
            <w:tcW w:w="663" w:type="pct"/>
          </w:tcPr>
          <w:p w14:paraId="48B46F67" w14:textId="0F0863DD"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2019</w:t>
            </w:r>
            <w:r w:rsidR="00B41D8D" w:rsidRPr="006D5109">
              <w:rPr>
                <w:rFonts w:ascii="Times New Roman" w:hAnsi="Times New Roman" w:cs="Times New Roman"/>
                <w:bCs/>
                <w:sz w:val="24"/>
                <w:szCs w:val="24"/>
              </w:rPr>
              <w:t> – 20</w:t>
            </w:r>
            <w:r w:rsidR="00FB366B" w:rsidRPr="006D5109">
              <w:rPr>
                <w:rFonts w:ascii="Times New Roman" w:hAnsi="Times New Roman" w:cs="Times New Roman"/>
                <w:bCs/>
                <w:sz w:val="24"/>
                <w:szCs w:val="24"/>
              </w:rPr>
              <w:t>25</w:t>
            </w:r>
            <w:r w:rsidRPr="006D5109">
              <w:rPr>
                <w:rFonts w:ascii="Times New Roman" w:hAnsi="Times New Roman" w:cs="Times New Roman"/>
                <w:bCs/>
                <w:sz w:val="24"/>
                <w:szCs w:val="24"/>
              </w:rPr>
              <w:t xml:space="preserve"> годы</w:t>
            </w:r>
          </w:p>
        </w:tc>
        <w:tc>
          <w:tcPr>
            <w:tcW w:w="1124" w:type="pct"/>
          </w:tcPr>
          <w:p w14:paraId="4D2295BD" w14:textId="77777777" w:rsidR="00BC6C35" w:rsidRPr="006D5109" w:rsidRDefault="00BC6C35" w:rsidP="001637CB">
            <w:pPr>
              <w:jc w:val="center"/>
              <w:rPr>
                <w:rFonts w:ascii="Times New Roman" w:hAnsi="Times New Roman" w:cs="Times New Roman"/>
                <w:bCs/>
                <w:sz w:val="24"/>
                <w:szCs w:val="24"/>
              </w:rPr>
            </w:pPr>
            <w:r w:rsidRPr="006D5109">
              <w:rPr>
                <w:rFonts w:ascii="Times New Roman" w:hAnsi="Times New Roman" w:cs="Times New Roman"/>
                <w:bCs/>
                <w:sz w:val="24"/>
                <w:szCs w:val="24"/>
              </w:rPr>
              <w:t>Минздрав НСО</w:t>
            </w:r>
          </w:p>
        </w:tc>
      </w:tr>
      <w:tr w:rsidR="00BC6C35" w:rsidRPr="006D5109" w14:paraId="0CAB9883" w14:textId="77777777" w:rsidTr="006B24CA">
        <w:tc>
          <w:tcPr>
            <w:tcW w:w="264" w:type="pct"/>
          </w:tcPr>
          <w:p w14:paraId="58ADFA35" w14:textId="77777777" w:rsidR="00BC6C35" w:rsidRPr="006D5109" w:rsidRDefault="0033323D"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1.6</w:t>
            </w:r>
          </w:p>
        </w:tc>
        <w:tc>
          <w:tcPr>
            <w:tcW w:w="1592" w:type="pct"/>
          </w:tcPr>
          <w:p w14:paraId="25649740" w14:textId="77777777" w:rsidR="00BC6C35" w:rsidRPr="006D5109" w:rsidRDefault="00BC6C35" w:rsidP="00CC3CA2">
            <w:pPr>
              <w:jc w:val="both"/>
              <w:rPr>
                <w:rFonts w:ascii="Times New Roman" w:hAnsi="Times New Roman" w:cs="Times New Roman"/>
                <w:sz w:val="24"/>
                <w:szCs w:val="24"/>
              </w:rPr>
            </w:pPr>
            <w:r w:rsidRPr="006D5109">
              <w:rPr>
                <w:rFonts w:ascii="Times New Roman" w:hAnsi="Times New Roman" w:cs="Times New Roman"/>
                <w:sz w:val="24"/>
                <w:szCs w:val="24"/>
              </w:rPr>
              <w:t xml:space="preserve">Проведение мониторинга качества и доступности предоставления государственных и муниципальных услуг в Новосибирской области (на базе областных исполнительных органов государственной власти Новосибирской области и органов </w:t>
            </w:r>
            <w:r w:rsidRPr="006D5109">
              <w:rPr>
                <w:rFonts w:ascii="Times New Roman" w:hAnsi="Times New Roman" w:cs="Times New Roman"/>
                <w:sz w:val="24"/>
                <w:szCs w:val="24"/>
              </w:rPr>
              <w:lastRenderedPageBreak/>
              <w:t xml:space="preserve">местного самоуправления), в том числе по принципу «одного окна» на базе </w:t>
            </w:r>
            <w:r w:rsidR="0065724D" w:rsidRPr="006D5109">
              <w:rPr>
                <w:rFonts w:ascii="Times New Roman" w:hAnsi="Times New Roman" w:cs="Times New Roman"/>
                <w:sz w:val="24"/>
                <w:szCs w:val="24"/>
              </w:rPr>
              <w:t>ГАУ НСО </w:t>
            </w:r>
            <w:r w:rsidR="0065724D" w:rsidRPr="006D5109">
              <w:rPr>
                <w:rFonts w:ascii="Times New Roman" w:hAnsi="Times New Roman" w:cs="Times New Roman"/>
                <w:bCs/>
                <w:sz w:val="24"/>
                <w:szCs w:val="24"/>
              </w:rPr>
              <w:t>«МФЦ»</w:t>
            </w:r>
          </w:p>
        </w:tc>
        <w:tc>
          <w:tcPr>
            <w:tcW w:w="1357" w:type="pct"/>
          </w:tcPr>
          <w:p w14:paraId="1F0B3D7B" w14:textId="77777777" w:rsidR="00BC6C35" w:rsidRPr="006D5109" w:rsidRDefault="00CC3CA2" w:rsidP="00CC3CA2">
            <w:pPr>
              <w:jc w:val="both"/>
              <w:rPr>
                <w:rFonts w:ascii="Times New Roman" w:hAnsi="Times New Roman" w:cs="Times New Roman"/>
                <w:sz w:val="24"/>
                <w:szCs w:val="24"/>
              </w:rPr>
            </w:pPr>
            <w:r w:rsidRPr="006D5109">
              <w:rPr>
                <w:rFonts w:ascii="Times New Roman" w:hAnsi="Times New Roman" w:cs="Times New Roman"/>
                <w:sz w:val="24"/>
                <w:szCs w:val="24"/>
              </w:rPr>
              <w:lastRenderedPageBreak/>
              <w:t xml:space="preserve">получение </w:t>
            </w:r>
            <w:r w:rsidR="00BC6C35" w:rsidRPr="006D5109">
              <w:rPr>
                <w:rFonts w:ascii="Times New Roman" w:hAnsi="Times New Roman" w:cs="Times New Roman"/>
                <w:sz w:val="24"/>
                <w:szCs w:val="24"/>
              </w:rPr>
              <w:t xml:space="preserve">объективной информации об уровне удовлетворенности субъектов предпринимательства качеством и доступностью предоставления на территории Новосибирской области </w:t>
            </w:r>
            <w:r w:rsidR="00BC6C35" w:rsidRPr="006D5109">
              <w:rPr>
                <w:rFonts w:ascii="Times New Roman" w:hAnsi="Times New Roman" w:cs="Times New Roman"/>
                <w:sz w:val="24"/>
                <w:szCs w:val="24"/>
              </w:rPr>
              <w:lastRenderedPageBreak/>
              <w:t>государственных услуг, в том числе условиями ведения предпринимательской деятельности Новосибирской области</w:t>
            </w:r>
          </w:p>
        </w:tc>
        <w:tc>
          <w:tcPr>
            <w:tcW w:w="663" w:type="pct"/>
          </w:tcPr>
          <w:p w14:paraId="0D425940" w14:textId="77777777" w:rsidR="00BC6C35" w:rsidRPr="006D5109" w:rsidRDefault="001637CB"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lastRenderedPageBreak/>
              <w:t>ежегодно</w:t>
            </w:r>
          </w:p>
        </w:tc>
        <w:tc>
          <w:tcPr>
            <w:tcW w:w="1124" w:type="pct"/>
          </w:tcPr>
          <w:p w14:paraId="45669D41" w14:textId="77777777" w:rsidR="00BC6C35" w:rsidRPr="006D5109" w:rsidRDefault="00BC6C35" w:rsidP="001637CB">
            <w:pPr>
              <w:jc w:val="center"/>
              <w:rPr>
                <w:rFonts w:ascii="Times New Roman" w:hAnsi="Times New Roman" w:cs="Times New Roman"/>
                <w:sz w:val="24"/>
                <w:szCs w:val="24"/>
              </w:rPr>
            </w:pPr>
            <w:r w:rsidRPr="006D5109">
              <w:rPr>
                <w:rFonts w:ascii="Times New Roman" w:hAnsi="Times New Roman" w:cs="Times New Roman"/>
                <w:sz w:val="24"/>
                <w:szCs w:val="24"/>
              </w:rPr>
              <w:t>Минэкономразвития НСО</w:t>
            </w:r>
          </w:p>
        </w:tc>
      </w:tr>
      <w:tr w:rsidR="00BC6C35" w:rsidRPr="006D5109" w14:paraId="0253D2D7" w14:textId="77777777" w:rsidTr="006B24CA">
        <w:tc>
          <w:tcPr>
            <w:tcW w:w="264" w:type="pct"/>
          </w:tcPr>
          <w:p w14:paraId="2E06A186" w14:textId="77777777" w:rsidR="00BC6C35" w:rsidRPr="006D5109" w:rsidRDefault="0033323D"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1.7</w:t>
            </w:r>
          </w:p>
        </w:tc>
        <w:tc>
          <w:tcPr>
            <w:tcW w:w="1592" w:type="pct"/>
          </w:tcPr>
          <w:p w14:paraId="4F6F538B" w14:textId="77777777" w:rsidR="00BC6C35" w:rsidRPr="006D5109" w:rsidRDefault="00BC6C35" w:rsidP="00CC3CA2">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Организация и проведение совещаний, семинаров, круглых столов и других мероприятий</w:t>
            </w:r>
            <w:r w:rsidR="00CC3CA2" w:rsidRPr="006D5109">
              <w:rPr>
                <w:rFonts w:ascii="Times New Roman" w:hAnsi="Times New Roman" w:cs="Times New Roman"/>
                <w:sz w:val="24"/>
                <w:szCs w:val="24"/>
              </w:rPr>
              <w:t xml:space="preserve"> </w:t>
            </w:r>
            <w:r w:rsidRPr="006D5109">
              <w:rPr>
                <w:rFonts w:ascii="Times New Roman" w:hAnsi="Times New Roman" w:cs="Times New Roman"/>
                <w:sz w:val="24"/>
                <w:szCs w:val="24"/>
              </w:rPr>
              <w:t>по развитию предпринимательства на территории муниципальных образований</w:t>
            </w:r>
          </w:p>
        </w:tc>
        <w:tc>
          <w:tcPr>
            <w:tcW w:w="1357" w:type="pct"/>
          </w:tcPr>
          <w:p w14:paraId="7CE4C85E" w14:textId="77777777" w:rsidR="00BC6C35" w:rsidRPr="006D5109" w:rsidRDefault="00CC3CA2" w:rsidP="00CC3CA2">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 xml:space="preserve">повышение </w:t>
            </w:r>
            <w:r w:rsidR="00BC6C35" w:rsidRPr="006D5109">
              <w:rPr>
                <w:rFonts w:ascii="Times New Roman" w:hAnsi="Times New Roman" w:cs="Times New Roman"/>
                <w:sz w:val="24"/>
                <w:szCs w:val="24"/>
              </w:rPr>
              <w:t>уровня знаний предпринимателей</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по ведению предпринимательской деятельности, обеспечение субъектов малого и среднего предпринимательства актуальной информацией</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по вопросам развития и поддержки малого и среднего предпринимательства</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 xml:space="preserve">в </w:t>
            </w:r>
            <w:r w:rsidR="00CD4B62" w:rsidRPr="006D5109">
              <w:rPr>
                <w:rFonts w:ascii="Times New Roman" w:hAnsi="Times New Roman" w:cs="Times New Roman"/>
                <w:sz w:val="24"/>
                <w:szCs w:val="24"/>
              </w:rPr>
              <w:t xml:space="preserve">Новосибирской </w:t>
            </w:r>
            <w:r w:rsidR="00BC6C35" w:rsidRPr="006D5109">
              <w:rPr>
                <w:rFonts w:ascii="Times New Roman" w:hAnsi="Times New Roman" w:cs="Times New Roman"/>
                <w:sz w:val="24"/>
                <w:szCs w:val="24"/>
              </w:rPr>
              <w:t>области;</w:t>
            </w:r>
          </w:p>
          <w:p w14:paraId="6FE7CC49" w14:textId="77777777" w:rsidR="00BC6C35" w:rsidRPr="006D5109" w:rsidRDefault="00BC6C35" w:rsidP="00CC3CA2">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обеспечение субъектов малого и среднего предпринимательства квалифицированными кадрами</w:t>
            </w:r>
          </w:p>
        </w:tc>
        <w:tc>
          <w:tcPr>
            <w:tcW w:w="663" w:type="pct"/>
          </w:tcPr>
          <w:p w14:paraId="2A94FC64" w14:textId="77777777" w:rsidR="00BC6C35" w:rsidRPr="006D5109" w:rsidRDefault="001637CB"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постоянно</w:t>
            </w:r>
          </w:p>
        </w:tc>
        <w:tc>
          <w:tcPr>
            <w:tcW w:w="1124" w:type="pct"/>
          </w:tcPr>
          <w:p w14:paraId="4426C37F" w14:textId="77777777" w:rsidR="00BC6C35" w:rsidRPr="006D5109" w:rsidRDefault="00BC6C35" w:rsidP="001637CB">
            <w:pPr>
              <w:jc w:val="center"/>
              <w:rPr>
                <w:rFonts w:ascii="Times New Roman" w:hAnsi="Times New Roman" w:cs="Times New Roman"/>
                <w:sz w:val="24"/>
                <w:szCs w:val="24"/>
              </w:rPr>
            </w:pPr>
            <w:r w:rsidRPr="006D5109">
              <w:rPr>
                <w:rFonts w:ascii="Times New Roman" w:hAnsi="Times New Roman" w:cs="Times New Roman"/>
                <w:sz w:val="24"/>
                <w:szCs w:val="24"/>
              </w:rPr>
              <w:t>ОМСУ НСО</w:t>
            </w:r>
          </w:p>
          <w:p w14:paraId="30A34326" w14:textId="2D4A645F" w:rsidR="003E723D" w:rsidRPr="006D5109" w:rsidRDefault="003E723D" w:rsidP="001637CB">
            <w:pPr>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tc>
      </w:tr>
      <w:tr w:rsidR="00BC6C35" w:rsidRPr="006D5109" w14:paraId="423F2F30" w14:textId="77777777" w:rsidTr="006B24CA">
        <w:tc>
          <w:tcPr>
            <w:tcW w:w="264" w:type="pct"/>
          </w:tcPr>
          <w:p w14:paraId="64CC20E6" w14:textId="77777777" w:rsidR="00BC6C35" w:rsidRPr="006D5109" w:rsidRDefault="0033323D"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1.8</w:t>
            </w:r>
          </w:p>
        </w:tc>
        <w:tc>
          <w:tcPr>
            <w:tcW w:w="1592" w:type="pct"/>
          </w:tcPr>
          <w:p w14:paraId="06170A80" w14:textId="77777777" w:rsidR="00BC6C35" w:rsidRPr="006D5109" w:rsidRDefault="00BC6C35" w:rsidP="00CC3CA2">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Актуализация раздела</w:t>
            </w:r>
            <w:r w:rsidR="00CC3CA2" w:rsidRPr="006D5109">
              <w:rPr>
                <w:rFonts w:ascii="Times New Roman" w:hAnsi="Times New Roman" w:cs="Times New Roman"/>
                <w:sz w:val="24"/>
                <w:szCs w:val="24"/>
              </w:rPr>
              <w:t xml:space="preserve"> </w:t>
            </w:r>
            <w:r w:rsidRPr="006D5109">
              <w:rPr>
                <w:rFonts w:ascii="Times New Roman" w:hAnsi="Times New Roman" w:cs="Times New Roman"/>
                <w:sz w:val="24"/>
                <w:szCs w:val="24"/>
              </w:rPr>
              <w:t>по развитию малого и среднего предпринимательства</w:t>
            </w:r>
            <w:r w:rsidR="00CC3CA2" w:rsidRPr="006D5109">
              <w:rPr>
                <w:rFonts w:ascii="Times New Roman" w:hAnsi="Times New Roman" w:cs="Times New Roman"/>
                <w:sz w:val="24"/>
                <w:szCs w:val="24"/>
              </w:rPr>
              <w:t xml:space="preserve"> </w:t>
            </w:r>
            <w:r w:rsidRPr="006D5109">
              <w:rPr>
                <w:rFonts w:ascii="Times New Roman" w:hAnsi="Times New Roman" w:cs="Times New Roman"/>
                <w:sz w:val="24"/>
                <w:szCs w:val="24"/>
              </w:rPr>
              <w:t>на официальных сайтах муниципальных образований.</w:t>
            </w:r>
          </w:p>
          <w:p w14:paraId="3CFA8D0B" w14:textId="77777777" w:rsidR="00BC6C35" w:rsidRPr="006D5109" w:rsidRDefault="00BC6C35" w:rsidP="00CC3CA2">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Размещение информации о мерах</w:t>
            </w:r>
            <w:r w:rsidR="00CC3CA2" w:rsidRPr="006D5109">
              <w:rPr>
                <w:rFonts w:ascii="Times New Roman" w:hAnsi="Times New Roman" w:cs="Times New Roman"/>
                <w:sz w:val="24"/>
                <w:szCs w:val="24"/>
              </w:rPr>
              <w:t xml:space="preserve"> </w:t>
            </w:r>
            <w:r w:rsidRPr="006D5109">
              <w:rPr>
                <w:rFonts w:ascii="Times New Roman" w:hAnsi="Times New Roman" w:cs="Times New Roman"/>
                <w:sz w:val="24"/>
                <w:szCs w:val="24"/>
              </w:rPr>
              <w:t>и инфраструктуре поддержки субъектов малого и среднего предпринимательства (включая отдельный подраздел</w:t>
            </w:r>
            <w:r w:rsidR="00CC3CA2" w:rsidRPr="006D5109">
              <w:rPr>
                <w:rFonts w:ascii="Times New Roman" w:hAnsi="Times New Roman" w:cs="Times New Roman"/>
                <w:sz w:val="24"/>
                <w:szCs w:val="24"/>
              </w:rPr>
              <w:t xml:space="preserve"> </w:t>
            </w:r>
            <w:r w:rsidRPr="006D5109">
              <w:rPr>
                <w:rFonts w:ascii="Times New Roman" w:hAnsi="Times New Roman" w:cs="Times New Roman"/>
                <w:sz w:val="24"/>
                <w:szCs w:val="24"/>
              </w:rPr>
              <w:t>для производителей сельскохозяйственной продукции)</w:t>
            </w:r>
          </w:p>
        </w:tc>
        <w:tc>
          <w:tcPr>
            <w:tcW w:w="1357" w:type="pct"/>
          </w:tcPr>
          <w:p w14:paraId="7301AFD7" w14:textId="77777777" w:rsidR="00BC6C35" w:rsidRPr="006D5109" w:rsidRDefault="00CC3CA2" w:rsidP="00CC3CA2">
            <w:pPr>
              <w:jc w:val="both"/>
              <w:rPr>
                <w:rFonts w:ascii="Times New Roman" w:hAnsi="Times New Roman" w:cs="Times New Roman"/>
                <w:sz w:val="24"/>
                <w:szCs w:val="24"/>
              </w:rPr>
            </w:pPr>
            <w:r w:rsidRPr="006D5109">
              <w:rPr>
                <w:rFonts w:ascii="Times New Roman" w:hAnsi="Times New Roman" w:cs="Times New Roman"/>
                <w:sz w:val="24"/>
                <w:szCs w:val="24"/>
              </w:rPr>
              <w:t xml:space="preserve">повышение </w:t>
            </w:r>
            <w:r w:rsidR="00BC6C35" w:rsidRPr="006D5109">
              <w:rPr>
                <w:rFonts w:ascii="Times New Roman" w:hAnsi="Times New Roman" w:cs="Times New Roman"/>
                <w:sz w:val="24"/>
                <w:szCs w:val="24"/>
              </w:rPr>
              <w:t>информированности предпринимательских сообществ муниципальных образований региона</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о принятых мерах</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по улучшению общих условий ведения предпринимательской деятельности</w:t>
            </w:r>
          </w:p>
        </w:tc>
        <w:tc>
          <w:tcPr>
            <w:tcW w:w="663" w:type="pct"/>
          </w:tcPr>
          <w:p w14:paraId="22C3CAEF" w14:textId="77777777" w:rsidR="00BC6C35" w:rsidRPr="006D5109" w:rsidRDefault="001637CB"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постоянно</w:t>
            </w:r>
          </w:p>
        </w:tc>
        <w:tc>
          <w:tcPr>
            <w:tcW w:w="1124" w:type="pct"/>
          </w:tcPr>
          <w:p w14:paraId="34C64499" w14:textId="77777777" w:rsidR="00BC6C35" w:rsidRPr="006D5109" w:rsidRDefault="00BC6C35" w:rsidP="001637CB">
            <w:pPr>
              <w:jc w:val="center"/>
              <w:rPr>
                <w:rFonts w:ascii="Times New Roman" w:hAnsi="Times New Roman" w:cs="Times New Roman"/>
                <w:sz w:val="24"/>
                <w:szCs w:val="24"/>
              </w:rPr>
            </w:pPr>
            <w:r w:rsidRPr="006D5109">
              <w:rPr>
                <w:rFonts w:ascii="Times New Roman" w:hAnsi="Times New Roman" w:cs="Times New Roman"/>
                <w:sz w:val="24"/>
                <w:szCs w:val="24"/>
              </w:rPr>
              <w:t>ОМСУ НСО</w:t>
            </w:r>
          </w:p>
          <w:p w14:paraId="4C4D082B" w14:textId="3D08A0BC" w:rsidR="003E723D" w:rsidRPr="006D5109" w:rsidRDefault="003E723D" w:rsidP="001637CB">
            <w:pPr>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tc>
      </w:tr>
      <w:tr w:rsidR="00BC6C35" w:rsidRPr="006D5109" w14:paraId="2C8C8729" w14:textId="77777777" w:rsidTr="006B24CA">
        <w:trPr>
          <w:trHeight w:val="1983"/>
        </w:trPr>
        <w:tc>
          <w:tcPr>
            <w:tcW w:w="264" w:type="pct"/>
          </w:tcPr>
          <w:p w14:paraId="0D022EEA" w14:textId="77777777" w:rsidR="00BC6C35" w:rsidRPr="006D5109" w:rsidRDefault="0033323D"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1.9</w:t>
            </w:r>
          </w:p>
        </w:tc>
        <w:tc>
          <w:tcPr>
            <w:tcW w:w="1592" w:type="pct"/>
          </w:tcPr>
          <w:p w14:paraId="27CE7EC2" w14:textId="77777777" w:rsidR="00BC6C35" w:rsidRPr="006D5109" w:rsidRDefault="008035D2" w:rsidP="00937BE0">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Правовое просвещение субъектов предпринимательской деятельности по вопросам защиты их прав</w:t>
            </w:r>
            <w:r w:rsidR="00937BE0" w:rsidRPr="006D5109">
              <w:rPr>
                <w:rFonts w:ascii="Times New Roman" w:hAnsi="Times New Roman" w:cs="Times New Roman"/>
                <w:sz w:val="24"/>
                <w:szCs w:val="24"/>
              </w:rPr>
              <w:t xml:space="preserve"> </w:t>
            </w:r>
            <w:r w:rsidRPr="006D5109">
              <w:rPr>
                <w:rFonts w:ascii="Times New Roman" w:hAnsi="Times New Roman" w:cs="Times New Roman"/>
                <w:sz w:val="24"/>
                <w:szCs w:val="24"/>
              </w:rPr>
              <w:t>и законных интересов органами государственной власти, в том числе путем участия в научно-практических конференциях, семинарах и иных публичных мероприятиях</w:t>
            </w:r>
          </w:p>
        </w:tc>
        <w:tc>
          <w:tcPr>
            <w:tcW w:w="1357" w:type="pct"/>
          </w:tcPr>
          <w:p w14:paraId="37E19159" w14:textId="77777777" w:rsidR="00BC6C35" w:rsidRPr="006D5109" w:rsidRDefault="00CC3CA2" w:rsidP="00CC3CA2">
            <w:pPr>
              <w:jc w:val="both"/>
              <w:rPr>
                <w:rFonts w:ascii="Times New Roman" w:hAnsi="Times New Roman" w:cs="Times New Roman"/>
                <w:sz w:val="24"/>
                <w:szCs w:val="24"/>
              </w:rPr>
            </w:pPr>
            <w:r w:rsidRPr="006D5109">
              <w:rPr>
                <w:rFonts w:ascii="Times New Roman" w:hAnsi="Times New Roman" w:cs="Times New Roman"/>
                <w:sz w:val="24"/>
                <w:szCs w:val="24"/>
              </w:rPr>
              <w:t xml:space="preserve">повышение </w:t>
            </w:r>
            <w:r w:rsidR="00BC6C35" w:rsidRPr="006D5109">
              <w:rPr>
                <w:rFonts w:ascii="Times New Roman" w:hAnsi="Times New Roman" w:cs="Times New Roman"/>
                <w:sz w:val="24"/>
                <w:szCs w:val="24"/>
              </w:rPr>
              <w:t>уровня юридической грамотности субъектов предпринимательской деятельности</w:t>
            </w:r>
          </w:p>
        </w:tc>
        <w:tc>
          <w:tcPr>
            <w:tcW w:w="663" w:type="pct"/>
          </w:tcPr>
          <w:p w14:paraId="6391D800" w14:textId="77777777" w:rsidR="00BC6C35" w:rsidRPr="006D5109" w:rsidRDefault="001637CB"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постоянно</w:t>
            </w:r>
          </w:p>
        </w:tc>
        <w:tc>
          <w:tcPr>
            <w:tcW w:w="1124" w:type="pct"/>
          </w:tcPr>
          <w:p w14:paraId="6D185B94" w14:textId="77777777" w:rsidR="0033323D" w:rsidRPr="006D5109" w:rsidRDefault="00BC6C35" w:rsidP="001637CB">
            <w:pPr>
              <w:jc w:val="center"/>
              <w:rPr>
                <w:rFonts w:ascii="Times New Roman" w:hAnsi="Times New Roman" w:cs="Times New Roman"/>
                <w:sz w:val="24"/>
                <w:szCs w:val="24"/>
              </w:rPr>
            </w:pPr>
            <w:r w:rsidRPr="006D5109">
              <w:rPr>
                <w:rFonts w:ascii="Times New Roman" w:hAnsi="Times New Roman" w:cs="Times New Roman"/>
                <w:sz w:val="24"/>
                <w:szCs w:val="24"/>
              </w:rPr>
              <w:t>Уполномоченный</w:t>
            </w:r>
          </w:p>
          <w:p w14:paraId="5A7E25F7" w14:textId="77777777" w:rsidR="0033323D" w:rsidRPr="006D5109" w:rsidRDefault="00BC6C35" w:rsidP="001637CB">
            <w:pPr>
              <w:jc w:val="center"/>
              <w:rPr>
                <w:rFonts w:ascii="Times New Roman" w:hAnsi="Times New Roman" w:cs="Times New Roman"/>
                <w:sz w:val="24"/>
                <w:szCs w:val="24"/>
              </w:rPr>
            </w:pPr>
            <w:r w:rsidRPr="006D5109">
              <w:rPr>
                <w:rFonts w:ascii="Times New Roman" w:hAnsi="Times New Roman" w:cs="Times New Roman"/>
                <w:sz w:val="24"/>
                <w:szCs w:val="24"/>
              </w:rPr>
              <w:t>по защите прав предпринимателей</w:t>
            </w:r>
          </w:p>
          <w:p w14:paraId="34834F78" w14:textId="77777777" w:rsidR="00BC6C35" w:rsidRPr="006D5109" w:rsidRDefault="00BC6C35" w:rsidP="001637CB">
            <w:pPr>
              <w:jc w:val="center"/>
              <w:rPr>
                <w:rFonts w:ascii="Times New Roman" w:hAnsi="Times New Roman" w:cs="Times New Roman"/>
                <w:sz w:val="24"/>
                <w:szCs w:val="24"/>
              </w:rPr>
            </w:pPr>
            <w:r w:rsidRPr="006D5109">
              <w:rPr>
                <w:rFonts w:ascii="Times New Roman" w:hAnsi="Times New Roman" w:cs="Times New Roman"/>
                <w:sz w:val="24"/>
                <w:szCs w:val="24"/>
              </w:rPr>
              <w:t>в Новосибирской области</w:t>
            </w:r>
          </w:p>
        </w:tc>
      </w:tr>
      <w:tr w:rsidR="00BC6C35" w:rsidRPr="006D5109" w14:paraId="3E93F7C0" w14:textId="77777777" w:rsidTr="006B24CA">
        <w:tc>
          <w:tcPr>
            <w:tcW w:w="264" w:type="pct"/>
          </w:tcPr>
          <w:p w14:paraId="2629FE32" w14:textId="77777777" w:rsidR="00BC6C35" w:rsidRPr="006D5109" w:rsidRDefault="0033323D"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lastRenderedPageBreak/>
              <w:t>1.10</w:t>
            </w:r>
          </w:p>
        </w:tc>
        <w:tc>
          <w:tcPr>
            <w:tcW w:w="1592" w:type="pct"/>
          </w:tcPr>
          <w:p w14:paraId="340996E3" w14:textId="77777777" w:rsidR="00BC6C35" w:rsidRPr="006D5109" w:rsidRDefault="00BC6C35" w:rsidP="00CC3CA2">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Формирование и ведение реестра площадок с высокой степенью готовности для приема инвесторов</w:t>
            </w:r>
          </w:p>
        </w:tc>
        <w:tc>
          <w:tcPr>
            <w:tcW w:w="1357" w:type="pct"/>
          </w:tcPr>
          <w:p w14:paraId="6EEE4A52" w14:textId="77777777" w:rsidR="00BC6C35" w:rsidRPr="006D5109" w:rsidRDefault="00CC3CA2" w:rsidP="00CC3CA2">
            <w:pPr>
              <w:jc w:val="both"/>
              <w:rPr>
                <w:rFonts w:ascii="Times New Roman" w:hAnsi="Times New Roman" w:cs="Times New Roman"/>
                <w:sz w:val="24"/>
                <w:szCs w:val="24"/>
              </w:rPr>
            </w:pPr>
            <w:r w:rsidRPr="006D5109">
              <w:rPr>
                <w:rFonts w:ascii="Times New Roman" w:hAnsi="Times New Roman" w:cs="Times New Roman"/>
                <w:sz w:val="24"/>
                <w:szCs w:val="24"/>
              </w:rPr>
              <w:t xml:space="preserve">обеспечение </w:t>
            </w:r>
            <w:r w:rsidR="00BC6C35" w:rsidRPr="006D5109">
              <w:rPr>
                <w:rFonts w:ascii="Times New Roman" w:hAnsi="Times New Roman" w:cs="Times New Roman"/>
                <w:sz w:val="24"/>
                <w:szCs w:val="24"/>
              </w:rPr>
              <w:t>открытых инфор</w:t>
            </w:r>
            <w:r w:rsidR="00B2424C" w:rsidRPr="006D5109">
              <w:rPr>
                <w:rFonts w:ascii="Times New Roman" w:hAnsi="Times New Roman" w:cs="Times New Roman"/>
                <w:sz w:val="24"/>
                <w:szCs w:val="24"/>
              </w:rPr>
              <w:t>мационных данных</w:t>
            </w:r>
            <w:r w:rsidRPr="006D5109">
              <w:rPr>
                <w:rFonts w:ascii="Times New Roman" w:hAnsi="Times New Roman" w:cs="Times New Roman"/>
                <w:sz w:val="24"/>
                <w:szCs w:val="24"/>
              </w:rPr>
              <w:t xml:space="preserve"> </w:t>
            </w:r>
            <w:r w:rsidR="00B2424C" w:rsidRPr="006D5109">
              <w:rPr>
                <w:rFonts w:ascii="Times New Roman" w:hAnsi="Times New Roman" w:cs="Times New Roman"/>
                <w:sz w:val="24"/>
                <w:szCs w:val="24"/>
              </w:rPr>
              <w:t>для инвесторов</w:t>
            </w:r>
          </w:p>
        </w:tc>
        <w:tc>
          <w:tcPr>
            <w:tcW w:w="663" w:type="pct"/>
          </w:tcPr>
          <w:p w14:paraId="46A60D0C" w14:textId="77777777" w:rsidR="00BC6C35" w:rsidRPr="006D5109" w:rsidRDefault="001637CB"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постоянно</w:t>
            </w:r>
          </w:p>
        </w:tc>
        <w:tc>
          <w:tcPr>
            <w:tcW w:w="1124" w:type="pct"/>
          </w:tcPr>
          <w:p w14:paraId="6B4F5681" w14:textId="77777777" w:rsidR="0033323D" w:rsidRPr="006D5109" w:rsidRDefault="00BC6C35" w:rsidP="001637CB">
            <w:pPr>
              <w:jc w:val="center"/>
              <w:rPr>
                <w:rFonts w:ascii="Times New Roman" w:hAnsi="Times New Roman" w:cs="Times New Roman"/>
                <w:sz w:val="24"/>
                <w:szCs w:val="24"/>
              </w:rPr>
            </w:pPr>
            <w:r w:rsidRPr="006D5109">
              <w:rPr>
                <w:rFonts w:ascii="Times New Roman" w:hAnsi="Times New Roman" w:cs="Times New Roman"/>
                <w:sz w:val="24"/>
                <w:szCs w:val="24"/>
              </w:rPr>
              <w:t>АО «Агентство инвестиционного развития Новосибирской области»</w:t>
            </w:r>
          </w:p>
          <w:p w14:paraId="5DB68833" w14:textId="77777777" w:rsidR="00BC6C35" w:rsidRPr="006D5109" w:rsidRDefault="00BC6C35" w:rsidP="001637CB">
            <w:pPr>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tc>
      </w:tr>
      <w:tr w:rsidR="00BC6C35" w:rsidRPr="006D5109" w14:paraId="15150B43" w14:textId="77777777" w:rsidTr="006B24CA">
        <w:trPr>
          <w:trHeight w:val="680"/>
        </w:trPr>
        <w:tc>
          <w:tcPr>
            <w:tcW w:w="264" w:type="pct"/>
          </w:tcPr>
          <w:p w14:paraId="4D9457D1"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1.11</w:t>
            </w:r>
          </w:p>
        </w:tc>
        <w:tc>
          <w:tcPr>
            <w:tcW w:w="1592" w:type="pct"/>
          </w:tcPr>
          <w:p w14:paraId="4EF9C950" w14:textId="77777777" w:rsidR="00BC6C35" w:rsidRPr="006D5109" w:rsidRDefault="00BC6C35" w:rsidP="00CC3CA2">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Ведение Инвестиционного портала Новосибирской области</w:t>
            </w:r>
          </w:p>
        </w:tc>
        <w:tc>
          <w:tcPr>
            <w:tcW w:w="1357" w:type="pct"/>
          </w:tcPr>
          <w:p w14:paraId="5FACDA7A" w14:textId="77777777" w:rsidR="00BC6C35" w:rsidRPr="006D5109" w:rsidRDefault="00937BE0" w:rsidP="00CC3CA2">
            <w:pPr>
              <w:jc w:val="both"/>
              <w:rPr>
                <w:rFonts w:ascii="Times New Roman" w:hAnsi="Times New Roman" w:cs="Times New Roman"/>
                <w:sz w:val="24"/>
                <w:szCs w:val="24"/>
              </w:rPr>
            </w:pPr>
            <w:r w:rsidRPr="006D5109">
              <w:rPr>
                <w:rFonts w:ascii="Times New Roman" w:hAnsi="Times New Roman" w:cs="Times New Roman"/>
                <w:sz w:val="24"/>
                <w:szCs w:val="24"/>
              </w:rPr>
              <w:t xml:space="preserve">обеспечение </w:t>
            </w:r>
            <w:r w:rsidR="00BC6C35" w:rsidRPr="006D5109">
              <w:rPr>
                <w:rFonts w:ascii="Times New Roman" w:hAnsi="Times New Roman" w:cs="Times New Roman"/>
                <w:sz w:val="24"/>
                <w:szCs w:val="24"/>
              </w:rPr>
              <w:t>актуального информационного материала</w:t>
            </w:r>
          </w:p>
        </w:tc>
        <w:tc>
          <w:tcPr>
            <w:tcW w:w="663" w:type="pct"/>
          </w:tcPr>
          <w:p w14:paraId="0546610D" w14:textId="77777777" w:rsidR="00BC6C35" w:rsidRPr="006D5109" w:rsidRDefault="001637CB"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постоянно</w:t>
            </w:r>
          </w:p>
        </w:tc>
        <w:tc>
          <w:tcPr>
            <w:tcW w:w="1124" w:type="pct"/>
          </w:tcPr>
          <w:p w14:paraId="7805E452" w14:textId="77777777" w:rsidR="00BC6C35" w:rsidRPr="006D5109" w:rsidRDefault="00BC6C35" w:rsidP="001637CB">
            <w:pPr>
              <w:jc w:val="center"/>
              <w:rPr>
                <w:rFonts w:ascii="Times New Roman" w:hAnsi="Times New Roman" w:cs="Times New Roman"/>
                <w:sz w:val="24"/>
                <w:szCs w:val="24"/>
              </w:rPr>
            </w:pPr>
            <w:r w:rsidRPr="006D5109">
              <w:rPr>
                <w:rFonts w:ascii="Times New Roman" w:hAnsi="Times New Roman" w:cs="Times New Roman"/>
                <w:sz w:val="24"/>
                <w:szCs w:val="24"/>
              </w:rPr>
              <w:t>Минэкономразвития НСО</w:t>
            </w:r>
          </w:p>
        </w:tc>
      </w:tr>
      <w:tr w:rsidR="00BC6C35" w:rsidRPr="006D5109" w14:paraId="7659F26A" w14:textId="77777777" w:rsidTr="006B24CA">
        <w:trPr>
          <w:trHeight w:val="2098"/>
        </w:trPr>
        <w:tc>
          <w:tcPr>
            <w:tcW w:w="264" w:type="pct"/>
          </w:tcPr>
          <w:p w14:paraId="635DCB5A" w14:textId="77777777" w:rsidR="00BC6C35" w:rsidRPr="006D5109" w:rsidRDefault="0033323D"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1.12</w:t>
            </w:r>
          </w:p>
        </w:tc>
        <w:tc>
          <w:tcPr>
            <w:tcW w:w="1592" w:type="pct"/>
          </w:tcPr>
          <w:p w14:paraId="204F1683" w14:textId="77777777" w:rsidR="00BC6C35" w:rsidRPr="006D5109" w:rsidRDefault="00BC6C35" w:rsidP="00CC3CA2">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Формирование рейтинга муниципальных районов и городских округов Новосибирской области в части их деятельности по содействию развитию конкуренции и обеспечению условий для благоприятного инвестиционного климата в Новосибирской области</w:t>
            </w:r>
          </w:p>
        </w:tc>
        <w:tc>
          <w:tcPr>
            <w:tcW w:w="1357" w:type="pct"/>
          </w:tcPr>
          <w:p w14:paraId="151F58C3" w14:textId="77777777" w:rsidR="00BC6C35" w:rsidRPr="006D5109" w:rsidRDefault="00937BE0" w:rsidP="00937BE0">
            <w:pPr>
              <w:jc w:val="both"/>
              <w:rPr>
                <w:rFonts w:ascii="Times New Roman" w:hAnsi="Times New Roman" w:cs="Times New Roman"/>
                <w:sz w:val="24"/>
                <w:szCs w:val="24"/>
              </w:rPr>
            </w:pPr>
            <w:r w:rsidRPr="006D5109">
              <w:rPr>
                <w:rFonts w:ascii="Times New Roman" w:hAnsi="Times New Roman" w:cs="Times New Roman"/>
                <w:sz w:val="24"/>
                <w:szCs w:val="24"/>
              </w:rPr>
              <w:t xml:space="preserve">рейтинг </w:t>
            </w:r>
            <w:r w:rsidR="00BC6C35" w:rsidRPr="006D5109">
              <w:rPr>
                <w:rFonts w:ascii="Times New Roman" w:hAnsi="Times New Roman" w:cs="Times New Roman"/>
                <w:sz w:val="24"/>
                <w:szCs w:val="24"/>
              </w:rPr>
              <w:t>муниципальных районов и городских округов Новосибирской области</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в части их деятельности</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по содействию развитию конкуренции и обеспечению условий для благоприятного инвестиционного климата</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в Новосибирской области</w:t>
            </w:r>
          </w:p>
        </w:tc>
        <w:tc>
          <w:tcPr>
            <w:tcW w:w="663" w:type="pct"/>
          </w:tcPr>
          <w:p w14:paraId="6E9CFB04" w14:textId="77777777" w:rsidR="00BC6C35" w:rsidRPr="006D5109" w:rsidRDefault="001637CB"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ежегодно</w:t>
            </w:r>
          </w:p>
        </w:tc>
        <w:tc>
          <w:tcPr>
            <w:tcW w:w="1124" w:type="pct"/>
          </w:tcPr>
          <w:p w14:paraId="1756C1EA" w14:textId="77777777" w:rsidR="00BC6C35" w:rsidRPr="006D5109" w:rsidRDefault="00BC6C35" w:rsidP="001637CB">
            <w:pPr>
              <w:jc w:val="center"/>
              <w:rPr>
                <w:rFonts w:ascii="Times New Roman" w:hAnsi="Times New Roman" w:cs="Times New Roman"/>
                <w:sz w:val="24"/>
                <w:szCs w:val="24"/>
              </w:rPr>
            </w:pPr>
            <w:r w:rsidRPr="006D5109">
              <w:rPr>
                <w:rFonts w:ascii="Times New Roman" w:hAnsi="Times New Roman" w:cs="Times New Roman"/>
                <w:sz w:val="24"/>
                <w:szCs w:val="24"/>
              </w:rPr>
              <w:t>Минэкономразвития НСО</w:t>
            </w:r>
          </w:p>
        </w:tc>
      </w:tr>
      <w:tr w:rsidR="00BC6C35" w:rsidRPr="006D5109" w14:paraId="62DE8034" w14:textId="77777777" w:rsidTr="006B24CA">
        <w:trPr>
          <w:trHeight w:val="2098"/>
        </w:trPr>
        <w:tc>
          <w:tcPr>
            <w:tcW w:w="264" w:type="pct"/>
          </w:tcPr>
          <w:p w14:paraId="73B5C67D"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1.13</w:t>
            </w:r>
          </w:p>
        </w:tc>
        <w:tc>
          <w:tcPr>
            <w:tcW w:w="1592" w:type="pct"/>
          </w:tcPr>
          <w:p w14:paraId="1F8C9E86" w14:textId="77777777" w:rsidR="00937BE0" w:rsidRPr="006D5109" w:rsidRDefault="00BC6C35" w:rsidP="00937BE0">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Размещение информации</w:t>
            </w:r>
            <w:r w:rsidR="00937BE0" w:rsidRPr="006D5109">
              <w:rPr>
                <w:rFonts w:ascii="Times New Roman" w:hAnsi="Times New Roman" w:cs="Times New Roman"/>
                <w:sz w:val="24"/>
                <w:szCs w:val="24"/>
              </w:rPr>
              <w:t xml:space="preserve"> </w:t>
            </w:r>
            <w:r w:rsidRPr="006D5109">
              <w:rPr>
                <w:rFonts w:ascii="Times New Roman" w:hAnsi="Times New Roman" w:cs="Times New Roman"/>
                <w:sz w:val="24"/>
                <w:szCs w:val="24"/>
              </w:rPr>
              <w:t>о деятельности по содействию развитию конкуренции и соответствующих материалов на официальном сайте министерства экономического развития Новосибирской области и Инвестиционном портале Новосибирской области</w:t>
            </w:r>
          </w:p>
        </w:tc>
        <w:tc>
          <w:tcPr>
            <w:tcW w:w="1357" w:type="pct"/>
          </w:tcPr>
          <w:p w14:paraId="70AA50EB" w14:textId="77777777" w:rsidR="00BC6C35" w:rsidRPr="006D5109" w:rsidRDefault="00937BE0" w:rsidP="00CC3CA2">
            <w:pPr>
              <w:jc w:val="both"/>
              <w:rPr>
                <w:rFonts w:ascii="Times New Roman" w:hAnsi="Times New Roman" w:cs="Times New Roman"/>
                <w:sz w:val="24"/>
                <w:szCs w:val="24"/>
              </w:rPr>
            </w:pPr>
            <w:r w:rsidRPr="006D5109">
              <w:rPr>
                <w:rFonts w:ascii="Times New Roman" w:hAnsi="Times New Roman" w:cs="Times New Roman"/>
                <w:sz w:val="24"/>
                <w:szCs w:val="24"/>
              </w:rPr>
              <w:t xml:space="preserve">информационная </w:t>
            </w:r>
            <w:r w:rsidR="00BC6C35" w:rsidRPr="006D5109">
              <w:rPr>
                <w:rFonts w:ascii="Times New Roman" w:hAnsi="Times New Roman" w:cs="Times New Roman"/>
                <w:sz w:val="24"/>
                <w:szCs w:val="24"/>
              </w:rPr>
              <w:t xml:space="preserve">открытость о деятельности по </w:t>
            </w:r>
            <w:r w:rsidR="00B2424C" w:rsidRPr="006D5109">
              <w:rPr>
                <w:rFonts w:ascii="Times New Roman" w:hAnsi="Times New Roman" w:cs="Times New Roman"/>
                <w:sz w:val="24"/>
                <w:szCs w:val="24"/>
              </w:rPr>
              <w:t>содействию развитию конкуренции</w:t>
            </w:r>
          </w:p>
        </w:tc>
        <w:tc>
          <w:tcPr>
            <w:tcW w:w="663" w:type="pct"/>
          </w:tcPr>
          <w:p w14:paraId="50EF4A32" w14:textId="77777777" w:rsidR="00BC6C35" w:rsidRPr="006D5109" w:rsidRDefault="001637CB"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постоянно</w:t>
            </w:r>
          </w:p>
        </w:tc>
        <w:tc>
          <w:tcPr>
            <w:tcW w:w="1124" w:type="pct"/>
          </w:tcPr>
          <w:p w14:paraId="06FE3FB4" w14:textId="77777777" w:rsidR="00BC6C35" w:rsidRPr="006D5109" w:rsidRDefault="00BC6C35" w:rsidP="001637CB">
            <w:pPr>
              <w:jc w:val="center"/>
              <w:rPr>
                <w:rFonts w:ascii="Times New Roman" w:hAnsi="Times New Roman" w:cs="Times New Roman"/>
                <w:sz w:val="24"/>
                <w:szCs w:val="24"/>
              </w:rPr>
            </w:pPr>
            <w:r w:rsidRPr="006D5109">
              <w:rPr>
                <w:rFonts w:ascii="Times New Roman" w:hAnsi="Times New Roman" w:cs="Times New Roman"/>
                <w:sz w:val="24"/>
                <w:szCs w:val="24"/>
              </w:rPr>
              <w:t>Минэкономразвития НСО</w:t>
            </w:r>
          </w:p>
        </w:tc>
      </w:tr>
      <w:tr w:rsidR="00BC6C35" w:rsidRPr="006D5109" w14:paraId="6BEFF507" w14:textId="77777777" w:rsidTr="00417EB7">
        <w:trPr>
          <w:trHeight w:val="624"/>
        </w:trPr>
        <w:tc>
          <w:tcPr>
            <w:tcW w:w="5000" w:type="pct"/>
            <w:gridSpan w:val="5"/>
          </w:tcPr>
          <w:p w14:paraId="0CE9445A" w14:textId="77777777" w:rsidR="00BC6C35" w:rsidRPr="006D5109" w:rsidRDefault="00BC6C35" w:rsidP="001637CB">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2.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r w:rsidR="00EC7473" w:rsidRPr="006D5109">
              <w:rPr>
                <w:rStyle w:val="afe"/>
                <w:rFonts w:ascii="Times New Roman" w:hAnsi="Times New Roman" w:cs="Times New Roman"/>
                <w:sz w:val="24"/>
                <w:szCs w:val="24"/>
              </w:rPr>
              <w:footnoteReference w:id="2"/>
            </w:r>
          </w:p>
        </w:tc>
      </w:tr>
      <w:tr w:rsidR="00BC6C35" w:rsidRPr="006D5109" w14:paraId="0B91DBE1" w14:textId="77777777" w:rsidTr="006B24CA">
        <w:tc>
          <w:tcPr>
            <w:tcW w:w="264" w:type="pct"/>
          </w:tcPr>
          <w:p w14:paraId="6F98008E"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2.1</w:t>
            </w:r>
          </w:p>
        </w:tc>
        <w:tc>
          <w:tcPr>
            <w:tcW w:w="1592" w:type="pct"/>
          </w:tcPr>
          <w:p w14:paraId="355A40E5" w14:textId="77777777" w:rsidR="00BC6C35" w:rsidRPr="006D5109" w:rsidRDefault="00BC6C35" w:rsidP="00937BE0">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Проведение закупок у субъектов малого и среднего предпринимательства</w:t>
            </w:r>
            <w:r w:rsidR="00937BE0" w:rsidRPr="006D5109">
              <w:rPr>
                <w:rFonts w:ascii="Times New Roman" w:hAnsi="Times New Roman" w:cs="Times New Roman"/>
                <w:sz w:val="24"/>
                <w:szCs w:val="24"/>
              </w:rPr>
              <w:t xml:space="preserve"> </w:t>
            </w:r>
            <w:r w:rsidRPr="006D5109">
              <w:rPr>
                <w:rFonts w:ascii="Times New Roman" w:hAnsi="Times New Roman" w:cs="Times New Roman"/>
                <w:sz w:val="24"/>
                <w:szCs w:val="24"/>
              </w:rPr>
              <w:t>в соответствии с Федеральным законом</w:t>
            </w:r>
            <w:r w:rsidR="00B16AA7" w:rsidRPr="006D5109">
              <w:rPr>
                <w:rFonts w:ascii="Times New Roman" w:hAnsi="Times New Roman" w:cs="Times New Roman"/>
                <w:sz w:val="24"/>
                <w:szCs w:val="24"/>
              </w:rPr>
              <w:t xml:space="preserve"> от </w:t>
            </w:r>
            <w:r w:rsidRPr="006D5109">
              <w:rPr>
                <w:rFonts w:ascii="Times New Roman" w:hAnsi="Times New Roman" w:cs="Times New Roman"/>
                <w:sz w:val="24"/>
                <w:szCs w:val="24"/>
              </w:rPr>
              <w:t xml:space="preserve">18.07.2011 </w:t>
            </w:r>
            <w:r w:rsidR="00B16AA7" w:rsidRPr="006D5109">
              <w:rPr>
                <w:rFonts w:ascii="Times New Roman" w:hAnsi="Times New Roman" w:cs="Times New Roman"/>
                <w:sz w:val="24"/>
                <w:szCs w:val="24"/>
              </w:rPr>
              <w:t>№ </w:t>
            </w:r>
            <w:r w:rsidRPr="006D5109">
              <w:rPr>
                <w:rFonts w:ascii="Times New Roman" w:hAnsi="Times New Roman" w:cs="Times New Roman"/>
                <w:sz w:val="24"/>
                <w:szCs w:val="24"/>
              </w:rPr>
              <w:t>223-ФЗ</w:t>
            </w:r>
            <w:r w:rsidR="00937BE0" w:rsidRPr="006D5109">
              <w:rPr>
                <w:rFonts w:ascii="Times New Roman" w:hAnsi="Times New Roman" w:cs="Times New Roman"/>
                <w:sz w:val="24"/>
                <w:szCs w:val="24"/>
              </w:rPr>
              <w:t xml:space="preserve"> </w:t>
            </w:r>
            <w:r w:rsidRPr="006D5109">
              <w:rPr>
                <w:rFonts w:ascii="Times New Roman" w:hAnsi="Times New Roman" w:cs="Times New Roman"/>
                <w:sz w:val="24"/>
                <w:szCs w:val="24"/>
              </w:rPr>
              <w:t>«О закупках товаров, работ, услуг отдельными видами юридических лиц»</w:t>
            </w:r>
          </w:p>
        </w:tc>
        <w:tc>
          <w:tcPr>
            <w:tcW w:w="1357" w:type="pct"/>
          </w:tcPr>
          <w:p w14:paraId="62786E07" w14:textId="77777777" w:rsidR="00BC6C35" w:rsidRPr="006D5109" w:rsidRDefault="00937BE0" w:rsidP="00937BE0">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 xml:space="preserve">доля </w:t>
            </w:r>
            <w:r w:rsidR="00BC6C35" w:rsidRPr="006D5109">
              <w:rPr>
                <w:rFonts w:ascii="Times New Roman" w:hAnsi="Times New Roman" w:cs="Times New Roman"/>
                <w:sz w:val="24"/>
                <w:szCs w:val="24"/>
              </w:rPr>
              <w:t>закупок у субъектов малого и среднего предпринимательства</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в совокупном стоимостном объеме договоров, заключенных по результатам закупок в соответствии</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с Федеральным законом</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от</w:t>
            </w:r>
            <w:r w:rsidRPr="006D5109">
              <w:rPr>
                <w:rFonts w:ascii="Times New Roman" w:hAnsi="Times New Roman" w:cs="Times New Roman"/>
                <w:sz w:val="24"/>
                <w:szCs w:val="24"/>
              </w:rPr>
              <w:t> </w:t>
            </w:r>
            <w:r w:rsidR="00BC6C35" w:rsidRPr="006D5109">
              <w:rPr>
                <w:rFonts w:ascii="Times New Roman" w:hAnsi="Times New Roman" w:cs="Times New Roman"/>
                <w:sz w:val="24"/>
                <w:szCs w:val="24"/>
              </w:rPr>
              <w:t xml:space="preserve">18.07.2011 </w:t>
            </w:r>
            <w:r w:rsidR="00B16AA7" w:rsidRPr="006D5109">
              <w:rPr>
                <w:rFonts w:ascii="Times New Roman" w:hAnsi="Times New Roman" w:cs="Times New Roman"/>
                <w:sz w:val="24"/>
                <w:szCs w:val="24"/>
              </w:rPr>
              <w:t>№ </w:t>
            </w:r>
            <w:r w:rsidR="00BC6C35" w:rsidRPr="006D5109">
              <w:rPr>
                <w:rFonts w:ascii="Times New Roman" w:hAnsi="Times New Roman" w:cs="Times New Roman"/>
                <w:sz w:val="24"/>
                <w:szCs w:val="24"/>
              </w:rPr>
              <w:t>223-ФЗ</w:t>
            </w:r>
            <w:r w:rsidRPr="006D5109">
              <w:rPr>
                <w:rFonts w:ascii="Times New Roman" w:hAnsi="Times New Roman" w:cs="Times New Roman"/>
                <w:sz w:val="24"/>
                <w:szCs w:val="24"/>
              </w:rPr>
              <w:t xml:space="preserve"> «О </w:t>
            </w:r>
            <w:r w:rsidR="00BC6C35" w:rsidRPr="006D5109">
              <w:rPr>
                <w:rFonts w:ascii="Times New Roman" w:hAnsi="Times New Roman" w:cs="Times New Roman"/>
                <w:sz w:val="24"/>
                <w:szCs w:val="24"/>
              </w:rPr>
              <w:t>закупках товаров, работ, услуг отдельными видами юридических лиц»:</w:t>
            </w:r>
          </w:p>
          <w:p w14:paraId="4121DE68" w14:textId="77777777" w:rsidR="00BC6C35" w:rsidRPr="006D5109" w:rsidRDefault="00BC6C35" w:rsidP="00937BE0">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lastRenderedPageBreak/>
              <w:t>2019 год</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23%;</w:t>
            </w:r>
          </w:p>
          <w:p w14:paraId="4B5E09C8" w14:textId="77777777" w:rsidR="00BC6C35" w:rsidRPr="006D5109" w:rsidRDefault="00BC6C35" w:rsidP="00937BE0">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2020 год</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25%;</w:t>
            </w:r>
          </w:p>
          <w:p w14:paraId="55B2AF6F" w14:textId="4EB25EEF" w:rsidR="00BC6C35" w:rsidRPr="006D5109" w:rsidRDefault="00BC6C35" w:rsidP="00937BE0">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2021 год</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25%</w:t>
            </w:r>
            <w:r w:rsidR="00FB366B" w:rsidRPr="006D5109">
              <w:rPr>
                <w:rFonts w:ascii="Times New Roman" w:hAnsi="Times New Roman" w:cs="Times New Roman"/>
                <w:sz w:val="24"/>
                <w:szCs w:val="24"/>
              </w:rPr>
              <w:t>;</w:t>
            </w:r>
          </w:p>
          <w:p w14:paraId="0483F2DE" w14:textId="3086E601" w:rsidR="00FB366B" w:rsidRPr="006D5109" w:rsidRDefault="00FB366B" w:rsidP="00937BE0">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2022 год –</w:t>
            </w:r>
            <w:r w:rsidR="00B90440" w:rsidRPr="006D5109">
              <w:rPr>
                <w:rFonts w:ascii="Times New Roman" w:hAnsi="Times New Roman" w:cs="Times New Roman"/>
                <w:sz w:val="24"/>
                <w:szCs w:val="24"/>
              </w:rPr>
              <w:t xml:space="preserve"> 25%;</w:t>
            </w:r>
          </w:p>
          <w:p w14:paraId="1C70C11A" w14:textId="54677FAA" w:rsidR="00FB366B" w:rsidRPr="006D5109" w:rsidRDefault="00FB366B" w:rsidP="00937BE0">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2023 год –</w:t>
            </w:r>
            <w:r w:rsidR="00B90440" w:rsidRPr="006D5109">
              <w:rPr>
                <w:rFonts w:ascii="Times New Roman" w:hAnsi="Times New Roman" w:cs="Times New Roman"/>
                <w:sz w:val="24"/>
                <w:szCs w:val="24"/>
              </w:rPr>
              <w:t xml:space="preserve"> 25%;</w:t>
            </w:r>
          </w:p>
          <w:p w14:paraId="044AB951" w14:textId="4438F272" w:rsidR="00FB366B" w:rsidRPr="006D5109" w:rsidRDefault="00FB366B" w:rsidP="00937BE0">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2024 год –</w:t>
            </w:r>
            <w:r w:rsidR="00B90440" w:rsidRPr="006D5109">
              <w:rPr>
                <w:rFonts w:ascii="Times New Roman" w:hAnsi="Times New Roman" w:cs="Times New Roman"/>
                <w:sz w:val="24"/>
                <w:szCs w:val="24"/>
              </w:rPr>
              <w:t xml:space="preserve"> 25%;</w:t>
            </w:r>
          </w:p>
          <w:p w14:paraId="71AA1ADD" w14:textId="44F3411F" w:rsidR="00FB366B" w:rsidRPr="006D5109" w:rsidRDefault="00FB366B" w:rsidP="00937BE0">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2025 год –</w:t>
            </w:r>
            <w:r w:rsidR="00B90440" w:rsidRPr="006D5109">
              <w:rPr>
                <w:rFonts w:ascii="Times New Roman" w:hAnsi="Times New Roman" w:cs="Times New Roman"/>
                <w:sz w:val="24"/>
                <w:szCs w:val="24"/>
              </w:rPr>
              <w:t xml:space="preserve"> 25%.</w:t>
            </w:r>
          </w:p>
        </w:tc>
        <w:tc>
          <w:tcPr>
            <w:tcW w:w="663" w:type="pct"/>
          </w:tcPr>
          <w:p w14:paraId="25D58EFE" w14:textId="77C22748"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lastRenderedPageBreak/>
              <w:t>2019</w:t>
            </w:r>
            <w:r w:rsidR="00B41D8D" w:rsidRPr="006D5109">
              <w:rPr>
                <w:rFonts w:ascii="Times New Roman" w:hAnsi="Times New Roman" w:cs="Times New Roman"/>
                <w:bCs/>
                <w:sz w:val="24"/>
                <w:szCs w:val="24"/>
              </w:rPr>
              <w:t> – 20</w:t>
            </w:r>
            <w:r w:rsidR="00FB366B" w:rsidRPr="006D5109">
              <w:rPr>
                <w:rFonts w:ascii="Times New Roman" w:hAnsi="Times New Roman" w:cs="Times New Roman"/>
                <w:bCs/>
                <w:sz w:val="24"/>
                <w:szCs w:val="24"/>
              </w:rPr>
              <w:t>25</w:t>
            </w:r>
            <w:r w:rsidRPr="006D5109">
              <w:rPr>
                <w:rFonts w:ascii="Times New Roman" w:hAnsi="Times New Roman" w:cs="Times New Roman"/>
                <w:bCs/>
                <w:sz w:val="24"/>
                <w:szCs w:val="24"/>
              </w:rPr>
              <w:t xml:space="preserve"> годы</w:t>
            </w:r>
          </w:p>
        </w:tc>
        <w:tc>
          <w:tcPr>
            <w:tcW w:w="1124" w:type="pct"/>
          </w:tcPr>
          <w:p w14:paraId="6D1514B4" w14:textId="77777777" w:rsidR="003E723D" w:rsidRPr="006D5109" w:rsidRDefault="003E723D" w:rsidP="003E723D">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 xml:space="preserve">ОИОГВ НСО </w:t>
            </w:r>
          </w:p>
          <w:p w14:paraId="17D0139A" w14:textId="77777777" w:rsidR="00877E60" w:rsidRPr="006D5109" w:rsidRDefault="003E723D" w:rsidP="003E723D">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во взаимодействии с</w:t>
            </w:r>
          </w:p>
          <w:p w14:paraId="56F4E213" w14:textId="1D45BF7E" w:rsidR="00BC6C35" w:rsidRPr="006D5109" w:rsidRDefault="003E723D" w:rsidP="003E723D">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ОМСУ НСО</w:t>
            </w:r>
          </w:p>
        </w:tc>
      </w:tr>
      <w:tr w:rsidR="00BC6C35" w:rsidRPr="006D5109" w14:paraId="1D2C8702" w14:textId="77777777" w:rsidTr="006B24CA">
        <w:tc>
          <w:tcPr>
            <w:tcW w:w="264" w:type="pct"/>
          </w:tcPr>
          <w:p w14:paraId="75AD0C92" w14:textId="77777777" w:rsidR="00BC6C35" w:rsidRPr="006D5109" w:rsidRDefault="003F1AFD"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2.2</w:t>
            </w:r>
          </w:p>
        </w:tc>
        <w:tc>
          <w:tcPr>
            <w:tcW w:w="1592" w:type="pct"/>
          </w:tcPr>
          <w:p w14:paraId="0AC821F9" w14:textId="77777777" w:rsidR="00BC6C35" w:rsidRPr="006D5109" w:rsidRDefault="00BC6C35" w:rsidP="00937BE0">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Проведение закупок у субъектов малого предпринимательства</w:t>
            </w:r>
            <w:r w:rsidR="00937BE0" w:rsidRPr="006D5109">
              <w:rPr>
                <w:rFonts w:ascii="Times New Roman" w:hAnsi="Times New Roman" w:cs="Times New Roman"/>
                <w:sz w:val="24"/>
                <w:szCs w:val="24"/>
              </w:rPr>
              <w:t xml:space="preserve"> </w:t>
            </w:r>
            <w:r w:rsidRPr="006D5109">
              <w:rPr>
                <w:rFonts w:ascii="Times New Roman" w:hAnsi="Times New Roman" w:cs="Times New Roman"/>
                <w:sz w:val="24"/>
                <w:szCs w:val="24"/>
              </w:rPr>
              <w:t xml:space="preserve">в соответствии </w:t>
            </w:r>
            <w:r w:rsidR="00193506" w:rsidRPr="006D5109">
              <w:rPr>
                <w:rFonts w:ascii="Times New Roman" w:hAnsi="Times New Roman" w:cs="Times New Roman"/>
                <w:sz w:val="24"/>
                <w:szCs w:val="24"/>
              </w:rPr>
              <w:br/>
            </w:r>
            <w:r w:rsidRPr="006D5109">
              <w:rPr>
                <w:rFonts w:ascii="Times New Roman" w:hAnsi="Times New Roman" w:cs="Times New Roman"/>
                <w:sz w:val="24"/>
                <w:szCs w:val="24"/>
              </w:rPr>
              <w:t>с Федеральным законом</w:t>
            </w:r>
            <w:r w:rsidR="00B16AA7" w:rsidRPr="006D5109">
              <w:rPr>
                <w:rFonts w:ascii="Times New Roman" w:hAnsi="Times New Roman" w:cs="Times New Roman"/>
                <w:sz w:val="24"/>
                <w:szCs w:val="24"/>
              </w:rPr>
              <w:t xml:space="preserve"> от </w:t>
            </w:r>
            <w:r w:rsidRPr="006D5109">
              <w:rPr>
                <w:rFonts w:ascii="Times New Roman" w:hAnsi="Times New Roman" w:cs="Times New Roman"/>
                <w:sz w:val="24"/>
                <w:szCs w:val="24"/>
              </w:rPr>
              <w:t xml:space="preserve">05.04.2013 </w:t>
            </w:r>
            <w:r w:rsidR="00084C4D" w:rsidRPr="006D5109">
              <w:rPr>
                <w:rFonts w:ascii="Times New Roman" w:hAnsi="Times New Roman" w:cs="Times New Roman"/>
                <w:sz w:val="24"/>
                <w:szCs w:val="24"/>
              </w:rPr>
              <w:br/>
            </w:r>
            <w:r w:rsidR="00B16AA7" w:rsidRPr="006D5109">
              <w:rPr>
                <w:rFonts w:ascii="Times New Roman" w:hAnsi="Times New Roman" w:cs="Times New Roman"/>
                <w:sz w:val="24"/>
                <w:szCs w:val="24"/>
              </w:rPr>
              <w:t>№ </w:t>
            </w:r>
            <w:r w:rsidRPr="006D5109">
              <w:rPr>
                <w:rFonts w:ascii="Times New Roman" w:hAnsi="Times New Roman" w:cs="Times New Roman"/>
                <w:sz w:val="24"/>
                <w:szCs w:val="24"/>
              </w:rPr>
              <w:t>44-ФЗ</w:t>
            </w:r>
            <w:r w:rsidR="00937BE0" w:rsidRPr="006D5109">
              <w:rPr>
                <w:rFonts w:ascii="Times New Roman" w:hAnsi="Times New Roman" w:cs="Times New Roman"/>
                <w:sz w:val="24"/>
                <w:szCs w:val="24"/>
              </w:rPr>
              <w:t xml:space="preserve"> </w:t>
            </w:r>
            <w:r w:rsidRPr="006D5109">
              <w:rPr>
                <w:rFonts w:ascii="Times New Roman" w:hAnsi="Times New Roman" w:cs="Times New Roman"/>
                <w:sz w:val="24"/>
                <w:szCs w:val="24"/>
              </w:rPr>
              <w:t>«О контрактной системе в сфере закупок товаров, работ, услуг</w:t>
            </w:r>
            <w:r w:rsidR="00937BE0" w:rsidRPr="006D5109">
              <w:rPr>
                <w:rFonts w:ascii="Times New Roman" w:hAnsi="Times New Roman" w:cs="Times New Roman"/>
                <w:sz w:val="24"/>
                <w:szCs w:val="24"/>
              </w:rPr>
              <w:t xml:space="preserve"> </w:t>
            </w:r>
            <w:r w:rsidRPr="006D5109">
              <w:rPr>
                <w:rFonts w:ascii="Times New Roman" w:hAnsi="Times New Roman" w:cs="Times New Roman"/>
                <w:sz w:val="24"/>
                <w:szCs w:val="24"/>
              </w:rPr>
              <w:t xml:space="preserve">для обеспечения государственных </w:t>
            </w:r>
            <w:r w:rsidR="00193506" w:rsidRPr="006D5109">
              <w:rPr>
                <w:rFonts w:ascii="Times New Roman" w:hAnsi="Times New Roman" w:cs="Times New Roman"/>
                <w:sz w:val="24"/>
                <w:szCs w:val="24"/>
              </w:rPr>
              <w:br/>
            </w:r>
            <w:r w:rsidRPr="006D5109">
              <w:rPr>
                <w:rFonts w:ascii="Times New Roman" w:hAnsi="Times New Roman" w:cs="Times New Roman"/>
                <w:sz w:val="24"/>
                <w:szCs w:val="24"/>
              </w:rPr>
              <w:t>и муниципальных нужд»</w:t>
            </w:r>
          </w:p>
        </w:tc>
        <w:tc>
          <w:tcPr>
            <w:tcW w:w="1357" w:type="pct"/>
          </w:tcPr>
          <w:p w14:paraId="3ACBF458" w14:textId="77777777" w:rsidR="00BC6C35" w:rsidRPr="006D5109" w:rsidRDefault="00937BE0" w:rsidP="00937BE0">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 xml:space="preserve">доля </w:t>
            </w:r>
            <w:r w:rsidR="00BC6C35" w:rsidRPr="006D5109">
              <w:rPr>
                <w:rFonts w:ascii="Times New Roman" w:hAnsi="Times New Roman" w:cs="Times New Roman"/>
                <w:sz w:val="24"/>
                <w:szCs w:val="24"/>
              </w:rPr>
              <w:t xml:space="preserve">закупок у субъектов малого предпринимательства </w:t>
            </w:r>
            <w:r w:rsidR="00193506" w:rsidRPr="006D5109">
              <w:rPr>
                <w:rFonts w:ascii="Times New Roman" w:hAnsi="Times New Roman" w:cs="Times New Roman"/>
                <w:sz w:val="24"/>
                <w:szCs w:val="24"/>
              </w:rPr>
              <w:br/>
            </w:r>
            <w:r w:rsidR="00BC6C35" w:rsidRPr="006D5109">
              <w:rPr>
                <w:rFonts w:ascii="Times New Roman" w:hAnsi="Times New Roman" w:cs="Times New Roman"/>
                <w:sz w:val="24"/>
                <w:szCs w:val="24"/>
              </w:rPr>
              <w:t xml:space="preserve">в совокупном стоимостном объеме контрактов, заключенных </w:t>
            </w:r>
            <w:r w:rsidR="00193506" w:rsidRPr="006D5109">
              <w:rPr>
                <w:rFonts w:ascii="Times New Roman" w:hAnsi="Times New Roman" w:cs="Times New Roman"/>
                <w:sz w:val="24"/>
                <w:szCs w:val="24"/>
              </w:rPr>
              <w:br/>
            </w:r>
            <w:r w:rsidR="00BC6C35" w:rsidRPr="006D5109">
              <w:rPr>
                <w:rFonts w:ascii="Times New Roman" w:hAnsi="Times New Roman" w:cs="Times New Roman"/>
                <w:sz w:val="24"/>
                <w:szCs w:val="24"/>
              </w:rPr>
              <w:t xml:space="preserve">по результатам закупок </w:t>
            </w:r>
            <w:r w:rsidR="00193506" w:rsidRPr="006D5109">
              <w:rPr>
                <w:rFonts w:ascii="Times New Roman" w:hAnsi="Times New Roman" w:cs="Times New Roman"/>
                <w:sz w:val="24"/>
                <w:szCs w:val="24"/>
              </w:rPr>
              <w:br/>
            </w:r>
            <w:r w:rsidR="00BC6C35" w:rsidRPr="006D5109">
              <w:rPr>
                <w:rFonts w:ascii="Times New Roman" w:hAnsi="Times New Roman" w:cs="Times New Roman"/>
                <w:sz w:val="24"/>
                <w:szCs w:val="24"/>
              </w:rPr>
              <w:t>в соответствии</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с Федеральным законом</w:t>
            </w:r>
            <w:r w:rsidRPr="006D5109">
              <w:rPr>
                <w:rFonts w:ascii="Times New Roman" w:hAnsi="Times New Roman" w:cs="Times New Roman"/>
                <w:sz w:val="24"/>
                <w:szCs w:val="24"/>
              </w:rPr>
              <w:t xml:space="preserve"> </w:t>
            </w:r>
            <w:r w:rsidR="0077338F" w:rsidRPr="006D5109">
              <w:rPr>
                <w:rFonts w:ascii="Times New Roman" w:hAnsi="Times New Roman" w:cs="Times New Roman"/>
                <w:sz w:val="24"/>
                <w:szCs w:val="24"/>
              </w:rPr>
              <w:t>от</w:t>
            </w:r>
            <w:r w:rsidRPr="006D5109">
              <w:rPr>
                <w:rFonts w:ascii="Times New Roman" w:hAnsi="Times New Roman" w:cs="Times New Roman"/>
                <w:sz w:val="24"/>
                <w:szCs w:val="24"/>
              </w:rPr>
              <w:t> </w:t>
            </w:r>
            <w:r w:rsidR="0077338F" w:rsidRPr="006D5109">
              <w:rPr>
                <w:rFonts w:ascii="Times New Roman" w:hAnsi="Times New Roman" w:cs="Times New Roman"/>
                <w:sz w:val="24"/>
                <w:szCs w:val="24"/>
              </w:rPr>
              <w:t xml:space="preserve">05.04.2013 </w:t>
            </w:r>
            <w:r w:rsidR="00B16AA7" w:rsidRPr="006D5109">
              <w:rPr>
                <w:rFonts w:ascii="Times New Roman" w:hAnsi="Times New Roman" w:cs="Times New Roman"/>
                <w:sz w:val="24"/>
                <w:szCs w:val="24"/>
              </w:rPr>
              <w:t>№ </w:t>
            </w:r>
            <w:r w:rsidR="0077338F" w:rsidRPr="006D5109">
              <w:rPr>
                <w:rFonts w:ascii="Times New Roman" w:hAnsi="Times New Roman" w:cs="Times New Roman"/>
                <w:sz w:val="24"/>
                <w:szCs w:val="24"/>
              </w:rPr>
              <w:t>44-ФЗ «О </w:t>
            </w:r>
            <w:r w:rsidR="00BC6C35" w:rsidRPr="006D5109">
              <w:rPr>
                <w:rFonts w:ascii="Times New Roman" w:hAnsi="Times New Roman" w:cs="Times New Roman"/>
                <w:sz w:val="24"/>
                <w:szCs w:val="24"/>
              </w:rPr>
              <w:t xml:space="preserve">контрактной системе в сфере закупок товаров, работ, услуг для обеспечения государственных </w:t>
            </w:r>
            <w:r w:rsidR="00193506" w:rsidRPr="006D5109">
              <w:rPr>
                <w:rFonts w:ascii="Times New Roman" w:hAnsi="Times New Roman" w:cs="Times New Roman"/>
                <w:sz w:val="24"/>
                <w:szCs w:val="24"/>
              </w:rPr>
              <w:br/>
            </w:r>
            <w:r w:rsidR="00BC6C35" w:rsidRPr="006D5109">
              <w:rPr>
                <w:rFonts w:ascii="Times New Roman" w:hAnsi="Times New Roman" w:cs="Times New Roman"/>
                <w:sz w:val="24"/>
                <w:szCs w:val="24"/>
              </w:rPr>
              <w:t>и муниципальных нужд»:</w:t>
            </w:r>
          </w:p>
          <w:p w14:paraId="3D69B839" w14:textId="77777777" w:rsidR="00BC6C35" w:rsidRPr="006D5109" w:rsidRDefault="00BC6C35" w:rsidP="00937BE0">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2019 год</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35%;</w:t>
            </w:r>
          </w:p>
          <w:p w14:paraId="1BCD3DE6" w14:textId="77777777" w:rsidR="00BC6C35" w:rsidRPr="006D5109" w:rsidRDefault="00BC6C35" w:rsidP="00937BE0">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2020 год</w:t>
            </w:r>
            <w:r w:rsidR="0025331A" w:rsidRPr="006D5109">
              <w:rPr>
                <w:rFonts w:ascii="Times New Roman" w:hAnsi="Times New Roman" w:cs="Times New Roman"/>
                <w:sz w:val="24"/>
                <w:szCs w:val="24"/>
              </w:rPr>
              <w:t xml:space="preserve"> – </w:t>
            </w:r>
            <w:r w:rsidR="00C37218" w:rsidRPr="006D5109">
              <w:rPr>
                <w:rFonts w:ascii="Times New Roman" w:hAnsi="Times New Roman" w:cs="Times New Roman"/>
                <w:sz w:val="24"/>
                <w:szCs w:val="24"/>
              </w:rPr>
              <w:t>40</w:t>
            </w:r>
            <w:r w:rsidRPr="006D5109">
              <w:rPr>
                <w:rFonts w:ascii="Times New Roman" w:hAnsi="Times New Roman" w:cs="Times New Roman"/>
                <w:sz w:val="24"/>
                <w:szCs w:val="24"/>
              </w:rPr>
              <w:t>%;</w:t>
            </w:r>
          </w:p>
          <w:p w14:paraId="4DC15F16" w14:textId="04E8FDEC" w:rsidR="00BC6C35" w:rsidRPr="006D5109" w:rsidRDefault="00BC6C35" w:rsidP="00937BE0">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2021 год</w:t>
            </w:r>
            <w:r w:rsidR="0025331A" w:rsidRPr="006D5109">
              <w:rPr>
                <w:rFonts w:ascii="Times New Roman" w:hAnsi="Times New Roman" w:cs="Times New Roman"/>
                <w:sz w:val="24"/>
                <w:szCs w:val="24"/>
              </w:rPr>
              <w:t xml:space="preserve"> – </w:t>
            </w:r>
            <w:r w:rsidR="00C37218" w:rsidRPr="006D5109">
              <w:rPr>
                <w:rFonts w:ascii="Times New Roman" w:hAnsi="Times New Roman" w:cs="Times New Roman"/>
                <w:sz w:val="24"/>
                <w:szCs w:val="24"/>
              </w:rPr>
              <w:t>40</w:t>
            </w:r>
            <w:r w:rsidRPr="006D5109">
              <w:rPr>
                <w:rFonts w:ascii="Times New Roman" w:hAnsi="Times New Roman" w:cs="Times New Roman"/>
                <w:sz w:val="24"/>
                <w:szCs w:val="24"/>
              </w:rPr>
              <w:t>%</w:t>
            </w:r>
            <w:r w:rsidR="00FB366B" w:rsidRPr="006D5109">
              <w:rPr>
                <w:rFonts w:ascii="Times New Roman" w:hAnsi="Times New Roman" w:cs="Times New Roman"/>
                <w:sz w:val="24"/>
                <w:szCs w:val="24"/>
              </w:rPr>
              <w:t>;</w:t>
            </w:r>
          </w:p>
          <w:p w14:paraId="7ACDBC6B" w14:textId="4930701E" w:rsidR="00FB366B" w:rsidRPr="006D5109" w:rsidRDefault="00FB366B" w:rsidP="00FB366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2022 год –</w:t>
            </w:r>
            <w:r w:rsidR="00B90440" w:rsidRPr="006D5109">
              <w:rPr>
                <w:rFonts w:ascii="Times New Roman" w:hAnsi="Times New Roman" w:cs="Times New Roman"/>
                <w:sz w:val="24"/>
                <w:szCs w:val="24"/>
              </w:rPr>
              <w:t xml:space="preserve"> 40%;</w:t>
            </w:r>
          </w:p>
          <w:p w14:paraId="41C24DBB" w14:textId="6EC1CF33" w:rsidR="00FB366B" w:rsidRPr="006D5109" w:rsidRDefault="00FB366B" w:rsidP="00FB366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2023 год –</w:t>
            </w:r>
            <w:r w:rsidR="00B90440" w:rsidRPr="006D5109">
              <w:rPr>
                <w:rFonts w:ascii="Times New Roman" w:hAnsi="Times New Roman" w:cs="Times New Roman"/>
                <w:sz w:val="24"/>
                <w:szCs w:val="24"/>
              </w:rPr>
              <w:t xml:space="preserve"> 40%;</w:t>
            </w:r>
          </w:p>
          <w:p w14:paraId="562CD852" w14:textId="1DBE8EC6" w:rsidR="00FB366B" w:rsidRPr="006D5109" w:rsidRDefault="00FB366B" w:rsidP="00FB366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2024 год –</w:t>
            </w:r>
            <w:r w:rsidR="00B90440" w:rsidRPr="006D5109">
              <w:rPr>
                <w:rFonts w:ascii="Times New Roman" w:hAnsi="Times New Roman" w:cs="Times New Roman"/>
                <w:sz w:val="24"/>
                <w:szCs w:val="24"/>
              </w:rPr>
              <w:t xml:space="preserve"> 40%;</w:t>
            </w:r>
          </w:p>
          <w:p w14:paraId="2BCC5634" w14:textId="10C3D7A4" w:rsidR="00FB366B" w:rsidRPr="006D5109" w:rsidRDefault="00FB366B" w:rsidP="00FB366B">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2025 год –</w:t>
            </w:r>
            <w:r w:rsidR="00B90440" w:rsidRPr="006D5109">
              <w:rPr>
                <w:rFonts w:ascii="Times New Roman" w:hAnsi="Times New Roman" w:cs="Times New Roman"/>
                <w:sz w:val="24"/>
                <w:szCs w:val="24"/>
              </w:rPr>
              <w:t xml:space="preserve"> 40%.</w:t>
            </w:r>
          </w:p>
        </w:tc>
        <w:tc>
          <w:tcPr>
            <w:tcW w:w="663" w:type="pct"/>
          </w:tcPr>
          <w:p w14:paraId="5913E4D4" w14:textId="4B2FA3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2019</w:t>
            </w:r>
            <w:r w:rsidR="00B41D8D" w:rsidRPr="006D5109">
              <w:rPr>
                <w:rFonts w:ascii="Times New Roman" w:hAnsi="Times New Roman" w:cs="Times New Roman"/>
                <w:bCs/>
                <w:sz w:val="24"/>
                <w:szCs w:val="24"/>
              </w:rPr>
              <w:t> – 20</w:t>
            </w:r>
            <w:r w:rsidR="00FB366B" w:rsidRPr="006D5109">
              <w:rPr>
                <w:rFonts w:ascii="Times New Roman" w:hAnsi="Times New Roman" w:cs="Times New Roman"/>
                <w:bCs/>
                <w:sz w:val="24"/>
                <w:szCs w:val="24"/>
              </w:rPr>
              <w:t>25</w:t>
            </w:r>
            <w:r w:rsidRPr="006D5109">
              <w:rPr>
                <w:rFonts w:ascii="Times New Roman" w:hAnsi="Times New Roman" w:cs="Times New Roman"/>
                <w:bCs/>
                <w:sz w:val="24"/>
                <w:szCs w:val="24"/>
              </w:rPr>
              <w:t xml:space="preserve"> годы</w:t>
            </w:r>
          </w:p>
        </w:tc>
        <w:tc>
          <w:tcPr>
            <w:tcW w:w="1124" w:type="pct"/>
          </w:tcPr>
          <w:p w14:paraId="6B3E6DFB" w14:textId="1AEE05E7" w:rsidR="00BC6C35" w:rsidRPr="006D5109" w:rsidRDefault="003E723D" w:rsidP="001637CB">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ОИОГВ НСО</w:t>
            </w:r>
          </w:p>
          <w:p w14:paraId="38653A26" w14:textId="008A433B" w:rsidR="003E723D" w:rsidRPr="006D5109" w:rsidRDefault="003E723D" w:rsidP="001637CB">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во взаимодействии с</w:t>
            </w:r>
          </w:p>
          <w:p w14:paraId="550E35A3" w14:textId="77777777" w:rsidR="00BC6C35" w:rsidRPr="006D5109" w:rsidRDefault="009E3C2D" w:rsidP="001637CB">
            <w:pPr>
              <w:autoSpaceDE w:val="0"/>
              <w:autoSpaceDN w:val="0"/>
              <w:adjustRightInd w:val="0"/>
              <w:jc w:val="center"/>
              <w:rPr>
                <w:rFonts w:ascii="Times New Roman" w:hAnsi="Times New Roman" w:cs="Times New Roman"/>
                <w:bCs/>
                <w:sz w:val="24"/>
                <w:szCs w:val="24"/>
              </w:rPr>
            </w:pPr>
            <w:r w:rsidRPr="006D5109">
              <w:rPr>
                <w:rFonts w:ascii="Times New Roman" w:hAnsi="Times New Roman" w:cs="Times New Roman"/>
                <w:sz w:val="24"/>
                <w:szCs w:val="24"/>
              </w:rPr>
              <w:t>ОМСУ НСО</w:t>
            </w:r>
          </w:p>
        </w:tc>
      </w:tr>
      <w:tr w:rsidR="00BC6C35" w:rsidRPr="006D5109" w14:paraId="26B833A2" w14:textId="77777777" w:rsidTr="006B24CA">
        <w:tc>
          <w:tcPr>
            <w:tcW w:w="264" w:type="pct"/>
          </w:tcPr>
          <w:p w14:paraId="50441491"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2.3</w:t>
            </w:r>
          </w:p>
        </w:tc>
        <w:tc>
          <w:tcPr>
            <w:tcW w:w="1592" w:type="pct"/>
          </w:tcPr>
          <w:p w14:paraId="5ED5EB65" w14:textId="77777777" w:rsidR="00BC6C35" w:rsidRPr="006D5109" w:rsidRDefault="00BC6C35" w:rsidP="00937BE0">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Осуществление закупок конкурентными способами определения поставщиков (подрядчиков, исполнителей)</w:t>
            </w:r>
            <w:r w:rsidR="00937BE0" w:rsidRPr="006D5109">
              <w:rPr>
                <w:rFonts w:ascii="Times New Roman" w:hAnsi="Times New Roman" w:cs="Times New Roman"/>
                <w:sz w:val="24"/>
                <w:szCs w:val="24"/>
              </w:rPr>
              <w:t xml:space="preserve"> </w:t>
            </w:r>
            <w:r w:rsidRPr="006D5109">
              <w:rPr>
                <w:rFonts w:ascii="Times New Roman" w:hAnsi="Times New Roman" w:cs="Times New Roman"/>
                <w:sz w:val="24"/>
                <w:szCs w:val="24"/>
              </w:rPr>
              <w:t>в соответствии с Федеральным законом</w:t>
            </w:r>
            <w:r w:rsidR="00B16AA7" w:rsidRPr="006D5109">
              <w:rPr>
                <w:rFonts w:ascii="Times New Roman" w:hAnsi="Times New Roman" w:cs="Times New Roman"/>
                <w:sz w:val="24"/>
                <w:szCs w:val="24"/>
              </w:rPr>
              <w:t xml:space="preserve"> от </w:t>
            </w:r>
            <w:r w:rsidRPr="006D5109">
              <w:rPr>
                <w:rFonts w:ascii="Times New Roman" w:hAnsi="Times New Roman" w:cs="Times New Roman"/>
                <w:sz w:val="24"/>
                <w:szCs w:val="24"/>
              </w:rPr>
              <w:t xml:space="preserve">18.07.2011 </w:t>
            </w:r>
            <w:r w:rsidR="00B16AA7" w:rsidRPr="006D5109">
              <w:rPr>
                <w:rFonts w:ascii="Times New Roman" w:hAnsi="Times New Roman" w:cs="Times New Roman"/>
                <w:sz w:val="24"/>
                <w:szCs w:val="24"/>
              </w:rPr>
              <w:t>№ </w:t>
            </w:r>
            <w:r w:rsidRPr="006D5109">
              <w:rPr>
                <w:rFonts w:ascii="Times New Roman" w:hAnsi="Times New Roman" w:cs="Times New Roman"/>
                <w:sz w:val="24"/>
                <w:szCs w:val="24"/>
              </w:rPr>
              <w:t>223-ФЗ «О закупках товаров, работ, услуг отдельными видами юридических лиц»</w:t>
            </w:r>
          </w:p>
        </w:tc>
        <w:tc>
          <w:tcPr>
            <w:tcW w:w="1357" w:type="pct"/>
          </w:tcPr>
          <w:p w14:paraId="4FB47109" w14:textId="77777777" w:rsidR="00BC6C35" w:rsidRPr="006D5109" w:rsidRDefault="00937BE0" w:rsidP="00D07C99">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 xml:space="preserve">среднее </w:t>
            </w:r>
            <w:r w:rsidR="00BC6C35" w:rsidRPr="006D5109">
              <w:rPr>
                <w:rFonts w:ascii="Times New Roman" w:hAnsi="Times New Roman" w:cs="Times New Roman"/>
                <w:sz w:val="24"/>
                <w:szCs w:val="24"/>
              </w:rPr>
              <w:t xml:space="preserve">число участников закупок по результатам конкурентных способов определения поставщиков (подрядчиков, исполнителей) в соответствии </w:t>
            </w:r>
            <w:r w:rsidR="00193506" w:rsidRPr="006D5109">
              <w:rPr>
                <w:rFonts w:ascii="Times New Roman" w:hAnsi="Times New Roman" w:cs="Times New Roman"/>
                <w:sz w:val="24"/>
                <w:szCs w:val="24"/>
              </w:rPr>
              <w:br/>
            </w:r>
            <w:r w:rsidR="00BC6C35" w:rsidRPr="006D5109">
              <w:rPr>
                <w:rFonts w:ascii="Times New Roman" w:hAnsi="Times New Roman" w:cs="Times New Roman"/>
                <w:sz w:val="24"/>
                <w:szCs w:val="24"/>
              </w:rPr>
              <w:t>с Федеральным законом</w:t>
            </w:r>
            <w:r w:rsidR="00B16AA7" w:rsidRPr="006D5109">
              <w:rPr>
                <w:rFonts w:ascii="Times New Roman" w:hAnsi="Times New Roman" w:cs="Times New Roman"/>
                <w:sz w:val="24"/>
                <w:szCs w:val="24"/>
              </w:rPr>
              <w:t xml:space="preserve"> от </w:t>
            </w:r>
            <w:r w:rsidR="00BC6C35" w:rsidRPr="006D5109">
              <w:rPr>
                <w:rFonts w:ascii="Times New Roman" w:hAnsi="Times New Roman" w:cs="Times New Roman"/>
                <w:sz w:val="24"/>
                <w:szCs w:val="24"/>
              </w:rPr>
              <w:t>18.07.2011</w:t>
            </w:r>
            <w:r w:rsidRPr="006D5109">
              <w:rPr>
                <w:rFonts w:ascii="Times New Roman" w:hAnsi="Times New Roman" w:cs="Times New Roman"/>
                <w:sz w:val="24"/>
                <w:szCs w:val="24"/>
              </w:rPr>
              <w:t xml:space="preserve"> </w:t>
            </w:r>
            <w:r w:rsidR="00B16AA7" w:rsidRPr="006D5109">
              <w:rPr>
                <w:rFonts w:ascii="Times New Roman" w:hAnsi="Times New Roman" w:cs="Times New Roman"/>
                <w:sz w:val="24"/>
                <w:szCs w:val="24"/>
              </w:rPr>
              <w:t>№ </w:t>
            </w:r>
            <w:r w:rsidRPr="006D5109">
              <w:rPr>
                <w:rFonts w:ascii="Times New Roman" w:hAnsi="Times New Roman" w:cs="Times New Roman"/>
                <w:sz w:val="24"/>
                <w:szCs w:val="24"/>
              </w:rPr>
              <w:t>223-ФЗ «О </w:t>
            </w:r>
            <w:r w:rsidR="00BC6C35" w:rsidRPr="006D5109">
              <w:rPr>
                <w:rFonts w:ascii="Times New Roman" w:hAnsi="Times New Roman" w:cs="Times New Roman"/>
                <w:sz w:val="24"/>
                <w:szCs w:val="24"/>
              </w:rPr>
              <w:t>закупках товаров, работ, услуг отдельными видами юридических лиц» –</w:t>
            </w:r>
            <w:r w:rsidRPr="006D5109">
              <w:rPr>
                <w:rFonts w:ascii="Times New Roman" w:hAnsi="Times New Roman" w:cs="Times New Roman"/>
                <w:sz w:val="24"/>
                <w:szCs w:val="24"/>
              </w:rPr>
              <w:t xml:space="preserve"> </w:t>
            </w:r>
            <w:r w:rsidR="00193506" w:rsidRPr="006D5109">
              <w:rPr>
                <w:rFonts w:ascii="Times New Roman" w:hAnsi="Times New Roman" w:cs="Times New Roman"/>
                <w:sz w:val="24"/>
                <w:szCs w:val="24"/>
              </w:rPr>
              <w:t>2</w:t>
            </w:r>
            <w:r w:rsidR="00C37218"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участника</w:t>
            </w:r>
          </w:p>
        </w:tc>
        <w:tc>
          <w:tcPr>
            <w:tcW w:w="663" w:type="pct"/>
          </w:tcPr>
          <w:p w14:paraId="58613CF6" w14:textId="33CD5518"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2019</w:t>
            </w:r>
            <w:r w:rsidR="00B41D8D" w:rsidRPr="006D5109">
              <w:rPr>
                <w:rFonts w:ascii="Times New Roman" w:hAnsi="Times New Roman" w:cs="Times New Roman"/>
                <w:bCs/>
                <w:sz w:val="24"/>
                <w:szCs w:val="24"/>
              </w:rPr>
              <w:t> – 20</w:t>
            </w:r>
            <w:r w:rsidR="00FB366B" w:rsidRPr="006D5109">
              <w:rPr>
                <w:rFonts w:ascii="Times New Roman" w:hAnsi="Times New Roman" w:cs="Times New Roman"/>
                <w:bCs/>
                <w:sz w:val="24"/>
                <w:szCs w:val="24"/>
              </w:rPr>
              <w:t>25</w:t>
            </w:r>
            <w:r w:rsidRPr="006D5109">
              <w:rPr>
                <w:rFonts w:ascii="Times New Roman" w:hAnsi="Times New Roman" w:cs="Times New Roman"/>
                <w:bCs/>
                <w:sz w:val="24"/>
                <w:szCs w:val="24"/>
              </w:rPr>
              <w:t xml:space="preserve"> годы</w:t>
            </w:r>
          </w:p>
        </w:tc>
        <w:tc>
          <w:tcPr>
            <w:tcW w:w="1124" w:type="pct"/>
          </w:tcPr>
          <w:p w14:paraId="256C8947" w14:textId="497442C0" w:rsidR="00BC6C35" w:rsidRPr="006D5109" w:rsidRDefault="00BC6C35" w:rsidP="001637CB">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ОИОГВ НСО</w:t>
            </w:r>
          </w:p>
          <w:p w14:paraId="0C31AAE7" w14:textId="307D9AE6" w:rsidR="003E723D" w:rsidRPr="006D5109" w:rsidRDefault="003E723D" w:rsidP="001637CB">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во взаимодействии с</w:t>
            </w:r>
          </w:p>
          <w:p w14:paraId="4FDB2F73" w14:textId="77777777" w:rsidR="0047677E" w:rsidRPr="006D5109" w:rsidRDefault="0047677E" w:rsidP="001637CB">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ОМСУ НСО</w:t>
            </w:r>
          </w:p>
        </w:tc>
      </w:tr>
      <w:tr w:rsidR="00BC6C35" w:rsidRPr="006D5109" w14:paraId="12949011" w14:textId="77777777" w:rsidTr="006B24CA">
        <w:trPr>
          <w:trHeight w:val="3345"/>
        </w:trPr>
        <w:tc>
          <w:tcPr>
            <w:tcW w:w="264" w:type="pct"/>
          </w:tcPr>
          <w:p w14:paraId="03A19410"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lastRenderedPageBreak/>
              <w:t>2.4</w:t>
            </w:r>
          </w:p>
        </w:tc>
        <w:tc>
          <w:tcPr>
            <w:tcW w:w="1592" w:type="pct"/>
          </w:tcPr>
          <w:p w14:paraId="68B9E4DB" w14:textId="77777777" w:rsidR="00BC6C35" w:rsidRPr="006D5109" w:rsidRDefault="00BC6C35" w:rsidP="00937BE0">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Осуществление закупок конкурентными способами определения поставщиков (подрядчиков, исполнителей)</w:t>
            </w:r>
            <w:r w:rsidR="00937BE0" w:rsidRPr="006D5109">
              <w:rPr>
                <w:rFonts w:ascii="Times New Roman" w:hAnsi="Times New Roman" w:cs="Times New Roman"/>
                <w:sz w:val="24"/>
                <w:szCs w:val="24"/>
              </w:rPr>
              <w:t xml:space="preserve"> </w:t>
            </w:r>
            <w:r w:rsidR="00193506" w:rsidRPr="006D5109">
              <w:rPr>
                <w:rFonts w:ascii="Times New Roman" w:hAnsi="Times New Roman" w:cs="Times New Roman"/>
                <w:sz w:val="24"/>
                <w:szCs w:val="24"/>
              </w:rPr>
              <w:br/>
            </w:r>
            <w:r w:rsidRPr="006D5109">
              <w:rPr>
                <w:rFonts w:ascii="Times New Roman" w:hAnsi="Times New Roman" w:cs="Times New Roman"/>
                <w:sz w:val="24"/>
                <w:szCs w:val="24"/>
              </w:rPr>
              <w:t>в соответствии с Федеральным законом</w:t>
            </w:r>
            <w:r w:rsidR="00B16AA7" w:rsidRPr="006D5109">
              <w:rPr>
                <w:rFonts w:ascii="Times New Roman" w:hAnsi="Times New Roman" w:cs="Times New Roman"/>
                <w:sz w:val="24"/>
                <w:szCs w:val="24"/>
              </w:rPr>
              <w:t xml:space="preserve"> от </w:t>
            </w:r>
            <w:r w:rsidRPr="006D5109">
              <w:rPr>
                <w:rFonts w:ascii="Times New Roman" w:hAnsi="Times New Roman" w:cs="Times New Roman"/>
                <w:sz w:val="24"/>
                <w:szCs w:val="24"/>
              </w:rPr>
              <w:t xml:space="preserve">05.04.2013 </w:t>
            </w:r>
            <w:r w:rsidR="00B16AA7" w:rsidRPr="006D5109">
              <w:rPr>
                <w:rFonts w:ascii="Times New Roman" w:hAnsi="Times New Roman" w:cs="Times New Roman"/>
                <w:sz w:val="24"/>
                <w:szCs w:val="24"/>
              </w:rPr>
              <w:t>№ </w:t>
            </w:r>
            <w:r w:rsidRPr="006D5109">
              <w:rPr>
                <w:rFonts w:ascii="Times New Roman" w:hAnsi="Times New Roman" w:cs="Times New Roman"/>
                <w:sz w:val="24"/>
                <w:szCs w:val="24"/>
              </w:rPr>
              <w:t>44-ФЗ</w:t>
            </w:r>
            <w:r w:rsidR="00937BE0" w:rsidRPr="006D5109">
              <w:rPr>
                <w:rFonts w:ascii="Times New Roman" w:hAnsi="Times New Roman" w:cs="Times New Roman"/>
                <w:sz w:val="24"/>
                <w:szCs w:val="24"/>
              </w:rPr>
              <w:t xml:space="preserve"> </w:t>
            </w:r>
            <w:r w:rsidRPr="006D5109">
              <w:rPr>
                <w:rFonts w:ascii="Times New Roman" w:hAnsi="Times New Roman" w:cs="Times New Roman"/>
                <w:sz w:val="24"/>
                <w:szCs w:val="24"/>
              </w:rPr>
              <w:t>«О контрактной системе в сфере закупок товаров, работ, услуг</w:t>
            </w:r>
            <w:r w:rsidR="00937BE0" w:rsidRPr="006D5109">
              <w:rPr>
                <w:rFonts w:ascii="Times New Roman" w:hAnsi="Times New Roman" w:cs="Times New Roman"/>
                <w:sz w:val="24"/>
                <w:szCs w:val="24"/>
              </w:rPr>
              <w:t xml:space="preserve"> </w:t>
            </w:r>
            <w:r w:rsidRPr="006D5109">
              <w:rPr>
                <w:rFonts w:ascii="Times New Roman" w:hAnsi="Times New Roman" w:cs="Times New Roman"/>
                <w:sz w:val="24"/>
                <w:szCs w:val="24"/>
              </w:rPr>
              <w:t>для обеспечения государственных</w:t>
            </w:r>
            <w:r w:rsidR="00937BE0" w:rsidRPr="006D5109">
              <w:rPr>
                <w:rFonts w:ascii="Times New Roman" w:hAnsi="Times New Roman" w:cs="Times New Roman"/>
                <w:sz w:val="24"/>
                <w:szCs w:val="24"/>
              </w:rPr>
              <w:t xml:space="preserve"> </w:t>
            </w:r>
            <w:r w:rsidRPr="006D5109">
              <w:rPr>
                <w:rFonts w:ascii="Times New Roman" w:hAnsi="Times New Roman" w:cs="Times New Roman"/>
                <w:sz w:val="24"/>
                <w:szCs w:val="24"/>
              </w:rPr>
              <w:t>и муниципальных нужд»</w:t>
            </w:r>
          </w:p>
        </w:tc>
        <w:tc>
          <w:tcPr>
            <w:tcW w:w="1357" w:type="pct"/>
          </w:tcPr>
          <w:p w14:paraId="3E8D847E" w14:textId="77777777" w:rsidR="00BC6C35" w:rsidRPr="006D5109" w:rsidRDefault="00937BE0" w:rsidP="006F5D6F">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 xml:space="preserve">среднее </w:t>
            </w:r>
            <w:r w:rsidR="00BC6C35" w:rsidRPr="006D5109">
              <w:rPr>
                <w:rFonts w:ascii="Times New Roman" w:hAnsi="Times New Roman" w:cs="Times New Roman"/>
                <w:sz w:val="24"/>
                <w:szCs w:val="24"/>
              </w:rPr>
              <w:t>число участников закупок по результатам конкурентных способов определения поставщиков (подрядчиков, исполнителей) в соответствии с</w:t>
            </w:r>
            <w:r w:rsidR="006F5D6F"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Федеральным законом</w:t>
            </w:r>
            <w:r w:rsidR="00B16AA7" w:rsidRPr="006D5109">
              <w:rPr>
                <w:rFonts w:ascii="Times New Roman" w:hAnsi="Times New Roman" w:cs="Times New Roman"/>
                <w:sz w:val="24"/>
                <w:szCs w:val="24"/>
              </w:rPr>
              <w:t xml:space="preserve"> от </w:t>
            </w:r>
            <w:r w:rsidR="00BC6C35" w:rsidRPr="006D5109">
              <w:rPr>
                <w:rFonts w:ascii="Times New Roman" w:hAnsi="Times New Roman" w:cs="Times New Roman"/>
                <w:sz w:val="24"/>
                <w:szCs w:val="24"/>
              </w:rPr>
              <w:t>05.04.2013</w:t>
            </w:r>
            <w:r w:rsidRPr="006D5109">
              <w:rPr>
                <w:rFonts w:ascii="Times New Roman" w:hAnsi="Times New Roman" w:cs="Times New Roman"/>
                <w:sz w:val="24"/>
                <w:szCs w:val="24"/>
              </w:rPr>
              <w:t xml:space="preserve"> </w:t>
            </w:r>
            <w:r w:rsidR="00B16AA7" w:rsidRPr="006D5109">
              <w:rPr>
                <w:rFonts w:ascii="Times New Roman" w:hAnsi="Times New Roman" w:cs="Times New Roman"/>
                <w:sz w:val="24"/>
                <w:szCs w:val="24"/>
              </w:rPr>
              <w:t>№ </w:t>
            </w:r>
            <w:r w:rsidRPr="006D5109">
              <w:rPr>
                <w:rFonts w:ascii="Times New Roman" w:hAnsi="Times New Roman" w:cs="Times New Roman"/>
                <w:sz w:val="24"/>
                <w:szCs w:val="24"/>
              </w:rPr>
              <w:t>44-ФЗ «О </w:t>
            </w:r>
            <w:r w:rsidR="00BC6C35" w:rsidRPr="006D5109">
              <w:rPr>
                <w:rFonts w:ascii="Times New Roman" w:hAnsi="Times New Roman" w:cs="Times New Roman"/>
                <w:sz w:val="24"/>
                <w:szCs w:val="24"/>
              </w:rPr>
              <w:t>контрактной системе в сфере закупок товаров, работ, услуг дл</w:t>
            </w:r>
            <w:r w:rsidRPr="006D5109">
              <w:rPr>
                <w:rFonts w:ascii="Times New Roman" w:hAnsi="Times New Roman" w:cs="Times New Roman"/>
                <w:sz w:val="24"/>
                <w:szCs w:val="24"/>
              </w:rPr>
              <w:t>я обеспечения государственных и </w:t>
            </w:r>
            <w:r w:rsidR="00BC6C35" w:rsidRPr="006D5109">
              <w:rPr>
                <w:rFonts w:ascii="Times New Roman" w:hAnsi="Times New Roman" w:cs="Times New Roman"/>
                <w:sz w:val="24"/>
                <w:szCs w:val="24"/>
              </w:rPr>
              <w:t>муниципальных нужд» –</w:t>
            </w:r>
            <w:r w:rsidRPr="006D5109">
              <w:rPr>
                <w:rFonts w:ascii="Times New Roman" w:hAnsi="Times New Roman" w:cs="Times New Roman"/>
                <w:sz w:val="24"/>
                <w:szCs w:val="24"/>
              </w:rPr>
              <w:t xml:space="preserve"> </w:t>
            </w:r>
            <w:r w:rsidR="00C37218" w:rsidRPr="006D5109">
              <w:rPr>
                <w:rFonts w:ascii="Times New Roman" w:hAnsi="Times New Roman" w:cs="Times New Roman"/>
                <w:sz w:val="24"/>
                <w:szCs w:val="24"/>
              </w:rPr>
              <w:t>2,8</w:t>
            </w:r>
            <w:r w:rsidRPr="006D5109">
              <w:rPr>
                <w:rFonts w:ascii="Times New Roman" w:hAnsi="Times New Roman" w:cs="Times New Roman"/>
                <w:sz w:val="24"/>
                <w:szCs w:val="24"/>
              </w:rPr>
              <w:t> </w:t>
            </w:r>
            <w:r w:rsidR="00BC6C35" w:rsidRPr="006D5109">
              <w:rPr>
                <w:rFonts w:ascii="Times New Roman" w:hAnsi="Times New Roman" w:cs="Times New Roman"/>
                <w:sz w:val="24"/>
                <w:szCs w:val="24"/>
              </w:rPr>
              <w:t>участника</w:t>
            </w:r>
          </w:p>
        </w:tc>
        <w:tc>
          <w:tcPr>
            <w:tcW w:w="663" w:type="pct"/>
          </w:tcPr>
          <w:p w14:paraId="5620B4EE" w14:textId="24217A52"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2019</w:t>
            </w:r>
            <w:r w:rsidR="00B41D8D" w:rsidRPr="006D5109">
              <w:rPr>
                <w:rFonts w:ascii="Times New Roman" w:hAnsi="Times New Roman" w:cs="Times New Roman"/>
                <w:bCs/>
                <w:sz w:val="24"/>
                <w:szCs w:val="24"/>
              </w:rPr>
              <w:t> – 20</w:t>
            </w:r>
            <w:r w:rsidR="00FB366B" w:rsidRPr="006D5109">
              <w:rPr>
                <w:rFonts w:ascii="Times New Roman" w:hAnsi="Times New Roman" w:cs="Times New Roman"/>
                <w:bCs/>
                <w:sz w:val="24"/>
                <w:szCs w:val="24"/>
              </w:rPr>
              <w:t>25</w:t>
            </w:r>
            <w:r w:rsidRPr="006D5109">
              <w:rPr>
                <w:rFonts w:ascii="Times New Roman" w:hAnsi="Times New Roman" w:cs="Times New Roman"/>
                <w:bCs/>
                <w:sz w:val="24"/>
                <w:szCs w:val="24"/>
              </w:rPr>
              <w:t xml:space="preserve"> годы</w:t>
            </w:r>
          </w:p>
        </w:tc>
        <w:tc>
          <w:tcPr>
            <w:tcW w:w="1124" w:type="pct"/>
          </w:tcPr>
          <w:p w14:paraId="3FCA0286" w14:textId="6E45D506" w:rsidR="0047677E" w:rsidRPr="006D5109" w:rsidRDefault="003E723D" w:rsidP="001637CB">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ОИОГВ НСО</w:t>
            </w:r>
          </w:p>
          <w:p w14:paraId="080A3F12" w14:textId="407784B0" w:rsidR="003E723D" w:rsidRPr="006D5109" w:rsidRDefault="003E723D" w:rsidP="001637CB">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во взаимодействии с</w:t>
            </w:r>
          </w:p>
          <w:p w14:paraId="43CFB661" w14:textId="77777777" w:rsidR="00BC6C35" w:rsidRPr="006D5109" w:rsidRDefault="0047677E" w:rsidP="001637CB">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ОМСУ НСО</w:t>
            </w:r>
          </w:p>
        </w:tc>
      </w:tr>
      <w:tr w:rsidR="00BC6C35" w:rsidRPr="006D5109" w14:paraId="38171611" w14:textId="77777777" w:rsidTr="006B24CA">
        <w:tc>
          <w:tcPr>
            <w:tcW w:w="264" w:type="pct"/>
          </w:tcPr>
          <w:p w14:paraId="68679412" w14:textId="2C1BA59E" w:rsidR="00BC6C35" w:rsidRPr="006D5109" w:rsidRDefault="00BC6C35" w:rsidP="001637CB">
            <w:pPr>
              <w:pStyle w:val="a3"/>
              <w:ind w:left="0"/>
              <w:jc w:val="center"/>
              <w:rPr>
                <w:rFonts w:ascii="Times New Roman" w:hAnsi="Times New Roman" w:cs="Times New Roman"/>
                <w:bCs/>
                <w:sz w:val="24"/>
                <w:szCs w:val="24"/>
              </w:rPr>
            </w:pPr>
          </w:p>
        </w:tc>
        <w:tc>
          <w:tcPr>
            <w:tcW w:w="1592" w:type="pct"/>
          </w:tcPr>
          <w:p w14:paraId="68A863B5" w14:textId="49501EF2" w:rsidR="00BC6C35" w:rsidRPr="006D5109" w:rsidRDefault="00BC6C35" w:rsidP="00937BE0">
            <w:pPr>
              <w:autoSpaceDE w:val="0"/>
              <w:autoSpaceDN w:val="0"/>
              <w:adjustRightInd w:val="0"/>
              <w:jc w:val="both"/>
              <w:rPr>
                <w:rFonts w:ascii="Times New Roman" w:hAnsi="Times New Roman" w:cs="Times New Roman"/>
                <w:sz w:val="24"/>
                <w:szCs w:val="24"/>
              </w:rPr>
            </w:pPr>
          </w:p>
        </w:tc>
        <w:tc>
          <w:tcPr>
            <w:tcW w:w="1357" w:type="pct"/>
          </w:tcPr>
          <w:p w14:paraId="163308BF" w14:textId="2F46A1A8" w:rsidR="00BC6C35" w:rsidRPr="006D5109" w:rsidRDefault="00BC6C35" w:rsidP="00B90440">
            <w:pPr>
              <w:autoSpaceDE w:val="0"/>
              <w:autoSpaceDN w:val="0"/>
              <w:adjustRightInd w:val="0"/>
              <w:jc w:val="both"/>
              <w:rPr>
                <w:rFonts w:ascii="Times New Roman" w:hAnsi="Times New Roman" w:cs="Times New Roman"/>
                <w:sz w:val="24"/>
                <w:szCs w:val="24"/>
              </w:rPr>
            </w:pPr>
          </w:p>
        </w:tc>
        <w:tc>
          <w:tcPr>
            <w:tcW w:w="663" w:type="pct"/>
          </w:tcPr>
          <w:p w14:paraId="3EE33970" w14:textId="2FCD69BC" w:rsidR="00BC6C35" w:rsidRPr="006D5109" w:rsidRDefault="00BC6C35" w:rsidP="001637CB">
            <w:pPr>
              <w:pStyle w:val="a3"/>
              <w:ind w:left="0"/>
              <w:jc w:val="center"/>
              <w:rPr>
                <w:rFonts w:ascii="Times New Roman" w:hAnsi="Times New Roman" w:cs="Times New Roman"/>
                <w:bCs/>
                <w:sz w:val="24"/>
                <w:szCs w:val="24"/>
              </w:rPr>
            </w:pPr>
          </w:p>
        </w:tc>
        <w:tc>
          <w:tcPr>
            <w:tcW w:w="1124" w:type="pct"/>
          </w:tcPr>
          <w:p w14:paraId="055C117A" w14:textId="5EED39EF" w:rsidR="00BC6C35" w:rsidRPr="006D5109" w:rsidRDefault="00BC6C35" w:rsidP="001637CB">
            <w:pPr>
              <w:autoSpaceDE w:val="0"/>
              <w:autoSpaceDN w:val="0"/>
              <w:adjustRightInd w:val="0"/>
              <w:jc w:val="center"/>
              <w:rPr>
                <w:rFonts w:ascii="Times New Roman" w:hAnsi="Times New Roman" w:cs="Times New Roman"/>
                <w:sz w:val="24"/>
                <w:szCs w:val="24"/>
              </w:rPr>
            </w:pPr>
          </w:p>
        </w:tc>
      </w:tr>
      <w:tr w:rsidR="00BC6C35" w:rsidRPr="006D5109" w14:paraId="4C650541" w14:textId="77777777" w:rsidTr="006B24CA">
        <w:trPr>
          <w:trHeight w:val="2324"/>
        </w:trPr>
        <w:tc>
          <w:tcPr>
            <w:tcW w:w="264" w:type="pct"/>
          </w:tcPr>
          <w:p w14:paraId="68B64C1C" w14:textId="5F00A211" w:rsidR="00BC6C35" w:rsidRPr="006D5109" w:rsidRDefault="003F1AFD"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w:t>
            </w:r>
            <w:r w:rsidR="00A233C9">
              <w:rPr>
                <w:rFonts w:ascii="Times New Roman" w:hAnsi="Times New Roman" w:cs="Times New Roman"/>
                <w:bCs/>
                <w:sz w:val="24"/>
                <w:szCs w:val="24"/>
              </w:rPr>
              <w:t>5</w:t>
            </w:r>
          </w:p>
        </w:tc>
        <w:tc>
          <w:tcPr>
            <w:tcW w:w="1592" w:type="pct"/>
          </w:tcPr>
          <w:p w14:paraId="3492C862" w14:textId="77777777" w:rsidR="00BC6C35" w:rsidRPr="006D5109" w:rsidRDefault="00BC6C35" w:rsidP="00937BE0">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Представление в контрольное управление Новосибирской области аналитических отчетов о достижении заказчиками ключевых показателей эффективности, направленных на развитие конкуренции в сфере закупок, по запросам контрольного управления Новосибирской области</w:t>
            </w:r>
          </w:p>
        </w:tc>
        <w:tc>
          <w:tcPr>
            <w:tcW w:w="1357" w:type="pct"/>
          </w:tcPr>
          <w:p w14:paraId="7E1E14E4" w14:textId="77777777" w:rsidR="00BC6C35" w:rsidRPr="006D5109" w:rsidRDefault="00937BE0" w:rsidP="00B51A5A">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 xml:space="preserve">обеспечение </w:t>
            </w:r>
            <w:r w:rsidR="00BC6C35" w:rsidRPr="006D5109">
              <w:rPr>
                <w:rFonts w:ascii="Times New Roman" w:hAnsi="Times New Roman" w:cs="Times New Roman"/>
                <w:sz w:val="24"/>
                <w:szCs w:val="24"/>
              </w:rPr>
              <w:t xml:space="preserve">прозрачности </w:t>
            </w:r>
            <w:r w:rsidR="00B51A5A" w:rsidRPr="006D5109">
              <w:rPr>
                <w:rFonts w:ascii="Times New Roman" w:hAnsi="Times New Roman" w:cs="Times New Roman"/>
                <w:sz w:val="24"/>
                <w:szCs w:val="24"/>
              </w:rPr>
              <w:br/>
            </w:r>
            <w:r w:rsidR="00BC6C35" w:rsidRPr="006D5109">
              <w:rPr>
                <w:rFonts w:ascii="Times New Roman" w:hAnsi="Times New Roman" w:cs="Times New Roman"/>
                <w:sz w:val="24"/>
                <w:szCs w:val="24"/>
              </w:rPr>
              <w:t>и доступности закупок товаров, работ, услуг, в том числе снижение количества осуществления закупок неконкурентным способом, расширение участия</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в закупках субъектов малого</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и среднего предпринимательства</w:t>
            </w:r>
          </w:p>
        </w:tc>
        <w:tc>
          <w:tcPr>
            <w:tcW w:w="663" w:type="pct"/>
          </w:tcPr>
          <w:p w14:paraId="63145EFE" w14:textId="4A94A415" w:rsidR="00BC6C35" w:rsidRPr="006D5109" w:rsidRDefault="00BC6C35" w:rsidP="001637CB">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2019</w:t>
            </w:r>
            <w:r w:rsidR="00B41D8D" w:rsidRPr="006D5109">
              <w:rPr>
                <w:rFonts w:ascii="Times New Roman" w:hAnsi="Times New Roman" w:cs="Times New Roman"/>
                <w:sz w:val="24"/>
                <w:szCs w:val="24"/>
              </w:rPr>
              <w:t> – 20</w:t>
            </w:r>
            <w:r w:rsidR="00FB366B" w:rsidRPr="006D5109">
              <w:rPr>
                <w:rFonts w:ascii="Times New Roman" w:hAnsi="Times New Roman" w:cs="Times New Roman"/>
                <w:sz w:val="24"/>
                <w:szCs w:val="24"/>
              </w:rPr>
              <w:t>25</w:t>
            </w:r>
            <w:r w:rsidRPr="006D5109">
              <w:rPr>
                <w:rFonts w:ascii="Times New Roman" w:hAnsi="Times New Roman" w:cs="Times New Roman"/>
                <w:sz w:val="24"/>
                <w:szCs w:val="24"/>
              </w:rPr>
              <w:t xml:space="preserve"> годы</w:t>
            </w:r>
          </w:p>
        </w:tc>
        <w:tc>
          <w:tcPr>
            <w:tcW w:w="1124" w:type="pct"/>
          </w:tcPr>
          <w:p w14:paraId="1F8D3355" w14:textId="640670ED" w:rsidR="0047677E" w:rsidRPr="006D5109" w:rsidRDefault="003E723D" w:rsidP="001637CB">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ОИОГВ НСО</w:t>
            </w:r>
          </w:p>
          <w:p w14:paraId="66271128" w14:textId="63B26819" w:rsidR="003E723D" w:rsidRPr="006D5109" w:rsidRDefault="003E723D" w:rsidP="001637CB">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во взаимодействии с</w:t>
            </w:r>
          </w:p>
          <w:p w14:paraId="06F6FD6D" w14:textId="77777777" w:rsidR="00BC6C35" w:rsidRPr="006D5109" w:rsidRDefault="0047677E" w:rsidP="001637CB">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ОМСУ НСО</w:t>
            </w:r>
          </w:p>
        </w:tc>
      </w:tr>
      <w:tr w:rsidR="00BC6C35" w:rsidRPr="006D5109" w14:paraId="6918D25A" w14:textId="77777777" w:rsidTr="006B24CA">
        <w:trPr>
          <w:trHeight w:val="2098"/>
        </w:trPr>
        <w:tc>
          <w:tcPr>
            <w:tcW w:w="264" w:type="pct"/>
          </w:tcPr>
          <w:p w14:paraId="5A877377" w14:textId="14F7E7C6" w:rsidR="00BC6C35" w:rsidRPr="006D5109" w:rsidRDefault="003F1AFD"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w:t>
            </w:r>
            <w:r w:rsidR="00A233C9">
              <w:rPr>
                <w:rFonts w:ascii="Times New Roman" w:hAnsi="Times New Roman" w:cs="Times New Roman"/>
                <w:bCs/>
                <w:sz w:val="24"/>
                <w:szCs w:val="24"/>
              </w:rPr>
              <w:t>6</w:t>
            </w:r>
          </w:p>
        </w:tc>
        <w:tc>
          <w:tcPr>
            <w:tcW w:w="1592" w:type="pct"/>
          </w:tcPr>
          <w:p w14:paraId="196588CE" w14:textId="77777777" w:rsidR="00BC6C35" w:rsidRPr="006D5109" w:rsidRDefault="00BC6C35" w:rsidP="006F5D6F">
            <w:pPr>
              <w:pStyle w:val="a3"/>
              <w:autoSpaceDE w:val="0"/>
              <w:autoSpaceDN w:val="0"/>
              <w:adjustRightInd w:val="0"/>
              <w:ind w:left="0"/>
              <w:jc w:val="both"/>
              <w:rPr>
                <w:rFonts w:ascii="Times New Roman" w:hAnsi="Times New Roman" w:cs="Times New Roman"/>
                <w:sz w:val="24"/>
                <w:szCs w:val="24"/>
              </w:rPr>
            </w:pPr>
            <w:r w:rsidRPr="006D5109">
              <w:rPr>
                <w:rFonts w:ascii="Times New Roman" w:hAnsi="Times New Roman" w:cs="Times New Roman"/>
                <w:sz w:val="24"/>
                <w:szCs w:val="24"/>
              </w:rPr>
              <w:t>Проведение информационно-консультационных семинаров</w:t>
            </w:r>
            <w:r w:rsidR="00937BE0" w:rsidRPr="006D5109">
              <w:rPr>
                <w:rFonts w:ascii="Times New Roman" w:hAnsi="Times New Roman" w:cs="Times New Roman"/>
                <w:sz w:val="24"/>
                <w:szCs w:val="24"/>
              </w:rPr>
              <w:t xml:space="preserve"> </w:t>
            </w:r>
            <w:r w:rsidRPr="006D5109">
              <w:rPr>
                <w:rFonts w:ascii="Times New Roman" w:hAnsi="Times New Roman" w:cs="Times New Roman"/>
                <w:sz w:val="24"/>
                <w:szCs w:val="24"/>
              </w:rPr>
              <w:t>для поставщиков, подрядчиков, исполнителей о порядке участия</w:t>
            </w:r>
            <w:r w:rsidR="00937BE0" w:rsidRPr="006D5109">
              <w:rPr>
                <w:rFonts w:ascii="Times New Roman" w:hAnsi="Times New Roman" w:cs="Times New Roman"/>
                <w:sz w:val="24"/>
                <w:szCs w:val="24"/>
              </w:rPr>
              <w:t xml:space="preserve"> </w:t>
            </w:r>
            <w:r w:rsidRPr="006D5109">
              <w:rPr>
                <w:rFonts w:ascii="Times New Roman" w:hAnsi="Times New Roman" w:cs="Times New Roman"/>
                <w:sz w:val="24"/>
                <w:szCs w:val="24"/>
              </w:rPr>
              <w:t>в закупочных процедурах, в том числе по вопр</w:t>
            </w:r>
            <w:r w:rsidR="00937BE0" w:rsidRPr="006D5109">
              <w:rPr>
                <w:rFonts w:ascii="Times New Roman" w:hAnsi="Times New Roman" w:cs="Times New Roman"/>
                <w:sz w:val="24"/>
                <w:szCs w:val="24"/>
              </w:rPr>
              <w:t>осам участия в малых закупках в</w:t>
            </w:r>
            <w:r w:rsidR="006F5D6F" w:rsidRPr="006D5109">
              <w:rPr>
                <w:rFonts w:ascii="Times New Roman" w:hAnsi="Times New Roman" w:cs="Times New Roman"/>
                <w:sz w:val="24"/>
                <w:szCs w:val="24"/>
              </w:rPr>
              <w:t xml:space="preserve"> </w:t>
            </w:r>
            <w:r w:rsidRPr="006D5109">
              <w:rPr>
                <w:rFonts w:ascii="Times New Roman" w:hAnsi="Times New Roman" w:cs="Times New Roman"/>
                <w:sz w:val="24"/>
                <w:szCs w:val="24"/>
              </w:rPr>
              <w:t>электронной форме</w:t>
            </w:r>
          </w:p>
        </w:tc>
        <w:tc>
          <w:tcPr>
            <w:tcW w:w="1357" w:type="pct"/>
          </w:tcPr>
          <w:p w14:paraId="673E01E1" w14:textId="77777777" w:rsidR="00BC6C35" w:rsidRPr="006D5109" w:rsidRDefault="00937BE0" w:rsidP="00B51A5A">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 xml:space="preserve">расширение </w:t>
            </w:r>
            <w:r w:rsidR="00BC6C35" w:rsidRPr="006D5109">
              <w:rPr>
                <w:rFonts w:ascii="Times New Roman" w:hAnsi="Times New Roman" w:cs="Times New Roman"/>
                <w:sz w:val="24"/>
                <w:szCs w:val="24"/>
              </w:rPr>
              <w:t>количества участников закупочной деятельности, в том числе</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за счет расширени</w:t>
            </w:r>
            <w:r w:rsidR="00B51A5A" w:rsidRPr="006D5109">
              <w:rPr>
                <w:rFonts w:ascii="Times New Roman" w:hAnsi="Times New Roman" w:cs="Times New Roman"/>
                <w:sz w:val="24"/>
                <w:szCs w:val="24"/>
              </w:rPr>
              <w:t>я</w:t>
            </w:r>
            <w:r w:rsidR="00BC6C35" w:rsidRPr="006D5109">
              <w:rPr>
                <w:rFonts w:ascii="Times New Roman" w:hAnsi="Times New Roman" w:cs="Times New Roman"/>
                <w:sz w:val="24"/>
                <w:szCs w:val="24"/>
              </w:rPr>
              <w:t xml:space="preserve"> участия</w:t>
            </w:r>
            <w:r w:rsidRPr="006D5109">
              <w:rPr>
                <w:rFonts w:ascii="Times New Roman" w:hAnsi="Times New Roman" w:cs="Times New Roman"/>
                <w:sz w:val="24"/>
                <w:szCs w:val="24"/>
              </w:rPr>
              <w:t xml:space="preserve"> </w:t>
            </w:r>
            <w:r w:rsidR="00B51A5A" w:rsidRPr="006D5109">
              <w:rPr>
                <w:rFonts w:ascii="Times New Roman" w:hAnsi="Times New Roman" w:cs="Times New Roman"/>
                <w:sz w:val="24"/>
                <w:szCs w:val="24"/>
              </w:rPr>
              <w:br/>
            </w:r>
            <w:r w:rsidR="00BC6C35" w:rsidRPr="006D5109">
              <w:rPr>
                <w:rFonts w:ascii="Times New Roman" w:hAnsi="Times New Roman" w:cs="Times New Roman"/>
                <w:sz w:val="24"/>
                <w:szCs w:val="24"/>
              </w:rPr>
              <w:t xml:space="preserve">в закупках субъектов малого </w:t>
            </w:r>
            <w:r w:rsidR="00B51A5A" w:rsidRPr="006D5109">
              <w:rPr>
                <w:rFonts w:ascii="Times New Roman" w:hAnsi="Times New Roman" w:cs="Times New Roman"/>
                <w:sz w:val="24"/>
                <w:szCs w:val="24"/>
              </w:rPr>
              <w:br/>
            </w:r>
            <w:r w:rsidR="00BC6C35" w:rsidRPr="006D5109">
              <w:rPr>
                <w:rFonts w:ascii="Times New Roman" w:hAnsi="Times New Roman" w:cs="Times New Roman"/>
                <w:sz w:val="24"/>
                <w:szCs w:val="24"/>
              </w:rPr>
              <w:t>и среднего предпринимательства</w:t>
            </w:r>
          </w:p>
        </w:tc>
        <w:tc>
          <w:tcPr>
            <w:tcW w:w="663" w:type="pct"/>
          </w:tcPr>
          <w:p w14:paraId="50DAF3AC" w14:textId="2689F748" w:rsidR="00BC6C35" w:rsidRPr="006D5109" w:rsidRDefault="00BC6C35" w:rsidP="001637CB">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2019</w:t>
            </w:r>
            <w:r w:rsidR="00B41D8D" w:rsidRPr="006D5109">
              <w:rPr>
                <w:rFonts w:ascii="Times New Roman" w:hAnsi="Times New Roman" w:cs="Times New Roman"/>
                <w:sz w:val="24"/>
                <w:szCs w:val="24"/>
              </w:rPr>
              <w:t> – 20</w:t>
            </w:r>
            <w:r w:rsidR="00FB366B" w:rsidRPr="006D5109">
              <w:rPr>
                <w:rFonts w:ascii="Times New Roman" w:hAnsi="Times New Roman" w:cs="Times New Roman"/>
                <w:sz w:val="24"/>
                <w:szCs w:val="24"/>
              </w:rPr>
              <w:t>25</w:t>
            </w:r>
            <w:r w:rsidRPr="006D5109">
              <w:rPr>
                <w:rFonts w:ascii="Times New Roman" w:hAnsi="Times New Roman" w:cs="Times New Roman"/>
                <w:sz w:val="24"/>
                <w:szCs w:val="24"/>
              </w:rPr>
              <w:t xml:space="preserve"> годы</w:t>
            </w:r>
          </w:p>
        </w:tc>
        <w:tc>
          <w:tcPr>
            <w:tcW w:w="1124" w:type="pct"/>
          </w:tcPr>
          <w:p w14:paraId="7AC2ECA4" w14:textId="77777777" w:rsidR="00BC6C35" w:rsidRPr="006D5109" w:rsidRDefault="00BC6C35" w:rsidP="001637CB">
            <w:pPr>
              <w:jc w:val="center"/>
              <w:rPr>
                <w:rFonts w:ascii="Times New Roman" w:hAnsi="Times New Roman" w:cs="Times New Roman"/>
                <w:sz w:val="24"/>
                <w:szCs w:val="24"/>
              </w:rPr>
            </w:pPr>
            <w:r w:rsidRPr="006D5109">
              <w:rPr>
                <w:rFonts w:ascii="Times New Roman" w:hAnsi="Times New Roman" w:cs="Times New Roman"/>
                <w:sz w:val="24"/>
                <w:szCs w:val="24"/>
              </w:rPr>
              <w:t>ГКУ НСО «Управление контрактной системы»</w:t>
            </w:r>
          </w:p>
          <w:p w14:paraId="22FD43A5" w14:textId="77777777" w:rsidR="00BC6C35" w:rsidRPr="006D5109" w:rsidRDefault="00BC6C35" w:rsidP="001637CB">
            <w:pPr>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tc>
      </w:tr>
      <w:tr w:rsidR="00BC6C35" w:rsidRPr="006D5109" w14:paraId="0ABFEF7C" w14:textId="77777777" w:rsidTr="00417EB7">
        <w:tc>
          <w:tcPr>
            <w:tcW w:w="5000" w:type="pct"/>
            <w:gridSpan w:val="5"/>
          </w:tcPr>
          <w:p w14:paraId="784AB67C" w14:textId="77777777" w:rsidR="00937BE0" w:rsidRPr="006D5109" w:rsidRDefault="00BC6C35" w:rsidP="00937BE0">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3. Повышение качества управления закупочной деятельностью субъектов естественных монополий</w:t>
            </w:r>
          </w:p>
          <w:p w14:paraId="6547B38C" w14:textId="77777777" w:rsidR="00BC6C35" w:rsidRPr="006D5109" w:rsidRDefault="00937BE0" w:rsidP="00937BE0">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 xml:space="preserve">и компаний </w:t>
            </w:r>
            <w:r w:rsidR="00BC6C35" w:rsidRPr="006D5109">
              <w:rPr>
                <w:rFonts w:ascii="Times New Roman" w:hAnsi="Times New Roman" w:cs="Times New Roman"/>
                <w:bCs/>
                <w:sz w:val="24"/>
                <w:szCs w:val="24"/>
              </w:rPr>
              <w:t>с государственным участием</w:t>
            </w:r>
          </w:p>
        </w:tc>
      </w:tr>
      <w:tr w:rsidR="00BC6C35" w:rsidRPr="006D5109" w14:paraId="69B49E01" w14:textId="77777777" w:rsidTr="006B24CA">
        <w:trPr>
          <w:trHeight w:val="1871"/>
        </w:trPr>
        <w:tc>
          <w:tcPr>
            <w:tcW w:w="264" w:type="pct"/>
          </w:tcPr>
          <w:p w14:paraId="00531190" w14:textId="77777777" w:rsidR="00BC6C35" w:rsidRPr="006D5109" w:rsidRDefault="003F1AFD"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lastRenderedPageBreak/>
              <w:t>3.1</w:t>
            </w:r>
          </w:p>
        </w:tc>
        <w:tc>
          <w:tcPr>
            <w:tcW w:w="1592" w:type="pct"/>
          </w:tcPr>
          <w:p w14:paraId="0DD5668E" w14:textId="77777777" w:rsidR="00BC6C35" w:rsidRPr="006D5109" w:rsidRDefault="00BC6C35" w:rsidP="00937BE0">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Оказание правовой, методической</w:t>
            </w:r>
            <w:r w:rsidR="00937BE0" w:rsidRPr="006D5109">
              <w:rPr>
                <w:rFonts w:ascii="Times New Roman" w:hAnsi="Times New Roman" w:cs="Times New Roman"/>
                <w:sz w:val="24"/>
                <w:szCs w:val="24"/>
              </w:rPr>
              <w:t xml:space="preserve"> </w:t>
            </w:r>
            <w:r w:rsidR="00B51A5A" w:rsidRPr="006D5109">
              <w:rPr>
                <w:rFonts w:ascii="Times New Roman" w:hAnsi="Times New Roman" w:cs="Times New Roman"/>
                <w:sz w:val="24"/>
                <w:szCs w:val="24"/>
              </w:rPr>
              <w:br/>
            </w:r>
            <w:r w:rsidRPr="006D5109">
              <w:rPr>
                <w:rFonts w:ascii="Times New Roman" w:hAnsi="Times New Roman" w:cs="Times New Roman"/>
                <w:sz w:val="24"/>
                <w:szCs w:val="24"/>
              </w:rPr>
              <w:t xml:space="preserve">и информационной поддержки субъектам малого и среднего предпринимательства </w:t>
            </w:r>
            <w:r w:rsidR="00B51A5A" w:rsidRPr="006D5109">
              <w:rPr>
                <w:rFonts w:ascii="Times New Roman" w:hAnsi="Times New Roman" w:cs="Times New Roman"/>
                <w:sz w:val="24"/>
                <w:szCs w:val="24"/>
              </w:rPr>
              <w:br/>
            </w:r>
            <w:r w:rsidRPr="006D5109">
              <w:rPr>
                <w:rFonts w:ascii="Times New Roman" w:hAnsi="Times New Roman" w:cs="Times New Roman"/>
                <w:sz w:val="24"/>
                <w:szCs w:val="24"/>
              </w:rPr>
              <w:t>в целях стимулирования их развития</w:t>
            </w:r>
            <w:r w:rsidR="00937BE0" w:rsidRPr="006D5109">
              <w:rPr>
                <w:rFonts w:ascii="Times New Roman" w:hAnsi="Times New Roman" w:cs="Times New Roman"/>
                <w:sz w:val="24"/>
                <w:szCs w:val="24"/>
              </w:rPr>
              <w:t xml:space="preserve"> </w:t>
            </w:r>
            <w:r w:rsidR="00B51A5A" w:rsidRPr="006D5109">
              <w:rPr>
                <w:rFonts w:ascii="Times New Roman" w:hAnsi="Times New Roman" w:cs="Times New Roman"/>
                <w:sz w:val="24"/>
                <w:szCs w:val="24"/>
              </w:rPr>
              <w:br/>
            </w:r>
            <w:r w:rsidRPr="006D5109">
              <w:rPr>
                <w:rFonts w:ascii="Times New Roman" w:hAnsi="Times New Roman" w:cs="Times New Roman"/>
                <w:sz w:val="24"/>
                <w:szCs w:val="24"/>
              </w:rPr>
              <w:t>в качестве потенциальных поставщиков компаний</w:t>
            </w:r>
            <w:r w:rsidR="00937BE0" w:rsidRPr="006D5109">
              <w:rPr>
                <w:rFonts w:ascii="Times New Roman" w:hAnsi="Times New Roman" w:cs="Times New Roman"/>
                <w:sz w:val="24"/>
                <w:szCs w:val="24"/>
              </w:rPr>
              <w:t xml:space="preserve"> </w:t>
            </w:r>
            <w:r w:rsidRPr="006D5109">
              <w:rPr>
                <w:rFonts w:ascii="Times New Roman" w:hAnsi="Times New Roman" w:cs="Times New Roman"/>
                <w:sz w:val="24"/>
                <w:szCs w:val="24"/>
              </w:rPr>
              <w:t>с государственным участием</w:t>
            </w:r>
          </w:p>
        </w:tc>
        <w:tc>
          <w:tcPr>
            <w:tcW w:w="1357" w:type="pct"/>
          </w:tcPr>
          <w:p w14:paraId="4ECC13A1" w14:textId="77777777" w:rsidR="00BC6C35" w:rsidRPr="006D5109" w:rsidRDefault="00937BE0" w:rsidP="00937BE0">
            <w:pPr>
              <w:autoSpaceDE w:val="0"/>
              <w:autoSpaceDN w:val="0"/>
              <w:adjustRightInd w:val="0"/>
              <w:jc w:val="both"/>
              <w:rPr>
                <w:rFonts w:ascii="Times New Roman" w:hAnsi="Times New Roman" w:cs="Times New Roman"/>
                <w:bCs/>
                <w:sz w:val="24"/>
                <w:szCs w:val="24"/>
              </w:rPr>
            </w:pPr>
            <w:r w:rsidRPr="006D5109">
              <w:rPr>
                <w:rFonts w:ascii="Times New Roman" w:hAnsi="Times New Roman" w:cs="Times New Roman"/>
                <w:bCs/>
                <w:sz w:val="24"/>
                <w:szCs w:val="24"/>
              </w:rPr>
              <w:t xml:space="preserve">прирост </w:t>
            </w:r>
            <w:r w:rsidR="00BC6C35" w:rsidRPr="006D5109">
              <w:rPr>
                <w:rFonts w:ascii="Times New Roman" w:hAnsi="Times New Roman" w:cs="Times New Roman"/>
                <w:bCs/>
                <w:sz w:val="24"/>
                <w:szCs w:val="24"/>
              </w:rPr>
              <w:t>объема закупок</w:t>
            </w:r>
            <w:r w:rsidRPr="006D5109">
              <w:rPr>
                <w:rFonts w:ascii="Times New Roman" w:hAnsi="Times New Roman" w:cs="Times New Roman"/>
                <w:bCs/>
                <w:sz w:val="24"/>
                <w:szCs w:val="24"/>
              </w:rPr>
              <w:t xml:space="preserve"> </w:t>
            </w:r>
            <w:r w:rsidR="00BC6C35" w:rsidRPr="006D5109">
              <w:rPr>
                <w:rFonts w:ascii="Times New Roman" w:hAnsi="Times New Roman" w:cs="Times New Roman"/>
                <w:bCs/>
                <w:sz w:val="24"/>
                <w:szCs w:val="24"/>
              </w:rPr>
              <w:t>у субъектов малого и среднего предпринимательства</w:t>
            </w:r>
          </w:p>
        </w:tc>
        <w:tc>
          <w:tcPr>
            <w:tcW w:w="663" w:type="pct"/>
          </w:tcPr>
          <w:p w14:paraId="0619D89F" w14:textId="6193EF9A"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2019</w:t>
            </w:r>
            <w:r w:rsidR="00B41D8D" w:rsidRPr="006D5109">
              <w:rPr>
                <w:rFonts w:ascii="Times New Roman" w:hAnsi="Times New Roman" w:cs="Times New Roman"/>
                <w:bCs/>
                <w:sz w:val="24"/>
                <w:szCs w:val="24"/>
              </w:rPr>
              <w:t> – 20</w:t>
            </w:r>
            <w:r w:rsidR="00FB366B" w:rsidRPr="006D5109">
              <w:rPr>
                <w:rFonts w:ascii="Times New Roman" w:hAnsi="Times New Roman" w:cs="Times New Roman"/>
                <w:bCs/>
                <w:sz w:val="24"/>
                <w:szCs w:val="24"/>
              </w:rPr>
              <w:t>25</w:t>
            </w:r>
            <w:r w:rsidRPr="006D5109">
              <w:rPr>
                <w:rFonts w:ascii="Times New Roman" w:hAnsi="Times New Roman" w:cs="Times New Roman"/>
                <w:bCs/>
                <w:sz w:val="24"/>
                <w:szCs w:val="24"/>
              </w:rPr>
              <w:t xml:space="preserve"> годы</w:t>
            </w:r>
          </w:p>
        </w:tc>
        <w:tc>
          <w:tcPr>
            <w:tcW w:w="1124" w:type="pct"/>
          </w:tcPr>
          <w:p w14:paraId="2897FC3E"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Минпромто</w:t>
            </w:r>
            <w:r w:rsidR="00B51A5A" w:rsidRPr="006D5109">
              <w:rPr>
                <w:rFonts w:ascii="Times New Roman" w:hAnsi="Times New Roman" w:cs="Times New Roman"/>
                <w:sz w:val="24"/>
                <w:szCs w:val="24"/>
              </w:rPr>
              <w:t>р</w:t>
            </w:r>
            <w:r w:rsidRPr="006D5109">
              <w:rPr>
                <w:rFonts w:ascii="Times New Roman" w:hAnsi="Times New Roman" w:cs="Times New Roman"/>
                <w:sz w:val="24"/>
                <w:szCs w:val="24"/>
              </w:rPr>
              <w:t>г НСО</w:t>
            </w:r>
          </w:p>
        </w:tc>
      </w:tr>
      <w:tr w:rsidR="00BC6C35" w:rsidRPr="006D5109" w14:paraId="211B93BE" w14:textId="77777777" w:rsidTr="00417EB7">
        <w:tc>
          <w:tcPr>
            <w:tcW w:w="5000" w:type="pct"/>
            <w:gridSpan w:val="5"/>
          </w:tcPr>
          <w:p w14:paraId="511E7124"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4. Устранение избыточного государственного и муниципального регулирования,</w:t>
            </w:r>
          </w:p>
          <w:p w14:paraId="17E757AF"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снижение административных барьеров</w:t>
            </w:r>
          </w:p>
        </w:tc>
      </w:tr>
      <w:tr w:rsidR="00BC6C35" w:rsidRPr="006D5109" w14:paraId="693BB979" w14:textId="77777777" w:rsidTr="006B24CA">
        <w:tc>
          <w:tcPr>
            <w:tcW w:w="264" w:type="pct"/>
          </w:tcPr>
          <w:p w14:paraId="39FF9838" w14:textId="77777777" w:rsidR="00BC6C35" w:rsidRPr="006D5109" w:rsidRDefault="003F1AFD"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4.1</w:t>
            </w:r>
          </w:p>
        </w:tc>
        <w:tc>
          <w:tcPr>
            <w:tcW w:w="1592" w:type="pct"/>
          </w:tcPr>
          <w:p w14:paraId="1D7F7F07" w14:textId="77777777" w:rsidR="00BC6C35" w:rsidRPr="006D5109" w:rsidRDefault="00BC6C35" w:rsidP="00937BE0">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bCs/>
                <w:sz w:val="24"/>
                <w:szCs w:val="24"/>
              </w:rPr>
              <w:t>Проведение анализа практики реализации государственных функций и услуг, относящихся</w:t>
            </w:r>
            <w:r w:rsidR="00937BE0" w:rsidRPr="006D5109">
              <w:rPr>
                <w:rFonts w:ascii="Times New Roman" w:hAnsi="Times New Roman" w:cs="Times New Roman"/>
                <w:bCs/>
                <w:sz w:val="24"/>
                <w:szCs w:val="24"/>
              </w:rPr>
              <w:t xml:space="preserve"> </w:t>
            </w:r>
            <w:r w:rsidRPr="006D5109">
              <w:rPr>
                <w:rFonts w:ascii="Times New Roman" w:hAnsi="Times New Roman" w:cs="Times New Roman"/>
                <w:bCs/>
                <w:sz w:val="24"/>
                <w:szCs w:val="24"/>
              </w:rPr>
              <w:t>к полномочиям субъекта Российской Федерации, а также муниципальных функций и услуг на предмет соответствия такой практики статьям 15 и 16 Федерального закона</w:t>
            </w:r>
            <w:r w:rsidR="00B16AA7" w:rsidRPr="006D5109">
              <w:rPr>
                <w:rFonts w:ascii="Times New Roman" w:hAnsi="Times New Roman" w:cs="Times New Roman"/>
                <w:bCs/>
                <w:sz w:val="24"/>
                <w:szCs w:val="24"/>
              </w:rPr>
              <w:t xml:space="preserve"> от </w:t>
            </w:r>
            <w:r w:rsidR="003D7AD0" w:rsidRPr="006D5109">
              <w:rPr>
                <w:rFonts w:ascii="Times New Roman" w:hAnsi="Times New Roman" w:cs="Times New Roman"/>
                <w:sz w:val="24"/>
                <w:szCs w:val="24"/>
              </w:rPr>
              <w:t xml:space="preserve">26.07.2006 </w:t>
            </w:r>
            <w:r w:rsidR="00B16AA7" w:rsidRPr="006D5109">
              <w:rPr>
                <w:rFonts w:ascii="Times New Roman" w:hAnsi="Times New Roman" w:cs="Times New Roman"/>
                <w:sz w:val="24"/>
                <w:szCs w:val="24"/>
              </w:rPr>
              <w:t>№ </w:t>
            </w:r>
            <w:r w:rsidR="003D7AD0" w:rsidRPr="006D5109">
              <w:rPr>
                <w:rFonts w:ascii="Times New Roman" w:hAnsi="Times New Roman" w:cs="Times New Roman"/>
                <w:sz w:val="24"/>
                <w:szCs w:val="24"/>
              </w:rPr>
              <w:t xml:space="preserve">135-ФЗ </w:t>
            </w:r>
            <w:r w:rsidRPr="006D5109">
              <w:rPr>
                <w:rFonts w:ascii="Times New Roman" w:hAnsi="Times New Roman" w:cs="Times New Roman"/>
                <w:bCs/>
                <w:sz w:val="24"/>
                <w:szCs w:val="24"/>
              </w:rPr>
              <w:t>«О защите конкуренции»</w:t>
            </w:r>
          </w:p>
        </w:tc>
        <w:tc>
          <w:tcPr>
            <w:tcW w:w="1357" w:type="pct"/>
          </w:tcPr>
          <w:p w14:paraId="3F38EB7C" w14:textId="77777777" w:rsidR="00BC6C35" w:rsidRPr="006D5109" w:rsidRDefault="00937BE0" w:rsidP="00937BE0">
            <w:pPr>
              <w:pStyle w:val="a3"/>
              <w:ind w:left="0"/>
              <w:jc w:val="both"/>
              <w:rPr>
                <w:rFonts w:ascii="Times New Roman" w:hAnsi="Times New Roman" w:cs="Times New Roman"/>
                <w:bCs/>
                <w:sz w:val="24"/>
                <w:szCs w:val="24"/>
              </w:rPr>
            </w:pPr>
            <w:r w:rsidRPr="006D5109">
              <w:rPr>
                <w:rFonts w:ascii="Times New Roman" w:hAnsi="Times New Roman" w:cs="Times New Roman"/>
                <w:bCs/>
                <w:sz w:val="24"/>
                <w:szCs w:val="24"/>
              </w:rPr>
              <w:t xml:space="preserve">снижение </w:t>
            </w:r>
            <w:r w:rsidR="00BC6C35" w:rsidRPr="006D5109">
              <w:rPr>
                <w:rFonts w:ascii="Times New Roman" w:hAnsi="Times New Roman" w:cs="Times New Roman"/>
                <w:bCs/>
                <w:sz w:val="24"/>
                <w:szCs w:val="24"/>
              </w:rPr>
              <w:t>административных барьеров</w:t>
            </w:r>
          </w:p>
        </w:tc>
        <w:tc>
          <w:tcPr>
            <w:tcW w:w="663" w:type="pct"/>
          </w:tcPr>
          <w:p w14:paraId="05AED9E1" w14:textId="57FF5D30"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2019</w:t>
            </w:r>
            <w:r w:rsidR="00B41D8D" w:rsidRPr="006D5109">
              <w:rPr>
                <w:rFonts w:ascii="Times New Roman" w:hAnsi="Times New Roman" w:cs="Times New Roman"/>
                <w:bCs/>
                <w:sz w:val="24"/>
                <w:szCs w:val="24"/>
              </w:rPr>
              <w:t> – 20</w:t>
            </w:r>
            <w:r w:rsidR="00FB366B" w:rsidRPr="006D5109">
              <w:rPr>
                <w:rFonts w:ascii="Times New Roman" w:hAnsi="Times New Roman" w:cs="Times New Roman"/>
                <w:bCs/>
                <w:sz w:val="24"/>
                <w:szCs w:val="24"/>
              </w:rPr>
              <w:t>25</w:t>
            </w:r>
            <w:r w:rsidRPr="006D5109">
              <w:rPr>
                <w:rFonts w:ascii="Times New Roman" w:hAnsi="Times New Roman" w:cs="Times New Roman"/>
                <w:bCs/>
                <w:sz w:val="24"/>
                <w:szCs w:val="24"/>
              </w:rPr>
              <w:t xml:space="preserve"> годы</w:t>
            </w:r>
          </w:p>
        </w:tc>
        <w:tc>
          <w:tcPr>
            <w:tcW w:w="1124" w:type="pct"/>
          </w:tcPr>
          <w:p w14:paraId="1FE93A72" w14:textId="5A3E9EE1"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ОИОГВ НСО</w:t>
            </w:r>
          </w:p>
          <w:p w14:paraId="2F620E6F" w14:textId="126E914B" w:rsidR="003E723D" w:rsidRPr="006D5109" w:rsidRDefault="003E723D" w:rsidP="001637C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во взаимодействии с</w:t>
            </w:r>
          </w:p>
          <w:p w14:paraId="5173F99C"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ОМСУ НСО</w:t>
            </w:r>
          </w:p>
        </w:tc>
      </w:tr>
      <w:tr w:rsidR="00BC6C35" w:rsidRPr="006D5109" w14:paraId="70BF7AF6" w14:textId="77777777" w:rsidTr="006B24CA">
        <w:tc>
          <w:tcPr>
            <w:tcW w:w="264" w:type="pct"/>
          </w:tcPr>
          <w:p w14:paraId="33475510" w14:textId="77777777" w:rsidR="00BC6C35" w:rsidRPr="006D5109" w:rsidRDefault="003F1AFD"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4.2</w:t>
            </w:r>
          </w:p>
        </w:tc>
        <w:tc>
          <w:tcPr>
            <w:tcW w:w="1592" w:type="pct"/>
          </w:tcPr>
          <w:p w14:paraId="52971530" w14:textId="77777777" w:rsidR="00BC6C35" w:rsidRPr="006D5109" w:rsidRDefault="00BC6C35" w:rsidP="00937BE0">
            <w:pPr>
              <w:autoSpaceDE w:val="0"/>
              <w:autoSpaceDN w:val="0"/>
              <w:adjustRightInd w:val="0"/>
              <w:jc w:val="both"/>
              <w:rPr>
                <w:rFonts w:ascii="Times New Roman" w:hAnsi="Times New Roman" w:cs="Times New Roman"/>
                <w:bCs/>
                <w:sz w:val="24"/>
                <w:szCs w:val="24"/>
              </w:rPr>
            </w:pPr>
            <w:r w:rsidRPr="006D5109">
              <w:rPr>
                <w:rFonts w:ascii="Times New Roman" w:hAnsi="Times New Roman" w:cs="Times New Roman"/>
                <w:sz w:val="24"/>
                <w:szCs w:val="24"/>
              </w:rPr>
              <w:t>Перевод государственных и муниципальных услуг, связанных со сферой предпринимательской деятельности, в электронную форму</w:t>
            </w:r>
          </w:p>
        </w:tc>
        <w:tc>
          <w:tcPr>
            <w:tcW w:w="1357" w:type="pct"/>
          </w:tcPr>
          <w:p w14:paraId="0914AC21" w14:textId="77777777" w:rsidR="00BC6C35" w:rsidRPr="006D5109" w:rsidRDefault="00937BE0" w:rsidP="00937BE0">
            <w:pPr>
              <w:pStyle w:val="a3"/>
              <w:ind w:left="0"/>
              <w:jc w:val="both"/>
              <w:rPr>
                <w:rFonts w:ascii="Times New Roman" w:hAnsi="Times New Roman" w:cs="Times New Roman"/>
                <w:bCs/>
                <w:sz w:val="24"/>
                <w:szCs w:val="24"/>
              </w:rPr>
            </w:pPr>
            <w:r w:rsidRPr="006D5109">
              <w:rPr>
                <w:rFonts w:ascii="Times New Roman" w:hAnsi="Times New Roman" w:cs="Times New Roman"/>
                <w:sz w:val="24"/>
                <w:szCs w:val="24"/>
              </w:rPr>
              <w:t xml:space="preserve">снижение </w:t>
            </w:r>
            <w:r w:rsidR="00BC6C35" w:rsidRPr="006D5109">
              <w:rPr>
                <w:rFonts w:ascii="Times New Roman" w:hAnsi="Times New Roman" w:cs="Times New Roman"/>
                <w:sz w:val="24"/>
                <w:szCs w:val="24"/>
              </w:rPr>
              <w:t>временных</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и финансовых издержек предпринимателей при получении государственных</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и муниципальных услуг, связанных со сферой предпринимательской деятельности</w:t>
            </w:r>
          </w:p>
        </w:tc>
        <w:tc>
          <w:tcPr>
            <w:tcW w:w="663" w:type="pct"/>
          </w:tcPr>
          <w:p w14:paraId="791C31B8" w14:textId="16A94C4B"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2020</w:t>
            </w:r>
            <w:r w:rsidR="00B41D8D" w:rsidRPr="006D5109">
              <w:rPr>
                <w:rFonts w:ascii="Times New Roman" w:hAnsi="Times New Roman" w:cs="Times New Roman"/>
                <w:sz w:val="24"/>
                <w:szCs w:val="24"/>
              </w:rPr>
              <w:t> – 20</w:t>
            </w:r>
            <w:r w:rsidR="00FB366B" w:rsidRPr="006D5109">
              <w:rPr>
                <w:rFonts w:ascii="Times New Roman" w:hAnsi="Times New Roman" w:cs="Times New Roman"/>
                <w:sz w:val="24"/>
                <w:szCs w:val="24"/>
              </w:rPr>
              <w:t>25</w:t>
            </w:r>
            <w:r w:rsidRPr="006D5109">
              <w:rPr>
                <w:rFonts w:ascii="Times New Roman" w:hAnsi="Times New Roman" w:cs="Times New Roman"/>
                <w:sz w:val="24"/>
                <w:szCs w:val="24"/>
              </w:rPr>
              <w:t xml:space="preserve"> годы</w:t>
            </w:r>
          </w:p>
        </w:tc>
        <w:tc>
          <w:tcPr>
            <w:tcW w:w="1124" w:type="pct"/>
          </w:tcPr>
          <w:p w14:paraId="49AC67D7" w14:textId="77777777" w:rsidR="00BC6C35" w:rsidRPr="006D5109" w:rsidRDefault="00B51A5A" w:rsidP="001637CB">
            <w:pPr>
              <w:pStyle w:val="a3"/>
              <w:autoSpaceDE w:val="0"/>
              <w:autoSpaceDN w:val="0"/>
              <w:adjustRightInd w:val="0"/>
              <w:ind w:left="0"/>
              <w:jc w:val="center"/>
              <w:rPr>
                <w:rFonts w:ascii="Times New Roman" w:hAnsi="Times New Roman" w:cs="Times New Roman"/>
                <w:sz w:val="24"/>
                <w:szCs w:val="24"/>
              </w:rPr>
            </w:pPr>
            <w:r w:rsidRPr="006D5109">
              <w:rPr>
                <w:rFonts w:ascii="Times New Roman" w:hAnsi="Times New Roman" w:cs="Times New Roman"/>
                <w:sz w:val="24"/>
                <w:szCs w:val="24"/>
              </w:rPr>
              <w:t>Минцифра НСО;</w:t>
            </w:r>
          </w:p>
          <w:p w14:paraId="761870A7" w14:textId="491DCA8C" w:rsidR="00BC6C35" w:rsidRPr="006D5109" w:rsidRDefault="003E723D" w:rsidP="001637CB">
            <w:pPr>
              <w:pStyle w:val="a3"/>
              <w:autoSpaceDE w:val="0"/>
              <w:autoSpaceDN w:val="0"/>
              <w:adjustRightInd w:val="0"/>
              <w:ind w:left="0"/>
              <w:jc w:val="center"/>
              <w:rPr>
                <w:rFonts w:ascii="Times New Roman" w:hAnsi="Times New Roman" w:cs="Times New Roman"/>
                <w:sz w:val="24"/>
                <w:szCs w:val="24"/>
              </w:rPr>
            </w:pPr>
            <w:r w:rsidRPr="006D5109">
              <w:rPr>
                <w:rFonts w:ascii="Times New Roman" w:hAnsi="Times New Roman" w:cs="Times New Roman"/>
                <w:sz w:val="24"/>
                <w:szCs w:val="24"/>
              </w:rPr>
              <w:t>ОИОГВ НСО</w:t>
            </w:r>
          </w:p>
          <w:p w14:paraId="16F04B62" w14:textId="44D6BE20" w:rsidR="003E723D" w:rsidRPr="006D5109" w:rsidRDefault="003E723D" w:rsidP="001637CB">
            <w:pPr>
              <w:pStyle w:val="a3"/>
              <w:autoSpaceDE w:val="0"/>
              <w:autoSpaceDN w:val="0"/>
              <w:adjustRightInd w:val="0"/>
              <w:ind w:left="0"/>
              <w:jc w:val="center"/>
              <w:rPr>
                <w:rFonts w:ascii="Times New Roman" w:hAnsi="Times New Roman" w:cs="Times New Roman"/>
                <w:sz w:val="24"/>
                <w:szCs w:val="24"/>
              </w:rPr>
            </w:pPr>
            <w:r w:rsidRPr="006D5109">
              <w:rPr>
                <w:rFonts w:ascii="Times New Roman" w:hAnsi="Times New Roman" w:cs="Times New Roman"/>
                <w:sz w:val="24"/>
                <w:szCs w:val="24"/>
              </w:rPr>
              <w:t>во взаимодействии с</w:t>
            </w:r>
          </w:p>
          <w:p w14:paraId="22A6B6CC" w14:textId="77777777" w:rsidR="00BC6C35" w:rsidRPr="006D5109" w:rsidRDefault="00BC6C35" w:rsidP="001637CB">
            <w:pPr>
              <w:pStyle w:val="a3"/>
              <w:autoSpaceDE w:val="0"/>
              <w:autoSpaceDN w:val="0"/>
              <w:adjustRightInd w:val="0"/>
              <w:ind w:left="0"/>
              <w:jc w:val="center"/>
              <w:rPr>
                <w:rFonts w:ascii="Times New Roman" w:hAnsi="Times New Roman" w:cs="Times New Roman"/>
                <w:bCs/>
                <w:sz w:val="24"/>
                <w:szCs w:val="24"/>
              </w:rPr>
            </w:pPr>
            <w:r w:rsidRPr="006D5109">
              <w:rPr>
                <w:rFonts w:ascii="Times New Roman" w:hAnsi="Times New Roman" w:cs="Times New Roman"/>
                <w:sz w:val="24"/>
                <w:szCs w:val="24"/>
              </w:rPr>
              <w:t>ОМСУ НСО</w:t>
            </w:r>
          </w:p>
        </w:tc>
      </w:tr>
      <w:tr w:rsidR="00BC6C35" w:rsidRPr="006D5109" w14:paraId="0CE99FC6" w14:textId="77777777" w:rsidTr="006B24CA">
        <w:tc>
          <w:tcPr>
            <w:tcW w:w="264" w:type="pct"/>
          </w:tcPr>
          <w:p w14:paraId="7CDD1AD0"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4.3</w:t>
            </w:r>
          </w:p>
        </w:tc>
        <w:tc>
          <w:tcPr>
            <w:tcW w:w="1592" w:type="pct"/>
          </w:tcPr>
          <w:p w14:paraId="495A89AF" w14:textId="77777777" w:rsidR="00BC6C35" w:rsidRPr="006D5109" w:rsidRDefault="00BC6C35" w:rsidP="00937BE0">
            <w:pPr>
              <w:autoSpaceDE w:val="0"/>
              <w:autoSpaceDN w:val="0"/>
              <w:adjustRightInd w:val="0"/>
              <w:jc w:val="both"/>
              <w:rPr>
                <w:rFonts w:ascii="Times New Roman" w:hAnsi="Times New Roman" w:cs="Times New Roman"/>
                <w:bCs/>
                <w:sz w:val="24"/>
                <w:szCs w:val="24"/>
              </w:rPr>
            </w:pPr>
            <w:r w:rsidRPr="006D5109">
              <w:rPr>
                <w:rFonts w:ascii="Times New Roman" w:hAnsi="Times New Roman" w:cs="Times New Roman"/>
                <w:sz w:val="24"/>
                <w:szCs w:val="24"/>
              </w:rPr>
              <w:t>Оптимизация процесса предоставления государственных услуг, относящихся к полномочиям Новосибирской области, а также муниципальных услуг для субъектов предпринимательской деятельности, в том числе путем сокращения сроков их оказания, количества необходимых документов и снижения стоимости предоставления таких услуг</w:t>
            </w:r>
          </w:p>
        </w:tc>
        <w:tc>
          <w:tcPr>
            <w:tcW w:w="1357" w:type="pct"/>
          </w:tcPr>
          <w:p w14:paraId="3160DC9C" w14:textId="77777777" w:rsidR="00BC6C35" w:rsidRPr="006D5109" w:rsidRDefault="00937BE0" w:rsidP="00937BE0">
            <w:pPr>
              <w:pStyle w:val="a3"/>
              <w:ind w:left="0"/>
              <w:jc w:val="both"/>
              <w:rPr>
                <w:rFonts w:ascii="Times New Roman" w:hAnsi="Times New Roman" w:cs="Times New Roman"/>
                <w:bCs/>
                <w:sz w:val="24"/>
                <w:szCs w:val="24"/>
              </w:rPr>
            </w:pPr>
            <w:r w:rsidRPr="006D5109">
              <w:rPr>
                <w:rFonts w:ascii="Times New Roman" w:hAnsi="Times New Roman" w:cs="Times New Roman"/>
                <w:sz w:val="24"/>
                <w:szCs w:val="24"/>
              </w:rPr>
              <w:t xml:space="preserve">повышение </w:t>
            </w:r>
            <w:r w:rsidR="00BC6C35" w:rsidRPr="006D5109">
              <w:rPr>
                <w:rFonts w:ascii="Times New Roman" w:hAnsi="Times New Roman" w:cs="Times New Roman"/>
                <w:sz w:val="24"/>
                <w:szCs w:val="24"/>
              </w:rPr>
              <w:t>качества и доступности предоставления государственных услуг, относящихся к полномочиям Новосибирской области,</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а также муниципальных услуг для субъектов п</w:t>
            </w:r>
            <w:r w:rsidR="00556003" w:rsidRPr="006D5109">
              <w:rPr>
                <w:rFonts w:ascii="Times New Roman" w:hAnsi="Times New Roman" w:cs="Times New Roman"/>
                <w:sz w:val="24"/>
                <w:szCs w:val="24"/>
              </w:rPr>
              <w:t>редпринимательской деятельности</w:t>
            </w:r>
          </w:p>
        </w:tc>
        <w:tc>
          <w:tcPr>
            <w:tcW w:w="663" w:type="pct"/>
          </w:tcPr>
          <w:p w14:paraId="6BFC24EF" w14:textId="77777777" w:rsidR="00BC6C35" w:rsidRPr="006D5109" w:rsidRDefault="001637CB" w:rsidP="001637C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ежегодно</w:t>
            </w:r>
          </w:p>
        </w:tc>
        <w:tc>
          <w:tcPr>
            <w:tcW w:w="1124" w:type="pct"/>
          </w:tcPr>
          <w:p w14:paraId="4321E3FA" w14:textId="1C59AA7C" w:rsidR="00BC6C35" w:rsidRPr="006D5109" w:rsidRDefault="003E723D" w:rsidP="001637CB">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ОИОГВ НСО</w:t>
            </w:r>
          </w:p>
          <w:p w14:paraId="36EE1C48" w14:textId="5234BD43" w:rsidR="003E723D" w:rsidRPr="006D5109" w:rsidRDefault="003E723D" w:rsidP="001637CB">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во взаимодействии с</w:t>
            </w:r>
          </w:p>
          <w:p w14:paraId="0633D11B"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ОМСУ НСО</w:t>
            </w:r>
          </w:p>
        </w:tc>
      </w:tr>
      <w:tr w:rsidR="00BC6C35" w:rsidRPr="006D5109" w14:paraId="70CDB6F9" w14:textId="77777777" w:rsidTr="006B24CA">
        <w:tc>
          <w:tcPr>
            <w:tcW w:w="264" w:type="pct"/>
          </w:tcPr>
          <w:p w14:paraId="79A333C9" w14:textId="77777777" w:rsidR="00BC6C35" w:rsidRPr="006D5109" w:rsidRDefault="00556003"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4.4</w:t>
            </w:r>
          </w:p>
        </w:tc>
        <w:tc>
          <w:tcPr>
            <w:tcW w:w="1592" w:type="pct"/>
          </w:tcPr>
          <w:p w14:paraId="0506A374" w14:textId="77777777" w:rsidR="00BC6C35" w:rsidRPr="006D5109" w:rsidRDefault="00BC6C35" w:rsidP="007C03C8">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 xml:space="preserve">Организация предоставления государственных, муниципальных и </w:t>
            </w:r>
            <w:r w:rsidRPr="006D5109">
              <w:rPr>
                <w:rFonts w:ascii="Times New Roman" w:hAnsi="Times New Roman" w:cs="Times New Roman"/>
                <w:sz w:val="24"/>
                <w:szCs w:val="24"/>
              </w:rPr>
              <w:lastRenderedPageBreak/>
              <w:t>дополнительных (сопутствующих) услуг субъектам предпринимательства</w:t>
            </w:r>
            <w:r w:rsidR="00937BE0" w:rsidRPr="006D5109">
              <w:rPr>
                <w:rFonts w:ascii="Times New Roman" w:hAnsi="Times New Roman" w:cs="Times New Roman"/>
                <w:sz w:val="24"/>
                <w:szCs w:val="24"/>
              </w:rPr>
              <w:t xml:space="preserve"> </w:t>
            </w:r>
            <w:r w:rsidR="00B51A5A" w:rsidRPr="006D5109">
              <w:rPr>
                <w:rFonts w:ascii="Times New Roman" w:hAnsi="Times New Roman" w:cs="Times New Roman"/>
                <w:sz w:val="24"/>
                <w:szCs w:val="24"/>
              </w:rPr>
              <w:br/>
            </w:r>
            <w:r w:rsidRPr="006D5109">
              <w:rPr>
                <w:rFonts w:ascii="Times New Roman" w:hAnsi="Times New Roman" w:cs="Times New Roman"/>
                <w:sz w:val="24"/>
                <w:szCs w:val="24"/>
              </w:rPr>
              <w:t xml:space="preserve">в специализированных офисах </w:t>
            </w:r>
            <w:r w:rsidR="0065724D" w:rsidRPr="006D5109">
              <w:rPr>
                <w:rFonts w:ascii="Times New Roman" w:hAnsi="Times New Roman" w:cs="Times New Roman"/>
                <w:sz w:val="24"/>
                <w:szCs w:val="24"/>
              </w:rPr>
              <w:t>ГАУ НСО </w:t>
            </w:r>
            <w:r w:rsidR="0065724D" w:rsidRPr="006D5109">
              <w:rPr>
                <w:rFonts w:ascii="Times New Roman" w:hAnsi="Times New Roman" w:cs="Times New Roman"/>
                <w:bCs/>
                <w:sz w:val="24"/>
                <w:szCs w:val="24"/>
              </w:rPr>
              <w:t>«МФЦ»</w:t>
            </w:r>
            <w:r w:rsidR="007C03C8" w:rsidRPr="006D5109">
              <w:rPr>
                <w:rFonts w:ascii="Times New Roman" w:hAnsi="Times New Roman" w:cs="Times New Roman"/>
                <w:bCs/>
                <w:sz w:val="24"/>
                <w:szCs w:val="24"/>
              </w:rPr>
              <w:t xml:space="preserve"> </w:t>
            </w:r>
            <w:r w:rsidRPr="006D5109">
              <w:rPr>
                <w:rFonts w:ascii="Times New Roman" w:hAnsi="Times New Roman" w:cs="Times New Roman"/>
                <w:sz w:val="24"/>
                <w:szCs w:val="24"/>
              </w:rPr>
              <w:t>(«МФЦ для бизнеса»)</w:t>
            </w:r>
          </w:p>
        </w:tc>
        <w:tc>
          <w:tcPr>
            <w:tcW w:w="1357" w:type="pct"/>
          </w:tcPr>
          <w:p w14:paraId="6AB94F50" w14:textId="77777777" w:rsidR="00BC6C35" w:rsidRPr="006D5109" w:rsidRDefault="00937BE0" w:rsidP="00937BE0">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lastRenderedPageBreak/>
              <w:t xml:space="preserve">содействие </w:t>
            </w:r>
            <w:r w:rsidR="00BC6C35" w:rsidRPr="006D5109">
              <w:rPr>
                <w:rFonts w:ascii="Times New Roman" w:hAnsi="Times New Roman" w:cs="Times New Roman"/>
                <w:sz w:val="24"/>
                <w:szCs w:val="24"/>
              </w:rPr>
              <w:t xml:space="preserve">обеспечению свободного и равного доступа представителей </w:t>
            </w:r>
            <w:r w:rsidR="00BC6C35" w:rsidRPr="006D5109">
              <w:rPr>
                <w:rFonts w:ascii="Times New Roman" w:hAnsi="Times New Roman" w:cs="Times New Roman"/>
                <w:sz w:val="24"/>
                <w:szCs w:val="24"/>
              </w:rPr>
              <w:lastRenderedPageBreak/>
              <w:t>бизнес-сообщества ко всем ресурсам и преференциям государства, повышение качества взаимодействия бизнеса и государства путем внедрения новых услуг и сервисов</w:t>
            </w:r>
          </w:p>
        </w:tc>
        <w:tc>
          <w:tcPr>
            <w:tcW w:w="663" w:type="pct"/>
          </w:tcPr>
          <w:p w14:paraId="6224966A" w14:textId="77777777" w:rsidR="00BC6C35" w:rsidRPr="006D5109" w:rsidRDefault="001637CB"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lastRenderedPageBreak/>
              <w:t>постоянно</w:t>
            </w:r>
          </w:p>
        </w:tc>
        <w:tc>
          <w:tcPr>
            <w:tcW w:w="1124" w:type="pct"/>
          </w:tcPr>
          <w:p w14:paraId="30AB3EFE" w14:textId="77777777" w:rsidR="00BC6C35" w:rsidRPr="006D5109" w:rsidRDefault="00B51A5A" w:rsidP="001637CB">
            <w:pPr>
              <w:pStyle w:val="a3"/>
              <w:autoSpaceDE w:val="0"/>
              <w:autoSpaceDN w:val="0"/>
              <w:adjustRightInd w:val="0"/>
              <w:ind w:left="81"/>
              <w:jc w:val="center"/>
              <w:rPr>
                <w:rFonts w:ascii="Times New Roman" w:hAnsi="Times New Roman" w:cs="Times New Roman"/>
                <w:sz w:val="24"/>
                <w:szCs w:val="24"/>
              </w:rPr>
            </w:pPr>
            <w:r w:rsidRPr="006D5109">
              <w:rPr>
                <w:rFonts w:ascii="Times New Roman" w:hAnsi="Times New Roman" w:cs="Times New Roman"/>
                <w:sz w:val="24"/>
                <w:szCs w:val="24"/>
              </w:rPr>
              <w:t>Минэкономразвития НСО;</w:t>
            </w:r>
          </w:p>
          <w:p w14:paraId="41A91D2B" w14:textId="77777777" w:rsidR="00877E60" w:rsidRPr="006D5109" w:rsidRDefault="00BC6C35" w:rsidP="001637CB">
            <w:pPr>
              <w:pStyle w:val="a3"/>
              <w:autoSpaceDE w:val="0"/>
              <w:autoSpaceDN w:val="0"/>
              <w:adjustRightInd w:val="0"/>
              <w:ind w:left="109"/>
              <w:jc w:val="center"/>
              <w:rPr>
                <w:rFonts w:ascii="Times New Roman" w:hAnsi="Times New Roman" w:cs="Times New Roman"/>
                <w:sz w:val="24"/>
                <w:szCs w:val="24"/>
              </w:rPr>
            </w:pPr>
            <w:r w:rsidRPr="006D5109">
              <w:rPr>
                <w:rFonts w:ascii="Times New Roman" w:hAnsi="Times New Roman" w:cs="Times New Roman"/>
                <w:sz w:val="24"/>
                <w:szCs w:val="24"/>
              </w:rPr>
              <w:t>ГАУ НСО «МФЦ»</w:t>
            </w:r>
          </w:p>
          <w:p w14:paraId="349C71FD" w14:textId="72805E28" w:rsidR="00BC6C35" w:rsidRPr="006D5109" w:rsidRDefault="003E723D" w:rsidP="001637CB">
            <w:pPr>
              <w:pStyle w:val="a3"/>
              <w:autoSpaceDE w:val="0"/>
              <w:autoSpaceDN w:val="0"/>
              <w:adjustRightInd w:val="0"/>
              <w:ind w:left="109"/>
              <w:jc w:val="center"/>
              <w:rPr>
                <w:rFonts w:ascii="Times New Roman" w:hAnsi="Times New Roman" w:cs="Times New Roman"/>
                <w:sz w:val="24"/>
                <w:szCs w:val="24"/>
              </w:rPr>
            </w:pPr>
            <w:r w:rsidRPr="006D5109">
              <w:rPr>
                <w:rFonts w:ascii="Times New Roman" w:hAnsi="Times New Roman" w:cs="Times New Roman"/>
                <w:sz w:val="24"/>
                <w:szCs w:val="24"/>
              </w:rPr>
              <w:lastRenderedPageBreak/>
              <w:t xml:space="preserve"> (по согласованию)</w:t>
            </w:r>
          </w:p>
        </w:tc>
      </w:tr>
      <w:tr w:rsidR="00BC6C35" w:rsidRPr="006D5109" w14:paraId="6042FF2E" w14:textId="77777777" w:rsidTr="006B24CA">
        <w:tc>
          <w:tcPr>
            <w:tcW w:w="264" w:type="pct"/>
          </w:tcPr>
          <w:p w14:paraId="1EF153EA" w14:textId="77777777" w:rsidR="00BC6C35" w:rsidRPr="006D5109" w:rsidRDefault="00556003"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lastRenderedPageBreak/>
              <w:t>4.5</w:t>
            </w:r>
          </w:p>
        </w:tc>
        <w:tc>
          <w:tcPr>
            <w:tcW w:w="1592" w:type="pct"/>
          </w:tcPr>
          <w:p w14:paraId="2B2CE963" w14:textId="77777777" w:rsidR="00BC6C35" w:rsidRPr="006D5109" w:rsidRDefault="00BC6C35" w:rsidP="00937BE0">
            <w:pPr>
              <w:autoSpaceDE w:val="0"/>
              <w:autoSpaceDN w:val="0"/>
              <w:adjustRightInd w:val="0"/>
              <w:jc w:val="both"/>
              <w:rPr>
                <w:rFonts w:ascii="Times New Roman" w:hAnsi="Times New Roman" w:cs="Times New Roman"/>
                <w:bCs/>
                <w:sz w:val="24"/>
                <w:szCs w:val="24"/>
              </w:rPr>
            </w:pPr>
            <w:r w:rsidRPr="006D5109">
              <w:rPr>
                <w:rFonts w:ascii="Times New Roman" w:hAnsi="Times New Roman" w:cs="Times New Roman"/>
                <w:sz w:val="24"/>
                <w:szCs w:val="24"/>
              </w:rPr>
              <w:t>Включение в порядки проведения оценки регулирующего воздействия проектов нормативных правовых актов муниципальных образований Новосибирской области и экспертизы нормативных правовых актов муниципальных образований Новосибирской области, устанавливаемые</w:t>
            </w:r>
            <w:r w:rsidR="00937BE0" w:rsidRPr="006D5109">
              <w:rPr>
                <w:rFonts w:ascii="Times New Roman" w:hAnsi="Times New Roman" w:cs="Times New Roman"/>
                <w:sz w:val="24"/>
                <w:szCs w:val="24"/>
              </w:rPr>
              <w:t xml:space="preserve"> </w:t>
            </w:r>
            <w:r w:rsidRPr="006D5109">
              <w:rPr>
                <w:rFonts w:ascii="Times New Roman" w:hAnsi="Times New Roman" w:cs="Times New Roman"/>
                <w:sz w:val="24"/>
                <w:szCs w:val="24"/>
              </w:rPr>
              <w:t>в соответствии с Федеральным законом</w:t>
            </w:r>
            <w:r w:rsidR="00B16AA7" w:rsidRPr="006D5109">
              <w:rPr>
                <w:rFonts w:ascii="Times New Roman" w:hAnsi="Times New Roman" w:cs="Times New Roman"/>
                <w:sz w:val="24"/>
                <w:szCs w:val="24"/>
              </w:rPr>
              <w:t xml:space="preserve"> от </w:t>
            </w:r>
            <w:r w:rsidRPr="006D5109">
              <w:rPr>
                <w:rFonts w:ascii="Times New Roman" w:hAnsi="Times New Roman" w:cs="Times New Roman"/>
                <w:sz w:val="24"/>
                <w:szCs w:val="24"/>
              </w:rPr>
              <w:t xml:space="preserve">06.10.2003 </w:t>
            </w:r>
            <w:r w:rsidR="00B16AA7" w:rsidRPr="006D5109">
              <w:rPr>
                <w:rFonts w:ascii="Times New Roman" w:hAnsi="Times New Roman" w:cs="Times New Roman"/>
                <w:sz w:val="24"/>
                <w:szCs w:val="24"/>
              </w:rPr>
              <w:t>№ </w:t>
            </w:r>
            <w:r w:rsidRPr="006D5109">
              <w:rPr>
                <w:rFonts w:ascii="Times New Roman" w:hAnsi="Times New Roman" w:cs="Times New Roman"/>
                <w:sz w:val="24"/>
                <w:szCs w:val="24"/>
              </w:rPr>
              <w:t>131-ФЗ «Об общих принципах организации местного самоуправления</w:t>
            </w:r>
            <w:r w:rsidR="00937BE0" w:rsidRPr="006D5109">
              <w:rPr>
                <w:rFonts w:ascii="Times New Roman" w:hAnsi="Times New Roman" w:cs="Times New Roman"/>
                <w:sz w:val="24"/>
                <w:szCs w:val="24"/>
              </w:rPr>
              <w:t xml:space="preserve"> </w:t>
            </w:r>
            <w:r w:rsidRPr="006D5109">
              <w:rPr>
                <w:rFonts w:ascii="Times New Roman" w:hAnsi="Times New Roman" w:cs="Times New Roman"/>
                <w:sz w:val="24"/>
                <w:szCs w:val="24"/>
              </w:rPr>
              <w:t>в Российской Федерации», пунктов, предусматривающих анализ воздействия таких актов</w:t>
            </w:r>
            <w:r w:rsidR="00937BE0" w:rsidRPr="006D5109">
              <w:rPr>
                <w:rFonts w:ascii="Times New Roman" w:hAnsi="Times New Roman" w:cs="Times New Roman"/>
                <w:sz w:val="24"/>
                <w:szCs w:val="24"/>
              </w:rPr>
              <w:t xml:space="preserve"> </w:t>
            </w:r>
            <w:r w:rsidRPr="006D5109">
              <w:rPr>
                <w:rFonts w:ascii="Times New Roman" w:hAnsi="Times New Roman" w:cs="Times New Roman"/>
                <w:sz w:val="24"/>
                <w:szCs w:val="24"/>
              </w:rPr>
              <w:t>на состояние конкуренции</w:t>
            </w:r>
          </w:p>
        </w:tc>
        <w:tc>
          <w:tcPr>
            <w:tcW w:w="1357" w:type="pct"/>
          </w:tcPr>
          <w:p w14:paraId="75024956" w14:textId="77777777" w:rsidR="00BC6C35" w:rsidRPr="006D5109" w:rsidRDefault="00937BE0" w:rsidP="00937BE0">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 xml:space="preserve">исключение </w:t>
            </w:r>
            <w:r w:rsidR="00BC6C35" w:rsidRPr="006D5109">
              <w:rPr>
                <w:rFonts w:ascii="Times New Roman" w:hAnsi="Times New Roman" w:cs="Times New Roman"/>
                <w:sz w:val="24"/>
                <w:szCs w:val="24"/>
              </w:rPr>
              <w:t>негативного влия</w:t>
            </w:r>
            <w:r w:rsidR="00556003" w:rsidRPr="006D5109">
              <w:rPr>
                <w:rFonts w:ascii="Times New Roman" w:hAnsi="Times New Roman" w:cs="Times New Roman"/>
                <w:sz w:val="24"/>
                <w:szCs w:val="24"/>
              </w:rPr>
              <w:t xml:space="preserve">ния нормативных </w:t>
            </w:r>
            <w:r w:rsidR="00BC6C35" w:rsidRPr="006D5109">
              <w:rPr>
                <w:rFonts w:ascii="Times New Roman" w:hAnsi="Times New Roman" w:cs="Times New Roman"/>
                <w:sz w:val="24"/>
                <w:szCs w:val="24"/>
              </w:rPr>
              <w:t xml:space="preserve">правовых актов </w:t>
            </w:r>
            <w:r w:rsidR="00B51A5A" w:rsidRPr="006D5109">
              <w:rPr>
                <w:rFonts w:ascii="Times New Roman" w:hAnsi="Times New Roman" w:cs="Times New Roman"/>
                <w:sz w:val="24"/>
                <w:szCs w:val="24"/>
              </w:rPr>
              <w:br/>
            </w:r>
            <w:r w:rsidR="00BC6C35" w:rsidRPr="006D5109">
              <w:rPr>
                <w:rFonts w:ascii="Times New Roman" w:hAnsi="Times New Roman" w:cs="Times New Roman"/>
                <w:sz w:val="24"/>
                <w:szCs w:val="24"/>
              </w:rPr>
              <w:t xml:space="preserve">на развитие конкуренции </w:t>
            </w:r>
            <w:r w:rsidR="00B51A5A" w:rsidRPr="006D5109">
              <w:rPr>
                <w:rFonts w:ascii="Times New Roman" w:hAnsi="Times New Roman" w:cs="Times New Roman"/>
                <w:sz w:val="24"/>
                <w:szCs w:val="24"/>
              </w:rPr>
              <w:br/>
            </w:r>
            <w:r w:rsidR="00BC6C35" w:rsidRPr="006D5109">
              <w:rPr>
                <w:rFonts w:ascii="Times New Roman" w:hAnsi="Times New Roman" w:cs="Times New Roman"/>
                <w:sz w:val="24"/>
                <w:szCs w:val="24"/>
              </w:rPr>
              <w:t>на т</w:t>
            </w:r>
            <w:r w:rsidR="00B2424C" w:rsidRPr="006D5109">
              <w:rPr>
                <w:rFonts w:ascii="Times New Roman" w:hAnsi="Times New Roman" w:cs="Times New Roman"/>
                <w:sz w:val="24"/>
                <w:szCs w:val="24"/>
              </w:rPr>
              <w:t>ерритории Новосибирской области</w:t>
            </w:r>
          </w:p>
        </w:tc>
        <w:tc>
          <w:tcPr>
            <w:tcW w:w="663" w:type="pct"/>
          </w:tcPr>
          <w:p w14:paraId="73C4684B"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2020 год</w:t>
            </w:r>
          </w:p>
        </w:tc>
        <w:tc>
          <w:tcPr>
            <w:tcW w:w="1124" w:type="pct"/>
          </w:tcPr>
          <w:p w14:paraId="024DA8E4" w14:textId="4BE0E10C" w:rsidR="003E723D" w:rsidRPr="006D5109" w:rsidRDefault="00B51A5A" w:rsidP="001637CB">
            <w:pPr>
              <w:pStyle w:val="a3"/>
              <w:autoSpaceDE w:val="0"/>
              <w:autoSpaceDN w:val="0"/>
              <w:adjustRightInd w:val="0"/>
              <w:ind w:left="33"/>
              <w:jc w:val="center"/>
              <w:rPr>
                <w:rFonts w:ascii="Times New Roman" w:hAnsi="Times New Roman" w:cs="Times New Roman"/>
                <w:sz w:val="24"/>
                <w:szCs w:val="24"/>
              </w:rPr>
            </w:pPr>
            <w:r w:rsidRPr="006D5109">
              <w:rPr>
                <w:rFonts w:ascii="Times New Roman" w:hAnsi="Times New Roman" w:cs="Times New Roman"/>
                <w:sz w:val="24"/>
                <w:szCs w:val="24"/>
              </w:rPr>
              <w:t>ОМСУ НСО</w:t>
            </w:r>
          </w:p>
          <w:p w14:paraId="0D2668AC" w14:textId="6B9DE960" w:rsidR="009062DC" w:rsidRPr="006D5109" w:rsidRDefault="009062DC" w:rsidP="001637CB">
            <w:pPr>
              <w:pStyle w:val="a3"/>
              <w:autoSpaceDE w:val="0"/>
              <w:autoSpaceDN w:val="0"/>
              <w:adjustRightInd w:val="0"/>
              <w:ind w:left="33"/>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p w14:paraId="06AAC48D" w14:textId="77777777" w:rsidR="00BC6C35" w:rsidRPr="006D5109" w:rsidRDefault="00BC6C35" w:rsidP="001637CB">
            <w:pPr>
              <w:pStyle w:val="a3"/>
              <w:autoSpaceDE w:val="0"/>
              <w:autoSpaceDN w:val="0"/>
              <w:adjustRightInd w:val="0"/>
              <w:ind w:left="33"/>
              <w:jc w:val="center"/>
              <w:rPr>
                <w:rFonts w:ascii="Times New Roman" w:hAnsi="Times New Roman" w:cs="Times New Roman"/>
                <w:bCs/>
                <w:sz w:val="24"/>
                <w:szCs w:val="24"/>
              </w:rPr>
            </w:pPr>
            <w:r w:rsidRPr="006D5109">
              <w:rPr>
                <w:rFonts w:ascii="Times New Roman" w:hAnsi="Times New Roman" w:cs="Times New Roman"/>
                <w:sz w:val="24"/>
                <w:szCs w:val="24"/>
              </w:rPr>
              <w:t>Минэкономразвития НСО</w:t>
            </w:r>
          </w:p>
        </w:tc>
      </w:tr>
      <w:tr w:rsidR="00BC6C35" w:rsidRPr="006D5109" w14:paraId="6320411B" w14:textId="77777777" w:rsidTr="006B24CA">
        <w:tc>
          <w:tcPr>
            <w:tcW w:w="264" w:type="pct"/>
          </w:tcPr>
          <w:p w14:paraId="05447D21" w14:textId="77777777" w:rsidR="00BC6C35" w:rsidRPr="006D5109" w:rsidRDefault="00556003"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4.6</w:t>
            </w:r>
          </w:p>
        </w:tc>
        <w:tc>
          <w:tcPr>
            <w:tcW w:w="1592" w:type="pct"/>
          </w:tcPr>
          <w:p w14:paraId="2F81004E" w14:textId="77777777" w:rsidR="00BC6C35" w:rsidRPr="006D5109" w:rsidRDefault="00BC6C35" w:rsidP="00937BE0">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Проведение мероприятий</w:t>
            </w:r>
            <w:r w:rsidR="00937BE0" w:rsidRPr="006D5109">
              <w:rPr>
                <w:rFonts w:ascii="Times New Roman" w:hAnsi="Times New Roman" w:cs="Times New Roman"/>
                <w:sz w:val="24"/>
                <w:szCs w:val="24"/>
              </w:rPr>
              <w:t xml:space="preserve"> </w:t>
            </w:r>
            <w:r w:rsidRPr="006D5109">
              <w:rPr>
                <w:rFonts w:ascii="Times New Roman" w:hAnsi="Times New Roman" w:cs="Times New Roman"/>
                <w:sz w:val="24"/>
                <w:szCs w:val="24"/>
              </w:rPr>
              <w:t>по информированию бизнес-сообществ об институте оценки регулирующего воздействия,</w:t>
            </w:r>
            <w:r w:rsidR="00937BE0" w:rsidRPr="006D5109">
              <w:rPr>
                <w:rFonts w:ascii="Times New Roman" w:hAnsi="Times New Roman" w:cs="Times New Roman"/>
                <w:sz w:val="24"/>
                <w:szCs w:val="24"/>
              </w:rPr>
              <w:t xml:space="preserve"> </w:t>
            </w:r>
            <w:r w:rsidRPr="006D5109">
              <w:rPr>
                <w:rFonts w:ascii="Times New Roman" w:hAnsi="Times New Roman" w:cs="Times New Roman"/>
                <w:sz w:val="24"/>
                <w:szCs w:val="24"/>
              </w:rPr>
              <w:t>о проводимых публичных консультациях, подготовленных заключениях, достигнутых результатах</w:t>
            </w:r>
          </w:p>
        </w:tc>
        <w:tc>
          <w:tcPr>
            <w:tcW w:w="1357" w:type="pct"/>
          </w:tcPr>
          <w:p w14:paraId="02F57559" w14:textId="77777777" w:rsidR="00BC6C35" w:rsidRPr="006D5109" w:rsidRDefault="00937BE0" w:rsidP="00937BE0">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 xml:space="preserve">повышение </w:t>
            </w:r>
            <w:r w:rsidR="00BC6C35" w:rsidRPr="006D5109">
              <w:rPr>
                <w:rFonts w:ascii="Times New Roman" w:hAnsi="Times New Roman" w:cs="Times New Roman"/>
                <w:sz w:val="24"/>
                <w:szCs w:val="24"/>
              </w:rPr>
              <w:t>информированности предпринимателей</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об институте оценки регулирующего воздействия, вовлеченности бизнеса</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в процесс нормотворчества</w:t>
            </w:r>
          </w:p>
        </w:tc>
        <w:tc>
          <w:tcPr>
            <w:tcW w:w="663" w:type="pct"/>
          </w:tcPr>
          <w:p w14:paraId="1DA395F9" w14:textId="77777777" w:rsidR="00BC6C35" w:rsidRPr="006D5109" w:rsidRDefault="001637CB"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постоянно</w:t>
            </w:r>
          </w:p>
        </w:tc>
        <w:tc>
          <w:tcPr>
            <w:tcW w:w="1124" w:type="pct"/>
          </w:tcPr>
          <w:p w14:paraId="27BD459B" w14:textId="77777777" w:rsidR="00BC6C35" w:rsidRPr="006D5109" w:rsidRDefault="00B51A5A" w:rsidP="001637CB">
            <w:pPr>
              <w:pStyle w:val="a3"/>
              <w:autoSpaceDE w:val="0"/>
              <w:autoSpaceDN w:val="0"/>
              <w:adjustRightInd w:val="0"/>
              <w:ind w:left="33"/>
              <w:jc w:val="center"/>
              <w:rPr>
                <w:rFonts w:ascii="Times New Roman" w:hAnsi="Times New Roman" w:cs="Times New Roman"/>
                <w:sz w:val="24"/>
                <w:szCs w:val="24"/>
              </w:rPr>
            </w:pPr>
            <w:r w:rsidRPr="006D5109">
              <w:rPr>
                <w:rFonts w:ascii="Times New Roman" w:hAnsi="Times New Roman" w:cs="Times New Roman"/>
                <w:sz w:val="24"/>
                <w:szCs w:val="24"/>
              </w:rPr>
              <w:t>Минэкономразвития НСО;</w:t>
            </w:r>
          </w:p>
          <w:p w14:paraId="2324151D" w14:textId="05CA7D68" w:rsidR="00BC6C35" w:rsidRPr="006D5109" w:rsidRDefault="003E723D" w:rsidP="001637CB">
            <w:pPr>
              <w:pStyle w:val="a3"/>
              <w:autoSpaceDE w:val="0"/>
              <w:autoSpaceDN w:val="0"/>
              <w:adjustRightInd w:val="0"/>
              <w:ind w:left="33"/>
              <w:jc w:val="center"/>
              <w:rPr>
                <w:rFonts w:ascii="Times New Roman" w:hAnsi="Times New Roman" w:cs="Times New Roman"/>
                <w:sz w:val="24"/>
                <w:szCs w:val="24"/>
              </w:rPr>
            </w:pPr>
            <w:r w:rsidRPr="006D5109">
              <w:rPr>
                <w:rFonts w:ascii="Times New Roman" w:hAnsi="Times New Roman" w:cs="Times New Roman"/>
                <w:sz w:val="24"/>
                <w:szCs w:val="24"/>
              </w:rPr>
              <w:t>ОИОГВ НСО</w:t>
            </w:r>
          </w:p>
          <w:p w14:paraId="4439C13E" w14:textId="35A0E758" w:rsidR="003E723D" w:rsidRPr="006D5109" w:rsidRDefault="003E723D" w:rsidP="001637CB">
            <w:pPr>
              <w:pStyle w:val="a3"/>
              <w:autoSpaceDE w:val="0"/>
              <w:autoSpaceDN w:val="0"/>
              <w:adjustRightInd w:val="0"/>
              <w:ind w:left="33"/>
              <w:jc w:val="center"/>
              <w:rPr>
                <w:rFonts w:ascii="Times New Roman" w:hAnsi="Times New Roman" w:cs="Times New Roman"/>
                <w:sz w:val="24"/>
                <w:szCs w:val="24"/>
              </w:rPr>
            </w:pPr>
            <w:r w:rsidRPr="006D5109">
              <w:rPr>
                <w:rFonts w:ascii="Times New Roman" w:hAnsi="Times New Roman" w:cs="Times New Roman"/>
                <w:sz w:val="24"/>
                <w:szCs w:val="24"/>
              </w:rPr>
              <w:t>во взаимодействии с</w:t>
            </w:r>
          </w:p>
          <w:p w14:paraId="3A4AD027" w14:textId="77777777" w:rsidR="00BC6C35" w:rsidRPr="006D5109" w:rsidRDefault="00BC6C35" w:rsidP="001637CB">
            <w:pPr>
              <w:pStyle w:val="a3"/>
              <w:autoSpaceDE w:val="0"/>
              <w:autoSpaceDN w:val="0"/>
              <w:adjustRightInd w:val="0"/>
              <w:ind w:left="33"/>
              <w:jc w:val="center"/>
              <w:rPr>
                <w:rFonts w:ascii="Times New Roman" w:hAnsi="Times New Roman" w:cs="Times New Roman"/>
                <w:sz w:val="24"/>
                <w:szCs w:val="24"/>
              </w:rPr>
            </w:pPr>
            <w:r w:rsidRPr="006D5109">
              <w:rPr>
                <w:rFonts w:ascii="Times New Roman" w:hAnsi="Times New Roman" w:cs="Times New Roman"/>
                <w:sz w:val="24"/>
                <w:szCs w:val="24"/>
              </w:rPr>
              <w:t>ОМСУ НСО</w:t>
            </w:r>
          </w:p>
        </w:tc>
      </w:tr>
      <w:tr w:rsidR="00BC6C35" w:rsidRPr="006D5109" w14:paraId="29EEE7E8" w14:textId="77777777" w:rsidTr="00417EB7">
        <w:tc>
          <w:tcPr>
            <w:tcW w:w="5000" w:type="pct"/>
            <w:gridSpan w:val="5"/>
          </w:tcPr>
          <w:p w14:paraId="676E99F3"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5. Совершенствование процессов управления в рамках полномочий ОИОГВ НСО и ОМСУ</w:t>
            </w:r>
            <w:r w:rsidR="005A4B15" w:rsidRPr="006D5109">
              <w:rPr>
                <w:rFonts w:ascii="Times New Roman" w:hAnsi="Times New Roman" w:cs="Times New Roman"/>
                <w:bCs/>
                <w:sz w:val="24"/>
                <w:szCs w:val="24"/>
              </w:rPr>
              <w:t xml:space="preserve"> НСО</w:t>
            </w:r>
            <w:r w:rsidRPr="006D5109">
              <w:rPr>
                <w:rFonts w:ascii="Times New Roman" w:hAnsi="Times New Roman" w:cs="Times New Roman"/>
                <w:bCs/>
                <w:sz w:val="24"/>
                <w:szCs w:val="24"/>
              </w:rPr>
              <w:t>,</w:t>
            </w:r>
          </w:p>
          <w:p w14:paraId="1914E3C2" w14:textId="77777777" w:rsidR="00556003"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закрепленных за ними законодательством Российской Федерации, объектами государственной собственности субъекта Российской Федерации и муниципальной собственности, ограничение влияния государственных</w:t>
            </w:r>
          </w:p>
          <w:p w14:paraId="51725335"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и муниципальных предприятий на конкуренцию</w:t>
            </w:r>
          </w:p>
        </w:tc>
      </w:tr>
      <w:tr w:rsidR="00BC6C35" w:rsidRPr="006D5109" w14:paraId="726A15D8" w14:textId="77777777" w:rsidTr="006B24CA">
        <w:tc>
          <w:tcPr>
            <w:tcW w:w="264" w:type="pct"/>
          </w:tcPr>
          <w:p w14:paraId="4D4365FA" w14:textId="77777777" w:rsidR="00BC6C35" w:rsidRPr="006D5109" w:rsidRDefault="00556003"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5.1</w:t>
            </w:r>
          </w:p>
        </w:tc>
        <w:tc>
          <w:tcPr>
            <w:tcW w:w="1592" w:type="pct"/>
          </w:tcPr>
          <w:p w14:paraId="2DAC1897" w14:textId="77777777" w:rsidR="00BC6C35" w:rsidRPr="006D5109" w:rsidRDefault="00BC6C35" w:rsidP="00937BE0">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Разработка, утверждение и выполнение комплексного плана</w:t>
            </w:r>
            <w:r w:rsidR="00937BE0" w:rsidRPr="006D5109">
              <w:rPr>
                <w:rFonts w:ascii="Times New Roman" w:hAnsi="Times New Roman" w:cs="Times New Roman"/>
                <w:sz w:val="24"/>
                <w:szCs w:val="24"/>
              </w:rPr>
              <w:t xml:space="preserve"> </w:t>
            </w:r>
            <w:r w:rsidRPr="006D5109">
              <w:rPr>
                <w:rFonts w:ascii="Times New Roman" w:hAnsi="Times New Roman" w:cs="Times New Roman"/>
                <w:sz w:val="24"/>
                <w:szCs w:val="24"/>
              </w:rPr>
              <w:t>по эффективному управлению государственными и муниципальными предприятиями</w:t>
            </w:r>
            <w:r w:rsidR="00937BE0" w:rsidRPr="006D5109">
              <w:rPr>
                <w:rFonts w:ascii="Times New Roman" w:hAnsi="Times New Roman" w:cs="Times New Roman"/>
                <w:sz w:val="24"/>
                <w:szCs w:val="24"/>
              </w:rPr>
              <w:t xml:space="preserve"> </w:t>
            </w:r>
            <w:r w:rsidRPr="006D5109">
              <w:rPr>
                <w:rFonts w:ascii="Times New Roman" w:hAnsi="Times New Roman" w:cs="Times New Roman"/>
                <w:sz w:val="24"/>
                <w:szCs w:val="24"/>
              </w:rPr>
              <w:t xml:space="preserve">и учреждениями, акционерными обществами </w:t>
            </w:r>
            <w:r w:rsidRPr="006D5109">
              <w:rPr>
                <w:rFonts w:ascii="Times New Roman" w:hAnsi="Times New Roman" w:cs="Times New Roman"/>
                <w:sz w:val="24"/>
                <w:szCs w:val="24"/>
              </w:rPr>
              <w:lastRenderedPageBreak/>
              <w:t>с государственным участием, государственными</w:t>
            </w:r>
            <w:r w:rsidR="00937BE0" w:rsidRPr="006D5109">
              <w:rPr>
                <w:rFonts w:ascii="Times New Roman" w:hAnsi="Times New Roman" w:cs="Times New Roman"/>
                <w:sz w:val="24"/>
                <w:szCs w:val="24"/>
              </w:rPr>
              <w:t xml:space="preserve"> </w:t>
            </w:r>
            <w:r w:rsidRPr="006D5109">
              <w:rPr>
                <w:rFonts w:ascii="Times New Roman" w:hAnsi="Times New Roman" w:cs="Times New Roman"/>
                <w:sz w:val="24"/>
                <w:szCs w:val="24"/>
              </w:rPr>
              <w:t>и муниципальными некоммерческими организациями, осуществляющими предпринимательскую деятельность, в котором содержатся в том числе ключевые показатели эффективности деятельности, целевые показатели доли государственного и муниципального участия (сектора) в различных отраслях экономики, программа (план) приватизации государственных унитарных предприятий и пакетов акций акционерных обществ, находящихся в собственности субъекта Российской Федерации</w:t>
            </w:r>
            <w:r w:rsidR="00937BE0" w:rsidRPr="006D5109">
              <w:rPr>
                <w:rFonts w:ascii="Times New Roman" w:hAnsi="Times New Roman" w:cs="Times New Roman"/>
                <w:sz w:val="24"/>
                <w:szCs w:val="24"/>
              </w:rPr>
              <w:t xml:space="preserve"> </w:t>
            </w:r>
            <w:r w:rsidR="001452CD" w:rsidRPr="006D5109">
              <w:rPr>
                <w:rFonts w:ascii="Times New Roman" w:hAnsi="Times New Roman" w:cs="Times New Roman"/>
                <w:sz w:val="24"/>
                <w:szCs w:val="24"/>
              </w:rPr>
              <w:t>и муниципальной собственности,</w:t>
            </w:r>
            <w:r w:rsidR="00937BE0" w:rsidRPr="006D5109">
              <w:rPr>
                <w:rFonts w:ascii="Times New Roman" w:hAnsi="Times New Roman" w:cs="Times New Roman"/>
                <w:sz w:val="24"/>
                <w:szCs w:val="24"/>
              </w:rPr>
              <w:t xml:space="preserve"> </w:t>
            </w:r>
            <w:r w:rsidRPr="006D5109">
              <w:rPr>
                <w:rFonts w:ascii="Times New Roman" w:hAnsi="Times New Roman" w:cs="Times New Roman"/>
                <w:sz w:val="24"/>
                <w:szCs w:val="24"/>
              </w:rPr>
              <w:t>с учетом задачи развития конкуренции, а также меры</w:t>
            </w:r>
            <w:r w:rsidR="00937BE0" w:rsidRPr="006D5109">
              <w:rPr>
                <w:rFonts w:ascii="Times New Roman" w:hAnsi="Times New Roman" w:cs="Times New Roman"/>
                <w:sz w:val="24"/>
                <w:szCs w:val="24"/>
              </w:rPr>
              <w:t xml:space="preserve"> </w:t>
            </w:r>
            <w:r w:rsidRPr="006D5109">
              <w:rPr>
                <w:rFonts w:ascii="Times New Roman" w:hAnsi="Times New Roman" w:cs="Times New Roman"/>
                <w:sz w:val="24"/>
                <w:szCs w:val="24"/>
              </w:rPr>
              <w:t>по ограничению влияния государственных и муниципальных предприятий на условия формирования рыночных отношений</w:t>
            </w:r>
          </w:p>
        </w:tc>
        <w:tc>
          <w:tcPr>
            <w:tcW w:w="1357" w:type="pct"/>
          </w:tcPr>
          <w:p w14:paraId="3E381A7E" w14:textId="77777777" w:rsidR="00BC6C35" w:rsidRPr="006D5109" w:rsidRDefault="00937BE0" w:rsidP="00937BE0">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lastRenderedPageBreak/>
              <w:t xml:space="preserve">эффективное </w:t>
            </w:r>
            <w:r w:rsidR="00BC6C35" w:rsidRPr="006D5109">
              <w:rPr>
                <w:rFonts w:ascii="Times New Roman" w:hAnsi="Times New Roman" w:cs="Times New Roman"/>
                <w:sz w:val="24"/>
                <w:szCs w:val="24"/>
              </w:rPr>
              <w:t>управление государственными</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и</w:t>
            </w:r>
            <w:r w:rsidRPr="006D5109">
              <w:rPr>
                <w:rFonts w:ascii="Times New Roman" w:hAnsi="Times New Roman" w:cs="Times New Roman"/>
                <w:sz w:val="24"/>
                <w:szCs w:val="24"/>
              </w:rPr>
              <w:t> </w:t>
            </w:r>
            <w:r w:rsidR="00BC6C35" w:rsidRPr="006D5109">
              <w:rPr>
                <w:rFonts w:ascii="Times New Roman" w:hAnsi="Times New Roman" w:cs="Times New Roman"/>
                <w:sz w:val="24"/>
                <w:szCs w:val="24"/>
              </w:rPr>
              <w:t>муниципальными предприятиями и учреждениями, акционерными обществами</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 xml:space="preserve">с государственным </w:t>
            </w:r>
            <w:r w:rsidR="00BC6C35" w:rsidRPr="006D5109">
              <w:rPr>
                <w:rFonts w:ascii="Times New Roman" w:hAnsi="Times New Roman" w:cs="Times New Roman"/>
                <w:sz w:val="24"/>
                <w:szCs w:val="24"/>
              </w:rPr>
              <w:lastRenderedPageBreak/>
              <w:t>участием, государственными и муниципальными некоммерческими организациями, осуществляющими предпринимательскую деятельность</w:t>
            </w:r>
          </w:p>
        </w:tc>
        <w:tc>
          <w:tcPr>
            <w:tcW w:w="663" w:type="pct"/>
          </w:tcPr>
          <w:p w14:paraId="095D321D" w14:textId="4471E0FC" w:rsidR="00BC6C35" w:rsidRPr="006D5109" w:rsidRDefault="00BC6C35"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lastRenderedPageBreak/>
              <w:t>2019</w:t>
            </w:r>
            <w:r w:rsidR="00B41D8D" w:rsidRPr="006D5109">
              <w:rPr>
                <w:rFonts w:ascii="Times New Roman" w:hAnsi="Times New Roman" w:cs="Times New Roman"/>
                <w:sz w:val="24"/>
                <w:szCs w:val="24"/>
              </w:rPr>
              <w:t> – 20</w:t>
            </w:r>
            <w:r w:rsidR="00FB366B" w:rsidRPr="006D5109">
              <w:rPr>
                <w:rFonts w:ascii="Times New Roman" w:hAnsi="Times New Roman" w:cs="Times New Roman"/>
                <w:sz w:val="24"/>
                <w:szCs w:val="24"/>
              </w:rPr>
              <w:t>25</w:t>
            </w:r>
            <w:r w:rsidRPr="006D5109">
              <w:rPr>
                <w:rFonts w:ascii="Times New Roman" w:hAnsi="Times New Roman" w:cs="Times New Roman"/>
                <w:sz w:val="24"/>
                <w:szCs w:val="24"/>
              </w:rPr>
              <w:t xml:space="preserve"> годы</w:t>
            </w:r>
          </w:p>
        </w:tc>
        <w:tc>
          <w:tcPr>
            <w:tcW w:w="1124" w:type="pct"/>
          </w:tcPr>
          <w:p w14:paraId="575829F2" w14:textId="77777777" w:rsidR="00874DA0" w:rsidRPr="006D5109" w:rsidRDefault="00874DA0" w:rsidP="001637CB">
            <w:pPr>
              <w:jc w:val="center"/>
              <w:rPr>
                <w:rFonts w:ascii="Times New Roman" w:hAnsi="Times New Roman" w:cs="Times New Roman"/>
                <w:sz w:val="24"/>
                <w:szCs w:val="24"/>
              </w:rPr>
            </w:pPr>
            <w:r w:rsidRPr="006D5109">
              <w:rPr>
                <w:rFonts w:ascii="Times New Roman" w:hAnsi="Times New Roman" w:cs="Times New Roman"/>
                <w:sz w:val="24"/>
                <w:szCs w:val="24"/>
              </w:rPr>
              <w:t>ОИОГВ НСО;</w:t>
            </w:r>
          </w:p>
          <w:p w14:paraId="6C4E1795" w14:textId="77777777" w:rsidR="0040072A" w:rsidRPr="006D5109" w:rsidRDefault="00B51A5A" w:rsidP="001637CB">
            <w:pPr>
              <w:jc w:val="center"/>
              <w:rPr>
                <w:rFonts w:ascii="Times New Roman" w:hAnsi="Times New Roman" w:cs="Times New Roman"/>
                <w:sz w:val="24"/>
                <w:szCs w:val="24"/>
              </w:rPr>
            </w:pPr>
            <w:r w:rsidRPr="006D5109">
              <w:rPr>
                <w:rFonts w:ascii="Times New Roman" w:hAnsi="Times New Roman" w:cs="Times New Roman"/>
                <w:sz w:val="24"/>
                <w:szCs w:val="24"/>
              </w:rPr>
              <w:t>ОИОГВ НСО,</w:t>
            </w:r>
            <w:r w:rsidR="00874DA0" w:rsidRPr="006D5109">
              <w:rPr>
                <w:rFonts w:ascii="Times New Roman" w:hAnsi="Times New Roman" w:cs="Times New Roman"/>
                <w:sz w:val="24"/>
                <w:szCs w:val="24"/>
              </w:rPr>
              <w:t xml:space="preserve"> осуществляющие права акционера (участника)</w:t>
            </w:r>
          </w:p>
          <w:p w14:paraId="0AEB93D6" w14:textId="77777777" w:rsidR="0040072A" w:rsidRPr="006D5109" w:rsidRDefault="00874DA0" w:rsidP="001637CB">
            <w:pPr>
              <w:jc w:val="center"/>
              <w:rPr>
                <w:rFonts w:ascii="Times New Roman" w:hAnsi="Times New Roman" w:cs="Times New Roman"/>
                <w:sz w:val="24"/>
                <w:szCs w:val="24"/>
              </w:rPr>
            </w:pPr>
            <w:r w:rsidRPr="006D5109">
              <w:rPr>
                <w:rFonts w:ascii="Times New Roman" w:hAnsi="Times New Roman" w:cs="Times New Roman"/>
                <w:sz w:val="24"/>
                <w:szCs w:val="24"/>
              </w:rPr>
              <w:lastRenderedPageBreak/>
              <w:t>от имени Новосибирской области в хозяйственных обществах, акции (доли) которых находятся</w:t>
            </w:r>
          </w:p>
          <w:p w14:paraId="0A933104" w14:textId="0C43CA73" w:rsidR="00874DA0" w:rsidRPr="006D5109" w:rsidRDefault="00874DA0" w:rsidP="001637CB">
            <w:pPr>
              <w:jc w:val="center"/>
              <w:rPr>
                <w:rFonts w:ascii="Times New Roman" w:hAnsi="Times New Roman" w:cs="Times New Roman"/>
                <w:sz w:val="24"/>
                <w:szCs w:val="24"/>
              </w:rPr>
            </w:pPr>
            <w:r w:rsidRPr="006D5109">
              <w:rPr>
                <w:rFonts w:ascii="Times New Roman" w:hAnsi="Times New Roman" w:cs="Times New Roman"/>
                <w:sz w:val="24"/>
                <w:szCs w:val="24"/>
              </w:rPr>
              <w:t>в государственной собс</w:t>
            </w:r>
            <w:r w:rsidR="003E723D" w:rsidRPr="006D5109">
              <w:rPr>
                <w:rFonts w:ascii="Times New Roman" w:hAnsi="Times New Roman" w:cs="Times New Roman"/>
                <w:sz w:val="24"/>
                <w:szCs w:val="24"/>
              </w:rPr>
              <w:t>твенности Новосибирской области во взаимодействии с</w:t>
            </w:r>
          </w:p>
          <w:p w14:paraId="4BCC29BD" w14:textId="77777777" w:rsidR="00BC6C35" w:rsidRPr="006D5109" w:rsidRDefault="00874DA0" w:rsidP="001637CB">
            <w:pPr>
              <w:jc w:val="center"/>
              <w:rPr>
                <w:rFonts w:ascii="Times New Roman" w:hAnsi="Times New Roman" w:cs="Times New Roman"/>
                <w:sz w:val="24"/>
                <w:szCs w:val="24"/>
              </w:rPr>
            </w:pPr>
            <w:r w:rsidRPr="006D5109">
              <w:rPr>
                <w:rFonts w:ascii="Times New Roman" w:hAnsi="Times New Roman" w:cs="Times New Roman"/>
                <w:sz w:val="24"/>
                <w:szCs w:val="24"/>
              </w:rPr>
              <w:t>ОМСУ НСО</w:t>
            </w:r>
          </w:p>
        </w:tc>
      </w:tr>
      <w:tr w:rsidR="00BC6C35" w:rsidRPr="006D5109" w14:paraId="03E696E9" w14:textId="77777777" w:rsidTr="006B24CA">
        <w:tc>
          <w:tcPr>
            <w:tcW w:w="264" w:type="pct"/>
          </w:tcPr>
          <w:p w14:paraId="6AD4E5AB" w14:textId="77777777" w:rsidR="00BC6C35" w:rsidRPr="006D5109" w:rsidRDefault="0040072A"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lastRenderedPageBreak/>
              <w:t>5.2</w:t>
            </w:r>
          </w:p>
        </w:tc>
        <w:tc>
          <w:tcPr>
            <w:tcW w:w="1592" w:type="pct"/>
          </w:tcPr>
          <w:p w14:paraId="047BC809" w14:textId="77777777" w:rsidR="00BC6C35" w:rsidRPr="006D5109" w:rsidRDefault="00BC6C35" w:rsidP="00937BE0">
            <w:pPr>
              <w:autoSpaceDE w:val="0"/>
              <w:autoSpaceDN w:val="0"/>
              <w:adjustRightInd w:val="0"/>
              <w:jc w:val="both"/>
              <w:rPr>
                <w:rFonts w:ascii="Times New Roman" w:hAnsi="Times New Roman" w:cs="Times New Roman"/>
                <w:bCs/>
                <w:sz w:val="24"/>
                <w:szCs w:val="24"/>
              </w:rPr>
            </w:pPr>
            <w:r w:rsidRPr="006D5109">
              <w:rPr>
                <w:rFonts w:ascii="Times New Roman" w:hAnsi="Times New Roman" w:cs="Times New Roman"/>
                <w:sz w:val="24"/>
                <w:szCs w:val="24"/>
              </w:rPr>
              <w:t>Организация и проведение продажи государственного имущества Новосибирской области, включенного в прогнозный план приватизации государственного имущества Новосибирской области в электронной форме</w:t>
            </w:r>
          </w:p>
        </w:tc>
        <w:tc>
          <w:tcPr>
            <w:tcW w:w="1357" w:type="pct"/>
          </w:tcPr>
          <w:p w14:paraId="1BB5BEF0" w14:textId="77777777" w:rsidR="00BC6C35" w:rsidRPr="005D562E" w:rsidRDefault="00937BE0" w:rsidP="00193506">
            <w:pPr>
              <w:pStyle w:val="a3"/>
              <w:ind w:left="0"/>
              <w:jc w:val="both"/>
              <w:rPr>
                <w:rFonts w:ascii="Times New Roman" w:hAnsi="Times New Roman" w:cs="Times New Roman"/>
                <w:sz w:val="24"/>
                <w:szCs w:val="24"/>
              </w:rPr>
            </w:pPr>
            <w:r w:rsidRPr="005D562E">
              <w:rPr>
                <w:rFonts w:ascii="Times New Roman" w:hAnsi="Times New Roman" w:cs="Times New Roman"/>
                <w:sz w:val="24"/>
                <w:szCs w:val="24"/>
              </w:rPr>
              <w:t xml:space="preserve">доля </w:t>
            </w:r>
            <w:r w:rsidR="00BC6C35" w:rsidRPr="005D562E">
              <w:rPr>
                <w:rFonts w:ascii="Times New Roman" w:hAnsi="Times New Roman" w:cs="Times New Roman"/>
                <w:sz w:val="24"/>
                <w:szCs w:val="24"/>
              </w:rPr>
              <w:t xml:space="preserve">проданного имущества, включенного в прогнозный план приватизации государственного имущества Новосибирской </w:t>
            </w:r>
            <w:r w:rsidR="00FB0107" w:rsidRPr="005D562E">
              <w:rPr>
                <w:rFonts w:ascii="Times New Roman" w:hAnsi="Times New Roman" w:cs="Times New Roman"/>
                <w:sz w:val="24"/>
                <w:szCs w:val="24"/>
              </w:rPr>
              <w:br/>
            </w:r>
            <w:r w:rsidR="00BC6C35" w:rsidRPr="005D562E">
              <w:rPr>
                <w:rFonts w:ascii="Times New Roman" w:hAnsi="Times New Roman" w:cs="Times New Roman"/>
                <w:sz w:val="24"/>
                <w:szCs w:val="24"/>
              </w:rPr>
              <w:t>области</w:t>
            </w:r>
            <w:r w:rsidR="00193506" w:rsidRPr="005D562E">
              <w:rPr>
                <w:rFonts w:ascii="Times New Roman" w:hAnsi="Times New Roman" w:cs="Times New Roman"/>
                <w:sz w:val="24"/>
                <w:szCs w:val="24"/>
              </w:rPr>
              <w:t xml:space="preserve"> – </w:t>
            </w:r>
            <w:r w:rsidR="00BC6C35" w:rsidRPr="005D562E">
              <w:rPr>
                <w:rFonts w:ascii="Times New Roman" w:hAnsi="Times New Roman" w:cs="Times New Roman"/>
                <w:sz w:val="24"/>
                <w:szCs w:val="24"/>
              </w:rPr>
              <w:t>до 100%</w:t>
            </w:r>
          </w:p>
        </w:tc>
        <w:tc>
          <w:tcPr>
            <w:tcW w:w="663" w:type="pct"/>
          </w:tcPr>
          <w:p w14:paraId="266AC379" w14:textId="6429CDFA"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2019</w:t>
            </w:r>
            <w:r w:rsidR="00B41D8D" w:rsidRPr="006D5109">
              <w:rPr>
                <w:rFonts w:ascii="Times New Roman" w:hAnsi="Times New Roman" w:cs="Times New Roman"/>
                <w:sz w:val="24"/>
                <w:szCs w:val="24"/>
              </w:rPr>
              <w:t> – 20</w:t>
            </w:r>
            <w:r w:rsidR="00FB366B" w:rsidRPr="006D5109">
              <w:rPr>
                <w:rFonts w:ascii="Times New Roman" w:hAnsi="Times New Roman" w:cs="Times New Roman"/>
                <w:sz w:val="24"/>
                <w:szCs w:val="24"/>
              </w:rPr>
              <w:t>25</w:t>
            </w:r>
            <w:r w:rsidRPr="006D5109">
              <w:rPr>
                <w:rFonts w:ascii="Times New Roman" w:hAnsi="Times New Roman" w:cs="Times New Roman"/>
                <w:sz w:val="24"/>
                <w:szCs w:val="24"/>
              </w:rPr>
              <w:t xml:space="preserve"> годы</w:t>
            </w:r>
          </w:p>
        </w:tc>
        <w:tc>
          <w:tcPr>
            <w:tcW w:w="1124" w:type="pct"/>
          </w:tcPr>
          <w:p w14:paraId="68D9BAF7" w14:textId="77777777" w:rsidR="00BC6C35" w:rsidRPr="006D5109" w:rsidRDefault="00BC6C35" w:rsidP="001637CB">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ДИиЗО НСО</w:t>
            </w:r>
          </w:p>
        </w:tc>
      </w:tr>
      <w:tr w:rsidR="00BC6C35" w:rsidRPr="006D5109" w14:paraId="6F07EE49" w14:textId="77777777" w:rsidTr="006B24CA">
        <w:tc>
          <w:tcPr>
            <w:tcW w:w="264" w:type="pct"/>
          </w:tcPr>
          <w:p w14:paraId="403821D1" w14:textId="77777777" w:rsidR="00BC6C35" w:rsidRPr="006D5109" w:rsidRDefault="0040072A"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5.3</w:t>
            </w:r>
          </w:p>
        </w:tc>
        <w:tc>
          <w:tcPr>
            <w:tcW w:w="1592" w:type="pct"/>
          </w:tcPr>
          <w:p w14:paraId="4476191B" w14:textId="77777777" w:rsidR="00BC6C35" w:rsidRPr="006D5109" w:rsidRDefault="00BC6C35" w:rsidP="00937BE0">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Организация и проведение публичных торгов или иных конкурентных процедур</w:t>
            </w:r>
            <w:r w:rsidR="00937BE0" w:rsidRPr="006D5109">
              <w:rPr>
                <w:rFonts w:ascii="Times New Roman" w:hAnsi="Times New Roman" w:cs="Times New Roman"/>
                <w:sz w:val="24"/>
                <w:szCs w:val="24"/>
              </w:rPr>
              <w:t xml:space="preserve"> </w:t>
            </w:r>
            <w:r w:rsidRPr="006D5109">
              <w:rPr>
                <w:rFonts w:ascii="Times New Roman" w:hAnsi="Times New Roman" w:cs="Times New Roman"/>
                <w:sz w:val="24"/>
                <w:szCs w:val="24"/>
              </w:rPr>
              <w:t>при реализации имущества хозяйствующими субъектами,</w:t>
            </w:r>
            <w:r w:rsidR="00937BE0" w:rsidRPr="006D5109">
              <w:rPr>
                <w:rFonts w:ascii="Times New Roman" w:hAnsi="Times New Roman" w:cs="Times New Roman"/>
                <w:sz w:val="24"/>
                <w:szCs w:val="24"/>
              </w:rPr>
              <w:t xml:space="preserve"> </w:t>
            </w:r>
            <w:r w:rsidRPr="006D5109">
              <w:rPr>
                <w:rFonts w:ascii="Times New Roman" w:hAnsi="Times New Roman" w:cs="Times New Roman"/>
                <w:sz w:val="24"/>
                <w:szCs w:val="24"/>
              </w:rPr>
              <w:t>доля участия субъекта Российской Федерации или муниципального образования в которых составляет 50 и более процентов</w:t>
            </w:r>
          </w:p>
        </w:tc>
        <w:tc>
          <w:tcPr>
            <w:tcW w:w="1357" w:type="pct"/>
          </w:tcPr>
          <w:p w14:paraId="01ADF3E8" w14:textId="77777777" w:rsidR="00BC6C35" w:rsidRPr="005D562E" w:rsidRDefault="00937BE0" w:rsidP="00193506">
            <w:pPr>
              <w:autoSpaceDE w:val="0"/>
              <w:autoSpaceDN w:val="0"/>
              <w:adjustRightInd w:val="0"/>
              <w:jc w:val="both"/>
              <w:rPr>
                <w:rFonts w:ascii="Times New Roman" w:hAnsi="Times New Roman" w:cs="Times New Roman"/>
                <w:bCs/>
                <w:sz w:val="24"/>
                <w:szCs w:val="24"/>
              </w:rPr>
            </w:pPr>
            <w:r w:rsidRPr="005D562E">
              <w:rPr>
                <w:rFonts w:ascii="Times New Roman" w:hAnsi="Times New Roman" w:cs="Times New Roman"/>
                <w:sz w:val="24"/>
                <w:szCs w:val="24"/>
              </w:rPr>
              <w:t xml:space="preserve">доля </w:t>
            </w:r>
            <w:r w:rsidR="00BC6C35" w:rsidRPr="005D562E">
              <w:rPr>
                <w:rFonts w:ascii="Times New Roman" w:hAnsi="Times New Roman" w:cs="Times New Roman"/>
                <w:sz w:val="24"/>
                <w:szCs w:val="24"/>
              </w:rPr>
              <w:t>имущества, реализованного</w:t>
            </w:r>
            <w:r w:rsidR="00193506" w:rsidRPr="005D562E">
              <w:rPr>
                <w:rFonts w:ascii="Times New Roman" w:hAnsi="Times New Roman" w:cs="Times New Roman"/>
                <w:sz w:val="24"/>
                <w:szCs w:val="24"/>
              </w:rPr>
              <w:t xml:space="preserve"> </w:t>
            </w:r>
            <w:r w:rsidR="00BC6C35" w:rsidRPr="005D562E">
              <w:rPr>
                <w:rFonts w:ascii="Times New Roman" w:hAnsi="Times New Roman" w:cs="Times New Roman"/>
                <w:sz w:val="24"/>
                <w:szCs w:val="24"/>
              </w:rPr>
              <w:t xml:space="preserve">на условиях конкурсных процедур </w:t>
            </w:r>
            <w:r w:rsidR="00193506" w:rsidRPr="005D562E">
              <w:rPr>
                <w:rFonts w:ascii="Times New Roman" w:hAnsi="Times New Roman" w:cs="Times New Roman"/>
                <w:sz w:val="24"/>
                <w:szCs w:val="24"/>
              </w:rPr>
              <w:t xml:space="preserve">– </w:t>
            </w:r>
            <w:r w:rsidR="00BC6C35" w:rsidRPr="005D562E">
              <w:rPr>
                <w:rFonts w:ascii="Times New Roman" w:hAnsi="Times New Roman" w:cs="Times New Roman"/>
                <w:sz w:val="24"/>
                <w:szCs w:val="24"/>
              </w:rPr>
              <w:t>до 100%</w:t>
            </w:r>
          </w:p>
        </w:tc>
        <w:tc>
          <w:tcPr>
            <w:tcW w:w="663" w:type="pct"/>
          </w:tcPr>
          <w:p w14:paraId="0972CF9F" w14:textId="5AC626C3"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2019</w:t>
            </w:r>
            <w:r w:rsidR="00B41D8D" w:rsidRPr="006D5109">
              <w:rPr>
                <w:rFonts w:ascii="Times New Roman" w:hAnsi="Times New Roman" w:cs="Times New Roman"/>
                <w:sz w:val="24"/>
                <w:szCs w:val="24"/>
              </w:rPr>
              <w:t> – 20</w:t>
            </w:r>
            <w:r w:rsidR="00FB366B" w:rsidRPr="006D5109">
              <w:rPr>
                <w:rFonts w:ascii="Times New Roman" w:hAnsi="Times New Roman" w:cs="Times New Roman"/>
                <w:sz w:val="24"/>
                <w:szCs w:val="24"/>
              </w:rPr>
              <w:t>25</w:t>
            </w:r>
            <w:r w:rsidRPr="006D5109">
              <w:rPr>
                <w:rFonts w:ascii="Times New Roman" w:hAnsi="Times New Roman" w:cs="Times New Roman"/>
                <w:sz w:val="24"/>
                <w:szCs w:val="24"/>
              </w:rPr>
              <w:t xml:space="preserve"> годы</w:t>
            </w:r>
          </w:p>
        </w:tc>
        <w:tc>
          <w:tcPr>
            <w:tcW w:w="1124" w:type="pct"/>
          </w:tcPr>
          <w:p w14:paraId="1493AD0E" w14:textId="77777777" w:rsidR="0040072A" w:rsidRPr="006D5109" w:rsidRDefault="00874DA0" w:rsidP="001637CB">
            <w:pPr>
              <w:jc w:val="center"/>
              <w:rPr>
                <w:rFonts w:ascii="Times New Roman" w:hAnsi="Times New Roman" w:cs="Times New Roman"/>
                <w:sz w:val="24"/>
                <w:szCs w:val="24"/>
              </w:rPr>
            </w:pPr>
            <w:r w:rsidRPr="006D5109">
              <w:rPr>
                <w:rFonts w:ascii="Times New Roman" w:hAnsi="Times New Roman" w:cs="Times New Roman"/>
                <w:sz w:val="24"/>
                <w:szCs w:val="24"/>
              </w:rPr>
              <w:t>ОИОГВ НСО, осуществляющие права акционера (участника)</w:t>
            </w:r>
          </w:p>
          <w:p w14:paraId="0062B597" w14:textId="265CFAC8" w:rsidR="00874DA0" w:rsidRPr="006D5109" w:rsidRDefault="00874DA0" w:rsidP="001637CB">
            <w:pPr>
              <w:jc w:val="center"/>
              <w:rPr>
                <w:rFonts w:ascii="Times New Roman" w:hAnsi="Times New Roman" w:cs="Times New Roman"/>
                <w:sz w:val="24"/>
                <w:szCs w:val="24"/>
              </w:rPr>
            </w:pPr>
            <w:r w:rsidRPr="006D5109">
              <w:rPr>
                <w:rFonts w:ascii="Times New Roman" w:hAnsi="Times New Roman" w:cs="Times New Roman"/>
                <w:sz w:val="24"/>
                <w:szCs w:val="24"/>
              </w:rPr>
              <w:t>от имени Новосибирской области в хозяйственных обществах, акции (доли) которых находятся</w:t>
            </w:r>
            <w:r w:rsidR="00937BE0" w:rsidRPr="006D5109">
              <w:rPr>
                <w:rFonts w:ascii="Times New Roman" w:hAnsi="Times New Roman" w:cs="Times New Roman"/>
                <w:sz w:val="24"/>
                <w:szCs w:val="24"/>
              </w:rPr>
              <w:t xml:space="preserve"> </w:t>
            </w:r>
            <w:r w:rsidRPr="006D5109">
              <w:rPr>
                <w:rFonts w:ascii="Times New Roman" w:hAnsi="Times New Roman" w:cs="Times New Roman"/>
                <w:sz w:val="24"/>
                <w:szCs w:val="24"/>
              </w:rPr>
              <w:t>в государ</w:t>
            </w:r>
            <w:r w:rsidR="00034DB1" w:rsidRPr="006D5109">
              <w:rPr>
                <w:rFonts w:ascii="Times New Roman" w:hAnsi="Times New Roman" w:cs="Times New Roman"/>
                <w:sz w:val="24"/>
                <w:szCs w:val="24"/>
              </w:rPr>
              <w:t>-</w:t>
            </w:r>
            <w:r w:rsidRPr="006D5109">
              <w:rPr>
                <w:rFonts w:ascii="Times New Roman" w:hAnsi="Times New Roman" w:cs="Times New Roman"/>
                <w:sz w:val="24"/>
                <w:szCs w:val="24"/>
              </w:rPr>
              <w:t xml:space="preserve">ственной собственности </w:t>
            </w:r>
            <w:r w:rsidRPr="006D5109">
              <w:rPr>
                <w:rFonts w:ascii="Times New Roman" w:hAnsi="Times New Roman" w:cs="Times New Roman"/>
                <w:sz w:val="24"/>
                <w:szCs w:val="24"/>
              </w:rPr>
              <w:lastRenderedPageBreak/>
              <w:t>Новосибирской области</w:t>
            </w:r>
            <w:r w:rsidR="003E723D" w:rsidRPr="006D5109">
              <w:rPr>
                <w:rFonts w:ascii="Times New Roman" w:hAnsi="Times New Roman" w:cs="Times New Roman"/>
                <w:sz w:val="24"/>
                <w:szCs w:val="24"/>
              </w:rPr>
              <w:t xml:space="preserve"> во взаимодействии с</w:t>
            </w:r>
          </w:p>
          <w:p w14:paraId="65DD1F55" w14:textId="77777777" w:rsidR="00BC6C35" w:rsidRPr="006D5109" w:rsidRDefault="00874DA0" w:rsidP="001637CB">
            <w:pPr>
              <w:jc w:val="center"/>
              <w:rPr>
                <w:rFonts w:ascii="Times New Roman" w:hAnsi="Times New Roman" w:cs="Times New Roman"/>
                <w:sz w:val="24"/>
                <w:szCs w:val="24"/>
              </w:rPr>
            </w:pPr>
            <w:r w:rsidRPr="006D5109">
              <w:rPr>
                <w:rFonts w:ascii="Times New Roman" w:hAnsi="Times New Roman" w:cs="Times New Roman"/>
                <w:sz w:val="24"/>
                <w:szCs w:val="24"/>
              </w:rPr>
              <w:t>ОМСУ НСО</w:t>
            </w:r>
          </w:p>
        </w:tc>
      </w:tr>
      <w:tr w:rsidR="00BC6C35" w:rsidRPr="006D5109" w14:paraId="37DA0BBA" w14:textId="77777777" w:rsidTr="006B24CA">
        <w:tc>
          <w:tcPr>
            <w:tcW w:w="264" w:type="pct"/>
          </w:tcPr>
          <w:p w14:paraId="1E4D545E" w14:textId="77777777" w:rsidR="00BC6C35" w:rsidRPr="006D5109" w:rsidRDefault="0040072A"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lastRenderedPageBreak/>
              <w:t>5.4</w:t>
            </w:r>
          </w:p>
        </w:tc>
        <w:tc>
          <w:tcPr>
            <w:tcW w:w="1592" w:type="pct"/>
          </w:tcPr>
          <w:p w14:paraId="17AA58B7" w14:textId="77777777" w:rsidR="00BC6C35" w:rsidRPr="006D5109" w:rsidRDefault="00BC6C35" w:rsidP="00937BE0">
            <w:pPr>
              <w:autoSpaceDE w:val="0"/>
              <w:autoSpaceDN w:val="0"/>
              <w:adjustRightInd w:val="0"/>
              <w:jc w:val="both"/>
              <w:rPr>
                <w:rFonts w:ascii="Times New Roman" w:hAnsi="Times New Roman" w:cs="Times New Roman"/>
                <w:bCs/>
                <w:sz w:val="24"/>
                <w:szCs w:val="24"/>
              </w:rPr>
            </w:pPr>
            <w:r w:rsidRPr="006D5109">
              <w:rPr>
                <w:rFonts w:ascii="Times New Roman" w:hAnsi="Times New Roman" w:cs="Times New Roman"/>
                <w:sz w:val="24"/>
                <w:szCs w:val="24"/>
              </w:rPr>
              <w:t xml:space="preserve">Создание условий, согласно которым хозяйствующие субъекты, доля участия субъекта Российской Федерации или муниципального образования в которых составляет 50 и более процентов, при допуске к участию в закупках для обеспечения государственных </w:t>
            </w:r>
            <w:r w:rsidR="00FB0107" w:rsidRPr="006D5109">
              <w:rPr>
                <w:rFonts w:ascii="Times New Roman" w:hAnsi="Times New Roman" w:cs="Times New Roman"/>
                <w:sz w:val="24"/>
                <w:szCs w:val="24"/>
              </w:rPr>
              <w:br/>
            </w:r>
            <w:r w:rsidRPr="006D5109">
              <w:rPr>
                <w:rFonts w:ascii="Times New Roman" w:hAnsi="Times New Roman" w:cs="Times New Roman"/>
                <w:sz w:val="24"/>
                <w:szCs w:val="24"/>
              </w:rPr>
              <w:t>и муниципальных нужд принимают участие в указанных закупках на равных условиях (с проведением конкурентных процедур) с иным</w:t>
            </w:r>
            <w:r w:rsidR="00C7314C" w:rsidRPr="006D5109">
              <w:rPr>
                <w:rFonts w:ascii="Times New Roman" w:hAnsi="Times New Roman" w:cs="Times New Roman"/>
                <w:sz w:val="24"/>
                <w:szCs w:val="24"/>
              </w:rPr>
              <w:t>и</w:t>
            </w:r>
            <w:r w:rsidRPr="006D5109">
              <w:rPr>
                <w:rFonts w:ascii="Times New Roman" w:hAnsi="Times New Roman" w:cs="Times New Roman"/>
                <w:sz w:val="24"/>
                <w:szCs w:val="24"/>
              </w:rPr>
              <w:t xml:space="preserve"> хозяйствующими субъектами</w:t>
            </w:r>
          </w:p>
        </w:tc>
        <w:tc>
          <w:tcPr>
            <w:tcW w:w="1357" w:type="pct"/>
          </w:tcPr>
          <w:p w14:paraId="7D1A31A7" w14:textId="77777777" w:rsidR="00BC6C35" w:rsidRPr="006D5109" w:rsidRDefault="00937BE0" w:rsidP="00034DB1">
            <w:pPr>
              <w:pStyle w:val="a3"/>
              <w:ind w:left="0"/>
              <w:jc w:val="both"/>
              <w:rPr>
                <w:rFonts w:ascii="Times New Roman" w:hAnsi="Times New Roman" w:cs="Times New Roman"/>
                <w:bCs/>
                <w:sz w:val="24"/>
                <w:szCs w:val="24"/>
              </w:rPr>
            </w:pPr>
            <w:r w:rsidRPr="006D5109">
              <w:rPr>
                <w:rFonts w:ascii="Times New Roman" w:hAnsi="Times New Roman" w:cs="Times New Roman"/>
                <w:sz w:val="24"/>
                <w:szCs w:val="24"/>
              </w:rPr>
              <w:t xml:space="preserve">осуществление </w:t>
            </w:r>
            <w:r w:rsidR="00BC6C35" w:rsidRPr="006D5109">
              <w:rPr>
                <w:rFonts w:ascii="Times New Roman" w:hAnsi="Times New Roman" w:cs="Times New Roman"/>
                <w:sz w:val="24"/>
                <w:szCs w:val="24"/>
              </w:rPr>
              <w:t xml:space="preserve">закупок для обеспечения государственных </w:t>
            </w:r>
            <w:r w:rsidR="00FB0107" w:rsidRPr="006D5109">
              <w:rPr>
                <w:rFonts w:ascii="Times New Roman" w:hAnsi="Times New Roman" w:cs="Times New Roman"/>
                <w:sz w:val="24"/>
                <w:szCs w:val="24"/>
              </w:rPr>
              <w:br/>
            </w:r>
            <w:r w:rsidR="00BC6C35" w:rsidRPr="006D5109">
              <w:rPr>
                <w:rFonts w:ascii="Times New Roman" w:hAnsi="Times New Roman" w:cs="Times New Roman"/>
                <w:sz w:val="24"/>
                <w:szCs w:val="24"/>
              </w:rPr>
              <w:t xml:space="preserve">и муниципальных нужд осуществляется в соответствии </w:t>
            </w:r>
            <w:r w:rsidR="00FB0107" w:rsidRPr="006D5109">
              <w:rPr>
                <w:rFonts w:ascii="Times New Roman" w:hAnsi="Times New Roman" w:cs="Times New Roman"/>
                <w:sz w:val="24"/>
                <w:szCs w:val="24"/>
              </w:rPr>
              <w:br/>
            </w:r>
            <w:r w:rsidR="00BC6C35" w:rsidRPr="006D5109">
              <w:rPr>
                <w:rFonts w:ascii="Times New Roman" w:hAnsi="Times New Roman" w:cs="Times New Roman"/>
                <w:sz w:val="24"/>
                <w:szCs w:val="24"/>
              </w:rPr>
              <w:t>с положениями Федер</w:t>
            </w:r>
            <w:r w:rsidR="00BC5667" w:rsidRPr="006D5109">
              <w:rPr>
                <w:rFonts w:ascii="Times New Roman" w:hAnsi="Times New Roman" w:cs="Times New Roman"/>
                <w:sz w:val="24"/>
                <w:szCs w:val="24"/>
              </w:rPr>
              <w:t>ального закона</w:t>
            </w:r>
            <w:r w:rsidR="00B16AA7" w:rsidRPr="006D5109">
              <w:rPr>
                <w:rFonts w:ascii="Times New Roman" w:hAnsi="Times New Roman" w:cs="Times New Roman"/>
                <w:sz w:val="24"/>
                <w:szCs w:val="24"/>
              </w:rPr>
              <w:t xml:space="preserve"> от </w:t>
            </w:r>
            <w:r w:rsidR="00BC5667" w:rsidRPr="006D5109">
              <w:rPr>
                <w:rFonts w:ascii="Times New Roman" w:hAnsi="Times New Roman" w:cs="Times New Roman"/>
                <w:sz w:val="24"/>
                <w:szCs w:val="24"/>
              </w:rPr>
              <w:t>05.04.2013</w:t>
            </w:r>
            <w:r w:rsidR="00BC6C35" w:rsidRPr="006D5109">
              <w:rPr>
                <w:rFonts w:ascii="Times New Roman" w:hAnsi="Times New Roman" w:cs="Times New Roman"/>
                <w:sz w:val="24"/>
                <w:szCs w:val="24"/>
              </w:rPr>
              <w:t xml:space="preserve"> </w:t>
            </w:r>
            <w:r w:rsidR="00B16AA7" w:rsidRPr="006D5109">
              <w:rPr>
                <w:rFonts w:ascii="Times New Roman" w:hAnsi="Times New Roman" w:cs="Times New Roman"/>
                <w:sz w:val="24"/>
                <w:szCs w:val="24"/>
              </w:rPr>
              <w:t>№ </w:t>
            </w:r>
            <w:r w:rsidR="00BC6C35" w:rsidRPr="006D5109">
              <w:rPr>
                <w:rFonts w:ascii="Times New Roman" w:hAnsi="Times New Roman" w:cs="Times New Roman"/>
                <w:sz w:val="24"/>
                <w:szCs w:val="24"/>
              </w:rPr>
              <w:t xml:space="preserve">44-ФЗ </w:t>
            </w:r>
            <w:r w:rsidR="00FB0107" w:rsidRPr="006D5109">
              <w:rPr>
                <w:rFonts w:ascii="Times New Roman" w:hAnsi="Times New Roman" w:cs="Times New Roman"/>
                <w:sz w:val="24"/>
                <w:szCs w:val="24"/>
              </w:rPr>
              <w:br/>
            </w:r>
            <w:r w:rsidR="00BC6C35" w:rsidRPr="006D5109">
              <w:rPr>
                <w:rFonts w:ascii="Times New Roman" w:hAnsi="Times New Roman" w:cs="Times New Roman"/>
                <w:sz w:val="24"/>
                <w:szCs w:val="24"/>
              </w:rPr>
              <w:t>«О контрактной системе в сфере закупок товаров, работ, услуг для обеспечения государственных</w:t>
            </w:r>
            <w:r w:rsidR="00034DB1" w:rsidRPr="006D5109">
              <w:rPr>
                <w:rFonts w:ascii="Times New Roman" w:hAnsi="Times New Roman" w:cs="Times New Roman"/>
                <w:sz w:val="24"/>
                <w:szCs w:val="24"/>
              </w:rPr>
              <w:t xml:space="preserve"> </w:t>
            </w:r>
            <w:r w:rsidR="00FB0107" w:rsidRPr="006D5109">
              <w:rPr>
                <w:rFonts w:ascii="Times New Roman" w:hAnsi="Times New Roman" w:cs="Times New Roman"/>
                <w:sz w:val="24"/>
                <w:szCs w:val="24"/>
              </w:rPr>
              <w:br/>
            </w:r>
            <w:r w:rsidR="00BC6C35" w:rsidRPr="006D5109">
              <w:rPr>
                <w:rFonts w:ascii="Times New Roman" w:hAnsi="Times New Roman" w:cs="Times New Roman"/>
                <w:sz w:val="24"/>
                <w:szCs w:val="24"/>
              </w:rPr>
              <w:t>и муниципальных нужд»</w:t>
            </w:r>
          </w:p>
        </w:tc>
        <w:tc>
          <w:tcPr>
            <w:tcW w:w="663" w:type="pct"/>
          </w:tcPr>
          <w:p w14:paraId="70EFD750" w14:textId="211A8516"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2019</w:t>
            </w:r>
            <w:r w:rsidR="00B41D8D" w:rsidRPr="006D5109">
              <w:rPr>
                <w:rFonts w:ascii="Times New Roman" w:hAnsi="Times New Roman" w:cs="Times New Roman"/>
                <w:sz w:val="24"/>
                <w:szCs w:val="24"/>
              </w:rPr>
              <w:t> – 20</w:t>
            </w:r>
            <w:r w:rsidR="00FB366B" w:rsidRPr="006D5109">
              <w:rPr>
                <w:rFonts w:ascii="Times New Roman" w:hAnsi="Times New Roman" w:cs="Times New Roman"/>
                <w:sz w:val="24"/>
                <w:szCs w:val="24"/>
              </w:rPr>
              <w:t>25</w:t>
            </w:r>
            <w:r w:rsidRPr="006D5109">
              <w:rPr>
                <w:rFonts w:ascii="Times New Roman" w:hAnsi="Times New Roman" w:cs="Times New Roman"/>
                <w:sz w:val="24"/>
                <w:szCs w:val="24"/>
              </w:rPr>
              <w:t xml:space="preserve"> годы</w:t>
            </w:r>
          </w:p>
        </w:tc>
        <w:tc>
          <w:tcPr>
            <w:tcW w:w="1124" w:type="pct"/>
          </w:tcPr>
          <w:p w14:paraId="3C241DCF" w14:textId="77777777" w:rsidR="003077AE" w:rsidRPr="006D5109" w:rsidRDefault="00874DA0" w:rsidP="001637CB">
            <w:pPr>
              <w:jc w:val="center"/>
              <w:rPr>
                <w:rFonts w:ascii="Times New Roman" w:hAnsi="Times New Roman" w:cs="Times New Roman"/>
                <w:sz w:val="24"/>
                <w:szCs w:val="24"/>
              </w:rPr>
            </w:pPr>
            <w:r w:rsidRPr="006D5109">
              <w:rPr>
                <w:rFonts w:ascii="Times New Roman" w:hAnsi="Times New Roman" w:cs="Times New Roman"/>
                <w:sz w:val="24"/>
                <w:szCs w:val="24"/>
              </w:rPr>
              <w:t>ОИОГВ НСО, осуществляющие права акционера (участника)</w:t>
            </w:r>
          </w:p>
          <w:p w14:paraId="509870E1" w14:textId="77777777" w:rsidR="003077AE" w:rsidRPr="006D5109" w:rsidRDefault="00874DA0" w:rsidP="001637CB">
            <w:pPr>
              <w:jc w:val="center"/>
              <w:rPr>
                <w:rFonts w:ascii="Times New Roman" w:hAnsi="Times New Roman" w:cs="Times New Roman"/>
                <w:sz w:val="24"/>
                <w:szCs w:val="24"/>
              </w:rPr>
            </w:pPr>
            <w:r w:rsidRPr="006D5109">
              <w:rPr>
                <w:rFonts w:ascii="Times New Roman" w:hAnsi="Times New Roman" w:cs="Times New Roman"/>
                <w:sz w:val="24"/>
                <w:szCs w:val="24"/>
              </w:rPr>
              <w:t>от имени Новосибирской области в хозяйственных обществах, акции (доли) которых находятся</w:t>
            </w:r>
          </w:p>
          <w:p w14:paraId="032F4A0C" w14:textId="6E3DB108" w:rsidR="00874DA0" w:rsidRPr="006D5109" w:rsidRDefault="00874DA0" w:rsidP="001637CB">
            <w:pPr>
              <w:jc w:val="center"/>
              <w:rPr>
                <w:rFonts w:ascii="Times New Roman" w:hAnsi="Times New Roman" w:cs="Times New Roman"/>
                <w:sz w:val="24"/>
                <w:szCs w:val="24"/>
              </w:rPr>
            </w:pPr>
            <w:r w:rsidRPr="006D5109">
              <w:rPr>
                <w:rFonts w:ascii="Times New Roman" w:hAnsi="Times New Roman" w:cs="Times New Roman"/>
                <w:sz w:val="24"/>
                <w:szCs w:val="24"/>
              </w:rPr>
              <w:t>в государственной собс</w:t>
            </w:r>
            <w:r w:rsidR="009062DC" w:rsidRPr="006D5109">
              <w:rPr>
                <w:rFonts w:ascii="Times New Roman" w:hAnsi="Times New Roman" w:cs="Times New Roman"/>
                <w:sz w:val="24"/>
                <w:szCs w:val="24"/>
              </w:rPr>
              <w:t xml:space="preserve">твенности Новосибирской области во взаимодействии с </w:t>
            </w:r>
          </w:p>
          <w:p w14:paraId="48386DD3" w14:textId="77777777" w:rsidR="00BC6C35" w:rsidRPr="006D5109" w:rsidRDefault="00874DA0" w:rsidP="001637CB">
            <w:pPr>
              <w:jc w:val="center"/>
              <w:rPr>
                <w:rFonts w:ascii="Times New Roman" w:hAnsi="Times New Roman" w:cs="Times New Roman"/>
                <w:sz w:val="24"/>
                <w:szCs w:val="24"/>
              </w:rPr>
            </w:pPr>
            <w:r w:rsidRPr="006D5109">
              <w:rPr>
                <w:rFonts w:ascii="Times New Roman" w:hAnsi="Times New Roman" w:cs="Times New Roman"/>
                <w:sz w:val="24"/>
                <w:szCs w:val="24"/>
              </w:rPr>
              <w:t>ОМСУ НСО</w:t>
            </w:r>
          </w:p>
        </w:tc>
      </w:tr>
      <w:tr w:rsidR="00BC6C35" w:rsidRPr="006D5109" w14:paraId="139B55A1" w14:textId="77777777" w:rsidTr="006B24CA">
        <w:trPr>
          <w:trHeight w:val="1304"/>
        </w:trPr>
        <w:tc>
          <w:tcPr>
            <w:tcW w:w="264" w:type="pct"/>
          </w:tcPr>
          <w:p w14:paraId="4300A168" w14:textId="77777777" w:rsidR="00BC6C35" w:rsidRPr="006D5109" w:rsidRDefault="0040072A"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5.5</w:t>
            </w:r>
          </w:p>
        </w:tc>
        <w:tc>
          <w:tcPr>
            <w:tcW w:w="1592" w:type="pct"/>
          </w:tcPr>
          <w:p w14:paraId="0A3CED86" w14:textId="77777777" w:rsidR="00BC6C35" w:rsidRPr="006D5109" w:rsidRDefault="00BC6C35" w:rsidP="00034DB1">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Предоставление земельных участков юридическим лицам</w:t>
            </w:r>
            <w:r w:rsidR="00034DB1" w:rsidRPr="006D5109">
              <w:rPr>
                <w:rFonts w:ascii="Times New Roman" w:hAnsi="Times New Roman" w:cs="Times New Roman"/>
                <w:sz w:val="24"/>
                <w:szCs w:val="24"/>
              </w:rPr>
              <w:t xml:space="preserve"> </w:t>
            </w:r>
            <w:r w:rsidRPr="006D5109">
              <w:rPr>
                <w:rFonts w:ascii="Times New Roman" w:hAnsi="Times New Roman" w:cs="Times New Roman"/>
                <w:sz w:val="24"/>
                <w:szCs w:val="24"/>
              </w:rPr>
              <w:t>в аренду без проведения торгов</w:t>
            </w:r>
            <w:r w:rsidR="00034DB1" w:rsidRPr="006D5109">
              <w:rPr>
                <w:rFonts w:ascii="Times New Roman" w:hAnsi="Times New Roman" w:cs="Times New Roman"/>
                <w:sz w:val="24"/>
                <w:szCs w:val="24"/>
              </w:rPr>
              <w:t xml:space="preserve"> </w:t>
            </w:r>
            <w:r w:rsidRPr="006D5109">
              <w:rPr>
                <w:rFonts w:ascii="Times New Roman" w:hAnsi="Times New Roman" w:cs="Times New Roman"/>
                <w:sz w:val="24"/>
                <w:szCs w:val="24"/>
              </w:rPr>
              <w:t>для размещения объектов физической культуры и спорта</w:t>
            </w:r>
          </w:p>
        </w:tc>
        <w:tc>
          <w:tcPr>
            <w:tcW w:w="1357" w:type="pct"/>
          </w:tcPr>
          <w:p w14:paraId="5E70DFE1" w14:textId="77777777" w:rsidR="00BC6C35" w:rsidRPr="006D5109" w:rsidRDefault="00937BE0" w:rsidP="00937BE0">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упрощение </w:t>
            </w:r>
            <w:r w:rsidR="00BC6C35" w:rsidRPr="006D5109">
              <w:rPr>
                <w:rFonts w:ascii="Times New Roman" w:hAnsi="Times New Roman" w:cs="Times New Roman"/>
                <w:sz w:val="24"/>
                <w:szCs w:val="24"/>
              </w:rPr>
              <w:t>доступа инвесторам к земельным ресурсам</w:t>
            </w:r>
          </w:p>
        </w:tc>
        <w:tc>
          <w:tcPr>
            <w:tcW w:w="663" w:type="pct"/>
          </w:tcPr>
          <w:p w14:paraId="2B49AF67" w14:textId="36B921CB" w:rsidR="00BC6C35" w:rsidRPr="006D5109" w:rsidRDefault="00BC6C35"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2020</w:t>
            </w:r>
            <w:r w:rsidR="00B41D8D" w:rsidRPr="006D5109">
              <w:rPr>
                <w:rFonts w:ascii="Times New Roman" w:hAnsi="Times New Roman" w:cs="Times New Roman"/>
                <w:sz w:val="24"/>
                <w:szCs w:val="24"/>
              </w:rPr>
              <w:t> – 20</w:t>
            </w:r>
            <w:r w:rsidR="00FB366B" w:rsidRPr="006D5109">
              <w:rPr>
                <w:rFonts w:ascii="Times New Roman" w:hAnsi="Times New Roman" w:cs="Times New Roman"/>
                <w:sz w:val="24"/>
                <w:szCs w:val="24"/>
              </w:rPr>
              <w:t>25</w:t>
            </w:r>
            <w:r w:rsidRPr="006D5109">
              <w:rPr>
                <w:rFonts w:ascii="Times New Roman" w:hAnsi="Times New Roman" w:cs="Times New Roman"/>
                <w:sz w:val="24"/>
                <w:szCs w:val="24"/>
              </w:rPr>
              <w:t xml:space="preserve"> годы</w:t>
            </w:r>
          </w:p>
        </w:tc>
        <w:tc>
          <w:tcPr>
            <w:tcW w:w="1124" w:type="pct"/>
          </w:tcPr>
          <w:p w14:paraId="44DAD524" w14:textId="77777777" w:rsidR="00BC6C35" w:rsidRPr="006D5109" w:rsidRDefault="00B51A5A" w:rsidP="001637CB">
            <w:pPr>
              <w:pStyle w:val="ConsPlusNormal"/>
              <w:ind w:hanging="5"/>
              <w:jc w:val="center"/>
              <w:rPr>
                <w:rFonts w:ascii="Times New Roman" w:hAnsi="Times New Roman" w:cs="Times New Roman"/>
                <w:sz w:val="24"/>
                <w:szCs w:val="24"/>
              </w:rPr>
            </w:pPr>
            <w:r w:rsidRPr="006D5109">
              <w:rPr>
                <w:rFonts w:ascii="Times New Roman" w:hAnsi="Times New Roman" w:cs="Times New Roman"/>
                <w:sz w:val="24"/>
                <w:szCs w:val="24"/>
              </w:rPr>
              <w:t>МФКиС НСО;</w:t>
            </w:r>
          </w:p>
          <w:p w14:paraId="6FF03ADC" w14:textId="2FC83882" w:rsidR="003E723D" w:rsidRPr="006D5109" w:rsidRDefault="003E723D" w:rsidP="001637CB">
            <w:pPr>
              <w:pStyle w:val="ConsPlusNormal"/>
              <w:ind w:hanging="5"/>
              <w:jc w:val="center"/>
              <w:rPr>
                <w:rFonts w:ascii="Times New Roman" w:hAnsi="Times New Roman" w:cs="Times New Roman"/>
                <w:sz w:val="24"/>
                <w:szCs w:val="24"/>
              </w:rPr>
            </w:pPr>
            <w:r w:rsidRPr="006D5109">
              <w:rPr>
                <w:rFonts w:ascii="Times New Roman" w:hAnsi="Times New Roman" w:cs="Times New Roman"/>
                <w:sz w:val="24"/>
                <w:szCs w:val="24"/>
              </w:rPr>
              <w:t>ДИиЗО НСО</w:t>
            </w:r>
            <w:r w:rsidR="004B35C2" w:rsidRPr="006D5109">
              <w:rPr>
                <w:rFonts w:ascii="Times New Roman" w:hAnsi="Times New Roman" w:cs="Times New Roman"/>
                <w:sz w:val="24"/>
                <w:szCs w:val="24"/>
              </w:rPr>
              <w:t>;</w:t>
            </w:r>
            <w:r w:rsidRPr="006D5109">
              <w:rPr>
                <w:rFonts w:ascii="Times New Roman" w:hAnsi="Times New Roman" w:cs="Times New Roman"/>
                <w:sz w:val="24"/>
                <w:szCs w:val="24"/>
              </w:rPr>
              <w:t xml:space="preserve"> </w:t>
            </w:r>
          </w:p>
          <w:p w14:paraId="6D1158D8" w14:textId="77777777" w:rsidR="004B35C2" w:rsidRPr="006D5109" w:rsidRDefault="00BC6C35" w:rsidP="001637CB">
            <w:pPr>
              <w:pStyle w:val="a3"/>
              <w:autoSpaceDE w:val="0"/>
              <w:autoSpaceDN w:val="0"/>
              <w:adjustRightInd w:val="0"/>
              <w:ind w:left="-5" w:hanging="5"/>
              <w:jc w:val="center"/>
              <w:rPr>
                <w:rFonts w:ascii="Times New Roman" w:eastAsia="Times New Roman" w:hAnsi="Times New Roman" w:cs="Times New Roman"/>
                <w:sz w:val="24"/>
                <w:szCs w:val="24"/>
                <w:lang w:eastAsia="ru-RU"/>
              </w:rPr>
            </w:pPr>
            <w:r w:rsidRPr="006D5109">
              <w:rPr>
                <w:rFonts w:ascii="Times New Roman" w:eastAsia="Times New Roman" w:hAnsi="Times New Roman" w:cs="Times New Roman"/>
                <w:sz w:val="24"/>
                <w:szCs w:val="24"/>
                <w:lang w:eastAsia="ru-RU"/>
              </w:rPr>
              <w:t>ОМСУ НСО</w:t>
            </w:r>
            <w:r w:rsidR="004B35C2" w:rsidRPr="006D5109">
              <w:rPr>
                <w:rFonts w:ascii="Times New Roman" w:eastAsia="Times New Roman" w:hAnsi="Times New Roman" w:cs="Times New Roman"/>
                <w:sz w:val="24"/>
                <w:szCs w:val="24"/>
                <w:lang w:eastAsia="ru-RU"/>
              </w:rPr>
              <w:t xml:space="preserve"> </w:t>
            </w:r>
          </w:p>
          <w:p w14:paraId="2D64EB15" w14:textId="4443834F" w:rsidR="00BC6C35" w:rsidRPr="006D5109" w:rsidRDefault="004B35C2" w:rsidP="001637CB">
            <w:pPr>
              <w:pStyle w:val="a3"/>
              <w:autoSpaceDE w:val="0"/>
              <w:autoSpaceDN w:val="0"/>
              <w:adjustRightInd w:val="0"/>
              <w:ind w:left="-5" w:hanging="5"/>
              <w:jc w:val="center"/>
              <w:rPr>
                <w:rFonts w:ascii="Times New Roman" w:eastAsia="Times New Roman" w:hAnsi="Times New Roman" w:cs="Times New Roman"/>
                <w:sz w:val="24"/>
                <w:szCs w:val="24"/>
                <w:lang w:eastAsia="ru-RU"/>
              </w:rPr>
            </w:pPr>
            <w:r w:rsidRPr="006D5109">
              <w:rPr>
                <w:rFonts w:ascii="Times New Roman" w:eastAsia="Times New Roman" w:hAnsi="Times New Roman" w:cs="Times New Roman"/>
                <w:sz w:val="24"/>
                <w:szCs w:val="24"/>
                <w:lang w:eastAsia="ru-RU"/>
              </w:rPr>
              <w:t>(по согласованию)</w:t>
            </w:r>
          </w:p>
        </w:tc>
      </w:tr>
      <w:tr w:rsidR="00BC6C35" w:rsidRPr="006D5109" w14:paraId="6EA381FE" w14:textId="77777777" w:rsidTr="00417EB7">
        <w:trPr>
          <w:trHeight w:val="510"/>
        </w:trPr>
        <w:tc>
          <w:tcPr>
            <w:tcW w:w="5000" w:type="pct"/>
            <w:gridSpan w:val="5"/>
            <w:shd w:val="clear" w:color="auto" w:fill="auto"/>
          </w:tcPr>
          <w:p w14:paraId="4930C287"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6. Создание условий для недискриминационного доступа хозяйствующих субъектов на товарные рынки</w:t>
            </w:r>
          </w:p>
        </w:tc>
      </w:tr>
      <w:tr w:rsidR="00BC6C35" w:rsidRPr="006D5109" w14:paraId="19FD64E1" w14:textId="77777777" w:rsidTr="006B24CA">
        <w:trPr>
          <w:trHeight w:val="1247"/>
        </w:trPr>
        <w:tc>
          <w:tcPr>
            <w:tcW w:w="264" w:type="pct"/>
          </w:tcPr>
          <w:p w14:paraId="11BEDC05" w14:textId="77777777" w:rsidR="00BC6C35" w:rsidRPr="006D5109" w:rsidRDefault="003077AE"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6.1</w:t>
            </w:r>
          </w:p>
        </w:tc>
        <w:tc>
          <w:tcPr>
            <w:tcW w:w="1592" w:type="pct"/>
          </w:tcPr>
          <w:p w14:paraId="620B7146" w14:textId="77777777" w:rsidR="00BC6C35" w:rsidRPr="006D5109" w:rsidRDefault="00BC6C35" w:rsidP="00034DB1">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Предоставление хозяйствующим субъектам мер государственной</w:t>
            </w:r>
            <w:r w:rsidR="00034DB1" w:rsidRPr="006D5109">
              <w:rPr>
                <w:rFonts w:ascii="Times New Roman" w:hAnsi="Times New Roman" w:cs="Times New Roman"/>
                <w:sz w:val="24"/>
                <w:szCs w:val="24"/>
              </w:rPr>
              <w:t xml:space="preserve"> </w:t>
            </w:r>
            <w:r w:rsidRPr="006D5109">
              <w:rPr>
                <w:rFonts w:ascii="Times New Roman" w:hAnsi="Times New Roman" w:cs="Times New Roman"/>
                <w:sz w:val="24"/>
                <w:szCs w:val="24"/>
              </w:rPr>
              <w:t>и муниципальной поддержки</w:t>
            </w:r>
            <w:r w:rsidR="00034DB1" w:rsidRPr="006D5109">
              <w:rPr>
                <w:rFonts w:ascii="Times New Roman" w:hAnsi="Times New Roman" w:cs="Times New Roman"/>
                <w:sz w:val="24"/>
                <w:szCs w:val="24"/>
              </w:rPr>
              <w:t xml:space="preserve"> </w:t>
            </w:r>
            <w:r w:rsidRPr="006D5109">
              <w:rPr>
                <w:rFonts w:ascii="Times New Roman" w:hAnsi="Times New Roman" w:cs="Times New Roman"/>
                <w:sz w:val="24"/>
                <w:szCs w:val="24"/>
              </w:rPr>
              <w:t>на равных условиях</w:t>
            </w:r>
          </w:p>
        </w:tc>
        <w:tc>
          <w:tcPr>
            <w:tcW w:w="1357" w:type="pct"/>
          </w:tcPr>
          <w:p w14:paraId="6C0572E1" w14:textId="77777777" w:rsidR="00BC6C35" w:rsidRPr="006D5109" w:rsidRDefault="00034DB1" w:rsidP="00034DB1">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создание </w:t>
            </w:r>
            <w:r w:rsidR="00BC6C35" w:rsidRPr="006D5109">
              <w:rPr>
                <w:rFonts w:ascii="Times New Roman" w:hAnsi="Times New Roman" w:cs="Times New Roman"/>
                <w:sz w:val="24"/>
                <w:szCs w:val="24"/>
              </w:rPr>
              <w:t>прозрачных</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и недискриминационных условий доступа на товарные рынки региона хозяйствующим субъектам</w:t>
            </w:r>
          </w:p>
        </w:tc>
        <w:tc>
          <w:tcPr>
            <w:tcW w:w="663" w:type="pct"/>
          </w:tcPr>
          <w:p w14:paraId="28150386" w14:textId="77777777" w:rsidR="00BC6C35" w:rsidRPr="006D5109" w:rsidRDefault="001637CB"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постоянно</w:t>
            </w:r>
          </w:p>
        </w:tc>
        <w:tc>
          <w:tcPr>
            <w:tcW w:w="1124" w:type="pct"/>
          </w:tcPr>
          <w:p w14:paraId="4934E0CE" w14:textId="3E9C80E4" w:rsidR="00BC6C35" w:rsidRPr="006D5109" w:rsidRDefault="003E723D"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ОИОГВ НСО</w:t>
            </w:r>
          </w:p>
          <w:p w14:paraId="15098FAF" w14:textId="6C355889" w:rsidR="003E723D" w:rsidRPr="006D5109" w:rsidRDefault="003E723D"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во взаимодействии с</w:t>
            </w:r>
          </w:p>
          <w:p w14:paraId="0CA1105D" w14:textId="77777777" w:rsidR="00BC6C35" w:rsidRPr="006D5109" w:rsidRDefault="00BC6C35"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ОМСУ НСО</w:t>
            </w:r>
          </w:p>
        </w:tc>
      </w:tr>
      <w:tr w:rsidR="00BC6C35" w:rsidRPr="006D5109" w14:paraId="08456924" w14:textId="77777777" w:rsidTr="006B24CA">
        <w:trPr>
          <w:trHeight w:val="1871"/>
        </w:trPr>
        <w:tc>
          <w:tcPr>
            <w:tcW w:w="264" w:type="pct"/>
          </w:tcPr>
          <w:p w14:paraId="2913BBD8" w14:textId="77777777" w:rsidR="00BC6C35" w:rsidRPr="006D5109" w:rsidRDefault="003077AE"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6.2</w:t>
            </w:r>
          </w:p>
        </w:tc>
        <w:tc>
          <w:tcPr>
            <w:tcW w:w="1592" w:type="pct"/>
          </w:tcPr>
          <w:p w14:paraId="751A1878" w14:textId="77777777" w:rsidR="00814769" w:rsidRPr="006D5109" w:rsidRDefault="00BC6C35" w:rsidP="00034DB1">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Размещение на сайте Правительства Новосибирской области в разделе «Бизнесу» информации о мерах государственной поддержки организаций по сферам деятельности, а также субъектов МСП</w:t>
            </w:r>
          </w:p>
        </w:tc>
        <w:tc>
          <w:tcPr>
            <w:tcW w:w="1357" w:type="pct"/>
          </w:tcPr>
          <w:p w14:paraId="0529ACFB" w14:textId="77777777" w:rsidR="00BC6C35" w:rsidRPr="006D5109" w:rsidRDefault="00034DB1" w:rsidP="00034DB1">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информационная </w:t>
            </w:r>
            <w:r w:rsidR="00BC6C35" w:rsidRPr="006D5109">
              <w:rPr>
                <w:rFonts w:ascii="Times New Roman" w:hAnsi="Times New Roman" w:cs="Times New Roman"/>
                <w:sz w:val="24"/>
                <w:szCs w:val="24"/>
              </w:rPr>
              <w:t>открытость о мерах государственной поддержки организаций</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по сферам деятельности,</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а также субъектов МСП</w:t>
            </w:r>
          </w:p>
        </w:tc>
        <w:tc>
          <w:tcPr>
            <w:tcW w:w="663" w:type="pct"/>
          </w:tcPr>
          <w:p w14:paraId="2ADDD68D" w14:textId="77777777" w:rsidR="00BC6C35" w:rsidRPr="006D5109" w:rsidRDefault="001637CB"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постоянно</w:t>
            </w:r>
          </w:p>
        </w:tc>
        <w:tc>
          <w:tcPr>
            <w:tcW w:w="1124" w:type="pct"/>
          </w:tcPr>
          <w:p w14:paraId="1B7CAFFF" w14:textId="77777777" w:rsidR="00B51A5A" w:rsidRPr="006D5109" w:rsidRDefault="00B51A5A" w:rsidP="001637CB">
            <w:pPr>
              <w:shd w:val="clear" w:color="auto" w:fill="FFFFFF"/>
              <w:jc w:val="center"/>
              <w:rPr>
                <w:rFonts w:ascii="Times New Roman" w:hAnsi="Times New Roman" w:cs="Times New Roman"/>
                <w:sz w:val="24"/>
                <w:szCs w:val="24"/>
              </w:rPr>
            </w:pPr>
            <w:r w:rsidRPr="006D5109">
              <w:rPr>
                <w:rFonts w:ascii="Times New Roman" w:hAnsi="Times New Roman" w:cs="Times New Roman"/>
                <w:sz w:val="24"/>
                <w:szCs w:val="24"/>
              </w:rPr>
              <w:t>Минэкономразвития НСО;</w:t>
            </w:r>
          </w:p>
          <w:p w14:paraId="19789C23" w14:textId="77777777" w:rsidR="00BC6C35" w:rsidRPr="006D5109" w:rsidRDefault="00B51A5A" w:rsidP="001637CB">
            <w:pPr>
              <w:shd w:val="clear" w:color="auto" w:fill="FFFFFF"/>
              <w:jc w:val="center"/>
              <w:rPr>
                <w:rFonts w:ascii="Times New Roman" w:hAnsi="Times New Roman" w:cs="Times New Roman"/>
                <w:sz w:val="24"/>
                <w:szCs w:val="24"/>
              </w:rPr>
            </w:pPr>
            <w:r w:rsidRPr="006D5109">
              <w:rPr>
                <w:rFonts w:ascii="Times New Roman" w:hAnsi="Times New Roman" w:cs="Times New Roman"/>
                <w:sz w:val="24"/>
                <w:szCs w:val="24"/>
              </w:rPr>
              <w:t>Минпромторг НСО;</w:t>
            </w:r>
          </w:p>
          <w:p w14:paraId="430A9DAB" w14:textId="77777777" w:rsidR="00BC6C35" w:rsidRPr="006D5109" w:rsidRDefault="00BC6C35" w:rsidP="001637CB">
            <w:pPr>
              <w:shd w:val="clear" w:color="auto" w:fill="FFFFFF"/>
              <w:jc w:val="center"/>
              <w:rPr>
                <w:rFonts w:ascii="Times New Roman" w:hAnsi="Times New Roman" w:cs="Times New Roman"/>
                <w:sz w:val="24"/>
                <w:szCs w:val="24"/>
              </w:rPr>
            </w:pPr>
            <w:r w:rsidRPr="006D5109">
              <w:rPr>
                <w:rFonts w:ascii="Times New Roman" w:hAnsi="Times New Roman" w:cs="Times New Roman"/>
                <w:sz w:val="24"/>
                <w:szCs w:val="24"/>
              </w:rPr>
              <w:t>Минобразования НСО</w:t>
            </w:r>
            <w:r w:rsidR="00B51A5A" w:rsidRPr="006D5109">
              <w:rPr>
                <w:rFonts w:ascii="Times New Roman" w:hAnsi="Times New Roman" w:cs="Times New Roman"/>
                <w:sz w:val="24"/>
                <w:szCs w:val="24"/>
              </w:rPr>
              <w:t>;</w:t>
            </w:r>
          </w:p>
          <w:p w14:paraId="094F7062" w14:textId="77777777" w:rsidR="00BC6C35" w:rsidRPr="006D5109" w:rsidRDefault="00B51A5A" w:rsidP="001637CB">
            <w:pPr>
              <w:shd w:val="clear" w:color="auto" w:fill="FFFFFF"/>
              <w:jc w:val="center"/>
              <w:rPr>
                <w:rFonts w:ascii="Times New Roman" w:hAnsi="Times New Roman" w:cs="Times New Roman"/>
                <w:sz w:val="24"/>
                <w:szCs w:val="24"/>
              </w:rPr>
            </w:pPr>
            <w:r w:rsidRPr="006D5109">
              <w:rPr>
                <w:rFonts w:ascii="Times New Roman" w:hAnsi="Times New Roman" w:cs="Times New Roman"/>
                <w:sz w:val="24"/>
                <w:szCs w:val="24"/>
              </w:rPr>
              <w:t>Миннауки НСО;</w:t>
            </w:r>
          </w:p>
          <w:p w14:paraId="4797091D" w14:textId="77777777" w:rsidR="00BC6C35" w:rsidRPr="006D5109" w:rsidRDefault="00BC6C35" w:rsidP="001637CB">
            <w:pPr>
              <w:shd w:val="clear" w:color="auto" w:fill="FFFFFF"/>
              <w:jc w:val="center"/>
              <w:rPr>
                <w:rFonts w:ascii="Times New Roman" w:hAnsi="Times New Roman" w:cs="Times New Roman"/>
                <w:sz w:val="24"/>
                <w:szCs w:val="24"/>
              </w:rPr>
            </w:pPr>
            <w:r w:rsidRPr="006D5109">
              <w:rPr>
                <w:rFonts w:ascii="Times New Roman" w:hAnsi="Times New Roman" w:cs="Times New Roman"/>
                <w:sz w:val="24"/>
                <w:szCs w:val="24"/>
              </w:rPr>
              <w:t>Минсельхоз НСО</w:t>
            </w:r>
          </w:p>
        </w:tc>
      </w:tr>
      <w:tr w:rsidR="00BC6C35" w:rsidRPr="006D5109" w14:paraId="364809F3" w14:textId="77777777" w:rsidTr="00417EB7">
        <w:trPr>
          <w:trHeight w:val="680"/>
        </w:trPr>
        <w:tc>
          <w:tcPr>
            <w:tcW w:w="5000" w:type="pct"/>
            <w:gridSpan w:val="5"/>
            <w:shd w:val="clear" w:color="auto" w:fill="auto"/>
          </w:tcPr>
          <w:p w14:paraId="69DF481E" w14:textId="77777777" w:rsidR="00034DB1" w:rsidRPr="006D5109" w:rsidRDefault="00BC6C35" w:rsidP="00034DB1">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7. Обеспечение и сохранение целевого использования государст</w:t>
            </w:r>
            <w:r w:rsidR="00814769" w:rsidRPr="006D5109">
              <w:rPr>
                <w:rFonts w:ascii="Times New Roman" w:hAnsi="Times New Roman" w:cs="Times New Roman"/>
                <w:bCs/>
                <w:sz w:val="24"/>
                <w:szCs w:val="24"/>
              </w:rPr>
              <w:t>венных (муниципальных) объектов</w:t>
            </w:r>
            <w:r w:rsidR="00034DB1" w:rsidRPr="006D5109">
              <w:rPr>
                <w:rFonts w:ascii="Times New Roman" w:hAnsi="Times New Roman" w:cs="Times New Roman"/>
                <w:bCs/>
                <w:sz w:val="24"/>
                <w:szCs w:val="24"/>
              </w:rPr>
              <w:t xml:space="preserve"> </w:t>
            </w:r>
            <w:r w:rsidRPr="006D5109">
              <w:rPr>
                <w:rFonts w:ascii="Times New Roman" w:hAnsi="Times New Roman" w:cs="Times New Roman"/>
                <w:bCs/>
                <w:sz w:val="24"/>
                <w:szCs w:val="24"/>
              </w:rPr>
              <w:t>недвижимого имущества</w:t>
            </w:r>
          </w:p>
          <w:p w14:paraId="35DE9006" w14:textId="77777777" w:rsidR="00BC6C35" w:rsidRPr="006D5109" w:rsidRDefault="00BC6C35" w:rsidP="00034DB1">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в социальной сфере</w:t>
            </w:r>
          </w:p>
        </w:tc>
      </w:tr>
      <w:tr w:rsidR="005B13AC" w:rsidRPr="006D5109" w14:paraId="361F7264" w14:textId="77777777" w:rsidTr="006B24CA">
        <w:trPr>
          <w:trHeight w:val="3402"/>
        </w:trPr>
        <w:tc>
          <w:tcPr>
            <w:tcW w:w="264" w:type="pct"/>
          </w:tcPr>
          <w:p w14:paraId="04B28BF8" w14:textId="77777777" w:rsidR="005B13AC" w:rsidRPr="006D5109" w:rsidRDefault="00814769"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lastRenderedPageBreak/>
              <w:t>7.1</w:t>
            </w:r>
          </w:p>
        </w:tc>
        <w:tc>
          <w:tcPr>
            <w:tcW w:w="1592" w:type="pct"/>
          </w:tcPr>
          <w:p w14:paraId="50B050A8" w14:textId="77777777" w:rsidR="007C03C8" w:rsidRPr="006D5109" w:rsidRDefault="005B13AC" w:rsidP="007C03C8">
            <w:pPr>
              <w:pStyle w:val="a3"/>
              <w:ind w:left="0"/>
              <w:jc w:val="both"/>
              <w:rPr>
                <w:rFonts w:ascii="Times New Roman" w:hAnsi="Times New Roman" w:cs="Times New Roman"/>
                <w:bCs/>
                <w:sz w:val="24"/>
                <w:szCs w:val="24"/>
              </w:rPr>
            </w:pPr>
            <w:r w:rsidRPr="006D5109">
              <w:rPr>
                <w:rFonts w:ascii="Times New Roman" w:hAnsi="Times New Roman" w:cs="Times New Roman"/>
                <w:bCs/>
                <w:sz w:val="24"/>
                <w:szCs w:val="24"/>
              </w:rPr>
              <w:t xml:space="preserve">Формирование перечня государственных </w:t>
            </w:r>
            <w:r w:rsidR="00B41D8D" w:rsidRPr="006D5109">
              <w:rPr>
                <w:rFonts w:ascii="Times New Roman" w:hAnsi="Times New Roman" w:cs="Times New Roman"/>
                <w:bCs/>
                <w:sz w:val="24"/>
                <w:szCs w:val="24"/>
              </w:rPr>
              <w:br/>
            </w:r>
            <w:r w:rsidRPr="006D5109">
              <w:rPr>
                <w:rFonts w:ascii="Times New Roman" w:hAnsi="Times New Roman" w:cs="Times New Roman"/>
                <w:bCs/>
                <w:sz w:val="24"/>
                <w:szCs w:val="24"/>
              </w:rPr>
              <w:t xml:space="preserve">и муниципальных объектов недвижимого имущества, включая не используемые по назначению, в отношении которых планируется заключение соглашений </w:t>
            </w:r>
            <w:r w:rsidR="00B41D8D" w:rsidRPr="006D5109">
              <w:rPr>
                <w:rFonts w:ascii="Times New Roman" w:hAnsi="Times New Roman" w:cs="Times New Roman"/>
                <w:bCs/>
                <w:sz w:val="24"/>
                <w:szCs w:val="24"/>
              </w:rPr>
              <w:br/>
            </w:r>
            <w:r w:rsidRPr="006D5109">
              <w:rPr>
                <w:rFonts w:ascii="Times New Roman" w:hAnsi="Times New Roman" w:cs="Times New Roman"/>
                <w:bCs/>
                <w:sz w:val="24"/>
                <w:szCs w:val="24"/>
              </w:rPr>
              <w:t>с применением механизмов государственно-частного партнерства</w:t>
            </w:r>
            <w:r w:rsidR="00034DB1" w:rsidRPr="006D5109">
              <w:rPr>
                <w:rFonts w:ascii="Times New Roman" w:hAnsi="Times New Roman" w:cs="Times New Roman"/>
                <w:bCs/>
                <w:sz w:val="24"/>
                <w:szCs w:val="24"/>
              </w:rPr>
              <w:t xml:space="preserve"> </w:t>
            </w:r>
            <w:r w:rsidR="00B41D8D" w:rsidRPr="006D5109">
              <w:rPr>
                <w:rFonts w:ascii="Times New Roman" w:hAnsi="Times New Roman" w:cs="Times New Roman"/>
                <w:bCs/>
                <w:sz w:val="24"/>
                <w:szCs w:val="24"/>
              </w:rPr>
              <w:br/>
            </w:r>
            <w:r w:rsidRPr="006D5109">
              <w:rPr>
                <w:rFonts w:ascii="Times New Roman" w:hAnsi="Times New Roman" w:cs="Times New Roman"/>
                <w:bCs/>
                <w:sz w:val="24"/>
                <w:szCs w:val="24"/>
              </w:rPr>
              <w:t>и муниципально-частного партнерства</w:t>
            </w:r>
            <w:r w:rsidR="00034DB1" w:rsidRPr="006D5109">
              <w:rPr>
                <w:rFonts w:ascii="Times New Roman" w:hAnsi="Times New Roman" w:cs="Times New Roman"/>
                <w:bCs/>
                <w:sz w:val="24"/>
                <w:szCs w:val="24"/>
              </w:rPr>
              <w:t xml:space="preserve"> </w:t>
            </w:r>
            <w:r w:rsidR="00B41D8D" w:rsidRPr="006D5109">
              <w:rPr>
                <w:rFonts w:ascii="Times New Roman" w:hAnsi="Times New Roman" w:cs="Times New Roman"/>
                <w:bCs/>
                <w:sz w:val="24"/>
                <w:szCs w:val="24"/>
              </w:rPr>
              <w:br/>
            </w:r>
            <w:r w:rsidRPr="006D5109">
              <w:rPr>
                <w:rFonts w:ascii="Times New Roman" w:hAnsi="Times New Roman" w:cs="Times New Roman"/>
                <w:bCs/>
                <w:sz w:val="24"/>
                <w:szCs w:val="24"/>
              </w:rPr>
              <w:t>в сфере дошкольного образования, детского отдыха и оздоровления, здравоохранения, социального обслуживания</w:t>
            </w:r>
          </w:p>
        </w:tc>
        <w:tc>
          <w:tcPr>
            <w:tcW w:w="1357" w:type="pct"/>
          </w:tcPr>
          <w:p w14:paraId="17131347" w14:textId="77777777" w:rsidR="005B13AC" w:rsidRPr="006D5109" w:rsidRDefault="00034DB1" w:rsidP="00034DB1">
            <w:pPr>
              <w:pStyle w:val="a3"/>
              <w:ind w:left="0"/>
              <w:jc w:val="both"/>
              <w:rPr>
                <w:rFonts w:ascii="Times New Roman" w:hAnsi="Times New Roman" w:cs="Times New Roman"/>
                <w:bCs/>
                <w:sz w:val="24"/>
                <w:szCs w:val="24"/>
              </w:rPr>
            </w:pPr>
            <w:r w:rsidRPr="006D5109">
              <w:rPr>
                <w:rFonts w:ascii="Times New Roman" w:hAnsi="Times New Roman" w:cs="Times New Roman"/>
                <w:bCs/>
                <w:sz w:val="24"/>
                <w:szCs w:val="24"/>
              </w:rPr>
              <w:t xml:space="preserve">перечень </w:t>
            </w:r>
            <w:r w:rsidR="005B13AC" w:rsidRPr="006D5109">
              <w:rPr>
                <w:rFonts w:ascii="Times New Roman" w:hAnsi="Times New Roman" w:cs="Times New Roman"/>
                <w:bCs/>
                <w:sz w:val="24"/>
                <w:szCs w:val="24"/>
              </w:rPr>
              <w:t>объектов, находящихся в собстве</w:t>
            </w:r>
            <w:r w:rsidR="00B41D8D" w:rsidRPr="006D5109">
              <w:rPr>
                <w:rFonts w:ascii="Times New Roman" w:hAnsi="Times New Roman" w:cs="Times New Roman"/>
                <w:bCs/>
                <w:sz w:val="24"/>
                <w:szCs w:val="24"/>
              </w:rPr>
              <w:t xml:space="preserve">нности Новосибирской области, в </w:t>
            </w:r>
            <w:r w:rsidR="005B13AC" w:rsidRPr="006D5109">
              <w:rPr>
                <w:rFonts w:ascii="Times New Roman" w:hAnsi="Times New Roman" w:cs="Times New Roman"/>
                <w:bCs/>
                <w:sz w:val="24"/>
                <w:szCs w:val="24"/>
              </w:rPr>
              <w:t>отношении которых план</w:t>
            </w:r>
            <w:r w:rsidR="00B41D8D" w:rsidRPr="006D5109">
              <w:rPr>
                <w:rFonts w:ascii="Times New Roman" w:hAnsi="Times New Roman" w:cs="Times New Roman"/>
                <w:bCs/>
                <w:sz w:val="24"/>
                <w:szCs w:val="24"/>
              </w:rPr>
              <w:t xml:space="preserve">ируется заключение соглашений с </w:t>
            </w:r>
            <w:r w:rsidR="005B13AC" w:rsidRPr="006D5109">
              <w:rPr>
                <w:rFonts w:ascii="Times New Roman" w:hAnsi="Times New Roman" w:cs="Times New Roman"/>
                <w:bCs/>
                <w:sz w:val="24"/>
                <w:szCs w:val="24"/>
              </w:rPr>
              <w:t>применением механизмов государственно-частного партнерства</w:t>
            </w:r>
          </w:p>
        </w:tc>
        <w:tc>
          <w:tcPr>
            <w:tcW w:w="663" w:type="pct"/>
          </w:tcPr>
          <w:p w14:paraId="51D740E4" w14:textId="77777777" w:rsidR="005B13AC" w:rsidRPr="006D5109" w:rsidRDefault="001637CB"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ежегодно</w:t>
            </w:r>
          </w:p>
        </w:tc>
        <w:tc>
          <w:tcPr>
            <w:tcW w:w="1124" w:type="pct"/>
          </w:tcPr>
          <w:p w14:paraId="49E14A36" w14:textId="77777777" w:rsidR="005B13AC" w:rsidRPr="006D5109" w:rsidRDefault="00B51A5A"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Минэкономразвития НСО;</w:t>
            </w:r>
          </w:p>
          <w:p w14:paraId="62E8DC39" w14:textId="77777777" w:rsidR="005B13AC" w:rsidRPr="006D5109" w:rsidRDefault="005B13AC" w:rsidP="001637C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Минобразования НСО</w:t>
            </w:r>
            <w:r w:rsidR="00B51A5A" w:rsidRPr="006D5109">
              <w:rPr>
                <w:rFonts w:ascii="Times New Roman" w:hAnsi="Times New Roman" w:cs="Times New Roman"/>
                <w:bCs/>
                <w:sz w:val="24"/>
                <w:szCs w:val="24"/>
              </w:rPr>
              <w:t>;</w:t>
            </w:r>
          </w:p>
          <w:p w14:paraId="1A55520C" w14:textId="77777777" w:rsidR="005B13AC" w:rsidRPr="006D5109" w:rsidRDefault="00B51A5A"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Минздрав НСО;</w:t>
            </w:r>
          </w:p>
          <w:p w14:paraId="563959F2" w14:textId="13BED12A" w:rsidR="00B51A5A" w:rsidRPr="006D5109" w:rsidRDefault="002F76E3" w:rsidP="001637CB">
            <w:pPr>
              <w:pStyle w:val="a3"/>
              <w:ind w:left="0"/>
              <w:jc w:val="center"/>
              <w:rPr>
                <w:rFonts w:ascii="Times New Roman" w:eastAsia="Times New Roman" w:hAnsi="Times New Roman" w:cs="Times New Roman"/>
                <w:spacing w:val="-6"/>
                <w:sz w:val="24"/>
                <w:szCs w:val="24"/>
                <w:lang w:eastAsia="ru-RU"/>
              </w:rPr>
            </w:pPr>
            <w:r w:rsidRPr="006D5109">
              <w:rPr>
                <w:rFonts w:ascii="Times New Roman" w:eastAsia="Times New Roman" w:hAnsi="Times New Roman" w:cs="Times New Roman"/>
                <w:spacing w:val="-6"/>
                <w:sz w:val="24"/>
                <w:szCs w:val="24"/>
                <w:lang w:eastAsia="ru-RU"/>
              </w:rPr>
              <w:t>Минтруда и соцра</w:t>
            </w:r>
            <w:r w:rsidR="00E07890" w:rsidRPr="006D5109">
              <w:rPr>
                <w:rFonts w:ascii="Times New Roman" w:eastAsia="Times New Roman" w:hAnsi="Times New Roman" w:cs="Times New Roman"/>
                <w:spacing w:val="-6"/>
                <w:sz w:val="24"/>
                <w:szCs w:val="24"/>
                <w:lang w:eastAsia="ru-RU"/>
              </w:rPr>
              <w:t>з</w:t>
            </w:r>
            <w:r w:rsidR="003E723D" w:rsidRPr="006D5109">
              <w:rPr>
                <w:rFonts w:ascii="Times New Roman" w:eastAsia="Times New Roman" w:hAnsi="Times New Roman" w:cs="Times New Roman"/>
                <w:spacing w:val="-6"/>
                <w:sz w:val="24"/>
                <w:szCs w:val="24"/>
                <w:lang w:eastAsia="ru-RU"/>
              </w:rPr>
              <w:t>вития НСО</w:t>
            </w:r>
            <w:r w:rsidR="004B35C2" w:rsidRPr="006D5109">
              <w:rPr>
                <w:rFonts w:ascii="Times New Roman" w:eastAsia="Times New Roman" w:hAnsi="Times New Roman" w:cs="Times New Roman"/>
                <w:spacing w:val="-6"/>
                <w:sz w:val="24"/>
                <w:szCs w:val="24"/>
                <w:lang w:eastAsia="ru-RU"/>
              </w:rPr>
              <w:t>;</w:t>
            </w:r>
          </w:p>
          <w:p w14:paraId="2C0BF37C" w14:textId="77777777" w:rsidR="005B13AC" w:rsidRPr="006D5109" w:rsidRDefault="005B13AC"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ОМСУ НСО</w:t>
            </w:r>
          </w:p>
          <w:p w14:paraId="713C6C9B" w14:textId="1DB57AE3" w:rsidR="004B35C2" w:rsidRPr="006D5109" w:rsidRDefault="004B35C2"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(по согласованию)</w:t>
            </w:r>
          </w:p>
        </w:tc>
      </w:tr>
      <w:tr w:rsidR="00BC6C35" w:rsidRPr="006D5109" w14:paraId="32235436" w14:textId="77777777" w:rsidTr="00417EB7">
        <w:trPr>
          <w:trHeight w:val="1191"/>
        </w:trPr>
        <w:tc>
          <w:tcPr>
            <w:tcW w:w="5000" w:type="pct"/>
            <w:gridSpan w:val="5"/>
            <w:shd w:val="clear" w:color="auto" w:fill="auto"/>
          </w:tcPr>
          <w:p w14:paraId="6F74385F" w14:textId="77777777" w:rsidR="00B41D8D" w:rsidRPr="006D5109" w:rsidRDefault="00BC6C35" w:rsidP="00034DB1">
            <w:pPr>
              <w:pStyle w:val="a3"/>
              <w:autoSpaceDE w:val="0"/>
              <w:autoSpaceDN w:val="0"/>
              <w:adjustRightInd w:val="0"/>
              <w:jc w:val="center"/>
              <w:rPr>
                <w:rFonts w:ascii="Times New Roman" w:hAnsi="Times New Roman" w:cs="Times New Roman"/>
                <w:bCs/>
                <w:sz w:val="24"/>
                <w:szCs w:val="24"/>
              </w:rPr>
            </w:pPr>
            <w:r w:rsidRPr="006D5109">
              <w:rPr>
                <w:rFonts w:ascii="Times New Roman" w:hAnsi="Times New Roman" w:cs="Times New Roman"/>
                <w:bCs/>
                <w:sz w:val="24"/>
                <w:szCs w:val="24"/>
              </w:rPr>
              <w:t xml:space="preserve">8. Содействие развитию практики применения механизмов государственно-частного </w:t>
            </w:r>
          </w:p>
          <w:p w14:paraId="58A390BE" w14:textId="77777777" w:rsidR="00B41D8D" w:rsidRPr="006D5109" w:rsidRDefault="00BC6C35" w:rsidP="00B41D8D">
            <w:pPr>
              <w:pStyle w:val="a3"/>
              <w:autoSpaceDE w:val="0"/>
              <w:autoSpaceDN w:val="0"/>
              <w:adjustRightInd w:val="0"/>
              <w:jc w:val="center"/>
              <w:rPr>
                <w:rFonts w:ascii="Times New Roman" w:hAnsi="Times New Roman" w:cs="Times New Roman"/>
                <w:bCs/>
                <w:sz w:val="24"/>
                <w:szCs w:val="24"/>
              </w:rPr>
            </w:pPr>
            <w:r w:rsidRPr="006D5109">
              <w:rPr>
                <w:rFonts w:ascii="Times New Roman" w:hAnsi="Times New Roman" w:cs="Times New Roman"/>
                <w:bCs/>
                <w:sz w:val="24"/>
                <w:szCs w:val="24"/>
              </w:rPr>
              <w:t>и муниципально-частного партнерства, в том числе практики заключения концессионных соглашений, в социальной сфере</w:t>
            </w:r>
          </w:p>
          <w:p w14:paraId="15F4A929" w14:textId="77777777" w:rsidR="00B41D8D" w:rsidRPr="006D5109" w:rsidRDefault="00BC6C35" w:rsidP="00B41D8D">
            <w:pPr>
              <w:pStyle w:val="a3"/>
              <w:autoSpaceDE w:val="0"/>
              <w:autoSpaceDN w:val="0"/>
              <w:adjustRightInd w:val="0"/>
              <w:jc w:val="center"/>
              <w:rPr>
                <w:rFonts w:ascii="Times New Roman" w:hAnsi="Times New Roman" w:cs="Times New Roman"/>
                <w:bCs/>
                <w:sz w:val="24"/>
                <w:szCs w:val="24"/>
              </w:rPr>
            </w:pPr>
            <w:r w:rsidRPr="006D5109">
              <w:rPr>
                <w:rFonts w:ascii="Times New Roman" w:hAnsi="Times New Roman" w:cs="Times New Roman"/>
                <w:bCs/>
                <w:sz w:val="24"/>
                <w:szCs w:val="24"/>
              </w:rPr>
              <w:t>(детский отдых и оздоровление, спорт, здравоохранение, социальное обслуживание, дошкольное образование, культура,</w:t>
            </w:r>
          </w:p>
          <w:p w14:paraId="660A3F17" w14:textId="77777777" w:rsidR="00BC6C35" w:rsidRPr="006D5109" w:rsidRDefault="00BC6C35" w:rsidP="00B41D8D">
            <w:pPr>
              <w:pStyle w:val="a3"/>
              <w:autoSpaceDE w:val="0"/>
              <w:autoSpaceDN w:val="0"/>
              <w:adjustRightInd w:val="0"/>
              <w:jc w:val="center"/>
              <w:rPr>
                <w:rFonts w:ascii="Times New Roman" w:hAnsi="Times New Roman" w:cs="Times New Roman"/>
                <w:bCs/>
                <w:sz w:val="24"/>
                <w:szCs w:val="24"/>
              </w:rPr>
            </w:pPr>
            <w:r w:rsidRPr="006D5109">
              <w:rPr>
                <w:rFonts w:ascii="Times New Roman" w:hAnsi="Times New Roman" w:cs="Times New Roman"/>
                <w:bCs/>
                <w:sz w:val="24"/>
                <w:szCs w:val="24"/>
              </w:rPr>
              <w:t>развитие сетей подвижной радиотелефонной связи в сельской местности, малонаселенных</w:t>
            </w:r>
            <w:r w:rsidR="00034DB1" w:rsidRPr="006D5109">
              <w:rPr>
                <w:rFonts w:ascii="Times New Roman" w:hAnsi="Times New Roman" w:cs="Times New Roman"/>
                <w:bCs/>
                <w:sz w:val="24"/>
                <w:szCs w:val="24"/>
              </w:rPr>
              <w:t xml:space="preserve"> </w:t>
            </w:r>
            <w:r w:rsidRPr="006D5109">
              <w:rPr>
                <w:rFonts w:ascii="Times New Roman" w:hAnsi="Times New Roman" w:cs="Times New Roman"/>
                <w:bCs/>
                <w:sz w:val="24"/>
                <w:szCs w:val="24"/>
              </w:rPr>
              <w:t>и труднодоступных районах)</w:t>
            </w:r>
          </w:p>
        </w:tc>
      </w:tr>
      <w:tr w:rsidR="002F76E3" w:rsidRPr="006D5109" w14:paraId="06A0106F" w14:textId="77777777" w:rsidTr="006B24CA">
        <w:trPr>
          <w:trHeight w:val="283"/>
        </w:trPr>
        <w:tc>
          <w:tcPr>
            <w:tcW w:w="264" w:type="pct"/>
          </w:tcPr>
          <w:p w14:paraId="106262F4" w14:textId="77777777" w:rsidR="002F76E3" w:rsidRPr="006D5109" w:rsidRDefault="00814769"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8.1</w:t>
            </w:r>
          </w:p>
        </w:tc>
        <w:tc>
          <w:tcPr>
            <w:tcW w:w="1592" w:type="pct"/>
          </w:tcPr>
          <w:p w14:paraId="297ADB1F" w14:textId="77777777" w:rsidR="002F76E3" w:rsidRPr="006D5109" w:rsidRDefault="005C7870" w:rsidP="00034DB1">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 xml:space="preserve">Актуализация </w:t>
            </w:r>
            <w:r w:rsidR="00AF54DE" w:rsidRPr="006D5109">
              <w:rPr>
                <w:rFonts w:ascii="Times New Roman" w:hAnsi="Times New Roman" w:cs="Times New Roman"/>
                <w:sz w:val="24"/>
                <w:szCs w:val="24"/>
              </w:rPr>
              <w:t>региональной</w:t>
            </w:r>
            <w:r w:rsidR="00034DB1" w:rsidRPr="006D5109">
              <w:rPr>
                <w:rFonts w:ascii="Times New Roman" w:hAnsi="Times New Roman" w:cs="Times New Roman"/>
                <w:sz w:val="24"/>
                <w:szCs w:val="24"/>
              </w:rPr>
              <w:t xml:space="preserve"> </w:t>
            </w:r>
            <w:r w:rsidR="00AF54DE" w:rsidRPr="006D5109">
              <w:rPr>
                <w:rFonts w:ascii="Times New Roman" w:hAnsi="Times New Roman" w:cs="Times New Roman"/>
                <w:sz w:val="24"/>
                <w:szCs w:val="24"/>
              </w:rPr>
              <w:t xml:space="preserve">и муниципальной </w:t>
            </w:r>
            <w:r w:rsidRPr="006D5109">
              <w:rPr>
                <w:rFonts w:ascii="Times New Roman" w:hAnsi="Times New Roman" w:cs="Times New Roman"/>
                <w:sz w:val="24"/>
                <w:szCs w:val="24"/>
              </w:rPr>
              <w:t>нормативной правовой базы,</w:t>
            </w:r>
            <w:r w:rsidR="00AF54DE" w:rsidRPr="006D5109">
              <w:rPr>
                <w:rFonts w:ascii="Times New Roman" w:hAnsi="Times New Roman" w:cs="Times New Roman"/>
                <w:sz w:val="24"/>
                <w:szCs w:val="24"/>
              </w:rPr>
              <w:t xml:space="preserve"> регулирующей </w:t>
            </w:r>
            <w:r w:rsidR="00AF54DE" w:rsidRPr="006D5109">
              <w:rPr>
                <w:rFonts w:ascii="Times New Roman" w:hAnsi="Times New Roman" w:cs="Times New Roman"/>
                <w:bCs/>
                <w:sz w:val="24"/>
                <w:szCs w:val="24"/>
              </w:rPr>
              <w:t>применение механизмов государственно-частного</w:t>
            </w:r>
            <w:r w:rsidR="00A37598" w:rsidRPr="006D5109">
              <w:rPr>
                <w:rFonts w:ascii="Times New Roman" w:hAnsi="Times New Roman" w:cs="Times New Roman"/>
                <w:bCs/>
                <w:sz w:val="24"/>
                <w:szCs w:val="24"/>
              </w:rPr>
              <w:t xml:space="preserve"> партнерства</w:t>
            </w:r>
            <w:r w:rsidR="00AF54DE" w:rsidRPr="006D5109">
              <w:rPr>
                <w:rFonts w:ascii="Times New Roman" w:hAnsi="Times New Roman" w:cs="Times New Roman"/>
                <w:bCs/>
                <w:sz w:val="24"/>
                <w:szCs w:val="24"/>
              </w:rPr>
              <w:t xml:space="preserve"> и муниципально-частного партнерства</w:t>
            </w:r>
          </w:p>
        </w:tc>
        <w:tc>
          <w:tcPr>
            <w:tcW w:w="1357" w:type="pct"/>
          </w:tcPr>
          <w:p w14:paraId="6934FBBE" w14:textId="77777777" w:rsidR="002F76E3" w:rsidRPr="006D5109" w:rsidRDefault="00034DB1" w:rsidP="00034DB1">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 xml:space="preserve">совершенствование </w:t>
            </w:r>
            <w:r w:rsidR="00AF54DE" w:rsidRPr="006D5109">
              <w:rPr>
                <w:rFonts w:ascii="Times New Roman" w:hAnsi="Times New Roman" w:cs="Times New Roman"/>
                <w:bCs/>
                <w:sz w:val="24"/>
                <w:szCs w:val="24"/>
              </w:rPr>
              <w:t xml:space="preserve">механизмов государственно-частного </w:t>
            </w:r>
            <w:r w:rsidR="00A37598" w:rsidRPr="006D5109">
              <w:rPr>
                <w:rFonts w:ascii="Times New Roman" w:hAnsi="Times New Roman" w:cs="Times New Roman"/>
                <w:bCs/>
                <w:sz w:val="24"/>
                <w:szCs w:val="24"/>
              </w:rPr>
              <w:t>партнерства</w:t>
            </w:r>
            <w:r w:rsidRPr="006D5109">
              <w:rPr>
                <w:rFonts w:ascii="Times New Roman" w:hAnsi="Times New Roman" w:cs="Times New Roman"/>
                <w:bCs/>
                <w:sz w:val="24"/>
                <w:szCs w:val="24"/>
              </w:rPr>
              <w:t xml:space="preserve"> </w:t>
            </w:r>
            <w:r w:rsidR="00AF54DE" w:rsidRPr="006D5109">
              <w:rPr>
                <w:rFonts w:ascii="Times New Roman" w:hAnsi="Times New Roman" w:cs="Times New Roman"/>
                <w:bCs/>
                <w:sz w:val="24"/>
                <w:szCs w:val="24"/>
              </w:rPr>
              <w:t>и муниципально-частного партнерства, в том числе</w:t>
            </w:r>
            <w:r w:rsidRPr="006D5109">
              <w:rPr>
                <w:rFonts w:ascii="Times New Roman" w:hAnsi="Times New Roman" w:cs="Times New Roman"/>
                <w:bCs/>
                <w:sz w:val="24"/>
                <w:szCs w:val="24"/>
              </w:rPr>
              <w:t xml:space="preserve"> </w:t>
            </w:r>
            <w:r w:rsidR="00AF54DE" w:rsidRPr="006D5109">
              <w:rPr>
                <w:rFonts w:ascii="Times New Roman" w:hAnsi="Times New Roman" w:cs="Times New Roman"/>
                <w:bCs/>
                <w:sz w:val="24"/>
                <w:szCs w:val="24"/>
              </w:rPr>
              <w:t xml:space="preserve">в части </w:t>
            </w:r>
            <w:r w:rsidR="001D108D" w:rsidRPr="006D5109">
              <w:rPr>
                <w:rFonts w:ascii="Times New Roman" w:hAnsi="Times New Roman" w:cs="Times New Roman"/>
                <w:sz w:val="24"/>
                <w:szCs w:val="24"/>
              </w:rPr>
              <w:t>подготовки, заключения</w:t>
            </w:r>
            <w:r w:rsidR="00A37598" w:rsidRPr="006D5109">
              <w:rPr>
                <w:rFonts w:ascii="Times New Roman" w:hAnsi="Times New Roman" w:cs="Times New Roman"/>
                <w:sz w:val="24"/>
                <w:szCs w:val="24"/>
              </w:rPr>
              <w:t xml:space="preserve">, </w:t>
            </w:r>
            <w:r w:rsidR="001D108D" w:rsidRPr="006D5109">
              <w:rPr>
                <w:rFonts w:ascii="Times New Roman" w:hAnsi="Times New Roman" w:cs="Times New Roman"/>
                <w:sz w:val="24"/>
                <w:szCs w:val="24"/>
              </w:rPr>
              <w:t>исполнения и прекращения</w:t>
            </w:r>
            <w:r w:rsidR="00A37598" w:rsidRPr="006D5109">
              <w:rPr>
                <w:rFonts w:ascii="Times New Roman" w:hAnsi="Times New Roman" w:cs="Times New Roman"/>
                <w:sz w:val="24"/>
                <w:szCs w:val="24"/>
              </w:rPr>
              <w:t xml:space="preserve"> концессионных соглашений</w:t>
            </w:r>
          </w:p>
        </w:tc>
        <w:tc>
          <w:tcPr>
            <w:tcW w:w="663" w:type="pct"/>
          </w:tcPr>
          <w:p w14:paraId="30AA8CCE" w14:textId="501EC69B" w:rsidR="002F76E3" w:rsidRPr="006D5109" w:rsidRDefault="00AF54DE"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2019</w:t>
            </w:r>
            <w:r w:rsidR="00B41D8D" w:rsidRPr="006D5109">
              <w:rPr>
                <w:rFonts w:ascii="Times New Roman" w:hAnsi="Times New Roman" w:cs="Times New Roman"/>
                <w:bCs/>
                <w:sz w:val="24"/>
                <w:szCs w:val="24"/>
              </w:rPr>
              <w:t> – 20</w:t>
            </w:r>
            <w:r w:rsidR="00FB366B" w:rsidRPr="006D5109">
              <w:rPr>
                <w:rFonts w:ascii="Times New Roman" w:hAnsi="Times New Roman" w:cs="Times New Roman"/>
                <w:bCs/>
                <w:sz w:val="24"/>
                <w:szCs w:val="24"/>
              </w:rPr>
              <w:t>25</w:t>
            </w:r>
            <w:r w:rsidRPr="006D5109">
              <w:rPr>
                <w:rFonts w:ascii="Times New Roman" w:hAnsi="Times New Roman" w:cs="Times New Roman"/>
                <w:bCs/>
                <w:sz w:val="24"/>
                <w:szCs w:val="24"/>
              </w:rPr>
              <w:t xml:space="preserve"> годы</w:t>
            </w:r>
          </w:p>
        </w:tc>
        <w:tc>
          <w:tcPr>
            <w:tcW w:w="1124" w:type="pct"/>
          </w:tcPr>
          <w:p w14:paraId="688515CF" w14:textId="77777777" w:rsidR="00877E60" w:rsidRPr="006D5109" w:rsidRDefault="003E723D" w:rsidP="001637CB">
            <w:pPr>
              <w:pStyle w:val="a3"/>
              <w:ind w:left="0"/>
              <w:jc w:val="center"/>
              <w:rPr>
                <w:rFonts w:ascii="Times New Roman" w:hAnsi="Times New Roman" w:cs="Times New Roman"/>
                <w:sz w:val="24"/>
                <w:szCs w:val="24"/>
              </w:rPr>
            </w:pPr>
            <w:r w:rsidRPr="006D5109">
              <w:rPr>
                <w:rFonts w:ascii="Times New Roman" w:hAnsi="Times New Roman" w:cs="Times New Roman"/>
                <w:bCs/>
                <w:sz w:val="24"/>
                <w:szCs w:val="24"/>
              </w:rPr>
              <w:t xml:space="preserve">Минэкономразвития НСО </w:t>
            </w:r>
            <w:r w:rsidRPr="006D5109">
              <w:rPr>
                <w:rFonts w:ascii="Times New Roman" w:hAnsi="Times New Roman" w:cs="Times New Roman"/>
                <w:sz w:val="24"/>
                <w:szCs w:val="24"/>
              </w:rPr>
              <w:t xml:space="preserve">во взаимодействии с </w:t>
            </w:r>
          </w:p>
          <w:p w14:paraId="19E87A14" w14:textId="7E283BA5" w:rsidR="00AF54DE" w:rsidRPr="006D5109" w:rsidRDefault="00AF54DE"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ОМСУ НСО</w:t>
            </w:r>
          </w:p>
        </w:tc>
      </w:tr>
      <w:tr w:rsidR="00BC6C35" w:rsidRPr="006D5109" w14:paraId="34A8F6E6" w14:textId="77777777" w:rsidTr="006B24CA">
        <w:trPr>
          <w:trHeight w:val="283"/>
        </w:trPr>
        <w:tc>
          <w:tcPr>
            <w:tcW w:w="264" w:type="pct"/>
          </w:tcPr>
          <w:p w14:paraId="45A32A85" w14:textId="77777777" w:rsidR="00BC6C35" w:rsidRPr="006D5109" w:rsidRDefault="002F76E3"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8.2</w:t>
            </w:r>
          </w:p>
        </w:tc>
        <w:tc>
          <w:tcPr>
            <w:tcW w:w="1592" w:type="pct"/>
          </w:tcPr>
          <w:p w14:paraId="1FA31300" w14:textId="77777777" w:rsidR="00BC6C35" w:rsidRPr="006D5109" w:rsidRDefault="005B13AC" w:rsidP="00034DB1">
            <w:pPr>
              <w:pStyle w:val="a3"/>
              <w:ind w:left="0"/>
              <w:jc w:val="both"/>
              <w:rPr>
                <w:rFonts w:ascii="Times New Roman" w:hAnsi="Times New Roman" w:cs="Times New Roman"/>
                <w:bCs/>
                <w:sz w:val="24"/>
                <w:szCs w:val="24"/>
              </w:rPr>
            </w:pPr>
            <w:r w:rsidRPr="006D5109">
              <w:rPr>
                <w:rFonts w:ascii="Times New Roman" w:hAnsi="Times New Roman" w:cs="Times New Roman"/>
                <w:bCs/>
                <w:sz w:val="24"/>
                <w:szCs w:val="24"/>
              </w:rPr>
              <w:t>Организация и проведение образовательных семинаров, подготовка методических материалов</w:t>
            </w:r>
          </w:p>
        </w:tc>
        <w:tc>
          <w:tcPr>
            <w:tcW w:w="1357" w:type="pct"/>
          </w:tcPr>
          <w:p w14:paraId="4E1CA2F1" w14:textId="77777777" w:rsidR="00BC6C35" w:rsidRPr="006D5109" w:rsidRDefault="00034DB1" w:rsidP="00034DB1">
            <w:pPr>
              <w:pStyle w:val="a3"/>
              <w:ind w:left="0"/>
              <w:jc w:val="both"/>
              <w:rPr>
                <w:rFonts w:ascii="Times New Roman" w:hAnsi="Times New Roman" w:cs="Times New Roman"/>
                <w:bCs/>
                <w:sz w:val="24"/>
                <w:szCs w:val="24"/>
              </w:rPr>
            </w:pPr>
            <w:r w:rsidRPr="006D5109">
              <w:rPr>
                <w:rFonts w:ascii="Times New Roman" w:eastAsia="Times New Roman" w:hAnsi="Times New Roman" w:cs="Times New Roman"/>
                <w:sz w:val="24"/>
                <w:szCs w:val="24"/>
                <w:lang w:eastAsia="ru-RU"/>
              </w:rPr>
              <w:t xml:space="preserve">повышение </w:t>
            </w:r>
            <w:r w:rsidR="002F76E3" w:rsidRPr="006D5109">
              <w:rPr>
                <w:rFonts w:ascii="Times New Roman" w:eastAsia="Times New Roman" w:hAnsi="Times New Roman" w:cs="Times New Roman"/>
                <w:sz w:val="24"/>
                <w:szCs w:val="24"/>
                <w:lang w:eastAsia="ru-RU"/>
              </w:rPr>
              <w:t xml:space="preserve">информированности о применении </w:t>
            </w:r>
            <w:r w:rsidR="002F76E3" w:rsidRPr="006D5109">
              <w:rPr>
                <w:rFonts w:ascii="Times New Roman" w:hAnsi="Times New Roman" w:cs="Times New Roman"/>
                <w:bCs/>
                <w:sz w:val="24"/>
                <w:szCs w:val="24"/>
              </w:rPr>
              <w:t>механизмов государственно-частного и муниципально-частного партнерства</w:t>
            </w:r>
          </w:p>
        </w:tc>
        <w:tc>
          <w:tcPr>
            <w:tcW w:w="663" w:type="pct"/>
          </w:tcPr>
          <w:p w14:paraId="3BA3DD61" w14:textId="76FF8E8F" w:rsidR="00BC6C35" w:rsidRPr="006D5109" w:rsidRDefault="004B44F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2020</w:t>
            </w:r>
            <w:r w:rsidR="00B41D8D" w:rsidRPr="006D5109">
              <w:rPr>
                <w:rFonts w:ascii="Times New Roman" w:hAnsi="Times New Roman" w:cs="Times New Roman"/>
                <w:bCs/>
                <w:sz w:val="24"/>
                <w:szCs w:val="24"/>
              </w:rPr>
              <w:t> – 20</w:t>
            </w:r>
            <w:r w:rsidR="00FB366B" w:rsidRPr="006D5109">
              <w:rPr>
                <w:rFonts w:ascii="Times New Roman" w:hAnsi="Times New Roman" w:cs="Times New Roman"/>
                <w:bCs/>
                <w:sz w:val="24"/>
                <w:szCs w:val="24"/>
              </w:rPr>
              <w:t>25</w:t>
            </w:r>
            <w:r w:rsidRPr="006D5109">
              <w:rPr>
                <w:rFonts w:ascii="Times New Roman" w:hAnsi="Times New Roman" w:cs="Times New Roman"/>
                <w:bCs/>
                <w:sz w:val="24"/>
                <w:szCs w:val="24"/>
              </w:rPr>
              <w:t xml:space="preserve"> годы</w:t>
            </w:r>
          </w:p>
        </w:tc>
        <w:tc>
          <w:tcPr>
            <w:tcW w:w="1124" w:type="pct"/>
          </w:tcPr>
          <w:p w14:paraId="1870A650" w14:textId="77777777" w:rsidR="00BC6C35" w:rsidRPr="006D5109" w:rsidRDefault="005B13AC"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Минэкономразвития НСО</w:t>
            </w:r>
          </w:p>
        </w:tc>
      </w:tr>
      <w:tr w:rsidR="00BC6C35" w:rsidRPr="006D5109" w14:paraId="4A9173F8" w14:textId="77777777" w:rsidTr="006B24CA">
        <w:trPr>
          <w:trHeight w:val="283"/>
        </w:trPr>
        <w:tc>
          <w:tcPr>
            <w:tcW w:w="264" w:type="pct"/>
          </w:tcPr>
          <w:p w14:paraId="511492FF" w14:textId="77777777" w:rsidR="00BC6C35" w:rsidRPr="006D5109" w:rsidRDefault="002F76E3"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8.3</w:t>
            </w:r>
          </w:p>
        </w:tc>
        <w:tc>
          <w:tcPr>
            <w:tcW w:w="1592" w:type="pct"/>
          </w:tcPr>
          <w:p w14:paraId="1D581861" w14:textId="77777777" w:rsidR="00BC6C35" w:rsidRPr="006D5109" w:rsidRDefault="00BC6C35" w:rsidP="00034DB1">
            <w:pPr>
              <w:pStyle w:val="a3"/>
              <w:ind w:left="0"/>
              <w:jc w:val="both"/>
              <w:rPr>
                <w:rFonts w:ascii="Times New Roman" w:hAnsi="Times New Roman" w:cs="Times New Roman"/>
                <w:bCs/>
                <w:sz w:val="24"/>
                <w:szCs w:val="24"/>
              </w:rPr>
            </w:pPr>
            <w:r w:rsidRPr="006D5109">
              <w:rPr>
                <w:rFonts w:ascii="Times New Roman" w:hAnsi="Times New Roman" w:cs="Times New Roman"/>
                <w:bCs/>
                <w:sz w:val="24"/>
                <w:szCs w:val="24"/>
              </w:rPr>
              <w:t>Заключение соглашений</w:t>
            </w:r>
            <w:r w:rsidR="00034DB1" w:rsidRPr="006D5109">
              <w:rPr>
                <w:rFonts w:ascii="Times New Roman" w:hAnsi="Times New Roman" w:cs="Times New Roman"/>
                <w:bCs/>
                <w:sz w:val="24"/>
                <w:szCs w:val="24"/>
              </w:rPr>
              <w:t xml:space="preserve"> </w:t>
            </w:r>
            <w:r w:rsidRPr="006D5109">
              <w:rPr>
                <w:rFonts w:ascii="Times New Roman" w:hAnsi="Times New Roman" w:cs="Times New Roman"/>
                <w:bCs/>
                <w:sz w:val="24"/>
                <w:szCs w:val="24"/>
              </w:rPr>
              <w:t>с применением механизмов государственно-частного партнерства и муниципально-частного партнерства в сфере дошкольного образования, детского отдыха и оздоровления, здравоохранения, социального обслуживания</w:t>
            </w:r>
          </w:p>
        </w:tc>
        <w:tc>
          <w:tcPr>
            <w:tcW w:w="1357" w:type="pct"/>
          </w:tcPr>
          <w:p w14:paraId="57AC0F9D" w14:textId="77777777" w:rsidR="00BC6C35" w:rsidRPr="006D5109" w:rsidRDefault="00034DB1" w:rsidP="00034DB1">
            <w:pPr>
              <w:pStyle w:val="a3"/>
              <w:ind w:left="0"/>
              <w:jc w:val="both"/>
              <w:rPr>
                <w:rFonts w:ascii="Times New Roman" w:hAnsi="Times New Roman" w:cs="Times New Roman"/>
                <w:bCs/>
                <w:sz w:val="24"/>
                <w:szCs w:val="24"/>
              </w:rPr>
            </w:pPr>
            <w:r w:rsidRPr="006D5109">
              <w:rPr>
                <w:rFonts w:ascii="Times New Roman" w:hAnsi="Times New Roman" w:cs="Times New Roman"/>
                <w:bCs/>
                <w:sz w:val="24"/>
                <w:szCs w:val="24"/>
              </w:rPr>
              <w:t xml:space="preserve">реестр </w:t>
            </w:r>
            <w:r w:rsidR="00BC6C35" w:rsidRPr="006D5109">
              <w:rPr>
                <w:rFonts w:ascii="Times New Roman" w:hAnsi="Times New Roman" w:cs="Times New Roman"/>
                <w:bCs/>
                <w:sz w:val="24"/>
                <w:szCs w:val="24"/>
              </w:rPr>
              <w:t>соглашений</w:t>
            </w:r>
            <w:r w:rsidRPr="006D5109">
              <w:rPr>
                <w:rFonts w:ascii="Times New Roman" w:hAnsi="Times New Roman" w:cs="Times New Roman"/>
                <w:bCs/>
                <w:sz w:val="24"/>
                <w:szCs w:val="24"/>
              </w:rPr>
              <w:t xml:space="preserve"> </w:t>
            </w:r>
            <w:r w:rsidR="00BC6C35" w:rsidRPr="006D5109">
              <w:rPr>
                <w:rFonts w:ascii="Times New Roman" w:hAnsi="Times New Roman" w:cs="Times New Roman"/>
                <w:bCs/>
                <w:sz w:val="24"/>
                <w:szCs w:val="24"/>
              </w:rPr>
              <w:t>о государственно-частном партнерстве и муниципально-частном партнерстве, концессионных соглашений</w:t>
            </w:r>
          </w:p>
        </w:tc>
        <w:tc>
          <w:tcPr>
            <w:tcW w:w="663" w:type="pct"/>
          </w:tcPr>
          <w:p w14:paraId="7EDFD3B9" w14:textId="77777777" w:rsidR="00BC6C35" w:rsidRPr="006D5109" w:rsidRDefault="001637CB"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ежегодно</w:t>
            </w:r>
          </w:p>
        </w:tc>
        <w:tc>
          <w:tcPr>
            <w:tcW w:w="1124" w:type="pct"/>
          </w:tcPr>
          <w:p w14:paraId="34EE635B" w14:textId="77777777" w:rsidR="00877E60"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Минэкономразвития НСО</w:t>
            </w:r>
            <w:r w:rsidR="003E723D" w:rsidRPr="006D5109">
              <w:rPr>
                <w:rFonts w:ascii="Times New Roman" w:hAnsi="Times New Roman" w:cs="Times New Roman"/>
                <w:sz w:val="24"/>
                <w:szCs w:val="24"/>
              </w:rPr>
              <w:t xml:space="preserve"> во взаимодействии с</w:t>
            </w:r>
            <w:r w:rsidR="00814769" w:rsidRPr="006D5109">
              <w:rPr>
                <w:rFonts w:ascii="Times New Roman" w:hAnsi="Times New Roman" w:cs="Times New Roman"/>
                <w:bCs/>
                <w:sz w:val="24"/>
                <w:szCs w:val="24"/>
              </w:rPr>
              <w:t xml:space="preserve"> </w:t>
            </w:r>
          </w:p>
          <w:p w14:paraId="6BCA4A4E" w14:textId="541B4336"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ОМСУ НСО</w:t>
            </w:r>
          </w:p>
        </w:tc>
      </w:tr>
      <w:tr w:rsidR="00BC6C35" w:rsidRPr="006D5109" w14:paraId="71E57F74" w14:textId="77777777" w:rsidTr="00417EB7">
        <w:trPr>
          <w:trHeight w:val="283"/>
        </w:trPr>
        <w:tc>
          <w:tcPr>
            <w:tcW w:w="5000" w:type="pct"/>
            <w:gridSpan w:val="5"/>
          </w:tcPr>
          <w:p w14:paraId="491ABEA5" w14:textId="77777777" w:rsidR="00814769"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9. Содействие развитию негосударственных (немуниципальных) социально ориентированных</w:t>
            </w:r>
          </w:p>
          <w:p w14:paraId="221099B5"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lastRenderedPageBreak/>
              <w:t>некоммерческих организаций и «социального предпринимательства»</w:t>
            </w:r>
          </w:p>
        </w:tc>
      </w:tr>
      <w:tr w:rsidR="00AB2724" w:rsidRPr="006D5109" w14:paraId="65B4B5C2" w14:textId="77777777" w:rsidTr="006B24CA">
        <w:trPr>
          <w:trHeight w:val="283"/>
        </w:trPr>
        <w:tc>
          <w:tcPr>
            <w:tcW w:w="264" w:type="pct"/>
          </w:tcPr>
          <w:p w14:paraId="0C578905" w14:textId="77777777" w:rsidR="00AB2724" w:rsidRPr="006D5109" w:rsidRDefault="00AB2724" w:rsidP="00AB2724">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9.1</w:t>
            </w:r>
          </w:p>
        </w:tc>
        <w:tc>
          <w:tcPr>
            <w:tcW w:w="1592" w:type="pct"/>
          </w:tcPr>
          <w:p w14:paraId="15302C4E" w14:textId="6FEA4895" w:rsidR="00AB2724" w:rsidRPr="006D5109" w:rsidRDefault="00AB2724" w:rsidP="00AB2724">
            <w:pPr>
              <w:pStyle w:val="a3"/>
              <w:ind w:left="0"/>
              <w:jc w:val="both"/>
              <w:rPr>
                <w:rFonts w:ascii="Times New Roman" w:hAnsi="Times New Roman" w:cs="Times New Roman"/>
                <w:bCs/>
                <w:sz w:val="24"/>
                <w:szCs w:val="24"/>
              </w:rPr>
            </w:pPr>
            <w:r w:rsidRPr="00306F71">
              <w:rPr>
                <w:rFonts w:ascii="Times New Roman" w:hAnsi="Times New Roman" w:cs="Times New Roman"/>
                <w:sz w:val="24"/>
                <w:szCs w:val="24"/>
              </w:rPr>
              <w:t>Проведение анализа нормативных правовых актов Новосибирской области о предоставлении субсидий и компенсаций негосударственным организациям на предмет соответствия федеральному законодательству с последующим внесением изменений в случае необходимости</w:t>
            </w:r>
          </w:p>
        </w:tc>
        <w:tc>
          <w:tcPr>
            <w:tcW w:w="1357" w:type="pct"/>
          </w:tcPr>
          <w:p w14:paraId="74207B9B" w14:textId="73F8BFA9" w:rsidR="00AB2724" w:rsidRPr="006D5109" w:rsidRDefault="00AB2724" w:rsidP="00AB2724">
            <w:pPr>
              <w:pStyle w:val="a3"/>
              <w:ind w:left="0"/>
              <w:jc w:val="both"/>
              <w:rPr>
                <w:rFonts w:ascii="Times New Roman" w:hAnsi="Times New Roman" w:cs="Times New Roman"/>
                <w:bCs/>
                <w:sz w:val="24"/>
                <w:szCs w:val="24"/>
              </w:rPr>
            </w:pPr>
            <w:r w:rsidRPr="00306F71">
              <w:rPr>
                <w:rFonts w:ascii="Times New Roman" w:hAnsi="Times New Roman" w:cs="Times New Roman"/>
                <w:sz w:val="24"/>
                <w:szCs w:val="24"/>
              </w:rPr>
              <w:t>снижение административных барьеров</w:t>
            </w:r>
          </w:p>
        </w:tc>
        <w:tc>
          <w:tcPr>
            <w:tcW w:w="663" w:type="pct"/>
          </w:tcPr>
          <w:p w14:paraId="1D32F042" w14:textId="327A8214" w:rsidR="00AB2724" w:rsidRPr="006D5109" w:rsidRDefault="00AB2724" w:rsidP="00AB2724">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2019 – 2025 годы</w:t>
            </w:r>
          </w:p>
        </w:tc>
        <w:tc>
          <w:tcPr>
            <w:tcW w:w="1124" w:type="pct"/>
          </w:tcPr>
          <w:p w14:paraId="4637CCB2" w14:textId="77777777" w:rsidR="00AB2724" w:rsidRPr="006D5109" w:rsidRDefault="00AB2724" w:rsidP="00AB2724">
            <w:pPr>
              <w:pStyle w:val="a3"/>
              <w:ind w:left="0"/>
              <w:jc w:val="center"/>
              <w:rPr>
                <w:rFonts w:ascii="Times New Roman" w:hAnsi="Times New Roman" w:cs="Times New Roman"/>
                <w:bCs/>
                <w:sz w:val="24"/>
                <w:szCs w:val="24"/>
              </w:rPr>
            </w:pPr>
            <w:r w:rsidRPr="006D5109">
              <w:rPr>
                <w:rFonts w:ascii="Times New Roman" w:eastAsia="Times New Roman" w:hAnsi="Times New Roman" w:cs="Times New Roman"/>
                <w:sz w:val="24"/>
                <w:szCs w:val="24"/>
                <w:lang w:eastAsia="ru-RU"/>
              </w:rPr>
              <w:t>Минтруда и соцразвития НСО</w:t>
            </w:r>
          </w:p>
        </w:tc>
      </w:tr>
      <w:tr w:rsidR="00AB2724" w:rsidRPr="006D5109" w14:paraId="27599E8A" w14:textId="77777777" w:rsidTr="006B24CA">
        <w:trPr>
          <w:trHeight w:val="283"/>
        </w:trPr>
        <w:tc>
          <w:tcPr>
            <w:tcW w:w="264" w:type="pct"/>
          </w:tcPr>
          <w:p w14:paraId="60ADBF4C" w14:textId="77777777" w:rsidR="00AB2724" w:rsidRPr="006D5109" w:rsidRDefault="00AB2724" w:rsidP="00AB2724">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9.2</w:t>
            </w:r>
          </w:p>
        </w:tc>
        <w:tc>
          <w:tcPr>
            <w:tcW w:w="1592" w:type="pct"/>
          </w:tcPr>
          <w:p w14:paraId="0490AF10" w14:textId="60256419" w:rsidR="00AB2724" w:rsidRPr="006D5109" w:rsidRDefault="00AB2724" w:rsidP="00AB2724">
            <w:pPr>
              <w:pStyle w:val="a3"/>
              <w:ind w:left="0"/>
              <w:jc w:val="both"/>
              <w:rPr>
                <w:rFonts w:ascii="Times New Roman" w:hAnsi="Times New Roman" w:cs="Times New Roman"/>
                <w:bCs/>
                <w:sz w:val="24"/>
                <w:szCs w:val="24"/>
              </w:rPr>
            </w:pPr>
            <w:r w:rsidRPr="00306F71">
              <w:rPr>
                <w:rFonts w:ascii="Times New Roman" w:hAnsi="Times New Roman" w:cs="Times New Roman"/>
                <w:sz w:val="24"/>
                <w:szCs w:val="24"/>
              </w:rPr>
              <w:t>Освещение эффективных практик предоставления негосударственными организациями социальных (общественно полезных) услуг населению</w:t>
            </w:r>
          </w:p>
        </w:tc>
        <w:tc>
          <w:tcPr>
            <w:tcW w:w="1357" w:type="pct"/>
          </w:tcPr>
          <w:p w14:paraId="3D98B43B" w14:textId="2566968A" w:rsidR="00AB2724" w:rsidRPr="006D5109" w:rsidRDefault="00AB2724" w:rsidP="00AB2724">
            <w:pPr>
              <w:pStyle w:val="a3"/>
              <w:ind w:left="0"/>
              <w:jc w:val="both"/>
              <w:rPr>
                <w:rFonts w:ascii="Times New Roman" w:hAnsi="Times New Roman" w:cs="Times New Roman"/>
                <w:bCs/>
                <w:sz w:val="24"/>
                <w:szCs w:val="24"/>
              </w:rPr>
            </w:pPr>
            <w:r w:rsidRPr="00306F71">
              <w:rPr>
                <w:rFonts w:ascii="Times New Roman" w:hAnsi="Times New Roman" w:cs="Times New Roman"/>
                <w:sz w:val="24"/>
                <w:szCs w:val="24"/>
              </w:rPr>
              <w:t>повышение информированности населения о социальных (общественно полезных) услугах, предоставляемых негосударственными организациями</w:t>
            </w:r>
          </w:p>
        </w:tc>
        <w:tc>
          <w:tcPr>
            <w:tcW w:w="663" w:type="pct"/>
          </w:tcPr>
          <w:p w14:paraId="264716D9" w14:textId="43B4730F" w:rsidR="00AB2724" w:rsidRPr="006D5109" w:rsidRDefault="00AB2724" w:rsidP="00AB2724">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2019 – 2025 годы</w:t>
            </w:r>
          </w:p>
        </w:tc>
        <w:tc>
          <w:tcPr>
            <w:tcW w:w="1124" w:type="pct"/>
          </w:tcPr>
          <w:p w14:paraId="10444D64" w14:textId="77777777" w:rsidR="00AB2724" w:rsidRPr="006D5109" w:rsidRDefault="00AB2724" w:rsidP="00AB2724">
            <w:pPr>
              <w:pStyle w:val="a3"/>
              <w:ind w:left="0"/>
              <w:jc w:val="center"/>
              <w:rPr>
                <w:rFonts w:ascii="Times New Roman" w:hAnsi="Times New Roman" w:cs="Times New Roman"/>
                <w:bCs/>
                <w:sz w:val="24"/>
                <w:szCs w:val="24"/>
              </w:rPr>
            </w:pPr>
            <w:r w:rsidRPr="006D5109">
              <w:rPr>
                <w:rFonts w:ascii="Times New Roman" w:eastAsia="Times New Roman" w:hAnsi="Times New Roman" w:cs="Times New Roman"/>
                <w:sz w:val="24"/>
                <w:szCs w:val="24"/>
                <w:lang w:eastAsia="ru-RU"/>
              </w:rPr>
              <w:t>Минтруда и соцразвития НСО</w:t>
            </w:r>
          </w:p>
        </w:tc>
      </w:tr>
      <w:tr w:rsidR="00AB2724" w:rsidRPr="006D5109" w14:paraId="78FF0DD6" w14:textId="77777777" w:rsidTr="006B24CA">
        <w:trPr>
          <w:trHeight w:val="283"/>
        </w:trPr>
        <w:tc>
          <w:tcPr>
            <w:tcW w:w="264" w:type="pct"/>
          </w:tcPr>
          <w:p w14:paraId="3423EA3A" w14:textId="77777777" w:rsidR="00AB2724" w:rsidRPr="006D5109" w:rsidRDefault="00AB2724" w:rsidP="00AB2724">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9.3</w:t>
            </w:r>
          </w:p>
        </w:tc>
        <w:tc>
          <w:tcPr>
            <w:tcW w:w="1592" w:type="pct"/>
          </w:tcPr>
          <w:p w14:paraId="60DD8198" w14:textId="58431E6A" w:rsidR="00AB2724" w:rsidRPr="006D5109" w:rsidRDefault="00AB2724" w:rsidP="00AB2724">
            <w:pPr>
              <w:pStyle w:val="a3"/>
              <w:ind w:left="0"/>
              <w:jc w:val="both"/>
              <w:rPr>
                <w:rFonts w:ascii="Times New Roman" w:hAnsi="Times New Roman" w:cs="Times New Roman"/>
                <w:bCs/>
                <w:sz w:val="24"/>
                <w:szCs w:val="24"/>
              </w:rPr>
            </w:pPr>
            <w:r w:rsidRPr="00306F71">
              <w:rPr>
                <w:rFonts w:ascii="Times New Roman" w:hAnsi="Times New Roman" w:cs="Times New Roman"/>
                <w:sz w:val="24"/>
                <w:szCs w:val="24"/>
              </w:rPr>
              <w:t>Организация взаимодействия Минтруда и соцразвития НСО, подведомственных ему государственных учреждений с организаторами добровольческой (волонтерской) деятельности и добровольческими (волонтерскими) организациями</w:t>
            </w:r>
          </w:p>
        </w:tc>
        <w:tc>
          <w:tcPr>
            <w:tcW w:w="1357" w:type="pct"/>
          </w:tcPr>
          <w:p w14:paraId="6713A501" w14:textId="77777777" w:rsidR="00AB2724" w:rsidRPr="00306F71" w:rsidRDefault="00AB2724" w:rsidP="00AB2724">
            <w:pPr>
              <w:pStyle w:val="ConsPlusNormal"/>
              <w:jc w:val="both"/>
              <w:rPr>
                <w:rFonts w:ascii="Times New Roman" w:hAnsi="Times New Roman" w:cs="Times New Roman"/>
                <w:sz w:val="24"/>
                <w:szCs w:val="24"/>
              </w:rPr>
            </w:pPr>
            <w:r w:rsidRPr="00306F71">
              <w:rPr>
                <w:rFonts w:ascii="Times New Roman" w:hAnsi="Times New Roman" w:cs="Times New Roman"/>
                <w:sz w:val="24"/>
                <w:szCs w:val="24"/>
              </w:rPr>
              <w:t>расширение спектра, качества и объема социальных услуг.</w:t>
            </w:r>
          </w:p>
          <w:p w14:paraId="181EBF54" w14:textId="5154B670" w:rsidR="00AB2724" w:rsidRPr="006D5109" w:rsidRDefault="00AB2724" w:rsidP="00AB2724">
            <w:pPr>
              <w:pStyle w:val="a3"/>
              <w:ind w:left="0"/>
              <w:jc w:val="both"/>
              <w:rPr>
                <w:rFonts w:ascii="Times New Roman" w:hAnsi="Times New Roman" w:cs="Times New Roman"/>
                <w:bCs/>
                <w:sz w:val="24"/>
                <w:szCs w:val="24"/>
              </w:rPr>
            </w:pPr>
            <w:r w:rsidRPr="00306F71">
              <w:rPr>
                <w:rFonts w:ascii="Times New Roman" w:hAnsi="Times New Roman" w:cs="Times New Roman"/>
                <w:sz w:val="24"/>
                <w:szCs w:val="24"/>
              </w:rPr>
              <w:t>Повышение качества жизни клиентов государственных учреждений</w:t>
            </w:r>
          </w:p>
        </w:tc>
        <w:tc>
          <w:tcPr>
            <w:tcW w:w="663" w:type="pct"/>
          </w:tcPr>
          <w:p w14:paraId="6E9EB588" w14:textId="5F4359C7" w:rsidR="00AB2724" w:rsidRPr="006D5109" w:rsidRDefault="00AB2724" w:rsidP="00AB2724">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2019 – 2025 годы</w:t>
            </w:r>
          </w:p>
        </w:tc>
        <w:tc>
          <w:tcPr>
            <w:tcW w:w="1124" w:type="pct"/>
          </w:tcPr>
          <w:p w14:paraId="59A70F33" w14:textId="77777777" w:rsidR="00AB2724" w:rsidRPr="006D5109" w:rsidRDefault="00AB2724" w:rsidP="00AB2724">
            <w:pPr>
              <w:pStyle w:val="a3"/>
              <w:ind w:left="0"/>
              <w:jc w:val="center"/>
              <w:rPr>
                <w:rFonts w:ascii="Times New Roman" w:hAnsi="Times New Roman" w:cs="Times New Roman"/>
                <w:bCs/>
                <w:sz w:val="24"/>
                <w:szCs w:val="24"/>
              </w:rPr>
            </w:pPr>
            <w:r w:rsidRPr="006D5109">
              <w:rPr>
                <w:rFonts w:ascii="Times New Roman" w:eastAsia="Times New Roman" w:hAnsi="Times New Roman" w:cs="Times New Roman"/>
                <w:sz w:val="24"/>
                <w:szCs w:val="24"/>
                <w:lang w:eastAsia="ru-RU"/>
              </w:rPr>
              <w:t>Минтруда и соцразвития НСО</w:t>
            </w:r>
          </w:p>
        </w:tc>
      </w:tr>
      <w:tr w:rsidR="00AB2724" w:rsidRPr="006D5109" w14:paraId="32063410" w14:textId="77777777" w:rsidTr="006B24CA">
        <w:trPr>
          <w:trHeight w:val="283"/>
        </w:trPr>
        <w:tc>
          <w:tcPr>
            <w:tcW w:w="264" w:type="pct"/>
          </w:tcPr>
          <w:p w14:paraId="6BC2C3AD" w14:textId="77777777" w:rsidR="00AB2724" w:rsidRPr="006D5109" w:rsidRDefault="00AB2724" w:rsidP="00AB2724">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9.4</w:t>
            </w:r>
          </w:p>
        </w:tc>
        <w:tc>
          <w:tcPr>
            <w:tcW w:w="1592" w:type="pct"/>
          </w:tcPr>
          <w:p w14:paraId="29D9A448" w14:textId="0BF52DE6" w:rsidR="00AB2724" w:rsidRPr="006D5109" w:rsidRDefault="00AB2724" w:rsidP="00AB2724">
            <w:pPr>
              <w:pStyle w:val="a3"/>
              <w:ind w:left="0"/>
              <w:jc w:val="both"/>
              <w:rPr>
                <w:rFonts w:ascii="Times New Roman" w:hAnsi="Times New Roman" w:cs="Times New Roman"/>
                <w:sz w:val="24"/>
                <w:szCs w:val="24"/>
              </w:rPr>
            </w:pPr>
            <w:r w:rsidRPr="00306F71">
              <w:rPr>
                <w:rFonts w:ascii="Times New Roman" w:hAnsi="Times New Roman" w:cs="Times New Roman"/>
                <w:sz w:val="24"/>
                <w:szCs w:val="24"/>
              </w:rPr>
              <w:t>Организация работы по включению негосударственных организаций в реестр поставщиков социальных услуг Новосибирской области</w:t>
            </w:r>
          </w:p>
        </w:tc>
        <w:tc>
          <w:tcPr>
            <w:tcW w:w="1357" w:type="pct"/>
          </w:tcPr>
          <w:p w14:paraId="1D802F4E" w14:textId="0B6A91D1" w:rsidR="00AB2724" w:rsidRPr="006D5109" w:rsidRDefault="00AB2724" w:rsidP="00AB2724">
            <w:pPr>
              <w:jc w:val="both"/>
              <w:rPr>
                <w:rFonts w:ascii="Times New Roman" w:eastAsia="Times New Roman" w:hAnsi="Times New Roman" w:cs="Times New Roman"/>
                <w:sz w:val="24"/>
                <w:szCs w:val="24"/>
                <w:lang w:eastAsia="ru-RU"/>
              </w:rPr>
            </w:pPr>
            <w:r w:rsidRPr="00306F71">
              <w:rPr>
                <w:rFonts w:ascii="Times New Roman" w:hAnsi="Times New Roman" w:cs="Times New Roman"/>
                <w:sz w:val="24"/>
                <w:szCs w:val="24"/>
              </w:rPr>
              <w:t xml:space="preserve">развитие сектора негосударственных организаций, оказывающих услуги по социальному обслуживанию населения, в рамках реализации Федерального </w:t>
            </w:r>
            <w:hyperlink r:id="rId16" w:history="1">
              <w:r w:rsidRPr="00306F71">
                <w:rPr>
                  <w:rFonts w:ascii="Times New Roman" w:hAnsi="Times New Roman" w:cs="Times New Roman"/>
                  <w:sz w:val="24"/>
                  <w:szCs w:val="24"/>
                </w:rPr>
                <w:t>закона</w:t>
              </w:r>
            </w:hyperlink>
            <w:r>
              <w:rPr>
                <w:rFonts w:ascii="Times New Roman" w:hAnsi="Times New Roman" w:cs="Times New Roman"/>
                <w:sz w:val="24"/>
                <w:szCs w:val="24"/>
              </w:rPr>
              <w:t xml:space="preserve"> от </w:t>
            </w:r>
            <w:r w:rsidRPr="00306F71">
              <w:rPr>
                <w:rFonts w:ascii="Times New Roman" w:hAnsi="Times New Roman" w:cs="Times New Roman"/>
                <w:sz w:val="24"/>
                <w:szCs w:val="24"/>
              </w:rPr>
              <w:t>28.12.2013 №</w:t>
            </w:r>
            <w:r>
              <w:rPr>
                <w:rFonts w:ascii="Times New Roman" w:hAnsi="Times New Roman" w:cs="Times New Roman"/>
                <w:sz w:val="24"/>
                <w:szCs w:val="24"/>
              </w:rPr>
              <w:t> </w:t>
            </w:r>
            <w:r w:rsidRPr="00306F71">
              <w:rPr>
                <w:rFonts w:ascii="Times New Roman" w:hAnsi="Times New Roman" w:cs="Times New Roman"/>
                <w:sz w:val="24"/>
                <w:szCs w:val="24"/>
              </w:rPr>
              <w:t>442-ФЗ «Об основах социального обслуживания граждан в Российской Федерации»</w:t>
            </w:r>
          </w:p>
        </w:tc>
        <w:tc>
          <w:tcPr>
            <w:tcW w:w="663" w:type="pct"/>
          </w:tcPr>
          <w:p w14:paraId="59A3924F" w14:textId="3C74D814" w:rsidR="00AB2724" w:rsidRPr="006D5109" w:rsidRDefault="00AB2724" w:rsidP="00AB2724">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2019 – 2025 годы</w:t>
            </w:r>
          </w:p>
        </w:tc>
        <w:tc>
          <w:tcPr>
            <w:tcW w:w="1124" w:type="pct"/>
          </w:tcPr>
          <w:p w14:paraId="7330CBC5" w14:textId="77777777" w:rsidR="00AB2724" w:rsidRPr="006D5109" w:rsidRDefault="00AB2724" w:rsidP="00AB2724">
            <w:pPr>
              <w:pStyle w:val="a3"/>
              <w:ind w:left="0"/>
              <w:jc w:val="center"/>
              <w:rPr>
                <w:rFonts w:ascii="Times New Roman" w:eastAsia="Times New Roman" w:hAnsi="Times New Roman" w:cs="Times New Roman"/>
                <w:sz w:val="24"/>
                <w:szCs w:val="24"/>
                <w:lang w:eastAsia="ru-RU"/>
              </w:rPr>
            </w:pPr>
            <w:r w:rsidRPr="006D5109">
              <w:rPr>
                <w:rFonts w:ascii="Times New Roman" w:eastAsia="Times New Roman" w:hAnsi="Times New Roman" w:cs="Times New Roman"/>
                <w:sz w:val="24"/>
                <w:szCs w:val="24"/>
                <w:lang w:eastAsia="ru-RU"/>
              </w:rPr>
              <w:t>Минтруда и соцразвития НСО</w:t>
            </w:r>
          </w:p>
        </w:tc>
      </w:tr>
      <w:tr w:rsidR="00BC6C35" w:rsidRPr="006D5109" w14:paraId="562ABEEE" w14:textId="77777777" w:rsidTr="00417EB7">
        <w:trPr>
          <w:trHeight w:val="964"/>
        </w:trPr>
        <w:tc>
          <w:tcPr>
            <w:tcW w:w="5000" w:type="pct"/>
            <w:gridSpan w:val="5"/>
            <w:shd w:val="clear" w:color="auto" w:fill="auto"/>
          </w:tcPr>
          <w:p w14:paraId="33080814" w14:textId="77777777" w:rsidR="00BC6C35" w:rsidRPr="006D5109" w:rsidRDefault="00BC6C35" w:rsidP="00034DB1">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10. 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 ускоренному развитию субъектов малого</w:t>
            </w:r>
            <w:r w:rsidR="00034DB1" w:rsidRPr="006D5109">
              <w:rPr>
                <w:rFonts w:ascii="Times New Roman" w:hAnsi="Times New Roman" w:cs="Times New Roman"/>
                <w:bCs/>
                <w:sz w:val="24"/>
                <w:szCs w:val="24"/>
              </w:rPr>
              <w:t xml:space="preserve"> </w:t>
            </w:r>
            <w:r w:rsidRPr="006D5109">
              <w:rPr>
                <w:rFonts w:ascii="Times New Roman" w:hAnsi="Times New Roman" w:cs="Times New Roman"/>
                <w:bCs/>
                <w:sz w:val="24"/>
                <w:szCs w:val="24"/>
              </w:rPr>
              <w:t>и среднего предпринимательства и достижения показателей ее эффективности</w:t>
            </w:r>
          </w:p>
        </w:tc>
      </w:tr>
      <w:tr w:rsidR="00BC6C35" w:rsidRPr="006D5109" w14:paraId="3898CF25" w14:textId="77777777" w:rsidTr="006B24CA">
        <w:trPr>
          <w:trHeight w:val="283"/>
        </w:trPr>
        <w:tc>
          <w:tcPr>
            <w:tcW w:w="264" w:type="pct"/>
          </w:tcPr>
          <w:p w14:paraId="40EB9E3B" w14:textId="77777777" w:rsidR="00BC6C35" w:rsidRPr="006D5109" w:rsidRDefault="00E06402"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10.1</w:t>
            </w:r>
          </w:p>
        </w:tc>
        <w:tc>
          <w:tcPr>
            <w:tcW w:w="1592" w:type="pct"/>
          </w:tcPr>
          <w:p w14:paraId="2A221B3F" w14:textId="77777777" w:rsidR="00BC6C35" w:rsidRPr="006D5109" w:rsidRDefault="00BC6C35" w:rsidP="00034DB1">
            <w:pPr>
              <w:pStyle w:val="a3"/>
              <w:ind w:left="0"/>
              <w:jc w:val="both"/>
              <w:rPr>
                <w:rFonts w:ascii="Times New Roman" w:hAnsi="Times New Roman" w:cs="Times New Roman"/>
                <w:bCs/>
                <w:sz w:val="24"/>
                <w:szCs w:val="24"/>
              </w:rPr>
            </w:pPr>
            <w:r w:rsidRPr="006D5109">
              <w:rPr>
                <w:rFonts w:ascii="Times New Roman" w:hAnsi="Times New Roman" w:cs="Times New Roman"/>
                <w:sz w:val="24"/>
                <w:szCs w:val="24"/>
              </w:rPr>
              <w:t>Поддержка и проведение конкурсов среди субъектов малого и среднего предпринимательства (СМиСП)</w:t>
            </w:r>
            <w:r w:rsidR="00034DB1" w:rsidRPr="006D5109">
              <w:rPr>
                <w:rFonts w:ascii="Times New Roman" w:hAnsi="Times New Roman" w:cs="Times New Roman"/>
                <w:sz w:val="24"/>
                <w:szCs w:val="24"/>
              </w:rPr>
              <w:t xml:space="preserve"> </w:t>
            </w:r>
            <w:r w:rsidRPr="006D5109">
              <w:rPr>
                <w:rFonts w:ascii="Times New Roman" w:hAnsi="Times New Roman" w:cs="Times New Roman"/>
                <w:sz w:val="24"/>
                <w:szCs w:val="24"/>
              </w:rPr>
              <w:t xml:space="preserve">по </w:t>
            </w:r>
            <w:r w:rsidRPr="006D5109">
              <w:rPr>
                <w:rFonts w:ascii="Times New Roman" w:hAnsi="Times New Roman" w:cs="Times New Roman"/>
                <w:sz w:val="24"/>
                <w:szCs w:val="24"/>
              </w:rPr>
              <w:lastRenderedPageBreak/>
              <w:t>выявлению лучших СМиСП</w:t>
            </w:r>
            <w:r w:rsidR="00034DB1" w:rsidRPr="006D5109">
              <w:rPr>
                <w:rFonts w:ascii="Times New Roman" w:hAnsi="Times New Roman" w:cs="Times New Roman"/>
                <w:sz w:val="24"/>
                <w:szCs w:val="24"/>
              </w:rPr>
              <w:t xml:space="preserve"> </w:t>
            </w:r>
            <w:r w:rsidRPr="006D5109">
              <w:rPr>
                <w:rFonts w:ascii="Times New Roman" w:hAnsi="Times New Roman" w:cs="Times New Roman"/>
                <w:sz w:val="24"/>
                <w:szCs w:val="24"/>
              </w:rPr>
              <w:t>в Новосибирской области</w:t>
            </w:r>
          </w:p>
        </w:tc>
        <w:tc>
          <w:tcPr>
            <w:tcW w:w="1357" w:type="pct"/>
          </w:tcPr>
          <w:p w14:paraId="797C033E" w14:textId="77777777" w:rsidR="00BC6C35" w:rsidRPr="006D5109" w:rsidRDefault="00034DB1" w:rsidP="00034DB1">
            <w:pPr>
              <w:jc w:val="both"/>
              <w:rPr>
                <w:rFonts w:ascii="Times New Roman" w:hAnsi="Times New Roman" w:cs="Times New Roman"/>
                <w:bCs/>
                <w:sz w:val="24"/>
                <w:szCs w:val="24"/>
              </w:rPr>
            </w:pPr>
            <w:r w:rsidRPr="006D5109">
              <w:rPr>
                <w:rFonts w:ascii="Times New Roman" w:hAnsi="Times New Roman" w:cs="Times New Roman"/>
                <w:sz w:val="24"/>
                <w:szCs w:val="24"/>
              </w:rPr>
              <w:lastRenderedPageBreak/>
              <w:t xml:space="preserve">пропаганда </w:t>
            </w:r>
            <w:r w:rsidR="00E06402" w:rsidRPr="006D5109">
              <w:rPr>
                <w:rFonts w:ascii="Times New Roman" w:hAnsi="Times New Roman" w:cs="Times New Roman"/>
                <w:sz w:val="24"/>
                <w:szCs w:val="24"/>
              </w:rPr>
              <w:t>идеологии предпринимательства,</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выявле</w:t>
            </w:r>
            <w:r w:rsidR="008036A0" w:rsidRPr="006D5109">
              <w:rPr>
                <w:rFonts w:ascii="Times New Roman" w:hAnsi="Times New Roman" w:cs="Times New Roman"/>
                <w:sz w:val="24"/>
                <w:szCs w:val="24"/>
              </w:rPr>
              <w:t>ние лучших представителей СМиСП</w:t>
            </w:r>
            <w:r w:rsidR="00B41D8D" w:rsidRPr="006D5109">
              <w:rPr>
                <w:rFonts w:ascii="Times New Roman" w:hAnsi="Times New Roman" w:cs="Times New Roman"/>
                <w:sz w:val="24"/>
                <w:szCs w:val="24"/>
              </w:rPr>
              <w:t>,</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lastRenderedPageBreak/>
              <w:t>стимулирование производства и реализации качественных товаров, работ и услуг</w:t>
            </w:r>
          </w:p>
        </w:tc>
        <w:tc>
          <w:tcPr>
            <w:tcW w:w="663" w:type="pct"/>
          </w:tcPr>
          <w:p w14:paraId="25956D0B" w14:textId="3B275F5F"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lastRenderedPageBreak/>
              <w:t>2019</w:t>
            </w:r>
            <w:r w:rsidR="00B41D8D" w:rsidRPr="006D5109">
              <w:rPr>
                <w:rFonts w:ascii="Times New Roman" w:hAnsi="Times New Roman" w:cs="Times New Roman"/>
                <w:sz w:val="24"/>
                <w:szCs w:val="24"/>
              </w:rPr>
              <w:t> – 20</w:t>
            </w:r>
            <w:r w:rsidR="00FB366B" w:rsidRPr="006D5109">
              <w:rPr>
                <w:rFonts w:ascii="Times New Roman" w:hAnsi="Times New Roman" w:cs="Times New Roman"/>
                <w:sz w:val="24"/>
                <w:szCs w:val="24"/>
              </w:rPr>
              <w:t>25</w:t>
            </w:r>
            <w:r w:rsidRPr="006D5109">
              <w:rPr>
                <w:rFonts w:ascii="Times New Roman" w:hAnsi="Times New Roman" w:cs="Times New Roman"/>
                <w:sz w:val="24"/>
                <w:szCs w:val="24"/>
              </w:rPr>
              <w:t xml:space="preserve"> годы</w:t>
            </w:r>
          </w:p>
        </w:tc>
        <w:tc>
          <w:tcPr>
            <w:tcW w:w="1124" w:type="pct"/>
          </w:tcPr>
          <w:p w14:paraId="7084FADC"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Минпромторг НСО</w:t>
            </w:r>
          </w:p>
        </w:tc>
      </w:tr>
      <w:tr w:rsidR="00BC6C35" w:rsidRPr="006D5109" w14:paraId="701C6456" w14:textId="77777777" w:rsidTr="006B24CA">
        <w:trPr>
          <w:trHeight w:val="283"/>
        </w:trPr>
        <w:tc>
          <w:tcPr>
            <w:tcW w:w="264" w:type="pct"/>
          </w:tcPr>
          <w:p w14:paraId="594F96C8" w14:textId="77777777" w:rsidR="00BC6C35" w:rsidRPr="006D5109" w:rsidRDefault="00E06402"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10.2</w:t>
            </w:r>
          </w:p>
        </w:tc>
        <w:tc>
          <w:tcPr>
            <w:tcW w:w="1592" w:type="pct"/>
          </w:tcPr>
          <w:p w14:paraId="5D58566A" w14:textId="77777777" w:rsidR="00BC6C35" w:rsidRPr="006D5109" w:rsidRDefault="00BC6C35" w:rsidP="00034DB1">
            <w:pPr>
              <w:pStyle w:val="a3"/>
              <w:ind w:left="0"/>
              <w:jc w:val="both"/>
              <w:rPr>
                <w:rFonts w:ascii="Times New Roman" w:hAnsi="Times New Roman" w:cs="Times New Roman"/>
                <w:bCs/>
                <w:sz w:val="24"/>
                <w:szCs w:val="24"/>
              </w:rPr>
            </w:pPr>
            <w:r w:rsidRPr="006D5109">
              <w:rPr>
                <w:rFonts w:ascii="Times New Roman" w:hAnsi="Times New Roman" w:cs="Times New Roman"/>
                <w:sz w:val="24"/>
                <w:szCs w:val="24"/>
              </w:rPr>
              <w:t>Проведение обучающих семинаров, курсов по вопросам осуществления предпринимательской деятельности</w:t>
            </w:r>
          </w:p>
        </w:tc>
        <w:tc>
          <w:tcPr>
            <w:tcW w:w="1357" w:type="pct"/>
          </w:tcPr>
          <w:p w14:paraId="20F7FF98" w14:textId="77777777" w:rsidR="00BC6C35" w:rsidRPr="006D5109" w:rsidRDefault="00034DB1" w:rsidP="00034DB1">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обеспечение </w:t>
            </w:r>
            <w:r w:rsidR="00BC6C35" w:rsidRPr="006D5109">
              <w:rPr>
                <w:rFonts w:ascii="Times New Roman" w:hAnsi="Times New Roman" w:cs="Times New Roman"/>
                <w:sz w:val="24"/>
                <w:szCs w:val="24"/>
              </w:rPr>
              <w:t>участия</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в семинарах, на курсах не менее 200 человек ежегодно, осуществляющих деятельность на территориях муниципальных районов</w:t>
            </w:r>
            <w:r w:rsidR="008036A0"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и городских округов; обеспечение СМиСП квалифицированными кадрами</w:t>
            </w:r>
          </w:p>
        </w:tc>
        <w:tc>
          <w:tcPr>
            <w:tcW w:w="663" w:type="pct"/>
          </w:tcPr>
          <w:p w14:paraId="651530F3" w14:textId="16C3F316"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2019</w:t>
            </w:r>
            <w:r w:rsidR="00B41D8D" w:rsidRPr="006D5109">
              <w:rPr>
                <w:rFonts w:ascii="Times New Roman" w:hAnsi="Times New Roman" w:cs="Times New Roman"/>
                <w:sz w:val="24"/>
                <w:szCs w:val="24"/>
              </w:rPr>
              <w:t> – 20</w:t>
            </w:r>
            <w:r w:rsidR="00FB366B" w:rsidRPr="006D5109">
              <w:rPr>
                <w:rFonts w:ascii="Times New Roman" w:hAnsi="Times New Roman" w:cs="Times New Roman"/>
                <w:sz w:val="24"/>
                <w:szCs w:val="24"/>
              </w:rPr>
              <w:t>25</w:t>
            </w:r>
            <w:r w:rsidRPr="006D5109">
              <w:rPr>
                <w:rFonts w:ascii="Times New Roman" w:hAnsi="Times New Roman" w:cs="Times New Roman"/>
                <w:sz w:val="24"/>
                <w:szCs w:val="24"/>
              </w:rPr>
              <w:t xml:space="preserve"> годы</w:t>
            </w:r>
          </w:p>
        </w:tc>
        <w:tc>
          <w:tcPr>
            <w:tcW w:w="1124" w:type="pct"/>
          </w:tcPr>
          <w:p w14:paraId="7903C619" w14:textId="77777777" w:rsidR="00BC6C35" w:rsidRPr="006D5109" w:rsidRDefault="00BC6C35"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Минпромторг НСО</w:t>
            </w:r>
            <w:r w:rsidR="00193506" w:rsidRPr="006D5109">
              <w:rPr>
                <w:rFonts w:ascii="Times New Roman" w:hAnsi="Times New Roman" w:cs="Times New Roman"/>
                <w:sz w:val="24"/>
                <w:szCs w:val="24"/>
              </w:rPr>
              <w:t>;</w:t>
            </w:r>
          </w:p>
          <w:p w14:paraId="20D39589" w14:textId="77777777" w:rsidR="00774680" w:rsidRPr="006D5109" w:rsidRDefault="00774680" w:rsidP="00B41D8D">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Сибирский межрегиональный методический центр по</w:t>
            </w:r>
            <w:r w:rsidR="00B41D8D" w:rsidRPr="006D5109">
              <w:rPr>
                <w:rFonts w:ascii="Times New Roman" w:hAnsi="Times New Roman" w:cs="Times New Roman"/>
                <w:sz w:val="24"/>
                <w:szCs w:val="24"/>
              </w:rPr>
              <w:t> </w:t>
            </w:r>
            <w:r w:rsidRPr="006D5109">
              <w:rPr>
                <w:rFonts w:ascii="Times New Roman" w:hAnsi="Times New Roman" w:cs="Times New Roman"/>
                <w:sz w:val="24"/>
                <w:szCs w:val="24"/>
              </w:rPr>
              <w:t>финансовой грамотности Сибирского института управления</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филиала РАНХиГС</w:t>
            </w:r>
          </w:p>
        </w:tc>
      </w:tr>
      <w:tr w:rsidR="00BC6C35" w:rsidRPr="006D5109" w14:paraId="5FE929AE" w14:textId="77777777" w:rsidTr="00417EB7">
        <w:trPr>
          <w:trHeight w:val="1304"/>
        </w:trPr>
        <w:tc>
          <w:tcPr>
            <w:tcW w:w="5000" w:type="pct"/>
            <w:gridSpan w:val="5"/>
            <w:shd w:val="clear" w:color="auto" w:fill="auto"/>
          </w:tcPr>
          <w:p w14:paraId="0C422098" w14:textId="77777777" w:rsidR="00E06402" w:rsidRPr="006D5109" w:rsidRDefault="00BC6C35" w:rsidP="00034DB1">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11. 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на повышение их информированности</w:t>
            </w:r>
            <w:r w:rsidR="00034DB1" w:rsidRPr="006D5109">
              <w:rPr>
                <w:rFonts w:ascii="Times New Roman" w:hAnsi="Times New Roman" w:cs="Times New Roman"/>
                <w:bCs/>
                <w:sz w:val="24"/>
                <w:szCs w:val="24"/>
              </w:rPr>
              <w:t xml:space="preserve"> </w:t>
            </w:r>
            <w:r w:rsidRPr="006D5109">
              <w:rPr>
                <w:rFonts w:ascii="Times New Roman" w:hAnsi="Times New Roman" w:cs="Times New Roman"/>
                <w:bCs/>
                <w:sz w:val="24"/>
                <w:szCs w:val="24"/>
              </w:rPr>
              <w:t>о потенциальных возможностях саморазвития, обеспечения поддержки научной, творческой</w:t>
            </w:r>
            <w:r w:rsidR="00034DB1" w:rsidRPr="006D5109">
              <w:rPr>
                <w:rFonts w:ascii="Times New Roman" w:hAnsi="Times New Roman" w:cs="Times New Roman"/>
                <w:bCs/>
                <w:sz w:val="24"/>
                <w:szCs w:val="24"/>
              </w:rPr>
              <w:t xml:space="preserve"> </w:t>
            </w:r>
            <w:r w:rsidRPr="006D5109">
              <w:rPr>
                <w:rFonts w:ascii="Times New Roman" w:hAnsi="Times New Roman" w:cs="Times New Roman"/>
                <w:bCs/>
                <w:sz w:val="24"/>
                <w:szCs w:val="24"/>
              </w:rPr>
              <w:t>и предпринимательской активности</w:t>
            </w:r>
          </w:p>
        </w:tc>
      </w:tr>
      <w:tr w:rsidR="00BC6C35" w:rsidRPr="006D5109" w14:paraId="1CD9D3F3" w14:textId="77777777" w:rsidTr="006B24CA">
        <w:trPr>
          <w:trHeight w:val="283"/>
        </w:trPr>
        <w:tc>
          <w:tcPr>
            <w:tcW w:w="264" w:type="pct"/>
          </w:tcPr>
          <w:p w14:paraId="268B64A1" w14:textId="72149026" w:rsidR="00BC6C35" w:rsidRPr="006D5109" w:rsidRDefault="00F54F8B"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11.1</w:t>
            </w:r>
          </w:p>
        </w:tc>
        <w:tc>
          <w:tcPr>
            <w:tcW w:w="1592" w:type="pct"/>
          </w:tcPr>
          <w:p w14:paraId="4CA045EF" w14:textId="77777777" w:rsidR="00BC6C35" w:rsidRPr="006D5109" w:rsidRDefault="00BC6C35" w:rsidP="00B41D8D">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Реализация (поддержка) программ дополнительного профессионального обучения актуальным навыкам и профессиям цифровой экономики для переподготовки кадров,</w:t>
            </w:r>
            <w:r w:rsidR="00B41D8D" w:rsidRPr="006D5109">
              <w:rPr>
                <w:rFonts w:ascii="Times New Roman" w:hAnsi="Times New Roman" w:cs="Times New Roman"/>
                <w:sz w:val="24"/>
                <w:szCs w:val="24"/>
              </w:rPr>
              <w:t xml:space="preserve"> </w:t>
            </w:r>
            <w:r w:rsidRPr="006D5109">
              <w:rPr>
                <w:rFonts w:ascii="Times New Roman" w:hAnsi="Times New Roman" w:cs="Times New Roman"/>
                <w:sz w:val="24"/>
                <w:szCs w:val="24"/>
              </w:rPr>
              <w:t xml:space="preserve">в том числе </w:t>
            </w:r>
            <w:r w:rsidR="00B41D8D" w:rsidRPr="006D5109">
              <w:rPr>
                <w:rFonts w:ascii="Times New Roman" w:hAnsi="Times New Roman" w:cs="Times New Roman"/>
                <w:sz w:val="24"/>
                <w:szCs w:val="24"/>
              </w:rPr>
              <w:br/>
            </w:r>
            <w:r w:rsidRPr="006D5109">
              <w:rPr>
                <w:rFonts w:ascii="Times New Roman" w:hAnsi="Times New Roman" w:cs="Times New Roman"/>
                <w:sz w:val="24"/>
                <w:szCs w:val="24"/>
              </w:rPr>
              <w:t>с возможностью дистанционного обучения</w:t>
            </w:r>
          </w:p>
        </w:tc>
        <w:tc>
          <w:tcPr>
            <w:tcW w:w="1357" w:type="pct"/>
          </w:tcPr>
          <w:p w14:paraId="3BA7CCAC" w14:textId="77777777" w:rsidR="00BC6C35" w:rsidRPr="006D5109" w:rsidRDefault="00034DB1" w:rsidP="00034DB1">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 xml:space="preserve">развитие </w:t>
            </w:r>
            <w:r w:rsidR="00BC6C35" w:rsidRPr="006D5109">
              <w:rPr>
                <w:rFonts w:ascii="Times New Roman" w:hAnsi="Times New Roman" w:cs="Times New Roman"/>
                <w:sz w:val="24"/>
                <w:szCs w:val="24"/>
              </w:rPr>
              <w:t>у обучающихся навыков и компетенций, необходимых для цифровой экономики</w:t>
            </w:r>
          </w:p>
        </w:tc>
        <w:tc>
          <w:tcPr>
            <w:tcW w:w="663" w:type="pct"/>
          </w:tcPr>
          <w:p w14:paraId="2F63BD13" w14:textId="56E96D9E"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2019</w:t>
            </w:r>
            <w:r w:rsidR="00B41D8D" w:rsidRPr="006D5109">
              <w:rPr>
                <w:rFonts w:ascii="Times New Roman" w:hAnsi="Times New Roman" w:cs="Times New Roman"/>
                <w:bCs/>
                <w:sz w:val="24"/>
                <w:szCs w:val="24"/>
              </w:rPr>
              <w:t> – 20</w:t>
            </w:r>
            <w:r w:rsidR="007F3F37" w:rsidRPr="006D5109">
              <w:rPr>
                <w:rFonts w:ascii="Times New Roman" w:hAnsi="Times New Roman" w:cs="Times New Roman"/>
                <w:bCs/>
                <w:sz w:val="24"/>
                <w:szCs w:val="24"/>
              </w:rPr>
              <w:t>25</w:t>
            </w:r>
            <w:r w:rsidRPr="006D5109">
              <w:rPr>
                <w:rFonts w:ascii="Times New Roman" w:hAnsi="Times New Roman" w:cs="Times New Roman"/>
                <w:bCs/>
                <w:sz w:val="24"/>
                <w:szCs w:val="24"/>
              </w:rPr>
              <w:t xml:space="preserve"> годы</w:t>
            </w:r>
          </w:p>
        </w:tc>
        <w:tc>
          <w:tcPr>
            <w:tcW w:w="1124" w:type="pct"/>
          </w:tcPr>
          <w:p w14:paraId="20594C88"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Минобразования НСО</w:t>
            </w:r>
          </w:p>
        </w:tc>
      </w:tr>
      <w:tr w:rsidR="00BC6C35" w:rsidRPr="006D5109" w14:paraId="6266DEFB" w14:textId="77777777" w:rsidTr="00417EB7">
        <w:trPr>
          <w:trHeight w:val="283"/>
        </w:trPr>
        <w:tc>
          <w:tcPr>
            <w:tcW w:w="5000" w:type="pct"/>
            <w:gridSpan w:val="5"/>
            <w:shd w:val="clear" w:color="auto" w:fill="auto"/>
          </w:tcPr>
          <w:p w14:paraId="6BA4E33F" w14:textId="77777777" w:rsidR="00E06402"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12. Повышение в субъекте Российской Федерации цифровой грамотности населения,</w:t>
            </w:r>
          </w:p>
          <w:p w14:paraId="2FAEDD27"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государственных гражданских служащ</w:t>
            </w:r>
            <w:r w:rsidR="00861DAA" w:rsidRPr="006D5109">
              <w:rPr>
                <w:rFonts w:ascii="Times New Roman" w:hAnsi="Times New Roman" w:cs="Times New Roman"/>
                <w:bCs/>
                <w:sz w:val="24"/>
                <w:szCs w:val="24"/>
              </w:rPr>
              <w:t>их и работников бюджетной сферы</w:t>
            </w:r>
          </w:p>
        </w:tc>
      </w:tr>
      <w:tr w:rsidR="00BC6C35" w:rsidRPr="006D5109" w14:paraId="5DF1C167" w14:textId="77777777" w:rsidTr="006B24CA">
        <w:trPr>
          <w:trHeight w:val="283"/>
        </w:trPr>
        <w:tc>
          <w:tcPr>
            <w:tcW w:w="264" w:type="pct"/>
          </w:tcPr>
          <w:p w14:paraId="1F853DC5" w14:textId="77777777" w:rsidR="00BC6C35" w:rsidRPr="006D5109" w:rsidRDefault="00E06402"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12.1</w:t>
            </w:r>
          </w:p>
        </w:tc>
        <w:tc>
          <w:tcPr>
            <w:tcW w:w="1592" w:type="pct"/>
            <w:shd w:val="clear" w:color="auto" w:fill="auto"/>
          </w:tcPr>
          <w:p w14:paraId="559F6856" w14:textId="77777777" w:rsidR="00E06402" w:rsidRPr="006D5109" w:rsidRDefault="00BC6C35" w:rsidP="00034DB1">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Реализация регионального проекта «Цифровая образовательная среда»</w:t>
            </w:r>
          </w:p>
        </w:tc>
        <w:tc>
          <w:tcPr>
            <w:tcW w:w="1357" w:type="pct"/>
            <w:shd w:val="clear" w:color="auto" w:fill="auto"/>
          </w:tcPr>
          <w:p w14:paraId="5F7286CE" w14:textId="77777777" w:rsidR="00BC6C35" w:rsidRPr="006D5109" w:rsidRDefault="00034DB1" w:rsidP="00034DB1">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 xml:space="preserve">создание </w:t>
            </w:r>
            <w:r w:rsidR="00BC6C35" w:rsidRPr="006D5109">
              <w:rPr>
                <w:rFonts w:ascii="Times New Roman" w:hAnsi="Times New Roman" w:cs="Times New Roman"/>
                <w:sz w:val="24"/>
                <w:szCs w:val="24"/>
              </w:rPr>
              <w:t xml:space="preserve">цифровой </w:t>
            </w:r>
            <w:r w:rsidR="00E06402" w:rsidRPr="006D5109">
              <w:rPr>
                <w:rFonts w:ascii="Times New Roman" w:hAnsi="Times New Roman" w:cs="Times New Roman"/>
                <w:sz w:val="24"/>
                <w:szCs w:val="24"/>
              </w:rPr>
              <w:t>о</w:t>
            </w:r>
            <w:r w:rsidR="00BC6C35" w:rsidRPr="006D5109">
              <w:rPr>
                <w:rFonts w:ascii="Times New Roman" w:hAnsi="Times New Roman" w:cs="Times New Roman"/>
                <w:sz w:val="24"/>
                <w:szCs w:val="24"/>
              </w:rPr>
              <w:t>бразовательной сред</w:t>
            </w:r>
            <w:r w:rsidR="001D1476" w:rsidRPr="006D5109">
              <w:rPr>
                <w:rFonts w:ascii="Times New Roman" w:hAnsi="Times New Roman" w:cs="Times New Roman"/>
                <w:sz w:val="24"/>
                <w:szCs w:val="24"/>
              </w:rPr>
              <w:t>ы</w:t>
            </w:r>
            <w:r w:rsidRPr="006D5109">
              <w:rPr>
                <w:rFonts w:ascii="Times New Roman" w:hAnsi="Times New Roman" w:cs="Times New Roman"/>
                <w:sz w:val="24"/>
                <w:szCs w:val="24"/>
              </w:rPr>
              <w:t xml:space="preserve"> </w:t>
            </w:r>
            <w:r w:rsidR="001D1476" w:rsidRPr="006D5109">
              <w:rPr>
                <w:rFonts w:ascii="Times New Roman" w:hAnsi="Times New Roman" w:cs="Times New Roman"/>
                <w:sz w:val="24"/>
                <w:szCs w:val="24"/>
              </w:rPr>
              <w:t>и формирование</w:t>
            </w:r>
            <w:r w:rsidR="008036A0" w:rsidRPr="006D5109">
              <w:rPr>
                <w:rFonts w:ascii="Times New Roman" w:hAnsi="Times New Roman" w:cs="Times New Roman"/>
                <w:sz w:val="24"/>
                <w:szCs w:val="24"/>
              </w:rPr>
              <w:t xml:space="preserve"> </w:t>
            </w:r>
            <w:r w:rsidR="001D1476" w:rsidRPr="006D5109">
              <w:rPr>
                <w:rFonts w:ascii="Times New Roman" w:hAnsi="Times New Roman" w:cs="Times New Roman"/>
                <w:sz w:val="24"/>
                <w:szCs w:val="24"/>
              </w:rPr>
              <w:t>IT-компетенций</w:t>
            </w:r>
          </w:p>
        </w:tc>
        <w:tc>
          <w:tcPr>
            <w:tcW w:w="663" w:type="pct"/>
          </w:tcPr>
          <w:p w14:paraId="47AA6553" w14:textId="15578FEA"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2019</w:t>
            </w:r>
            <w:r w:rsidR="00B41D8D" w:rsidRPr="006D5109">
              <w:rPr>
                <w:rFonts w:ascii="Times New Roman" w:hAnsi="Times New Roman" w:cs="Times New Roman"/>
                <w:bCs/>
                <w:sz w:val="24"/>
                <w:szCs w:val="24"/>
              </w:rPr>
              <w:t> – 20</w:t>
            </w:r>
            <w:r w:rsidRPr="006D5109">
              <w:rPr>
                <w:rFonts w:ascii="Times New Roman" w:hAnsi="Times New Roman" w:cs="Times New Roman"/>
                <w:bCs/>
                <w:sz w:val="24"/>
                <w:szCs w:val="24"/>
              </w:rPr>
              <w:t>2</w:t>
            </w:r>
            <w:r w:rsidR="007F3F37" w:rsidRPr="006D5109">
              <w:rPr>
                <w:rFonts w:ascii="Times New Roman" w:hAnsi="Times New Roman" w:cs="Times New Roman"/>
                <w:bCs/>
                <w:sz w:val="24"/>
                <w:szCs w:val="24"/>
              </w:rPr>
              <w:t>5</w:t>
            </w:r>
            <w:r w:rsidRPr="006D5109">
              <w:rPr>
                <w:rFonts w:ascii="Times New Roman" w:hAnsi="Times New Roman" w:cs="Times New Roman"/>
                <w:bCs/>
                <w:sz w:val="24"/>
                <w:szCs w:val="24"/>
              </w:rPr>
              <w:t xml:space="preserve"> годы</w:t>
            </w:r>
          </w:p>
        </w:tc>
        <w:tc>
          <w:tcPr>
            <w:tcW w:w="1124" w:type="pct"/>
          </w:tcPr>
          <w:p w14:paraId="6EFE0ED8"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Минобразования НСО</w:t>
            </w:r>
            <w:r w:rsidR="00193506" w:rsidRPr="006D5109">
              <w:rPr>
                <w:rFonts w:ascii="Times New Roman" w:hAnsi="Times New Roman" w:cs="Times New Roman"/>
                <w:bCs/>
                <w:sz w:val="24"/>
                <w:szCs w:val="24"/>
              </w:rPr>
              <w:t>;</w:t>
            </w:r>
          </w:p>
          <w:p w14:paraId="238C71AD" w14:textId="77777777" w:rsidR="00BC6C35" w:rsidRPr="006D5109" w:rsidRDefault="00BC6C35" w:rsidP="001637CB">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региональный ресурсный центр развития образования Новосибирской области</w:t>
            </w:r>
          </w:p>
        </w:tc>
      </w:tr>
      <w:tr w:rsidR="003A44DC" w:rsidRPr="006D5109" w14:paraId="2C2909AF" w14:textId="77777777" w:rsidTr="006B24CA">
        <w:trPr>
          <w:trHeight w:val="283"/>
        </w:trPr>
        <w:tc>
          <w:tcPr>
            <w:tcW w:w="264" w:type="pct"/>
          </w:tcPr>
          <w:p w14:paraId="1E95782B" w14:textId="77777777" w:rsidR="003A44DC" w:rsidRPr="006D5109" w:rsidRDefault="003A44DC" w:rsidP="003A44DC">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12.2</w:t>
            </w:r>
          </w:p>
        </w:tc>
        <w:tc>
          <w:tcPr>
            <w:tcW w:w="1592" w:type="pct"/>
            <w:shd w:val="clear" w:color="auto" w:fill="auto"/>
          </w:tcPr>
          <w:p w14:paraId="672FC4BD" w14:textId="683D8F9D" w:rsidR="003A44DC" w:rsidRPr="006D5109" w:rsidRDefault="003A44DC" w:rsidP="003A44DC">
            <w:pPr>
              <w:autoSpaceDE w:val="0"/>
              <w:autoSpaceDN w:val="0"/>
              <w:adjustRightInd w:val="0"/>
              <w:jc w:val="both"/>
              <w:rPr>
                <w:rFonts w:ascii="Times New Roman" w:hAnsi="Times New Roman" w:cs="Times New Roman"/>
                <w:sz w:val="24"/>
                <w:szCs w:val="24"/>
              </w:rPr>
            </w:pPr>
            <w:r w:rsidRPr="003A44DC">
              <w:rPr>
                <w:rFonts w:ascii="Times New Roman" w:hAnsi="Times New Roman" w:cs="Times New Roman"/>
                <w:sz w:val="24"/>
                <w:szCs w:val="24"/>
              </w:rPr>
              <w:t>Обучение граждан пожилого возраста навыкам компьютерной грамотности</w:t>
            </w:r>
          </w:p>
        </w:tc>
        <w:tc>
          <w:tcPr>
            <w:tcW w:w="1357" w:type="pct"/>
            <w:shd w:val="clear" w:color="auto" w:fill="auto"/>
          </w:tcPr>
          <w:p w14:paraId="1BA0AB5A" w14:textId="0162E37C" w:rsidR="003A44DC" w:rsidRPr="006D5109" w:rsidRDefault="003A44DC" w:rsidP="003A44DC">
            <w:pPr>
              <w:autoSpaceDE w:val="0"/>
              <w:autoSpaceDN w:val="0"/>
              <w:adjustRightInd w:val="0"/>
              <w:jc w:val="both"/>
              <w:rPr>
                <w:rFonts w:ascii="Times New Roman" w:hAnsi="Times New Roman" w:cs="Times New Roman"/>
                <w:sz w:val="24"/>
                <w:szCs w:val="24"/>
              </w:rPr>
            </w:pPr>
            <w:r w:rsidRPr="003A44DC">
              <w:rPr>
                <w:rFonts w:ascii="Times New Roman" w:hAnsi="Times New Roman" w:cs="Times New Roman"/>
                <w:sz w:val="24"/>
                <w:szCs w:val="24"/>
              </w:rPr>
              <w:t>вовлечение граждан пожилого возраста в информационную среду, формирование практических навыков работы на современном персональном компьютере</w:t>
            </w:r>
          </w:p>
        </w:tc>
        <w:tc>
          <w:tcPr>
            <w:tcW w:w="663" w:type="pct"/>
          </w:tcPr>
          <w:p w14:paraId="7DDA69C4" w14:textId="10232640" w:rsidR="003A44DC" w:rsidRPr="006D5109" w:rsidRDefault="003A44DC" w:rsidP="003A44DC">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2019 – 2025 годы</w:t>
            </w:r>
          </w:p>
        </w:tc>
        <w:tc>
          <w:tcPr>
            <w:tcW w:w="1124" w:type="pct"/>
          </w:tcPr>
          <w:p w14:paraId="3F188EBF" w14:textId="77777777" w:rsidR="003A44DC" w:rsidRPr="006D5109" w:rsidRDefault="003A44DC" w:rsidP="003A44DC">
            <w:pPr>
              <w:pStyle w:val="a3"/>
              <w:ind w:left="0"/>
              <w:jc w:val="center"/>
              <w:rPr>
                <w:rFonts w:ascii="Times New Roman" w:hAnsi="Times New Roman" w:cs="Times New Roman"/>
                <w:bCs/>
                <w:sz w:val="24"/>
                <w:szCs w:val="24"/>
              </w:rPr>
            </w:pPr>
            <w:r w:rsidRPr="006D5109">
              <w:rPr>
                <w:rFonts w:ascii="Times New Roman" w:eastAsia="Times New Roman" w:hAnsi="Times New Roman" w:cs="Times New Roman"/>
                <w:sz w:val="24"/>
                <w:szCs w:val="24"/>
                <w:lang w:eastAsia="ru-RU"/>
              </w:rPr>
              <w:t>Минтруда и соцразвития НСО</w:t>
            </w:r>
          </w:p>
        </w:tc>
      </w:tr>
      <w:tr w:rsidR="00BC6C35" w:rsidRPr="006D5109" w14:paraId="2C47899A" w14:textId="77777777" w:rsidTr="006B24CA">
        <w:trPr>
          <w:trHeight w:val="283"/>
        </w:trPr>
        <w:tc>
          <w:tcPr>
            <w:tcW w:w="264" w:type="pct"/>
          </w:tcPr>
          <w:p w14:paraId="3D653F50" w14:textId="77777777" w:rsidR="00BC6C35" w:rsidRPr="006D5109" w:rsidRDefault="00244281"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12.3</w:t>
            </w:r>
          </w:p>
        </w:tc>
        <w:tc>
          <w:tcPr>
            <w:tcW w:w="1592" w:type="pct"/>
            <w:shd w:val="clear" w:color="auto" w:fill="auto"/>
          </w:tcPr>
          <w:p w14:paraId="703AB780" w14:textId="77777777" w:rsidR="00BC6C35" w:rsidRPr="006D5109" w:rsidRDefault="00861DAA" w:rsidP="00034DB1">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Организация обучения гражданских служащих компьютерно</w:t>
            </w:r>
            <w:r w:rsidR="00291233" w:rsidRPr="006D5109">
              <w:rPr>
                <w:rFonts w:ascii="Times New Roman" w:hAnsi="Times New Roman" w:cs="Times New Roman"/>
                <w:sz w:val="24"/>
                <w:szCs w:val="24"/>
              </w:rPr>
              <w:t xml:space="preserve">й грамотности, </w:t>
            </w:r>
            <w:r w:rsidR="00291233" w:rsidRPr="006D5109">
              <w:rPr>
                <w:rFonts w:ascii="Times New Roman" w:hAnsi="Times New Roman" w:cs="Times New Roman"/>
                <w:sz w:val="24"/>
                <w:szCs w:val="24"/>
              </w:rPr>
              <w:lastRenderedPageBreak/>
              <w:t>необходимой для исполнения должностных обязанностей гражданскими служащими</w:t>
            </w:r>
          </w:p>
        </w:tc>
        <w:tc>
          <w:tcPr>
            <w:tcW w:w="1357" w:type="pct"/>
            <w:shd w:val="clear" w:color="auto" w:fill="auto"/>
          </w:tcPr>
          <w:p w14:paraId="179EA8BB" w14:textId="77777777" w:rsidR="00BC6C35" w:rsidRPr="006D5109" w:rsidRDefault="00034DB1" w:rsidP="00034DB1">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lastRenderedPageBreak/>
              <w:t xml:space="preserve">повышение </w:t>
            </w:r>
            <w:r w:rsidR="00BC6C35" w:rsidRPr="006D5109">
              <w:rPr>
                <w:rFonts w:ascii="Times New Roman" w:hAnsi="Times New Roman" w:cs="Times New Roman"/>
                <w:sz w:val="24"/>
                <w:szCs w:val="24"/>
              </w:rPr>
              <w:t xml:space="preserve">компьютерной грамотности, необходимой для </w:t>
            </w:r>
            <w:r w:rsidR="00BC6C35" w:rsidRPr="006D5109">
              <w:rPr>
                <w:rFonts w:ascii="Times New Roman" w:hAnsi="Times New Roman" w:cs="Times New Roman"/>
                <w:sz w:val="24"/>
                <w:szCs w:val="24"/>
              </w:rPr>
              <w:lastRenderedPageBreak/>
              <w:t>исполнения должностных обязанностей гражданскими служащим</w:t>
            </w:r>
          </w:p>
        </w:tc>
        <w:tc>
          <w:tcPr>
            <w:tcW w:w="663" w:type="pct"/>
          </w:tcPr>
          <w:p w14:paraId="3CBBD1E5" w14:textId="1A428138" w:rsidR="00BC6C35" w:rsidRPr="006D5109" w:rsidRDefault="00291233"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lastRenderedPageBreak/>
              <w:t>2020</w:t>
            </w:r>
            <w:r w:rsidR="00B41D8D" w:rsidRPr="006D5109">
              <w:rPr>
                <w:rFonts w:ascii="Times New Roman" w:hAnsi="Times New Roman" w:cs="Times New Roman"/>
                <w:bCs/>
                <w:sz w:val="24"/>
                <w:szCs w:val="24"/>
              </w:rPr>
              <w:t> – 20</w:t>
            </w:r>
            <w:r w:rsidR="007F3F37" w:rsidRPr="006D5109">
              <w:rPr>
                <w:rFonts w:ascii="Times New Roman" w:hAnsi="Times New Roman" w:cs="Times New Roman"/>
                <w:bCs/>
                <w:sz w:val="24"/>
                <w:szCs w:val="24"/>
              </w:rPr>
              <w:t>25</w:t>
            </w:r>
            <w:r w:rsidR="00BC6C35" w:rsidRPr="006D5109">
              <w:rPr>
                <w:rFonts w:ascii="Times New Roman" w:hAnsi="Times New Roman" w:cs="Times New Roman"/>
                <w:bCs/>
                <w:sz w:val="24"/>
                <w:szCs w:val="24"/>
              </w:rPr>
              <w:t xml:space="preserve"> годы</w:t>
            </w:r>
          </w:p>
        </w:tc>
        <w:tc>
          <w:tcPr>
            <w:tcW w:w="1124" w:type="pct"/>
          </w:tcPr>
          <w:p w14:paraId="0C700E5E" w14:textId="77777777" w:rsidR="00244281" w:rsidRPr="006D5109" w:rsidRDefault="003D4025" w:rsidP="001637CB">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департамент</w:t>
            </w:r>
            <w:r w:rsidR="00BC6C35" w:rsidRPr="006D5109">
              <w:rPr>
                <w:rFonts w:ascii="Times New Roman" w:hAnsi="Times New Roman" w:cs="Times New Roman"/>
                <w:sz w:val="24"/>
                <w:szCs w:val="24"/>
              </w:rPr>
              <w:t xml:space="preserve"> организации управления</w:t>
            </w:r>
          </w:p>
          <w:p w14:paraId="41E3ED43" w14:textId="77777777" w:rsidR="00244281" w:rsidRPr="006D5109" w:rsidRDefault="00BC6C35" w:rsidP="001637CB">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lastRenderedPageBreak/>
              <w:t>и государственной гражданской службы администрации Губернатора Новосибирской области</w:t>
            </w:r>
          </w:p>
          <w:p w14:paraId="6011F742" w14:textId="77777777" w:rsidR="00BC6C35" w:rsidRPr="006D5109" w:rsidRDefault="00BC6C35" w:rsidP="001637CB">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и Правительства Новосибирской области</w:t>
            </w:r>
          </w:p>
        </w:tc>
      </w:tr>
      <w:tr w:rsidR="00BC6C35" w:rsidRPr="006D5109" w14:paraId="6FA67AFB" w14:textId="77777777" w:rsidTr="00417EB7">
        <w:trPr>
          <w:trHeight w:val="964"/>
        </w:trPr>
        <w:tc>
          <w:tcPr>
            <w:tcW w:w="5000" w:type="pct"/>
            <w:gridSpan w:val="5"/>
            <w:shd w:val="clear" w:color="auto" w:fill="auto"/>
          </w:tcPr>
          <w:p w14:paraId="4F769EA1" w14:textId="77777777" w:rsidR="00F82B66"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lastRenderedPageBreak/>
              <w:t>13. Выявление одаренных детей и молодежи, разви</w:t>
            </w:r>
            <w:r w:rsidR="00F82B66" w:rsidRPr="006D5109">
              <w:rPr>
                <w:rFonts w:ascii="Times New Roman" w:hAnsi="Times New Roman" w:cs="Times New Roman"/>
                <w:bCs/>
                <w:sz w:val="24"/>
                <w:szCs w:val="24"/>
              </w:rPr>
              <w:t>тие их талантов и способностей,</w:t>
            </w:r>
          </w:p>
          <w:p w14:paraId="14B05D7C" w14:textId="77777777" w:rsidR="00F82B66"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в том числе с использованием механизмов наставничества и дистанционног</w:t>
            </w:r>
            <w:r w:rsidR="00F82B66" w:rsidRPr="006D5109">
              <w:rPr>
                <w:rFonts w:ascii="Times New Roman" w:hAnsi="Times New Roman" w:cs="Times New Roman"/>
                <w:bCs/>
                <w:sz w:val="24"/>
                <w:szCs w:val="24"/>
              </w:rPr>
              <w:t>о обучения в электронной форме,</w:t>
            </w:r>
          </w:p>
          <w:p w14:paraId="4CFF0D1A" w14:textId="77777777" w:rsidR="00BC6C35" w:rsidRPr="006D5109" w:rsidRDefault="00BC6C35" w:rsidP="00F82B66">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а также социальная поддержка</w:t>
            </w:r>
            <w:r w:rsidR="00F82B66" w:rsidRPr="006D5109">
              <w:rPr>
                <w:rFonts w:ascii="Times New Roman" w:hAnsi="Times New Roman" w:cs="Times New Roman"/>
                <w:bCs/>
                <w:sz w:val="24"/>
                <w:szCs w:val="24"/>
              </w:rPr>
              <w:t xml:space="preserve"> </w:t>
            </w:r>
            <w:r w:rsidRPr="006D5109">
              <w:rPr>
                <w:rFonts w:ascii="Times New Roman" w:hAnsi="Times New Roman" w:cs="Times New Roman"/>
                <w:bCs/>
                <w:sz w:val="24"/>
                <w:szCs w:val="24"/>
              </w:rPr>
              <w:t>молодых специалистов в различных сферах экономической деятельности</w:t>
            </w:r>
          </w:p>
        </w:tc>
      </w:tr>
      <w:tr w:rsidR="00BC6C35" w:rsidRPr="006D5109" w14:paraId="5AE9CBAC" w14:textId="77777777" w:rsidTr="006B24CA">
        <w:trPr>
          <w:trHeight w:val="283"/>
        </w:trPr>
        <w:tc>
          <w:tcPr>
            <w:tcW w:w="264" w:type="pct"/>
          </w:tcPr>
          <w:p w14:paraId="60C8D589"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13.1</w:t>
            </w:r>
          </w:p>
        </w:tc>
        <w:tc>
          <w:tcPr>
            <w:tcW w:w="1592" w:type="pct"/>
          </w:tcPr>
          <w:p w14:paraId="13B4C768" w14:textId="77777777" w:rsidR="00BC6C35" w:rsidRPr="006D5109" w:rsidRDefault="00BC6C35" w:rsidP="00034DB1">
            <w:pPr>
              <w:pStyle w:val="a3"/>
              <w:ind w:left="0"/>
              <w:jc w:val="both"/>
              <w:rPr>
                <w:rFonts w:ascii="Times New Roman" w:hAnsi="Times New Roman" w:cs="Times New Roman"/>
                <w:bCs/>
                <w:sz w:val="24"/>
                <w:szCs w:val="24"/>
              </w:rPr>
            </w:pPr>
            <w:r w:rsidRPr="006D5109">
              <w:rPr>
                <w:rFonts w:ascii="Times New Roman" w:hAnsi="Times New Roman" w:cs="Times New Roman"/>
                <w:sz w:val="24"/>
                <w:szCs w:val="24"/>
              </w:rPr>
              <w:t>Р</w:t>
            </w:r>
            <w:r w:rsidR="00244281" w:rsidRPr="006D5109">
              <w:rPr>
                <w:rFonts w:ascii="Times New Roman" w:hAnsi="Times New Roman" w:cs="Times New Roman"/>
                <w:sz w:val="24"/>
                <w:szCs w:val="24"/>
              </w:rPr>
              <w:t>азвитие регионального р</w:t>
            </w:r>
            <w:r w:rsidRPr="006D5109">
              <w:rPr>
                <w:rFonts w:ascii="Times New Roman" w:hAnsi="Times New Roman" w:cs="Times New Roman"/>
                <w:sz w:val="24"/>
                <w:szCs w:val="24"/>
              </w:rPr>
              <w:t>есурсного центра по работе с одаренными детьми Новосибирской области «Детский технопарк» на базе Центра информационных технологий Технопарка Академгородка</w:t>
            </w:r>
          </w:p>
        </w:tc>
        <w:tc>
          <w:tcPr>
            <w:tcW w:w="1357" w:type="pct"/>
          </w:tcPr>
          <w:p w14:paraId="1952A412" w14:textId="77777777" w:rsidR="00BC6C35" w:rsidRPr="006D5109" w:rsidRDefault="00034DB1" w:rsidP="00034DB1">
            <w:pPr>
              <w:pStyle w:val="a3"/>
              <w:ind w:left="0"/>
              <w:jc w:val="both"/>
              <w:rPr>
                <w:rFonts w:ascii="Times New Roman" w:hAnsi="Times New Roman" w:cs="Times New Roman"/>
                <w:bCs/>
                <w:sz w:val="24"/>
                <w:szCs w:val="24"/>
              </w:rPr>
            </w:pPr>
            <w:r w:rsidRPr="006D5109">
              <w:rPr>
                <w:rFonts w:ascii="Times New Roman" w:hAnsi="Times New Roman" w:cs="Times New Roman"/>
                <w:sz w:val="24"/>
                <w:szCs w:val="24"/>
              </w:rPr>
              <w:t xml:space="preserve">выявление </w:t>
            </w:r>
            <w:r w:rsidR="00BC6C35" w:rsidRPr="006D5109">
              <w:rPr>
                <w:rFonts w:ascii="Times New Roman" w:hAnsi="Times New Roman" w:cs="Times New Roman"/>
                <w:sz w:val="24"/>
                <w:szCs w:val="24"/>
              </w:rPr>
              <w:t>и поддержка одаренных детей и талантливой учащейся молодежи</w:t>
            </w:r>
          </w:p>
        </w:tc>
        <w:tc>
          <w:tcPr>
            <w:tcW w:w="663" w:type="pct"/>
          </w:tcPr>
          <w:p w14:paraId="126CFE5D" w14:textId="69FE3CF2"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2019</w:t>
            </w:r>
            <w:r w:rsidR="00B41D8D" w:rsidRPr="006D5109">
              <w:rPr>
                <w:rFonts w:ascii="Times New Roman" w:hAnsi="Times New Roman" w:cs="Times New Roman"/>
                <w:sz w:val="24"/>
                <w:szCs w:val="24"/>
              </w:rPr>
              <w:t> – 20</w:t>
            </w:r>
            <w:r w:rsidR="006406E2" w:rsidRPr="006D5109">
              <w:rPr>
                <w:rFonts w:ascii="Times New Roman" w:hAnsi="Times New Roman" w:cs="Times New Roman"/>
                <w:sz w:val="24"/>
                <w:szCs w:val="24"/>
              </w:rPr>
              <w:t>25</w:t>
            </w:r>
            <w:r w:rsidRPr="006D5109">
              <w:rPr>
                <w:rFonts w:ascii="Times New Roman" w:hAnsi="Times New Roman" w:cs="Times New Roman"/>
                <w:sz w:val="24"/>
                <w:szCs w:val="24"/>
              </w:rPr>
              <w:t xml:space="preserve"> годы</w:t>
            </w:r>
          </w:p>
        </w:tc>
        <w:tc>
          <w:tcPr>
            <w:tcW w:w="1124" w:type="pct"/>
          </w:tcPr>
          <w:p w14:paraId="7A66F59F"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Минобразования НСО</w:t>
            </w:r>
          </w:p>
        </w:tc>
      </w:tr>
      <w:tr w:rsidR="00BC6C35" w:rsidRPr="006D5109" w14:paraId="2C5DB432" w14:textId="77777777" w:rsidTr="006B24CA">
        <w:trPr>
          <w:trHeight w:val="283"/>
        </w:trPr>
        <w:tc>
          <w:tcPr>
            <w:tcW w:w="264" w:type="pct"/>
          </w:tcPr>
          <w:p w14:paraId="56376983" w14:textId="77777777" w:rsidR="00BC6C35" w:rsidRPr="006D5109" w:rsidRDefault="00244281"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13.2</w:t>
            </w:r>
          </w:p>
        </w:tc>
        <w:tc>
          <w:tcPr>
            <w:tcW w:w="1592" w:type="pct"/>
          </w:tcPr>
          <w:p w14:paraId="26D7B33D" w14:textId="77777777" w:rsidR="00BC6C35" w:rsidRPr="006D5109" w:rsidRDefault="00BC6C35" w:rsidP="00034DB1">
            <w:pPr>
              <w:pStyle w:val="a3"/>
              <w:ind w:left="0"/>
              <w:jc w:val="both"/>
              <w:rPr>
                <w:rFonts w:ascii="Times New Roman" w:hAnsi="Times New Roman" w:cs="Times New Roman"/>
                <w:bCs/>
                <w:sz w:val="24"/>
                <w:szCs w:val="24"/>
              </w:rPr>
            </w:pPr>
            <w:r w:rsidRPr="006D5109">
              <w:rPr>
                <w:rFonts w:ascii="Times New Roman" w:hAnsi="Times New Roman" w:cs="Times New Roman"/>
                <w:sz w:val="24"/>
                <w:szCs w:val="24"/>
              </w:rPr>
              <w:t>Развитие регионального центра выявления и поддержки одаренных детей «Альтаир»</w:t>
            </w:r>
          </w:p>
        </w:tc>
        <w:tc>
          <w:tcPr>
            <w:tcW w:w="1357" w:type="pct"/>
          </w:tcPr>
          <w:p w14:paraId="3C03ED2C" w14:textId="77777777" w:rsidR="00BC6C35" w:rsidRPr="006D5109" w:rsidRDefault="00034DB1" w:rsidP="00034DB1">
            <w:pPr>
              <w:pStyle w:val="a3"/>
              <w:ind w:left="0"/>
              <w:jc w:val="both"/>
              <w:rPr>
                <w:rFonts w:ascii="Times New Roman" w:hAnsi="Times New Roman" w:cs="Times New Roman"/>
                <w:bCs/>
                <w:sz w:val="24"/>
                <w:szCs w:val="24"/>
              </w:rPr>
            </w:pPr>
            <w:r w:rsidRPr="006D5109">
              <w:rPr>
                <w:rFonts w:ascii="Times New Roman" w:hAnsi="Times New Roman" w:cs="Times New Roman"/>
                <w:sz w:val="24"/>
                <w:szCs w:val="24"/>
              </w:rPr>
              <w:t xml:space="preserve">выявление </w:t>
            </w:r>
            <w:r w:rsidR="00BC6C35" w:rsidRPr="006D5109">
              <w:rPr>
                <w:rFonts w:ascii="Times New Roman" w:hAnsi="Times New Roman" w:cs="Times New Roman"/>
                <w:sz w:val="24"/>
                <w:szCs w:val="24"/>
              </w:rPr>
              <w:t>и поддержка одаренных детей и талантливой учащейся молодежи, сопровождение и мониторинг их дальнейшего развития</w:t>
            </w:r>
          </w:p>
        </w:tc>
        <w:tc>
          <w:tcPr>
            <w:tcW w:w="663" w:type="pct"/>
          </w:tcPr>
          <w:p w14:paraId="7DAE8BCB" w14:textId="64862AC3"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2019</w:t>
            </w:r>
            <w:r w:rsidR="00B41D8D" w:rsidRPr="006D5109">
              <w:rPr>
                <w:rFonts w:ascii="Times New Roman" w:hAnsi="Times New Roman" w:cs="Times New Roman"/>
                <w:sz w:val="24"/>
                <w:szCs w:val="24"/>
              </w:rPr>
              <w:t> – 20</w:t>
            </w:r>
            <w:r w:rsidR="006406E2" w:rsidRPr="006D5109">
              <w:rPr>
                <w:rFonts w:ascii="Times New Roman" w:hAnsi="Times New Roman" w:cs="Times New Roman"/>
                <w:sz w:val="24"/>
                <w:szCs w:val="24"/>
              </w:rPr>
              <w:t>25</w:t>
            </w:r>
            <w:r w:rsidRPr="006D5109">
              <w:rPr>
                <w:rFonts w:ascii="Times New Roman" w:hAnsi="Times New Roman" w:cs="Times New Roman"/>
                <w:sz w:val="24"/>
                <w:szCs w:val="24"/>
              </w:rPr>
              <w:t xml:space="preserve"> годы</w:t>
            </w:r>
          </w:p>
        </w:tc>
        <w:tc>
          <w:tcPr>
            <w:tcW w:w="1124" w:type="pct"/>
          </w:tcPr>
          <w:p w14:paraId="2C35F0A5"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Минобразования НСО</w:t>
            </w:r>
          </w:p>
        </w:tc>
      </w:tr>
      <w:tr w:rsidR="00BC6C35" w:rsidRPr="006D5109" w14:paraId="5C4F74CE" w14:textId="77777777" w:rsidTr="006B24CA">
        <w:trPr>
          <w:trHeight w:val="283"/>
        </w:trPr>
        <w:tc>
          <w:tcPr>
            <w:tcW w:w="264" w:type="pct"/>
          </w:tcPr>
          <w:p w14:paraId="21D6BC3B" w14:textId="77777777" w:rsidR="00BC6C35" w:rsidRPr="006D5109" w:rsidRDefault="00244281"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13.3</w:t>
            </w:r>
          </w:p>
        </w:tc>
        <w:tc>
          <w:tcPr>
            <w:tcW w:w="1592" w:type="pct"/>
          </w:tcPr>
          <w:p w14:paraId="45FFE3A6" w14:textId="77777777" w:rsidR="00BC6C35" w:rsidRPr="006D5109" w:rsidRDefault="00BC6C35" w:rsidP="00034DB1">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Предоставление мер государственной поддержки молодым специалистам</w:t>
            </w:r>
            <w:r w:rsidR="00034DB1" w:rsidRPr="006D5109">
              <w:rPr>
                <w:rFonts w:ascii="Times New Roman" w:hAnsi="Times New Roman" w:cs="Times New Roman"/>
                <w:sz w:val="24"/>
                <w:szCs w:val="24"/>
              </w:rPr>
              <w:t xml:space="preserve"> </w:t>
            </w:r>
            <w:r w:rsidRPr="006D5109">
              <w:rPr>
                <w:rFonts w:ascii="Times New Roman" w:hAnsi="Times New Roman" w:cs="Times New Roman"/>
                <w:sz w:val="24"/>
                <w:szCs w:val="24"/>
              </w:rPr>
              <w:t>в различных сферах экономической деятельности (здравоохранение, образование, сельское хозяйство и др</w:t>
            </w:r>
            <w:r w:rsidR="00244281" w:rsidRPr="006D5109">
              <w:rPr>
                <w:rFonts w:ascii="Times New Roman" w:hAnsi="Times New Roman" w:cs="Times New Roman"/>
                <w:sz w:val="24"/>
                <w:szCs w:val="24"/>
              </w:rPr>
              <w:t>угое)</w:t>
            </w:r>
          </w:p>
        </w:tc>
        <w:tc>
          <w:tcPr>
            <w:tcW w:w="1357" w:type="pct"/>
          </w:tcPr>
          <w:p w14:paraId="04CD2456" w14:textId="77777777" w:rsidR="00BC6C35" w:rsidRPr="006D5109" w:rsidRDefault="00034DB1" w:rsidP="00034DB1">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поддержка </w:t>
            </w:r>
            <w:r w:rsidR="00BC6C35" w:rsidRPr="006D5109">
              <w:rPr>
                <w:rFonts w:ascii="Times New Roman" w:hAnsi="Times New Roman" w:cs="Times New Roman"/>
                <w:sz w:val="24"/>
                <w:szCs w:val="24"/>
              </w:rPr>
              <w:t xml:space="preserve">молодых </w:t>
            </w:r>
            <w:r w:rsidR="008036A0" w:rsidRPr="006D5109">
              <w:rPr>
                <w:rFonts w:ascii="Times New Roman" w:hAnsi="Times New Roman" w:cs="Times New Roman"/>
                <w:sz w:val="24"/>
                <w:szCs w:val="24"/>
              </w:rPr>
              <w:t xml:space="preserve">специалистов в различных сферах </w:t>
            </w:r>
            <w:r w:rsidR="00BC6C35" w:rsidRPr="006D5109">
              <w:rPr>
                <w:rFonts w:ascii="Times New Roman" w:hAnsi="Times New Roman" w:cs="Times New Roman"/>
                <w:sz w:val="24"/>
                <w:szCs w:val="24"/>
              </w:rPr>
              <w:t>экономической деятельности</w:t>
            </w:r>
          </w:p>
        </w:tc>
        <w:tc>
          <w:tcPr>
            <w:tcW w:w="663" w:type="pct"/>
          </w:tcPr>
          <w:p w14:paraId="4CF7A03A" w14:textId="77777777" w:rsidR="00BC6C35" w:rsidRPr="006D5109" w:rsidRDefault="00BC6C35"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2019</w:t>
            </w:r>
            <w:r w:rsidR="00B41D8D" w:rsidRPr="006D5109">
              <w:rPr>
                <w:rFonts w:ascii="Times New Roman" w:hAnsi="Times New Roman" w:cs="Times New Roman"/>
                <w:sz w:val="24"/>
                <w:szCs w:val="24"/>
              </w:rPr>
              <w:t> – 20</w:t>
            </w:r>
            <w:r w:rsidRPr="006D5109">
              <w:rPr>
                <w:rFonts w:ascii="Times New Roman" w:hAnsi="Times New Roman" w:cs="Times New Roman"/>
                <w:sz w:val="24"/>
                <w:szCs w:val="24"/>
              </w:rPr>
              <w:t>21 годы</w:t>
            </w:r>
          </w:p>
        </w:tc>
        <w:tc>
          <w:tcPr>
            <w:tcW w:w="1124" w:type="pct"/>
          </w:tcPr>
          <w:p w14:paraId="52CAB89F" w14:textId="30E0BDED"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ОИОГВ НСО</w:t>
            </w:r>
            <w:r w:rsidR="003E723D" w:rsidRPr="006D5109">
              <w:rPr>
                <w:rFonts w:ascii="Times New Roman" w:hAnsi="Times New Roman" w:cs="Times New Roman"/>
                <w:bCs/>
                <w:sz w:val="24"/>
                <w:szCs w:val="24"/>
              </w:rPr>
              <w:t xml:space="preserve"> </w:t>
            </w:r>
            <w:r w:rsidR="003E723D" w:rsidRPr="006D5109">
              <w:rPr>
                <w:rFonts w:ascii="Times New Roman" w:hAnsi="Times New Roman" w:cs="Times New Roman"/>
                <w:sz w:val="24"/>
                <w:szCs w:val="24"/>
              </w:rPr>
              <w:t>во взаимодействии с</w:t>
            </w:r>
          </w:p>
          <w:p w14:paraId="461986A6"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ОМСУ НСО</w:t>
            </w:r>
          </w:p>
        </w:tc>
      </w:tr>
      <w:tr w:rsidR="00BC6C35" w:rsidRPr="006D5109" w14:paraId="29278A73" w14:textId="77777777" w:rsidTr="00417EB7">
        <w:trPr>
          <w:trHeight w:val="1757"/>
        </w:trPr>
        <w:tc>
          <w:tcPr>
            <w:tcW w:w="5000" w:type="pct"/>
            <w:gridSpan w:val="5"/>
          </w:tcPr>
          <w:p w14:paraId="6F40EF41" w14:textId="77777777" w:rsidR="00BC6C35" w:rsidRPr="006D5109" w:rsidRDefault="00BC6C35" w:rsidP="00034DB1">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14. Обеспечение равных условий доступа к информации о государственном имуществе субъекта Российской Федерации и имуществе, находящемся в собственности муниципальных образований, в том числе имуществе, включаемом</w:t>
            </w:r>
            <w:r w:rsidR="00034DB1" w:rsidRPr="006D5109">
              <w:rPr>
                <w:rFonts w:ascii="Times New Roman" w:hAnsi="Times New Roman" w:cs="Times New Roman"/>
                <w:bCs/>
                <w:sz w:val="24"/>
                <w:szCs w:val="24"/>
              </w:rPr>
              <w:t xml:space="preserve"> </w:t>
            </w:r>
            <w:r w:rsidRPr="006D5109">
              <w:rPr>
                <w:rFonts w:ascii="Times New Roman" w:hAnsi="Times New Roman" w:cs="Times New Roman"/>
                <w:bCs/>
                <w:sz w:val="24"/>
                <w:szCs w:val="24"/>
              </w:rPr>
              <w:t>в перечни для предоставления на</w:t>
            </w:r>
            <w:r w:rsidR="00034DB1" w:rsidRPr="006D5109">
              <w:rPr>
                <w:rFonts w:ascii="Times New Roman" w:hAnsi="Times New Roman" w:cs="Times New Roman"/>
                <w:bCs/>
                <w:sz w:val="24"/>
                <w:szCs w:val="24"/>
              </w:rPr>
              <w:t> </w:t>
            </w:r>
            <w:r w:rsidRPr="006D5109">
              <w:rPr>
                <w:rFonts w:ascii="Times New Roman" w:hAnsi="Times New Roman" w:cs="Times New Roman"/>
                <w:bCs/>
                <w:sz w:val="24"/>
                <w:szCs w:val="24"/>
              </w:rPr>
              <w:t>льготных условиях субъектам малого и среднего предпринимательства, о реализации такого имущ</w:t>
            </w:r>
            <w:r w:rsidR="00034DB1" w:rsidRPr="006D5109">
              <w:rPr>
                <w:rFonts w:ascii="Times New Roman" w:hAnsi="Times New Roman" w:cs="Times New Roman"/>
                <w:bCs/>
                <w:sz w:val="24"/>
                <w:szCs w:val="24"/>
              </w:rPr>
              <w:t>ества или предоставлении его во </w:t>
            </w:r>
            <w:r w:rsidRPr="006D5109">
              <w:rPr>
                <w:rFonts w:ascii="Times New Roman" w:hAnsi="Times New Roman" w:cs="Times New Roman"/>
                <w:bCs/>
                <w:sz w:val="24"/>
                <w:szCs w:val="24"/>
              </w:rPr>
              <w:t>владение и (или) пользование, а также о ресурсах всех видов, находящихся в государственной собственности субъекта Российской Федерации и муниципальной собственности, путем размещения указанной информации на официальн</w:t>
            </w:r>
            <w:r w:rsidR="00034DB1" w:rsidRPr="006D5109">
              <w:rPr>
                <w:rFonts w:ascii="Times New Roman" w:hAnsi="Times New Roman" w:cs="Times New Roman"/>
                <w:bCs/>
                <w:sz w:val="24"/>
                <w:szCs w:val="24"/>
              </w:rPr>
              <w:t>ом сайте Российской Федерации в </w:t>
            </w:r>
            <w:r w:rsidRPr="006D5109">
              <w:rPr>
                <w:rFonts w:ascii="Times New Roman" w:hAnsi="Times New Roman" w:cs="Times New Roman"/>
                <w:bCs/>
                <w:sz w:val="24"/>
                <w:szCs w:val="24"/>
              </w:rPr>
              <w:t>сети «Интернет» для размещения информации</w:t>
            </w:r>
            <w:r w:rsidR="00034DB1" w:rsidRPr="006D5109">
              <w:rPr>
                <w:rFonts w:ascii="Times New Roman" w:hAnsi="Times New Roman" w:cs="Times New Roman"/>
                <w:bCs/>
                <w:sz w:val="24"/>
                <w:szCs w:val="24"/>
              </w:rPr>
              <w:t xml:space="preserve"> </w:t>
            </w:r>
            <w:r w:rsidRPr="006D5109">
              <w:rPr>
                <w:rFonts w:ascii="Times New Roman" w:hAnsi="Times New Roman" w:cs="Times New Roman"/>
                <w:bCs/>
                <w:sz w:val="24"/>
                <w:szCs w:val="24"/>
              </w:rPr>
              <w:t>о проведении торгов (www.torgi.gov.ru) и на официальном сайте уполномоченного органа в сети «Интернет»</w:t>
            </w:r>
          </w:p>
        </w:tc>
      </w:tr>
      <w:tr w:rsidR="00BC6C35" w:rsidRPr="006D5109" w14:paraId="5876157C" w14:textId="77777777" w:rsidTr="006B24CA">
        <w:trPr>
          <w:trHeight w:val="283"/>
        </w:trPr>
        <w:tc>
          <w:tcPr>
            <w:tcW w:w="264" w:type="pct"/>
          </w:tcPr>
          <w:p w14:paraId="6CF71EBD" w14:textId="3E6AEC46" w:rsidR="00BC6C35" w:rsidRPr="006D5109" w:rsidRDefault="00244281"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14.1</w:t>
            </w:r>
          </w:p>
        </w:tc>
        <w:tc>
          <w:tcPr>
            <w:tcW w:w="1592" w:type="pct"/>
          </w:tcPr>
          <w:p w14:paraId="5F632501" w14:textId="77777777" w:rsidR="00BC6C35" w:rsidRPr="006D5109" w:rsidRDefault="00BC6C35" w:rsidP="00034DB1">
            <w:pPr>
              <w:pStyle w:val="a3"/>
              <w:ind w:left="0"/>
              <w:jc w:val="both"/>
              <w:rPr>
                <w:rFonts w:ascii="Times New Roman" w:hAnsi="Times New Roman" w:cs="Times New Roman"/>
                <w:bCs/>
                <w:sz w:val="24"/>
                <w:szCs w:val="24"/>
              </w:rPr>
            </w:pPr>
            <w:r w:rsidRPr="006D5109">
              <w:rPr>
                <w:rFonts w:ascii="Times New Roman" w:hAnsi="Times New Roman" w:cs="Times New Roman"/>
                <w:sz w:val="24"/>
                <w:szCs w:val="24"/>
              </w:rPr>
              <w:t>Размещение информации</w:t>
            </w:r>
            <w:r w:rsidR="00034DB1" w:rsidRPr="006D5109">
              <w:rPr>
                <w:rFonts w:ascii="Times New Roman" w:hAnsi="Times New Roman" w:cs="Times New Roman"/>
                <w:sz w:val="24"/>
                <w:szCs w:val="24"/>
              </w:rPr>
              <w:t xml:space="preserve"> </w:t>
            </w:r>
            <w:r w:rsidRPr="006D5109">
              <w:rPr>
                <w:rFonts w:ascii="Times New Roman" w:hAnsi="Times New Roman" w:cs="Times New Roman"/>
                <w:sz w:val="24"/>
                <w:szCs w:val="24"/>
              </w:rPr>
              <w:t>об имуществе, находящемся</w:t>
            </w:r>
            <w:r w:rsidR="00034DB1" w:rsidRPr="006D5109">
              <w:rPr>
                <w:rFonts w:ascii="Times New Roman" w:hAnsi="Times New Roman" w:cs="Times New Roman"/>
                <w:sz w:val="24"/>
                <w:szCs w:val="24"/>
              </w:rPr>
              <w:t xml:space="preserve"> </w:t>
            </w:r>
            <w:r w:rsidRPr="006D5109">
              <w:rPr>
                <w:rFonts w:ascii="Times New Roman" w:hAnsi="Times New Roman" w:cs="Times New Roman"/>
                <w:sz w:val="24"/>
                <w:szCs w:val="24"/>
              </w:rPr>
              <w:t>в государственной собственности Новосибирской области</w:t>
            </w:r>
            <w:r w:rsidR="009A2A1A" w:rsidRPr="006D5109">
              <w:rPr>
                <w:rFonts w:ascii="Times New Roman" w:hAnsi="Times New Roman" w:cs="Times New Roman"/>
                <w:sz w:val="24"/>
                <w:szCs w:val="24"/>
              </w:rPr>
              <w:t>,</w:t>
            </w:r>
            <w:r w:rsidRPr="006D5109">
              <w:rPr>
                <w:rFonts w:ascii="Times New Roman" w:hAnsi="Times New Roman" w:cs="Times New Roman"/>
                <w:sz w:val="24"/>
                <w:szCs w:val="24"/>
              </w:rPr>
              <w:t xml:space="preserve"> из </w:t>
            </w:r>
            <w:r w:rsidRPr="006D5109">
              <w:rPr>
                <w:rFonts w:ascii="Times New Roman" w:hAnsi="Times New Roman" w:cs="Times New Roman"/>
                <w:sz w:val="24"/>
                <w:szCs w:val="24"/>
              </w:rPr>
              <w:lastRenderedPageBreak/>
              <w:t>Реестра государственной собственности Новосибирской области в сети «Интернет»</w:t>
            </w:r>
          </w:p>
        </w:tc>
        <w:tc>
          <w:tcPr>
            <w:tcW w:w="1357" w:type="pct"/>
          </w:tcPr>
          <w:p w14:paraId="798F8A60" w14:textId="77777777" w:rsidR="00BC6C35" w:rsidRPr="006D5109" w:rsidRDefault="00034DB1" w:rsidP="009A2A1A">
            <w:pPr>
              <w:pStyle w:val="a3"/>
              <w:ind w:left="0"/>
              <w:jc w:val="both"/>
              <w:rPr>
                <w:rFonts w:ascii="Times New Roman" w:hAnsi="Times New Roman" w:cs="Times New Roman"/>
                <w:bCs/>
                <w:sz w:val="24"/>
                <w:szCs w:val="24"/>
              </w:rPr>
            </w:pPr>
            <w:r w:rsidRPr="006D5109">
              <w:rPr>
                <w:rFonts w:ascii="Times New Roman" w:hAnsi="Times New Roman" w:cs="Times New Roman"/>
                <w:sz w:val="24"/>
                <w:szCs w:val="24"/>
              </w:rPr>
              <w:lastRenderedPageBreak/>
              <w:t xml:space="preserve">размещение </w:t>
            </w:r>
            <w:r w:rsidR="00BC6C35" w:rsidRPr="006D5109">
              <w:rPr>
                <w:rFonts w:ascii="Times New Roman" w:hAnsi="Times New Roman" w:cs="Times New Roman"/>
                <w:sz w:val="24"/>
                <w:szCs w:val="24"/>
              </w:rPr>
              <w:t>актуальной информации об имуществе, находяще</w:t>
            </w:r>
            <w:r w:rsidR="009A2A1A" w:rsidRPr="006D5109">
              <w:rPr>
                <w:rFonts w:ascii="Times New Roman" w:hAnsi="Times New Roman" w:cs="Times New Roman"/>
                <w:sz w:val="24"/>
                <w:szCs w:val="24"/>
              </w:rPr>
              <w:t>м</w:t>
            </w:r>
            <w:r w:rsidR="00BC6C35" w:rsidRPr="006D5109">
              <w:rPr>
                <w:rFonts w:ascii="Times New Roman" w:hAnsi="Times New Roman" w:cs="Times New Roman"/>
                <w:sz w:val="24"/>
                <w:szCs w:val="24"/>
              </w:rPr>
              <w:t>ся</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 xml:space="preserve">в </w:t>
            </w:r>
            <w:r w:rsidR="00BC6C35" w:rsidRPr="006D5109">
              <w:rPr>
                <w:rFonts w:ascii="Times New Roman" w:hAnsi="Times New Roman" w:cs="Times New Roman"/>
                <w:sz w:val="24"/>
                <w:szCs w:val="24"/>
              </w:rPr>
              <w:lastRenderedPageBreak/>
              <w:t>государственной собственности Новосибирской области</w:t>
            </w:r>
          </w:p>
        </w:tc>
        <w:tc>
          <w:tcPr>
            <w:tcW w:w="663" w:type="pct"/>
          </w:tcPr>
          <w:p w14:paraId="12BC7E1D" w14:textId="63D93F71"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lastRenderedPageBreak/>
              <w:t>2019</w:t>
            </w:r>
            <w:r w:rsidR="00B41D8D" w:rsidRPr="006D5109">
              <w:rPr>
                <w:rFonts w:ascii="Times New Roman" w:hAnsi="Times New Roman" w:cs="Times New Roman"/>
                <w:sz w:val="24"/>
                <w:szCs w:val="24"/>
              </w:rPr>
              <w:t> – 20</w:t>
            </w:r>
            <w:r w:rsidR="006406E2" w:rsidRPr="006D5109">
              <w:rPr>
                <w:rFonts w:ascii="Times New Roman" w:hAnsi="Times New Roman" w:cs="Times New Roman"/>
                <w:sz w:val="24"/>
                <w:szCs w:val="24"/>
              </w:rPr>
              <w:t>25</w:t>
            </w:r>
            <w:r w:rsidRPr="006D5109">
              <w:rPr>
                <w:rFonts w:ascii="Times New Roman" w:hAnsi="Times New Roman" w:cs="Times New Roman"/>
                <w:sz w:val="24"/>
                <w:szCs w:val="24"/>
              </w:rPr>
              <w:t xml:space="preserve"> годы</w:t>
            </w:r>
          </w:p>
        </w:tc>
        <w:tc>
          <w:tcPr>
            <w:tcW w:w="1124" w:type="pct"/>
          </w:tcPr>
          <w:p w14:paraId="643ECE1D" w14:textId="77777777" w:rsidR="00BC6C35" w:rsidRPr="006D5109" w:rsidRDefault="00BC6C35" w:rsidP="001637CB">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ДИиЗО НСО</w:t>
            </w:r>
          </w:p>
        </w:tc>
      </w:tr>
      <w:tr w:rsidR="00BC6C35" w:rsidRPr="006D5109" w14:paraId="21807E6A" w14:textId="77777777" w:rsidTr="006B24CA">
        <w:trPr>
          <w:trHeight w:val="283"/>
        </w:trPr>
        <w:tc>
          <w:tcPr>
            <w:tcW w:w="264" w:type="pct"/>
          </w:tcPr>
          <w:p w14:paraId="452325EA" w14:textId="44722335"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14.2</w:t>
            </w:r>
          </w:p>
        </w:tc>
        <w:tc>
          <w:tcPr>
            <w:tcW w:w="1592" w:type="pct"/>
          </w:tcPr>
          <w:p w14:paraId="7072631D" w14:textId="77777777" w:rsidR="00BC6C35" w:rsidRPr="006D5109" w:rsidRDefault="00BC6C35" w:rsidP="007C03C8">
            <w:pPr>
              <w:pStyle w:val="a3"/>
              <w:ind w:left="0"/>
              <w:jc w:val="both"/>
              <w:rPr>
                <w:rFonts w:ascii="Times New Roman" w:hAnsi="Times New Roman" w:cs="Times New Roman"/>
                <w:bCs/>
                <w:sz w:val="24"/>
                <w:szCs w:val="24"/>
              </w:rPr>
            </w:pPr>
            <w:r w:rsidRPr="006D5109">
              <w:rPr>
                <w:rFonts w:ascii="Times New Roman" w:hAnsi="Times New Roman" w:cs="Times New Roman"/>
                <w:sz w:val="24"/>
                <w:szCs w:val="24"/>
              </w:rPr>
              <w:t>Размещение перечня государственного имущества Новосибирской области, свободного от прав третьих лиц (за</w:t>
            </w:r>
            <w:r w:rsidR="00034DB1" w:rsidRPr="006D5109">
              <w:rPr>
                <w:rFonts w:ascii="Times New Roman" w:hAnsi="Times New Roman" w:cs="Times New Roman"/>
                <w:sz w:val="24"/>
                <w:szCs w:val="24"/>
              </w:rPr>
              <w:t> </w:t>
            </w:r>
            <w:r w:rsidRPr="006D5109">
              <w:rPr>
                <w:rFonts w:ascii="Times New Roman" w:hAnsi="Times New Roman" w:cs="Times New Roman"/>
                <w:sz w:val="24"/>
                <w:szCs w:val="24"/>
              </w:rPr>
              <w:t xml:space="preserve">исключением имущественных прав субъектов малого и </w:t>
            </w:r>
            <w:r w:rsidR="00F90B6B" w:rsidRPr="006D5109">
              <w:rPr>
                <w:rFonts w:ascii="Times New Roman" w:hAnsi="Times New Roman" w:cs="Times New Roman"/>
                <w:sz w:val="24"/>
                <w:szCs w:val="24"/>
              </w:rPr>
              <w:t xml:space="preserve">среднего предпринимательства), </w:t>
            </w:r>
            <w:r w:rsidRPr="006D5109">
              <w:rPr>
                <w:rFonts w:ascii="Times New Roman" w:hAnsi="Times New Roman" w:cs="Times New Roman"/>
                <w:sz w:val="24"/>
                <w:szCs w:val="24"/>
              </w:rPr>
              <w:t>указанных</w:t>
            </w:r>
            <w:r w:rsidR="00034DB1" w:rsidRPr="006D5109">
              <w:rPr>
                <w:rFonts w:ascii="Times New Roman" w:hAnsi="Times New Roman" w:cs="Times New Roman"/>
                <w:sz w:val="24"/>
                <w:szCs w:val="24"/>
              </w:rPr>
              <w:t xml:space="preserve"> в </w:t>
            </w:r>
            <w:r w:rsidRPr="006D5109">
              <w:rPr>
                <w:rFonts w:ascii="Times New Roman" w:hAnsi="Times New Roman" w:cs="Times New Roman"/>
                <w:sz w:val="24"/>
                <w:szCs w:val="24"/>
              </w:rPr>
              <w:t>части 4 статьи 18 Федерального закона</w:t>
            </w:r>
            <w:r w:rsidR="00B16AA7" w:rsidRPr="006D5109">
              <w:rPr>
                <w:rFonts w:ascii="Times New Roman" w:hAnsi="Times New Roman" w:cs="Times New Roman"/>
                <w:sz w:val="24"/>
                <w:szCs w:val="24"/>
              </w:rPr>
              <w:t xml:space="preserve"> от </w:t>
            </w:r>
            <w:r w:rsidRPr="006D5109">
              <w:rPr>
                <w:rFonts w:ascii="Times New Roman" w:hAnsi="Times New Roman" w:cs="Times New Roman"/>
                <w:sz w:val="24"/>
                <w:szCs w:val="24"/>
              </w:rPr>
              <w:t xml:space="preserve">24.07.2007 </w:t>
            </w:r>
            <w:r w:rsidR="00B16AA7" w:rsidRPr="006D5109">
              <w:rPr>
                <w:rFonts w:ascii="Times New Roman" w:hAnsi="Times New Roman" w:cs="Times New Roman"/>
                <w:sz w:val="24"/>
                <w:szCs w:val="24"/>
              </w:rPr>
              <w:t>№ </w:t>
            </w:r>
            <w:r w:rsidRPr="006D5109">
              <w:rPr>
                <w:rFonts w:ascii="Times New Roman" w:hAnsi="Times New Roman" w:cs="Times New Roman"/>
                <w:sz w:val="24"/>
                <w:szCs w:val="24"/>
              </w:rPr>
              <w:t>209-ФЗ</w:t>
            </w:r>
            <w:r w:rsidR="007C03C8" w:rsidRPr="006D5109">
              <w:rPr>
                <w:rFonts w:ascii="Times New Roman" w:hAnsi="Times New Roman" w:cs="Times New Roman"/>
                <w:sz w:val="24"/>
                <w:szCs w:val="24"/>
              </w:rPr>
              <w:t xml:space="preserve"> </w:t>
            </w:r>
            <w:r w:rsidRPr="006D5109">
              <w:rPr>
                <w:rFonts w:ascii="Times New Roman" w:hAnsi="Times New Roman" w:cs="Times New Roman"/>
                <w:sz w:val="24"/>
                <w:szCs w:val="24"/>
              </w:rPr>
              <w:t>«О развитии малого и среднего предпринимательства в Российской Федерации» в сети «Интернет»</w:t>
            </w:r>
          </w:p>
        </w:tc>
        <w:tc>
          <w:tcPr>
            <w:tcW w:w="1357" w:type="pct"/>
          </w:tcPr>
          <w:p w14:paraId="6F5138F5" w14:textId="77777777" w:rsidR="00BC6C35" w:rsidRPr="006D5109" w:rsidRDefault="00034DB1" w:rsidP="00034DB1">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доля </w:t>
            </w:r>
            <w:r w:rsidR="00BC6C35" w:rsidRPr="006D5109">
              <w:rPr>
                <w:rFonts w:ascii="Times New Roman" w:hAnsi="Times New Roman" w:cs="Times New Roman"/>
                <w:sz w:val="24"/>
                <w:szCs w:val="24"/>
              </w:rPr>
              <w:t>сданного в аренду имущества, включенного</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в перечень государственного имущества Новосибирской области, свободного от прав третьих лиц (за</w:t>
            </w:r>
            <w:r w:rsidRPr="006D5109">
              <w:rPr>
                <w:rFonts w:ascii="Times New Roman" w:hAnsi="Times New Roman" w:cs="Times New Roman"/>
                <w:sz w:val="24"/>
                <w:szCs w:val="24"/>
              </w:rPr>
              <w:t> </w:t>
            </w:r>
            <w:r w:rsidR="00BC6C35" w:rsidRPr="006D5109">
              <w:rPr>
                <w:rFonts w:ascii="Times New Roman" w:hAnsi="Times New Roman" w:cs="Times New Roman"/>
                <w:sz w:val="24"/>
                <w:szCs w:val="24"/>
              </w:rPr>
              <w:t>исключением имущественных прав субъектов малого и среднего предпринимательства), до 80%</w:t>
            </w:r>
          </w:p>
        </w:tc>
        <w:tc>
          <w:tcPr>
            <w:tcW w:w="663" w:type="pct"/>
          </w:tcPr>
          <w:p w14:paraId="1A02FEBA" w14:textId="1AAA7050"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2019</w:t>
            </w:r>
            <w:r w:rsidR="00B41D8D" w:rsidRPr="006D5109">
              <w:rPr>
                <w:rFonts w:ascii="Times New Roman" w:hAnsi="Times New Roman" w:cs="Times New Roman"/>
                <w:sz w:val="24"/>
                <w:szCs w:val="24"/>
              </w:rPr>
              <w:t> – 20</w:t>
            </w:r>
            <w:r w:rsidR="006406E2" w:rsidRPr="006D5109">
              <w:rPr>
                <w:rFonts w:ascii="Times New Roman" w:hAnsi="Times New Roman" w:cs="Times New Roman"/>
                <w:sz w:val="24"/>
                <w:szCs w:val="24"/>
              </w:rPr>
              <w:t>25</w:t>
            </w:r>
            <w:r w:rsidRPr="006D5109">
              <w:rPr>
                <w:rFonts w:ascii="Times New Roman" w:hAnsi="Times New Roman" w:cs="Times New Roman"/>
                <w:sz w:val="24"/>
                <w:szCs w:val="24"/>
              </w:rPr>
              <w:t xml:space="preserve"> годы</w:t>
            </w:r>
          </w:p>
        </w:tc>
        <w:tc>
          <w:tcPr>
            <w:tcW w:w="1124" w:type="pct"/>
          </w:tcPr>
          <w:p w14:paraId="7FF2D273" w14:textId="77777777" w:rsidR="00BC6C35" w:rsidRPr="006D5109" w:rsidRDefault="00BC6C35" w:rsidP="001637CB">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ДИиЗО НСО</w:t>
            </w:r>
          </w:p>
        </w:tc>
      </w:tr>
      <w:tr w:rsidR="00BC6C35" w:rsidRPr="006D5109" w14:paraId="7F3FC3F7" w14:textId="77777777" w:rsidTr="006B24CA">
        <w:trPr>
          <w:trHeight w:val="3458"/>
        </w:trPr>
        <w:tc>
          <w:tcPr>
            <w:tcW w:w="264" w:type="pct"/>
          </w:tcPr>
          <w:p w14:paraId="597E6D11"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14.3</w:t>
            </w:r>
          </w:p>
        </w:tc>
        <w:tc>
          <w:tcPr>
            <w:tcW w:w="1592" w:type="pct"/>
          </w:tcPr>
          <w:p w14:paraId="622B06BB" w14:textId="77777777" w:rsidR="007C03C8" w:rsidRPr="006D5109" w:rsidRDefault="00BC6C35" w:rsidP="007C03C8">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 xml:space="preserve">Актуализация на официальных сайтах муниципальных образований в информационно-телекоммуникационной сети </w:t>
            </w:r>
            <w:r w:rsidR="00244281" w:rsidRPr="006D5109">
              <w:rPr>
                <w:rFonts w:ascii="Times New Roman" w:hAnsi="Times New Roman" w:cs="Times New Roman"/>
                <w:sz w:val="24"/>
                <w:szCs w:val="24"/>
              </w:rPr>
              <w:t>«</w:t>
            </w:r>
            <w:r w:rsidRPr="006D5109">
              <w:rPr>
                <w:rFonts w:ascii="Times New Roman" w:hAnsi="Times New Roman" w:cs="Times New Roman"/>
                <w:sz w:val="24"/>
                <w:szCs w:val="24"/>
              </w:rPr>
              <w:t>Интернет</w:t>
            </w:r>
            <w:r w:rsidR="00244281" w:rsidRPr="006D5109">
              <w:rPr>
                <w:rFonts w:ascii="Times New Roman" w:hAnsi="Times New Roman" w:cs="Times New Roman"/>
                <w:sz w:val="24"/>
                <w:szCs w:val="24"/>
              </w:rPr>
              <w:t>»</w:t>
            </w:r>
            <w:r w:rsidRPr="006D5109">
              <w:rPr>
                <w:rFonts w:ascii="Times New Roman" w:hAnsi="Times New Roman" w:cs="Times New Roman"/>
                <w:sz w:val="24"/>
                <w:szCs w:val="24"/>
              </w:rPr>
              <w:t xml:space="preserve"> информации</w:t>
            </w:r>
            <w:r w:rsidR="00034DB1" w:rsidRPr="006D5109">
              <w:rPr>
                <w:rFonts w:ascii="Times New Roman" w:hAnsi="Times New Roman" w:cs="Times New Roman"/>
                <w:sz w:val="24"/>
                <w:szCs w:val="24"/>
              </w:rPr>
              <w:t xml:space="preserve"> </w:t>
            </w:r>
            <w:r w:rsidRPr="006D5109">
              <w:rPr>
                <w:rFonts w:ascii="Times New Roman" w:hAnsi="Times New Roman" w:cs="Times New Roman"/>
                <w:sz w:val="24"/>
                <w:szCs w:val="24"/>
              </w:rPr>
              <w:t>об объектах, находящихся</w:t>
            </w:r>
            <w:r w:rsidR="00034DB1" w:rsidRPr="006D5109">
              <w:rPr>
                <w:rFonts w:ascii="Times New Roman" w:hAnsi="Times New Roman" w:cs="Times New Roman"/>
                <w:sz w:val="24"/>
                <w:szCs w:val="24"/>
              </w:rPr>
              <w:t xml:space="preserve"> </w:t>
            </w:r>
            <w:r w:rsidRPr="006D5109">
              <w:rPr>
                <w:rFonts w:ascii="Times New Roman" w:hAnsi="Times New Roman" w:cs="Times New Roman"/>
                <w:sz w:val="24"/>
                <w:szCs w:val="24"/>
              </w:rPr>
              <w:t>в муниципальной собственности,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p>
        </w:tc>
        <w:tc>
          <w:tcPr>
            <w:tcW w:w="1357" w:type="pct"/>
          </w:tcPr>
          <w:p w14:paraId="27AE20CE" w14:textId="77777777" w:rsidR="00BC6C35" w:rsidRPr="006D5109" w:rsidRDefault="00034DB1" w:rsidP="009A2A1A">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размещение </w:t>
            </w:r>
            <w:r w:rsidR="00BC6C35" w:rsidRPr="006D5109">
              <w:rPr>
                <w:rFonts w:ascii="Times New Roman" w:hAnsi="Times New Roman" w:cs="Times New Roman"/>
                <w:sz w:val="24"/>
                <w:szCs w:val="24"/>
              </w:rPr>
              <w:t>актуальной информации об имуществе, находяще</w:t>
            </w:r>
            <w:r w:rsidR="009A2A1A" w:rsidRPr="006D5109">
              <w:rPr>
                <w:rFonts w:ascii="Times New Roman" w:hAnsi="Times New Roman" w:cs="Times New Roman"/>
                <w:sz w:val="24"/>
                <w:szCs w:val="24"/>
              </w:rPr>
              <w:t>м</w:t>
            </w:r>
            <w:r w:rsidR="00BC6C35" w:rsidRPr="006D5109">
              <w:rPr>
                <w:rFonts w:ascii="Times New Roman" w:hAnsi="Times New Roman" w:cs="Times New Roman"/>
                <w:sz w:val="24"/>
                <w:szCs w:val="24"/>
              </w:rPr>
              <w:t>ся</w:t>
            </w:r>
            <w:r w:rsidR="008036A0"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в муниципальной собственности</w:t>
            </w:r>
          </w:p>
        </w:tc>
        <w:tc>
          <w:tcPr>
            <w:tcW w:w="663" w:type="pct"/>
          </w:tcPr>
          <w:p w14:paraId="5E2D55C0" w14:textId="7041DCEC" w:rsidR="00BC6C35" w:rsidRPr="006D5109" w:rsidRDefault="00BC6C35"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2019</w:t>
            </w:r>
            <w:r w:rsidR="00B41D8D" w:rsidRPr="006D5109">
              <w:rPr>
                <w:rFonts w:ascii="Times New Roman" w:hAnsi="Times New Roman" w:cs="Times New Roman"/>
                <w:sz w:val="24"/>
                <w:szCs w:val="24"/>
              </w:rPr>
              <w:t> – 20</w:t>
            </w:r>
            <w:r w:rsidR="006406E2" w:rsidRPr="006D5109">
              <w:rPr>
                <w:rFonts w:ascii="Times New Roman" w:hAnsi="Times New Roman" w:cs="Times New Roman"/>
                <w:sz w:val="24"/>
                <w:szCs w:val="24"/>
              </w:rPr>
              <w:t>25</w:t>
            </w:r>
            <w:r w:rsidRPr="006D5109">
              <w:rPr>
                <w:rFonts w:ascii="Times New Roman" w:hAnsi="Times New Roman" w:cs="Times New Roman"/>
                <w:sz w:val="24"/>
                <w:szCs w:val="24"/>
              </w:rPr>
              <w:t xml:space="preserve"> годы</w:t>
            </w:r>
          </w:p>
        </w:tc>
        <w:tc>
          <w:tcPr>
            <w:tcW w:w="1124" w:type="pct"/>
          </w:tcPr>
          <w:p w14:paraId="3DB8F19E" w14:textId="77777777" w:rsidR="00BC6C35" w:rsidRPr="006D5109" w:rsidRDefault="00BC6C35"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ОМСУ НСО</w:t>
            </w:r>
          </w:p>
          <w:p w14:paraId="0C3F9B91" w14:textId="04B8909F" w:rsidR="003E723D" w:rsidRPr="006D5109" w:rsidRDefault="003E723D"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tc>
      </w:tr>
      <w:tr w:rsidR="00BC6C35" w:rsidRPr="006D5109" w14:paraId="524B6502" w14:textId="77777777" w:rsidTr="00417EB7">
        <w:trPr>
          <w:trHeight w:val="283"/>
        </w:trPr>
        <w:tc>
          <w:tcPr>
            <w:tcW w:w="5000" w:type="pct"/>
            <w:gridSpan w:val="5"/>
            <w:shd w:val="clear" w:color="auto" w:fill="auto"/>
          </w:tcPr>
          <w:p w14:paraId="4C4DE712" w14:textId="77777777" w:rsidR="009A2A1A" w:rsidRPr="006D5109" w:rsidRDefault="00BC6C35" w:rsidP="00034DB1">
            <w:pPr>
              <w:pStyle w:val="a3"/>
              <w:autoSpaceDE w:val="0"/>
              <w:autoSpaceDN w:val="0"/>
              <w:adjustRightInd w:val="0"/>
              <w:ind w:left="0"/>
              <w:jc w:val="center"/>
              <w:rPr>
                <w:rFonts w:ascii="Times New Roman" w:hAnsi="Times New Roman" w:cs="Times New Roman"/>
                <w:bCs/>
                <w:sz w:val="24"/>
                <w:szCs w:val="24"/>
              </w:rPr>
            </w:pPr>
            <w:r w:rsidRPr="006D5109">
              <w:rPr>
                <w:rFonts w:ascii="Times New Roman" w:hAnsi="Times New Roman" w:cs="Times New Roman"/>
                <w:bCs/>
                <w:sz w:val="24"/>
                <w:szCs w:val="24"/>
              </w:rPr>
              <w:t>15. Мобильность трудовых ресурсов, способствующая повышению эффективности труда, включающ</w:t>
            </w:r>
            <w:r w:rsidR="009A2A1A" w:rsidRPr="006D5109">
              <w:rPr>
                <w:rFonts w:ascii="Times New Roman" w:hAnsi="Times New Roman" w:cs="Times New Roman"/>
                <w:bCs/>
                <w:sz w:val="24"/>
                <w:szCs w:val="24"/>
              </w:rPr>
              <w:t>ая</w:t>
            </w:r>
            <w:r w:rsidRPr="006D5109">
              <w:rPr>
                <w:rFonts w:ascii="Times New Roman" w:hAnsi="Times New Roman" w:cs="Times New Roman"/>
                <w:bCs/>
                <w:sz w:val="24"/>
                <w:szCs w:val="24"/>
              </w:rPr>
              <w:t xml:space="preserve">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w:t>
            </w:r>
          </w:p>
          <w:p w14:paraId="63A67F9E" w14:textId="77777777" w:rsidR="00034DB1" w:rsidRPr="006D5109" w:rsidRDefault="00BC6C35" w:rsidP="00034DB1">
            <w:pPr>
              <w:pStyle w:val="a3"/>
              <w:autoSpaceDE w:val="0"/>
              <w:autoSpaceDN w:val="0"/>
              <w:adjustRightInd w:val="0"/>
              <w:ind w:left="0"/>
              <w:jc w:val="center"/>
              <w:rPr>
                <w:rFonts w:ascii="Times New Roman" w:hAnsi="Times New Roman" w:cs="Times New Roman"/>
                <w:bCs/>
                <w:sz w:val="24"/>
                <w:szCs w:val="24"/>
              </w:rPr>
            </w:pPr>
            <w:r w:rsidRPr="006D5109">
              <w:rPr>
                <w:rFonts w:ascii="Times New Roman" w:hAnsi="Times New Roman" w:cs="Times New Roman"/>
                <w:bCs/>
                <w:sz w:val="24"/>
                <w:szCs w:val="24"/>
              </w:rPr>
              <w:t>в том числе привлечение высококвалифицированной рабочей силы</w:t>
            </w:r>
            <w:r w:rsidR="00034DB1" w:rsidRPr="006D5109">
              <w:rPr>
                <w:rFonts w:ascii="Times New Roman" w:hAnsi="Times New Roman" w:cs="Times New Roman"/>
                <w:bCs/>
                <w:sz w:val="24"/>
                <w:szCs w:val="24"/>
              </w:rPr>
              <w:t xml:space="preserve"> из-за рубежа</w:t>
            </w:r>
          </w:p>
          <w:p w14:paraId="057AC7B0" w14:textId="77777777" w:rsidR="00BC6C35" w:rsidRPr="006D5109" w:rsidRDefault="00BC6C35" w:rsidP="00034DB1">
            <w:pPr>
              <w:pStyle w:val="a3"/>
              <w:autoSpaceDE w:val="0"/>
              <w:autoSpaceDN w:val="0"/>
              <w:adjustRightInd w:val="0"/>
              <w:ind w:left="0"/>
              <w:jc w:val="center"/>
              <w:rPr>
                <w:rFonts w:ascii="Times New Roman" w:hAnsi="Times New Roman" w:cs="Times New Roman"/>
                <w:bCs/>
                <w:sz w:val="24"/>
                <w:szCs w:val="24"/>
              </w:rPr>
            </w:pPr>
            <w:r w:rsidRPr="006D5109">
              <w:rPr>
                <w:rFonts w:ascii="Times New Roman" w:hAnsi="Times New Roman" w:cs="Times New Roman"/>
                <w:bCs/>
                <w:sz w:val="24"/>
                <w:szCs w:val="24"/>
              </w:rPr>
              <w:t>(приоритетом являются научно-технологические кадры)</w:t>
            </w:r>
          </w:p>
        </w:tc>
      </w:tr>
      <w:tr w:rsidR="003A44DC" w:rsidRPr="006D5109" w14:paraId="17160FC5" w14:textId="77777777" w:rsidTr="006B24CA">
        <w:trPr>
          <w:trHeight w:val="283"/>
        </w:trPr>
        <w:tc>
          <w:tcPr>
            <w:tcW w:w="264" w:type="pct"/>
          </w:tcPr>
          <w:p w14:paraId="316ECECD" w14:textId="77777777" w:rsidR="003A44DC" w:rsidRPr="006D5109" w:rsidRDefault="003A44DC" w:rsidP="003A44DC">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15.1</w:t>
            </w:r>
          </w:p>
        </w:tc>
        <w:tc>
          <w:tcPr>
            <w:tcW w:w="1592" w:type="pct"/>
          </w:tcPr>
          <w:p w14:paraId="0300567C" w14:textId="0AFEFCF4" w:rsidR="003A44DC" w:rsidRPr="006D5109" w:rsidRDefault="003A44DC" w:rsidP="003A44DC">
            <w:pPr>
              <w:autoSpaceDE w:val="0"/>
              <w:autoSpaceDN w:val="0"/>
              <w:adjustRightInd w:val="0"/>
              <w:jc w:val="both"/>
              <w:rPr>
                <w:rFonts w:ascii="Times New Roman" w:hAnsi="Times New Roman" w:cs="Times New Roman"/>
                <w:sz w:val="24"/>
                <w:szCs w:val="24"/>
              </w:rPr>
            </w:pPr>
            <w:r w:rsidRPr="00306F71">
              <w:rPr>
                <w:rFonts w:ascii="Times New Roman" w:hAnsi="Times New Roman" w:cs="Times New Roman"/>
                <w:sz w:val="24"/>
                <w:szCs w:val="24"/>
              </w:rPr>
              <w:t>Мониторинг и прогнозирование перспективной кадровой потребности организаций Новосибирской области с учетом реализации инвестиционных проектов</w:t>
            </w:r>
          </w:p>
        </w:tc>
        <w:tc>
          <w:tcPr>
            <w:tcW w:w="1357" w:type="pct"/>
          </w:tcPr>
          <w:p w14:paraId="3F027584" w14:textId="118AFF4F" w:rsidR="003A44DC" w:rsidRPr="006D5109" w:rsidRDefault="003A44DC" w:rsidP="003A44DC">
            <w:pPr>
              <w:autoSpaceDE w:val="0"/>
              <w:autoSpaceDN w:val="0"/>
              <w:adjustRightInd w:val="0"/>
              <w:jc w:val="both"/>
              <w:rPr>
                <w:rFonts w:ascii="Times New Roman" w:hAnsi="Times New Roman" w:cs="Times New Roman"/>
                <w:sz w:val="24"/>
                <w:szCs w:val="24"/>
              </w:rPr>
            </w:pPr>
            <w:r w:rsidRPr="00306F71">
              <w:rPr>
                <w:rFonts w:ascii="Times New Roman" w:hAnsi="Times New Roman" w:cs="Times New Roman"/>
                <w:sz w:val="24"/>
                <w:szCs w:val="24"/>
              </w:rPr>
              <w:t>обеспечение регионального рынка труда квалифицированными кадрами в соответствии с текущими и перспективными потребностями экономики</w:t>
            </w:r>
          </w:p>
        </w:tc>
        <w:tc>
          <w:tcPr>
            <w:tcW w:w="663" w:type="pct"/>
          </w:tcPr>
          <w:p w14:paraId="5C6311B6" w14:textId="09F28687" w:rsidR="003A44DC" w:rsidRPr="006D5109" w:rsidRDefault="003A44DC" w:rsidP="003A44DC">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2019 – 2025 годы</w:t>
            </w:r>
          </w:p>
        </w:tc>
        <w:tc>
          <w:tcPr>
            <w:tcW w:w="1124" w:type="pct"/>
          </w:tcPr>
          <w:p w14:paraId="145F86EA" w14:textId="77777777" w:rsidR="003A44DC" w:rsidRPr="006D5109" w:rsidRDefault="003A44DC" w:rsidP="003A44DC">
            <w:pPr>
              <w:pStyle w:val="a3"/>
              <w:ind w:left="0"/>
              <w:jc w:val="center"/>
              <w:rPr>
                <w:rFonts w:ascii="Times New Roman" w:hAnsi="Times New Roman" w:cs="Times New Roman"/>
                <w:bCs/>
                <w:sz w:val="24"/>
                <w:szCs w:val="24"/>
              </w:rPr>
            </w:pPr>
            <w:r w:rsidRPr="006D5109">
              <w:rPr>
                <w:rFonts w:ascii="Times New Roman" w:eastAsia="Times New Roman" w:hAnsi="Times New Roman" w:cs="Times New Roman"/>
                <w:sz w:val="24"/>
                <w:szCs w:val="24"/>
                <w:lang w:eastAsia="ru-RU"/>
              </w:rPr>
              <w:t>Минтруда и соцразвития НСО</w:t>
            </w:r>
            <w:r w:rsidRPr="006D5109">
              <w:rPr>
                <w:rFonts w:ascii="Times New Roman" w:hAnsi="Times New Roman" w:cs="Times New Roman"/>
                <w:bCs/>
                <w:sz w:val="24"/>
                <w:szCs w:val="24"/>
              </w:rPr>
              <w:t>;</w:t>
            </w:r>
          </w:p>
          <w:p w14:paraId="16189BF6" w14:textId="77777777" w:rsidR="003A44DC" w:rsidRPr="006D5109" w:rsidRDefault="003A44DC" w:rsidP="003A44DC">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Минобразования НСО; Минздрав НСО;</w:t>
            </w:r>
          </w:p>
          <w:p w14:paraId="2378CDA3" w14:textId="77777777" w:rsidR="003A44DC" w:rsidRPr="006D5109" w:rsidRDefault="003A44DC" w:rsidP="003A44DC">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 xml:space="preserve">ОМСУ НСО </w:t>
            </w:r>
          </w:p>
          <w:p w14:paraId="498BE67C" w14:textId="34F7A85A" w:rsidR="003A44DC" w:rsidRPr="006D5109" w:rsidRDefault="003A44DC" w:rsidP="003A44DC">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(по согласованию)</w:t>
            </w:r>
          </w:p>
        </w:tc>
      </w:tr>
      <w:tr w:rsidR="00BC6C35" w:rsidRPr="006D5109" w14:paraId="5B78EE8D" w14:textId="77777777" w:rsidTr="00417EB7">
        <w:trPr>
          <w:trHeight w:val="850"/>
        </w:trPr>
        <w:tc>
          <w:tcPr>
            <w:tcW w:w="5000" w:type="pct"/>
            <w:gridSpan w:val="5"/>
            <w:shd w:val="clear" w:color="auto" w:fill="auto"/>
          </w:tcPr>
          <w:p w14:paraId="4467C18C" w14:textId="77777777" w:rsidR="00BC6C35" w:rsidRPr="006D5109" w:rsidRDefault="00BC6C35" w:rsidP="009A2A1A">
            <w:pPr>
              <w:autoSpaceDE w:val="0"/>
              <w:autoSpaceDN w:val="0"/>
              <w:adjustRightInd w:val="0"/>
              <w:ind w:firstLine="539"/>
              <w:jc w:val="center"/>
              <w:rPr>
                <w:rFonts w:ascii="Times New Roman" w:hAnsi="Times New Roman" w:cs="Times New Roman"/>
                <w:bCs/>
                <w:sz w:val="24"/>
                <w:szCs w:val="24"/>
              </w:rPr>
            </w:pPr>
            <w:r w:rsidRPr="006D5109">
              <w:rPr>
                <w:rFonts w:ascii="Times New Roman" w:hAnsi="Times New Roman" w:cs="Times New Roman"/>
                <w:bCs/>
                <w:sz w:val="24"/>
                <w:szCs w:val="24"/>
              </w:rPr>
              <w:lastRenderedPageBreak/>
              <w:t>16. Содействие развитию и поддержке междисциплинарных исследований, включая обеспечение условий</w:t>
            </w:r>
            <w:r w:rsidR="00034DB1" w:rsidRPr="006D5109">
              <w:rPr>
                <w:rFonts w:ascii="Times New Roman" w:hAnsi="Times New Roman" w:cs="Times New Roman"/>
                <w:bCs/>
                <w:sz w:val="24"/>
                <w:szCs w:val="24"/>
              </w:rPr>
              <w:t xml:space="preserve"> </w:t>
            </w:r>
            <w:r w:rsidRPr="006D5109">
              <w:rPr>
                <w:rFonts w:ascii="Times New Roman" w:hAnsi="Times New Roman" w:cs="Times New Roman"/>
                <w:bCs/>
                <w:sz w:val="24"/>
                <w:szCs w:val="24"/>
              </w:rPr>
              <w:t>для коммерциализации и</w:t>
            </w:r>
            <w:r w:rsidR="009A2A1A" w:rsidRPr="006D5109">
              <w:rPr>
                <w:rFonts w:ascii="Times New Roman" w:hAnsi="Times New Roman" w:cs="Times New Roman"/>
                <w:bCs/>
                <w:sz w:val="24"/>
                <w:szCs w:val="24"/>
              </w:rPr>
              <w:t> </w:t>
            </w:r>
            <w:r w:rsidRPr="006D5109">
              <w:rPr>
                <w:rFonts w:ascii="Times New Roman" w:hAnsi="Times New Roman" w:cs="Times New Roman"/>
                <w:bCs/>
                <w:sz w:val="24"/>
                <w:szCs w:val="24"/>
              </w:rPr>
              <w:t>промышленного масштабирования результатов, полученных по итогам проведения</w:t>
            </w:r>
            <w:r w:rsidR="00034DB1" w:rsidRPr="006D5109">
              <w:rPr>
                <w:rFonts w:ascii="Times New Roman" w:hAnsi="Times New Roman" w:cs="Times New Roman"/>
                <w:bCs/>
                <w:sz w:val="24"/>
                <w:szCs w:val="24"/>
              </w:rPr>
              <w:t xml:space="preserve"> </w:t>
            </w:r>
            <w:r w:rsidRPr="006D5109">
              <w:rPr>
                <w:rFonts w:ascii="Times New Roman" w:hAnsi="Times New Roman" w:cs="Times New Roman"/>
                <w:bCs/>
                <w:sz w:val="24"/>
                <w:szCs w:val="24"/>
              </w:rPr>
              <w:t>таких исследований</w:t>
            </w:r>
          </w:p>
        </w:tc>
      </w:tr>
      <w:tr w:rsidR="00BC6C35" w:rsidRPr="006D5109" w14:paraId="615FDF51" w14:textId="77777777" w:rsidTr="006B24CA">
        <w:trPr>
          <w:trHeight w:val="3061"/>
        </w:trPr>
        <w:tc>
          <w:tcPr>
            <w:tcW w:w="264" w:type="pct"/>
          </w:tcPr>
          <w:p w14:paraId="49647721" w14:textId="77777777" w:rsidR="00BC6C35" w:rsidRPr="006D5109" w:rsidRDefault="002E6BF6"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16.1</w:t>
            </w:r>
          </w:p>
        </w:tc>
        <w:tc>
          <w:tcPr>
            <w:tcW w:w="1592" w:type="pct"/>
          </w:tcPr>
          <w:p w14:paraId="2E3B1A03" w14:textId="77777777" w:rsidR="00BC6C35" w:rsidRPr="006D5109" w:rsidRDefault="00202DD4" w:rsidP="00034DB1">
            <w:pPr>
              <w:autoSpaceDE w:val="0"/>
              <w:autoSpaceDN w:val="0"/>
              <w:adjustRightInd w:val="0"/>
              <w:jc w:val="both"/>
              <w:rPr>
                <w:rFonts w:ascii="Times New Roman" w:hAnsi="Times New Roman" w:cs="Times New Roman"/>
                <w:bCs/>
                <w:sz w:val="24"/>
                <w:szCs w:val="24"/>
              </w:rPr>
            </w:pPr>
            <w:r w:rsidRPr="006D5109">
              <w:rPr>
                <w:rFonts w:ascii="Times New Roman" w:hAnsi="Times New Roman" w:cs="Times New Roman"/>
                <w:sz w:val="24"/>
                <w:szCs w:val="24"/>
              </w:rPr>
              <w:t xml:space="preserve">Реализация Стратегии развития Научно-производственного кластера </w:t>
            </w:r>
            <w:r w:rsidR="00BC6C35" w:rsidRPr="006D5109">
              <w:rPr>
                <w:rFonts w:ascii="Times New Roman" w:hAnsi="Times New Roman" w:cs="Times New Roman"/>
                <w:sz w:val="24"/>
                <w:szCs w:val="24"/>
              </w:rPr>
              <w:t>«Сибирский наукополис»</w:t>
            </w:r>
          </w:p>
        </w:tc>
        <w:tc>
          <w:tcPr>
            <w:tcW w:w="1357" w:type="pct"/>
          </w:tcPr>
          <w:p w14:paraId="2C61A395" w14:textId="77777777" w:rsidR="002E6BF6" w:rsidRPr="006D5109" w:rsidRDefault="00034DB1" w:rsidP="00034DB1">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 xml:space="preserve">определение </w:t>
            </w:r>
            <w:r w:rsidR="00202DD4" w:rsidRPr="006D5109">
              <w:rPr>
                <w:rFonts w:ascii="Times New Roman" w:hAnsi="Times New Roman" w:cs="Times New Roman"/>
                <w:sz w:val="24"/>
                <w:szCs w:val="24"/>
              </w:rPr>
              <w:t>прорывных проектов, находящи</w:t>
            </w:r>
            <w:r w:rsidR="008036A0" w:rsidRPr="006D5109">
              <w:rPr>
                <w:rFonts w:ascii="Times New Roman" w:hAnsi="Times New Roman" w:cs="Times New Roman"/>
                <w:sz w:val="24"/>
                <w:szCs w:val="24"/>
              </w:rPr>
              <w:t xml:space="preserve">хся в области междисциплинарных </w:t>
            </w:r>
            <w:r w:rsidR="00202DD4" w:rsidRPr="006D5109">
              <w:rPr>
                <w:rFonts w:ascii="Times New Roman" w:hAnsi="Times New Roman" w:cs="Times New Roman"/>
                <w:sz w:val="24"/>
                <w:szCs w:val="24"/>
              </w:rPr>
              <w:t>исследований, развитие традиционных и создание принципиально новых рынков, обеспечение на этих направлениях научного и технологического лидерства компаний</w:t>
            </w:r>
            <w:r w:rsidR="009A2A1A" w:rsidRPr="006D5109">
              <w:rPr>
                <w:rFonts w:ascii="Times New Roman" w:hAnsi="Times New Roman" w:cs="Times New Roman"/>
                <w:sz w:val="24"/>
                <w:szCs w:val="24"/>
              </w:rPr>
              <w:t xml:space="preserve"> – </w:t>
            </w:r>
            <w:r w:rsidR="00202DD4" w:rsidRPr="006D5109">
              <w:rPr>
                <w:rFonts w:ascii="Times New Roman" w:hAnsi="Times New Roman" w:cs="Times New Roman"/>
                <w:sz w:val="24"/>
                <w:szCs w:val="24"/>
              </w:rPr>
              <w:t>участников кластера</w:t>
            </w:r>
          </w:p>
        </w:tc>
        <w:tc>
          <w:tcPr>
            <w:tcW w:w="663" w:type="pct"/>
          </w:tcPr>
          <w:p w14:paraId="38CD5156" w14:textId="77777777" w:rsidR="00BC6C35" w:rsidRPr="006D5109" w:rsidRDefault="00202DD4"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2019</w:t>
            </w:r>
            <w:r w:rsidR="00B41D8D" w:rsidRPr="006D5109">
              <w:rPr>
                <w:rFonts w:ascii="Times New Roman" w:hAnsi="Times New Roman" w:cs="Times New Roman"/>
                <w:bCs/>
                <w:sz w:val="24"/>
                <w:szCs w:val="24"/>
              </w:rPr>
              <w:t> – 20</w:t>
            </w:r>
            <w:r w:rsidRPr="006D5109">
              <w:rPr>
                <w:rFonts w:ascii="Times New Roman" w:hAnsi="Times New Roman" w:cs="Times New Roman"/>
                <w:bCs/>
                <w:sz w:val="24"/>
                <w:szCs w:val="24"/>
              </w:rPr>
              <w:t>20</w:t>
            </w:r>
            <w:r w:rsidR="00BC6C35" w:rsidRPr="006D5109">
              <w:rPr>
                <w:rFonts w:ascii="Times New Roman" w:hAnsi="Times New Roman" w:cs="Times New Roman"/>
                <w:bCs/>
                <w:sz w:val="24"/>
                <w:szCs w:val="24"/>
              </w:rPr>
              <w:t xml:space="preserve"> годы</w:t>
            </w:r>
          </w:p>
        </w:tc>
        <w:tc>
          <w:tcPr>
            <w:tcW w:w="1124" w:type="pct"/>
          </w:tcPr>
          <w:p w14:paraId="37B631A6" w14:textId="77777777" w:rsidR="00BC6C35" w:rsidRPr="006D5109" w:rsidRDefault="00BC6C35"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ГКУ НСО «Центр регионального развития»</w:t>
            </w:r>
          </w:p>
          <w:p w14:paraId="639B8C3D"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(по согласованию)</w:t>
            </w:r>
          </w:p>
        </w:tc>
      </w:tr>
      <w:tr w:rsidR="00BC6C35" w:rsidRPr="006D5109" w14:paraId="278D555D" w14:textId="77777777" w:rsidTr="00417EB7">
        <w:trPr>
          <w:trHeight w:val="1587"/>
        </w:trPr>
        <w:tc>
          <w:tcPr>
            <w:tcW w:w="5000" w:type="pct"/>
            <w:gridSpan w:val="5"/>
          </w:tcPr>
          <w:p w14:paraId="36071A7E" w14:textId="77777777" w:rsidR="009A2A1A" w:rsidRPr="006D5109" w:rsidRDefault="00BC6C35" w:rsidP="007C03C8">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17. Развитие механизмов практико-ориентированного (дуального) образования и механизмов кадрового обеспечения</w:t>
            </w:r>
          </w:p>
          <w:p w14:paraId="4990151C" w14:textId="77777777" w:rsidR="009A2A1A" w:rsidRPr="006D5109" w:rsidRDefault="00BC6C35" w:rsidP="007C03C8">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 xml:space="preserve"> высокотехнологичных отраслей промышленности по сквозным рабочим профессиям (с учетом стандартов и разработок международной организации Ворлдскиллс Интернешнл (WorldSkills International), а также содействие включению обучающихся, выпускников</w:t>
            </w:r>
          </w:p>
          <w:p w14:paraId="3786BBFF" w14:textId="77777777" w:rsidR="009A2A1A" w:rsidRPr="006D5109" w:rsidRDefault="00BC6C35" w:rsidP="007C03C8">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и молодых специалистов с инвалидностью или ограниченными возможностями здоровья</w:t>
            </w:r>
            <w:r w:rsidR="007C03C8" w:rsidRPr="006D5109">
              <w:rPr>
                <w:rFonts w:ascii="Times New Roman" w:hAnsi="Times New Roman" w:cs="Times New Roman"/>
                <w:bCs/>
                <w:sz w:val="24"/>
                <w:szCs w:val="24"/>
              </w:rPr>
              <w:t xml:space="preserve"> </w:t>
            </w:r>
            <w:r w:rsidRPr="006D5109">
              <w:rPr>
                <w:rFonts w:ascii="Times New Roman" w:hAnsi="Times New Roman" w:cs="Times New Roman"/>
                <w:bCs/>
                <w:sz w:val="24"/>
                <w:szCs w:val="24"/>
              </w:rPr>
              <w:t xml:space="preserve">в трудовую деятельность </w:t>
            </w:r>
          </w:p>
          <w:p w14:paraId="46E703E5" w14:textId="77777777" w:rsidR="00BC6C35" w:rsidRPr="006D5109" w:rsidRDefault="00BC6C35" w:rsidP="007C03C8">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с учетом стандартов и разработок Международной федерации Абилимпикс (International Abilympic Federation)</w:t>
            </w:r>
          </w:p>
        </w:tc>
      </w:tr>
      <w:tr w:rsidR="00BC6C35" w:rsidRPr="006D5109" w14:paraId="0AA2F328" w14:textId="77777777" w:rsidTr="006B24CA">
        <w:trPr>
          <w:trHeight w:val="1757"/>
        </w:trPr>
        <w:tc>
          <w:tcPr>
            <w:tcW w:w="264" w:type="pct"/>
          </w:tcPr>
          <w:p w14:paraId="74109D36" w14:textId="77777777" w:rsidR="00BC6C35" w:rsidRPr="006D5109" w:rsidRDefault="002E6BF6"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17.1</w:t>
            </w:r>
          </w:p>
        </w:tc>
        <w:tc>
          <w:tcPr>
            <w:tcW w:w="1592" w:type="pct"/>
          </w:tcPr>
          <w:p w14:paraId="3C6C04F2" w14:textId="77777777" w:rsidR="00BC6C35" w:rsidRPr="006D5109" w:rsidRDefault="00BC6C35" w:rsidP="00034DB1">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 xml:space="preserve">Дальнейшее развитие дуального обучения как формы эффективного взаимодействия </w:t>
            </w:r>
            <w:r w:rsidR="009A2A1A" w:rsidRPr="006D5109">
              <w:rPr>
                <w:rFonts w:ascii="Times New Roman" w:hAnsi="Times New Roman" w:cs="Times New Roman"/>
                <w:sz w:val="24"/>
                <w:szCs w:val="24"/>
              </w:rPr>
              <w:br/>
            </w:r>
            <w:r w:rsidRPr="006D5109">
              <w:rPr>
                <w:rFonts w:ascii="Times New Roman" w:hAnsi="Times New Roman" w:cs="Times New Roman"/>
                <w:sz w:val="24"/>
                <w:szCs w:val="24"/>
              </w:rPr>
              <w:t>с работодателями в сфере подготовки кадров, включая заключение</w:t>
            </w:r>
            <w:r w:rsidR="001D1476" w:rsidRPr="006D5109">
              <w:rPr>
                <w:rFonts w:ascii="Times New Roman" w:hAnsi="Times New Roman" w:cs="Times New Roman"/>
                <w:sz w:val="24"/>
                <w:szCs w:val="24"/>
              </w:rPr>
              <w:t xml:space="preserve"> договоров </w:t>
            </w:r>
            <w:r w:rsidR="009A2A1A" w:rsidRPr="006D5109">
              <w:rPr>
                <w:rFonts w:ascii="Times New Roman" w:hAnsi="Times New Roman" w:cs="Times New Roman"/>
                <w:sz w:val="24"/>
                <w:szCs w:val="24"/>
              </w:rPr>
              <w:br/>
            </w:r>
            <w:r w:rsidR="001D1476" w:rsidRPr="006D5109">
              <w:rPr>
                <w:rFonts w:ascii="Times New Roman" w:hAnsi="Times New Roman" w:cs="Times New Roman"/>
                <w:sz w:val="24"/>
                <w:szCs w:val="24"/>
              </w:rPr>
              <w:t>по целевому обучению</w:t>
            </w:r>
          </w:p>
        </w:tc>
        <w:tc>
          <w:tcPr>
            <w:tcW w:w="1357" w:type="pct"/>
          </w:tcPr>
          <w:p w14:paraId="17069A26" w14:textId="77777777" w:rsidR="00BC6C35" w:rsidRPr="006D5109" w:rsidRDefault="00034DB1" w:rsidP="00034DB1">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увеличение </w:t>
            </w:r>
            <w:r w:rsidR="00BC6C35" w:rsidRPr="006D5109">
              <w:rPr>
                <w:rFonts w:ascii="Times New Roman" w:hAnsi="Times New Roman" w:cs="Times New Roman"/>
                <w:sz w:val="24"/>
                <w:szCs w:val="24"/>
              </w:rPr>
              <w:t>количества выпускников, трудоустроенных</w:t>
            </w:r>
            <w:r w:rsidRPr="006D5109">
              <w:rPr>
                <w:rFonts w:ascii="Times New Roman" w:hAnsi="Times New Roman" w:cs="Times New Roman"/>
                <w:sz w:val="24"/>
                <w:szCs w:val="24"/>
              </w:rPr>
              <w:t xml:space="preserve"> </w:t>
            </w:r>
            <w:r w:rsidR="009A2A1A" w:rsidRPr="006D5109">
              <w:rPr>
                <w:rFonts w:ascii="Times New Roman" w:hAnsi="Times New Roman" w:cs="Times New Roman"/>
                <w:sz w:val="24"/>
                <w:szCs w:val="24"/>
              </w:rPr>
              <w:br/>
            </w:r>
            <w:r w:rsidR="00BC6C35" w:rsidRPr="006D5109">
              <w:rPr>
                <w:rFonts w:ascii="Times New Roman" w:hAnsi="Times New Roman" w:cs="Times New Roman"/>
                <w:sz w:val="24"/>
                <w:szCs w:val="24"/>
              </w:rPr>
              <w:t>по полученной профессии</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по месту прохождения производственной практики</w:t>
            </w:r>
          </w:p>
        </w:tc>
        <w:tc>
          <w:tcPr>
            <w:tcW w:w="663" w:type="pct"/>
          </w:tcPr>
          <w:p w14:paraId="73545C4C" w14:textId="77777777" w:rsidR="00BC6C35" w:rsidRPr="006D5109" w:rsidRDefault="001637CB" w:rsidP="001637C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постоянно</w:t>
            </w:r>
          </w:p>
        </w:tc>
        <w:tc>
          <w:tcPr>
            <w:tcW w:w="1124" w:type="pct"/>
          </w:tcPr>
          <w:p w14:paraId="0665CE2B" w14:textId="77777777" w:rsidR="00D05FF7" w:rsidRPr="006D5109" w:rsidRDefault="00D05FF7" w:rsidP="001637CB">
            <w:pPr>
              <w:pStyle w:val="a3"/>
              <w:ind w:left="0"/>
              <w:jc w:val="center"/>
              <w:rPr>
                <w:rFonts w:ascii="Times New Roman" w:hAnsi="Times New Roman" w:cs="Times New Roman"/>
                <w:bCs/>
                <w:sz w:val="24"/>
                <w:szCs w:val="24"/>
              </w:rPr>
            </w:pPr>
            <w:r w:rsidRPr="006D5109">
              <w:rPr>
                <w:rFonts w:ascii="Times New Roman" w:eastAsia="Times New Roman" w:hAnsi="Times New Roman" w:cs="Times New Roman"/>
                <w:sz w:val="24"/>
                <w:szCs w:val="24"/>
                <w:lang w:eastAsia="ru-RU"/>
              </w:rPr>
              <w:t>Минобразования НСО</w:t>
            </w:r>
          </w:p>
        </w:tc>
      </w:tr>
      <w:tr w:rsidR="00BC6C35" w:rsidRPr="006D5109" w14:paraId="0B274D51" w14:textId="77777777" w:rsidTr="006B24CA">
        <w:trPr>
          <w:trHeight w:val="1701"/>
        </w:trPr>
        <w:tc>
          <w:tcPr>
            <w:tcW w:w="264" w:type="pct"/>
          </w:tcPr>
          <w:p w14:paraId="28570D77" w14:textId="77777777" w:rsidR="00BC6C35" w:rsidRPr="006D5109" w:rsidRDefault="002E6BF6"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17.2</w:t>
            </w:r>
          </w:p>
        </w:tc>
        <w:tc>
          <w:tcPr>
            <w:tcW w:w="1592" w:type="pct"/>
          </w:tcPr>
          <w:p w14:paraId="2EAC5018" w14:textId="77777777" w:rsidR="00BC6C35" w:rsidRPr="006D5109" w:rsidRDefault="00BC6C35" w:rsidP="00034DB1">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Проведение мониторинга о ходе трудоустройства выпускников профессиональных образовательных у</w:t>
            </w:r>
            <w:r w:rsidR="001D1476" w:rsidRPr="006D5109">
              <w:rPr>
                <w:rFonts w:ascii="Times New Roman" w:hAnsi="Times New Roman" w:cs="Times New Roman"/>
                <w:sz w:val="24"/>
                <w:szCs w:val="24"/>
              </w:rPr>
              <w:t>чреждений Новосибирской области</w:t>
            </w:r>
          </w:p>
        </w:tc>
        <w:tc>
          <w:tcPr>
            <w:tcW w:w="1357" w:type="pct"/>
            <w:shd w:val="clear" w:color="auto" w:fill="auto"/>
          </w:tcPr>
          <w:p w14:paraId="23897599" w14:textId="77777777" w:rsidR="00BC6C35" w:rsidRPr="006D5109" w:rsidRDefault="00034DB1" w:rsidP="00034DB1">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увеличение </w:t>
            </w:r>
            <w:r w:rsidR="00BC6C35" w:rsidRPr="006D5109">
              <w:rPr>
                <w:rFonts w:ascii="Times New Roman" w:hAnsi="Times New Roman" w:cs="Times New Roman"/>
                <w:sz w:val="24"/>
                <w:szCs w:val="24"/>
              </w:rPr>
              <w:t>количества выпускников, трудоустроенных</w:t>
            </w:r>
            <w:r w:rsidRPr="006D5109">
              <w:rPr>
                <w:rFonts w:ascii="Times New Roman" w:hAnsi="Times New Roman" w:cs="Times New Roman"/>
                <w:sz w:val="24"/>
                <w:szCs w:val="24"/>
              </w:rPr>
              <w:t xml:space="preserve"> </w:t>
            </w:r>
            <w:r w:rsidR="009A2A1A" w:rsidRPr="006D5109">
              <w:rPr>
                <w:rFonts w:ascii="Times New Roman" w:hAnsi="Times New Roman" w:cs="Times New Roman"/>
                <w:sz w:val="24"/>
                <w:szCs w:val="24"/>
              </w:rPr>
              <w:br/>
            </w:r>
            <w:r w:rsidR="00BC6C35" w:rsidRPr="006D5109">
              <w:rPr>
                <w:rFonts w:ascii="Times New Roman" w:hAnsi="Times New Roman" w:cs="Times New Roman"/>
                <w:sz w:val="24"/>
                <w:szCs w:val="24"/>
              </w:rPr>
              <w:t>по полученной профессии</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по месту прохождения производственной практики</w:t>
            </w:r>
          </w:p>
        </w:tc>
        <w:tc>
          <w:tcPr>
            <w:tcW w:w="663" w:type="pct"/>
            <w:shd w:val="clear" w:color="auto" w:fill="auto"/>
          </w:tcPr>
          <w:p w14:paraId="6B712FFE" w14:textId="77777777" w:rsidR="00BC6C35" w:rsidRPr="006D5109" w:rsidRDefault="001637CB" w:rsidP="001637C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постоянно</w:t>
            </w:r>
          </w:p>
        </w:tc>
        <w:tc>
          <w:tcPr>
            <w:tcW w:w="1124" w:type="pct"/>
          </w:tcPr>
          <w:p w14:paraId="704B1310" w14:textId="77777777" w:rsidR="00D05FF7" w:rsidRPr="006D5109" w:rsidRDefault="00D05FF7" w:rsidP="001637CB">
            <w:pPr>
              <w:pStyle w:val="a3"/>
              <w:ind w:left="0"/>
              <w:jc w:val="center"/>
              <w:rPr>
                <w:rFonts w:ascii="Times New Roman" w:hAnsi="Times New Roman" w:cs="Times New Roman"/>
                <w:bCs/>
                <w:sz w:val="24"/>
                <w:szCs w:val="24"/>
              </w:rPr>
            </w:pPr>
            <w:r w:rsidRPr="006D5109">
              <w:rPr>
                <w:rFonts w:ascii="Times New Roman" w:eastAsia="Times New Roman" w:hAnsi="Times New Roman" w:cs="Times New Roman"/>
                <w:sz w:val="24"/>
                <w:szCs w:val="24"/>
                <w:lang w:eastAsia="ru-RU"/>
              </w:rPr>
              <w:t>Минобразования НСО</w:t>
            </w:r>
          </w:p>
        </w:tc>
      </w:tr>
      <w:tr w:rsidR="00BC6C35" w:rsidRPr="006D5109" w14:paraId="5EA48072" w14:textId="77777777" w:rsidTr="00417EB7">
        <w:trPr>
          <w:trHeight w:val="680"/>
        </w:trPr>
        <w:tc>
          <w:tcPr>
            <w:tcW w:w="5000" w:type="pct"/>
            <w:gridSpan w:val="5"/>
            <w:shd w:val="clear" w:color="auto" w:fill="auto"/>
          </w:tcPr>
          <w:p w14:paraId="7DCDE3AE" w14:textId="77777777" w:rsidR="00BC6C35" w:rsidRPr="006D5109" w:rsidRDefault="00BC6C35" w:rsidP="001637CB">
            <w:pPr>
              <w:autoSpaceDE w:val="0"/>
              <w:autoSpaceDN w:val="0"/>
              <w:adjustRightInd w:val="0"/>
              <w:ind w:firstLine="539"/>
              <w:jc w:val="center"/>
              <w:rPr>
                <w:rFonts w:ascii="Times New Roman" w:hAnsi="Times New Roman" w:cs="Times New Roman"/>
                <w:bCs/>
                <w:sz w:val="24"/>
                <w:szCs w:val="24"/>
              </w:rPr>
            </w:pPr>
            <w:r w:rsidRPr="006D5109">
              <w:rPr>
                <w:rFonts w:ascii="Times New Roman" w:hAnsi="Times New Roman" w:cs="Times New Roman"/>
                <w:bCs/>
                <w:sz w:val="24"/>
                <w:szCs w:val="24"/>
              </w:rPr>
              <w:t>18. 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tc>
      </w:tr>
      <w:tr w:rsidR="00BC6C35" w:rsidRPr="006D5109" w14:paraId="1A715DDF" w14:textId="77777777" w:rsidTr="006B24CA">
        <w:trPr>
          <w:trHeight w:val="2268"/>
        </w:trPr>
        <w:tc>
          <w:tcPr>
            <w:tcW w:w="264" w:type="pct"/>
          </w:tcPr>
          <w:p w14:paraId="67E08787" w14:textId="77777777" w:rsidR="00BC6C35" w:rsidRPr="006D5109" w:rsidRDefault="002E6BF6"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lastRenderedPageBreak/>
              <w:t>18.1</w:t>
            </w:r>
          </w:p>
        </w:tc>
        <w:tc>
          <w:tcPr>
            <w:tcW w:w="1592" w:type="pct"/>
          </w:tcPr>
          <w:p w14:paraId="2BBC3863" w14:textId="77777777" w:rsidR="00BC6C35" w:rsidRPr="006D5109" w:rsidRDefault="00BC6C35" w:rsidP="00034DB1">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Предоставление мер государственной поддержки управляющим компаниям технопарков</w:t>
            </w:r>
          </w:p>
        </w:tc>
        <w:tc>
          <w:tcPr>
            <w:tcW w:w="1357" w:type="pct"/>
          </w:tcPr>
          <w:p w14:paraId="6ECBE87B" w14:textId="77777777" w:rsidR="00BC6C35" w:rsidRPr="006D5109" w:rsidRDefault="00034DB1" w:rsidP="00034DB1">
            <w:pPr>
              <w:pStyle w:val="a3"/>
              <w:autoSpaceDE w:val="0"/>
              <w:autoSpaceDN w:val="0"/>
              <w:adjustRightInd w:val="0"/>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создание </w:t>
            </w:r>
            <w:r w:rsidR="00BC6C35" w:rsidRPr="006D5109">
              <w:rPr>
                <w:rFonts w:ascii="Times New Roman" w:hAnsi="Times New Roman" w:cs="Times New Roman"/>
                <w:sz w:val="24"/>
                <w:szCs w:val="24"/>
              </w:rPr>
              <w:t>условий</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для генерации и развития инновационных компаний,</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а также успешного развития действующих высокотехнологичных предприятий, превращение их в одну из основных движущих сил экономического роста региона</w:t>
            </w:r>
          </w:p>
        </w:tc>
        <w:tc>
          <w:tcPr>
            <w:tcW w:w="663" w:type="pct"/>
          </w:tcPr>
          <w:p w14:paraId="1FA2B191" w14:textId="77777777" w:rsidR="00BC6C35" w:rsidRPr="006D5109" w:rsidRDefault="00BC6C35"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2020</w:t>
            </w:r>
            <w:r w:rsidR="00B41D8D" w:rsidRPr="006D5109">
              <w:rPr>
                <w:rFonts w:ascii="Times New Roman" w:hAnsi="Times New Roman" w:cs="Times New Roman"/>
                <w:sz w:val="24"/>
                <w:szCs w:val="24"/>
              </w:rPr>
              <w:t> – 20</w:t>
            </w:r>
            <w:r w:rsidRPr="006D5109">
              <w:rPr>
                <w:rFonts w:ascii="Times New Roman" w:hAnsi="Times New Roman" w:cs="Times New Roman"/>
                <w:sz w:val="24"/>
                <w:szCs w:val="24"/>
              </w:rPr>
              <w:t>22 годы</w:t>
            </w:r>
          </w:p>
        </w:tc>
        <w:tc>
          <w:tcPr>
            <w:tcW w:w="1124" w:type="pct"/>
          </w:tcPr>
          <w:p w14:paraId="3F82DD52" w14:textId="77777777" w:rsidR="00BC6C35" w:rsidRPr="006D5109" w:rsidRDefault="00BC6C35" w:rsidP="001637CB">
            <w:pPr>
              <w:shd w:val="clear" w:color="auto" w:fill="FFFFFF"/>
              <w:jc w:val="center"/>
              <w:rPr>
                <w:rFonts w:ascii="Times New Roman" w:hAnsi="Times New Roman" w:cs="Times New Roman"/>
                <w:sz w:val="24"/>
                <w:szCs w:val="24"/>
              </w:rPr>
            </w:pPr>
            <w:r w:rsidRPr="006D5109">
              <w:rPr>
                <w:rFonts w:ascii="Times New Roman" w:hAnsi="Times New Roman" w:cs="Times New Roman"/>
                <w:sz w:val="24"/>
                <w:szCs w:val="24"/>
              </w:rPr>
              <w:t>Миннауки НСО</w:t>
            </w:r>
          </w:p>
        </w:tc>
      </w:tr>
      <w:tr w:rsidR="00BC6C35" w:rsidRPr="006D5109" w14:paraId="5FA62C0F" w14:textId="77777777" w:rsidTr="006B24CA">
        <w:trPr>
          <w:trHeight w:val="3402"/>
        </w:trPr>
        <w:tc>
          <w:tcPr>
            <w:tcW w:w="264" w:type="pct"/>
          </w:tcPr>
          <w:p w14:paraId="0A2AE7A4" w14:textId="77777777" w:rsidR="00BC6C35" w:rsidRPr="006D5109" w:rsidRDefault="002E6BF6"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18.2</w:t>
            </w:r>
          </w:p>
        </w:tc>
        <w:tc>
          <w:tcPr>
            <w:tcW w:w="1592" w:type="pct"/>
          </w:tcPr>
          <w:p w14:paraId="2B0537D3" w14:textId="77777777" w:rsidR="00BC6C35" w:rsidRPr="006D5109" w:rsidRDefault="00BC6C35" w:rsidP="00034DB1">
            <w:pPr>
              <w:pStyle w:val="a3"/>
              <w:ind w:left="0"/>
              <w:jc w:val="both"/>
              <w:rPr>
                <w:rFonts w:ascii="Times New Roman" w:hAnsi="Times New Roman" w:cs="Times New Roman"/>
                <w:bCs/>
                <w:sz w:val="24"/>
                <w:szCs w:val="24"/>
              </w:rPr>
            </w:pPr>
            <w:r w:rsidRPr="006D5109">
              <w:rPr>
                <w:rFonts w:ascii="Times New Roman" w:hAnsi="Times New Roman" w:cs="Times New Roman"/>
                <w:sz w:val="24"/>
                <w:szCs w:val="24"/>
              </w:rPr>
              <w:t>Предоставление мер государственной поддержки бизнес-инкубаторам, в том числе бизнес-акселераторам и центрам молодежного инновационного творчества, на компенсацию затрат за предоставленные услуги субъектам инновационной деятельности</w:t>
            </w:r>
          </w:p>
        </w:tc>
        <w:tc>
          <w:tcPr>
            <w:tcW w:w="1357" w:type="pct"/>
          </w:tcPr>
          <w:p w14:paraId="023B6ACE" w14:textId="77777777" w:rsidR="00BC6C35" w:rsidRPr="006D5109" w:rsidRDefault="00034DB1" w:rsidP="00034DB1">
            <w:pPr>
              <w:pStyle w:val="a3"/>
              <w:autoSpaceDE w:val="0"/>
              <w:autoSpaceDN w:val="0"/>
              <w:adjustRightInd w:val="0"/>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создание </w:t>
            </w:r>
            <w:r w:rsidR="00BC6C35" w:rsidRPr="006D5109">
              <w:rPr>
                <w:rFonts w:ascii="Times New Roman" w:hAnsi="Times New Roman" w:cs="Times New Roman"/>
                <w:sz w:val="24"/>
                <w:szCs w:val="24"/>
              </w:rPr>
              <w:t>благоприятной экономической среды</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для субъектов инновационной деятельности.</w:t>
            </w:r>
          </w:p>
          <w:p w14:paraId="3C7D0973" w14:textId="77777777" w:rsidR="00BC6C35" w:rsidRPr="006D5109" w:rsidRDefault="00BC6C35" w:rsidP="00034DB1">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Оформление стартапов, прошедших обучение</w:t>
            </w:r>
            <w:r w:rsidR="008036A0" w:rsidRPr="006D5109">
              <w:rPr>
                <w:rFonts w:ascii="Times New Roman" w:hAnsi="Times New Roman" w:cs="Times New Roman"/>
                <w:sz w:val="24"/>
                <w:szCs w:val="24"/>
              </w:rPr>
              <w:t xml:space="preserve"> </w:t>
            </w:r>
            <w:r w:rsidRPr="006D5109">
              <w:rPr>
                <w:rFonts w:ascii="Times New Roman" w:hAnsi="Times New Roman" w:cs="Times New Roman"/>
                <w:sz w:val="24"/>
                <w:szCs w:val="24"/>
              </w:rPr>
              <w:t>в бизнес-инкубаторе технопарка Новосибирского Академгородка, в действующие на территории региона компании и рекомендованные в резиденты бизнес-инкубаторов</w:t>
            </w:r>
          </w:p>
        </w:tc>
        <w:tc>
          <w:tcPr>
            <w:tcW w:w="663" w:type="pct"/>
          </w:tcPr>
          <w:p w14:paraId="23E0457E"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2020</w:t>
            </w:r>
            <w:r w:rsidR="00B41D8D" w:rsidRPr="006D5109">
              <w:rPr>
                <w:rFonts w:ascii="Times New Roman" w:hAnsi="Times New Roman" w:cs="Times New Roman"/>
                <w:sz w:val="24"/>
                <w:szCs w:val="24"/>
              </w:rPr>
              <w:t> – 20</w:t>
            </w:r>
            <w:r w:rsidRPr="006D5109">
              <w:rPr>
                <w:rFonts w:ascii="Times New Roman" w:hAnsi="Times New Roman" w:cs="Times New Roman"/>
                <w:sz w:val="24"/>
                <w:szCs w:val="24"/>
              </w:rPr>
              <w:t>22 годы</w:t>
            </w:r>
          </w:p>
        </w:tc>
        <w:tc>
          <w:tcPr>
            <w:tcW w:w="1124" w:type="pct"/>
          </w:tcPr>
          <w:p w14:paraId="6DD6AC8A" w14:textId="77777777" w:rsidR="00BC6C35" w:rsidRPr="006D5109" w:rsidRDefault="00BC6C35" w:rsidP="001637CB">
            <w:pPr>
              <w:shd w:val="clear" w:color="auto" w:fill="FFFFFF"/>
              <w:jc w:val="center"/>
              <w:rPr>
                <w:rFonts w:ascii="Times New Roman" w:hAnsi="Times New Roman" w:cs="Times New Roman"/>
                <w:bCs/>
                <w:sz w:val="24"/>
                <w:szCs w:val="24"/>
              </w:rPr>
            </w:pPr>
            <w:r w:rsidRPr="006D5109">
              <w:rPr>
                <w:rFonts w:ascii="Times New Roman" w:hAnsi="Times New Roman" w:cs="Times New Roman"/>
                <w:sz w:val="24"/>
                <w:szCs w:val="24"/>
              </w:rPr>
              <w:t>Миннауки НСО</w:t>
            </w:r>
          </w:p>
        </w:tc>
      </w:tr>
      <w:tr w:rsidR="00BC6C35" w:rsidRPr="006D5109" w14:paraId="2BCAD403" w14:textId="77777777" w:rsidTr="006B24CA">
        <w:trPr>
          <w:trHeight w:val="1417"/>
        </w:trPr>
        <w:tc>
          <w:tcPr>
            <w:tcW w:w="264" w:type="pct"/>
          </w:tcPr>
          <w:p w14:paraId="04F51418" w14:textId="77777777" w:rsidR="00BC6C35" w:rsidRPr="006D5109" w:rsidRDefault="002E6BF6"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18.3</w:t>
            </w:r>
          </w:p>
        </w:tc>
        <w:tc>
          <w:tcPr>
            <w:tcW w:w="1592" w:type="pct"/>
          </w:tcPr>
          <w:p w14:paraId="49108BA0" w14:textId="77777777" w:rsidR="00BC6C35" w:rsidRPr="006D5109" w:rsidRDefault="00BC6C35" w:rsidP="00034DB1">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Создание городской площадки бизнес-инкубатора Академпарка при ключевых вузах</w:t>
            </w:r>
            <w:r w:rsidR="008036A0" w:rsidRPr="006D5109">
              <w:rPr>
                <w:rFonts w:ascii="Times New Roman" w:hAnsi="Times New Roman" w:cs="Times New Roman"/>
                <w:sz w:val="24"/>
                <w:szCs w:val="24"/>
              </w:rPr>
              <w:t xml:space="preserve"> </w:t>
            </w:r>
            <w:r w:rsidR="009A2A1A" w:rsidRPr="006D5109">
              <w:rPr>
                <w:rFonts w:ascii="Times New Roman" w:hAnsi="Times New Roman" w:cs="Times New Roman"/>
                <w:sz w:val="24"/>
                <w:szCs w:val="24"/>
              </w:rPr>
              <w:t>г. Новосибир</w:t>
            </w:r>
            <w:r w:rsidRPr="006D5109">
              <w:rPr>
                <w:rFonts w:ascii="Times New Roman" w:hAnsi="Times New Roman" w:cs="Times New Roman"/>
                <w:sz w:val="24"/>
                <w:szCs w:val="24"/>
              </w:rPr>
              <w:t>ска, организация менторского сопровождения</w:t>
            </w:r>
            <w:r w:rsidR="00034DB1" w:rsidRPr="006D5109">
              <w:rPr>
                <w:rFonts w:ascii="Times New Roman" w:hAnsi="Times New Roman" w:cs="Times New Roman"/>
                <w:sz w:val="24"/>
                <w:szCs w:val="24"/>
              </w:rPr>
              <w:t xml:space="preserve"> </w:t>
            </w:r>
            <w:r w:rsidRPr="006D5109">
              <w:rPr>
                <w:rFonts w:ascii="Times New Roman" w:hAnsi="Times New Roman" w:cs="Times New Roman"/>
                <w:sz w:val="24"/>
                <w:szCs w:val="24"/>
              </w:rPr>
              <w:t>из числа специалистов инновационных компаний</w:t>
            </w:r>
          </w:p>
        </w:tc>
        <w:tc>
          <w:tcPr>
            <w:tcW w:w="1357" w:type="pct"/>
          </w:tcPr>
          <w:p w14:paraId="1AC947BA" w14:textId="77777777" w:rsidR="00BC6C35" w:rsidRPr="006D5109" w:rsidRDefault="00034DB1" w:rsidP="00034DB1">
            <w:pPr>
              <w:pStyle w:val="a3"/>
              <w:autoSpaceDE w:val="0"/>
              <w:autoSpaceDN w:val="0"/>
              <w:adjustRightInd w:val="0"/>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развитие </w:t>
            </w:r>
            <w:r w:rsidR="00BC6C35" w:rsidRPr="006D5109">
              <w:rPr>
                <w:rFonts w:ascii="Times New Roman" w:hAnsi="Times New Roman" w:cs="Times New Roman"/>
                <w:sz w:val="24"/>
                <w:szCs w:val="24"/>
              </w:rPr>
              <w:t>технологических мощностей технопарков</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и бизнес-инкубаторов</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на территории Новосибирской области</w:t>
            </w:r>
          </w:p>
        </w:tc>
        <w:tc>
          <w:tcPr>
            <w:tcW w:w="663" w:type="pct"/>
          </w:tcPr>
          <w:p w14:paraId="36D172CD" w14:textId="77777777" w:rsidR="00BC6C35" w:rsidRPr="006D5109" w:rsidRDefault="001637CB"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постоянно</w:t>
            </w:r>
          </w:p>
        </w:tc>
        <w:tc>
          <w:tcPr>
            <w:tcW w:w="1124" w:type="pct"/>
          </w:tcPr>
          <w:p w14:paraId="1C2E0036" w14:textId="77777777" w:rsidR="00BC6C35" w:rsidRPr="006D5109" w:rsidRDefault="00BC6C35" w:rsidP="001637CB">
            <w:pPr>
              <w:shd w:val="clear" w:color="auto" w:fill="FFFFFF"/>
              <w:jc w:val="center"/>
              <w:rPr>
                <w:rFonts w:ascii="Times New Roman" w:hAnsi="Times New Roman" w:cs="Times New Roman"/>
                <w:sz w:val="24"/>
                <w:szCs w:val="24"/>
              </w:rPr>
            </w:pPr>
            <w:r w:rsidRPr="006D5109">
              <w:rPr>
                <w:rFonts w:ascii="Times New Roman" w:hAnsi="Times New Roman" w:cs="Times New Roman"/>
                <w:sz w:val="24"/>
                <w:szCs w:val="24"/>
              </w:rPr>
              <w:t>Минобразования НСО</w:t>
            </w:r>
          </w:p>
        </w:tc>
      </w:tr>
      <w:tr w:rsidR="00BC6C35" w:rsidRPr="006D5109" w14:paraId="31A1F3B5" w14:textId="77777777" w:rsidTr="00417EB7">
        <w:trPr>
          <w:trHeight w:val="1020"/>
        </w:trPr>
        <w:tc>
          <w:tcPr>
            <w:tcW w:w="5000" w:type="pct"/>
            <w:gridSpan w:val="5"/>
            <w:shd w:val="clear" w:color="auto" w:fill="auto"/>
          </w:tcPr>
          <w:p w14:paraId="1F343A01" w14:textId="77777777" w:rsidR="00BC6C35" w:rsidRPr="006D5109" w:rsidRDefault="00BC6C35" w:rsidP="00034DB1">
            <w:pPr>
              <w:autoSpaceDE w:val="0"/>
              <w:autoSpaceDN w:val="0"/>
              <w:adjustRightInd w:val="0"/>
              <w:ind w:firstLine="539"/>
              <w:jc w:val="center"/>
              <w:rPr>
                <w:rFonts w:ascii="Times New Roman" w:hAnsi="Times New Roman" w:cs="Times New Roman"/>
                <w:bCs/>
                <w:sz w:val="24"/>
                <w:szCs w:val="24"/>
              </w:rPr>
            </w:pPr>
            <w:r w:rsidRPr="006D5109">
              <w:rPr>
                <w:rFonts w:ascii="Times New Roman" w:hAnsi="Times New Roman" w:cs="Times New Roman"/>
                <w:bCs/>
                <w:sz w:val="24"/>
                <w:szCs w:val="24"/>
              </w:rPr>
              <w:t>19. Содействие созданию и развитию институтов поддержки субъектов малого предпринимательства</w:t>
            </w:r>
            <w:r w:rsidR="00034DB1" w:rsidRPr="006D5109">
              <w:rPr>
                <w:rFonts w:ascii="Times New Roman" w:hAnsi="Times New Roman" w:cs="Times New Roman"/>
                <w:bCs/>
                <w:sz w:val="24"/>
                <w:szCs w:val="24"/>
              </w:rPr>
              <w:t xml:space="preserve"> </w:t>
            </w:r>
            <w:r w:rsidRPr="006D5109">
              <w:rPr>
                <w:rFonts w:ascii="Times New Roman" w:hAnsi="Times New Roman" w:cs="Times New Roman"/>
                <w:bCs/>
                <w:sz w:val="24"/>
                <w:szCs w:val="24"/>
              </w:rPr>
              <w:t>в инновационной деятельности (прежде всего финансирование начальной стадии развития организации и гарантия непрерывности поддержки), обеспечивающих благоприятную экономическую среду для среднего и крупного бизнеса</w:t>
            </w:r>
          </w:p>
        </w:tc>
      </w:tr>
      <w:tr w:rsidR="00BC6C35" w:rsidRPr="006D5109" w14:paraId="37A19CAA" w14:textId="77777777" w:rsidTr="006B24CA">
        <w:trPr>
          <w:trHeight w:val="1020"/>
        </w:trPr>
        <w:tc>
          <w:tcPr>
            <w:tcW w:w="264" w:type="pct"/>
          </w:tcPr>
          <w:p w14:paraId="2D0F3B33" w14:textId="77777777" w:rsidR="00BC6C35" w:rsidRPr="006D5109" w:rsidRDefault="002E6BF6"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19.1</w:t>
            </w:r>
          </w:p>
        </w:tc>
        <w:tc>
          <w:tcPr>
            <w:tcW w:w="1592" w:type="pct"/>
          </w:tcPr>
          <w:p w14:paraId="3C5EE234" w14:textId="77777777" w:rsidR="00BC6C35" w:rsidRPr="006D5109" w:rsidRDefault="00BC6C35" w:rsidP="00C56A0E">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Содействие субъектам инновационной деятельности</w:t>
            </w:r>
            <w:r w:rsidR="008036A0" w:rsidRPr="006D5109">
              <w:rPr>
                <w:rFonts w:ascii="Times New Roman" w:hAnsi="Times New Roman" w:cs="Times New Roman"/>
                <w:sz w:val="24"/>
                <w:szCs w:val="24"/>
              </w:rPr>
              <w:t xml:space="preserve"> </w:t>
            </w:r>
            <w:r w:rsidRPr="006D5109">
              <w:rPr>
                <w:rFonts w:ascii="Times New Roman" w:hAnsi="Times New Roman" w:cs="Times New Roman"/>
                <w:sz w:val="24"/>
                <w:szCs w:val="24"/>
              </w:rPr>
              <w:t>в развитии и продвижении инновационных проектов</w:t>
            </w:r>
            <w:r w:rsidR="008036A0" w:rsidRPr="006D5109">
              <w:rPr>
                <w:rFonts w:ascii="Times New Roman" w:hAnsi="Times New Roman" w:cs="Times New Roman"/>
                <w:sz w:val="24"/>
                <w:szCs w:val="24"/>
              </w:rPr>
              <w:t xml:space="preserve"> </w:t>
            </w:r>
            <w:r w:rsidRPr="006D5109">
              <w:rPr>
                <w:rFonts w:ascii="Times New Roman" w:hAnsi="Times New Roman" w:cs="Times New Roman"/>
                <w:sz w:val="24"/>
                <w:szCs w:val="24"/>
              </w:rPr>
              <w:t xml:space="preserve">и </w:t>
            </w:r>
            <w:r w:rsidR="009A2A1A" w:rsidRPr="006D5109">
              <w:rPr>
                <w:rFonts w:ascii="Times New Roman" w:hAnsi="Times New Roman" w:cs="Times New Roman"/>
                <w:sz w:val="24"/>
                <w:szCs w:val="24"/>
              </w:rPr>
              <w:t>создании</w:t>
            </w:r>
            <w:r w:rsidRPr="006D5109">
              <w:rPr>
                <w:rFonts w:ascii="Times New Roman" w:hAnsi="Times New Roman" w:cs="Times New Roman"/>
                <w:sz w:val="24"/>
                <w:szCs w:val="24"/>
              </w:rPr>
              <w:t xml:space="preserve"> условий</w:t>
            </w:r>
            <w:r w:rsidR="008036A0" w:rsidRPr="006D5109">
              <w:rPr>
                <w:rFonts w:ascii="Times New Roman" w:hAnsi="Times New Roman" w:cs="Times New Roman"/>
                <w:sz w:val="24"/>
                <w:szCs w:val="24"/>
              </w:rPr>
              <w:t xml:space="preserve"> </w:t>
            </w:r>
            <w:r w:rsidRPr="006D5109">
              <w:rPr>
                <w:rFonts w:ascii="Times New Roman" w:hAnsi="Times New Roman" w:cs="Times New Roman"/>
                <w:sz w:val="24"/>
                <w:szCs w:val="24"/>
              </w:rPr>
              <w:t>для инновационного развития предприятий</w:t>
            </w:r>
          </w:p>
        </w:tc>
        <w:tc>
          <w:tcPr>
            <w:tcW w:w="1357" w:type="pct"/>
          </w:tcPr>
          <w:p w14:paraId="1F18B418" w14:textId="77777777" w:rsidR="00BC6C35" w:rsidRPr="006D5109" w:rsidRDefault="00C56A0E" w:rsidP="00C56A0E">
            <w:pPr>
              <w:pStyle w:val="a3"/>
              <w:autoSpaceDE w:val="0"/>
              <w:autoSpaceDN w:val="0"/>
              <w:adjustRightInd w:val="0"/>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подготовка </w:t>
            </w:r>
            <w:r w:rsidR="00BC6C35" w:rsidRPr="006D5109">
              <w:rPr>
                <w:rFonts w:ascii="Times New Roman" w:hAnsi="Times New Roman" w:cs="Times New Roman"/>
                <w:sz w:val="24"/>
                <w:szCs w:val="24"/>
              </w:rPr>
              <w:t>проектов субъектов инновационной деятельности к участию</w:t>
            </w:r>
            <w:r w:rsidR="008036A0"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 xml:space="preserve">в конкурсах </w:t>
            </w:r>
            <w:r w:rsidR="009A2A1A" w:rsidRPr="006D5109">
              <w:rPr>
                <w:rFonts w:ascii="Times New Roman" w:hAnsi="Times New Roman" w:cs="Times New Roman"/>
                <w:sz w:val="24"/>
                <w:szCs w:val="24"/>
              </w:rPr>
              <w:br/>
            </w:r>
            <w:r w:rsidR="00BC6C35" w:rsidRPr="006D5109">
              <w:rPr>
                <w:rFonts w:ascii="Times New Roman" w:hAnsi="Times New Roman" w:cs="Times New Roman"/>
                <w:sz w:val="24"/>
                <w:szCs w:val="24"/>
              </w:rPr>
              <w:t>и представлению инвесторам:</w:t>
            </w:r>
          </w:p>
          <w:p w14:paraId="11C1AFF9" w14:textId="77777777" w:rsidR="00BC6C35" w:rsidRPr="006D5109" w:rsidRDefault="00BC6C35" w:rsidP="00C56A0E">
            <w:pPr>
              <w:pStyle w:val="a3"/>
              <w:autoSpaceDE w:val="0"/>
              <w:autoSpaceDN w:val="0"/>
              <w:adjustRightInd w:val="0"/>
              <w:ind w:left="0"/>
              <w:jc w:val="both"/>
              <w:rPr>
                <w:rFonts w:ascii="Times New Roman" w:hAnsi="Times New Roman" w:cs="Times New Roman"/>
                <w:sz w:val="24"/>
                <w:szCs w:val="24"/>
              </w:rPr>
            </w:pPr>
            <w:r w:rsidRPr="006D5109">
              <w:rPr>
                <w:rFonts w:ascii="Times New Roman" w:hAnsi="Times New Roman" w:cs="Times New Roman"/>
                <w:sz w:val="24"/>
                <w:szCs w:val="24"/>
              </w:rPr>
              <w:t>инновационных проектов</w:t>
            </w:r>
            <w:r w:rsidR="00C56A0E" w:rsidRPr="006D5109">
              <w:rPr>
                <w:rFonts w:ascii="Times New Roman" w:hAnsi="Times New Roman" w:cs="Times New Roman"/>
                <w:sz w:val="24"/>
                <w:szCs w:val="24"/>
              </w:rPr>
              <w:t xml:space="preserve"> </w:t>
            </w:r>
            <w:r w:rsidR="009A2A1A" w:rsidRPr="006D5109">
              <w:rPr>
                <w:rFonts w:ascii="Times New Roman" w:hAnsi="Times New Roman" w:cs="Times New Roman"/>
                <w:sz w:val="24"/>
                <w:szCs w:val="24"/>
              </w:rPr>
              <w:br/>
            </w:r>
            <w:r w:rsidRPr="006D5109">
              <w:rPr>
                <w:rFonts w:ascii="Times New Roman" w:hAnsi="Times New Roman" w:cs="Times New Roman"/>
                <w:sz w:val="24"/>
                <w:szCs w:val="24"/>
              </w:rPr>
              <w:t>на ярмарках, выставках, форумах;</w:t>
            </w:r>
          </w:p>
          <w:p w14:paraId="4E88A039" w14:textId="77777777" w:rsidR="00BC6C35" w:rsidRPr="006D5109" w:rsidRDefault="00BC6C35" w:rsidP="00C56A0E">
            <w:pPr>
              <w:pStyle w:val="a3"/>
              <w:autoSpaceDE w:val="0"/>
              <w:autoSpaceDN w:val="0"/>
              <w:adjustRightInd w:val="0"/>
              <w:ind w:left="0"/>
              <w:jc w:val="both"/>
              <w:rPr>
                <w:rFonts w:ascii="Times New Roman" w:hAnsi="Times New Roman" w:cs="Times New Roman"/>
                <w:sz w:val="24"/>
                <w:szCs w:val="24"/>
              </w:rPr>
            </w:pPr>
            <w:r w:rsidRPr="006D5109">
              <w:rPr>
                <w:rFonts w:ascii="Times New Roman" w:hAnsi="Times New Roman" w:cs="Times New Roman"/>
                <w:sz w:val="24"/>
                <w:szCs w:val="24"/>
              </w:rPr>
              <w:lastRenderedPageBreak/>
              <w:t>проектов бизнес-планов инновационных проектов.</w:t>
            </w:r>
          </w:p>
          <w:p w14:paraId="6A779075" w14:textId="77777777" w:rsidR="007C03C8" w:rsidRPr="006D5109" w:rsidRDefault="00BC6C35" w:rsidP="00D07C99">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Обеспечение организации </w:t>
            </w:r>
            <w:r w:rsidR="009A2A1A" w:rsidRPr="006D5109">
              <w:rPr>
                <w:rFonts w:ascii="Times New Roman" w:hAnsi="Times New Roman" w:cs="Times New Roman"/>
                <w:sz w:val="24"/>
                <w:szCs w:val="24"/>
              </w:rPr>
              <w:br/>
            </w:r>
            <w:r w:rsidRPr="006D5109">
              <w:rPr>
                <w:rFonts w:ascii="Times New Roman" w:hAnsi="Times New Roman" w:cs="Times New Roman"/>
                <w:sz w:val="24"/>
                <w:szCs w:val="24"/>
              </w:rPr>
              <w:t>и проведения обучающих мероприятий</w:t>
            </w:r>
            <w:r w:rsidR="008036A0" w:rsidRPr="006D5109">
              <w:rPr>
                <w:rFonts w:ascii="Times New Roman" w:hAnsi="Times New Roman" w:cs="Times New Roman"/>
                <w:sz w:val="24"/>
                <w:szCs w:val="24"/>
              </w:rPr>
              <w:t xml:space="preserve"> </w:t>
            </w:r>
            <w:r w:rsidRPr="006D5109">
              <w:rPr>
                <w:rFonts w:ascii="Times New Roman" w:hAnsi="Times New Roman" w:cs="Times New Roman"/>
                <w:sz w:val="24"/>
                <w:szCs w:val="24"/>
              </w:rPr>
              <w:t>для представителей инновационных компаний</w:t>
            </w:r>
            <w:r w:rsidR="00C56A0E" w:rsidRPr="006D5109">
              <w:rPr>
                <w:rFonts w:ascii="Times New Roman" w:hAnsi="Times New Roman" w:cs="Times New Roman"/>
                <w:sz w:val="24"/>
                <w:szCs w:val="24"/>
              </w:rPr>
              <w:t xml:space="preserve"> </w:t>
            </w:r>
            <w:r w:rsidR="009A2A1A" w:rsidRPr="006D5109">
              <w:rPr>
                <w:rFonts w:ascii="Times New Roman" w:hAnsi="Times New Roman" w:cs="Times New Roman"/>
                <w:sz w:val="24"/>
                <w:szCs w:val="24"/>
              </w:rPr>
              <w:br/>
            </w:r>
            <w:r w:rsidRPr="006D5109">
              <w:rPr>
                <w:rFonts w:ascii="Times New Roman" w:hAnsi="Times New Roman" w:cs="Times New Roman"/>
                <w:sz w:val="24"/>
                <w:szCs w:val="24"/>
              </w:rPr>
              <w:t xml:space="preserve">по вопросам развития </w:t>
            </w:r>
            <w:r w:rsidR="009A2A1A" w:rsidRPr="006D5109">
              <w:rPr>
                <w:rFonts w:ascii="Times New Roman" w:hAnsi="Times New Roman" w:cs="Times New Roman"/>
                <w:sz w:val="24"/>
                <w:szCs w:val="24"/>
              </w:rPr>
              <w:br/>
            </w:r>
            <w:r w:rsidRPr="006D5109">
              <w:rPr>
                <w:rFonts w:ascii="Times New Roman" w:hAnsi="Times New Roman" w:cs="Times New Roman"/>
                <w:sz w:val="24"/>
                <w:szCs w:val="24"/>
              </w:rPr>
              <w:t>и продвижения инно</w:t>
            </w:r>
            <w:r w:rsidR="001364EA" w:rsidRPr="006D5109">
              <w:rPr>
                <w:rFonts w:ascii="Times New Roman" w:hAnsi="Times New Roman" w:cs="Times New Roman"/>
                <w:sz w:val="24"/>
                <w:szCs w:val="24"/>
              </w:rPr>
              <w:t>вационных проектов</w:t>
            </w:r>
            <w:r w:rsidR="0025331A" w:rsidRPr="006D5109">
              <w:rPr>
                <w:rFonts w:ascii="Times New Roman" w:hAnsi="Times New Roman" w:cs="Times New Roman"/>
                <w:sz w:val="24"/>
                <w:szCs w:val="24"/>
              </w:rPr>
              <w:t xml:space="preserve"> – </w:t>
            </w:r>
            <w:r w:rsidR="00D07C99" w:rsidRPr="006D5109">
              <w:rPr>
                <w:rFonts w:ascii="Times New Roman" w:hAnsi="Times New Roman" w:cs="Times New Roman"/>
                <w:sz w:val="24"/>
                <w:szCs w:val="24"/>
              </w:rPr>
              <w:t xml:space="preserve">не менее трех </w:t>
            </w:r>
            <w:r w:rsidRPr="006D5109">
              <w:rPr>
                <w:rFonts w:ascii="Times New Roman" w:hAnsi="Times New Roman" w:cs="Times New Roman"/>
                <w:sz w:val="24"/>
                <w:szCs w:val="24"/>
              </w:rPr>
              <w:t>мероприятий в виде тренингов, коучингов, семинаров (ежегодно)</w:t>
            </w:r>
          </w:p>
        </w:tc>
        <w:tc>
          <w:tcPr>
            <w:tcW w:w="663" w:type="pct"/>
          </w:tcPr>
          <w:p w14:paraId="07EDCBF9"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lastRenderedPageBreak/>
              <w:t>2020</w:t>
            </w:r>
            <w:r w:rsidR="00B41D8D" w:rsidRPr="006D5109">
              <w:rPr>
                <w:rFonts w:ascii="Times New Roman" w:hAnsi="Times New Roman" w:cs="Times New Roman"/>
                <w:sz w:val="24"/>
                <w:szCs w:val="24"/>
              </w:rPr>
              <w:t> – 20</w:t>
            </w:r>
            <w:r w:rsidRPr="006D5109">
              <w:rPr>
                <w:rFonts w:ascii="Times New Roman" w:hAnsi="Times New Roman" w:cs="Times New Roman"/>
                <w:sz w:val="24"/>
                <w:szCs w:val="24"/>
              </w:rPr>
              <w:t>22 годы</w:t>
            </w:r>
          </w:p>
        </w:tc>
        <w:tc>
          <w:tcPr>
            <w:tcW w:w="1124" w:type="pct"/>
          </w:tcPr>
          <w:p w14:paraId="48B6BF69" w14:textId="77777777" w:rsidR="00BC6C35" w:rsidRPr="006D5109" w:rsidRDefault="00BC6C35" w:rsidP="001637CB">
            <w:pPr>
              <w:pStyle w:val="a3"/>
              <w:autoSpaceDE w:val="0"/>
              <w:autoSpaceDN w:val="0"/>
              <w:adjustRightInd w:val="0"/>
              <w:ind w:left="0"/>
              <w:jc w:val="center"/>
              <w:rPr>
                <w:rFonts w:ascii="Times New Roman" w:hAnsi="Times New Roman" w:cs="Times New Roman"/>
                <w:sz w:val="24"/>
                <w:szCs w:val="24"/>
              </w:rPr>
            </w:pPr>
            <w:r w:rsidRPr="006D5109">
              <w:rPr>
                <w:rFonts w:ascii="Times New Roman" w:hAnsi="Times New Roman" w:cs="Times New Roman"/>
                <w:sz w:val="24"/>
                <w:szCs w:val="24"/>
              </w:rPr>
              <w:t>ГАУ НСО «Новосибирский областной инновационный фонд»</w:t>
            </w:r>
            <w:r w:rsidR="00C56A0E" w:rsidRPr="006D5109">
              <w:rPr>
                <w:rFonts w:ascii="Times New Roman" w:hAnsi="Times New Roman" w:cs="Times New Roman"/>
                <w:sz w:val="24"/>
                <w:szCs w:val="24"/>
              </w:rPr>
              <w:t xml:space="preserve"> </w:t>
            </w:r>
            <w:r w:rsidRPr="006D5109">
              <w:rPr>
                <w:rFonts w:ascii="Times New Roman" w:hAnsi="Times New Roman" w:cs="Times New Roman"/>
                <w:sz w:val="24"/>
                <w:szCs w:val="24"/>
              </w:rPr>
              <w:t>(по согласованию)</w:t>
            </w:r>
            <w:r w:rsidR="00193506" w:rsidRPr="006D5109">
              <w:rPr>
                <w:rFonts w:ascii="Times New Roman" w:hAnsi="Times New Roman" w:cs="Times New Roman"/>
                <w:sz w:val="24"/>
                <w:szCs w:val="24"/>
              </w:rPr>
              <w:t>;</w:t>
            </w:r>
          </w:p>
          <w:p w14:paraId="25DA0294" w14:textId="77777777" w:rsidR="00BC6C35" w:rsidRPr="006D5109" w:rsidRDefault="00BC6C35" w:rsidP="001637CB">
            <w:pPr>
              <w:shd w:val="clear" w:color="auto" w:fill="FFFFFF"/>
              <w:jc w:val="center"/>
              <w:rPr>
                <w:rFonts w:ascii="Times New Roman" w:hAnsi="Times New Roman" w:cs="Times New Roman"/>
                <w:bCs/>
                <w:sz w:val="24"/>
                <w:szCs w:val="24"/>
              </w:rPr>
            </w:pPr>
            <w:r w:rsidRPr="006D5109">
              <w:rPr>
                <w:rFonts w:ascii="Times New Roman" w:hAnsi="Times New Roman" w:cs="Times New Roman"/>
                <w:sz w:val="24"/>
                <w:szCs w:val="24"/>
              </w:rPr>
              <w:t>Миннауки НСО</w:t>
            </w:r>
          </w:p>
        </w:tc>
      </w:tr>
      <w:tr w:rsidR="00BC6C35" w:rsidRPr="006D5109" w14:paraId="0F1CC494" w14:textId="77777777" w:rsidTr="006B24CA">
        <w:trPr>
          <w:trHeight w:val="1361"/>
        </w:trPr>
        <w:tc>
          <w:tcPr>
            <w:tcW w:w="264" w:type="pct"/>
          </w:tcPr>
          <w:p w14:paraId="4E0408BD" w14:textId="77777777" w:rsidR="00BC6C35" w:rsidRPr="006D5109" w:rsidRDefault="002E6BF6"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lastRenderedPageBreak/>
              <w:t>19.2</w:t>
            </w:r>
          </w:p>
        </w:tc>
        <w:tc>
          <w:tcPr>
            <w:tcW w:w="1592" w:type="pct"/>
          </w:tcPr>
          <w:p w14:paraId="0BD0127B" w14:textId="77777777" w:rsidR="00BC6C35" w:rsidRPr="006D5109" w:rsidRDefault="00BC6C35" w:rsidP="00034DB1">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Проведение форума технологического развития «Технопром»</w:t>
            </w:r>
          </w:p>
        </w:tc>
        <w:tc>
          <w:tcPr>
            <w:tcW w:w="1357" w:type="pct"/>
          </w:tcPr>
          <w:p w14:paraId="4861A7AA" w14:textId="77777777" w:rsidR="00BC6C35" w:rsidRPr="006D5109" w:rsidRDefault="00C56A0E" w:rsidP="00034DB1">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продвижение </w:t>
            </w:r>
            <w:r w:rsidR="00BC6C35" w:rsidRPr="006D5109">
              <w:rPr>
                <w:rFonts w:ascii="Times New Roman" w:hAnsi="Times New Roman" w:cs="Times New Roman"/>
                <w:sz w:val="24"/>
                <w:szCs w:val="24"/>
              </w:rPr>
              <w:t>отечественных научных разработок и инноваций</w:t>
            </w:r>
          </w:p>
        </w:tc>
        <w:tc>
          <w:tcPr>
            <w:tcW w:w="663" w:type="pct"/>
          </w:tcPr>
          <w:p w14:paraId="6569FA53" w14:textId="77777777" w:rsidR="00BC6C35" w:rsidRPr="006D5109" w:rsidRDefault="001637CB"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ежегодно</w:t>
            </w:r>
          </w:p>
        </w:tc>
        <w:tc>
          <w:tcPr>
            <w:tcW w:w="1124" w:type="pct"/>
          </w:tcPr>
          <w:p w14:paraId="2DB52CA0" w14:textId="77777777" w:rsidR="00857A80" w:rsidRPr="006D5109" w:rsidRDefault="00857A80" w:rsidP="001637CB">
            <w:pPr>
              <w:shd w:val="clear" w:color="auto" w:fill="FFFFFF"/>
              <w:jc w:val="center"/>
              <w:rPr>
                <w:rFonts w:ascii="Times New Roman" w:hAnsi="Times New Roman" w:cs="Times New Roman"/>
                <w:sz w:val="24"/>
                <w:szCs w:val="24"/>
              </w:rPr>
            </w:pPr>
            <w:r w:rsidRPr="006D5109">
              <w:rPr>
                <w:rFonts w:ascii="Times New Roman" w:hAnsi="Times New Roman" w:cs="Times New Roman"/>
                <w:sz w:val="24"/>
                <w:szCs w:val="24"/>
              </w:rPr>
              <w:t>Миннауки НСО</w:t>
            </w:r>
            <w:r w:rsidR="00193506" w:rsidRPr="006D5109">
              <w:rPr>
                <w:rFonts w:ascii="Times New Roman" w:hAnsi="Times New Roman" w:cs="Times New Roman"/>
                <w:sz w:val="24"/>
                <w:szCs w:val="24"/>
              </w:rPr>
              <w:t>;</w:t>
            </w:r>
          </w:p>
          <w:p w14:paraId="1A7DD43D" w14:textId="77777777" w:rsidR="00BC6C35" w:rsidRPr="006D5109" w:rsidRDefault="00A46F17" w:rsidP="001637CB">
            <w:pPr>
              <w:pStyle w:val="a3"/>
              <w:autoSpaceDE w:val="0"/>
              <w:autoSpaceDN w:val="0"/>
              <w:adjustRightInd w:val="0"/>
              <w:ind w:left="0"/>
              <w:jc w:val="center"/>
              <w:rPr>
                <w:rFonts w:ascii="Times New Roman" w:hAnsi="Times New Roman" w:cs="Times New Roman"/>
                <w:sz w:val="24"/>
                <w:szCs w:val="24"/>
              </w:rPr>
            </w:pPr>
            <w:r w:rsidRPr="006D5109">
              <w:rPr>
                <w:rFonts w:ascii="Times New Roman" w:hAnsi="Times New Roman" w:cs="Times New Roman"/>
                <w:sz w:val="24"/>
                <w:szCs w:val="24"/>
              </w:rPr>
              <w:t>Минпромторг</w:t>
            </w:r>
            <w:r w:rsidR="00BC6C35" w:rsidRPr="006D5109">
              <w:rPr>
                <w:rFonts w:ascii="Times New Roman" w:hAnsi="Times New Roman" w:cs="Times New Roman"/>
                <w:sz w:val="24"/>
                <w:szCs w:val="24"/>
              </w:rPr>
              <w:t xml:space="preserve"> НСО</w:t>
            </w:r>
            <w:r w:rsidR="00193506" w:rsidRPr="006D5109">
              <w:rPr>
                <w:rFonts w:ascii="Times New Roman" w:hAnsi="Times New Roman" w:cs="Times New Roman"/>
                <w:sz w:val="24"/>
                <w:szCs w:val="24"/>
              </w:rPr>
              <w:t>;</w:t>
            </w:r>
          </w:p>
          <w:p w14:paraId="6843E107" w14:textId="77777777" w:rsidR="00BC6C35" w:rsidRPr="006D5109" w:rsidRDefault="00BC6C35" w:rsidP="00C56A0E">
            <w:pPr>
              <w:pStyle w:val="a3"/>
              <w:autoSpaceDE w:val="0"/>
              <w:autoSpaceDN w:val="0"/>
              <w:adjustRightInd w:val="0"/>
              <w:ind w:left="0"/>
              <w:jc w:val="center"/>
              <w:rPr>
                <w:rFonts w:ascii="Times New Roman" w:hAnsi="Times New Roman" w:cs="Times New Roman"/>
                <w:sz w:val="24"/>
                <w:szCs w:val="24"/>
              </w:rPr>
            </w:pPr>
            <w:r w:rsidRPr="006D5109">
              <w:rPr>
                <w:rFonts w:ascii="Times New Roman" w:hAnsi="Times New Roman" w:cs="Times New Roman"/>
                <w:sz w:val="24"/>
                <w:szCs w:val="24"/>
              </w:rPr>
              <w:t>Минцифра НСО</w:t>
            </w:r>
            <w:r w:rsidR="00193506" w:rsidRPr="006D5109">
              <w:rPr>
                <w:rFonts w:ascii="Times New Roman" w:hAnsi="Times New Roman" w:cs="Times New Roman"/>
                <w:sz w:val="24"/>
                <w:szCs w:val="24"/>
              </w:rPr>
              <w:t>;</w:t>
            </w:r>
            <w:r w:rsidR="00857A80" w:rsidRPr="006D5109">
              <w:rPr>
                <w:rFonts w:ascii="Times New Roman" w:hAnsi="Times New Roman" w:cs="Times New Roman"/>
                <w:sz w:val="24"/>
                <w:szCs w:val="24"/>
              </w:rPr>
              <w:t xml:space="preserve"> Минэкономразвития НСО</w:t>
            </w:r>
          </w:p>
        </w:tc>
      </w:tr>
      <w:tr w:rsidR="00BC6C35" w:rsidRPr="006D5109" w14:paraId="4F7A6B00" w14:textId="77777777" w:rsidTr="006B24CA">
        <w:trPr>
          <w:trHeight w:val="1134"/>
        </w:trPr>
        <w:tc>
          <w:tcPr>
            <w:tcW w:w="264" w:type="pct"/>
          </w:tcPr>
          <w:p w14:paraId="5DAE1EFB"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19.3</w:t>
            </w:r>
          </w:p>
        </w:tc>
        <w:tc>
          <w:tcPr>
            <w:tcW w:w="1592" w:type="pct"/>
          </w:tcPr>
          <w:p w14:paraId="7BE76C61" w14:textId="77777777" w:rsidR="00BC6C35" w:rsidRPr="006D5109" w:rsidRDefault="008036A0" w:rsidP="00034DB1">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Проведение ежегодного Международного форума </w:t>
            </w:r>
            <w:r w:rsidR="00BC6C35" w:rsidRPr="006D5109">
              <w:rPr>
                <w:rFonts w:ascii="Times New Roman" w:hAnsi="Times New Roman" w:cs="Times New Roman"/>
                <w:sz w:val="24"/>
                <w:szCs w:val="24"/>
              </w:rPr>
              <w:t>индустриально-парковых проектов «InPark»</w:t>
            </w:r>
          </w:p>
        </w:tc>
        <w:tc>
          <w:tcPr>
            <w:tcW w:w="1357" w:type="pct"/>
          </w:tcPr>
          <w:p w14:paraId="7835C656" w14:textId="77777777" w:rsidR="00BC6C35" w:rsidRPr="006D5109" w:rsidRDefault="00C56A0E" w:rsidP="00034DB1">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повышение </w:t>
            </w:r>
            <w:r w:rsidR="00BC6C35" w:rsidRPr="006D5109">
              <w:rPr>
                <w:rFonts w:ascii="Times New Roman" w:hAnsi="Times New Roman" w:cs="Times New Roman"/>
                <w:sz w:val="24"/>
                <w:szCs w:val="24"/>
              </w:rPr>
              <w:t>инновационной активности и ее поддержка</w:t>
            </w:r>
          </w:p>
        </w:tc>
        <w:tc>
          <w:tcPr>
            <w:tcW w:w="663" w:type="pct"/>
          </w:tcPr>
          <w:p w14:paraId="4206D03F" w14:textId="77777777" w:rsidR="00BC6C35" w:rsidRPr="006D5109" w:rsidRDefault="001637CB"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ежегодно</w:t>
            </w:r>
          </w:p>
        </w:tc>
        <w:tc>
          <w:tcPr>
            <w:tcW w:w="1124" w:type="pct"/>
          </w:tcPr>
          <w:p w14:paraId="1A6FD63C" w14:textId="77777777" w:rsidR="00BC6C35" w:rsidRPr="006D5109" w:rsidRDefault="00BC6C35" w:rsidP="001637CB">
            <w:pPr>
              <w:pStyle w:val="a3"/>
              <w:autoSpaceDE w:val="0"/>
              <w:autoSpaceDN w:val="0"/>
              <w:adjustRightInd w:val="0"/>
              <w:ind w:left="0"/>
              <w:jc w:val="center"/>
              <w:rPr>
                <w:rFonts w:ascii="Times New Roman" w:hAnsi="Times New Roman" w:cs="Times New Roman"/>
                <w:sz w:val="24"/>
                <w:szCs w:val="24"/>
              </w:rPr>
            </w:pPr>
            <w:r w:rsidRPr="006D5109">
              <w:rPr>
                <w:rFonts w:ascii="Times New Roman" w:hAnsi="Times New Roman" w:cs="Times New Roman"/>
                <w:sz w:val="24"/>
                <w:szCs w:val="24"/>
              </w:rPr>
              <w:t>АО «Агентство инвестиционного развития Новосибирской области»</w:t>
            </w:r>
          </w:p>
        </w:tc>
      </w:tr>
      <w:tr w:rsidR="00BC6C35" w:rsidRPr="006D5109" w14:paraId="7B357C56" w14:textId="77777777" w:rsidTr="006B24CA">
        <w:trPr>
          <w:trHeight w:val="2324"/>
        </w:trPr>
        <w:tc>
          <w:tcPr>
            <w:tcW w:w="264" w:type="pct"/>
          </w:tcPr>
          <w:p w14:paraId="2667C97A"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19.4</w:t>
            </w:r>
          </w:p>
        </w:tc>
        <w:tc>
          <w:tcPr>
            <w:tcW w:w="1592" w:type="pct"/>
          </w:tcPr>
          <w:p w14:paraId="76A90510" w14:textId="77777777" w:rsidR="00BC6C35" w:rsidRPr="006D5109" w:rsidRDefault="00BC6C35" w:rsidP="00034DB1">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Размещение на портале Правительства Новосибирской области актуальной информации о технопарках и бизнес-инкубаторах Новосибирской области, включая показатели эффективности их работы и условия оказания услуг потенциальным резидентам и инвесторам</w:t>
            </w:r>
          </w:p>
        </w:tc>
        <w:tc>
          <w:tcPr>
            <w:tcW w:w="1357" w:type="pct"/>
          </w:tcPr>
          <w:p w14:paraId="4D343C69" w14:textId="77777777" w:rsidR="00BC6C35" w:rsidRPr="006D5109" w:rsidRDefault="00C56A0E" w:rsidP="00034DB1">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создание </w:t>
            </w:r>
            <w:r w:rsidR="00BC6C35" w:rsidRPr="006D5109">
              <w:rPr>
                <w:rFonts w:ascii="Times New Roman" w:hAnsi="Times New Roman" w:cs="Times New Roman"/>
                <w:sz w:val="24"/>
                <w:szCs w:val="24"/>
              </w:rPr>
              <w:t>информационной среды по услугам технопарков и бизнес-инкубаторов</w:t>
            </w:r>
            <w:r w:rsidR="008036A0"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на территории Новосибирской области</w:t>
            </w:r>
          </w:p>
        </w:tc>
        <w:tc>
          <w:tcPr>
            <w:tcW w:w="663" w:type="pct"/>
          </w:tcPr>
          <w:p w14:paraId="67FE5CE3" w14:textId="77777777" w:rsidR="00BC6C35" w:rsidRPr="006D5109" w:rsidRDefault="001637CB"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постоянно</w:t>
            </w:r>
          </w:p>
        </w:tc>
        <w:tc>
          <w:tcPr>
            <w:tcW w:w="1124" w:type="pct"/>
          </w:tcPr>
          <w:p w14:paraId="243E5B04" w14:textId="77777777" w:rsidR="00BC6C35" w:rsidRPr="006D5109" w:rsidRDefault="00BC6C35" w:rsidP="001637CB">
            <w:pPr>
              <w:pStyle w:val="ConsPlusNormal"/>
              <w:jc w:val="center"/>
              <w:rPr>
                <w:rFonts w:ascii="Times New Roman" w:hAnsi="Times New Roman" w:cs="Times New Roman"/>
                <w:sz w:val="24"/>
                <w:szCs w:val="24"/>
              </w:rPr>
            </w:pPr>
            <w:r w:rsidRPr="006D5109">
              <w:rPr>
                <w:rFonts w:ascii="Times New Roman" w:hAnsi="Times New Roman" w:cs="Times New Roman"/>
                <w:sz w:val="24"/>
                <w:szCs w:val="24"/>
              </w:rPr>
              <w:t>Миннауки НСО</w:t>
            </w:r>
            <w:r w:rsidR="00193506" w:rsidRPr="006D5109">
              <w:rPr>
                <w:rFonts w:ascii="Times New Roman" w:hAnsi="Times New Roman" w:cs="Times New Roman"/>
                <w:sz w:val="24"/>
                <w:szCs w:val="24"/>
              </w:rPr>
              <w:t>;</w:t>
            </w:r>
          </w:p>
          <w:p w14:paraId="0736672C" w14:textId="77777777" w:rsidR="00BC6C35" w:rsidRPr="006D5109" w:rsidRDefault="00A46F17" w:rsidP="001637CB">
            <w:pPr>
              <w:pStyle w:val="ConsPlusNormal"/>
              <w:jc w:val="center"/>
              <w:rPr>
                <w:rFonts w:ascii="Times New Roman" w:eastAsiaTheme="minorHAnsi" w:hAnsi="Times New Roman" w:cs="Times New Roman"/>
                <w:sz w:val="24"/>
                <w:szCs w:val="24"/>
                <w:lang w:eastAsia="en-US"/>
              </w:rPr>
            </w:pPr>
            <w:r w:rsidRPr="006D5109">
              <w:rPr>
                <w:rFonts w:ascii="Times New Roman" w:hAnsi="Times New Roman" w:cs="Times New Roman"/>
                <w:sz w:val="24"/>
                <w:szCs w:val="24"/>
              </w:rPr>
              <w:t>Минпромторг НСО</w:t>
            </w:r>
            <w:r w:rsidR="00193506" w:rsidRPr="006D5109">
              <w:rPr>
                <w:rFonts w:ascii="Times New Roman" w:eastAsiaTheme="minorHAnsi" w:hAnsi="Times New Roman" w:cs="Times New Roman"/>
                <w:sz w:val="24"/>
                <w:szCs w:val="24"/>
                <w:lang w:eastAsia="en-US"/>
              </w:rPr>
              <w:t>;</w:t>
            </w:r>
          </w:p>
          <w:p w14:paraId="4D20B7BC" w14:textId="77777777" w:rsidR="00BC6C35" w:rsidRPr="006D5109" w:rsidRDefault="00BC6C35" w:rsidP="001637CB">
            <w:pPr>
              <w:pStyle w:val="a3"/>
              <w:autoSpaceDE w:val="0"/>
              <w:autoSpaceDN w:val="0"/>
              <w:adjustRightInd w:val="0"/>
              <w:ind w:left="0"/>
              <w:jc w:val="center"/>
              <w:rPr>
                <w:rFonts w:ascii="Times New Roman" w:hAnsi="Times New Roman" w:cs="Times New Roman"/>
                <w:sz w:val="24"/>
                <w:szCs w:val="24"/>
              </w:rPr>
            </w:pPr>
            <w:r w:rsidRPr="006D5109">
              <w:rPr>
                <w:rFonts w:ascii="Times New Roman" w:hAnsi="Times New Roman" w:cs="Times New Roman"/>
                <w:sz w:val="24"/>
                <w:szCs w:val="24"/>
              </w:rPr>
              <w:t>Минэкономразвития НСО</w:t>
            </w:r>
          </w:p>
        </w:tc>
      </w:tr>
      <w:tr w:rsidR="00BC6C35" w:rsidRPr="006D5109" w14:paraId="09B04F81" w14:textId="77777777" w:rsidTr="00417EB7">
        <w:trPr>
          <w:trHeight w:val="1587"/>
        </w:trPr>
        <w:tc>
          <w:tcPr>
            <w:tcW w:w="5000" w:type="pct"/>
            <w:gridSpan w:val="5"/>
            <w:shd w:val="clear" w:color="auto" w:fill="auto"/>
          </w:tcPr>
          <w:p w14:paraId="4DEFF5AA" w14:textId="77777777" w:rsidR="00BC6C35" w:rsidRPr="006D5109" w:rsidRDefault="00BC6C35" w:rsidP="00CC4B46">
            <w:pPr>
              <w:keepLines/>
              <w:autoSpaceDE w:val="0"/>
              <w:autoSpaceDN w:val="0"/>
              <w:adjustRightInd w:val="0"/>
              <w:ind w:firstLine="539"/>
              <w:jc w:val="center"/>
              <w:rPr>
                <w:rFonts w:ascii="Times New Roman" w:hAnsi="Times New Roman" w:cs="Times New Roman"/>
                <w:sz w:val="24"/>
                <w:szCs w:val="24"/>
              </w:rPr>
            </w:pPr>
            <w:r w:rsidRPr="006D5109">
              <w:rPr>
                <w:rFonts w:ascii="Times New Roman" w:hAnsi="Times New Roman" w:cs="Times New Roman"/>
                <w:bCs/>
                <w:sz w:val="24"/>
                <w:szCs w:val="24"/>
              </w:rPr>
              <w:t xml:space="preserve">20. Повышение уровня финансовой грамотности населения (потребителей) и субъектов малого </w:t>
            </w:r>
            <w:r w:rsidR="00CC4B46" w:rsidRPr="006D5109">
              <w:rPr>
                <w:rFonts w:ascii="Times New Roman" w:hAnsi="Times New Roman" w:cs="Times New Roman"/>
                <w:bCs/>
                <w:sz w:val="24"/>
                <w:szCs w:val="24"/>
              </w:rPr>
              <w:t xml:space="preserve">и среднего предпринимательства, </w:t>
            </w:r>
            <w:r w:rsidR="00CC4B46" w:rsidRPr="006D5109">
              <w:rPr>
                <w:rFonts w:ascii="Times New Roman" w:hAnsi="Times New Roman" w:cs="Times New Roman"/>
                <w:bCs/>
                <w:sz w:val="24"/>
                <w:szCs w:val="24"/>
              </w:rPr>
              <w:br/>
            </w:r>
            <w:r w:rsidRPr="006D5109">
              <w:rPr>
                <w:rFonts w:ascii="Times New Roman" w:hAnsi="Times New Roman" w:cs="Times New Roman"/>
                <w:bCs/>
                <w:sz w:val="24"/>
                <w:szCs w:val="24"/>
              </w:rPr>
              <w:t>в том числе путем увеличения доли населения субъекта Российской Федерации, прошедшего обучение по повышению финансовой грамотности в</w:t>
            </w:r>
            <w:r w:rsidR="007C03C8" w:rsidRPr="006D5109">
              <w:rPr>
                <w:rFonts w:ascii="Times New Roman" w:hAnsi="Times New Roman" w:cs="Times New Roman"/>
                <w:bCs/>
                <w:sz w:val="24"/>
                <w:szCs w:val="24"/>
              </w:rPr>
              <w:t> </w:t>
            </w:r>
            <w:r w:rsidRPr="006D5109">
              <w:rPr>
                <w:rFonts w:ascii="Times New Roman" w:hAnsi="Times New Roman" w:cs="Times New Roman"/>
                <w:bCs/>
                <w:sz w:val="24"/>
                <w:szCs w:val="24"/>
              </w:rPr>
              <w:t>рамках Стратегии повышения финансовой грамотности</w:t>
            </w:r>
            <w:r w:rsidR="00980EDD" w:rsidRPr="006D5109">
              <w:rPr>
                <w:rFonts w:ascii="Times New Roman" w:hAnsi="Times New Roman" w:cs="Times New Roman"/>
                <w:bCs/>
                <w:sz w:val="24"/>
                <w:szCs w:val="24"/>
              </w:rPr>
              <w:t xml:space="preserve"> </w:t>
            </w:r>
            <w:r w:rsidRPr="006D5109">
              <w:rPr>
                <w:rFonts w:ascii="Times New Roman" w:hAnsi="Times New Roman" w:cs="Times New Roman"/>
                <w:bCs/>
                <w:sz w:val="24"/>
                <w:szCs w:val="24"/>
              </w:rPr>
              <w:t>в Российской Федерации на 2017</w:t>
            </w:r>
            <w:r w:rsidR="00B41D8D" w:rsidRPr="006D5109">
              <w:rPr>
                <w:rFonts w:ascii="Times New Roman" w:hAnsi="Times New Roman" w:cs="Times New Roman"/>
                <w:bCs/>
                <w:sz w:val="24"/>
                <w:szCs w:val="24"/>
              </w:rPr>
              <w:t> – 20</w:t>
            </w:r>
            <w:r w:rsidRPr="006D5109">
              <w:rPr>
                <w:rFonts w:ascii="Times New Roman" w:hAnsi="Times New Roman" w:cs="Times New Roman"/>
                <w:bCs/>
                <w:sz w:val="24"/>
                <w:szCs w:val="24"/>
              </w:rPr>
              <w:t>23 годы, утвержденной распоряжением Правительства Росс</w:t>
            </w:r>
            <w:r w:rsidR="00BC5667" w:rsidRPr="006D5109">
              <w:rPr>
                <w:rFonts w:ascii="Times New Roman" w:hAnsi="Times New Roman" w:cs="Times New Roman"/>
                <w:bCs/>
                <w:sz w:val="24"/>
                <w:szCs w:val="24"/>
              </w:rPr>
              <w:t>ийской Федерации</w:t>
            </w:r>
            <w:r w:rsidR="00C56A0E" w:rsidRPr="006D5109">
              <w:rPr>
                <w:rFonts w:ascii="Times New Roman" w:hAnsi="Times New Roman" w:cs="Times New Roman"/>
                <w:bCs/>
                <w:sz w:val="24"/>
                <w:szCs w:val="24"/>
              </w:rPr>
              <w:t xml:space="preserve"> </w:t>
            </w:r>
            <w:r w:rsidR="00BC5667" w:rsidRPr="006D5109">
              <w:rPr>
                <w:rFonts w:ascii="Times New Roman" w:hAnsi="Times New Roman" w:cs="Times New Roman"/>
                <w:bCs/>
                <w:sz w:val="24"/>
                <w:szCs w:val="24"/>
              </w:rPr>
              <w:t>от 25.09.2017</w:t>
            </w:r>
            <w:r w:rsidRPr="006D5109">
              <w:rPr>
                <w:rFonts w:ascii="Times New Roman" w:hAnsi="Times New Roman" w:cs="Times New Roman"/>
                <w:bCs/>
                <w:sz w:val="24"/>
                <w:szCs w:val="24"/>
              </w:rPr>
              <w:t xml:space="preserve"> </w:t>
            </w:r>
            <w:r w:rsidR="00B16AA7" w:rsidRPr="006D5109">
              <w:rPr>
                <w:rFonts w:ascii="Times New Roman" w:hAnsi="Times New Roman" w:cs="Times New Roman"/>
                <w:bCs/>
                <w:sz w:val="24"/>
                <w:szCs w:val="24"/>
              </w:rPr>
              <w:t>№ </w:t>
            </w:r>
            <w:r w:rsidRPr="006D5109">
              <w:rPr>
                <w:rFonts w:ascii="Times New Roman" w:hAnsi="Times New Roman" w:cs="Times New Roman"/>
                <w:bCs/>
                <w:sz w:val="24"/>
                <w:szCs w:val="24"/>
              </w:rPr>
              <w:t>2039-р</w:t>
            </w:r>
            <w:r w:rsidR="00691F9E" w:rsidRPr="006D5109">
              <w:rPr>
                <w:rFonts w:ascii="Times New Roman" w:hAnsi="Times New Roman" w:cs="Times New Roman"/>
                <w:bCs/>
                <w:sz w:val="24"/>
                <w:szCs w:val="24"/>
              </w:rPr>
              <w:t xml:space="preserve"> </w:t>
            </w:r>
            <w:r w:rsidR="00691F9E" w:rsidRPr="006D5109">
              <w:rPr>
                <w:rFonts w:ascii="Times New Roman" w:hAnsi="Times New Roman" w:cs="Times New Roman"/>
                <w:sz w:val="24"/>
                <w:szCs w:val="24"/>
              </w:rPr>
              <w:t>об утверждении Стратегии пов</w:t>
            </w:r>
            <w:r w:rsidR="007C03C8" w:rsidRPr="006D5109">
              <w:rPr>
                <w:rFonts w:ascii="Times New Roman" w:hAnsi="Times New Roman" w:cs="Times New Roman"/>
                <w:sz w:val="24"/>
                <w:szCs w:val="24"/>
              </w:rPr>
              <w:t>ышения финансовой грамотности в </w:t>
            </w:r>
            <w:r w:rsidR="00691F9E" w:rsidRPr="006D5109">
              <w:rPr>
                <w:rFonts w:ascii="Times New Roman" w:hAnsi="Times New Roman" w:cs="Times New Roman"/>
                <w:sz w:val="24"/>
                <w:szCs w:val="24"/>
              </w:rPr>
              <w:t>Российской Федерации</w:t>
            </w:r>
            <w:r w:rsidR="00C56A0E" w:rsidRPr="006D5109">
              <w:rPr>
                <w:rFonts w:ascii="Times New Roman" w:hAnsi="Times New Roman" w:cs="Times New Roman"/>
                <w:sz w:val="24"/>
                <w:szCs w:val="24"/>
              </w:rPr>
              <w:t xml:space="preserve"> </w:t>
            </w:r>
            <w:r w:rsidR="00691F9E" w:rsidRPr="006D5109">
              <w:rPr>
                <w:rFonts w:ascii="Times New Roman" w:hAnsi="Times New Roman" w:cs="Times New Roman"/>
                <w:sz w:val="24"/>
                <w:szCs w:val="24"/>
              </w:rPr>
              <w:t>на 2017</w:t>
            </w:r>
            <w:r w:rsidR="00B41D8D" w:rsidRPr="006D5109">
              <w:rPr>
                <w:rFonts w:ascii="Times New Roman" w:hAnsi="Times New Roman" w:cs="Times New Roman"/>
                <w:sz w:val="24"/>
                <w:szCs w:val="24"/>
              </w:rPr>
              <w:t> – 20</w:t>
            </w:r>
            <w:r w:rsidR="00691F9E" w:rsidRPr="006D5109">
              <w:rPr>
                <w:rFonts w:ascii="Times New Roman" w:hAnsi="Times New Roman" w:cs="Times New Roman"/>
                <w:sz w:val="24"/>
                <w:szCs w:val="24"/>
              </w:rPr>
              <w:t>23 годы</w:t>
            </w:r>
          </w:p>
        </w:tc>
      </w:tr>
      <w:tr w:rsidR="00BC6C35" w:rsidRPr="006D5109" w14:paraId="10C190D6" w14:textId="77777777" w:rsidTr="006B24CA">
        <w:trPr>
          <w:trHeight w:val="2098"/>
        </w:trPr>
        <w:tc>
          <w:tcPr>
            <w:tcW w:w="264" w:type="pct"/>
          </w:tcPr>
          <w:p w14:paraId="4BE6CC0C" w14:textId="77777777" w:rsidR="00BC6C35" w:rsidRPr="006D5109" w:rsidRDefault="001271C8"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lastRenderedPageBreak/>
              <w:t>20.1</w:t>
            </w:r>
          </w:p>
        </w:tc>
        <w:tc>
          <w:tcPr>
            <w:tcW w:w="1592" w:type="pct"/>
          </w:tcPr>
          <w:p w14:paraId="702ECD6F" w14:textId="77777777" w:rsidR="00BC6C35" w:rsidRPr="006D5109" w:rsidRDefault="00A60586" w:rsidP="00C56A0E">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Информирование о событиях</w:t>
            </w:r>
            <w:r w:rsidR="00C56A0E" w:rsidRPr="006D5109">
              <w:rPr>
                <w:rFonts w:ascii="Times New Roman" w:hAnsi="Times New Roman" w:cs="Times New Roman"/>
                <w:sz w:val="24"/>
                <w:szCs w:val="24"/>
              </w:rPr>
              <w:t xml:space="preserve"> </w:t>
            </w:r>
            <w:r w:rsidRPr="006D5109">
              <w:rPr>
                <w:rFonts w:ascii="Times New Roman" w:hAnsi="Times New Roman" w:cs="Times New Roman"/>
                <w:sz w:val="24"/>
                <w:szCs w:val="24"/>
              </w:rPr>
              <w:t>и мероприятиях по повышению финансовой грамотности населения</w:t>
            </w:r>
            <w:r w:rsidR="00F90B6B" w:rsidRPr="006D5109">
              <w:rPr>
                <w:rFonts w:ascii="Times New Roman" w:hAnsi="Times New Roman" w:cs="Times New Roman"/>
                <w:sz w:val="24"/>
                <w:szCs w:val="24"/>
              </w:rPr>
              <w:t xml:space="preserve"> </w:t>
            </w:r>
            <w:r w:rsidRPr="006D5109">
              <w:rPr>
                <w:rFonts w:ascii="Times New Roman" w:hAnsi="Times New Roman" w:cs="Times New Roman"/>
                <w:sz w:val="24"/>
                <w:szCs w:val="24"/>
              </w:rPr>
              <w:t>Новосибирской области на сайте министерства финансов</w:t>
            </w:r>
            <w:r w:rsidR="00C56A0E" w:rsidRPr="006D5109">
              <w:rPr>
                <w:rFonts w:ascii="Times New Roman" w:hAnsi="Times New Roman" w:cs="Times New Roman"/>
                <w:sz w:val="24"/>
                <w:szCs w:val="24"/>
              </w:rPr>
              <w:t xml:space="preserve"> </w:t>
            </w:r>
            <w:r w:rsidRPr="006D5109">
              <w:rPr>
                <w:rFonts w:ascii="Times New Roman" w:hAnsi="Times New Roman" w:cs="Times New Roman"/>
                <w:sz w:val="24"/>
                <w:szCs w:val="24"/>
              </w:rPr>
              <w:t>и налоговой политики Новосибирской области, в том числе по запросу заинтересованных лиц</w:t>
            </w:r>
          </w:p>
        </w:tc>
        <w:tc>
          <w:tcPr>
            <w:tcW w:w="1357" w:type="pct"/>
          </w:tcPr>
          <w:p w14:paraId="4E8C1CCD" w14:textId="77777777" w:rsidR="00BC6C35" w:rsidRPr="006D5109" w:rsidRDefault="00C56A0E" w:rsidP="00034DB1">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повышение </w:t>
            </w:r>
            <w:r w:rsidR="00BC6C35" w:rsidRPr="006D5109">
              <w:rPr>
                <w:rFonts w:ascii="Times New Roman" w:hAnsi="Times New Roman" w:cs="Times New Roman"/>
                <w:sz w:val="24"/>
                <w:szCs w:val="24"/>
              </w:rPr>
              <w:t xml:space="preserve">уровня </w:t>
            </w:r>
            <w:r w:rsidR="00A60586" w:rsidRPr="006D5109">
              <w:rPr>
                <w:rFonts w:ascii="Times New Roman" w:hAnsi="Times New Roman" w:cs="Times New Roman"/>
                <w:sz w:val="24"/>
                <w:szCs w:val="24"/>
              </w:rPr>
              <w:t>информированности населения</w:t>
            </w:r>
          </w:p>
        </w:tc>
        <w:tc>
          <w:tcPr>
            <w:tcW w:w="663" w:type="pct"/>
          </w:tcPr>
          <w:p w14:paraId="7039B983" w14:textId="77777777" w:rsidR="00BC6C35" w:rsidRPr="006D5109" w:rsidRDefault="001637CB"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постоянно</w:t>
            </w:r>
          </w:p>
        </w:tc>
        <w:tc>
          <w:tcPr>
            <w:tcW w:w="1124" w:type="pct"/>
          </w:tcPr>
          <w:p w14:paraId="718EDD02"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МФ</w:t>
            </w:r>
            <w:r w:rsidR="002A45A9" w:rsidRPr="006D5109">
              <w:rPr>
                <w:rFonts w:ascii="Times New Roman" w:hAnsi="Times New Roman" w:cs="Times New Roman"/>
                <w:bCs/>
                <w:sz w:val="24"/>
                <w:szCs w:val="24"/>
              </w:rPr>
              <w:t xml:space="preserve"> </w:t>
            </w:r>
            <w:r w:rsidRPr="006D5109">
              <w:rPr>
                <w:rFonts w:ascii="Times New Roman" w:hAnsi="Times New Roman" w:cs="Times New Roman"/>
                <w:bCs/>
                <w:sz w:val="24"/>
                <w:szCs w:val="24"/>
              </w:rPr>
              <w:t>и</w:t>
            </w:r>
            <w:r w:rsidR="002A45A9" w:rsidRPr="006D5109">
              <w:rPr>
                <w:rFonts w:ascii="Times New Roman" w:hAnsi="Times New Roman" w:cs="Times New Roman"/>
                <w:bCs/>
                <w:sz w:val="24"/>
                <w:szCs w:val="24"/>
              </w:rPr>
              <w:t xml:space="preserve"> </w:t>
            </w:r>
            <w:r w:rsidRPr="006D5109">
              <w:rPr>
                <w:rFonts w:ascii="Times New Roman" w:hAnsi="Times New Roman" w:cs="Times New Roman"/>
                <w:bCs/>
                <w:sz w:val="24"/>
                <w:szCs w:val="24"/>
              </w:rPr>
              <w:t>НП НСО</w:t>
            </w:r>
          </w:p>
        </w:tc>
      </w:tr>
      <w:tr w:rsidR="00BC6C35" w:rsidRPr="006D5109" w14:paraId="3AD43FDE" w14:textId="77777777" w:rsidTr="006B24CA">
        <w:trPr>
          <w:trHeight w:val="283"/>
        </w:trPr>
        <w:tc>
          <w:tcPr>
            <w:tcW w:w="264" w:type="pct"/>
          </w:tcPr>
          <w:p w14:paraId="6CDE2600"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20.2</w:t>
            </w:r>
          </w:p>
        </w:tc>
        <w:tc>
          <w:tcPr>
            <w:tcW w:w="1592" w:type="pct"/>
          </w:tcPr>
          <w:p w14:paraId="2164BA0C" w14:textId="77777777" w:rsidR="00BC6C35" w:rsidRPr="006D5109" w:rsidRDefault="00BC6C35" w:rsidP="00034DB1">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Проведение образовательных, обучающих мероприятий для всех уровней образования</w:t>
            </w:r>
            <w:r w:rsidR="008036A0" w:rsidRPr="006D5109">
              <w:rPr>
                <w:rFonts w:ascii="Times New Roman" w:hAnsi="Times New Roman" w:cs="Times New Roman"/>
                <w:sz w:val="24"/>
                <w:szCs w:val="24"/>
              </w:rPr>
              <w:t xml:space="preserve"> </w:t>
            </w:r>
            <w:r w:rsidRPr="006D5109">
              <w:rPr>
                <w:rFonts w:ascii="Times New Roman" w:hAnsi="Times New Roman" w:cs="Times New Roman"/>
                <w:sz w:val="24"/>
                <w:szCs w:val="24"/>
              </w:rPr>
              <w:t>и профессионального педагогического сообщества (лекции, семинары, мастер-классы, воспитательные часы, квесты, консультации, экскурсии, круглые столы, конференции)</w:t>
            </w:r>
          </w:p>
        </w:tc>
        <w:tc>
          <w:tcPr>
            <w:tcW w:w="1357" w:type="pct"/>
          </w:tcPr>
          <w:p w14:paraId="30423581" w14:textId="77777777" w:rsidR="00BC6C35" w:rsidRPr="006D5109" w:rsidRDefault="00C56A0E" w:rsidP="00034DB1">
            <w:pPr>
              <w:pStyle w:val="a3"/>
              <w:ind w:left="0"/>
              <w:jc w:val="both"/>
              <w:rPr>
                <w:rFonts w:ascii="Times New Roman" w:hAnsi="Times New Roman" w:cs="Times New Roman"/>
                <w:spacing w:val="-6"/>
                <w:sz w:val="24"/>
                <w:szCs w:val="24"/>
              </w:rPr>
            </w:pPr>
            <w:r w:rsidRPr="006D5109">
              <w:rPr>
                <w:rFonts w:ascii="Times New Roman" w:hAnsi="Times New Roman" w:cs="Times New Roman"/>
                <w:spacing w:val="-6"/>
                <w:sz w:val="24"/>
                <w:szCs w:val="24"/>
              </w:rPr>
              <w:t xml:space="preserve">повышение </w:t>
            </w:r>
            <w:r w:rsidR="00BC6C35" w:rsidRPr="006D5109">
              <w:rPr>
                <w:rFonts w:ascii="Times New Roman" w:hAnsi="Times New Roman" w:cs="Times New Roman"/>
                <w:spacing w:val="-6"/>
                <w:sz w:val="24"/>
                <w:szCs w:val="24"/>
              </w:rPr>
              <w:t>финансовой грамотности</w:t>
            </w:r>
          </w:p>
        </w:tc>
        <w:tc>
          <w:tcPr>
            <w:tcW w:w="663" w:type="pct"/>
          </w:tcPr>
          <w:p w14:paraId="770B52DA" w14:textId="7E99CE4F"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2019</w:t>
            </w:r>
            <w:r w:rsidR="00B41D8D" w:rsidRPr="006D5109">
              <w:rPr>
                <w:rFonts w:ascii="Times New Roman" w:hAnsi="Times New Roman" w:cs="Times New Roman"/>
                <w:bCs/>
                <w:sz w:val="24"/>
                <w:szCs w:val="24"/>
              </w:rPr>
              <w:t> – 20</w:t>
            </w:r>
            <w:r w:rsidR="00137B91" w:rsidRPr="006D5109">
              <w:rPr>
                <w:rFonts w:ascii="Times New Roman" w:hAnsi="Times New Roman" w:cs="Times New Roman"/>
                <w:bCs/>
                <w:sz w:val="24"/>
                <w:szCs w:val="24"/>
              </w:rPr>
              <w:t>25</w:t>
            </w:r>
            <w:r w:rsidRPr="006D5109">
              <w:rPr>
                <w:rFonts w:ascii="Times New Roman" w:hAnsi="Times New Roman" w:cs="Times New Roman"/>
                <w:bCs/>
                <w:sz w:val="24"/>
                <w:szCs w:val="24"/>
              </w:rPr>
              <w:t xml:space="preserve"> годы</w:t>
            </w:r>
          </w:p>
        </w:tc>
        <w:tc>
          <w:tcPr>
            <w:tcW w:w="1124" w:type="pct"/>
          </w:tcPr>
          <w:p w14:paraId="08766FDB" w14:textId="77777777" w:rsidR="00BC6C35" w:rsidRPr="006D5109" w:rsidRDefault="00BC6C35"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Минобразования НСО</w:t>
            </w:r>
            <w:r w:rsidR="00193506" w:rsidRPr="006D5109">
              <w:rPr>
                <w:rFonts w:ascii="Times New Roman" w:hAnsi="Times New Roman" w:cs="Times New Roman"/>
                <w:sz w:val="24"/>
                <w:szCs w:val="24"/>
              </w:rPr>
              <w:t>;</w:t>
            </w:r>
          </w:p>
          <w:p w14:paraId="42ADE55F" w14:textId="77777777" w:rsidR="00BC6C35" w:rsidRPr="006D5109" w:rsidRDefault="00BC6C35"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Управление Службы по</w:t>
            </w:r>
            <w:r w:rsidR="00CC4B46" w:rsidRPr="006D5109">
              <w:rPr>
                <w:rFonts w:ascii="Times New Roman" w:hAnsi="Times New Roman" w:cs="Times New Roman"/>
                <w:sz w:val="24"/>
                <w:szCs w:val="24"/>
              </w:rPr>
              <w:t> </w:t>
            </w:r>
            <w:r w:rsidRPr="006D5109">
              <w:rPr>
                <w:rFonts w:ascii="Times New Roman" w:hAnsi="Times New Roman" w:cs="Times New Roman"/>
                <w:sz w:val="24"/>
                <w:szCs w:val="24"/>
              </w:rPr>
              <w:t xml:space="preserve">защите прав потребителей и обеспечению доступности финансовой услуг в </w:t>
            </w:r>
            <w:r w:rsidR="00A46F17" w:rsidRPr="006D5109">
              <w:rPr>
                <w:rFonts w:ascii="Times New Roman" w:hAnsi="Times New Roman" w:cs="Times New Roman"/>
                <w:sz w:val="24"/>
                <w:szCs w:val="24"/>
              </w:rPr>
              <w:t>СФО</w:t>
            </w:r>
            <w:r w:rsidR="00193506" w:rsidRPr="006D5109">
              <w:rPr>
                <w:rFonts w:ascii="Times New Roman" w:hAnsi="Times New Roman" w:cs="Times New Roman"/>
                <w:sz w:val="24"/>
                <w:szCs w:val="24"/>
              </w:rPr>
              <w:t>;</w:t>
            </w:r>
          </w:p>
          <w:p w14:paraId="24454BEC" w14:textId="77777777" w:rsidR="00BC6C35" w:rsidRPr="006D5109" w:rsidRDefault="00BC6C35"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органы управления образованием муниципальных районов и городских округов Новосибирской области</w:t>
            </w:r>
          </w:p>
          <w:p w14:paraId="117E717B"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(по согласованию)</w:t>
            </w:r>
          </w:p>
        </w:tc>
      </w:tr>
      <w:tr w:rsidR="00BC6C35" w:rsidRPr="006D5109" w14:paraId="6C4D9BD5" w14:textId="77777777" w:rsidTr="006B24CA">
        <w:trPr>
          <w:trHeight w:val="1757"/>
        </w:trPr>
        <w:tc>
          <w:tcPr>
            <w:tcW w:w="264" w:type="pct"/>
          </w:tcPr>
          <w:p w14:paraId="7BA30CB9" w14:textId="77777777" w:rsidR="00BC6C35" w:rsidRPr="006D5109" w:rsidRDefault="001271C8"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20.3</w:t>
            </w:r>
          </w:p>
        </w:tc>
        <w:tc>
          <w:tcPr>
            <w:tcW w:w="1592" w:type="pct"/>
          </w:tcPr>
          <w:p w14:paraId="392C16AF" w14:textId="77777777" w:rsidR="00BC6C35" w:rsidRPr="006D5109" w:rsidRDefault="00BC6C35" w:rsidP="00C56A0E">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Проведение и участие</w:t>
            </w:r>
            <w:r w:rsidR="00C56A0E" w:rsidRPr="006D5109">
              <w:rPr>
                <w:rFonts w:ascii="Times New Roman" w:hAnsi="Times New Roman" w:cs="Times New Roman"/>
                <w:sz w:val="24"/>
                <w:szCs w:val="24"/>
              </w:rPr>
              <w:t xml:space="preserve"> </w:t>
            </w:r>
            <w:r w:rsidRPr="006D5109">
              <w:rPr>
                <w:rFonts w:ascii="Times New Roman" w:hAnsi="Times New Roman" w:cs="Times New Roman"/>
                <w:sz w:val="24"/>
                <w:szCs w:val="24"/>
              </w:rPr>
              <w:t xml:space="preserve">в мероприятиях </w:t>
            </w:r>
            <w:r w:rsidR="00CC4B46" w:rsidRPr="006D5109">
              <w:rPr>
                <w:rFonts w:ascii="Times New Roman" w:hAnsi="Times New Roman" w:cs="Times New Roman"/>
                <w:sz w:val="24"/>
                <w:szCs w:val="24"/>
              </w:rPr>
              <w:br/>
            </w:r>
            <w:r w:rsidRPr="006D5109">
              <w:rPr>
                <w:rFonts w:ascii="Times New Roman" w:hAnsi="Times New Roman" w:cs="Times New Roman"/>
                <w:sz w:val="24"/>
                <w:szCs w:val="24"/>
              </w:rPr>
              <w:t>по направлению деятельности «Подготовка</w:t>
            </w:r>
            <w:r w:rsidR="008036A0" w:rsidRPr="006D5109">
              <w:rPr>
                <w:rFonts w:ascii="Times New Roman" w:hAnsi="Times New Roman" w:cs="Times New Roman"/>
                <w:sz w:val="24"/>
                <w:szCs w:val="24"/>
              </w:rPr>
              <w:t xml:space="preserve"> </w:t>
            </w:r>
            <w:r w:rsidRPr="006D5109">
              <w:rPr>
                <w:rFonts w:ascii="Times New Roman" w:hAnsi="Times New Roman" w:cs="Times New Roman"/>
                <w:sz w:val="24"/>
                <w:szCs w:val="24"/>
              </w:rPr>
              <w:t>и повышение квалификации педагогических работников» (лекции, семинары, консультации, мастер-классы, совещания, круглые столы, заседания рабочих групп)</w:t>
            </w:r>
          </w:p>
        </w:tc>
        <w:tc>
          <w:tcPr>
            <w:tcW w:w="1357" w:type="pct"/>
          </w:tcPr>
          <w:p w14:paraId="6B6F0C9E" w14:textId="77777777" w:rsidR="00BC6C35" w:rsidRPr="006D5109" w:rsidRDefault="00C56A0E" w:rsidP="00034DB1">
            <w:pPr>
              <w:pStyle w:val="a3"/>
              <w:ind w:left="0"/>
              <w:jc w:val="both"/>
              <w:rPr>
                <w:rFonts w:ascii="Times New Roman" w:hAnsi="Times New Roman" w:cs="Times New Roman"/>
                <w:spacing w:val="-6"/>
                <w:sz w:val="24"/>
                <w:szCs w:val="24"/>
              </w:rPr>
            </w:pPr>
            <w:r w:rsidRPr="006D5109">
              <w:rPr>
                <w:rFonts w:ascii="Times New Roman" w:hAnsi="Times New Roman" w:cs="Times New Roman"/>
                <w:spacing w:val="-6"/>
                <w:sz w:val="24"/>
                <w:szCs w:val="24"/>
              </w:rPr>
              <w:t xml:space="preserve">повышение </w:t>
            </w:r>
            <w:r w:rsidR="00BC6C35" w:rsidRPr="006D5109">
              <w:rPr>
                <w:rFonts w:ascii="Times New Roman" w:hAnsi="Times New Roman" w:cs="Times New Roman"/>
                <w:spacing w:val="-6"/>
                <w:sz w:val="24"/>
                <w:szCs w:val="24"/>
              </w:rPr>
              <w:t>финансовой грамотности</w:t>
            </w:r>
          </w:p>
        </w:tc>
        <w:tc>
          <w:tcPr>
            <w:tcW w:w="663" w:type="pct"/>
          </w:tcPr>
          <w:p w14:paraId="1E43E975" w14:textId="55D8084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2019</w:t>
            </w:r>
            <w:r w:rsidR="00B41D8D" w:rsidRPr="006D5109">
              <w:rPr>
                <w:rFonts w:ascii="Times New Roman" w:hAnsi="Times New Roman" w:cs="Times New Roman"/>
                <w:bCs/>
                <w:sz w:val="24"/>
                <w:szCs w:val="24"/>
              </w:rPr>
              <w:t> – 20</w:t>
            </w:r>
            <w:r w:rsidR="00137B91" w:rsidRPr="006D5109">
              <w:rPr>
                <w:rFonts w:ascii="Times New Roman" w:hAnsi="Times New Roman" w:cs="Times New Roman"/>
                <w:bCs/>
                <w:sz w:val="24"/>
                <w:szCs w:val="24"/>
              </w:rPr>
              <w:t>25</w:t>
            </w:r>
            <w:r w:rsidRPr="006D5109">
              <w:rPr>
                <w:rFonts w:ascii="Times New Roman" w:hAnsi="Times New Roman" w:cs="Times New Roman"/>
                <w:bCs/>
                <w:sz w:val="24"/>
                <w:szCs w:val="24"/>
              </w:rPr>
              <w:t xml:space="preserve"> годы</w:t>
            </w:r>
          </w:p>
        </w:tc>
        <w:tc>
          <w:tcPr>
            <w:tcW w:w="1124" w:type="pct"/>
          </w:tcPr>
          <w:p w14:paraId="2E600240" w14:textId="77777777" w:rsidR="00BC6C35" w:rsidRPr="006D5109" w:rsidRDefault="00BC6C35"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Минобразования НСО</w:t>
            </w:r>
            <w:r w:rsidR="00193506" w:rsidRPr="006D5109">
              <w:rPr>
                <w:rFonts w:ascii="Times New Roman" w:hAnsi="Times New Roman" w:cs="Times New Roman"/>
                <w:sz w:val="24"/>
                <w:szCs w:val="24"/>
              </w:rPr>
              <w:t>;</w:t>
            </w:r>
            <w:r w:rsidRPr="006D5109">
              <w:rPr>
                <w:rFonts w:ascii="Times New Roman" w:hAnsi="Times New Roman" w:cs="Times New Roman"/>
                <w:sz w:val="24"/>
                <w:szCs w:val="24"/>
              </w:rPr>
              <w:t xml:space="preserve"> Управление Службы </w:t>
            </w:r>
            <w:r w:rsidR="00CC4B46" w:rsidRPr="006D5109">
              <w:rPr>
                <w:rFonts w:ascii="Times New Roman" w:hAnsi="Times New Roman" w:cs="Times New Roman"/>
                <w:sz w:val="24"/>
                <w:szCs w:val="24"/>
              </w:rPr>
              <w:br/>
            </w:r>
            <w:r w:rsidRPr="006D5109">
              <w:rPr>
                <w:rFonts w:ascii="Times New Roman" w:hAnsi="Times New Roman" w:cs="Times New Roman"/>
                <w:sz w:val="24"/>
                <w:szCs w:val="24"/>
              </w:rPr>
              <w:t xml:space="preserve">по защите прав потребителей </w:t>
            </w:r>
            <w:r w:rsidR="00CC4B46" w:rsidRPr="006D5109">
              <w:rPr>
                <w:rFonts w:ascii="Times New Roman" w:hAnsi="Times New Roman" w:cs="Times New Roman"/>
                <w:sz w:val="24"/>
                <w:szCs w:val="24"/>
              </w:rPr>
              <w:br/>
            </w:r>
            <w:r w:rsidRPr="006D5109">
              <w:rPr>
                <w:rFonts w:ascii="Times New Roman" w:hAnsi="Times New Roman" w:cs="Times New Roman"/>
                <w:sz w:val="24"/>
                <w:szCs w:val="24"/>
              </w:rPr>
              <w:t>и обеспечению доступности финансовой услуг в СФО</w:t>
            </w:r>
          </w:p>
          <w:p w14:paraId="34431570" w14:textId="77777777" w:rsidR="00BC6C35" w:rsidRPr="006D5109" w:rsidRDefault="001271C8"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r w:rsidR="00193506" w:rsidRPr="006D5109">
              <w:rPr>
                <w:rFonts w:ascii="Times New Roman" w:hAnsi="Times New Roman" w:cs="Times New Roman"/>
                <w:sz w:val="24"/>
                <w:szCs w:val="24"/>
              </w:rPr>
              <w:t>;</w:t>
            </w:r>
          </w:p>
          <w:p w14:paraId="0C9A2868" w14:textId="77777777" w:rsidR="00BC6C35" w:rsidRPr="006D5109" w:rsidRDefault="00BC6C35"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ГАУ ДПО НСО «Новосибирский центр развития профессионального образования»</w:t>
            </w:r>
          </w:p>
          <w:p w14:paraId="110CD289" w14:textId="77777777" w:rsidR="001271C8" w:rsidRPr="006D5109" w:rsidRDefault="00BC6C35"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r w:rsidR="00193506" w:rsidRPr="006D5109">
              <w:rPr>
                <w:rFonts w:ascii="Times New Roman" w:hAnsi="Times New Roman" w:cs="Times New Roman"/>
                <w:sz w:val="24"/>
                <w:szCs w:val="24"/>
              </w:rPr>
              <w:t>;</w:t>
            </w:r>
            <w:r w:rsidRPr="006D5109">
              <w:rPr>
                <w:rFonts w:ascii="Times New Roman" w:hAnsi="Times New Roman" w:cs="Times New Roman"/>
                <w:sz w:val="24"/>
                <w:szCs w:val="24"/>
              </w:rPr>
              <w:t xml:space="preserve"> </w:t>
            </w:r>
            <w:r w:rsidR="00834D41" w:rsidRPr="006D5109">
              <w:rPr>
                <w:rFonts w:ascii="Times New Roman" w:hAnsi="Times New Roman" w:cs="Times New Roman"/>
                <w:sz w:val="24"/>
                <w:szCs w:val="24"/>
              </w:rPr>
              <w:t xml:space="preserve">Сибирский межрегиональный </w:t>
            </w:r>
            <w:r w:rsidRPr="006D5109">
              <w:rPr>
                <w:rFonts w:ascii="Times New Roman" w:hAnsi="Times New Roman" w:cs="Times New Roman"/>
                <w:sz w:val="24"/>
                <w:szCs w:val="24"/>
              </w:rPr>
              <w:t xml:space="preserve">методический центр </w:t>
            </w:r>
            <w:r w:rsidR="00CC4B46" w:rsidRPr="006D5109">
              <w:rPr>
                <w:rFonts w:ascii="Times New Roman" w:hAnsi="Times New Roman" w:cs="Times New Roman"/>
                <w:sz w:val="24"/>
                <w:szCs w:val="24"/>
              </w:rPr>
              <w:br/>
            </w:r>
            <w:r w:rsidRPr="006D5109">
              <w:rPr>
                <w:rFonts w:ascii="Times New Roman" w:hAnsi="Times New Roman" w:cs="Times New Roman"/>
                <w:sz w:val="24"/>
                <w:szCs w:val="24"/>
              </w:rPr>
              <w:t>по финансовой грамотности Сибирского института управления</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филиала РАНХиГС</w:t>
            </w:r>
          </w:p>
          <w:p w14:paraId="33F58073"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lastRenderedPageBreak/>
              <w:t>(по согласованию)</w:t>
            </w:r>
          </w:p>
        </w:tc>
      </w:tr>
      <w:tr w:rsidR="00BC6C35" w:rsidRPr="006D5109" w14:paraId="6F956042" w14:textId="77777777" w:rsidTr="006B24CA">
        <w:trPr>
          <w:trHeight w:val="2041"/>
        </w:trPr>
        <w:tc>
          <w:tcPr>
            <w:tcW w:w="264" w:type="pct"/>
            <w:shd w:val="clear" w:color="auto" w:fill="auto"/>
          </w:tcPr>
          <w:p w14:paraId="78603555"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lastRenderedPageBreak/>
              <w:t>20.4</w:t>
            </w:r>
          </w:p>
        </w:tc>
        <w:tc>
          <w:tcPr>
            <w:tcW w:w="1592" w:type="pct"/>
            <w:shd w:val="clear" w:color="auto" w:fill="auto"/>
          </w:tcPr>
          <w:p w14:paraId="1DEB00EE" w14:textId="77777777" w:rsidR="00BC6C35" w:rsidRPr="006D5109" w:rsidRDefault="00BC6C35" w:rsidP="00034DB1">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Проведение просветительских мероприятий по финансовой грамотности для детей-сирот и детей, оставшихся без попечения родителей, для детей-сирот, находящихся на постинтернатном сопровождении, а та</w:t>
            </w:r>
            <w:r w:rsidR="001D1476" w:rsidRPr="006D5109">
              <w:rPr>
                <w:rFonts w:ascii="Times New Roman" w:hAnsi="Times New Roman" w:cs="Times New Roman"/>
                <w:sz w:val="24"/>
                <w:szCs w:val="24"/>
              </w:rPr>
              <w:t>кже</w:t>
            </w:r>
            <w:r w:rsidR="008036A0" w:rsidRPr="006D5109">
              <w:rPr>
                <w:rFonts w:ascii="Times New Roman" w:hAnsi="Times New Roman" w:cs="Times New Roman"/>
                <w:sz w:val="24"/>
                <w:szCs w:val="24"/>
              </w:rPr>
              <w:t xml:space="preserve"> </w:t>
            </w:r>
            <w:r w:rsidR="001D1476" w:rsidRPr="006D5109">
              <w:rPr>
                <w:rFonts w:ascii="Times New Roman" w:hAnsi="Times New Roman" w:cs="Times New Roman"/>
                <w:sz w:val="24"/>
                <w:szCs w:val="24"/>
              </w:rPr>
              <w:t>для наставников детей-сирот</w:t>
            </w:r>
          </w:p>
        </w:tc>
        <w:tc>
          <w:tcPr>
            <w:tcW w:w="1357" w:type="pct"/>
            <w:shd w:val="clear" w:color="auto" w:fill="auto"/>
          </w:tcPr>
          <w:p w14:paraId="5B8F7876" w14:textId="77777777" w:rsidR="00BC6C35" w:rsidRPr="006D5109" w:rsidRDefault="00C56A0E" w:rsidP="00034DB1">
            <w:pPr>
              <w:pStyle w:val="a3"/>
              <w:ind w:left="0"/>
              <w:jc w:val="both"/>
              <w:rPr>
                <w:rFonts w:ascii="Times New Roman" w:hAnsi="Times New Roman" w:cs="Times New Roman"/>
                <w:spacing w:val="-6"/>
                <w:sz w:val="24"/>
                <w:szCs w:val="24"/>
              </w:rPr>
            </w:pPr>
            <w:r w:rsidRPr="006D5109">
              <w:rPr>
                <w:rFonts w:ascii="Times New Roman" w:hAnsi="Times New Roman" w:cs="Times New Roman"/>
                <w:spacing w:val="-6"/>
                <w:sz w:val="24"/>
                <w:szCs w:val="24"/>
              </w:rPr>
              <w:t xml:space="preserve">повышение </w:t>
            </w:r>
            <w:r w:rsidR="00BC6C35" w:rsidRPr="006D5109">
              <w:rPr>
                <w:rFonts w:ascii="Times New Roman" w:hAnsi="Times New Roman" w:cs="Times New Roman"/>
                <w:spacing w:val="-6"/>
                <w:sz w:val="24"/>
                <w:szCs w:val="24"/>
              </w:rPr>
              <w:t>финансовой грамотности</w:t>
            </w:r>
          </w:p>
        </w:tc>
        <w:tc>
          <w:tcPr>
            <w:tcW w:w="663" w:type="pct"/>
            <w:shd w:val="clear" w:color="auto" w:fill="auto"/>
          </w:tcPr>
          <w:p w14:paraId="2A0D2414" w14:textId="67F24DF1"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2019</w:t>
            </w:r>
            <w:r w:rsidR="00B41D8D" w:rsidRPr="006D5109">
              <w:rPr>
                <w:rFonts w:ascii="Times New Roman" w:hAnsi="Times New Roman" w:cs="Times New Roman"/>
                <w:bCs/>
                <w:sz w:val="24"/>
                <w:szCs w:val="24"/>
              </w:rPr>
              <w:t> – 20</w:t>
            </w:r>
            <w:r w:rsidR="00137B91" w:rsidRPr="006D5109">
              <w:rPr>
                <w:rFonts w:ascii="Times New Roman" w:hAnsi="Times New Roman" w:cs="Times New Roman"/>
                <w:bCs/>
                <w:sz w:val="24"/>
                <w:szCs w:val="24"/>
              </w:rPr>
              <w:t>25</w:t>
            </w:r>
            <w:r w:rsidRPr="006D5109">
              <w:rPr>
                <w:rFonts w:ascii="Times New Roman" w:hAnsi="Times New Roman" w:cs="Times New Roman"/>
                <w:bCs/>
                <w:sz w:val="24"/>
                <w:szCs w:val="24"/>
              </w:rPr>
              <w:t xml:space="preserve"> годы</w:t>
            </w:r>
          </w:p>
        </w:tc>
        <w:tc>
          <w:tcPr>
            <w:tcW w:w="1124" w:type="pct"/>
            <w:shd w:val="clear" w:color="auto" w:fill="auto"/>
          </w:tcPr>
          <w:p w14:paraId="552DEB9B" w14:textId="77777777" w:rsidR="00A46F17" w:rsidRPr="006D5109" w:rsidRDefault="00BC6C35"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 xml:space="preserve">Управление Службы </w:t>
            </w:r>
            <w:r w:rsidR="00CC4B46" w:rsidRPr="006D5109">
              <w:rPr>
                <w:rFonts w:ascii="Times New Roman" w:hAnsi="Times New Roman" w:cs="Times New Roman"/>
                <w:sz w:val="24"/>
                <w:szCs w:val="24"/>
              </w:rPr>
              <w:br/>
            </w:r>
            <w:r w:rsidRPr="006D5109">
              <w:rPr>
                <w:rFonts w:ascii="Times New Roman" w:hAnsi="Times New Roman" w:cs="Times New Roman"/>
                <w:sz w:val="24"/>
                <w:szCs w:val="24"/>
              </w:rPr>
              <w:t xml:space="preserve">по защите прав потребителей и обеспечению доступности финансовой услуг в </w:t>
            </w:r>
            <w:r w:rsidR="00A46F17" w:rsidRPr="006D5109">
              <w:rPr>
                <w:rFonts w:ascii="Times New Roman" w:hAnsi="Times New Roman" w:cs="Times New Roman"/>
                <w:sz w:val="24"/>
                <w:szCs w:val="24"/>
              </w:rPr>
              <w:t>СФО</w:t>
            </w:r>
          </w:p>
          <w:p w14:paraId="5DB47911" w14:textId="77777777" w:rsidR="00BC6C35" w:rsidRPr="006D5109" w:rsidRDefault="00BC6C35"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tc>
      </w:tr>
      <w:tr w:rsidR="00BC6C35" w:rsidRPr="006D5109" w14:paraId="4490295A" w14:textId="77777777" w:rsidTr="006B24CA">
        <w:trPr>
          <w:trHeight w:val="1701"/>
        </w:trPr>
        <w:tc>
          <w:tcPr>
            <w:tcW w:w="264" w:type="pct"/>
            <w:shd w:val="clear" w:color="auto" w:fill="auto"/>
          </w:tcPr>
          <w:p w14:paraId="509AB112"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20.5</w:t>
            </w:r>
          </w:p>
        </w:tc>
        <w:tc>
          <w:tcPr>
            <w:tcW w:w="1592" w:type="pct"/>
            <w:shd w:val="clear" w:color="auto" w:fill="auto"/>
          </w:tcPr>
          <w:p w14:paraId="5987EB5C" w14:textId="77777777" w:rsidR="00BC6C35" w:rsidRPr="006D5109" w:rsidRDefault="00BC6C35" w:rsidP="00C56A0E">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Проведение и участие</w:t>
            </w:r>
            <w:r w:rsidR="00C56A0E" w:rsidRPr="006D5109">
              <w:rPr>
                <w:rFonts w:ascii="Times New Roman" w:hAnsi="Times New Roman" w:cs="Times New Roman"/>
                <w:sz w:val="24"/>
                <w:szCs w:val="24"/>
              </w:rPr>
              <w:t xml:space="preserve"> </w:t>
            </w:r>
            <w:r w:rsidRPr="006D5109">
              <w:rPr>
                <w:rFonts w:ascii="Times New Roman" w:hAnsi="Times New Roman" w:cs="Times New Roman"/>
                <w:sz w:val="24"/>
                <w:szCs w:val="24"/>
              </w:rPr>
              <w:t>в мероприятиях (мероприятия в лагерях, мастер-классы, совещания, круглые столы, заседания рабочих групп) по работе с детьми, отдыхающими в детских</w:t>
            </w:r>
            <w:r w:rsidR="001D1476" w:rsidRPr="006D5109">
              <w:rPr>
                <w:rFonts w:ascii="Times New Roman" w:hAnsi="Times New Roman" w:cs="Times New Roman"/>
                <w:sz w:val="24"/>
                <w:szCs w:val="24"/>
              </w:rPr>
              <w:t xml:space="preserve"> оздоровительных лагерях отдыха</w:t>
            </w:r>
          </w:p>
        </w:tc>
        <w:tc>
          <w:tcPr>
            <w:tcW w:w="1357" w:type="pct"/>
            <w:shd w:val="clear" w:color="auto" w:fill="auto"/>
          </w:tcPr>
          <w:p w14:paraId="4E5D10DF" w14:textId="77777777" w:rsidR="00BC6C35" w:rsidRPr="006D5109" w:rsidRDefault="00C56A0E" w:rsidP="00034DB1">
            <w:pPr>
              <w:pStyle w:val="a3"/>
              <w:ind w:left="0"/>
              <w:jc w:val="both"/>
              <w:rPr>
                <w:rFonts w:ascii="Times New Roman" w:hAnsi="Times New Roman" w:cs="Times New Roman"/>
                <w:spacing w:val="-6"/>
                <w:sz w:val="24"/>
                <w:szCs w:val="24"/>
              </w:rPr>
            </w:pPr>
            <w:r w:rsidRPr="006D5109">
              <w:rPr>
                <w:rFonts w:ascii="Times New Roman" w:hAnsi="Times New Roman" w:cs="Times New Roman"/>
                <w:spacing w:val="-6"/>
                <w:sz w:val="24"/>
                <w:szCs w:val="24"/>
              </w:rPr>
              <w:t xml:space="preserve">повышение </w:t>
            </w:r>
            <w:r w:rsidR="00BC6C35" w:rsidRPr="006D5109">
              <w:rPr>
                <w:rFonts w:ascii="Times New Roman" w:hAnsi="Times New Roman" w:cs="Times New Roman"/>
                <w:spacing w:val="-6"/>
                <w:sz w:val="24"/>
                <w:szCs w:val="24"/>
              </w:rPr>
              <w:t>финансовой грамотности</w:t>
            </w:r>
          </w:p>
        </w:tc>
        <w:tc>
          <w:tcPr>
            <w:tcW w:w="663" w:type="pct"/>
            <w:shd w:val="clear" w:color="auto" w:fill="auto"/>
          </w:tcPr>
          <w:p w14:paraId="635D1CCB" w14:textId="6BC2F11C"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2019</w:t>
            </w:r>
            <w:r w:rsidR="00B41D8D" w:rsidRPr="006D5109">
              <w:rPr>
                <w:rFonts w:ascii="Times New Roman" w:hAnsi="Times New Roman" w:cs="Times New Roman"/>
                <w:bCs/>
                <w:sz w:val="24"/>
                <w:szCs w:val="24"/>
              </w:rPr>
              <w:t> – 20</w:t>
            </w:r>
            <w:r w:rsidR="00137B91" w:rsidRPr="006D5109">
              <w:rPr>
                <w:rFonts w:ascii="Times New Roman" w:hAnsi="Times New Roman" w:cs="Times New Roman"/>
                <w:bCs/>
                <w:sz w:val="24"/>
                <w:szCs w:val="24"/>
              </w:rPr>
              <w:t>25</w:t>
            </w:r>
            <w:r w:rsidRPr="006D5109">
              <w:rPr>
                <w:rFonts w:ascii="Times New Roman" w:hAnsi="Times New Roman" w:cs="Times New Roman"/>
                <w:bCs/>
                <w:sz w:val="24"/>
                <w:szCs w:val="24"/>
              </w:rPr>
              <w:t xml:space="preserve"> годы</w:t>
            </w:r>
          </w:p>
        </w:tc>
        <w:tc>
          <w:tcPr>
            <w:tcW w:w="1124" w:type="pct"/>
            <w:shd w:val="clear" w:color="auto" w:fill="auto"/>
          </w:tcPr>
          <w:p w14:paraId="0626732A" w14:textId="77777777" w:rsidR="00BC6C35" w:rsidRPr="006D5109" w:rsidRDefault="00BC6C35"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 xml:space="preserve">Управление Службы </w:t>
            </w:r>
            <w:r w:rsidR="00CC4B46" w:rsidRPr="006D5109">
              <w:rPr>
                <w:rFonts w:ascii="Times New Roman" w:hAnsi="Times New Roman" w:cs="Times New Roman"/>
                <w:sz w:val="24"/>
                <w:szCs w:val="24"/>
              </w:rPr>
              <w:br/>
            </w:r>
            <w:r w:rsidRPr="006D5109">
              <w:rPr>
                <w:rFonts w:ascii="Times New Roman" w:hAnsi="Times New Roman" w:cs="Times New Roman"/>
                <w:sz w:val="24"/>
                <w:szCs w:val="24"/>
              </w:rPr>
              <w:t xml:space="preserve">по защите прав потребителей и обеспечению доступности финансовой услуг в </w:t>
            </w:r>
            <w:r w:rsidR="00A46F17" w:rsidRPr="006D5109">
              <w:rPr>
                <w:rFonts w:ascii="Times New Roman" w:hAnsi="Times New Roman" w:cs="Times New Roman"/>
                <w:sz w:val="24"/>
                <w:szCs w:val="24"/>
              </w:rPr>
              <w:t>СФО</w:t>
            </w:r>
          </w:p>
          <w:p w14:paraId="0C1CB674" w14:textId="77777777" w:rsidR="00BC6C35" w:rsidRPr="006D5109" w:rsidRDefault="00BC6C35"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tc>
      </w:tr>
      <w:tr w:rsidR="00BC6C35" w:rsidRPr="006D5109" w14:paraId="6B4EA0E6" w14:textId="77777777" w:rsidTr="006B24CA">
        <w:trPr>
          <w:trHeight w:val="2324"/>
        </w:trPr>
        <w:tc>
          <w:tcPr>
            <w:tcW w:w="264" w:type="pct"/>
          </w:tcPr>
          <w:p w14:paraId="698F37C9"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20.6</w:t>
            </w:r>
          </w:p>
        </w:tc>
        <w:tc>
          <w:tcPr>
            <w:tcW w:w="1592" w:type="pct"/>
          </w:tcPr>
          <w:p w14:paraId="365C0EE9" w14:textId="77777777" w:rsidR="00BC6C35" w:rsidRPr="006D5109" w:rsidRDefault="00BC6C35" w:rsidP="00C56A0E">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Организация мероприятий</w:t>
            </w:r>
            <w:r w:rsidR="00C56A0E" w:rsidRPr="006D5109">
              <w:rPr>
                <w:rFonts w:ascii="Times New Roman" w:hAnsi="Times New Roman" w:cs="Times New Roman"/>
                <w:sz w:val="24"/>
                <w:szCs w:val="24"/>
              </w:rPr>
              <w:t xml:space="preserve"> </w:t>
            </w:r>
            <w:r w:rsidRPr="006D5109">
              <w:rPr>
                <w:rFonts w:ascii="Times New Roman" w:hAnsi="Times New Roman" w:cs="Times New Roman"/>
                <w:sz w:val="24"/>
                <w:szCs w:val="24"/>
              </w:rPr>
              <w:t xml:space="preserve">и участие </w:t>
            </w:r>
            <w:r w:rsidR="00CC4B46" w:rsidRPr="006D5109">
              <w:rPr>
                <w:rFonts w:ascii="Times New Roman" w:hAnsi="Times New Roman" w:cs="Times New Roman"/>
                <w:sz w:val="24"/>
                <w:szCs w:val="24"/>
              </w:rPr>
              <w:br/>
            </w:r>
            <w:r w:rsidRPr="006D5109">
              <w:rPr>
                <w:rFonts w:ascii="Times New Roman" w:hAnsi="Times New Roman" w:cs="Times New Roman"/>
                <w:sz w:val="24"/>
                <w:szCs w:val="24"/>
              </w:rPr>
              <w:t>в региональных мероприятиях для взрослого населения и населения пенсионного возраста, в том числе проведение обучающих занятий</w:t>
            </w:r>
            <w:r w:rsidR="00C56A0E" w:rsidRPr="006D5109">
              <w:rPr>
                <w:rFonts w:ascii="Times New Roman" w:hAnsi="Times New Roman" w:cs="Times New Roman"/>
                <w:sz w:val="24"/>
                <w:szCs w:val="24"/>
              </w:rPr>
              <w:t xml:space="preserve"> </w:t>
            </w:r>
            <w:r w:rsidRPr="006D5109">
              <w:rPr>
                <w:rFonts w:ascii="Times New Roman" w:hAnsi="Times New Roman" w:cs="Times New Roman"/>
                <w:sz w:val="24"/>
                <w:szCs w:val="24"/>
              </w:rPr>
              <w:t>для пенсионеров по материалам проекта «Прививаем культуру финансовой грамотности»</w:t>
            </w:r>
          </w:p>
        </w:tc>
        <w:tc>
          <w:tcPr>
            <w:tcW w:w="1357" w:type="pct"/>
          </w:tcPr>
          <w:p w14:paraId="04B4C1E9" w14:textId="77777777" w:rsidR="00BC6C35" w:rsidRPr="006D5109" w:rsidRDefault="00C56A0E" w:rsidP="00034DB1">
            <w:pPr>
              <w:pStyle w:val="a3"/>
              <w:ind w:left="0"/>
              <w:jc w:val="both"/>
              <w:rPr>
                <w:rFonts w:ascii="Times New Roman" w:hAnsi="Times New Roman" w:cs="Times New Roman"/>
                <w:spacing w:val="-6"/>
                <w:sz w:val="24"/>
                <w:szCs w:val="24"/>
              </w:rPr>
            </w:pPr>
            <w:r w:rsidRPr="006D5109">
              <w:rPr>
                <w:rFonts w:ascii="Times New Roman" w:hAnsi="Times New Roman" w:cs="Times New Roman"/>
                <w:spacing w:val="-6"/>
                <w:sz w:val="24"/>
                <w:szCs w:val="24"/>
              </w:rPr>
              <w:t xml:space="preserve">повышение </w:t>
            </w:r>
            <w:r w:rsidR="00BC6C35" w:rsidRPr="006D5109">
              <w:rPr>
                <w:rFonts w:ascii="Times New Roman" w:hAnsi="Times New Roman" w:cs="Times New Roman"/>
                <w:spacing w:val="-6"/>
                <w:sz w:val="24"/>
                <w:szCs w:val="24"/>
              </w:rPr>
              <w:t>финансовой грамотности</w:t>
            </w:r>
          </w:p>
        </w:tc>
        <w:tc>
          <w:tcPr>
            <w:tcW w:w="663" w:type="pct"/>
          </w:tcPr>
          <w:p w14:paraId="257FC324" w14:textId="08AA5B0F"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2019</w:t>
            </w:r>
            <w:r w:rsidR="00B41D8D" w:rsidRPr="006D5109">
              <w:rPr>
                <w:rFonts w:ascii="Times New Roman" w:hAnsi="Times New Roman" w:cs="Times New Roman"/>
                <w:bCs/>
                <w:sz w:val="24"/>
                <w:szCs w:val="24"/>
              </w:rPr>
              <w:t> – 20</w:t>
            </w:r>
            <w:r w:rsidR="00137B91" w:rsidRPr="006D5109">
              <w:rPr>
                <w:rFonts w:ascii="Times New Roman" w:hAnsi="Times New Roman" w:cs="Times New Roman"/>
                <w:bCs/>
                <w:sz w:val="24"/>
                <w:szCs w:val="24"/>
              </w:rPr>
              <w:t>25</w:t>
            </w:r>
            <w:r w:rsidRPr="006D5109">
              <w:rPr>
                <w:rFonts w:ascii="Times New Roman" w:hAnsi="Times New Roman" w:cs="Times New Roman"/>
                <w:bCs/>
                <w:sz w:val="24"/>
                <w:szCs w:val="24"/>
              </w:rPr>
              <w:t xml:space="preserve"> годы</w:t>
            </w:r>
          </w:p>
        </w:tc>
        <w:tc>
          <w:tcPr>
            <w:tcW w:w="1124" w:type="pct"/>
          </w:tcPr>
          <w:p w14:paraId="316DF819" w14:textId="77777777" w:rsidR="00BC6C35" w:rsidRPr="006D5109" w:rsidRDefault="00BC6C35"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 xml:space="preserve">Управление Службы </w:t>
            </w:r>
            <w:r w:rsidR="00CC4B46" w:rsidRPr="006D5109">
              <w:rPr>
                <w:rFonts w:ascii="Times New Roman" w:hAnsi="Times New Roman" w:cs="Times New Roman"/>
                <w:sz w:val="24"/>
                <w:szCs w:val="24"/>
              </w:rPr>
              <w:br/>
            </w:r>
            <w:r w:rsidRPr="006D5109">
              <w:rPr>
                <w:rFonts w:ascii="Times New Roman" w:hAnsi="Times New Roman" w:cs="Times New Roman"/>
                <w:sz w:val="24"/>
                <w:szCs w:val="24"/>
              </w:rPr>
              <w:t xml:space="preserve">по защите прав потребителей и обеспечению доступности финансовой услуг в </w:t>
            </w:r>
            <w:r w:rsidR="00A46F17" w:rsidRPr="006D5109">
              <w:rPr>
                <w:rFonts w:ascii="Times New Roman" w:hAnsi="Times New Roman" w:cs="Times New Roman"/>
                <w:sz w:val="24"/>
                <w:szCs w:val="24"/>
              </w:rPr>
              <w:t>СФО</w:t>
            </w:r>
          </w:p>
          <w:p w14:paraId="62D39D83" w14:textId="77777777" w:rsidR="00BC6C35" w:rsidRPr="006D5109" w:rsidRDefault="00BC6C35"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tc>
      </w:tr>
      <w:tr w:rsidR="00BC6C35" w:rsidRPr="006D5109" w14:paraId="21969AEA" w14:textId="77777777" w:rsidTr="006B24CA">
        <w:trPr>
          <w:trHeight w:val="1474"/>
        </w:trPr>
        <w:tc>
          <w:tcPr>
            <w:tcW w:w="264" w:type="pct"/>
          </w:tcPr>
          <w:p w14:paraId="427F907D"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20.7</w:t>
            </w:r>
          </w:p>
        </w:tc>
        <w:tc>
          <w:tcPr>
            <w:tcW w:w="1592" w:type="pct"/>
          </w:tcPr>
          <w:p w14:paraId="32D6EBD8" w14:textId="77777777" w:rsidR="00BC6C35" w:rsidRPr="006D5109" w:rsidRDefault="00BC6C35" w:rsidP="00034DB1">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Проведение и участие в подготовке волонтеров финансового просвещения, </w:t>
            </w:r>
            <w:r w:rsidR="00CC4B46" w:rsidRPr="006D5109">
              <w:rPr>
                <w:rFonts w:ascii="Times New Roman" w:hAnsi="Times New Roman" w:cs="Times New Roman"/>
                <w:sz w:val="24"/>
                <w:szCs w:val="24"/>
              </w:rPr>
              <w:br/>
            </w:r>
            <w:r w:rsidRPr="006D5109">
              <w:rPr>
                <w:rFonts w:ascii="Times New Roman" w:hAnsi="Times New Roman" w:cs="Times New Roman"/>
                <w:sz w:val="24"/>
                <w:szCs w:val="24"/>
              </w:rPr>
              <w:t>а также</w:t>
            </w:r>
            <w:r w:rsidR="008036A0" w:rsidRPr="006D5109">
              <w:rPr>
                <w:rFonts w:ascii="Times New Roman" w:hAnsi="Times New Roman" w:cs="Times New Roman"/>
                <w:sz w:val="24"/>
                <w:szCs w:val="24"/>
              </w:rPr>
              <w:t xml:space="preserve"> </w:t>
            </w:r>
            <w:r w:rsidRPr="006D5109">
              <w:rPr>
                <w:rFonts w:ascii="Times New Roman" w:hAnsi="Times New Roman" w:cs="Times New Roman"/>
                <w:sz w:val="24"/>
                <w:szCs w:val="24"/>
              </w:rPr>
              <w:t xml:space="preserve">в мероприятиях по мотивации </w:t>
            </w:r>
            <w:r w:rsidR="00CC4B46" w:rsidRPr="006D5109">
              <w:rPr>
                <w:rFonts w:ascii="Times New Roman" w:hAnsi="Times New Roman" w:cs="Times New Roman"/>
                <w:sz w:val="24"/>
                <w:szCs w:val="24"/>
              </w:rPr>
              <w:br/>
            </w:r>
            <w:r w:rsidRPr="006D5109">
              <w:rPr>
                <w:rFonts w:ascii="Times New Roman" w:hAnsi="Times New Roman" w:cs="Times New Roman"/>
                <w:sz w:val="24"/>
                <w:szCs w:val="24"/>
              </w:rPr>
              <w:t>и привлечению волонтеров финансового просвещения</w:t>
            </w:r>
          </w:p>
        </w:tc>
        <w:tc>
          <w:tcPr>
            <w:tcW w:w="1357" w:type="pct"/>
          </w:tcPr>
          <w:p w14:paraId="7A228E8A" w14:textId="77777777" w:rsidR="00BC6C35" w:rsidRPr="006D5109" w:rsidRDefault="00C56A0E" w:rsidP="00034DB1">
            <w:pPr>
              <w:pStyle w:val="a3"/>
              <w:ind w:left="0"/>
              <w:jc w:val="both"/>
              <w:rPr>
                <w:rFonts w:ascii="Times New Roman" w:hAnsi="Times New Roman" w:cs="Times New Roman"/>
                <w:spacing w:val="-6"/>
                <w:sz w:val="24"/>
                <w:szCs w:val="24"/>
              </w:rPr>
            </w:pPr>
            <w:r w:rsidRPr="006D5109">
              <w:rPr>
                <w:rFonts w:ascii="Times New Roman" w:hAnsi="Times New Roman" w:cs="Times New Roman"/>
                <w:spacing w:val="-6"/>
                <w:sz w:val="24"/>
                <w:szCs w:val="24"/>
              </w:rPr>
              <w:t xml:space="preserve">повышение </w:t>
            </w:r>
            <w:r w:rsidR="00BC6C35" w:rsidRPr="006D5109">
              <w:rPr>
                <w:rFonts w:ascii="Times New Roman" w:hAnsi="Times New Roman" w:cs="Times New Roman"/>
                <w:spacing w:val="-6"/>
                <w:sz w:val="24"/>
                <w:szCs w:val="24"/>
              </w:rPr>
              <w:t>финансовой грамотности</w:t>
            </w:r>
          </w:p>
        </w:tc>
        <w:tc>
          <w:tcPr>
            <w:tcW w:w="663" w:type="pct"/>
          </w:tcPr>
          <w:p w14:paraId="1AC33281" w14:textId="4C053348"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2019</w:t>
            </w:r>
            <w:r w:rsidR="00B41D8D" w:rsidRPr="006D5109">
              <w:rPr>
                <w:rFonts w:ascii="Times New Roman" w:hAnsi="Times New Roman" w:cs="Times New Roman"/>
                <w:bCs/>
                <w:sz w:val="24"/>
                <w:szCs w:val="24"/>
              </w:rPr>
              <w:t> – 20</w:t>
            </w:r>
            <w:r w:rsidR="00137B91" w:rsidRPr="006D5109">
              <w:rPr>
                <w:rFonts w:ascii="Times New Roman" w:hAnsi="Times New Roman" w:cs="Times New Roman"/>
                <w:bCs/>
                <w:sz w:val="24"/>
                <w:szCs w:val="24"/>
              </w:rPr>
              <w:t>25</w:t>
            </w:r>
            <w:r w:rsidRPr="006D5109">
              <w:rPr>
                <w:rFonts w:ascii="Times New Roman" w:hAnsi="Times New Roman" w:cs="Times New Roman"/>
                <w:bCs/>
                <w:sz w:val="24"/>
                <w:szCs w:val="24"/>
              </w:rPr>
              <w:t xml:space="preserve"> годы</w:t>
            </w:r>
          </w:p>
        </w:tc>
        <w:tc>
          <w:tcPr>
            <w:tcW w:w="1124" w:type="pct"/>
          </w:tcPr>
          <w:p w14:paraId="4D7547C5" w14:textId="77777777" w:rsidR="00BC6C35" w:rsidRPr="006D5109" w:rsidRDefault="00BC6C35"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 xml:space="preserve">Управление Службы </w:t>
            </w:r>
            <w:r w:rsidR="00CC4B46" w:rsidRPr="006D5109">
              <w:rPr>
                <w:rFonts w:ascii="Times New Roman" w:hAnsi="Times New Roman" w:cs="Times New Roman"/>
                <w:sz w:val="24"/>
                <w:szCs w:val="24"/>
              </w:rPr>
              <w:br/>
            </w:r>
            <w:r w:rsidRPr="006D5109">
              <w:rPr>
                <w:rFonts w:ascii="Times New Roman" w:hAnsi="Times New Roman" w:cs="Times New Roman"/>
                <w:sz w:val="24"/>
                <w:szCs w:val="24"/>
              </w:rPr>
              <w:t xml:space="preserve">по защите прав потребителей и обеспечению доступности финансовой услуг в </w:t>
            </w:r>
            <w:r w:rsidR="00A46F17" w:rsidRPr="006D5109">
              <w:rPr>
                <w:rFonts w:ascii="Times New Roman" w:hAnsi="Times New Roman" w:cs="Times New Roman"/>
                <w:sz w:val="24"/>
                <w:szCs w:val="24"/>
              </w:rPr>
              <w:t>СФО</w:t>
            </w:r>
          </w:p>
          <w:p w14:paraId="274F204B" w14:textId="77777777" w:rsidR="00BC6C35" w:rsidRPr="006D5109" w:rsidRDefault="00BC6C35"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tc>
      </w:tr>
      <w:tr w:rsidR="00BC6C35" w:rsidRPr="006D5109" w14:paraId="48408F78" w14:textId="77777777" w:rsidTr="006B24CA">
        <w:trPr>
          <w:trHeight w:val="283"/>
        </w:trPr>
        <w:tc>
          <w:tcPr>
            <w:tcW w:w="264" w:type="pct"/>
          </w:tcPr>
          <w:p w14:paraId="29C1C94B"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lastRenderedPageBreak/>
              <w:t>20.8</w:t>
            </w:r>
          </w:p>
        </w:tc>
        <w:tc>
          <w:tcPr>
            <w:tcW w:w="1592" w:type="pct"/>
          </w:tcPr>
          <w:p w14:paraId="0A540443" w14:textId="77777777" w:rsidR="00BC6C35" w:rsidRPr="006D5109" w:rsidRDefault="00BC6C35" w:rsidP="00685F03">
            <w:pPr>
              <w:pStyle w:val="a3"/>
              <w:keepLines/>
              <w:ind w:left="0"/>
              <w:jc w:val="both"/>
              <w:rPr>
                <w:rFonts w:ascii="Times New Roman" w:hAnsi="Times New Roman" w:cs="Times New Roman"/>
                <w:sz w:val="24"/>
                <w:szCs w:val="24"/>
              </w:rPr>
            </w:pPr>
            <w:r w:rsidRPr="006D5109">
              <w:rPr>
                <w:rFonts w:ascii="Times New Roman" w:hAnsi="Times New Roman" w:cs="Times New Roman"/>
                <w:sz w:val="24"/>
                <w:szCs w:val="24"/>
              </w:rPr>
              <w:t>Организация и участие</w:t>
            </w:r>
            <w:r w:rsidR="00C56A0E" w:rsidRPr="006D5109">
              <w:rPr>
                <w:rFonts w:ascii="Times New Roman" w:hAnsi="Times New Roman" w:cs="Times New Roman"/>
                <w:sz w:val="24"/>
                <w:szCs w:val="24"/>
              </w:rPr>
              <w:t xml:space="preserve"> </w:t>
            </w:r>
            <w:r w:rsidRPr="006D5109">
              <w:rPr>
                <w:rFonts w:ascii="Times New Roman" w:hAnsi="Times New Roman" w:cs="Times New Roman"/>
                <w:sz w:val="24"/>
                <w:szCs w:val="24"/>
              </w:rPr>
              <w:t>в мероприятиях по финансовой грамотности в воинских частях</w:t>
            </w:r>
          </w:p>
        </w:tc>
        <w:tc>
          <w:tcPr>
            <w:tcW w:w="1357" w:type="pct"/>
          </w:tcPr>
          <w:p w14:paraId="543432CA" w14:textId="77777777" w:rsidR="00BC6C35" w:rsidRPr="006D5109" w:rsidRDefault="00C56A0E" w:rsidP="00034DB1">
            <w:pPr>
              <w:pStyle w:val="a3"/>
              <w:ind w:left="0"/>
              <w:jc w:val="both"/>
              <w:rPr>
                <w:rFonts w:ascii="Times New Roman" w:hAnsi="Times New Roman" w:cs="Times New Roman"/>
                <w:spacing w:val="-6"/>
                <w:sz w:val="24"/>
                <w:szCs w:val="24"/>
              </w:rPr>
            </w:pPr>
            <w:r w:rsidRPr="006D5109">
              <w:rPr>
                <w:rFonts w:ascii="Times New Roman" w:hAnsi="Times New Roman" w:cs="Times New Roman"/>
                <w:spacing w:val="-6"/>
                <w:sz w:val="24"/>
                <w:szCs w:val="24"/>
              </w:rPr>
              <w:t xml:space="preserve">повышение </w:t>
            </w:r>
            <w:r w:rsidR="00BC6C35" w:rsidRPr="006D5109">
              <w:rPr>
                <w:rFonts w:ascii="Times New Roman" w:hAnsi="Times New Roman" w:cs="Times New Roman"/>
                <w:spacing w:val="-6"/>
                <w:sz w:val="24"/>
                <w:szCs w:val="24"/>
              </w:rPr>
              <w:t>финансовой грамотности</w:t>
            </w:r>
          </w:p>
        </w:tc>
        <w:tc>
          <w:tcPr>
            <w:tcW w:w="663" w:type="pct"/>
          </w:tcPr>
          <w:p w14:paraId="718D4EEA" w14:textId="7A12712F"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2019</w:t>
            </w:r>
            <w:r w:rsidR="00B41D8D" w:rsidRPr="006D5109">
              <w:rPr>
                <w:rFonts w:ascii="Times New Roman" w:hAnsi="Times New Roman" w:cs="Times New Roman"/>
                <w:bCs/>
                <w:sz w:val="24"/>
                <w:szCs w:val="24"/>
              </w:rPr>
              <w:t> – 20</w:t>
            </w:r>
            <w:r w:rsidR="00137B91" w:rsidRPr="006D5109">
              <w:rPr>
                <w:rFonts w:ascii="Times New Roman" w:hAnsi="Times New Roman" w:cs="Times New Roman"/>
                <w:bCs/>
                <w:sz w:val="24"/>
                <w:szCs w:val="24"/>
              </w:rPr>
              <w:t>25</w:t>
            </w:r>
            <w:r w:rsidRPr="006D5109">
              <w:rPr>
                <w:rFonts w:ascii="Times New Roman" w:hAnsi="Times New Roman" w:cs="Times New Roman"/>
                <w:bCs/>
                <w:sz w:val="24"/>
                <w:szCs w:val="24"/>
              </w:rPr>
              <w:t xml:space="preserve"> годы</w:t>
            </w:r>
          </w:p>
        </w:tc>
        <w:tc>
          <w:tcPr>
            <w:tcW w:w="1124" w:type="pct"/>
          </w:tcPr>
          <w:p w14:paraId="5519578D" w14:textId="77777777" w:rsidR="007C03C8" w:rsidRPr="006D5109" w:rsidRDefault="00BC6C35" w:rsidP="00685F03">
            <w:pPr>
              <w:pStyle w:val="a3"/>
              <w:keepLines/>
              <w:ind w:left="0"/>
              <w:jc w:val="center"/>
              <w:rPr>
                <w:rFonts w:ascii="Times New Roman" w:hAnsi="Times New Roman" w:cs="Times New Roman"/>
                <w:sz w:val="24"/>
                <w:szCs w:val="24"/>
              </w:rPr>
            </w:pPr>
            <w:r w:rsidRPr="006D5109">
              <w:rPr>
                <w:rFonts w:ascii="Times New Roman" w:hAnsi="Times New Roman" w:cs="Times New Roman"/>
                <w:sz w:val="24"/>
                <w:szCs w:val="24"/>
              </w:rPr>
              <w:t xml:space="preserve">Управление Службы </w:t>
            </w:r>
            <w:r w:rsidR="00CC4B46" w:rsidRPr="006D5109">
              <w:rPr>
                <w:rFonts w:ascii="Times New Roman" w:hAnsi="Times New Roman" w:cs="Times New Roman"/>
                <w:sz w:val="24"/>
                <w:szCs w:val="24"/>
              </w:rPr>
              <w:br/>
            </w:r>
            <w:r w:rsidRPr="006D5109">
              <w:rPr>
                <w:rFonts w:ascii="Times New Roman" w:hAnsi="Times New Roman" w:cs="Times New Roman"/>
                <w:sz w:val="24"/>
                <w:szCs w:val="24"/>
              </w:rPr>
              <w:t xml:space="preserve">по защите прав потребителей и обеспечению доступности финансовой услуг в </w:t>
            </w:r>
            <w:r w:rsidR="00A46F17" w:rsidRPr="006D5109">
              <w:rPr>
                <w:rFonts w:ascii="Times New Roman" w:hAnsi="Times New Roman" w:cs="Times New Roman"/>
                <w:sz w:val="24"/>
                <w:szCs w:val="24"/>
              </w:rPr>
              <w:t>СФО</w:t>
            </w:r>
          </w:p>
        </w:tc>
      </w:tr>
      <w:tr w:rsidR="00BC6C35" w:rsidRPr="006D5109" w14:paraId="1C281929" w14:textId="77777777" w:rsidTr="00417EB7">
        <w:trPr>
          <w:trHeight w:val="283"/>
        </w:trPr>
        <w:tc>
          <w:tcPr>
            <w:tcW w:w="5000" w:type="pct"/>
            <w:gridSpan w:val="5"/>
            <w:shd w:val="clear" w:color="auto" w:fill="auto"/>
          </w:tcPr>
          <w:p w14:paraId="6FCCC0DD" w14:textId="77777777" w:rsidR="007C03C8" w:rsidRPr="006D5109" w:rsidRDefault="00BC6C35" w:rsidP="007C03C8">
            <w:pPr>
              <w:autoSpaceDE w:val="0"/>
              <w:autoSpaceDN w:val="0"/>
              <w:adjustRightInd w:val="0"/>
              <w:ind w:firstLine="539"/>
              <w:jc w:val="center"/>
              <w:rPr>
                <w:rFonts w:ascii="Times New Roman" w:hAnsi="Times New Roman" w:cs="Times New Roman"/>
                <w:bCs/>
                <w:sz w:val="24"/>
                <w:szCs w:val="24"/>
              </w:rPr>
            </w:pPr>
            <w:r w:rsidRPr="006D5109">
              <w:rPr>
                <w:rFonts w:ascii="Times New Roman" w:hAnsi="Times New Roman" w:cs="Times New Roman"/>
                <w:bCs/>
                <w:sz w:val="24"/>
                <w:szCs w:val="24"/>
              </w:rPr>
              <w:t>21. Увеличение доли опрошенного населения, положительно оценивающего удовлетворенность</w:t>
            </w:r>
          </w:p>
          <w:p w14:paraId="1D0FC90F" w14:textId="77777777" w:rsidR="007C03C8" w:rsidRPr="006D5109" w:rsidRDefault="00BC6C35" w:rsidP="007C03C8">
            <w:pPr>
              <w:autoSpaceDE w:val="0"/>
              <w:autoSpaceDN w:val="0"/>
              <w:adjustRightInd w:val="0"/>
              <w:ind w:firstLine="539"/>
              <w:jc w:val="center"/>
              <w:rPr>
                <w:rFonts w:ascii="Times New Roman" w:hAnsi="Times New Roman" w:cs="Times New Roman"/>
                <w:bCs/>
                <w:sz w:val="24"/>
                <w:szCs w:val="24"/>
              </w:rPr>
            </w:pPr>
            <w:r w:rsidRPr="006D5109">
              <w:rPr>
                <w:rFonts w:ascii="Times New Roman" w:hAnsi="Times New Roman" w:cs="Times New Roman"/>
                <w:bCs/>
                <w:sz w:val="24"/>
                <w:szCs w:val="24"/>
              </w:rPr>
              <w:t>(полностью или частично удовлетворенного) работой хотя бы одного типа финансовых о</w:t>
            </w:r>
            <w:r w:rsidR="00CC4B46" w:rsidRPr="006D5109">
              <w:rPr>
                <w:rFonts w:ascii="Times New Roman" w:hAnsi="Times New Roman" w:cs="Times New Roman"/>
                <w:bCs/>
                <w:sz w:val="24"/>
                <w:szCs w:val="24"/>
              </w:rPr>
              <w:t>рганизаций,</w:t>
            </w:r>
          </w:p>
          <w:p w14:paraId="01A11826" w14:textId="77777777" w:rsidR="007C03C8" w:rsidRPr="006D5109" w:rsidRDefault="00BC6C35" w:rsidP="004826D3">
            <w:pPr>
              <w:autoSpaceDE w:val="0"/>
              <w:autoSpaceDN w:val="0"/>
              <w:adjustRightInd w:val="0"/>
              <w:ind w:firstLine="539"/>
              <w:jc w:val="center"/>
              <w:rPr>
                <w:rFonts w:ascii="Times New Roman" w:hAnsi="Times New Roman" w:cs="Times New Roman"/>
                <w:bCs/>
                <w:sz w:val="24"/>
                <w:szCs w:val="24"/>
              </w:rPr>
            </w:pPr>
            <w:r w:rsidRPr="006D5109">
              <w:rPr>
                <w:rFonts w:ascii="Times New Roman" w:hAnsi="Times New Roman" w:cs="Times New Roman"/>
                <w:bCs/>
                <w:sz w:val="24"/>
                <w:szCs w:val="24"/>
              </w:rPr>
              <w:t>осуществляющих свою деятельность на территории субъекта Российской Федерации</w:t>
            </w:r>
          </w:p>
        </w:tc>
      </w:tr>
      <w:tr w:rsidR="00BC6C35" w:rsidRPr="006D5109" w14:paraId="604616D2" w14:textId="77777777" w:rsidTr="006B24CA">
        <w:trPr>
          <w:trHeight w:val="283"/>
        </w:trPr>
        <w:tc>
          <w:tcPr>
            <w:tcW w:w="264" w:type="pct"/>
          </w:tcPr>
          <w:p w14:paraId="495A0BF1"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21.1</w:t>
            </w:r>
          </w:p>
        </w:tc>
        <w:tc>
          <w:tcPr>
            <w:tcW w:w="1592" w:type="pct"/>
          </w:tcPr>
          <w:p w14:paraId="1E88FDEC" w14:textId="77777777" w:rsidR="00BC6C35" w:rsidRPr="006D5109" w:rsidRDefault="00BC6C35" w:rsidP="00C56A0E">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Проведение мониторинга доступности для населения финансовых услуг,</w:t>
            </w:r>
            <w:r w:rsidR="00C56A0E" w:rsidRPr="006D5109">
              <w:rPr>
                <w:rFonts w:ascii="Times New Roman" w:hAnsi="Times New Roman" w:cs="Times New Roman"/>
                <w:sz w:val="24"/>
                <w:szCs w:val="24"/>
              </w:rPr>
              <w:t xml:space="preserve"> </w:t>
            </w:r>
            <w:r w:rsidRPr="006D5109">
              <w:rPr>
                <w:rFonts w:ascii="Times New Roman" w:hAnsi="Times New Roman" w:cs="Times New Roman"/>
                <w:sz w:val="24"/>
                <w:szCs w:val="24"/>
              </w:rPr>
              <w:t xml:space="preserve">оказываемых на территории Новосибирской области </w:t>
            </w:r>
            <w:r w:rsidR="004826D3" w:rsidRPr="006D5109">
              <w:rPr>
                <w:rFonts w:ascii="Times New Roman" w:hAnsi="Times New Roman" w:cs="Times New Roman"/>
                <w:sz w:val="24"/>
                <w:szCs w:val="24"/>
              </w:rPr>
              <w:br/>
            </w:r>
            <w:r w:rsidRPr="006D5109">
              <w:rPr>
                <w:rFonts w:ascii="Times New Roman" w:hAnsi="Times New Roman" w:cs="Times New Roman"/>
                <w:sz w:val="24"/>
                <w:szCs w:val="24"/>
              </w:rPr>
              <w:t>(в рамках мониторинга состояния и развития конкурентной среды на товарных рынках Новосибирской области)</w:t>
            </w:r>
          </w:p>
        </w:tc>
        <w:tc>
          <w:tcPr>
            <w:tcW w:w="1357" w:type="pct"/>
          </w:tcPr>
          <w:p w14:paraId="08820EF8" w14:textId="77777777" w:rsidR="00BC6C35" w:rsidRPr="006D5109" w:rsidRDefault="00C56A0E" w:rsidP="00C56A0E">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выявление </w:t>
            </w:r>
            <w:r w:rsidR="00BC6C35" w:rsidRPr="006D5109">
              <w:rPr>
                <w:rFonts w:ascii="Times New Roman" w:hAnsi="Times New Roman" w:cs="Times New Roman"/>
                <w:sz w:val="24"/>
                <w:szCs w:val="24"/>
              </w:rPr>
              <w:t>барьеров</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в развитии конкуренции</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на финансовом рынке</w:t>
            </w:r>
          </w:p>
        </w:tc>
        <w:tc>
          <w:tcPr>
            <w:tcW w:w="663" w:type="pct"/>
          </w:tcPr>
          <w:p w14:paraId="0084F778" w14:textId="77777777" w:rsidR="00BC6C35" w:rsidRPr="006D5109" w:rsidRDefault="001637CB"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ежегодно</w:t>
            </w:r>
          </w:p>
        </w:tc>
        <w:tc>
          <w:tcPr>
            <w:tcW w:w="1124" w:type="pct"/>
          </w:tcPr>
          <w:p w14:paraId="081672FD"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Минэкономразвития НСО</w:t>
            </w:r>
          </w:p>
        </w:tc>
      </w:tr>
      <w:tr w:rsidR="00BC6C35" w:rsidRPr="006D5109" w14:paraId="5083E231" w14:textId="77777777" w:rsidTr="00417EB7">
        <w:trPr>
          <w:trHeight w:val="283"/>
        </w:trPr>
        <w:tc>
          <w:tcPr>
            <w:tcW w:w="5000" w:type="pct"/>
            <w:gridSpan w:val="5"/>
            <w:shd w:val="clear" w:color="auto" w:fill="auto"/>
          </w:tcPr>
          <w:p w14:paraId="7BE6637E" w14:textId="77777777" w:rsidR="00BC6C35" w:rsidRPr="006D5109" w:rsidRDefault="00BC6C35" w:rsidP="001637CB">
            <w:pPr>
              <w:autoSpaceDE w:val="0"/>
              <w:autoSpaceDN w:val="0"/>
              <w:adjustRightInd w:val="0"/>
              <w:ind w:firstLine="539"/>
              <w:jc w:val="center"/>
              <w:rPr>
                <w:rFonts w:ascii="Times New Roman" w:hAnsi="Times New Roman" w:cs="Times New Roman"/>
                <w:bCs/>
                <w:sz w:val="24"/>
                <w:szCs w:val="24"/>
              </w:rPr>
            </w:pPr>
            <w:r w:rsidRPr="006D5109">
              <w:rPr>
                <w:rFonts w:ascii="Times New Roman" w:hAnsi="Times New Roman" w:cs="Times New Roman"/>
                <w:bCs/>
                <w:sz w:val="24"/>
                <w:szCs w:val="24"/>
              </w:rPr>
              <w:t>22. Повышение доступности финансовых услуг для субъектов экономической деятельности</w:t>
            </w:r>
          </w:p>
        </w:tc>
      </w:tr>
      <w:tr w:rsidR="00BC6C35" w:rsidRPr="006D5109" w14:paraId="60817271" w14:textId="77777777" w:rsidTr="006B24CA">
        <w:trPr>
          <w:trHeight w:val="283"/>
        </w:trPr>
        <w:tc>
          <w:tcPr>
            <w:tcW w:w="264" w:type="pct"/>
          </w:tcPr>
          <w:p w14:paraId="6E8950BB"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22.1</w:t>
            </w:r>
          </w:p>
        </w:tc>
        <w:tc>
          <w:tcPr>
            <w:tcW w:w="1592" w:type="pct"/>
          </w:tcPr>
          <w:p w14:paraId="24EB1B75" w14:textId="77777777" w:rsidR="00BC6C35" w:rsidRPr="006D5109" w:rsidRDefault="00BC6C35" w:rsidP="00C56A0E">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Организация и сопровождение информационного стенда</w:t>
            </w:r>
            <w:r w:rsidR="00C56A0E" w:rsidRPr="006D5109">
              <w:rPr>
                <w:rFonts w:ascii="Times New Roman" w:hAnsi="Times New Roman" w:cs="Times New Roman"/>
                <w:sz w:val="24"/>
                <w:szCs w:val="24"/>
              </w:rPr>
              <w:t xml:space="preserve"> </w:t>
            </w:r>
            <w:r w:rsidRPr="006D5109">
              <w:rPr>
                <w:rFonts w:ascii="Times New Roman" w:hAnsi="Times New Roman" w:cs="Times New Roman"/>
                <w:sz w:val="24"/>
                <w:szCs w:val="24"/>
              </w:rPr>
              <w:t>для субъектов малого и среднего предпринимательства на базе Центра «Мой бизнес»</w:t>
            </w:r>
          </w:p>
        </w:tc>
        <w:tc>
          <w:tcPr>
            <w:tcW w:w="1357" w:type="pct"/>
          </w:tcPr>
          <w:p w14:paraId="6A89255A" w14:textId="77777777" w:rsidR="00BC6C35" w:rsidRPr="006D5109" w:rsidRDefault="00C56A0E" w:rsidP="00034DB1">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расширение </w:t>
            </w:r>
            <w:r w:rsidR="00BC6C35" w:rsidRPr="006D5109">
              <w:rPr>
                <w:rFonts w:ascii="Times New Roman" w:hAnsi="Times New Roman" w:cs="Times New Roman"/>
                <w:sz w:val="24"/>
                <w:szCs w:val="24"/>
              </w:rPr>
              <w:t>доступа субъектов МСП к финансовым ресурсам</w:t>
            </w:r>
          </w:p>
        </w:tc>
        <w:tc>
          <w:tcPr>
            <w:tcW w:w="663" w:type="pct"/>
          </w:tcPr>
          <w:p w14:paraId="2A6AE356" w14:textId="77777777" w:rsidR="00BC6C35" w:rsidRPr="006D5109" w:rsidRDefault="00F90B6B" w:rsidP="001637C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 xml:space="preserve">1 стенд </w:t>
            </w:r>
            <w:r w:rsidR="00BC6C35" w:rsidRPr="006D5109">
              <w:rPr>
                <w:rFonts w:ascii="Times New Roman" w:hAnsi="Times New Roman" w:cs="Times New Roman"/>
                <w:sz w:val="24"/>
                <w:szCs w:val="24"/>
              </w:rPr>
              <w:t>на постоянной основе</w:t>
            </w:r>
          </w:p>
        </w:tc>
        <w:tc>
          <w:tcPr>
            <w:tcW w:w="1124" w:type="pct"/>
          </w:tcPr>
          <w:p w14:paraId="61A01476" w14:textId="77777777" w:rsidR="00BC6C35" w:rsidRPr="006D5109" w:rsidRDefault="00BC6C35" w:rsidP="004826D3">
            <w:pPr>
              <w:pStyle w:val="a3"/>
              <w:autoSpaceDE w:val="0"/>
              <w:autoSpaceDN w:val="0"/>
              <w:adjustRightInd w:val="0"/>
              <w:ind w:left="-37"/>
              <w:jc w:val="center"/>
              <w:rPr>
                <w:rFonts w:ascii="Times New Roman" w:hAnsi="Times New Roman" w:cs="Times New Roman"/>
                <w:sz w:val="24"/>
                <w:szCs w:val="24"/>
              </w:rPr>
            </w:pPr>
            <w:r w:rsidRPr="006D5109">
              <w:rPr>
                <w:rFonts w:ascii="Times New Roman" w:hAnsi="Times New Roman" w:cs="Times New Roman"/>
                <w:sz w:val="24"/>
                <w:szCs w:val="24"/>
              </w:rPr>
              <w:t>Минпромторг НСО</w:t>
            </w:r>
            <w:r w:rsidR="00193506" w:rsidRPr="006D5109">
              <w:rPr>
                <w:rFonts w:ascii="Times New Roman" w:hAnsi="Times New Roman" w:cs="Times New Roman"/>
                <w:sz w:val="24"/>
                <w:szCs w:val="24"/>
              </w:rPr>
              <w:t>;</w:t>
            </w:r>
          </w:p>
          <w:p w14:paraId="553DD1E0" w14:textId="77777777" w:rsidR="00BC6C35" w:rsidRPr="006D5109" w:rsidRDefault="00BC6C35" w:rsidP="004826D3">
            <w:pPr>
              <w:pStyle w:val="a3"/>
              <w:autoSpaceDE w:val="0"/>
              <w:autoSpaceDN w:val="0"/>
              <w:adjustRightInd w:val="0"/>
              <w:ind w:left="-37"/>
              <w:jc w:val="center"/>
              <w:rPr>
                <w:rFonts w:ascii="Times New Roman" w:hAnsi="Times New Roman" w:cs="Times New Roman"/>
                <w:sz w:val="24"/>
                <w:szCs w:val="24"/>
              </w:rPr>
            </w:pPr>
            <w:r w:rsidRPr="006D5109">
              <w:rPr>
                <w:rFonts w:ascii="Times New Roman" w:hAnsi="Times New Roman" w:cs="Times New Roman"/>
                <w:sz w:val="24"/>
                <w:szCs w:val="24"/>
                <w:lang w:val="en-US"/>
              </w:rPr>
              <w:t>C</w:t>
            </w:r>
            <w:r w:rsidRPr="006D5109">
              <w:rPr>
                <w:rFonts w:ascii="Times New Roman" w:hAnsi="Times New Roman" w:cs="Times New Roman"/>
                <w:sz w:val="24"/>
                <w:szCs w:val="24"/>
              </w:rPr>
              <w:t>ибирское ГУ Банка</w:t>
            </w:r>
          </w:p>
          <w:p w14:paraId="3FA96481" w14:textId="77777777" w:rsidR="00BC6C35" w:rsidRPr="006D5109" w:rsidRDefault="00BC6C35" w:rsidP="004826D3">
            <w:pPr>
              <w:pStyle w:val="a3"/>
              <w:autoSpaceDE w:val="0"/>
              <w:autoSpaceDN w:val="0"/>
              <w:adjustRightInd w:val="0"/>
              <w:ind w:left="-37"/>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tc>
      </w:tr>
      <w:tr w:rsidR="00575C04" w:rsidRPr="006D5109" w14:paraId="77F46D7E" w14:textId="77777777" w:rsidTr="006B24CA">
        <w:trPr>
          <w:trHeight w:val="283"/>
        </w:trPr>
        <w:tc>
          <w:tcPr>
            <w:tcW w:w="264" w:type="pct"/>
          </w:tcPr>
          <w:p w14:paraId="61104120" w14:textId="77777777" w:rsidR="00575C04" w:rsidRPr="006D5109" w:rsidRDefault="00575C04"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22.2</w:t>
            </w:r>
          </w:p>
        </w:tc>
        <w:tc>
          <w:tcPr>
            <w:tcW w:w="1592" w:type="pct"/>
          </w:tcPr>
          <w:p w14:paraId="479F4DEE" w14:textId="77777777" w:rsidR="00575C04" w:rsidRPr="006D5109" w:rsidRDefault="00575C04" w:rsidP="00034DB1">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Организация предоставления субъектам малого и среднего предпринимательства услуг</w:t>
            </w:r>
          </w:p>
        </w:tc>
        <w:tc>
          <w:tcPr>
            <w:tcW w:w="1357" w:type="pct"/>
          </w:tcPr>
          <w:p w14:paraId="457D6D1E" w14:textId="77777777" w:rsidR="00575C04" w:rsidRPr="006D5109" w:rsidRDefault="00C56A0E" w:rsidP="00C56A0E">
            <w:pPr>
              <w:jc w:val="both"/>
              <w:rPr>
                <w:rFonts w:ascii="Times New Roman" w:hAnsi="Times New Roman" w:cs="Times New Roman"/>
                <w:sz w:val="24"/>
                <w:szCs w:val="24"/>
              </w:rPr>
            </w:pPr>
            <w:r w:rsidRPr="006D5109">
              <w:rPr>
                <w:rFonts w:ascii="Times New Roman" w:hAnsi="Times New Roman" w:cs="Times New Roman"/>
                <w:sz w:val="24"/>
                <w:szCs w:val="24"/>
              </w:rPr>
              <w:t xml:space="preserve">предоставление </w:t>
            </w:r>
            <w:r w:rsidR="00B2424C" w:rsidRPr="006D5109">
              <w:rPr>
                <w:rFonts w:ascii="Times New Roman" w:hAnsi="Times New Roman" w:cs="Times New Roman"/>
                <w:sz w:val="24"/>
                <w:szCs w:val="24"/>
              </w:rPr>
              <w:t>не менее</w:t>
            </w:r>
            <w:r w:rsidR="001271C8" w:rsidRPr="006D5109">
              <w:rPr>
                <w:rFonts w:ascii="Times New Roman" w:hAnsi="Times New Roman" w:cs="Times New Roman"/>
                <w:sz w:val="24"/>
                <w:szCs w:val="24"/>
              </w:rPr>
              <w:t xml:space="preserve"> </w:t>
            </w:r>
            <w:r w:rsidR="00575C04" w:rsidRPr="006D5109">
              <w:rPr>
                <w:rFonts w:ascii="Times New Roman" w:hAnsi="Times New Roman" w:cs="Times New Roman"/>
                <w:sz w:val="24"/>
                <w:szCs w:val="24"/>
              </w:rPr>
              <w:t>7 услуг</w:t>
            </w:r>
            <w:r w:rsidRPr="006D5109">
              <w:rPr>
                <w:rFonts w:ascii="Times New Roman" w:hAnsi="Times New Roman" w:cs="Times New Roman"/>
                <w:sz w:val="24"/>
                <w:szCs w:val="24"/>
              </w:rPr>
              <w:t xml:space="preserve"> </w:t>
            </w:r>
            <w:r w:rsidR="00910767" w:rsidRPr="006D5109">
              <w:rPr>
                <w:rFonts w:ascii="Times New Roman" w:hAnsi="Times New Roman" w:cs="Times New Roman"/>
                <w:sz w:val="24"/>
                <w:szCs w:val="24"/>
              </w:rPr>
              <w:t xml:space="preserve">через </w:t>
            </w:r>
            <w:r w:rsidR="0065724D" w:rsidRPr="006D5109">
              <w:rPr>
                <w:rFonts w:ascii="Times New Roman" w:hAnsi="Times New Roman" w:cs="Times New Roman"/>
                <w:sz w:val="24"/>
                <w:szCs w:val="24"/>
              </w:rPr>
              <w:t>ГАУ НСО «МФЦ»</w:t>
            </w:r>
          </w:p>
        </w:tc>
        <w:tc>
          <w:tcPr>
            <w:tcW w:w="663" w:type="pct"/>
          </w:tcPr>
          <w:p w14:paraId="77CFE093" w14:textId="77777777" w:rsidR="00575C04" w:rsidRPr="006D5109" w:rsidRDefault="001637CB"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постоянно</w:t>
            </w:r>
          </w:p>
        </w:tc>
        <w:tc>
          <w:tcPr>
            <w:tcW w:w="1124" w:type="pct"/>
          </w:tcPr>
          <w:p w14:paraId="7CE76EF2" w14:textId="77777777" w:rsidR="00575C04" w:rsidRPr="006D5109" w:rsidRDefault="00575C04" w:rsidP="004826D3">
            <w:pPr>
              <w:pStyle w:val="ConsPlusNormal"/>
              <w:ind w:left="-37"/>
              <w:jc w:val="center"/>
              <w:rPr>
                <w:rFonts w:ascii="Times New Roman" w:eastAsiaTheme="minorHAnsi" w:hAnsi="Times New Roman" w:cs="Times New Roman"/>
                <w:sz w:val="24"/>
                <w:szCs w:val="24"/>
                <w:lang w:eastAsia="en-US"/>
              </w:rPr>
            </w:pPr>
            <w:r w:rsidRPr="006D5109">
              <w:rPr>
                <w:rFonts w:ascii="Times New Roman" w:eastAsiaTheme="minorHAnsi" w:hAnsi="Times New Roman" w:cs="Times New Roman"/>
                <w:sz w:val="24"/>
                <w:szCs w:val="24"/>
                <w:lang w:eastAsia="en-US"/>
              </w:rPr>
              <w:t>Минэкономразвития НСО</w:t>
            </w:r>
            <w:r w:rsidR="00193506" w:rsidRPr="006D5109">
              <w:rPr>
                <w:rFonts w:ascii="Times New Roman" w:eastAsiaTheme="minorHAnsi" w:hAnsi="Times New Roman" w:cs="Times New Roman"/>
                <w:sz w:val="24"/>
                <w:szCs w:val="24"/>
                <w:lang w:eastAsia="en-US"/>
              </w:rPr>
              <w:t>;</w:t>
            </w:r>
            <w:r w:rsidR="001271C8" w:rsidRPr="006D5109">
              <w:rPr>
                <w:rFonts w:ascii="Times New Roman" w:eastAsiaTheme="minorHAnsi" w:hAnsi="Times New Roman" w:cs="Times New Roman"/>
                <w:sz w:val="24"/>
                <w:szCs w:val="24"/>
                <w:lang w:eastAsia="en-US"/>
              </w:rPr>
              <w:t xml:space="preserve"> </w:t>
            </w:r>
            <w:r w:rsidRPr="006D5109">
              <w:rPr>
                <w:rFonts w:ascii="Times New Roman" w:eastAsiaTheme="minorHAnsi" w:hAnsi="Times New Roman" w:cs="Times New Roman"/>
                <w:sz w:val="24"/>
                <w:szCs w:val="24"/>
                <w:lang w:eastAsia="en-US"/>
              </w:rPr>
              <w:t>ДИиЗО НСО</w:t>
            </w:r>
            <w:r w:rsidR="00193506" w:rsidRPr="006D5109">
              <w:rPr>
                <w:rFonts w:ascii="Times New Roman" w:eastAsiaTheme="minorHAnsi" w:hAnsi="Times New Roman" w:cs="Times New Roman"/>
                <w:sz w:val="24"/>
                <w:szCs w:val="24"/>
                <w:lang w:eastAsia="en-US"/>
              </w:rPr>
              <w:t>;</w:t>
            </w:r>
          </w:p>
          <w:p w14:paraId="55982A61" w14:textId="77777777" w:rsidR="00575C04" w:rsidRPr="006D5109" w:rsidRDefault="00575C04" w:rsidP="004826D3">
            <w:pPr>
              <w:pStyle w:val="ConsPlusNormal"/>
              <w:ind w:left="-37"/>
              <w:jc w:val="center"/>
              <w:rPr>
                <w:rFonts w:ascii="Times New Roman" w:eastAsiaTheme="minorHAnsi" w:hAnsi="Times New Roman" w:cs="Times New Roman"/>
                <w:sz w:val="24"/>
                <w:szCs w:val="24"/>
                <w:lang w:eastAsia="en-US"/>
              </w:rPr>
            </w:pPr>
            <w:r w:rsidRPr="006D5109">
              <w:rPr>
                <w:rFonts w:ascii="Times New Roman" w:eastAsiaTheme="minorHAnsi" w:hAnsi="Times New Roman" w:cs="Times New Roman"/>
                <w:sz w:val="24"/>
                <w:szCs w:val="24"/>
                <w:lang w:eastAsia="en-US"/>
              </w:rPr>
              <w:t>Минпромторг НСО</w:t>
            </w:r>
            <w:r w:rsidR="00193506" w:rsidRPr="006D5109">
              <w:rPr>
                <w:rFonts w:ascii="Times New Roman" w:eastAsiaTheme="minorHAnsi" w:hAnsi="Times New Roman" w:cs="Times New Roman"/>
                <w:sz w:val="24"/>
                <w:szCs w:val="24"/>
                <w:lang w:eastAsia="en-US"/>
              </w:rPr>
              <w:t>;</w:t>
            </w:r>
          </w:p>
          <w:p w14:paraId="499EBDCE" w14:textId="77777777" w:rsidR="00575C04" w:rsidRPr="006D5109" w:rsidRDefault="00575C04" w:rsidP="004826D3">
            <w:pPr>
              <w:autoSpaceDE w:val="0"/>
              <w:autoSpaceDN w:val="0"/>
              <w:adjustRightInd w:val="0"/>
              <w:ind w:left="-37"/>
              <w:jc w:val="center"/>
              <w:rPr>
                <w:rFonts w:ascii="Times New Roman" w:hAnsi="Times New Roman" w:cs="Times New Roman"/>
                <w:sz w:val="24"/>
                <w:szCs w:val="24"/>
              </w:rPr>
            </w:pPr>
            <w:r w:rsidRPr="006D5109">
              <w:rPr>
                <w:rFonts w:ascii="Times New Roman" w:hAnsi="Times New Roman" w:cs="Times New Roman"/>
                <w:sz w:val="24"/>
                <w:szCs w:val="24"/>
              </w:rPr>
              <w:t>ГАУ НСО «МФЦ»</w:t>
            </w:r>
          </w:p>
          <w:p w14:paraId="69E45742" w14:textId="77777777" w:rsidR="00575C04" w:rsidRPr="006D5109" w:rsidRDefault="00575C04" w:rsidP="004826D3">
            <w:pPr>
              <w:pStyle w:val="a3"/>
              <w:autoSpaceDE w:val="0"/>
              <w:autoSpaceDN w:val="0"/>
              <w:adjustRightInd w:val="0"/>
              <w:ind w:left="-37"/>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tc>
      </w:tr>
      <w:tr w:rsidR="00BC6C35" w:rsidRPr="006D5109" w14:paraId="7E3AA160" w14:textId="77777777" w:rsidTr="006B24CA">
        <w:trPr>
          <w:trHeight w:val="283"/>
        </w:trPr>
        <w:tc>
          <w:tcPr>
            <w:tcW w:w="264" w:type="pct"/>
          </w:tcPr>
          <w:p w14:paraId="771977E7"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22.3</w:t>
            </w:r>
          </w:p>
        </w:tc>
        <w:tc>
          <w:tcPr>
            <w:tcW w:w="1592" w:type="pct"/>
          </w:tcPr>
          <w:p w14:paraId="2719BFF2" w14:textId="77777777" w:rsidR="00BC6C35" w:rsidRPr="006D5109" w:rsidRDefault="00BC6C35" w:rsidP="00C56A0E">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Проведение мероприятий</w:t>
            </w:r>
            <w:r w:rsidR="00C56A0E" w:rsidRPr="006D5109">
              <w:rPr>
                <w:rFonts w:ascii="Times New Roman" w:hAnsi="Times New Roman" w:cs="Times New Roman"/>
                <w:sz w:val="24"/>
                <w:szCs w:val="24"/>
              </w:rPr>
              <w:t xml:space="preserve"> </w:t>
            </w:r>
            <w:r w:rsidRPr="006D5109">
              <w:rPr>
                <w:rFonts w:ascii="Times New Roman" w:hAnsi="Times New Roman" w:cs="Times New Roman"/>
                <w:sz w:val="24"/>
                <w:szCs w:val="24"/>
              </w:rPr>
              <w:t>для субъектов малого и среднего предпринимательства</w:t>
            </w:r>
            <w:r w:rsidR="00C56A0E" w:rsidRPr="006D5109">
              <w:rPr>
                <w:rFonts w:ascii="Times New Roman" w:hAnsi="Times New Roman" w:cs="Times New Roman"/>
                <w:sz w:val="24"/>
                <w:szCs w:val="24"/>
              </w:rPr>
              <w:t xml:space="preserve"> </w:t>
            </w:r>
            <w:r w:rsidRPr="006D5109">
              <w:rPr>
                <w:rFonts w:ascii="Times New Roman" w:hAnsi="Times New Roman" w:cs="Times New Roman"/>
                <w:sz w:val="24"/>
                <w:szCs w:val="24"/>
              </w:rPr>
              <w:t>по популяризации и обучению практическому применению финансовых инструментов</w:t>
            </w:r>
            <w:r w:rsidR="008036A0" w:rsidRPr="006D5109">
              <w:rPr>
                <w:rFonts w:ascii="Times New Roman" w:hAnsi="Times New Roman" w:cs="Times New Roman"/>
                <w:sz w:val="24"/>
                <w:szCs w:val="24"/>
              </w:rPr>
              <w:t xml:space="preserve"> </w:t>
            </w:r>
            <w:r w:rsidRPr="006D5109">
              <w:rPr>
                <w:rFonts w:ascii="Times New Roman" w:hAnsi="Times New Roman" w:cs="Times New Roman"/>
                <w:sz w:val="24"/>
                <w:szCs w:val="24"/>
              </w:rPr>
              <w:t>для развития бизнеса</w:t>
            </w:r>
          </w:p>
        </w:tc>
        <w:tc>
          <w:tcPr>
            <w:tcW w:w="1357" w:type="pct"/>
          </w:tcPr>
          <w:p w14:paraId="21E57777" w14:textId="77777777" w:rsidR="00BC6C35" w:rsidRPr="006D5109" w:rsidRDefault="00C56A0E" w:rsidP="007C03C8">
            <w:pPr>
              <w:pStyle w:val="a3"/>
              <w:ind w:left="0"/>
              <w:jc w:val="both"/>
              <w:rPr>
                <w:rFonts w:ascii="Times New Roman" w:hAnsi="Times New Roman" w:cs="Times New Roman"/>
                <w:sz w:val="24"/>
                <w:szCs w:val="24"/>
              </w:rPr>
            </w:pPr>
            <w:r w:rsidRPr="006D5109">
              <w:rPr>
                <w:rFonts w:ascii="Times New Roman" w:hAnsi="Times New Roman" w:cs="Times New Roman"/>
                <w:spacing w:val="-6"/>
                <w:sz w:val="24"/>
                <w:szCs w:val="24"/>
              </w:rPr>
              <w:t xml:space="preserve">повышение </w:t>
            </w:r>
            <w:r w:rsidR="00BC6C35" w:rsidRPr="006D5109">
              <w:rPr>
                <w:rFonts w:ascii="Times New Roman" w:hAnsi="Times New Roman" w:cs="Times New Roman"/>
                <w:spacing w:val="-6"/>
                <w:sz w:val="24"/>
                <w:szCs w:val="24"/>
              </w:rPr>
              <w:t>доступности финансовых услуг</w:t>
            </w:r>
          </w:p>
        </w:tc>
        <w:tc>
          <w:tcPr>
            <w:tcW w:w="663" w:type="pct"/>
          </w:tcPr>
          <w:p w14:paraId="7B24CDD1" w14:textId="4352C9DC" w:rsidR="00BC6C35" w:rsidRPr="006D5109" w:rsidRDefault="00BC6C35"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2019</w:t>
            </w:r>
            <w:r w:rsidR="00B41D8D" w:rsidRPr="006D5109">
              <w:rPr>
                <w:rFonts w:ascii="Times New Roman" w:hAnsi="Times New Roman" w:cs="Times New Roman"/>
                <w:sz w:val="24"/>
                <w:szCs w:val="24"/>
              </w:rPr>
              <w:t> – 20</w:t>
            </w:r>
            <w:r w:rsidR="00137B91" w:rsidRPr="006D5109">
              <w:rPr>
                <w:rFonts w:ascii="Times New Roman" w:hAnsi="Times New Roman" w:cs="Times New Roman"/>
                <w:sz w:val="24"/>
                <w:szCs w:val="24"/>
              </w:rPr>
              <w:t>25</w:t>
            </w:r>
            <w:r w:rsidRPr="006D5109">
              <w:rPr>
                <w:rFonts w:ascii="Times New Roman" w:hAnsi="Times New Roman" w:cs="Times New Roman"/>
                <w:sz w:val="24"/>
                <w:szCs w:val="24"/>
              </w:rPr>
              <w:t xml:space="preserve"> годы</w:t>
            </w:r>
          </w:p>
        </w:tc>
        <w:tc>
          <w:tcPr>
            <w:tcW w:w="1124" w:type="pct"/>
          </w:tcPr>
          <w:p w14:paraId="4DF8D6F7" w14:textId="77777777" w:rsidR="00BC6C35" w:rsidRPr="006D5109" w:rsidRDefault="00BC6C35" w:rsidP="004826D3">
            <w:pPr>
              <w:pStyle w:val="ConsPlusNormal"/>
              <w:ind w:left="-37"/>
              <w:jc w:val="center"/>
              <w:rPr>
                <w:rFonts w:ascii="Times New Roman" w:eastAsiaTheme="minorHAnsi" w:hAnsi="Times New Roman" w:cs="Times New Roman"/>
                <w:sz w:val="24"/>
                <w:szCs w:val="24"/>
                <w:lang w:eastAsia="en-US"/>
              </w:rPr>
            </w:pPr>
            <w:r w:rsidRPr="006D5109">
              <w:rPr>
                <w:rFonts w:ascii="Times New Roman" w:eastAsiaTheme="minorHAnsi" w:hAnsi="Times New Roman" w:cs="Times New Roman"/>
                <w:sz w:val="24"/>
                <w:szCs w:val="24"/>
                <w:lang w:eastAsia="en-US"/>
              </w:rPr>
              <w:t xml:space="preserve">Управление Службы по защите прав потребителей и обеспечению доступности финансовой услуг в </w:t>
            </w:r>
            <w:r w:rsidR="00A46F17" w:rsidRPr="006D5109">
              <w:rPr>
                <w:rFonts w:ascii="Times New Roman" w:eastAsiaTheme="minorHAnsi" w:hAnsi="Times New Roman" w:cs="Times New Roman"/>
                <w:sz w:val="24"/>
                <w:szCs w:val="24"/>
                <w:lang w:eastAsia="en-US"/>
              </w:rPr>
              <w:t>СФО</w:t>
            </w:r>
          </w:p>
          <w:p w14:paraId="5E5BAE4D" w14:textId="77777777" w:rsidR="00BC6C35" w:rsidRPr="006D5109" w:rsidRDefault="00BC6C35" w:rsidP="004826D3">
            <w:pPr>
              <w:pStyle w:val="ConsPlusNormal"/>
              <w:ind w:left="-37"/>
              <w:jc w:val="center"/>
              <w:rPr>
                <w:rFonts w:ascii="Times New Roman" w:eastAsiaTheme="minorHAnsi" w:hAnsi="Times New Roman" w:cs="Times New Roman"/>
                <w:sz w:val="24"/>
                <w:szCs w:val="24"/>
                <w:lang w:eastAsia="en-US"/>
              </w:rPr>
            </w:pPr>
            <w:r w:rsidRPr="006D5109">
              <w:rPr>
                <w:rFonts w:ascii="Times New Roman" w:hAnsi="Times New Roman" w:cs="Times New Roman"/>
                <w:sz w:val="24"/>
                <w:szCs w:val="24"/>
              </w:rPr>
              <w:t>(по согласованию)</w:t>
            </w:r>
          </w:p>
        </w:tc>
      </w:tr>
      <w:tr w:rsidR="00BC6C35" w:rsidRPr="006D5109" w14:paraId="690B4103" w14:textId="77777777" w:rsidTr="00417EB7">
        <w:trPr>
          <w:trHeight w:val="283"/>
        </w:trPr>
        <w:tc>
          <w:tcPr>
            <w:tcW w:w="5000" w:type="pct"/>
            <w:gridSpan w:val="5"/>
            <w:shd w:val="clear" w:color="auto" w:fill="auto"/>
          </w:tcPr>
          <w:p w14:paraId="2A4DE52D" w14:textId="77777777" w:rsidR="001271C8" w:rsidRPr="006D5109" w:rsidRDefault="00BC6C35" w:rsidP="001637CB">
            <w:pPr>
              <w:autoSpaceDE w:val="0"/>
              <w:autoSpaceDN w:val="0"/>
              <w:adjustRightInd w:val="0"/>
              <w:ind w:firstLine="539"/>
              <w:jc w:val="center"/>
              <w:rPr>
                <w:rFonts w:ascii="Times New Roman" w:hAnsi="Times New Roman" w:cs="Times New Roman"/>
                <w:bCs/>
                <w:sz w:val="24"/>
                <w:szCs w:val="24"/>
              </w:rPr>
            </w:pPr>
            <w:r w:rsidRPr="006D5109">
              <w:rPr>
                <w:rFonts w:ascii="Times New Roman" w:hAnsi="Times New Roman" w:cs="Times New Roman"/>
                <w:bCs/>
                <w:sz w:val="24"/>
                <w:szCs w:val="24"/>
              </w:rPr>
              <w:t>23. Выравнивание условий конкуренции как в рамках товарных рынков внутри Новосибирской области</w:t>
            </w:r>
          </w:p>
          <w:p w14:paraId="095DA839" w14:textId="77777777" w:rsidR="00BC6C35" w:rsidRPr="006D5109" w:rsidRDefault="00BC6C35" w:rsidP="001637CB">
            <w:pPr>
              <w:autoSpaceDE w:val="0"/>
              <w:autoSpaceDN w:val="0"/>
              <w:adjustRightInd w:val="0"/>
              <w:ind w:firstLine="539"/>
              <w:jc w:val="center"/>
              <w:rPr>
                <w:rFonts w:ascii="Times New Roman" w:hAnsi="Times New Roman" w:cs="Times New Roman"/>
                <w:bCs/>
                <w:sz w:val="24"/>
                <w:szCs w:val="24"/>
              </w:rPr>
            </w:pPr>
            <w:r w:rsidRPr="006D5109">
              <w:rPr>
                <w:rFonts w:ascii="Times New Roman" w:hAnsi="Times New Roman" w:cs="Times New Roman"/>
                <w:bCs/>
                <w:sz w:val="24"/>
                <w:szCs w:val="24"/>
              </w:rPr>
              <w:t>(включая темпы роста цен), так и между субъектами Российской Федерации (включая темпы роста и уровни цен)</w:t>
            </w:r>
          </w:p>
        </w:tc>
      </w:tr>
      <w:tr w:rsidR="00BC6C35" w:rsidRPr="006D5109" w14:paraId="1E5264D3" w14:textId="77777777" w:rsidTr="006B24CA">
        <w:trPr>
          <w:trHeight w:val="283"/>
        </w:trPr>
        <w:tc>
          <w:tcPr>
            <w:tcW w:w="264" w:type="pct"/>
          </w:tcPr>
          <w:p w14:paraId="6FC9F3AB"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23.1</w:t>
            </w:r>
          </w:p>
        </w:tc>
        <w:tc>
          <w:tcPr>
            <w:tcW w:w="1592" w:type="pct"/>
          </w:tcPr>
          <w:p w14:paraId="3195D052" w14:textId="77777777" w:rsidR="00BC6C35" w:rsidRPr="006D5109" w:rsidRDefault="00BC6C35" w:rsidP="00C56A0E">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Заключение соглашений</w:t>
            </w:r>
            <w:r w:rsidR="00C56A0E" w:rsidRPr="006D5109">
              <w:rPr>
                <w:rFonts w:ascii="Times New Roman" w:hAnsi="Times New Roman" w:cs="Times New Roman"/>
                <w:sz w:val="24"/>
                <w:szCs w:val="24"/>
              </w:rPr>
              <w:t xml:space="preserve"> </w:t>
            </w:r>
            <w:r w:rsidRPr="006D5109">
              <w:rPr>
                <w:rFonts w:ascii="Times New Roman" w:hAnsi="Times New Roman" w:cs="Times New Roman"/>
                <w:sz w:val="24"/>
                <w:szCs w:val="24"/>
              </w:rPr>
              <w:t>о торгово-экономическом, научно-техническом, социальном и культурном сотрудничестве</w:t>
            </w:r>
            <w:r w:rsidR="008036A0" w:rsidRPr="006D5109">
              <w:rPr>
                <w:rFonts w:ascii="Times New Roman" w:hAnsi="Times New Roman" w:cs="Times New Roman"/>
                <w:sz w:val="24"/>
                <w:szCs w:val="24"/>
              </w:rPr>
              <w:t xml:space="preserve"> </w:t>
            </w:r>
            <w:r w:rsidRPr="006D5109">
              <w:rPr>
                <w:rFonts w:ascii="Times New Roman" w:hAnsi="Times New Roman" w:cs="Times New Roman"/>
                <w:sz w:val="24"/>
                <w:szCs w:val="24"/>
              </w:rPr>
              <w:t>с другими субъектами Российской Федерации</w:t>
            </w:r>
          </w:p>
        </w:tc>
        <w:tc>
          <w:tcPr>
            <w:tcW w:w="1357" w:type="pct"/>
          </w:tcPr>
          <w:p w14:paraId="5B65B487" w14:textId="77777777" w:rsidR="00BC6C35" w:rsidRPr="006D5109" w:rsidRDefault="00C56A0E" w:rsidP="00034DB1">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 xml:space="preserve">развитие </w:t>
            </w:r>
            <w:r w:rsidR="00BC6C35" w:rsidRPr="006D5109">
              <w:rPr>
                <w:rFonts w:ascii="Times New Roman" w:hAnsi="Times New Roman" w:cs="Times New Roman"/>
                <w:sz w:val="24"/>
                <w:szCs w:val="24"/>
              </w:rPr>
              <w:t>внешнеэкономического, приграничного и межрегионального сотрудничества</w:t>
            </w:r>
          </w:p>
        </w:tc>
        <w:tc>
          <w:tcPr>
            <w:tcW w:w="663" w:type="pct"/>
          </w:tcPr>
          <w:p w14:paraId="67CB779B" w14:textId="7D46498C"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2019</w:t>
            </w:r>
            <w:r w:rsidR="00B41D8D" w:rsidRPr="006D5109">
              <w:rPr>
                <w:rFonts w:ascii="Times New Roman" w:hAnsi="Times New Roman" w:cs="Times New Roman"/>
                <w:sz w:val="24"/>
                <w:szCs w:val="24"/>
              </w:rPr>
              <w:t> – 20</w:t>
            </w:r>
            <w:r w:rsidR="00137B91" w:rsidRPr="006D5109">
              <w:rPr>
                <w:rFonts w:ascii="Times New Roman" w:hAnsi="Times New Roman" w:cs="Times New Roman"/>
                <w:sz w:val="24"/>
                <w:szCs w:val="24"/>
              </w:rPr>
              <w:t>25</w:t>
            </w:r>
            <w:r w:rsidRPr="006D5109">
              <w:rPr>
                <w:rFonts w:ascii="Times New Roman" w:hAnsi="Times New Roman" w:cs="Times New Roman"/>
                <w:sz w:val="24"/>
                <w:szCs w:val="24"/>
              </w:rPr>
              <w:t xml:space="preserve"> годы</w:t>
            </w:r>
          </w:p>
        </w:tc>
        <w:tc>
          <w:tcPr>
            <w:tcW w:w="1124" w:type="pct"/>
          </w:tcPr>
          <w:p w14:paraId="03B869FA" w14:textId="77777777" w:rsidR="00BC6C35" w:rsidRPr="006D5109" w:rsidRDefault="00BC6C35"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Минэкономразвития НСО</w:t>
            </w:r>
            <w:r w:rsidR="00193506" w:rsidRPr="006D5109">
              <w:rPr>
                <w:rFonts w:ascii="Times New Roman" w:hAnsi="Times New Roman" w:cs="Times New Roman"/>
                <w:sz w:val="24"/>
                <w:szCs w:val="24"/>
              </w:rPr>
              <w:t>;</w:t>
            </w:r>
          </w:p>
          <w:p w14:paraId="54C6482D" w14:textId="77777777" w:rsidR="00BC6C35" w:rsidRPr="006D5109" w:rsidRDefault="002A45A9"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Минпромторг НСО</w:t>
            </w:r>
            <w:r w:rsidR="00193506" w:rsidRPr="006D5109">
              <w:rPr>
                <w:rFonts w:ascii="Times New Roman" w:hAnsi="Times New Roman" w:cs="Times New Roman"/>
                <w:sz w:val="24"/>
                <w:szCs w:val="24"/>
              </w:rPr>
              <w:t>;</w:t>
            </w:r>
          </w:p>
          <w:p w14:paraId="55CBD491" w14:textId="77777777" w:rsidR="00BC6C35" w:rsidRPr="006D5109" w:rsidRDefault="00BC6C35"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Миннауки НСО</w:t>
            </w:r>
            <w:r w:rsidR="00193506" w:rsidRPr="006D5109">
              <w:rPr>
                <w:rFonts w:ascii="Times New Roman" w:hAnsi="Times New Roman" w:cs="Times New Roman"/>
                <w:sz w:val="24"/>
                <w:szCs w:val="24"/>
              </w:rPr>
              <w:t>;</w:t>
            </w:r>
          </w:p>
          <w:p w14:paraId="07A69FF0"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Минкульт НСО</w:t>
            </w:r>
          </w:p>
        </w:tc>
      </w:tr>
      <w:tr w:rsidR="00BC6C35" w:rsidRPr="006D5109" w14:paraId="35F89096" w14:textId="77777777" w:rsidTr="006B24CA">
        <w:trPr>
          <w:trHeight w:val="283"/>
        </w:trPr>
        <w:tc>
          <w:tcPr>
            <w:tcW w:w="264" w:type="pct"/>
          </w:tcPr>
          <w:p w14:paraId="59F2B3B0"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lastRenderedPageBreak/>
              <w:t>23.2</w:t>
            </w:r>
          </w:p>
        </w:tc>
        <w:tc>
          <w:tcPr>
            <w:tcW w:w="1592" w:type="pct"/>
          </w:tcPr>
          <w:p w14:paraId="4EE45A40" w14:textId="77777777" w:rsidR="00BC6C35" w:rsidRPr="006D5109" w:rsidRDefault="00BC6C35" w:rsidP="00034DB1">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Проведение презентаций торгово-экономического, научно-технического и культурно-образовательного потенциала Новосибирской области за рубежом и в субъектах Российской Федерации</w:t>
            </w:r>
          </w:p>
        </w:tc>
        <w:tc>
          <w:tcPr>
            <w:tcW w:w="1357" w:type="pct"/>
          </w:tcPr>
          <w:p w14:paraId="296737FF" w14:textId="77777777" w:rsidR="00BC6C35" w:rsidRPr="006D5109" w:rsidRDefault="00C56A0E" w:rsidP="00034DB1">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 xml:space="preserve">развитие </w:t>
            </w:r>
            <w:r w:rsidR="00BC6C35" w:rsidRPr="006D5109">
              <w:rPr>
                <w:rFonts w:ascii="Times New Roman" w:hAnsi="Times New Roman" w:cs="Times New Roman"/>
                <w:sz w:val="24"/>
                <w:szCs w:val="24"/>
              </w:rPr>
              <w:t>внешнеэкономического, приграничного и межрегионального сотрудничества</w:t>
            </w:r>
          </w:p>
        </w:tc>
        <w:tc>
          <w:tcPr>
            <w:tcW w:w="663" w:type="pct"/>
          </w:tcPr>
          <w:p w14:paraId="77DBF6F1" w14:textId="2BB113CB"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2019</w:t>
            </w:r>
            <w:r w:rsidR="00B41D8D" w:rsidRPr="006D5109">
              <w:rPr>
                <w:rFonts w:ascii="Times New Roman" w:hAnsi="Times New Roman" w:cs="Times New Roman"/>
                <w:sz w:val="24"/>
                <w:szCs w:val="24"/>
              </w:rPr>
              <w:t> – 20</w:t>
            </w:r>
            <w:r w:rsidR="00137B91" w:rsidRPr="006D5109">
              <w:rPr>
                <w:rFonts w:ascii="Times New Roman" w:hAnsi="Times New Roman" w:cs="Times New Roman"/>
                <w:sz w:val="24"/>
                <w:szCs w:val="24"/>
              </w:rPr>
              <w:t>25</w:t>
            </w:r>
            <w:r w:rsidRPr="006D5109">
              <w:rPr>
                <w:rFonts w:ascii="Times New Roman" w:hAnsi="Times New Roman" w:cs="Times New Roman"/>
                <w:sz w:val="24"/>
                <w:szCs w:val="24"/>
              </w:rPr>
              <w:t xml:space="preserve"> годы</w:t>
            </w:r>
          </w:p>
        </w:tc>
        <w:tc>
          <w:tcPr>
            <w:tcW w:w="1124" w:type="pct"/>
          </w:tcPr>
          <w:p w14:paraId="4C9D7C6D" w14:textId="77777777" w:rsidR="00BC6C35" w:rsidRPr="006D5109" w:rsidRDefault="00BC6C35"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Минэкономразвития НСО</w:t>
            </w:r>
            <w:r w:rsidR="00193506" w:rsidRPr="006D5109">
              <w:rPr>
                <w:rFonts w:ascii="Times New Roman" w:hAnsi="Times New Roman" w:cs="Times New Roman"/>
                <w:sz w:val="24"/>
                <w:szCs w:val="24"/>
              </w:rPr>
              <w:t>;</w:t>
            </w:r>
          </w:p>
          <w:p w14:paraId="50BB4B9F" w14:textId="77777777" w:rsidR="00BC6C35" w:rsidRPr="006D5109" w:rsidRDefault="002A45A9"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Минпромторг НСО</w:t>
            </w:r>
            <w:r w:rsidR="00193506" w:rsidRPr="006D5109">
              <w:rPr>
                <w:rFonts w:ascii="Times New Roman" w:hAnsi="Times New Roman" w:cs="Times New Roman"/>
                <w:sz w:val="24"/>
                <w:szCs w:val="24"/>
              </w:rPr>
              <w:t>;</w:t>
            </w:r>
          </w:p>
          <w:p w14:paraId="3C50ED6D" w14:textId="77777777" w:rsidR="00BC6C35" w:rsidRPr="006D5109" w:rsidRDefault="00BC6C35"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Миннауки НСО</w:t>
            </w:r>
            <w:r w:rsidR="00193506" w:rsidRPr="006D5109">
              <w:rPr>
                <w:rFonts w:ascii="Times New Roman" w:hAnsi="Times New Roman" w:cs="Times New Roman"/>
                <w:sz w:val="24"/>
                <w:szCs w:val="24"/>
              </w:rPr>
              <w:t>;</w:t>
            </w:r>
          </w:p>
          <w:p w14:paraId="07B14033"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Минкульт НСО</w:t>
            </w:r>
          </w:p>
        </w:tc>
      </w:tr>
      <w:tr w:rsidR="00BC6C35" w:rsidRPr="006D5109" w14:paraId="20AD1541" w14:textId="77777777" w:rsidTr="006B24CA">
        <w:trPr>
          <w:trHeight w:val="283"/>
        </w:trPr>
        <w:tc>
          <w:tcPr>
            <w:tcW w:w="264" w:type="pct"/>
          </w:tcPr>
          <w:p w14:paraId="1BCF9CD7"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23.</w:t>
            </w:r>
            <w:r w:rsidR="00A60586" w:rsidRPr="006D5109">
              <w:rPr>
                <w:rFonts w:ascii="Times New Roman" w:hAnsi="Times New Roman" w:cs="Times New Roman"/>
                <w:bCs/>
                <w:sz w:val="24"/>
                <w:szCs w:val="24"/>
              </w:rPr>
              <w:t>3</w:t>
            </w:r>
          </w:p>
        </w:tc>
        <w:tc>
          <w:tcPr>
            <w:tcW w:w="1592" w:type="pct"/>
          </w:tcPr>
          <w:p w14:paraId="06C0AF7D" w14:textId="77777777" w:rsidR="00BC6C35" w:rsidRPr="006D5109" w:rsidRDefault="00BC6C35" w:rsidP="00C56A0E">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Принятие мер, направленных</w:t>
            </w:r>
            <w:r w:rsidR="00C56A0E" w:rsidRPr="006D5109">
              <w:rPr>
                <w:rFonts w:ascii="Times New Roman" w:hAnsi="Times New Roman" w:cs="Times New Roman"/>
                <w:sz w:val="24"/>
                <w:szCs w:val="24"/>
              </w:rPr>
              <w:t xml:space="preserve"> </w:t>
            </w:r>
            <w:r w:rsidRPr="006D5109">
              <w:rPr>
                <w:rFonts w:ascii="Times New Roman" w:hAnsi="Times New Roman" w:cs="Times New Roman"/>
                <w:sz w:val="24"/>
                <w:szCs w:val="24"/>
              </w:rPr>
              <w:t>на недопущение барьеров</w:t>
            </w:r>
            <w:r w:rsidR="00C56A0E" w:rsidRPr="006D5109">
              <w:rPr>
                <w:rFonts w:ascii="Times New Roman" w:hAnsi="Times New Roman" w:cs="Times New Roman"/>
                <w:sz w:val="24"/>
                <w:szCs w:val="24"/>
              </w:rPr>
              <w:t xml:space="preserve"> </w:t>
            </w:r>
            <w:r w:rsidRPr="006D5109">
              <w:rPr>
                <w:rFonts w:ascii="Times New Roman" w:hAnsi="Times New Roman" w:cs="Times New Roman"/>
                <w:sz w:val="24"/>
                <w:szCs w:val="24"/>
              </w:rPr>
              <w:t>для движения товаров в любых их формах: от прямого запрета</w:t>
            </w:r>
            <w:r w:rsidR="00C56A0E" w:rsidRPr="006D5109">
              <w:rPr>
                <w:rFonts w:ascii="Times New Roman" w:hAnsi="Times New Roman" w:cs="Times New Roman"/>
                <w:sz w:val="24"/>
                <w:szCs w:val="24"/>
              </w:rPr>
              <w:t xml:space="preserve"> </w:t>
            </w:r>
            <w:r w:rsidRPr="006D5109">
              <w:rPr>
                <w:rFonts w:ascii="Times New Roman" w:hAnsi="Times New Roman" w:cs="Times New Roman"/>
                <w:sz w:val="24"/>
                <w:szCs w:val="24"/>
              </w:rPr>
              <w:t>на перемещение товаров через региональные (муниципальные) границы до установления дополнительных требований</w:t>
            </w:r>
            <w:r w:rsidR="00C56A0E" w:rsidRPr="006D5109">
              <w:rPr>
                <w:rFonts w:ascii="Times New Roman" w:hAnsi="Times New Roman" w:cs="Times New Roman"/>
                <w:sz w:val="24"/>
                <w:szCs w:val="24"/>
              </w:rPr>
              <w:t xml:space="preserve"> </w:t>
            </w:r>
            <w:r w:rsidRPr="006D5109">
              <w:rPr>
                <w:rFonts w:ascii="Times New Roman" w:hAnsi="Times New Roman" w:cs="Times New Roman"/>
                <w:sz w:val="24"/>
                <w:szCs w:val="24"/>
              </w:rPr>
              <w:t>к реализуемой на территории Новосибирской области продукции</w:t>
            </w:r>
          </w:p>
        </w:tc>
        <w:tc>
          <w:tcPr>
            <w:tcW w:w="1357" w:type="pct"/>
          </w:tcPr>
          <w:p w14:paraId="2918F78C" w14:textId="77777777" w:rsidR="00BC6C35" w:rsidRPr="006D5109" w:rsidRDefault="00C56A0E" w:rsidP="007C03C8">
            <w:pPr>
              <w:pStyle w:val="a3"/>
              <w:ind w:left="0"/>
              <w:jc w:val="both"/>
              <w:rPr>
                <w:rFonts w:ascii="Times New Roman" w:hAnsi="Times New Roman" w:cs="Times New Roman"/>
                <w:spacing w:val="-6"/>
                <w:sz w:val="24"/>
                <w:szCs w:val="24"/>
              </w:rPr>
            </w:pPr>
            <w:r w:rsidRPr="006D5109">
              <w:rPr>
                <w:rFonts w:ascii="Times New Roman" w:hAnsi="Times New Roman" w:cs="Times New Roman"/>
                <w:spacing w:val="-6"/>
                <w:sz w:val="24"/>
                <w:szCs w:val="24"/>
              </w:rPr>
              <w:t xml:space="preserve">выравнивание </w:t>
            </w:r>
            <w:r w:rsidR="00BC6C35" w:rsidRPr="006D5109">
              <w:rPr>
                <w:rFonts w:ascii="Times New Roman" w:hAnsi="Times New Roman" w:cs="Times New Roman"/>
                <w:spacing w:val="-6"/>
                <w:sz w:val="24"/>
                <w:szCs w:val="24"/>
              </w:rPr>
              <w:t>условий конкуренции</w:t>
            </w:r>
          </w:p>
        </w:tc>
        <w:tc>
          <w:tcPr>
            <w:tcW w:w="663" w:type="pct"/>
          </w:tcPr>
          <w:p w14:paraId="3DDD84FC" w14:textId="19843D94" w:rsidR="00BC6C35" w:rsidRPr="006D5109" w:rsidRDefault="00BC6C35"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2019</w:t>
            </w:r>
            <w:r w:rsidR="00B41D8D" w:rsidRPr="006D5109">
              <w:rPr>
                <w:rFonts w:ascii="Times New Roman" w:hAnsi="Times New Roman" w:cs="Times New Roman"/>
                <w:sz w:val="24"/>
                <w:szCs w:val="24"/>
              </w:rPr>
              <w:t> – 20</w:t>
            </w:r>
            <w:r w:rsidR="00137B91" w:rsidRPr="006D5109">
              <w:rPr>
                <w:rFonts w:ascii="Times New Roman" w:hAnsi="Times New Roman" w:cs="Times New Roman"/>
                <w:sz w:val="24"/>
                <w:szCs w:val="24"/>
              </w:rPr>
              <w:t>25</w:t>
            </w:r>
            <w:r w:rsidRPr="006D5109">
              <w:rPr>
                <w:rFonts w:ascii="Times New Roman" w:hAnsi="Times New Roman" w:cs="Times New Roman"/>
                <w:sz w:val="24"/>
                <w:szCs w:val="24"/>
              </w:rPr>
              <w:t xml:space="preserve"> годы</w:t>
            </w:r>
          </w:p>
        </w:tc>
        <w:tc>
          <w:tcPr>
            <w:tcW w:w="1124" w:type="pct"/>
          </w:tcPr>
          <w:p w14:paraId="24469304" w14:textId="77777777" w:rsidR="00877E60" w:rsidRPr="006D5109" w:rsidRDefault="002A45A9" w:rsidP="00877E60">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Минпромторг НСО</w:t>
            </w:r>
            <w:r w:rsidR="00877E60" w:rsidRPr="006D5109">
              <w:rPr>
                <w:rFonts w:ascii="Times New Roman" w:hAnsi="Times New Roman" w:cs="Times New Roman"/>
                <w:sz w:val="24"/>
                <w:szCs w:val="24"/>
              </w:rPr>
              <w:t xml:space="preserve"> во взаимодействии с </w:t>
            </w:r>
          </w:p>
          <w:p w14:paraId="1819610E" w14:textId="525F121C" w:rsidR="00BC6C35" w:rsidRPr="006D5109" w:rsidRDefault="00BC6C35" w:rsidP="00877E60">
            <w:pPr>
              <w:pStyle w:val="a3"/>
              <w:ind w:left="0"/>
              <w:jc w:val="center"/>
              <w:rPr>
                <w:rFonts w:ascii="Times New Roman" w:hAnsi="Times New Roman" w:cs="Times New Roman"/>
                <w:sz w:val="24"/>
                <w:szCs w:val="24"/>
                <w:shd w:val="clear" w:color="auto" w:fill="FFFFFF"/>
              </w:rPr>
            </w:pPr>
            <w:r w:rsidRPr="006D5109">
              <w:rPr>
                <w:rFonts w:ascii="Times New Roman" w:hAnsi="Times New Roman" w:cs="Times New Roman"/>
                <w:sz w:val="24"/>
                <w:szCs w:val="24"/>
              </w:rPr>
              <w:t>ОМСУ НСО</w:t>
            </w:r>
          </w:p>
        </w:tc>
      </w:tr>
      <w:tr w:rsidR="00BC6C35" w:rsidRPr="006D5109" w14:paraId="03A885F8" w14:textId="77777777" w:rsidTr="006B24CA">
        <w:trPr>
          <w:trHeight w:val="1481"/>
        </w:trPr>
        <w:tc>
          <w:tcPr>
            <w:tcW w:w="264" w:type="pct"/>
          </w:tcPr>
          <w:p w14:paraId="2B1516D0"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23.</w:t>
            </w:r>
            <w:r w:rsidR="00A60586" w:rsidRPr="006D5109">
              <w:rPr>
                <w:rFonts w:ascii="Times New Roman" w:hAnsi="Times New Roman" w:cs="Times New Roman"/>
                <w:bCs/>
                <w:sz w:val="24"/>
                <w:szCs w:val="24"/>
              </w:rPr>
              <w:t>4</w:t>
            </w:r>
          </w:p>
        </w:tc>
        <w:tc>
          <w:tcPr>
            <w:tcW w:w="1592" w:type="pct"/>
          </w:tcPr>
          <w:p w14:paraId="6318E5E1" w14:textId="77777777" w:rsidR="00BC6C35" w:rsidRPr="006D5109" w:rsidRDefault="00BC6C35" w:rsidP="00034DB1">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Содействие выставочно-ярмарочной деятельности в целях продвижения продукции субъектов малого предпринимательства на межрегиональные и региональные рынки</w:t>
            </w:r>
          </w:p>
        </w:tc>
        <w:tc>
          <w:tcPr>
            <w:tcW w:w="1357" w:type="pct"/>
          </w:tcPr>
          <w:p w14:paraId="4D37CB0B" w14:textId="77777777" w:rsidR="00BC6C35" w:rsidRPr="006D5109" w:rsidRDefault="00C56A0E" w:rsidP="007C03C8">
            <w:pPr>
              <w:pStyle w:val="a3"/>
              <w:ind w:left="0"/>
              <w:jc w:val="both"/>
              <w:rPr>
                <w:rFonts w:ascii="Times New Roman" w:hAnsi="Times New Roman" w:cs="Times New Roman"/>
                <w:spacing w:val="-6"/>
                <w:sz w:val="24"/>
                <w:szCs w:val="24"/>
              </w:rPr>
            </w:pPr>
            <w:r w:rsidRPr="006D5109">
              <w:rPr>
                <w:rFonts w:ascii="Times New Roman" w:hAnsi="Times New Roman" w:cs="Times New Roman"/>
                <w:spacing w:val="-6"/>
                <w:sz w:val="24"/>
                <w:szCs w:val="24"/>
              </w:rPr>
              <w:t xml:space="preserve">выравнивание </w:t>
            </w:r>
            <w:r w:rsidR="00BC6C35" w:rsidRPr="006D5109">
              <w:rPr>
                <w:rFonts w:ascii="Times New Roman" w:hAnsi="Times New Roman" w:cs="Times New Roman"/>
                <w:spacing w:val="-6"/>
                <w:sz w:val="24"/>
                <w:szCs w:val="24"/>
              </w:rPr>
              <w:t>условий конкуренции</w:t>
            </w:r>
          </w:p>
        </w:tc>
        <w:tc>
          <w:tcPr>
            <w:tcW w:w="663" w:type="pct"/>
          </w:tcPr>
          <w:p w14:paraId="70754AD2" w14:textId="272BF159" w:rsidR="00BC6C35" w:rsidRPr="006D5109" w:rsidRDefault="00BC6C35"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2019</w:t>
            </w:r>
            <w:r w:rsidR="00B41D8D" w:rsidRPr="006D5109">
              <w:rPr>
                <w:rFonts w:ascii="Times New Roman" w:hAnsi="Times New Roman" w:cs="Times New Roman"/>
                <w:sz w:val="24"/>
                <w:szCs w:val="24"/>
              </w:rPr>
              <w:t> – 20</w:t>
            </w:r>
            <w:r w:rsidR="00137B91" w:rsidRPr="006D5109">
              <w:rPr>
                <w:rFonts w:ascii="Times New Roman" w:hAnsi="Times New Roman" w:cs="Times New Roman"/>
                <w:sz w:val="24"/>
                <w:szCs w:val="24"/>
              </w:rPr>
              <w:t>25</w:t>
            </w:r>
            <w:r w:rsidRPr="006D5109">
              <w:rPr>
                <w:rFonts w:ascii="Times New Roman" w:hAnsi="Times New Roman" w:cs="Times New Roman"/>
                <w:sz w:val="24"/>
                <w:szCs w:val="24"/>
              </w:rPr>
              <w:t xml:space="preserve"> годы</w:t>
            </w:r>
          </w:p>
        </w:tc>
        <w:tc>
          <w:tcPr>
            <w:tcW w:w="1124" w:type="pct"/>
          </w:tcPr>
          <w:p w14:paraId="5EC454B8" w14:textId="5D595477" w:rsidR="00BC6C35" w:rsidRPr="006D5109" w:rsidRDefault="002A45A9"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Минпромторг НСО</w:t>
            </w:r>
            <w:r w:rsidR="00877E60" w:rsidRPr="006D5109">
              <w:rPr>
                <w:rFonts w:ascii="Times New Roman" w:hAnsi="Times New Roman" w:cs="Times New Roman"/>
                <w:sz w:val="24"/>
                <w:szCs w:val="24"/>
              </w:rPr>
              <w:t xml:space="preserve"> во взаимодействии с</w:t>
            </w:r>
          </w:p>
          <w:p w14:paraId="2CF30F8E"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ОМСУ НСО</w:t>
            </w:r>
          </w:p>
        </w:tc>
      </w:tr>
      <w:tr w:rsidR="00BC6C35" w:rsidRPr="006D5109" w14:paraId="6602BA8E" w14:textId="77777777" w:rsidTr="00417EB7">
        <w:trPr>
          <w:trHeight w:val="964"/>
        </w:trPr>
        <w:tc>
          <w:tcPr>
            <w:tcW w:w="5000" w:type="pct"/>
            <w:gridSpan w:val="5"/>
            <w:shd w:val="clear" w:color="auto" w:fill="auto"/>
          </w:tcPr>
          <w:p w14:paraId="7328243A"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24. Обучение государственных гражданских служащих органов исполнительной власти субъекта Российской Федерации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w:t>
            </w:r>
          </w:p>
        </w:tc>
      </w:tr>
      <w:tr w:rsidR="00BC6C35" w:rsidRPr="006D5109" w14:paraId="556E3FE2" w14:textId="77777777" w:rsidTr="006B24CA">
        <w:trPr>
          <w:trHeight w:val="1531"/>
        </w:trPr>
        <w:tc>
          <w:tcPr>
            <w:tcW w:w="264" w:type="pct"/>
          </w:tcPr>
          <w:p w14:paraId="11BBD299" w14:textId="77777777" w:rsidR="00BC6C35" w:rsidRPr="006D5109" w:rsidRDefault="001271C8"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24.1</w:t>
            </w:r>
          </w:p>
        </w:tc>
        <w:tc>
          <w:tcPr>
            <w:tcW w:w="1592" w:type="pct"/>
          </w:tcPr>
          <w:p w14:paraId="6D8AF878" w14:textId="77777777" w:rsidR="00BC6C35" w:rsidRPr="006D5109" w:rsidRDefault="00BC6C35" w:rsidP="00034DB1">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Проведение совещаний, семинаров, круглых столов по вопросам реализации государственной политики в области развития конкуренции и антимонопольного законодательства Российской Федерации</w:t>
            </w:r>
          </w:p>
        </w:tc>
        <w:tc>
          <w:tcPr>
            <w:tcW w:w="1357" w:type="pct"/>
          </w:tcPr>
          <w:p w14:paraId="076AF8FA" w14:textId="77777777" w:rsidR="00BC6C35" w:rsidRPr="006D5109" w:rsidRDefault="00C56A0E" w:rsidP="00C56A0E">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повышение </w:t>
            </w:r>
            <w:r w:rsidR="00BC6C35" w:rsidRPr="006D5109">
              <w:rPr>
                <w:rFonts w:ascii="Times New Roman" w:hAnsi="Times New Roman" w:cs="Times New Roman"/>
                <w:sz w:val="24"/>
                <w:szCs w:val="24"/>
              </w:rPr>
              <w:t>компетентности государственных служащих</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по вопросам содействия развитию конкуренции</w:t>
            </w:r>
            <w:r w:rsidR="008036A0"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в Новосибирской области</w:t>
            </w:r>
          </w:p>
        </w:tc>
        <w:tc>
          <w:tcPr>
            <w:tcW w:w="663" w:type="pct"/>
          </w:tcPr>
          <w:p w14:paraId="2DDE3928" w14:textId="0A3518FB"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2019</w:t>
            </w:r>
            <w:r w:rsidR="00B41D8D" w:rsidRPr="006D5109">
              <w:rPr>
                <w:rFonts w:ascii="Times New Roman" w:hAnsi="Times New Roman" w:cs="Times New Roman"/>
                <w:bCs/>
                <w:sz w:val="24"/>
                <w:szCs w:val="24"/>
              </w:rPr>
              <w:t> – 20</w:t>
            </w:r>
            <w:r w:rsidR="00137B91" w:rsidRPr="006D5109">
              <w:rPr>
                <w:rFonts w:ascii="Times New Roman" w:hAnsi="Times New Roman" w:cs="Times New Roman"/>
                <w:bCs/>
                <w:sz w:val="24"/>
                <w:szCs w:val="24"/>
              </w:rPr>
              <w:t>25</w:t>
            </w:r>
            <w:r w:rsidRPr="006D5109">
              <w:rPr>
                <w:rFonts w:ascii="Times New Roman" w:hAnsi="Times New Roman" w:cs="Times New Roman"/>
                <w:bCs/>
                <w:sz w:val="24"/>
                <w:szCs w:val="24"/>
              </w:rPr>
              <w:t xml:space="preserve"> годы</w:t>
            </w:r>
          </w:p>
        </w:tc>
        <w:tc>
          <w:tcPr>
            <w:tcW w:w="1124" w:type="pct"/>
          </w:tcPr>
          <w:p w14:paraId="690BE051" w14:textId="77777777" w:rsidR="00877E60"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Минэкономразвития НСО</w:t>
            </w:r>
          </w:p>
          <w:p w14:paraId="0015A6A8" w14:textId="77777777" w:rsidR="00877E60" w:rsidRPr="006D5109" w:rsidRDefault="00877E60" w:rsidP="001637C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во взаимодействии с</w:t>
            </w:r>
            <w:r w:rsidR="0084299C" w:rsidRPr="006D5109">
              <w:rPr>
                <w:rFonts w:ascii="Times New Roman" w:hAnsi="Times New Roman" w:cs="Times New Roman"/>
                <w:bCs/>
                <w:sz w:val="24"/>
                <w:szCs w:val="24"/>
              </w:rPr>
              <w:t xml:space="preserve"> </w:t>
            </w:r>
          </w:p>
          <w:p w14:paraId="41437F0F" w14:textId="6190839A"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ОИОГВ НСО</w:t>
            </w:r>
          </w:p>
        </w:tc>
      </w:tr>
      <w:tr w:rsidR="00BC6C35" w:rsidRPr="006D5109" w14:paraId="5AFE5C28" w14:textId="77777777" w:rsidTr="006B24CA">
        <w:trPr>
          <w:trHeight w:val="2211"/>
        </w:trPr>
        <w:tc>
          <w:tcPr>
            <w:tcW w:w="264" w:type="pct"/>
          </w:tcPr>
          <w:p w14:paraId="0195AE5A"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24.2</w:t>
            </w:r>
          </w:p>
        </w:tc>
        <w:tc>
          <w:tcPr>
            <w:tcW w:w="1592" w:type="pct"/>
          </w:tcPr>
          <w:p w14:paraId="664E5FBA" w14:textId="77777777" w:rsidR="00BC6C35" w:rsidRPr="006D5109" w:rsidRDefault="00BC6C35" w:rsidP="00034DB1">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Организация и проведение для органов местного самоуправления обучающих мероприятий и тренингов по вопросам содействия развитию конкуренции, повышения качества процессов, связанных с предоставлением услуг, влияющих на развитие конкуренции</w:t>
            </w:r>
          </w:p>
        </w:tc>
        <w:tc>
          <w:tcPr>
            <w:tcW w:w="1357" w:type="pct"/>
          </w:tcPr>
          <w:p w14:paraId="67BB42C7" w14:textId="77777777" w:rsidR="00BC6C35" w:rsidRPr="006D5109" w:rsidRDefault="00C56A0E" w:rsidP="00C56A0E">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повышение </w:t>
            </w:r>
            <w:r w:rsidR="00BC6C35" w:rsidRPr="006D5109">
              <w:rPr>
                <w:rFonts w:ascii="Times New Roman" w:hAnsi="Times New Roman" w:cs="Times New Roman"/>
                <w:sz w:val="24"/>
                <w:szCs w:val="24"/>
              </w:rPr>
              <w:t>компетентности руководителей и специалистов орган</w:t>
            </w:r>
            <w:r w:rsidR="00F90B6B" w:rsidRPr="006D5109">
              <w:rPr>
                <w:rFonts w:ascii="Times New Roman" w:hAnsi="Times New Roman" w:cs="Times New Roman"/>
                <w:sz w:val="24"/>
                <w:szCs w:val="24"/>
              </w:rPr>
              <w:t>ов местного самоупр</w:t>
            </w:r>
            <w:r w:rsidR="0084299C" w:rsidRPr="006D5109">
              <w:rPr>
                <w:rFonts w:ascii="Times New Roman" w:hAnsi="Times New Roman" w:cs="Times New Roman"/>
                <w:sz w:val="24"/>
                <w:szCs w:val="24"/>
              </w:rPr>
              <w:t>авления</w:t>
            </w:r>
            <w:r w:rsidR="00F90B6B" w:rsidRPr="006D5109">
              <w:rPr>
                <w:rFonts w:ascii="Times New Roman" w:hAnsi="Times New Roman" w:cs="Times New Roman"/>
                <w:sz w:val="24"/>
                <w:szCs w:val="24"/>
              </w:rPr>
              <w:t xml:space="preserve"> по </w:t>
            </w:r>
            <w:r w:rsidR="00BC6C35" w:rsidRPr="006D5109">
              <w:rPr>
                <w:rFonts w:ascii="Times New Roman" w:hAnsi="Times New Roman" w:cs="Times New Roman"/>
                <w:sz w:val="24"/>
                <w:szCs w:val="24"/>
              </w:rPr>
              <w:t>вопросам содействия развитию конкуренции</w:t>
            </w:r>
            <w:r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в муниципальных образованиях</w:t>
            </w:r>
          </w:p>
        </w:tc>
        <w:tc>
          <w:tcPr>
            <w:tcW w:w="663" w:type="pct"/>
          </w:tcPr>
          <w:p w14:paraId="15FDBA4A" w14:textId="53099810"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2019</w:t>
            </w:r>
            <w:r w:rsidR="00B41D8D" w:rsidRPr="006D5109">
              <w:rPr>
                <w:rFonts w:ascii="Times New Roman" w:hAnsi="Times New Roman" w:cs="Times New Roman"/>
                <w:bCs/>
                <w:sz w:val="24"/>
                <w:szCs w:val="24"/>
              </w:rPr>
              <w:t> – 20</w:t>
            </w:r>
            <w:r w:rsidR="00137B91" w:rsidRPr="006D5109">
              <w:rPr>
                <w:rFonts w:ascii="Times New Roman" w:hAnsi="Times New Roman" w:cs="Times New Roman"/>
                <w:bCs/>
                <w:sz w:val="24"/>
                <w:szCs w:val="24"/>
              </w:rPr>
              <w:t>25</w:t>
            </w:r>
            <w:r w:rsidRPr="006D5109">
              <w:rPr>
                <w:rFonts w:ascii="Times New Roman" w:hAnsi="Times New Roman" w:cs="Times New Roman"/>
                <w:bCs/>
                <w:sz w:val="24"/>
                <w:szCs w:val="24"/>
              </w:rPr>
              <w:t xml:space="preserve"> годы</w:t>
            </w:r>
          </w:p>
        </w:tc>
        <w:tc>
          <w:tcPr>
            <w:tcW w:w="1124" w:type="pct"/>
          </w:tcPr>
          <w:p w14:paraId="41E0753C"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Минэкономразвития НСО</w:t>
            </w:r>
          </w:p>
        </w:tc>
      </w:tr>
      <w:tr w:rsidR="00BC6C35" w:rsidRPr="006D5109" w14:paraId="402C676C" w14:textId="77777777" w:rsidTr="006B24CA">
        <w:trPr>
          <w:trHeight w:val="1928"/>
        </w:trPr>
        <w:tc>
          <w:tcPr>
            <w:tcW w:w="264" w:type="pct"/>
          </w:tcPr>
          <w:p w14:paraId="6B2250CE" w14:textId="77777777" w:rsidR="00BC6C35" w:rsidRPr="006D5109" w:rsidRDefault="0084299C"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lastRenderedPageBreak/>
              <w:t>24.3</w:t>
            </w:r>
          </w:p>
        </w:tc>
        <w:tc>
          <w:tcPr>
            <w:tcW w:w="1592" w:type="pct"/>
          </w:tcPr>
          <w:p w14:paraId="1E82ECB8" w14:textId="77777777" w:rsidR="00BC6C35" w:rsidRPr="006D5109" w:rsidRDefault="00BC6C35" w:rsidP="00034DB1">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Информирование ОИОГВ НСО, ОМСУ НСО о проведении обучающих мероприятий, проводимых Министерством экономического развития Российской Федерации, ФАС России и другими федеральными органами власти</w:t>
            </w:r>
          </w:p>
        </w:tc>
        <w:tc>
          <w:tcPr>
            <w:tcW w:w="1357" w:type="pct"/>
          </w:tcPr>
          <w:p w14:paraId="1FC00851" w14:textId="77777777" w:rsidR="00BC6C35" w:rsidRPr="006D5109" w:rsidRDefault="00C56A0E" w:rsidP="00034DB1">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информированность </w:t>
            </w:r>
            <w:r w:rsidR="00BC6C35" w:rsidRPr="006D5109">
              <w:rPr>
                <w:rFonts w:ascii="Times New Roman" w:hAnsi="Times New Roman" w:cs="Times New Roman"/>
                <w:sz w:val="24"/>
                <w:szCs w:val="24"/>
              </w:rPr>
              <w:t>ОИОГВ НСО и ОМСУ</w:t>
            </w:r>
            <w:r w:rsidR="005A4B15" w:rsidRPr="006D5109">
              <w:rPr>
                <w:rFonts w:ascii="Times New Roman" w:hAnsi="Times New Roman" w:cs="Times New Roman"/>
                <w:sz w:val="24"/>
                <w:szCs w:val="24"/>
              </w:rPr>
              <w:t xml:space="preserve"> НСО</w:t>
            </w:r>
            <w:r w:rsidR="008036A0" w:rsidRPr="006D5109">
              <w:rPr>
                <w:rFonts w:ascii="Times New Roman" w:hAnsi="Times New Roman" w:cs="Times New Roman"/>
                <w:sz w:val="24"/>
                <w:szCs w:val="24"/>
              </w:rPr>
              <w:t xml:space="preserve"> </w:t>
            </w:r>
            <w:r w:rsidR="00BC6C35" w:rsidRPr="006D5109">
              <w:rPr>
                <w:rFonts w:ascii="Times New Roman" w:hAnsi="Times New Roman" w:cs="Times New Roman"/>
                <w:sz w:val="24"/>
                <w:szCs w:val="24"/>
              </w:rPr>
              <w:t>о возможности обновления теоретических и практических знаний</w:t>
            </w:r>
          </w:p>
        </w:tc>
        <w:tc>
          <w:tcPr>
            <w:tcW w:w="663" w:type="pct"/>
          </w:tcPr>
          <w:p w14:paraId="250BCB1E" w14:textId="0D649282"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2019</w:t>
            </w:r>
            <w:r w:rsidR="00B41D8D" w:rsidRPr="006D5109">
              <w:rPr>
                <w:rFonts w:ascii="Times New Roman" w:hAnsi="Times New Roman" w:cs="Times New Roman"/>
                <w:bCs/>
                <w:sz w:val="24"/>
                <w:szCs w:val="24"/>
              </w:rPr>
              <w:t> – 20</w:t>
            </w:r>
            <w:r w:rsidR="00137B91" w:rsidRPr="006D5109">
              <w:rPr>
                <w:rFonts w:ascii="Times New Roman" w:hAnsi="Times New Roman" w:cs="Times New Roman"/>
                <w:bCs/>
                <w:sz w:val="24"/>
                <w:szCs w:val="24"/>
              </w:rPr>
              <w:t>25</w:t>
            </w:r>
            <w:r w:rsidRPr="006D5109">
              <w:rPr>
                <w:rFonts w:ascii="Times New Roman" w:hAnsi="Times New Roman" w:cs="Times New Roman"/>
                <w:bCs/>
                <w:sz w:val="24"/>
                <w:szCs w:val="24"/>
              </w:rPr>
              <w:t xml:space="preserve"> годы</w:t>
            </w:r>
          </w:p>
        </w:tc>
        <w:tc>
          <w:tcPr>
            <w:tcW w:w="1124" w:type="pct"/>
          </w:tcPr>
          <w:p w14:paraId="507C0082"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Минэкономразвития НСО</w:t>
            </w:r>
          </w:p>
        </w:tc>
      </w:tr>
      <w:tr w:rsidR="00FE436C" w:rsidRPr="006D5109" w14:paraId="49833B6F" w14:textId="77777777" w:rsidTr="00417EB7">
        <w:trPr>
          <w:trHeight w:val="1077"/>
        </w:trPr>
        <w:tc>
          <w:tcPr>
            <w:tcW w:w="5000" w:type="pct"/>
            <w:gridSpan w:val="5"/>
            <w:vAlign w:val="center"/>
          </w:tcPr>
          <w:p w14:paraId="02887F2B" w14:textId="77777777" w:rsidR="000A272D" w:rsidRPr="006D5109" w:rsidRDefault="00FE436C" w:rsidP="004A6FE2">
            <w:pPr>
              <w:pStyle w:val="a3"/>
              <w:ind w:left="0"/>
              <w:jc w:val="center"/>
              <w:rPr>
                <w:rFonts w:ascii="Times New Roman" w:hAnsi="Times New Roman" w:cs="Times New Roman"/>
                <w:sz w:val="24"/>
                <w:szCs w:val="24"/>
              </w:rPr>
            </w:pPr>
            <w:r w:rsidRPr="006D5109">
              <w:rPr>
                <w:rFonts w:ascii="Times New Roman" w:hAnsi="Times New Roman" w:cs="Times New Roman"/>
                <w:bCs/>
                <w:sz w:val="24"/>
                <w:szCs w:val="24"/>
              </w:rPr>
              <w:t>25. </w:t>
            </w:r>
            <w:r w:rsidR="00B515FE" w:rsidRPr="006D5109">
              <w:rPr>
                <w:rFonts w:ascii="Times New Roman" w:hAnsi="Times New Roman" w:cs="Times New Roman"/>
                <w:sz w:val="24"/>
                <w:szCs w:val="24"/>
              </w:rPr>
              <w:t xml:space="preserve">Разработка и утверждение </w:t>
            </w:r>
            <w:r w:rsidRPr="006D5109">
              <w:rPr>
                <w:rFonts w:ascii="Times New Roman" w:hAnsi="Times New Roman" w:cs="Times New Roman"/>
                <w:sz w:val="24"/>
                <w:szCs w:val="24"/>
              </w:rPr>
              <w:t>административного регламента предоставления муниципальной услуги по выдаче разрешения на строительство для целей возведения (создания) антенно-мачтовых сооружений (объектов)</w:t>
            </w:r>
            <w:r w:rsidR="00C56A0E" w:rsidRPr="006D5109">
              <w:rPr>
                <w:rFonts w:ascii="Times New Roman" w:hAnsi="Times New Roman" w:cs="Times New Roman"/>
                <w:sz w:val="24"/>
                <w:szCs w:val="24"/>
              </w:rPr>
              <w:t xml:space="preserve"> </w:t>
            </w:r>
            <w:r w:rsidRPr="006D5109">
              <w:rPr>
                <w:rFonts w:ascii="Times New Roman" w:hAnsi="Times New Roman" w:cs="Times New Roman"/>
                <w:sz w:val="24"/>
                <w:szCs w:val="24"/>
              </w:rPr>
              <w:t>для услуг связи</w:t>
            </w:r>
            <w:r w:rsidR="000A272D" w:rsidRPr="006D5109">
              <w:rPr>
                <w:rStyle w:val="afe"/>
                <w:rFonts w:ascii="Times New Roman" w:hAnsi="Times New Roman" w:cs="Times New Roman"/>
                <w:sz w:val="24"/>
                <w:szCs w:val="24"/>
              </w:rPr>
              <w:footnoteReference w:id="3"/>
            </w:r>
          </w:p>
        </w:tc>
      </w:tr>
      <w:tr w:rsidR="00FE436C" w:rsidRPr="006D5109" w14:paraId="73F2A2A5" w14:textId="77777777" w:rsidTr="006B24CA">
        <w:trPr>
          <w:trHeight w:val="1984"/>
        </w:trPr>
        <w:tc>
          <w:tcPr>
            <w:tcW w:w="264" w:type="pct"/>
          </w:tcPr>
          <w:p w14:paraId="4A8BEE9D" w14:textId="77777777" w:rsidR="00FE436C" w:rsidRPr="006D5109" w:rsidRDefault="0084299C"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25.1</w:t>
            </w:r>
          </w:p>
        </w:tc>
        <w:tc>
          <w:tcPr>
            <w:tcW w:w="1592" w:type="pct"/>
          </w:tcPr>
          <w:p w14:paraId="754DCCFB" w14:textId="77777777" w:rsidR="00FE436C" w:rsidRPr="006D5109" w:rsidRDefault="00FE436C" w:rsidP="00034DB1">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Актуализация административного регламента предоставления муниципальной услуги по выдаче разрешения на строительство для целей возведения (создания) антенно-мачтовых сооружений (объектов) для услуг связи</w:t>
            </w:r>
          </w:p>
        </w:tc>
        <w:tc>
          <w:tcPr>
            <w:tcW w:w="1357" w:type="pct"/>
          </w:tcPr>
          <w:p w14:paraId="44BDB21E" w14:textId="77777777" w:rsidR="00FE436C" w:rsidRPr="006D5109" w:rsidRDefault="00C56A0E" w:rsidP="00034DB1">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оптимизация </w:t>
            </w:r>
            <w:r w:rsidR="00FE436C" w:rsidRPr="006D5109">
              <w:rPr>
                <w:rFonts w:ascii="Times New Roman" w:hAnsi="Times New Roman" w:cs="Times New Roman"/>
                <w:sz w:val="24"/>
                <w:szCs w:val="24"/>
              </w:rPr>
              <w:t>(повышение качества и доступности) предоставления муниципальной услуги</w:t>
            </w:r>
          </w:p>
        </w:tc>
        <w:tc>
          <w:tcPr>
            <w:tcW w:w="663" w:type="pct"/>
          </w:tcPr>
          <w:p w14:paraId="3C670955" w14:textId="2EFACAAC" w:rsidR="00FE436C" w:rsidRPr="006D5109" w:rsidRDefault="00FE436C"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2019</w:t>
            </w:r>
            <w:r w:rsidR="00B41D8D" w:rsidRPr="006D5109">
              <w:rPr>
                <w:rFonts w:ascii="Times New Roman" w:hAnsi="Times New Roman" w:cs="Times New Roman"/>
                <w:bCs/>
                <w:sz w:val="24"/>
                <w:szCs w:val="24"/>
              </w:rPr>
              <w:t> – 20</w:t>
            </w:r>
            <w:r w:rsidR="00137B91" w:rsidRPr="006D5109">
              <w:rPr>
                <w:rFonts w:ascii="Times New Roman" w:hAnsi="Times New Roman" w:cs="Times New Roman"/>
                <w:bCs/>
                <w:sz w:val="24"/>
                <w:szCs w:val="24"/>
              </w:rPr>
              <w:t>25</w:t>
            </w:r>
            <w:r w:rsidRPr="006D5109">
              <w:rPr>
                <w:rFonts w:ascii="Times New Roman" w:hAnsi="Times New Roman" w:cs="Times New Roman"/>
                <w:bCs/>
                <w:sz w:val="24"/>
                <w:szCs w:val="24"/>
              </w:rPr>
              <w:t xml:space="preserve"> годы</w:t>
            </w:r>
          </w:p>
        </w:tc>
        <w:tc>
          <w:tcPr>
            <w:tcW w:w="1124" w:type="pct"/>
          </w:tcPr>
          <w:p w14:paraId="0E08D5AE" w14:textId="77777777" w:rsidR="00FE436C" w:rsidRPr="006D5109" w:rsidRDefault="00FE436C"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ОМСУ НСО</w:t>
            </w:r>
          </w:p>
          <w:p w14:paraId="57DDD2F3" w14:textId="49AA3269" w:rsidR="00877E60" w:rsidRPr="006D5109" w:rsidRDefault="00877E60" w:rsidP="001637C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(по согласованию)</w:t>
            </w:r>
          </w:p>
        </w:tc>
      </w:tr>
      <w:tr w:rsidR="00BC6C35" w:rsidRPr="006D5109" w14:paraId="2B5949BF" w14:textId="77777777" w:rsidTr="00417EB7">
        <w:trPr>
          <w:trHeight w:val="624"/>
        </w:trPr>
        <w:tc>
          <w:tcPr>
            <w:tcW w:w="5000" w:type="pct"/>
            <w:gridSpan w:val="5"/>
          </w:tcPr>
          <w:p w14:paraId="3E568323" w14:textId="77777777" w:rsidR="0084299C" w:rsidRPr="006D5109" w:rsidRDefault="00FE436C" w:rsidP="001637CB">
            <w:pPr>
              <w:autoSpaceDE w:val="0"/>
              <w:autoSpaceDN w:val="0"/>
              <w:adjustRightInd w:val="0"/>
              <w:ind w:firstLine="539"/>
              <w:jc w:val="center"/>
              <w:rPr>
                <w:rFonts w:ascii="Times New Roman" w:hAnsi="Times New Roman" w:cs="Times New Roman"/>
                <w:bCs/>
                <w:sz w:val="24"/>
                <w:szCs w:val="24"/>
              </w:rPr>
            </w:pPr>
            <w:r w:rsidRPr="006D5109">
              <w:rPr>
                <w:rFonts w:ascii="Times New Roman" w:hAnsi="Times New Roman" w:cs="Times New Roman"/>
                <w:bCs/>
                <w:sz w:val="24"/>
                <w:szCs w:val="24"/>
              </w:rPr>
              <w:t>26</w:t>
            </w:r>
            <w:r w:rsidR="00BC6C35" w:rsidRPr="006D5109">
              <w:rPr>
                <w:rFonts w:ascii="Times New Roman" w:hAnsi="Times New Roman" w:cs="Times New Roman"/>
                <w:bCs/>
                <w:sz w:val="24"/>
                <w:szCs w:val="24"/>
              </w:rPr>
              <w:t>. Организация в государственных жилищных инспекциях в субъектах Российской Федерации</w:t>
            </w:r>
          </w:p>
          <w:p w14:paraId="17F19E79" w14:textId="77777777" w:rsidR="00BC6C35" w:rsidRPr="006D5109" w:rsidRDefault="00BC6C35" w:rsidP="001637CB">
            <w:pPr>
              <w:autoSpaceDE w:val="0"/>
              <w:autoSpaceDN w:val="0"/>
              <w:adjustRightInd w:val="0"/>
              <w:ind w:firstLine="539"/>
              <w:jc w:val="center"/>
              <w:rPr>
                <w:rFonts w:ascii="Times New Roman" w:hAnsi="Times New Roman" w:cs="Times New Roman"/>
                <w:bCs/>
                <w:sz w:val="24"/>
                <w:szCs w:val="24"/>
              </w:rPr>
            </w:pPr>
            <w:r w:rsidRPr="006D5109">
              <w:rPr>
                <w:rFonts w:ascii="Times New Roman" w:hAnsi="Times New Roman" w:cs="Times New Roman"/>
                <w:bCs/>
                <w:sz w:val="24"/>
                <w:szCs w:val="24"/>
              </w:rPr>
              <w:t>горячей телефонной линии, а также электронной формы обратной связи в сети «Интернет»</w:t>
            </w:r>
          </w:p>
        </w:tc>
      </w:tr>
      <w:tr w:rsidR="00BC6C35" w:rsidRPr="006D5109" w14:paraId="10FA6397" w14:textId="77777777" w:rsidTr="006B24CA">
        <w:trPr>
          <w:trHeight w:val="2324"/>
        </w:trPr>
        <w:tc>
          <w:tcPr>
            <w:tcW w:w="264" w:type="pct"/>
          </w:tcPr>
          <w:p w14:paraId="1B6EEA4C" w14:textId="77777777" w:rsidR="00BC6C35" w:rsidRPr="006D5109" w:rsidRDefault="00FE436C"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26</w:t>
            </w:r>
            <w:r w:rsidR="00BC6C35" w:rsidRPr="006D5109">
              <w:rPr>
                <w:rFonts w:ascii="Times New Roman" w:hAnsi="Times New Roman" w:cs="Times New Roman"/>
                <w:bCs/>
                <w:sz w:val="24"/>
                <w:szCs w:val="24"/>
              </w:rPr>
              <w:t>.1.</w:t>
            </w:r>
          </w:p>
        </w:tc>
        <w:tc>
          <w:tcPr>
            <w:tcW w:w="1592" w:type="pct"/>
          </w:tcPr>
          <w:p w14:paraId="091F2B26" w14:textId="77777777" w:rsidR="00BC6C35" w:rsidRPr="006D5109" w:rsidRDefault="00BC6C35" w:rsidP="00C56A0E">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Рассмотрение обращений,</w:t>
            </w:r>
            <w:r w:rsidR="00C56A0E" w:rsidRPr="006D5109">
              <w:rPr>
                <w:rFonts w:ascii="Times New Roman" w:hAnsi="Times New Roman" w:cs="Times New Roman"/>
                <w:sz w:val="24"/>
                <w:szCs w:val="24"/>
              </w:rPr>
              <w:t xml:space="preserve"> </w:t>
            </w:r>
            <w:r w:rsidRPr="006D5109">
              <w:rPr>
                <w:rFonts w:ascii="Times New Roman" w:hAnsi="Times New Roman" w:cs="Times New Roman"/>
                <w:sz w:val="24"/>
                <w:szCs w:val="24"/>
              </w:rPr>
              <w:t xml:space="preserve">поступивших в </w:t>
            </w:r>
            <w:r w:rsidR="008C0BE1" w:rsidRPr="006D5109">
              <w:rPr>
                <w:rFonts w:ascii="Times New Roman" w:hAnsi="Times New Roman" w:cs="Times New Roman"/>
                <w:sz w:val="24"/>
                <w:szCs w:val="24"/>
              </w:rPr>
              <w:t xml:space="preserve">государственную </w:t>
            </w:r>
            <w:r w:rsidRPr="006D5109">
              <w:rPr>
                <w:rFonts w:ascii="Times New Roman" w:hAnsi="Times New Roman" w:cs="Times New Roman"/>
                <w:sz w:val="24"/>
                <w:szCs w:val="24"/>
              </w:rPr>
              <w:t>жилищную инспекцию Новосибирской области по горячей телефонной линии,</w:t>
            </w:r>
            <w:r w:rsidR="0084299C" w:rsidRPr="006D5109">
              <w:rPr>
                <w:rFonts w:ascii="Times New Roman" w:hAnsi="Times New Roman" w:cs="Times New Roman"/>
                <w:sz w:val="24"/>
                <w:szCs w:val="24"/>
              </w:rPr>
              <w:t xml:space="preserve"> </w:t>
            </w:r>
            <w:r w:rsidRPr="006D5109">
              <w:rPr>
                <w:rFonts w:ascii="Times New Roman" w:hAnsi="Times New Roman" w:cs="Times New Roman"/>
                <w:sz w:val="24"/>
                <w:szCs w:val="24"/>
              </w:rPr>
              <w:t xml:space="preserve">а также путем использования электронной формы обратной связи в сети «Интернет» </w:t>
            </w:r>
            <w:r w:rsidR="004A6FE2" w:rsidRPr="006D5109">
              <w:rPr>
                <w:rFonts w:ascii="Times New Roman" w:hAnsi="Times New Roman" w:cs="Times New Roman"/>
                <w:sz w:val="24"/>
                <w:szCs w:val="24"/>
              </w:rPr>
              <w:br/>
            </w:r>
            <w:r w:rsidRPr="006D5109">
              <w:rPr>
                <w:rFonts w:ascii="Times New Roman" w:hAnsi="Times New Roman" w:cs="Times New Roman"/>
                <w:sz w:val="24"/>
                <w:szCs w:val="24"/>
              </w:rPr>
              <w:t>(с возможностью прикрепления файлов фото- и видеосъемки)</w:t>
            </w:r>
          </w:p>
        </w:tc>
        <w:tc>
          <w:tcPr>
            <w:tcW w:w="1357" w:type="pct"/>
          </w:tcPr>
          <w:p w14:paraId="0BC6F380" w14:textId="77777777" w:rsidR="00BC6C35" w:rsidRPr="006D5109" w:rsidRDefault="00C56A0E" w:rsidP="00034DB1">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оперативное </w:t>
            </w:r>
            <w:r w:rsidR="00BC6C35" w:rsidRPr="006D5109">
              <w:rPr>
                <w:rFonts w:ascii="Times New Roman" w:hAnsi="Times New Roman" w:cs="Times New Roman"/>
                <w:sz w:val="24"/>
                <w:szCs w:val="24"/>
              </w:rPr>
              <w:t>рассмотрение поступивших обращений</w:t>
            </w:r>
          </w:p>
        </w:tc>
        <w:tc>
          <w:tcPr>
            <w:tcW w:w="663" w:type="pct"/>
          </w:tcPr>
          <w:p w14:paraId="6A782CCB" w14:textId="77777777" w:rsidR="00BC6C35" w:rsidRPr="006D5109" w:rsidRDefault="001637CB" w:rsidP="001637C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постоянно</w:t>
            </w:r>
          </w:p>
        </w:tc>
        <w:tc>
          <w:tcPr>
            <w:tcW w:w="1124" w:type="pct"/>
          </w:tcPr>
          <w:p w14:paraId="1F5B69E6" w14:textId="77777777" w:rsidR="00BC6C35" w:rsidRPr="006D5109" w:rsidRDefault="00BC6C35" w:rsidP="001637C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ГЖИ НСО</w:t>
            </w:r>
          </w:p>
        </w:tc>
      </w:tr>
      <w:tr w:rsidR="00727B91" w:rsidRPr="006D5109" w14:paraId="39E43047" w14:textId="77777777" w:rsidTr="00417EB7">
        <w:trPr>
          <w:trHeight w:val="1077"/>
        </w:trPr>
        <w:tc>
          <w:tcPr>
            <w:tcW w:w="5000" w:type="pct"/>
            <w:gridSpan w:val="5"/>
          </w:tcPr>
          <w:p w14:paraId="70CB52D2" w14:textId="77777777" w:rsidR="004A6FE2" w:rsidRPr="006D5109" w:rsidRDefault="00727B91" w:rsidP="007C03C8">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lastRenderedPageBreak/>
              <w:t xml:space="preserve">27. Разработка и утверждение административного регламента предоставления муниципальной услуги по выдаче разрешения </w:t>
            </w:r>
          </w:p>
          <w:p w14:paraId="4335409E" w14:textId="77777777" w:rsidR="004A6FE2" w:rsidRPr="006D5109" w:rsidRDefault="00727B91" w:rsidP="007C03C8">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 xml:space="preserve">на строительство и административного регламента предоставления муниципальной услуги по выдаче разрешений на ввод объекта </w:t>
            </w:r>
          </w:p>
          <w:p w14:paraId="6CFCD0D3" w14:textId="77777777" w:rsidR="00727B91" w:rsidRPr="006D5109" w:rsidRDefault="00727B91" w:rsidP="007C03C8">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в эксплуатацию при осуществлении строительства, реконструкции объектов</w:t>
            </w:r>
            <w:r w:rsidR="007C03C8" w:rsidRPr="006D5109">
              <w:rPr>
                <w:rFonts w:ascii="Times New Roman" w:hAnsi="Times New Roman" w:cs="Times New Roman"/>
                <w:sz w:val="24"/>
                <w:szCs w:val="24"/>
              </w:rPr>
              <w:t xml:space="preserve"> </w:t>
            </w:r>
            <w:r w:rsidRPr="006D5109">
              <w:rPr>
                <w:rFonts w:ascii="Times New Roman" w:hAnsi="Times New Roman" w:cs="Times New Roman"/>
                <w:sz w:val="24"/>
                <w:szCs w:val="24"/>
              </w:rPr>
              <w:t>капитального строительства</w:t>
            </w:r>
          </w:p>
        </w:tc>
      </w:tr>
      <w:tr w:rsidR="00727B91" w:rsidRPr="006D5109" w14:paraId="06BC50D1" w14:textId="77777777" w:rsidTr="006B24CA">
        <w:trPr>
          <w:trHeight w:val="283"/>
        </w:trPr>
        <w:tc>
          <w:tcPr>
            <w:tcW w:w="264" w:type="pct"/>
          </w:tcPr>
          <w:p w14:paraId="021CF6ED" w14:textId="77777777" w:rsidR="00727B91" w:rsidRPr="006D5109" w:rsidRDefault="0084299C"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27.1</w:t>
            </w:r>
          </w:p>
        </w:tc>
        <w:tc>
          <w:tcPr>
            <w:tcW w:w="1592" w:type="pct"/>
          </w:tcPr>
          <w:p w14:paraId="2C39A17D" w14:textId="77777777" w:rsidR="00727B91" w:rsidRPr="006D5109" w:rsidRDefault="00727B91" w:rsidP="007C03C8">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Актуализация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w:t>
            </w:r>
            <w:r w:rsidR="007C03C8" w:rsidRPr="006D5109">
              <w:rPr>
                <w:rFonts w:ascii="Times New Roman" w:hAnsi="Times New Roman" w:cs="Times New Roman"/>
                <w:sz w:val="24"/>
                <w:szCs w:val="24"/>
              </w:rPr>
              <w:t xml:space="preserve"> </w:t>
            </w:r>
            <w:r w:rsidRPr="006D5109">
              <w:rPr>
                <w:rFonts w:ascii="Times New Roman" w:hAnsi="Times New Roman" w:cs="Times New Roman"/>
                <w:sz w:val="24"/>
                <w:szCs w:val="24"/>
              </w:rPr>
              <w:t>на ввод объекта в эксплуатацию при осуществлении строительства, реконструкции объектов капитального строительства</w:t>
            </w:r>
            <w:r w:rsidR="008036A0" w:rsidRPr="006D5109">
              <w:rPr>
                <w:rFonts w:ascii="Times New Roman" w:hAnsi="Times New Roman" w:cs="Times New Roman"/>
                <w:sz w:val="24"/>
                <w:szCs w:val="24"/>
              </w:rPr>
              <w:t xml:space="preserve"> </w:t>
            </w:r>
            <w:r w:rsidRPr="006D5109">
              <w:rPr>
                <w:rFonts w:ascii="Times New Roman" w:hAnsi="Times New Roman" w:cs="Times New Roman"/>
                <w:sz w:val="24"/>
                <w:szCs w:val="24"/>
              </w:rPr>
              <w:t>в соответствии с действующим законодательством Российской Федерации</w:t>
            </w:r>
          </w:p>
        </w:tc>
        <w:tc>
          <w:tcPr>
            <w:tcW w:w="1357" w:type="pct"/>
          </w:tcPr>
          <w:p w14:paraId="39F50584" w14:textId="77777777" w:rsidR="00727B91" w:rsidRPr="006D5109" w:rsidRDefault="007C03C8" w:rsidP="00E0189E">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оптимизация </w:t>
            </w:r>
            <w:r w:rsidR="00727B91" w:rsidRPr="006D5109">
              <w:rPr>
                <w:rFonts w:ascii="Times New Roman" w:hAnsi="Times New Roman" w:cs="Times New Roman"/>
                <w:sz w:val="24"/>
                <w:szCs w:val="24"/>
              </w:rPr>
              <w:t>(повышение качества и доступности) предоставления муниципальной услуги</w:t>
            </w:r>
          </w:p>
        </w:tc>
        <w:tc>
          <w:tcPr>
            <w:tcW w:w="663" w:type="pct"/>
          </w:tcPr>
          <w:p w14:paraId="07E15FEA" w14:textId="442E43C5" w:rsidR="00727B91" w:rsidRPr="006D5109" w:rsidRDefault="00727B91" w:rsidP="001637CB">
            <w:pPr>
              <w:jc w:val="center"/>
              <w:rPr>
                <w:rFonts w:ascii="Times New Roman" w:hAnsi="Times New Roman" w:cs="Times New Roman"/>
                <w:sz w:val="24"/>
                <w:szCs w:val="24"/>
              </w:rPr>
            </w:pPr>
            <w:r w:rsidRPr="006D5109">
              <w:rPr>
                <w:rFonts w:ascii="Times New Roman" w:hAnsi="Times New Roman" w:cs="Times New Roman"/>
                <w:sz w:val="24"/>
                <w:szCs w:val="24"/>
              </w:rPr>
              <w:t>2019</w:t>
            </w:r>
            <w:r w:rsidR="00B41D8D" w:rsidRPr="006D5109">
              <w:rPr>
                <w:rFonts w:ascii="Times New Roman" w:hAnsi="Times New Roman" w:cs="Times New Roman"/>
                <w:sz w:val="24"/>
                <w:szCs w:val="24"/>
              </w:rPr>
              <w:t> – 20</w:t>
            </w:r>
            <w:r w:rsidR="00137B91" w:rsidRPr="006D5109">
              <w:rPr>
                <w:rFonts w:ascii="Times New Roman" w:hAnsi="Times New Roman" w:cs="Times New Roman"/>
                <w:sz w:val="24"/>
                <w:szCs w:val="24"/>
              </w:rPr>
              <w:t>25</w:t>
            </w:r>
            <w:r w:rsidRPr="006D5109">
              <w:rPr>
                <w:rFonts w:ascii="Times New Roman" w:hAnsi="Times New Roman" w:cs="Times New Roman"/>
                <w:sz w:val="24"/>
                <w:szCs w:val="24"/>
              </w:rPr>
              <w:t xml:space="preserve"> годы</w:t>
            </w:r>
          </w:p>
        </w:tc>
        <w:tc>
          <w:tcPr>
            <w:tcW w:w="1124" w:type="pct"/>
          </w:tcPr>
          <w:p w14:paraId="13EC7131" w14:textId="77777777" w:rsidR="00727B91" w:rsidRPr="006D5109" w:rsidRDefault="00727B91"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ОМСУ НСО</w:t>
            </w:r>
          </w:p>
          <w:p w14:paraId="6C294801" w14:textId="4CBAF592" w:rsidR="00877E60" w:rsidRPr="006D5109" w:rsidRDefault="00877E60"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tc>
      </w:tr>
      <w:tr w:rsidR="00727B91" w:rsidRPr="006D5109" w14:paraId="408FB55A" w14:textId="77777777" w:rsidTr="006B24CA">
        <w:trPr>
          <w:trHeight w:val="283"/>
        </w:trPr>
        <w:tc>
          <w:tcPr>
            <w:tcW w:w="264" w:type="pct"/>
          </w:tcPr>
          <w:p w14:paraId="01751E8C" w14:textId="77777777" w:rsidR="00727B91" w:rsidRPr="006D5109" w:rsidRDefault="0084299C"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27.2</w:t>
            </w:r>
          </w:p>
        </w:tc>
        <w:tc>
          <w:tcPr>
            <w:tcW w:w="1592" w:type="pct"/>
          </w:tcPr>
          <w:p w14:paraId="05219251" w14:textId="77777777" w:rsidR="00727B91" w:rsidRPr="006D5109" w:rsidRDefault="00727B91" w:rsidP="007C03C8">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Размещение на официальных сайтах муниципальных образований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w:t>
            </w:r>
            <w:r w:rsidR="007C03C8" w:rsidRPr="006D5109">
              <w:rPr>
                <w:rFonts w:ascii="Times New Roman" w:hAnsi="Times New Roman" w:cs="Times New Roman"/>
                <w:sz w:val="24"/>
                <w:szCs w:val="24"/>
              </w:rPr>
              <w:t xml:space="preserve"> </w:t>
            </w:r>
            <w:r w:rsidRPr="006D5109">
              <w:rPr>
                <w:rFonts w:ascii="Times New Roman" w:hAnsi="Times New Roman" w:cs="Times New Roman"/>
                <w:sz w:val="24"/>
                <w:szCs w:val="24"/>
              </w:rPr>
              <w:t>на ввод объекта в эксплуатацию при осуществлении строительства, реконструкции объектов капитального строительства</w:t>
            </w:r>
          </w:p>
        </w:tc>
        <w:tc>
          <w:tcPr>
            <w:tcW w:w="1357" w:type="pct"/>
          </w:tcPr>
          <w:p w14:paraId="73F6DC67" w14:textId="77777777" w:rsidR="00727B91" w:rsidRPr="006D5109" w:rsidRDefault="007C03C8" w:rsidP="007C03C8">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повышение </w:t>
            </w:r>
            <w:r w:rsidR="00727B91" w:rsidRPr="006D5109">
              <w:rPr>
                <w:rFonts w:ascii="Times New Roman" w:hAnsi="Times New Roman" w:cs="Times New Roman"/>
                <w:sz w:val="24"/>
                <w:szCs w:val="24"/>
              </w:rPr>
              <w:t>информированности хозяйствующих субъектов</w:t>
            </w:r>
            <w:r w:rsidRPr="006D5109">
              <w:rPr>
                <w:rFonts w:ascii="Times New Roman" w:hAnsi="Times New Roman" w:cs="Times New Roman"/>
                <w:sz w:val="24"/>
                <w:szCs w:val="24"/>
              </w:rPr>
              <w:t xml:space="preserve"> </w:t>
            </w:r>
            <w:r w:rsidR="00727B91" w:rsidRPr="006D5109">
              <w:rPr>
                <w:rFonts w:ascii="Times New Roman" w:hAnsi="Times New Roman" w:cs="Times New Roman"/>
                <w:sz w:val="24"/>
                <w:szCs w:val="24"/>
              </w:rPr>
              <w:t>по вопроса</w:t>
            </w:r>
            <w:r w:rsidR="004A6FE2" w:rsidRPr="006D5109">
              <w:rPr>
                <w:rFonts w:ascii="Times New Roman" w:hAnsi="Times New Roman" w:cs="Times New Roman"/>
                <w:sz w:val="24"/>
                <w:szCs w:val="24"/>
              </w:rPr>
              <w:t>м</w:t>
            </w:r>
            <w:r w:rsidR="00727B91" w:rsidRPr="006D5109">
              <w:rPr>
                <w:rFonts w:ascii="Times New Roman" w:hAnsi="Times New Roman" w:cs="Times New Roman"/>
                <w:sz w:val="24"/>
                <w:szCs w:val="24"/>
              </w:rPr>
              <w:t xml:space="preserve"> получения разрешения на строительство и разрешения на ввод объекта в эксплуатацию при осуществлении строительства, реконструкции объектов капитального строительства</w:t>
            </w:r>
          </w:p>
        </w:tc>
        <w:tc>
          <w:tcPr>
            <w:tcW w:w="663" w:type="pct"/>
          </w:tcPr>
          <w:p w14:paraId="607262D8" w14:textId="2105CC2E" w:rsidR="00727B91" w:rsidRPr="006D5109" w:rsidRDefault="00727B91" w:rsidP="001637CB">
            <w:pPr>
              <w:jc w:val="center"/>
              <w:rPr>
                <w:rFonts w:ascii="Times New Roman" w:hAnsi="Times New Roman" w:cs="Times New Roman"/>
                <w:sz w:val="24"/>
                <w:szCs w:val="24"/>
              </w:rPr>
            </w:pPr>
            <w:r w:rsidRPr="006D5109">
              <w:rPr>
                <w:rFonts w:ascii="Times New Roman" w:hAnsi="Times New Roman" w:cs="Times New Roman"/>
                <w:sz w:val="24"/>
                <w:szCs w:val="24"/>
              </w:rPr>
              <w:t>2019</w:t>
            </w:r>
            <w:r w:rsidR="00B41D8D" w:rsidRPr="006D5109">
              <w:rPr>
                <w:rFonts w:ascii="Times New Roman" w:hAnsi="Times New Roman" w:cs="Times New Roman"/>
                <w:sz w:val="24"/>
                <w:szCs w:val="24"/>
              </w:rPr>
              <w:t> – 20</w:t>
            </w:r>
            <w:r w:rsidR="00137B91" w:rsidRPr="006D5109">
              <w:rPr>
                <w:rFonts w:ascii="Times New Roman" w:hAnsi="Times New Roman" w:cs="Times New Roman"/>
                <w:sz w:val="24"/>
                <w:szCs w:val="24"/>
              </w:rPr>
              <w:t>25</w:t>
            </w:r>
            <w:r w:rsidRPr="006D5109">
              <w:rPr>
                <w:rFonts w:ascii="Times New Roman" w:hAnsi="Times New Roman" w:cs="Times New Roman"/>
                <w:sz w:val="24"/>
                <w:szCs w:val="24"/>
              </w:rPr>
              <w:t xml:space="preserve"> годы</w:t>
            </w:r>
          </w:p>
          <w:p w14:paraId="1F46E9FD" w14:textId="77777777" w:rsidR="00727B91" w:rsidRPr="006D5109" w:rsidRDefault="00727B91" w:rsidP="001637CB">
            <w:pPr>
              <w:pStyle w:val="a3"/>
              <w:ind w:left="0"/>
              <w:jc w:val="center"/>
              <w:rPr>
                <w:rFonts w:ascii="Times New Roman" w:hAnsi="Times New Roman" w:cs="Times New Roman"/>
                <w:bCs/>
                <w:sz w:val="24"/>
                <w:szCs w:val="24"/>
              </w:rPr>
            </w:pPr>
          </w:p>
        </w:tc>
        <w:tc>
          <w:tcPr>
            <w:tcW w:w="1124" w:type="pct"/>
          </w:tcPr>
          <w:p w14:paraId="1A0DCCF6" w14:textId="427A686C" w:rsidR="00727B91" w:rsidRPr="006D5109" w:rsidRDefault="00727B91"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ОМСУ НСО</w:t>
            </w:r>
          </w:p>
          <w:p w14:paraId="6D04C828" w14:textId="22521957" w:rsidR="00877E60" w:rsidRPr="006D5109" w:rsidRDefault="00877E60"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p w14:paraId="7E8B4980" w14:textId="6C628178" w:rsidR="00877E60" w:rsidRPr="006D5109" w:rsidRDefault="00877E60" w:rsidP="001637CB">
            <w:pPr>
              <w:pStyle w:val="a3"/>
              <w:ind w:left="0"/>
              <w:jc w:val="center"/>
              <w:rPr>
                <w:rFonts w:ascii="Times New Roman" w:hAnsi="Times New Roman" w:cs="Times New Roman"/>
                <w:sz w:val="24"/>
                <w:szCs w:val="24"/>
              </w:rPr>
            </w:pPr>
          </w:p>
        </w:tc>
      </w:tr>
      <w:tr w:rsidR="00727B91" w:rsidRPr="006D5109" w14:paraId="64909B34" w14:textId="77777777" w:rsidTr="006B24CA">
        <w:trPr>
          <w:trHeight w:val="283"/>
        </w:trPr>
        <w:tc>
          <w:tcPr>
            <w:tcW w:w="264" w:type="pct"/>
          </w:tcPr>
          <w:p w14:paraId="642D0F4A" w14:textId="77777777" w:rsidR="00727B91" w:rsidRPr="006D5109" w:rsidRDefault="00727B91"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27.3</w:t>
            </w:r>
          </w:p>
        </w:tc>
        <w:tc>
          <w:tcPr>
            <w:tcW w:w="1592" w:type="pct"/>
          </w:tcPr>
          <w:p w14:paraId="2FB082AB" w14:textId="77777777" w:rsidR="00727B91" w:rsidRPr="006D5109" w:rsidRDefault="00727B91" w:rsidP="007C03C8">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Мониторинг размещения</w:t>
            </w:r>
            <w:r w:rsidR="007C03C8" w:rsidRPr="006D5109">
              <w:rPr>
                <w:rFonts w:ascii="Times New Roman" w:hAnsi="Times New Roman" w:cs="Times New Roman"/>
                <w:sz w:val="24"/>
                <w:szCs w:val="24"/>
              </w:rPr>
              <w:t xml:space="preserve"> </w:t>
            </w:r>
            <w:r w:rsidRPr="006D5109">
              <w:rPr>
                <w:rFonts w:ascii="Times New Roman" w:hAnsi="Times New Roman" w:cs="Times New Roman"/>
                <w:sz w:val="24"/>
                <w:szCs w:val="24"/>
              </w:rPr>
              <w:t xml:space="preserve">на официальных сайтах муниципальных образований актуального административного регламента предоставления муниципальной услуги по выдаче разрешения на строительство и актуального административного регламента предоставления муниципальной услуги по </w:t>
            </w:r>
            <w:r w:rsidRPr="006D5109">
              <w:rPr>
                <w:rFonts w:ascii="Times New Roman" w:hAnsi="Times New Roman" w:cs="Times New Roman"/>
                <w:sz w:val="24"/>
                <w:szCs w:val="24"/>
              </w:rPr>
              <w:lastRenderedPageBreak/>
              <w:t>выдаче разрешений на ввод объекта</w:t>
            </w:r>
            <w:r w:rsidR="007C03C8" w:rsidRPr="006D5109">
              <w:rPr>
                <w:rFonts w:ascii="Times New Roman" w:hAnsi="Times New Roman" w:cs="Times New Roman"/>
                <w:sz w:val="24"/>
                <w:szCs w:val="24"/>
              </w:rPr>
              <w:t xml:space="preserve"> </w:t>
            </w:r>
            <w:r w:rsidRPr="006D5109">
              <w:rPr>
                <w:rFonts w:ascii="Times New Roman" w:hAnsi="Times New Roman" w:cs="Times New Roman"/>
                <w:sz w:val="24"/>
                <w:szCs w:val="24"/>
              </w:rPr>
              <w:t>в эксплуатацию при осуществлении строительства, реконструкции объектов капитального строительства</w:t>
            </w:r>
          </w:p>
        </w:tc>
        <w:tc>
          <w:tcPr>
            <w:tcW w:w="1357" w:type="pct"/>
          </w:tcPr>
          <w:p w14:paraId="2191AC78" w14:textId="77777777" w:rsidR="00727B91" w:rsidRPr="006D5109" w:rsidRDefault="00727B91" w:rsidP="007C03C8">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lastRenderedPageBreak/>
              <w:t>Доля размещенных</w:t>
            </w:r>
            <w:r w:rsidR="007C03C8" w:rsidRPr="006D5109">
              <w:rPr>
                <w:rFonts w:ascii="Times New Roman" w:hAnsi="Times New Roman" w:cs="Times New Roman"/>
                <w:sz w:val="24"/>
                <w:szCs w:val="24"/>
              </w:rPr>
              <w:t xml:space="preserve"> </w:t>
            </w:r>
            <w:r w:rsidRPr="006D5109">
              <w:rPr>
                <w:rFonts w:ascii="Times New Roman" w:hAnsi="Times New Roman" w:cs="Times New Roman"/>
                <w:sz w:val="24"/>
                <w:szCs w:val="24"/>
              </w:rPr>
              <w:t>на официальных сайтах муниципальных образований Новосибирской области актуальных административных регламентов по выдаче разрешения на строительство и актуального административного регламента предоставления муниципальной услуги</w:t>
            </w:r>
            <w:r w:rsidR="008036A0" w:rsidRPr="006D5109">
              <w:rPr>
                <w:rFonts w:ascii="Times New Roman" w:hAnsi="Times New Roman" w:cs="Times New Roman"/>
                <w:sz w:val="24"/>
                <w:szCs w:val="24"/>
              </w:rPr>
              <w:t xml:space="preserve"> </w:t>
            </w:r>
            <w:r w:rsidRPr="006D5109">
              <w:rPr>
                <w:rFonts w:ascii="Times New Roman" w:hAnsi="Times New Roman" w:cs="Times New Roman"/>
                <w:sz w:val="24"/>
                <w:szCs w:val="24"/>
              </w:rPr>
              <w:t xml:space="preserve">по выдаче </w:t>
            </w:r>
            <w:r w:rsidRPr="006D5109">
              <w:rPr>
                <w:rFonts w:ascii="Times New Roman" w:hAnsi="Times New Roman" w:cs="Times New Roman"/>
                <w:sz w:val="24"/>
                <w:szCs w:val="24"/>
              </w:rPr>
              <w:lastRenderedPageBreak/>
              <w:t>разрешений на ввод объекта в эксплуатацию при осуществлении строительства, реконструкции объектов капитального строительства 10</w:t>
            </w:r>
            <w:r w:rsidR="0084299C" w:rsidRPr="006D5109">
              <w:rPr>
                <w:rFonts w:ascii="Times New Roman" w:hAnsi="Times New Roman" w:cs="Times New Roman"/>
                <w:sz w:val="24"/>
                <w:szCs w:val="24"/>
              </w:rPr>
              <w:t>0</w:t>
            </w:r>
            <w:r w:rsidRPr="006D5109">
              <w:rPr>
                <w:rFonts w:ascii="Times New Roman" w:hAnsi="Times New Roman" w:cs="Times New Roman"/>
                <w:sz w:val="24"/>
                <w:szCs w:val="24"/>
              </w:rPr>
              <w:t>%</w:t>
            </w:r>
          </w:p>
        </w:tc>
        <w:tc>
          <w:tcPr>
            <w:tcW w:w="663" w:type="pct"/>
          </w:tcPr>
          <w:p w14:paraId="6C9242F8" w14:textId="77777777" w:rsidR="00727B91" w:rsidRPr="006D5109" w:rsidRDefault="00BF592F"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lastRenderedPageBreak/>
              <w:t>е</w:t>
            </w:r>
            <w:r w:rsidR="00727B91" w:rsidRPr="006D5109">
              <w:rPr>
                <w:rFonts w:ascii="Times New Roman" w:hAnsi="Times New Roman" w:cs="Times New Roman"/>
                <w:sz w:val="24"/>
                <w:szCs w:val="24"/>
              </w:rPr>
              <w:t>жеквартально</w:t>
            </w:r>
          </w:p>
        </w:tc>
        <w:tc>
          <w:tcPr>
            <w:tcW w:w="1124" w:type="pct"/>
          </w:tcPr>
          <w:p w14:paraId="422019F5" w14:textId="77777777" w:rsidR="00727B91" w:rsidRPr="006D5109" w:rsidRDefault="003D4025"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727B91" w:rsidRPr="006D5109">
              <w:rPr>
                <w:rFonts w:ascii="Times New Roman" w:hAnsi="Times New Roman" w:cs="Times New Roman"/>
                <w:sz w:val="24"/>
                <w:szCs w:val="24"/>
              </w:rPr>
              <w:t xml:space="preserve"> строительства Новосибирской области</w:t>
            </w:r>
          </w:p>
        </w:tc>
      </w:tr>
      <w:tr w:rsidR="00727B91" w:rsidRPr="006D5109" w14:paraId="4B44BC07" w14:textId="77777777" w:rsidTr="00417EB7">
        <w:trPr>
          <w:trHeight w:val="680"/>
        </w:trPr>
        <w:tc>
          <w:tcPr>
            <w:tcW w:w="5000" w:type="pct"/>
            <w:gridSpan w:val="5"/>
          </w:tcPr>
          <w:p w14:paraId="1A9EF382" w14:textId="77777777" w:rsidR="004A6FE2" w:rsidRPr="006D5109" w:rsidRDefault="00727B91" w:rsidP="004A6FE2">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Дополнительные системные мероприятия, обеспечивающие достижение установленных результатов (целей),</w:t>
            </w:r>
          </w:p>
          <w:p w14:paraId="5EF07EFE" w14:textId="77777777" w:rsidR="0084299C" w:rsidRPr="006D5109" w:rsidRDefault="00727B91" w:rsidP="004A6FE2">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направленные на развитие конкурентной среды в Новосибирской области</w:t>
            </w:r>
          </w:p>
        </w:tc>
      </w:tr>
      <w:tr w:rsidR="00727B91" w:rsidRPr="006D5109" w14:paraId="19270143" w14:textId="77777777" w:rsidTr="00417EB7">
        <w:trPr>
          <w:trHeight w:val="680"/>
        </w:trPr>
        <w:tc>
          <w:tcPr>
            <w:tcW w:w="5000" w:type="pct"/>
            <w:gridSpan w:val="5"/>
          </w:tcPr>
          <w:p w14:paraId="26EE25A5" w14:textId="77777777" w:rsidR="00727B91" w:rsidRPr="006D5109" w:rsidRDefault="00727B91" w:rsidP="001637CB">
            <w:pPr>
              <w:pStyle w:val="a3"/>
              <w:ind w:left="0"/>
              <w:jc w:val="center"/>
              <w:rPr>
                <w:rFonts w:ascii="Times New Roman" w:hAnsi="Times New Roman" w:cs="Times New Roman"/>
                <w:sz w:val="24"/>
                <w:szCs w:val="24"/>
              </w:rPr>
            </w:pPr>
            <w:r w:rsidRPr="006D5109">
              <w:rPr>
                <w:rFonts w:ascii="Times New Roman" w:hAnsi="Times New Roman" w:cs="Times New Roman"/>
                <w:bCs/>
                <w:sz w:val="24"/>
                <w:szCs w:val="24"/>
              </w:rPr>
              <w:t>28. Создание условий для развития конкуренции на рынке строительства, в том числе путем создания условий максимального благоприятствования хозяйствующим субъектам при входе на рынок строительства</w:t>
            </w:r>
          </w:p>
        </w:tc>
      </w:tr>
      <w:tr w:rsidR="0022409B" w:rsidRPr="006D5109" w14:paraId="179DB885" w14:textId="77777777" w:rsidTr="006B24CA">
        <w:trPr>
          <w:trHeight w:val="283"/>
        </w:trPr>
        <w:tc>
          <w:tcPr>
            <w:tcW w:w="264" w:type="pct"/>
          </w:tcPr>
          <w:p w14:paraId="08682469" w14:textId="77777777" w:rsidR="0022409B" w:rsidRPr="006D5109" w:rsidRDefault="0022409B" w:rsidP="001637C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28.1</w:t>
            </w:r>
          </w:p>
        </w:tc>
        <w:tc>
          <w:tcPr>
            <w:tcW w:w="1592" w:type="pct"/>
          </w:tcPr>
          <w:p w14:paraId="1E49850C" w14:textId="77777777" w:rsidR="0022409B" w:rsidRPr="006D5109" w:rsidRDefault="0022409B" w:rsidP="007C03C8">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Организация обучения</w:t>
            </w:r>
            <w:r w:rsidR="007C03C8" w:rsidRPr="006D5109">
              <w:rPr>
                <w:rFonts w:ascii="Times New Roman" w:hAnsi="Times New Roman" w:cs="Times New Roman"/>
                <w:sz w:val="24"/>
                <w:szCs w:val="24"/>
              </w:rPr>
              <w:t xml:space="preserve"> </w:t>
            </w:r>
            <w:r w:rsidRPr="006D5109">
              <w:rPr>
                <w:rFonts w:ascii="Times New Roman" w:hAnsi="Times New Roman" w:cs="Times New Roman"/>
                <w:sz w:val="24"/>
                <w:szCs w:val="24"/>
              </w:rPr>
              <w:t>и повышения квалификации представителей органов власти, участвующих в осуществлении процедур, необходимых</w:t>
            </w:r>
            <w:r w:rsidR="007C03C8" w:rsidRPr="006D5109">
              <w:rPr>
                <w:rFonts w:ascii="Times New Roman" w:hAnsi="Times New Roman" w:cs="Times New Roman"/>
                <w:sz w:val="24"/>
                <w:szCs w:val="24"/>
              </w:rPr>
              <w:t xml:space="preserve"> </w:t>
            </w:r>
            <w:r w:rsidRPr="006D5109">
              <w:rPr>
                <w:rFonts w:ascii="Times New Roman" w:hAnsi="Times New Roman" w:cs="Times New Roman"/>
                <w:sz w:val="24"/>
                <w:szCs w:val="24"/>
              </w:rPr>
              <w:t>для получения разрешения</w:t>
            </w:r>
            <w:r w:rsidR="007C03C8" w:rsidRPr="006D5109">
              <w:rPr>
                <w:rFonts w:ascii="Times New Roman" w:hAnsi="Times New Roman" w:cs="Times New Roman"/>
                <w:sz w:val="24"/>
                <w:szCs w:val="24"/>
              </w:rPr>
              <w:t xml:space="preserve"> </w:t>
            </w:r>
            <w:r w:rsidRPr="006D5109">
              <w:rPr>
                <w:rFonts w:ascii="Times New Roman" w:hAnsi="Times New Roman" w:cs="Times New Roman"/>
                <w:sz w:val="24"/>
                <w:szCs w:val="24"/>
              </w:rPr>
              <w:t>на строительство</w:t>
            </w:r>
          </w:p>
        </w:tc>
        <w:tc>
          <w:tcPr>
            <w:tcW w:w="1357" w:type="pct"/>
          </w:tcPr>
          <w:p w14:paraId="0581D9FB" w14:textId="77777777" w:rsidR="0022409B" w:rsidRPr="006D5109" w:rsidRDefault="007C03C8" w:rsidP="00E0189E">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повышение </w:t>
            </w:r>
            <w:r w:rsidR="0022409B" w:rsidRPr="006D5109">
              <w:rPr>
                <w:rFonts w:ascii="Times New Roman" w:hAnsi="Times New Roman" w:cs="Times New Roman"/>
                <w:sz w:val="24"/>
                <w:szCs w:val="24"/>
              </w:rPr>
              <w:t>квалификации представите</w:t>
            </w:r>
            <w:r w:rsidR="008036A0" w:rsidRPr="006D5109">
              <w:rPr>
                <w:rFonts w:ascii="Times New Roman" w:hAnsi="Times New Roman" w:cs="Times New Roman"/>
                <w:sz w:val="24"/>
                <w:szCs w:val="24"/>
              </w:rPr>
              <w:t xml:space="preserve">лей органов власти, участвующих </w:t>
            </w:r>
            <w:r w:rsidR="0022409B" w:rsidRPr="006D5109">
              <w:rPr>
                <w:rFonts w:ascii="Times New Roman" w:hAnsi="Times New Roman" w:cs="Times New Roman"/>
                <w:sz w:val="24"/>
                <w:szCs w:val="24"/>
              </w:rPr>
              <w:t>в осуществлении процедур, необходимых для получения разрешения на строительство</w:t>
            </w:r>
          </w:p>
        </w:tc>
        <w:tc>
          <w:tcPr>
            <w:tcW w:w="663" w:type="pct"/>
          </w:tcPr>
          <w:p w14:paraId="619423A2" w14:textId="77777777" w:rsidR="0022409B" w:rsidRPr="006D5109" w:rsidRDefault="001637CB" w:rsidP="007C03C8">
            <w:pPr>
              <w:pStyle w:val="Default"/>
              <w:jc w:val="center"/>
              <w:rPr>
                <w:rFonts w:ascii="Times New Roman" w:hAnsi="Times New Roman" w:cs="Times New Roman"/>
                <w:color w:val="auto"/>
              </w:rPr>
            </w:pPr>
            <w:r w:rsidRPr="006D5109">
              <w:rPr>
                <w:rFonts w:ascii="Times New Roman" w:hAnsi="Times New Roman" w:cs="Times New Roman"/>
                <w:color w:val="auto"/>
              </w:rPr>
              <w:t>постоянно</w:t>
            </w:r>
          </w:p>
        </w:tc>
        <w:tc>
          <w:tcPr>
            <w:tcW w:w="1124" w:type="pct"/>
          </w:tcPr>
          <w:p w14:paraId="0B27F990" w14:textId="77777777" w:rsidR="0022409B" w:rsidRPr="006D5109" w:rsidRDefault="003D4025"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22409B" w:rsidRPr="006D5109">
              <w:rPr>
                <w:rFonts w:ascii="Times New Roman" w:hAnsi="Times New Roman" w:cs="Times New Roman"/>
                <w:sz w:val="24"/>
                <w:szCs w:val="24"/>
              </w:rPr>
              <w:t xml:space="preserve"> строительства Новосибирской области</w:t>
            </w:r>
          </w:p>
        </w:tc>
      </w:tr>
      <w:tr w:rsidR="0022409B" w:rsidRPr="006D5109" w14:paraId="48F1CF2B" w14:textId="77777777" w:rsidTr="006B24CA">
        <w:trPr>
          <w:trHeight w:val="283"/>
        </w:trPr>
        <w:tc>
          <w:tcPr>
            <w:tcW w:w="264" w:type="pct"/>
          </w:tcPr>
          <w:p w14:paraId="18BC8A6E" w14:textId="77777777" w:rsidR="0022409B" w:rsidRPr="006D5109" w:rsidRDefault="0022409B" w:rsidP="001637CB">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28.2</w:t>
            </w:r>
          </w:p>
        </w:tc>
        <w:tc>
          <w:tcPr>
            <w:tcW w:w="1592" w:type="pct"/>
          </w:tcPr>
          <w:p w14:paraId="141755B6" w14:textId="77777777" w:rsidR="0022409B" w:rsidRPr="006D5109" w:rsidRDefault="0022409B" w:rsidP="007C03C8">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Размещение на сайте министерства строительства Новосибирской области актуальной информации</w:t>
            </w:r>
            <w:r w:rsidR="007C03C8" w:rsidRPr="006D5109">
              <w:rPr>
                <w:rFonts w:ascii="Times New Roman" w:hAnsi="Times New Roman" w:cs="Times New Roman"/>
                <w:sz w:val="24"/>
                <w:szCs w:val="24"/>
              </w:rPr>
              <w:t xml:space="preserve"> </w:t>
            </w:r>
            <w:r w:rsidRPr="006D5109">
              <w:rPr>
                <w:rFonts w:ascii="Times New Roman" w:hAnsi="Times New Roman" w:cs="Times New Roman"/>
                <w:sz w:val="24"/>
                <w:szCs w:val="24"/>
              </w:rPr>
              <w:t>о прохождении процедур, необходимых для получения разрешения на строительство</w:t>
            </w:r>
          </w:p>
        </w:tc>
        <w:tc>
          <w:tcPr>
            <w:tcW w:w="1357" w:type="pct"/>
          </w:tcPr>
          <w:p w14:paraId="5E3FDFFC" w14:textId="77777777" w:rsidR="0022409B" w:rsidRPr="006D5109" w:rsidRDefault="007C03C8" w:rsidP="00E0189E">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повышение </w:t>
            </w:r>
            <w:r w:rsidR="0022409B" w:rsidRPr="006D5109">
              <w:rPr>
                <w:rFonts w:ascii="Times New Roman" w:hAnsi="Times New Roman" w:cs="Times New Roman"/>
                <w:sz w:val="24"/>
                <w:szCs w:val="24"/>
              </w:rPr>
              <w:t>информированности получателей услуги о выдаче разрешения на строительство путем обеспечения актуал</w:t>
            </w:r>
            <w:r w:rsidR="008036A0" w:rsidRPr="006D5109">
              <w:rPr>
                <w:rFonts w:ascii="Times New Roman" w:hAnsi="Times New Roman" w:cs="Times New Roman"/>
                <w:sz w:val="24"/>
                <w:szCs w:val="24"/>
              </w:rPr>
              <w:t>ьного информационного материала</w:t>
            </w:r>
          </w:p>
        </w:tc>
        <w:tc>
          <w:tcPr>
            <w:tcW w:w="663" w:type="pct"/>
          </w:tcPr>
          <w:p w14:paraId="5380C194" w14:textId="77777777" w:rsidR="0022409B" w:rsidRPr="006D5109" w:rsidRDefault="001637CB" w:rsidP="007C03C8">
            <w:pPr>
              <w:pStyle w:val="Default"/>
              <w:jc w:val="center"/>
              <w:rPr>
                <w:rFonts w:ascii="Times New Roman" w:hAnsi="Times New Roman" w:cs="Times New Roman"/>
                <w:color w:val="auto"/>
              </w:rPr>
            </w:pPr>
            <w:r w:rsidRPr="006D5109">
              <w:rPr>
                <w:rFonts w:ascii="Times New Roman" w:hAnsi="Times New Roman" w:cs="Times New Roman"/>
                <w:color w:val="auto"/>
              </w:rPr>
              <w:t>постоянно</w:t>
            </w:r>
          </w:p>
        </w:tc>
        <w:tc>
          <w:tcPr>
            <w:tcW w:w="1124" w:type="pct"/>
          </w:tcPr>
          <w:p w14:paraId="0D8F2E59" w14:textId="77777777" w:rsidR="0022409B" w:rsidRPr="006D5109" w:rsidRDefault="003D4025"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министерство</w:t>
            </w:r>
            <w:r w:rsidR="0022409B" w:rsidRPr="006D5109">
              <w:rPr>
                <w:rFonts w:ascii="Times New Roman" w:hAnsi="Times New Roman" w:cs="Times New Roman"/>
                <w:sz w:val="24"/>
                <w:szCs w:val="24"/>
              </w:rPr>
              <w:t xml:space="preserve"> строительства Новосибирской области</w:t>
            </w:r>
          </w:p>
        </w:tc>
      </w:tr>
      <w:tr w:rsidR="00727B91" w:rsidRPr="006D5109" w14:paraId="0B13C4FE" w14:textId="77777777" w:rsidTr="00417EB7">
        <w:trPr>
          <w:trHeight w:val="283"/>
        </w:trPr>
        <w:tc>
          <w:tcPr>
            <w:tcW w:w="5000" w:type="pct"/>
            <w:gridSpan w:val="5"/>
          </w:tcPr>
          <w:p w14:paraId="7FA57F5B" w14:textId="77777777" w:rsidR="00727B91" w:rsidRPr="006D5109" w:rsidRDefault="00727B91" w:rsidP="004A6FE2">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29. Создание и реализация механизмов общественного контроля за деятельностью субъектов естественных монополий, повышение уровня информированности субъектов предпринимательской деятельности</w:t>
            </w:r>
            <w:r w:rsidR="004A6FE2" w:rsidRPr="006D5109">
              <w:rPr>
                <w:rFonts w:ascii="Times New Roman" w:hAnsi="Times New Roman" w:cs="Times New Roman"/>
                <w:sz w:val="24"/>
                <w:szCs w:val="24"/>
              </w:rPr>
              <w:t xml:space="preserve"> и потребителей товаров, работ, </w:t>
            </w:r>
            <w:r w:rsidRPr="006D5109">
              <w:rPr>
                <w:rFonts w:ascii="Times New Roman" w:hAnsi="Times New Roman" w:cs="Times New Roman"/>
                <w:sz w:val="24"/>
                <w:szCs w:val="24"/>
              </w:rPr>
              <w:t>услуг о деятельности субъектов естественных монополий</w:t>
            </w:r>
          </w:p>
        </w:tc>
      </w:tr>
      <w:tr w:rsidR="00727B91" w:rsidRPr="006D5109" w14:paraId="1B1297FA" w14:textId="77777777" w:rsidTr="006B24CA">
        <w:trPr>
          <w:trHeight w:val="283"/>
        </w:trPr>
        <w:tc>
          <w:tcPr>
            <w:tcW w:w="264" w:type="pct"/>
          </w:tcPr>
          <w:p w14:paraId="1078EC5D" w14:textId="77777777" w:rsidR="00727B91" w:rsidRPr="006D5109" w:rsidRDefault="00727B91"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29</w:t>
            </w:r>
            <w:r w:rsidR="0084299C" w:rsidRPr="006D5109">
              <w:rPr>
                <w:rFonts w:ascii="Times New Roman" w:hAnsi="Times New Roman" w:cs="Times New Roman"/>
                <w:bCs/>
                <w:sz w:val="24"/>
                <w:szCs w:val="24"/>
              </w:rPr>
              <w:t>.1</w:t>
            </w:r>
          </w:p>
        </w:tc>
        <w:tc>
          <w:tcPr>
            <w:tcW w:w="1592" w:type="pct"/>
          </w:tcPr>
          <w:p w14:paraId="0A106615" w14:textId="77777777" w:rsidR="00727B91" w:rsidRPr="006D5109" w:rsidRDefault="00727B91" w:rsidP="00E0189E">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Проведение заседаний межотраслевого совета потребителей по вопросам деятельности субъектов естественных монополий</w:t>
            </w:r>
            <w:r w:rsidR="008036A0" w:rsidRPr="006D5109">
              <w:rPr>
                <w:rFonts w:ascii="Times New Roman" w:hAnsi="Times New Roman" w:cs="Times New Roman"/>
                <w:sz w:val="24"/>
                <w:szCs w:val="24"/>
              </w:rPr>
              <w:t xml:space="preserve"> </w:t>
            </w:r>
            <w:r w:rsidRPr="006D5109">
              <w:rPr>
                <w:rFonts w:ascii="Times New Roman" w:hAnsi="Times New Roman" w:cs="Times New Roman"/>
                <w:sz w:val="24"/>
                <w:szCs w:val="24"/>
              </w:rPr>
              <w:t>при Губернаторе Новосибирской области</w:t>
            </w:r>
          </w:p>
        </w:tc>
        <w:tc>
          <w:tcPr>
            <w:tcW w:w="1357" w:type="pct"/>
          </w:tcPr>
          <w:p w14:paraId="3228F33F" w14:textId="77777777" w:rsidR="00727B91" w:rsidRPr="006D5109" w:rsidRDefault="007C03C8" w:rsidP="00E0189E">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осуществление </w:t>
            </w:r>
            <w:r w:rsidR="00727B91" w:rsidRPr="006D5109">
              <w:rPr>
                <w:rFonts w:ascii="Times New Roman" w:hAnsi="Times New Roman" w:cs="Times New Roman"/>
                <w:sz w:val="24"/>
                <w:szCs w:val="24"/>
              </w:rPr>
              <w:t>общественного контроля</w:t>
            </w:r>
            <w:r w:rsidR="008036A0" w:rsidRPr="006D5109">
              <w:rPr>
                <w:rFonts w:ascii="Times New Roman" w:hAnsi="Times New Roman" w:cs="Times New Roman"/>
                <w:sz w:val="24"/>
                <w:szCs w:val="24"/>
              </w:rPr>
              <w:t xml:space="preserve"> </w:t>
            </w:r>
            <w:r w:rsidR="00727B91" w:rsidRPr="006D5109">
              <w:rPr>
                <w:rFonts w:ascii="Times New Roman" w:hAnsi="Times New Roman" w:cs="Times New Roman"/>
                <w:sz w:val="24"/>
                <w:szCs w:val="24"/>
              </w:rPr>
              <w:t>за деятельностью субъектов естественных монополий, осуществляющих деятельность на территории Новосибирской области</w:t>
            </w:r>
          </w:p>
        </w:tc>
        <w:tc>
          <w:tcPr>
            <w:tcW w:w="663" w:type="pct"/>
          </w:tcPr>
          <w:p w14:paraId="68087387" w14:textId="77777777" w:rsidR="00727B91" w:rsidRPr="006D5109" w:rsidRDefault="004A6FE2" w:rsidP="004A6FE2">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 xml:space="preserve">не </w:t>
            </w:r>
            <w:r w:rsidR="00727B91" w:rsidRPr="006D5109">
              <w:rPr>
                <w:rFonts w:ascii="Times New Roman" w:hAnsi="Times New Roman" w:cs="Times New Roman"/>
                <w:bCs/>
                <w:sz w:val="24"/>
                <w:szCs w:val="24"/>
              </w:rPr>
              <w:t>реже одного раза</w:t>
            </w:r>
            <w:r w:rsidRPr="006D5109">
              <w:rPr>
                <w:rFonts w:ascii="Times New Roman" w:hAnsi="Times New Roman" w:cs="Times New Roman"/>
                <w:bCs/>
                <w:sz w:val="24"/>
                <w:szCs w:val="24"/>
              </w:rPr>
              <w:t xml:space="preserve"> </w:t>
            </w:r>
            <w:r w:rsidR="00727B91" w:rsidRPr="006D5109">
              <w:rPr>
                <w:rFonts w:ascii="Times New Roman" w:hAnsi="Times New Roman" w:cs="Times New Roman"/>
                <w:bCs/>
                <w:sz w:val="24"/>
                <w:szCs w:val="24"/>
              </w:rPr>
              <w:t>в полугодие</w:t>
            </w:r>
          </w:p>
        </w:tc>
        <w:tc>
          <w:tcPr>
            <w:tcW w:w="1124" w:type="pct"/>
          </w:tcPr>
          <w:p w14:paraId="2744F25D" w14:textId="77777777" w:rsidR="00727B91" w:rsidRPr="006D5109" w:rsidRDefault="003D4025" w:rsidP="001637CB">
            <w:pPr>
              <w:shd w:val="clear" w:color="auto" w:fill="FFFFFF"/>
              <w:jc w:val="center"/>
              <w:rPr>
                <w:rFonts w:ascii="Times New Roman" w:hAnsi="Times New Roman" w:cs="Times New Roman"/>
                <w:sz w:val="24"/>
                <w:szCs w:val="24"/>
              </w:rPr>
            </w:pPr>
            <w:r w:rsidRPr="006D5109">
              <w:rPr>
                <w:rFonts w:ascii="Times New Roman" w:hAnsi="Times New Roman" w:cs="Times New Roman"/>
                <w:sz w:val="24"/>
                <w:szCs w:val="24"/>
              </w:rPr>
              <w:t>департамент</w:t>
            </w:r>
            <w:r w:rsidR="00727B91" w:rsidRPr="006D5109">
              <w:rPr>
                <w:rFonts w:ascii="Times New Roman" w:hAnsi="Times New Roman" w:cs="Times New Roman"/>
                <w:sz w:val="24"/>
                <w:szCs w:val="24"/>
              </w:rPr>
              <w:t xml:space="preserve"> по тарифам НСО</w:t>
            </w:r>
          </w:p>
        </w:tc>
      </w:tr>
      <w:tr w:rsidR="00727B91" w:rsidRPr="006D5109" w14:paraId="5F5BEA8A" w14:textId="77777777" w:rsidTr="006B24CA">
        <w:trPr>
          <w:trHeight w:val="283"/>
        </w:trPr>
        <w:tc>
          <w:tcPr>
            <w:tcW w:w="264" w:type="pct"/>
          </w:tcPr>
          <w:p w14:paraId="335D2285" w14:textId="77777777" w:rsidR="00727B91" w:rsidRPr="006D5109" w:rsidRDefault="00727B91"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29</w:t>
            </w:r>
            <w:r w:rsidR="0084299C" w:rsidRPr="006D5109">
              <w:rPr>
                <w:rFonts w:ascii="Times New Roman" w:hAnsi="Times New Roman" w:cs="Times New Roman"/>
                <w:bCs/>
                <w:sz w:val="24"/>
                <w:szCs w:val="24"/>
              </w:rPr>
              <w:t>.2</w:t>
            </w:r>
          </w:p>
        </w:tc>
        <w:tc>
          <w:tcPr>
            <w:tcW w:w="1592" w:type="pct"/>
          </w:tcPr>
          <w:p w14:paraId="170213D9" w14:textId="77777777" w:rsidR="00727B91" w:rsidRPr="006D5109" w:rsidRDefault="00727B91" w:rsidP="004A6FE2">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Доработка ГИС НСО «Электронная демократия Новосибирской области» в</w:t>
            </w:r>
            <w:r w:rsidR="004A6FE2" w:rsidRPr="006D5109">
              <w:rPr>
                <w:rFonts w:ascii="Times New Roman" w:hAnsi="Times New Roman" w:cs="Times New Roman"/>
                <w:sz w:val="24"/>
                <w:szCs w:val="24"/>
              </w:rPr>
              <w:t xml:space="preserve">  </w:t>
            </w:r>
            <w:r w:rsidRPr="006D5109">
              <w:rPr>
                <w:rFonts w:ascii="Times New Roman" w:hAnsi="Times New Roman" w:cs="Times New Roman"/>
                <w:sz w:val="24"/>
                <w:szCs w:val="24"/>
              </w:rPr>
              <w:t>части разработки нового раздела «Межотраслевой совет потребителей по вопросам деятельности субъектов естественных монополий</w:t>
            </w:r>
            <w:r w:rsidR="007C03C8" w:rsidRPr="006D5109">
              <w:rPr>
                <w:rFonts w:ascii="Times New Roman" w:hAnsi="Times New Roman" w:cs="Times New Roman"/>
                <w:sz w:val="24"/>
                <w:szCs w:val="24"/>
              </w:rPr>
              <w:t xml:space="preserve"> </w:t>
            </w:r>
            <w:r w:rsidRPr="006D5109">
              <w:rPr>
                <w:rFonts w:ascii="Times New Roman" w:hAnsi="Times New Roman" w:cs="Times New Roman"/>
                <w:sz w:val="24"/>
                <w:szCs w:val="24"/>
              </w:rPr>
              <w:t xml:space="preserve">при Губернаторе </w:t>
            </w:r>
            <w:r w:rsidRPr="006D5109">
              <w:rPr>
                <w:rFonts w:ascii="Times New Roman" w:hAnsi="Times New Roman" w:cs="Times New Roman"/>
                <w:sz w:val="24"/>
                <w:szCs w:val="24"/>
              </w:rPr>
              <w:lastRenderedPageBreak/>
              <w:t>Новосибирской области», предназначенного</w:t>
            </w:r>
            <w:r w:rsidR="007C03C8" w:rsidRPr="006D5109">
              <w:rPr>
                <w:rFonts w:ascii="Times New Roman" w:hAnsi="Times New Roman" w:cs="Times New Roman"/>
                <w:sz w:val="24"/>
                <w:szCs w:val="24"/>
              </w:rPr>
              <w:t xml:space="preserve"> </w:t>
            </w:r>
            <w:r w:rsidRPr="006D5109">
              <w:rPr>
                <w:rFonts w:ascii="Times New Roman" w:hAnsi="Times New Roman" w:cs="Times New Roman"/>
                <w:sz w:val="24"/>
                <w:szCs w:val="24"/>
              </w:rPr>
              <w:t>для проведения общественных обсуждений проектов инвестиционных программ</w:t>
            </w:r>
            <w:r w:rsidR="008036A0" w:rsidRPr="006D5109">
              <w:rPr>
                <w:rFonts w:ascii="Times New Roman" w:hAnsi="Times New Roman" w:cs="Times New Roman"/>
                <w:sz w:val="24"/>
                <w:szCs w:val="24"/>
              </w:rPr>
              <w:t xml:space="preserve"> </w:t>
            </w:r>
            <w:r w:rsidRPr="006D5109">
              <w:rPr>
                <w:rFonts w:ascii="Times New Roman" w:hAnsi="Times New Roman" w:cs="Times New Roman"/>
                <w:sz w:val="24"/>
                <w:szCs w:val="24"/>
              </w:rPr>
              <w:t>и вопросов установления (изменения)</w:t>
            </w:r>
            <w:r w:rsidR="005B769B" w:rsidRPr="006D5109">
              <w:rPr>
                <w:rFonts w:ascii="Times New Roman" w:hAnsi="Times New Roman" w:cs="Times New Roman"/>
                <w:sz w:val="24"/>
                <w:szCs w:val="24"/>
              </w:rPr>
              <w:t xml:space="preserve"> </w:t>
            </w:r>
            <w:r w:rsidRPr="006D5109">
              <w:rPr>
                <w:rFonts w:ascii="Times New Roman" w:hAnsi="Times New Roman" w:cs="Times New Roman"/>
                <w:sz w:val="24"/>
                <w:szCs w:val="24"/>
              </w:rPr>
              <w:t>тарифов на товары</w:t>
            </w:r>
            <w:r w:rsidR="007C03C8" w:rsidRPr="006D5109">
              <w:rPr>
                <w:rFonts w:ascii="Times New Roman" w:hAnsi="Times New Roman" w:cs="Times New Roman"/>
                <w:sz w:val="24"/>
                <w:szCs w:val="24"/>
              </w:rPr>
              <w:t xml:space="preserve"> </w:t>
            </w:r>
            <w:r w:rsidRPr="006D5109">
              <w:rPr>
                <w:rFonts w:ascii="Times New Roman" w:hAnsi="Times New Roman" w:cs="Times New Roman"/>
                <w:sz w:val="24"/>
                <w:szCs w:val="24"/>
              </w:rPr>
              <w:t>и услуги субъектов естественных монополий</w:t>
            </w:r>
          </w:p>
        </w:tc>
        <w:tc>
          <w:tcPr>
            <w:tcW w:w="1357" w:type="pct"/>
          </w:tcPr>
          <w:p w14:paraId="45C022E8" w14:textId="77777777" w:rsidR="00727B91" w:rsidRPr="006D5109" w:rsidRDefault="007C03C8" w:rsidP="00E0189E">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lastRenderedPageBreak/>
              <w:t xml:space="preserve">доведение </w:t>
            </w:r>
            <w:r w:rsidR="00727B91" w:rsidRPr="006D5109">
              <w:rPr>
                <w:rFonts w:ascii="Times New Roman" w:hAnsi="Times New Roman" w:cs="Times New Roman"/>
                <w:sz w:val="24"/>
                <w:szCs w:val="24"/>
              </w:rPr>
              <w:t>позиции потребителей до сведения ОИОГВ НСО, уполномоченных на утверждение инвестиционных программ субъектов естественных монополий</w:t>
            </w:r>
            <w:r w:rsidR="008036A0" w:rsidRPr="006D5109">
              <w:rPr>
                <w:rFonts w:ascii="Times New Roman" w:hAnsi="Times New Roman" w:cs="Times New Roman"/>
                <w:sz w:val="24"/>
                <w:szCs w:val="24"/>
              </w:rPr>
              <w:t xml:space="preserve"> </w:t>
            </w:r>
            <w:r w:rsidR="00727B91" w:rsidRPr="006D5109">
              <w:rPr>
                <w:rFonts w:ascii="Times New Roman" w:hAnsi="Times New Roman" w:cs="Times New Roman"/>
                <w:sz w:val="24"/>
                <w:szCs w:val="24"/>
              </w:rPr>
              <w:t xml:space="preserve">и осуществление контроля их </w:t>
            </w:r>
            <w:r w:rsidR="008036A0" w:rsidRPr="006D5109">
              <w:rPr>
                <w:rFonts w:ascii="Times New Roman" w:hAnsi="Times New Roman" w:cs="Times New Roman"/>
                <w:sz w:val="24"/>
                <w:szCs w:val="24"/>
              </w:rPr>
              <w:lastRenderedPageBreak/>
              <w:t xml:space="preserve">реализации, разработку проектов </w:t>
            </w:r>
            <w:r w:rsidR="00727B91" w:rsidRPr="006D5109">
              <w:rPr>
                <w:rFonts w:ascii="Times New Roman" w:hAnsi="Times New Roman" w:cs="Times New Roman"/>
                <w:sz w:val="24"/>
                <w:szCs w:val="24"/>
              </w:rPr>
              <w:t>стратегических документов Новосибирской области, осуществление государственного регулирования цен (тарифов) на товары и услуги с</w:t>
            </w:r>
            <w:r w:rsidR="005B769B" w:rsidRPr="006D5109">
              <w:rPr>
                <w:rFonts w:ascii="Times New Roman" w:hAnsi="Times New Roman" w:cs="Times New Roman"/>
                <w:sz w:val="24"/>
                <w:szCs w:val="24"/>
              </w:rPr>
              <w:t>убъектов естественных монополий.</w:t>
            </w:r>
          </w:p>
          <w:p w14:paraId="7707E529" w14:textId="77777777" w:rsidR="00727B91" w:rsidRPr="006D5109" w:rsidRDefault="00727B91" w:rsidP="00E0189E">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Достижение баланса интересов потребителей и субъектов естественных монополий, обеспечивающего доступность реализуемых субъектами естественных монополий товаров и услуг для потребителей</w:t>
            </w:r>
          </w:p>
        </w:tc>
        <w:tc>
          <w:tcPr>
            <w:tcW w:w="663" w:type="pct"/>
          </w:tcPr>
          <w:p w14:paraId="04EF4FA8" w14:textId="77777777" w:rsidR="00727B91" w:rsidRPr="006D5109" w:rsidRDefault="00727B91" w:rsidP="001637CB">
            <w:pPr>
              <w:pStyle w:val="a3"/>
              <w:ind w:left="0"/>
              <w:jc w:val="center"/>
              <w:rPr>
                <w:rFonts w:ascii="Times New Roman" w:hAnsi="Times New Roman" w:cs="Times New Roman"/>
                <w:sz w:val="24"/>
                <w:szCs w:val="24"/>
              </w:rPr>
            </w:pPr>
            <w:r w:rsidRPr="006D5109">
              <w:rPr>
                <w:rFonts w:ascii="Times New Roman" w:hAnsi="Times New Roman" w:cs="Times New Roman"/>
                <w:bCs/>
                <w:sz w:val="24"/>
                <w:szCs w:val="24"/>
              </w:rPr>
              <w:lastRenderedPageBreak/>
              <w:t>2019</w:t>
            </w:r>
            <w:r w:rsidR="00B41D8D" w:rsidRPr="006D5109">
              <w:rPr>
                <w:rFonts w:ascii="Times New Roman" w:hAnsi="Times New Roman" w:cs="Times New Roman"/>
                <w:bCs/>
                <w:sz w:val="24"/>
                <w:szCs w:val="24"/>
              </w:rPr>
              <w:t> – 20</w:t>
            </w:r>
            <w:r w:rsidRPr="006D5109">
              <w:rPr>
                <w:rFonts w:ascii="Times New Roman" w:hAnsi="Times New Roman" w:cs="Times New Roman"/>
                <w:bCs/>
                <w:sz w:val="24"/>
                <w:szCs w:val="24"/>
              </w:rPr>
              <w:t>20 годы</w:t>
            </w:r>
          </w:p>
        </w:tc>
        <w:tc>
          <w:tcPr>
            <w:tcW w:w="1124" w:type="pct"/>
          </w:tcPr>
          <w:p w14:paraId="6BCF99F3" w14:textId="77777777" w:rsidR="00BF592F" w:rsidRPr="006D5109" w:rsidRDefault="003D4025" w:rsidP="001637CB">
            <w:pPr>
              <w:shd w:val="clear" w:color="auto" w:fill="FFFFFF"/>
              <w:jc w:val="center"/>
              <w:rPr>
                <w:rFonts w:ascii="Times New Roman" w:hAnsi="Times New Roman" w:cs="Times New Roman"/>
                <w:sz w:val="24"/>
                <w:szCs w:val="24"/>
              </w:rPr>
            </w:pPr>
            <w:r w:rsidRPr="006D5109">
              <w:rPr>
                <w:rFonts w:ascii="Times New Roman" w:hAnsi="Times New Roman" w:cs="Times New Roman"/>
                <w:sz w:val="24"/>
                <w:szCs w:val="24"/>
              </w:rPr>
              <w:t>департамент</w:t>
            </w:r>
            <w:r w:rsidR="00727B91" w:rsidRPr="006D5109">
              <w:rPr>
                <w:rFonts w:ascii="Times New Roman" w:hAnsi="Times New Roman" w:cs="Times New Roman"/>
                <w:sz w:val="24"/>
                <w:szCs w:val="24"/>
              </w:rPr>
              <w:t xml:space="preserve"> по тарифам НСО</w:t>
            </w:r>
            <w:r w:rsidR="00193506" w:rsidRPr="006D5109">
              <w:rPr>
                <w:rFonts w:ascii="Times New Roman" w:hAnsi="Times New Roman" w:cs="Times New Roman"/>
                <w:sz w:val="24"/>
                <w:szCs w:val="24"/>
              </w:rPr>
              <w:t>;</w:t>
            </w:r>
            <w:r w:rsidR="005B769B" w:rsidRPr="006D5109">
              <w:rPr>
                <w:rFonts w:ascii="Times New Roman" w:hAnsi="Times New Roman" w:cs="Times New Roman"/>
                <w:sz w:val="24"/>
                <w:szCs w:val="24"/>
              </w:rPr>
              <w:t xml:space="preserve"> </w:t>
            </w:r>
          </w:p>
          <w:p w14:paraId="1651E8C7" w14:textId="77777777" w:rsidR="00727B91" w:rsidRPr="006D5109" w:rsidRDefault="00727B91" w:rsidP="001637CB">
            <w:pPr>
              <w:shd w:val="clear" w:color="auto" w:fill="FFFFFF"/>
              <w:jc w:val="center"/>
              <w:rPr>
                <w:rFonts w:ascii="Times New Roman" w:hAnsi="Times New Roman" w:cs="Times New Roman"/>
                <w:sz w:val="24"/>
                <w:szCs w:val="24"/>
              </w:rPr>
            </w:pPr>
            <w:r w:rsidRPr="006D5109">
              <w:rPr>
                <w:rFonts w:ascii="Times New Roman" w:hAnsi="Times New Roman" w:cs="Times New Roman"/>
                <w:sz w:val="24"/>
                <w:szCs w:val="24"/>
              </w:rPr>
              <w:t>Минцифра НСО</w:t>
            </w:r>
          </w:p>
        </w:tc>
      </w:tr>
      <w:tr w:rsidR="00727B91" w:rsidRPr="006D5109" w14:paraId="15736BF3" w14:textId="77777777" w:rsidTr="006B24CA">
        <w:trPr>
          <w:trHeight w:val="283"/>
        </w:trPr>
        <w:tc>
          <w:tcPr>
            <w:tcW w:w="264" w:type="pct"/>
          </w:tcPr>
          <w:p w14:paraId="64419E93" w14:textId="77777777" w:rsidR="00727B91" w:rsidRPr="006D5109" w:rsidRDefault="00727B91"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29</w:t>
            </w:r>
            <w:r w:rsidR="005B769B" w:rsidRPr="006D5109">
              <w:rPr>
                <w:rFonts w:ascii="Times New Roman" w:hAnsi="Times New Roman" w:cs="Times New Roman"/>
                <w:bCs/>
                <w:sz w:val="24"/>
                <w:szCs w:val="24"/>
              </w:rPr>
              <w:t>.3</w:t>
            </w:r>
          </w:p>
        </w:tc>
        <w:tc>
          <w:tcPr>
            <w:tcW w:w="1592" w:type="pct"/>
          </w:tcPr>
          <w:p w14:paraId="446D6390" w14:textId="77777777" w:rsidR="00727B91" w:rsidRPr="006D5109" w:rsidRDefault="00727B91" w:rsidP="007C03C8">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Обеспечение контроля</w:t>
            </w:r>
            <w:r w:rsidR="007C03C8" w:rsidRPr="006D5109">
              <w:rPr>
                <w:rFonts w:ascii="Times New Roman" w:hAnsi="Times New Roman" w:cs="Times New Roman"/>
                <w:sz w:val="24"/>
                <w:szCs w:val="24"/>
              </w:rPr>
              <w:t xml:space="preserve"> </w:t>
            </w:r>
            <w:r w:rsidRPr="006D5109">
              <w:rPr>
                <w:rFonts w:ascii="Times New Roman" w:hAnsi="Times New Roman" w:cs="Times New Roman"/>
                <w:sz w:val="24"/>
                <w:szCs w:val="24"/>
              </w:rPr>
              <w:t>за раскрытием информации</w:t>
            </w:r>
            <w:r w:rsidR="007C03C8" w:rsidRPr="006D5109">
              <w:rPr>
                <w:rFonts w:ascii="Times New Roman" w:hAnsi="Times New Roman" w:cs="Times New Roman"/>
                <w:sz w:val="24"/>
                <w:szCs w:val="24"/>
              </w:rPr>
              <w:t xml:space="preserve"> </w:t>
            </w:r>
            <w:r w:rsidRPr="006D5109">
              <w:rPr>
                <w:rFonts w:ascii="Times New Roman" w:hAnsi="Times New Roman" w:cs="Times New Roman"/>
                <w:sz w:val="24"/>
                <w:szCs w:val="24"/>
              </w:rPr>
              <w:t>и деятельностью субъектов естественных монополий</w:t>
            </w:r>
            <w:r w:rsidR="005B769B" w:rsidRPr="006D5109">
              <w:rPr>
                <w:rFonts w:ascii="Times New Roman" w:hAnsi="Times New Roman" w:cs="Times New Roman"/>
                <w:sz w:val="24"/>
                <w:szCs w:val="24"/>
              </w:rPr>
              <w:t xml:space="preserve"> </w:t>
            </w:r>
            <w:r w:rsidRPr="006D5109">
              <w:rPr>
                <w:rFonts w:ascii="Times New Roman" w:hAnsi="Times New Roman" w:cs="Times New Roman"/>
                <w:sz w:val="24"/>
                <w:szCs w:val="24"/>
              </w:rPr>
              <w:t>(в рамках полномочий, закрепленных законодательством Российской Федерации)</w:t>
            </w:r>
          </w:p>
        </w:tc>
        <w:tc>
          <w:tcPr>
            <w:tcW w:w="1357" w:type="pct"/>
          </w:tcPr>
          <w:p w14:paraId="33917650" w14:textId="77777777" w:rsidR="00727B91" w:rsidRPr="006D5109" w:rsidRDefault="007C03C8" w:rsidP="00E0189E">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раскрытие </w:t>
            </w:r>
            <w:r w:rsidR="00727B91" w:rsidRPr="006D5109">
              <w:rPr>
                <w:rFonts w:ascii="Times New Roman" w:hAnsi="Times New Roman" w:cs="Times New Roman"/>
                <w:sz w:val="24"/>
                <w:szCs w:val="24"/>
              </w:rPr>
              <w:t>информации и деятельности субъектов естественных монополий</w:t>
            </w:r>
          </w:p>
        </w:tc>
        <w:tc>
          <w:tcPr>
            <w:tcW w:w="663" w:type="pct"/>
          </w:tcPr>
          <w:p w14:paraId="6E749D39" w14:textId="77777777" w:rsidR="00727B91" w:rsidRPr="006D5109" w:rsidRDefault="001637CB"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постоянно</w:t>
            </w:r>
          </w:p>
        </w:tc>
        <w:tc>
          <w:tcPr>
            <w:tcW w:w="1124" w:type="pct"/>
          </w:tcPr>
          <w:p w14:paraId="0AC07C76" w14:textId="77777777" w:rsidR="00727B91" w:rsidRPr="006D5109" w:rsidRDefault="00727B91"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ОИОГВ НСО</w:t>
            </w:r>
          </w:p>
        </w:tc>
      </w:tr>
      <w:tr w:rsidR="00727B91" w:rsidRPr="006D5109" w14:paraId="26458405" w14:textId="77777777" w:rsidTr="006B24CA">
        <w:trPr>
          <w:trHeight w:val="283"/>
        </w:trPr>
        <w:tc>
          <w:tcPr>
            <w:tcW w:w="264" w:type="pct"/>
          </w:tcPr>
          <w:p w14:paraId="0800FBC8" w14:textId="77777777" w:rsidR="00727B91" w:rsidRPr="006D5109" w:rsidRDefault="00727B91"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29</w:t>
            </w:r>
            <w:r w:rsidR="005B769B" w:rsidRPr="006D5109">
              <w:rPr>
                <w:rFonts w:ascii="Times New Roman" w:hAnsi="Times New Roman" w:cs="Times New Roman"/>
                <w:bCs/>
                <w:sz w:val="24"/>
                <w:szCs w:val="24"/>
              </w:rPr>
              <w:t>.4</w:t>
            </w:r>
          </w:p>
        </w:tc>
        <w:tc>
          <w:tcPr>
            <w:tcW w:w="1592" w:type="pct"/>
          </w:tcPr>
          <w:p w14:paraId="28C7EB78" w14:textId="77777777" w:rsidR="00727B91" w:rsidRPr="006D5109" w:rsidRDefault="005B769B" w:rsidP="007C03C8">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Обеспечение доступности</w:t>
            </w:r>
            <w:r w:rsidR="007C03C8" w:rsidRPr="006D5109">
              <w:rPr>
                <w:rFonts w:ascii="Times New Roman" w:hAnsi="Times New Roman" w:cs="Times New Roman"/>
                <w:sz w:val="24"/>
                <w:szCs w:val="24"/>
              </w:rPr>
              <w:t xml:space="preserve"> </w:t>
            </w:r>
            <w:r w:rsidR="00727B91" w:rsidRPr="006D5109">
              <w:rPr>
                <w:rFonts w:ascii="Times New Roman" w:hAnsi="Times New Roman" w:cs="Times New Roman"/>
                <w:sz w:val="24"/>
                <w:szCs w:val="24"/>
              </w:rPr>
              <w:t>и наглядности в сети «Интернет» информации о свободных резервах трансформаторной мощности</w:t>
            </w:r>
            <w:r w:rsidR="007C03C8" w:rsidRPr="006D5109">
              <w:rPr>
                <w:rFonts w:ascii="Times New Roman" w:hAnsi="Times New Roman" w:cs="Times New Roman"/>
                <w:sz w:val="24"/>
                <w:szCs w:val="24"/>
              </w:rPr>
              <w:t xml:space="preserve"> </w:t>
            </w:r>
            <w:r w:rsidR="00727B91" w:rsidRPr="006D5109">
              <w:rPr>
                <w:rFonts w:ascii="Times New Roman" w:hAnsi="Times New Roman" w:cs="Times New Roman"/>
                <w:sz w:val="24"/>
                <w:szCs w:val="24"/>
              </w:rPr>
              <w:t>с указанием и отображением</w:t>
            </w:r>
            <w:r w:rsidR="007C03C8" w:rsidRPr="006D5109">
              <w:rPr>
                <w:rFonts w:ascii="Times New Roman" w:hAnsi="Times New Roman" w:cs="Times New Roman"/>
                <w:sz w:val="24"/>
                <w:szCs w:val="24"/>
              </w:rPr>
              <w:t xml:space="preserve"> </w:t>
            </w:r>
            <w:r w:rsidR="00727B91" w:rsidRPr="006D5109">
              <w:rPr>
                <w:rFonts w:ascii="Times New Roman" w:hAnsi="Times New Roman" w:cs="Times New Roman"/>
                <w:sz w:val="24"/>
                <w:szCs w:val="24"/>
              </w:rPr>
              <w:t>на Инвестиционной карте Новосибирской области ориентировочного места подключения (технологического присоединения) к сетям территор</w:t>
            </w:r>
            <w:r w:rsidRPr="006D5109">
              <w:rPr>
                <w:rFonts w:ascii="Times New Roman" w:hAnsi="Times New Roman" w:cs="Times New Roman"/>
                <w:sz w:val="24"/>
                <w:szCs w:val="24"/>
              </w:rPr>
              <w:t xml:space="preserve">иальных сетевых организаций </w:t>
            </w:r>
            <w:r w:rsidR="00727B91" w:rsidRPr="006D5109">
              <w:rPr>
                <w:rFonts w:ascii="Times New Roman" w:hAnsi="Times New Roman" w:cs="Times New Roman"/>
                <w:sz w:val="24"/>
                <w:szCs w:val="24"/>
              </w:rPr>
              <w:t>35</w:t>
            </w:r>
            <w:r w:rsidRPr="006D5109">
              <w:rPr>
                <w:rFonts w:ascii="Times New Roman" w:hAnsi="Times New Roman" w:cs="Times New Roman"/>
                <w:sz w:val="24"/>
                <w:szCs w:val="24"/>
              </w:rPr>
              <w:t>-110</w:t>
            </w:r>
            <w:r w:rsidR="00727B91" w:rsidRPr="006D5109">
              <w:rPr>
                <w:rFonts w:ascii="Times New Roman" w:hAnsi="Times New Roman" w:cs="Times New Roman"/>
                <w:sz w:val="24"/>
                <w:szCs w:val="24"/>
              </w:rPr>
              <w:t xml:space="preserve"> кВ</w:t>
            </w:r>
          </w:p>
        </w:tc>
        <w:tc>
          <w:tcPr>
            <w:tcW w:w="1357" w:type="pct"/>
          </w:tcPr>
          <w:p w14:paraId="18A11CD5" w14:textId="77777777" w:rsidR="00727B91" w:rsidRPr="006D5109" w:rsidRDefault="007C03C8" w:rsidP="007C03C8">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доступность </w:t>
            </w:r>
            <w:r w:rsidR="00727B91" w:rsidRPr="006D5109">
              <w:rPr>
                <w:rFonts w:ascii="Times New Roman" w:hAnsi="Times New Roman" w:cs="Times New Roman"/>
                <w:sz w:val="24"/>
                <w:szCs w:val="24"/>
              </w:rPr>
              <w:t>и наглядность</w:t>
            </w:r>
            <w:r w:rsidRPr="006D5109">
              <w:rPr>
                <w:rFonts w:ascii="Times New Roman" w:hAnsi="Times New Roman" w:cs="Times New Roman"/>
                <w:sz w:val="24"/>
                <w:szCs w:val="24"/>
              </w:rPr>
              <w:t xml:space="preserve"> </w:t>
            </w:r>
            <w:r w:rsidR="00727B91" w:rsidRPr="006D5109">
              <w:rPr>
                <w:rFonts w:ascii="Times New Roman" w:hAnsi="Times New Roman" w:cs="Times New Roman"/>
                <w:sz w:val="24"/>
                <w:szCs w:val="24"/>
              </w:rPr>
              <w:t>в сети «Интернет»</w:t>
            </w:r>
            <w:r w:rsidR="005B769B" w:rsidRPr="006D5109">
              <w:rPr>
                <w:rFonts w:ascii="Times New Roman" w:hAnsi="Times New Roman" w:cs="Times New Roman"/>
                <w:sz w:val="24"/>
                <w:szCs w:val="24"/>
              </w:rPr>
              <w:t xml:space="preserve"> </w:t>
            </w:r>
            <w:r w:rsidR="00727B91" w:rsidRPr="006D5109">
              <w:rPr>
                <w:rFonts w:ascii="Times New Roman" w:hAnsi="Times New Roman" w:cs="Times New Roman"/>
                <w:sz w:val="24"/>
                <w:szCs w:val="24"/>
              </w:rPr>
              <w:t>информации об услугах субъектов естественных монополий</w:t>
            </w:r>
          </w:p>
        </w:tc>
        <w:tc>
          <w:tcPr>
            <w:tcW w:w="663" w:type="pct"/>
          </w:tcPr>
          <w:p w14:paraId="77DBE0BB" w14:textId="1BD4C690" w:rsidR="00727B91" w:rsidRPr="006D5109" w:rsidRDefault="00727B91"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2019</w:t>
            </w:r>
            <w:r w:rsidR="00B41D8D" w:rsidRPr="006D5109">
              <w:rPr>
                <w:rFonts w:ascii="Times New Roman" w:hAnsi="Times New Roman" w:cs="Times New Roman"/>
                <w:sz w:val="24"/>
                <w:szCs w:val="24"/>
              </w:rPr>
              <w:t> – 20</w:t>
            </w:r>
            <w:r w:rsidR="00137B91" w:rsidRPr="006D5109">
              <w:rPr>
                <w:rFonts w:ascii="Times New Roman" w:hAnsi="Times New Roman" w:cs="Times New Roman"/>
                <w:sz w:val="24"/>
                <w:szCs w:val="24"/>
              </w:rPr>
              <w:t>25</w:t>
            </w:r>
            <w:r w:rsidRPr="006D5109">
              <w:rPr>
                <w:rFonts w:ascii="Times New Roman" w:hAnsi="Times New Roman" w:cs="Times New Roman"/>
                <w:sz w:val="24"/>
                <w:szCs w:val="24"/>
              </w:rPr>
              <w:t xml:space="preserve"> годы</w:t>
            </w:r>
          </w:p>
        </w:tc>
        <w:tc>
          <w:tcPr>
            <w:tcW w:w="1124" w:type="pct"/>
          </w:tcPr>
          <w:p w14:paraId="49495F78" w14:textId="77777777" w:rsidR="00727B91" w:rsidRPr="006D5109" w:rsidRDefault="00727B91"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МЖКХиЭ НСО</w:t>
            </w:r>
            <w:r w:rsidR="00193506" w:rsidRPr="006D5109">
              <w:rPr>
                <w:rFonts w:ascii="Times New Roman" w:hAnsi="Times New Roman" w:cs="Times New Roman"/>
                <w:sz w:val="24"/>
                <w:szCs w:val="24"/>
              </w:rPr>
              <w:t>;</w:t>
            </w:r>
          </w:p>
          <w:p w14:paraId="1EE04A0D" w14:textId="77777777" w:rsidR="00727B91" w:rsidRPr="006D5109" w:rsidRDefault="005B769B"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Минэкономразвития НСО</w:t>
            </w:r>
            <w:r w:rsidR="00193506" w:rsidRPr="006D5109">
              <w:rPr>
                <w:rFonts w:ascii="Times New Roman" w:hAnsi="Times New Roman" w:cs="Times New Roman"/>
                <w:sz w:val="24"/>
                <w:szCs w:val="24"/>
              </w:rPr>
              <w:t>;</w:t>
            </w:r>
          </w:p>
          <w:p w14:paraId="1D8584D4" w14:textId="77777777" w:rsidR="00727B91" w:rsidRPr="006D5109" w:rsidRDefault="00727B91"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Минцифра НСО</w:t>
            </w:r>
          </w:p>
        </w:tc>
      </w:tr>
      <w:tr w:rsidR="00727B91" w:rsidRPr="006D5109" w14:paraId="68570F98" w14:textId="77777777" w:rsidTr="006B24CA">
        <w:trPr>
          <w:trHeight w:val="283"/>
        </w:trPr>
        <w:tc>
          <w:tcPr>
            <w:tcW w:w="264" w:type="pct"/>
          </w:tcPr>
          <w:p w14:paraId="53E686D6" w14:textId="77777777" w:rsidR="00727B91" w:rsidRPr="006D5109" w:rsidRDefault="00727B91"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29</w:t>
            </w:r>
            <w:r w:rsidR="00E25961" w:rsidRPr="006D5109">
              <w:rPr>
                <w:rFonts w:ascii="Times New Roman" w:hAnsi="Times New Roman" w:cs="Times New Roman"/>
                <w:bCs/>
                <w:sz w:val="24"/>
                <w:szCs w:val="24"/>
              </w:rPr>
              <w:t>.5</w:t>
            </w:r>
          </w:p>
        </w:tc>
        <w:tc>
          <w:tcPr>
            <w:tcW w:w="1592" w:type="pct"/>
          </w:tcPr>
          <w:p w14:paraId="4DCFA379" w14:textId="77777777" w:rsidR="00727B91" w:rsidRPr="006D5109" w:rsidRDefault="00727B91" w:rsidP="007C03C8">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Обеспечение доступности</w:t>
            </w:r>
            <w:r w:rsidR="007C03C8" w:rsidRPr="006D5109">
              <w:rPr>
                <w:rFonts w:ascii="Times New Roman" w:hAnsi="Times New Roman" w:cs="Times New Roman"/>
                <w:sz w:val="24"/>
                <w:szCs w:val="24"/>
              </w:rPr>
              <w:t xml:space="preserve"> </w:t>
            </w:r>
            <w:r w:rsidRPr="006D5109">
              <w:rPr>
                <w:rFonts w:ascii="Times New Roman" w:hAnsi="Times New Roman" w:cs="Times New Roman"/>
                <w:sz w:val="24"/>
                <w:szCs w:val="24"/>
              </w:rPr>
              <w:t>и наглядности в сети «Интернет» информации, отображающей</w:t>
            </w:r>
            <w:r w:rsidR="007C03C8" w:rsidRPr="006D5109">
              <w:rPr>
                <w:rFonts w:ascii="Times New Roman" w:hAnsi="Times New Roman" w:cs="Times New Roman"/>
                <w:sz w:val="24"/>
                <w:szCs w:val="24"/>
              </w:rPr>
              <w:t xml:space="preserve"> </w:t>
            </w:r>
            <w:r w:rsidRPr="006D5109">
              <w:rPr>
                <w:rFonts w:ascii="Times New Roman" w:hAnsi="Times New Roman" w:cs="Times New Roman"/>
                <w:sz w:val="24"/>
                <w:szCs w:val="24"/>
              </w:rPr>
              <w:t xml:space="preserve">на Инвестиционной карте Новосибирской области ориентировочное место подключения (технологического присоединения) к сетям газораспределительных станций, включая </w:t>
            </w:r>
            <w:r w:rsidRPr="006D5109">
              <w:rPr>
                <w:rFonts w:ascii="Times New Roman" w:hAnsi="Times New Roman" w:cs="Times New Roman"/>
                <w:sz w:val="24"/>
                <w:szCs w:val="24"/>
              </w:rPr>
              <w:lastRenderedPageBreak/>
              <w:t>информацию о проектной мощности (пропускной способности) газораспределительных станций</w:t>
            </w:r>
            <w:r w:rsidR="007C03C8" w:rsidRPr="006D5109">
              <w:rPr>
                <w:rFonts w:ascii="Times New Roman" w:hAnsi="Times New Roman" w:cs="Times New Roman"/>
                <w:sz w:val="24"/>
                <w:szCs w:val="24"/>
              </w:rPr>
              <w:t xml:space="preserve"> </w:t>
            </w:r>
            <w:r w:rsidRPr="006D5109">
              <w:rPr>
                <w:rFonts w:ascii="Times New Roman" w:hAnsi="Times New Roman" w:cs="Times New Roman"/>
                <w:sz w:val="24"/>
                <w:szCs w:val="24"/>
              </w:rPr>
              <w:t>и наличии свободных резервов мощности и размере этих резервов, а также о планируемых сроках строительства и реконструкции газораспределительных станций</w:t>
            </w:r>
          </w:p>
        </w:tc>
        <w:tc>
          <w:tcPr>
            <w:tcW w:w="1357" w:type="pct"/>
          </w:tcPr>
          <w:p w14:paraId="31BF29BB" w14:textId="77777777" w:rsidR="00727B91" w:rsidRPr="006D5109" w:rsidRDefault="007C03C8" w:rsidP="007C03C8">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lastRenderedPageBreak/>
              <w:t xml:space="preserve">доступность </w:t>
            </w:r>
            <w:r w:rsidR="00727B91" w:rsidRPr="006D5109">
              <w:rPr>
                <w:rFonts w:ascii="Times New Roman" w:hAnsi="Times New Roman" w:cs="Times New Roman"/>
                <w:sz w:val="24"/>
                <w:szCs w:val="24"/>
              </w:rPr>
              <w:t>и наглядность</w:t>
            </w:r>
            <w:r w:rsidRPr="006D5109">
              <w:rPr>
                <w:rFonts w:ascii="Times New Roman" w:hAnsi="Times New Roman" w:cs="Times New Roman"/>
                <w:sz w:val="24"/>
                <w:szCs w:val="24"/>
              </w:rPr>
              <w:t xml:space="preserve"> </w:t>
            </w:r>
            <w:r w:rsidR="00980EDD" w:rsidRPr="006D5109">
              <w:rPr>
                <w:rFonts w:ascii="Times New Roman" w:hAnsi="Times New Roman" w:cs="Times New Roman"/>
                <w:sz w:val="24"/>
                <w:szCs w:val="24"/>
              </w:rPr>
              <w:t xml:space="preserve">в сети «Интернет» </w:t>
            </w:r>
            <w:r w:rsidR="00727B91" w:rsidRPr="006D5109">
              <w:rPr>
                <w:rFonts w:ascii="Times New Roman" w:hAnsi="Times New Roman" w:cs="Times New Roman"/>
                <w:sz w:val="24"/>
                <w:szCs w:val="24"/>
              </w:rPr>
              <w:t>информации об услугах субъектов естественных монополий</w:t>
            </w:r>
          </w:p>
        </w:tc>
        <w:tc>
          <w:tcPr>
            <w:tcW w:w="663" w:type="pct"/>
          </w:tcPr>
          <w:p w14:paraId="0DB0BD6F" w14:textId="5B2964CD" w:rsidR="00727B91" w:rsidRPr="006D5109" w:rsidRDefault="00727B91"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2019</w:t>
            </w:r>
            <w:r w:rsidR="00B41D8D" w:rsidRPr="006D5109">
              <w:rPr>
                <w:rFonts w:ascii="Times New Roman" w:hAnsi="Times New Roman" w:cs="Times New Roman"/>
                <w:sz w:val="24"/>
                <w:szCs w:val="24"/>
              </w:rPr>
              <w:t> – 20</w:t>
            </w:r>
            <w:r w:rsidR="00137B91" w:rsidRPr="006D5109">
              <w:rPr>
                <w:rFonts w:ascii="Times New Roman" w:hAnsi="Times New Roman" w:cs="Times New Roman"/>
                <w:sz w:val="24"/>
                <w:szCs w:val="24"/>
              </w:rPr>
              <w:t>25</w:t>
            </w:r>
            <w:r w:rsidRPr="006D5109">
              <w:rPr>
                <w:rFonts w:ascii="Times New Roman" w:hAnsi="Times New Roman" w:cs="Times New Roman"/>
                <w:sz w:val="24"/>
                <w:szCs w:val="24"/>
              </w:rPr>
              <w:t xml:space="preserve"> годы</w:t>
            </w:r>
          </w:p>
        </w:tc>
        <w:tc>
          <w:tcPr>
            <w:tcW w:w="1124" w:type="pct"/>
          </w:tcPr>
          <w:p w14:paraId="505FFE46" w14:textId="77777777" w:rsidR="00727B91" w:rsidRPr="006D5109" w:rsidRDefault="00727B91"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МЖКХиЭ НСО</w:t>
            </w:r>
            <w:r w:rsidR="00193506" w:rsidRPr="006D5109">
              <w:rPr>
                <w:rFonts w:ascii="Times New Roman" w:hAnsi="Times New Roman" w:cs="Times New Roman"/>
                <w:sz w:val="24"/>
                <w:szCs w:val="24"/>
              </w:rPr>
              <w:t>;</w:t>
            </w:r>
          </w:p>
          <w:p w14:paraId="0DAAB10E" w14:textId="77777777" w:rsidR="00727B91" w:rsidRPr="006D5109" w:rsidRDefault="00727B91"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Минэкономразвития НСО</w:t>
            </w:r>
            <w:r w:rsidR="00193506" w:rsidRPr="006D5109">
              <w:rPr>
                <w:rFonts w:ascii="Times New Roman" w:hAnsi="Times New Roman" w:cs="Times New Roman"/>
                <w:sz w:val="24"/>
                <w:szCs w:val="24"/>
              </w:rPr>
              <w:t>;</w:t>
            </w:r>
            <w:r w:rsidR="00E25961" w:rsidRPr="006D5109">
              <w:rPr>
                <w:rFonts w:ascii="Times New Roman" w:hAnsi="Times New Roman" w:cs="Times New Roman"/>
                <w:sz w:val="24"/>
                <w:szCs w:val="24"/>
              </w:rPr>
              <w:t xml:space="preserve"> </w:t>
            </w:r>
            <w:r w:rsidRPr="006D5109">
              <w:rPr>
                <w:rFonts w:ascii="Times New Roman" w:hAnsi="Times New Roman" w:cs="Times New Roman"/>
                <w:sz w:val="24"/>
                <w:szCs w:val="24"/>
              </w:rPr>
              <w:t>Минцифра НСО</w:t>
            </w:r>
          </w:p>
        </w:tc>
      </w:tr>
      <w:tr w:rsidR="00727B91" w:rsidRPr="006D5109" w14:paraId="3721B2C4" w14:textId="77777777" w:rsidTr="006B24CA">
        <w:trPr>
          <w:trHeight w:val="283"/>
        </w:trPr>
        <w:tc>
          <w:tcPr>
            <w:tcW w:w="264" w:type="pct"/>
          </w:tcPr>
          <w:p w14:paraId="6EFE2C2F" w14:textId="77777777" w:rsidR="00727B91" w:rsidRPr="006D5109" w:rsidRDefault="00727B91"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29.</w:t>
            </w:r>
            <w:r w:rsidR="00E25961" w:rsidRPr="006D5109">
              <w:rPr>
                <w:rFonts w:ascii="Times New Roman" w:hAnsi="Times New Roman" w:cs="Times New Roman"/>
                <w:bCs/>
                <w:sz w:val="24"/>
                <w:szCs w:val="24"/>
              </w:rPr>
              <w:t>6</w:t>
            </w:r>
          </w:p>
        </w:tc>
        <w:tc>
          <w:tcPr>
            <w:tcW w:w="1592" w:type="pct"/>
          </w:tcPr>
          <w:p w14:paraId="27F1EB7B" w14:textId="77777777" w:rsidR="00727B91" w:rsidRPr="006D5109" w:rsidRDefault="00727B91" w:rsidP="007C03C8">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Обеспечение доступности</w:t>
            </w:r>
            <w:r w:rsidR="007C03C8" w:rsidRPr="006D5109">
              <w:rPr>
                <w:rFonts w:ascii="Times New Roman" w:hAnsi="Times New Roman" w:cs="Times New Roman"/>
                <w:sz w:val="24"/>
                <w:szCs w:val="24"/>
              </w:rPr>
              <w:t xml:space="preserve"> </w:t>
            </w:r>
            <w:r w:rsidRPr="006D5109">
              <w:rPr>
                <w:rFonts w:ascii="Times New Roman" w:hAnsi="Times New Roman" w:cs="Times New Roman"/>
                <w:sz w:val="24"/>
                <w:szCs w:val="24"/>
              </w:rPr>
              <w:t>и наглядности в сети «Интернет»</w:t>
            </w:r>
            <w:r w:rsidR="007C03C8" w:rsidRPr="006D5109">
              <w:rPr>
                <w:rFonts w:ascii="Times New Roman" w:hAnsi="Times New Roman" w:cs="Times New Roman"/>
                <w:sz w:val="24"/>
                <w:szCs w:val="24"/>
              </w:rPr>
              <w:t xml:space="preserve"> </w:t>
            </w:r>
            <w:r w:rsidRPr="006D5109">
              <w:rPr>
                <w:rFonts w:ascii="Times New Roman" w:hAnsi="Times New Roman" w:cs="Times New Roman"/>
                <w:sz w:val="24"/>
                <w:szCs w:val="24"/>
              </w:rPr>
              <w:t>информации об услугах, оказываемых в электронном виде субъектами естественных монополий и ресурсоснабжающими организациями физическим</w:t>
            </w:r>
            <w:r w:rsidR="007C03C8" w:rsidRPr="006D5109">
              <w:rPr>
                <w:rFonts w:ascii="Times New Roman" w:hAnsi="Times New Roman" w:cs="Times New Roman"/>
                <w:sz w:val="24"/>
                <w:szCs w:val="24"/>
              </w:rPr>
              <w:t xml:space="preserve"> </w:t>
            </w:r>
            <w:r w:rsidRPr="006D5109">
              <w:rPr>
                <w:rFonts w:ascii="Times New Roman" w:hAnsi="Times New Roman" w:cs="Times New Roman"/>
                <w:sz w:val="24"/>
                <w:szCs w:val="24"/>
              </w:rPr>
              <w:t>и юридическим лицам</w:t>
            </w:r>
          </w:p>
        </w:tc>
        <w:tc>
          <w:tcPr>
            <w:tcW w:w="1357" w:type="pct"/>
          </w:tcPr>
          <w:p w14:paraId="06E39073" w14:textId="77777777" w:rsidR="00727B91" w:rsidRPr="006D5109" w:rsidRDefault="007C03C8" w:rsidP="007C03C8">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доступность </w:t>
            </w:r>
            <w:r w:rsidR="00727B91" w:rsidRPr="006D5109">
              <w:rPr>
                <w:rFonts w:ascii="Times New Roman" w:hAnsi="Times New Roman" w:cs="Times New Roman"/>
                <w:sz w:val="24"/>
                <w:szCs w:val="24"/>
              </w:rPr>
              <w:t>и наглядность</w:t>
            </w:r>
            <w:r w:rsidRPr="006D5109">
              <w:rPr>
                <w:rFonts w:ascii="Times New Roman" w:hAnsi="Times New Roman" w:cs="Times New Roman"/>
                <w:sz w:val="24"/>
                <w:szCs w:val="24"/>
              </w:rPr>
              <w:t xml:space="preserve"> </w:t>
            </w:r>
            <w:r w:rsidR="00980EDD" w:rsidRPr="006D5109">
              <w:rPr>
                <w:rFonts w:ascii="Times New Roman" w:hAnsi="Times New Roman" w:cs="Times New Roman"/>
                <w:sz w:val="24"/>
                <w:szCs w:val="24"/>
              </w:rPr>
              <w:t xml:space="preserve">в сети «Интернет» </w:t>
            </w:r>
            <w:r w:rsidR="00727B91" w:rsidRPr="006D5109">
              <w:rPr>
                <w:rFonts w:ascii="Times New Roman" w:hAnsi="Times New Roman" w:cs="Times New Roman"/>
                <w:sz w:val="24"/>
                <w:szCs w:val="24"/>
              </w:rPr>
              <w:t>информации об услугах субъектов естественных монополий</w:t>
            </w:r>
          </w:p>
        </w:tc>
        <w:tc>
          <w:tcPr>
            <w:tcW w:w="663" w:type="pct"/>
          </w:tcPr>
          <w:p w14:paraId="6329392F" w14:textId="54B2E2D8" w:rsidR="00727B91" w:rsidRPr="006D5109" w:rsidRDefault="00727B91"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2019</w:t>
            </w:r>
            <w:r w:rsidR="00B41D8D" w:rsidRPr="006D5109">
              <w:rPr>
                <w:rFonts w:ascii="Times New Roman" w:hAnsi="Times New Roman" w:cs="Times New Roman"/>
                <w:sz w:val="24"/>
                <w:szCs w:val="24"/>
              </w:rPr>
              <w:t> – 20</w:t>
            </w:r>
            <w:r w:rsidR="00137B91" w:rsidRPr="006D5109">
              <w:rPr>
                <w:rFonts w:ascii="Times New Roman" w:hAnsi="Times New Roman" w:cs="Times New Roman"/>
                <w:sz w:val="24"/>
                <w:szCs w:val="24"/>
              </w:rPr>
              <w:t>25</w:t>
            </w:r>
            <w:r w:rsidRPr="006D5109">
              <w:rPr>
                <w:rFonts w:ascii="Times New Roman" w:hAnsi="Times New Roman" w:cs="Times New Roman"/>
                <w:sz w:val="24"/>
                <w:szCs w:val="24"/>
              </w:rPr>
              <w:t xml:space="preserve"> годы</w:t>
            </w:r>
          </w:p>
        </w:tc>
        <w:tc>
          <w:tcPr>
            <w:tcW w:w="1124" w:type="pct"/>
          </w:tcPr>
          <w:p w14:paraId="3F839CC3" w14:textId="77777777" w:rsidR="00727B91" w:rsidRPr="006D5109" w:rsidRDefault="00727B91"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МЖКХиЭ НСО</w:t>
            </w:r>
          </w:p>
        </w:tc>
      </w:tr>
      <w:tr w:rsidR="00727B91" w:rsidRPr="006D5109" w14:paraId="516DA737" w14:textId="77777777" w:rsidTr="006B24CA">
        <w:trPr>
          <w:trHeight w:val="283"/>
        </w:trPr>
        <w:tc>
          <w:tcPr>
            <w:tcW w:w="264" w:type="pct"/>
          </w:tcPr>
          <w:p w14:paraId="22D3DF73" w14:textId="77777777" w:rsidR="00727B91" w:rsidRPr="006D5109" w:rsidRDefault="00727B91"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29</w:t>
            </w:r>
            <w:r w:rsidR="00E25961" w:rsidRPr="006D5109">
              <w:rPr>
                <w:rFonts w:ascii="Times New Roman" w:hAnsi="Times New Roman" w:cs="Times New Roman"/>
                <w:bCs/>
                <w:sz w:val="24"/>
                <w:szCs w:val="24"/>
              </w:rPr>
              <w:t>.7</w:t>
            </w:r>
          </w:p>
        </w:tc>
        <w:tc>
          <w:tcPr>
            <w:tcW w:w="1592" w:type="pct"/>
          </w:tcPr>
          <w:p w14:paraId="352FF4E0" w14:textId="77777777" w:rsidR="00727B91" w:rsidRPr="006D5109" w:rsidRDefault="00727B91" w:rsidP="007C03C8">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Размещение на официальных сайтах ОИОГВ НСО</w:t>
            </w:r>
            <w:r w:rsidR="00980EDD" w:rsidRPr="006D5109">
              <w:rPr>
                <w:rFonts w:ascii="Times New Roman" w:hAnsi="Times New Roman" w:cs="Times New Roman"/>
                <w:sz w:val="24"/>
                <w:szCs w:val="24"/>
              </w:rPr>
              <w:t xml:space="preserve"> </w:t>
            </w:r>
            <w:r w:rsidRPr="006D5109">
              <w:rPr>
                <w:rFonts w:ascii="Times New Roman" w:hAnsi="Times New Roman" w:cs="Times New Roman"/>
                <w:sz w:val="24"/>
                <w:szCs w:val="24"/>
              </w:rPr>
              <w:t>и Инвестиционном портале Новосибирской области информации о деятельности субъектов естественных монополий, осуществляющих деятельность на территории Новосибирской области, в том числе с помощью ссылок</w:t>
            </w:r>
            <w:r w:rsidR="007C03C8" w:rsidRPr="006D5109">
              <w:rPr>
                <w:rFonts w:ascii="Times New Roman" w:hAnsi="Times New Roman" w:cs="Times New Roman"/>
                <w:sz w:val="24"/>
                <w:szCs w:val="24"/>
              </w:rPr>
              <w:t xml:space="preserve"> </w:t>
            </w:r>
            <w:r w:rsidRPr="006D5109">
              <w:rPr>
                <w:rFonts w:ascii="Times New Roman" w:hAnsi="Times New Roman" w:cs="Times New Roman"/>
                <w:sz w:val="24"/>
                <w:szCs w:val="24"/>
              </w:rPr>
              <w:t>на информацию, размещенную</w:t>
            </w:r>
            <w:r w:rsidR="007C03C8" w:rsidRPr="006D5109">
              <w:rPr>
                <w:rFonts w:ascii="Times New Roman" w:hAnsi="Times New Roman" w:cs="Times New Roman"/>
                <w:sz w:val="24"/>
                <w:szCs w:val="24"/>
              </w:rPr>
              <w:t xml:space="preserve"> </w:t>
            </w:r>
            <w:r w:rsidRPr="006D5109">
              <w:rPr>
                <w:rFonts w:ascii="Times New Roman" w:hAnsi="Times New Roman" w:cs="Times New Roman"/>
                <w:sz w:val="24"/>
                <w:szCs w:val="24"/>
              </w:rPr>
              <w:t>на официальных сайтах субъектов естественных монополий</w:t>
            </w:r>
          </w:p>
        </w:tc>
        <w:tc>
          <w:tcPr>
            <w:tcW w:w="1357" w:type="pct"/>
          </w:tcPr>
          <w:p w14:paraId="0BD214C3" w14:textId="77777777" w:rsidR="00727B91" w:rsidRPr="006D5109" w:rsidRDefault="007C03C8" w:rsidP="00E0189E">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обеспечение </w:t>
            </w:r>
            <w:r w:rsidR="00727B91" w:rsidRPr="006D5109">
              <w:rPr>
                <w:rFonts w:ascii="Times New Roman" w:hAnsi="Times New Roman" w:cs="Times New Roman"/>
                <w:sz w:val="24"/>
                <w:szCs w:val="24"/>
              </w:rPr>
              <w:t>прозрачности деятельности субъектов естественных монополий</w:t>
            </w:r>
          </w:p>
        </w:tc>
        <w:tc>
          <w:tcPr>
            <w:tcW w:w="663" w:type="pct"/>
          </w:tcPr>
          <w:p w14:paraId="15733916" w14:textId="3265555B" w:rsidR="00727B91" w:rsidRPr="006D5109" w:rsidRDefault="00727B91" w:rsidP="001637CB">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2019</w:t>
            </w:r>
            <w:r w:rsidR="00B41D8D" w:rsidRPr="006D5109">
              <w:rPr>
                <w:rFonts w:ascii="Times New Roman" w:hAnsi="Times New Roman" w:cs="Times New Roman"/>
                <w:sz w:val="24"/>
                <w:szCs w:val="24"/>
              </w:rPr>
              <w:t> – 20</w:t>
            </w:r>
            <w:r w:rsidR="00137B91" w:rsidRPr="006D5109">
              <w:rPr>
                <w:rFonts w:ascii="Times New Roman" w:hAnsi="Times New Roman" w:cs="Times New Roman"/>
                <w:sz w:val="24"/>
                <w:szCs w:val="24"/>
              </w:rPr>
              <w:t>25</w:t>
            </w:r>
            <w:r w:rsidRPr="006D5109">
              <w:rPr>
                <w:rFonts w:ascii="Times New Roman" w:hAnsi="Times New Roman" w:cs="Times New Roman"/>
                <w:sz w:val="24"/>
                <w:szCs w:val="24"/>
              </w:rPr>
              <w:t xml:space="preserve"> годы</w:t>
            </w:r>
          </w:p>
        </w:tc>
        <w:tc>
          <w:tcPr>
            <w:tcW w:w="1124" w:type="pct"/>
          </w:tcPr>
          <w:p w14:paraId="0061B5F8" w14:textId="77777777" w:rsidR="00727B91" w:rsidRPr="006D5109" w:rsidRDefault="00727B91"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МЖКХиЭ НСО</w:t>
            </w:r>
            <w:r w:rsidR="00193506" w:rsidRPr="006D5109">
              <w:rPr>
                <w:rFonts w:ascii="Times New Roman" w:hAnsi="Times New Roman" w:cs="Times New Roman"/>
                <w:sz w:val="24"/>
                <w:szCs w:val="24"/>
              </w:rPr>
              <w:t>;</w:t>
            </w:r>
          </w:p>
          <w:p w14:paraId="3F8EAEAE" w14:textId="77777777" w:rsidR="00727B91" w:rsidRPr="006D5109" w:rsidRDefault="00E25961"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д</w:t>
            </w:r>
            <w:r w:rsidR="00727B91" w:rsidRPr="006D5109">
              <w:rPr>
                <w:rFonts w:ascii="Times New Roman" w:hAnsi="Times New Roman" w:cs="Times New Roman"/>
                <w:sz w:val="24"/>
                <w:szCs w:val="24"/>
              </w:rPr>
              <w:t>епартамент по тарифам НСО</w:t>
            </w:r>
            <w:r w:rsidR="00193506" w:rsidRPr="006D5109">
              <w:rPr>
                <w:rFonts w:ascii="Times New Roman" w:hAnsi="Times New Roman" w:cs="Times New Roman"/>
                <w:sz w:val="24"/>
                <w:szCs w:val="24"/>
              </w:rPr>
              <w:t>;</w:t>
            </w:r>
            <w:r w:rsidRPr="006D5109">
              <w:rPr>
                <w:rFonts w:ascii="Times New Roman" w:hAnsi="Times New Roman" w:cs="Times New Roman"/>
                <w:sz w:val="24"/>
                <w:szCs w:val="24"/>
              </w:rPr>
              <w:t xml:space="preserve"> </w:t>
            </w:r>
            <w:r w:rsidR="00727B91" w:rsidRPr="006D5109">
              <w:rPr>
                <w:rFonts w:ascii="Times New Roman" w:hAnsi="Times New Roman" w:cs="Times New Roman"/>
                <w:sz w:val="24"/>
                <w:szCs w:val="24"/>
              </w:rPr>
              <w:t>Минцифра НСО</w:t>
            </w:r>
            <w:r w:rsidR="00193506" w:rsidRPr="006D5109">
              <w:rPr>
                <w:rFonts w:ascii="Times New Roman" w:hAnsi="Times New Roman" w:cs="Times New Roman"/>
                <w:sz w:val="24"/>
                <w:szCs w:val="24"/>
              </w:rPr>
              <w:t>;</w:t>
            </w:r>
          </w:p>
          <w:p w14:paraId="5FD01CE8" w14:textId="77777777" w:rsidR="00727B91" w:rsidRPr="006D5109" w:rsidRDefault="00727B91"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Минтранс НСО</w:t>
            </w:r>
            <w:r w:rsidR="00193506" w:rsidRPr="006D5109">
              <w:rPr>
                <w:rFonts w:ascii="Times New Roman" w:hAnsi="Times New Roman" w:cs="Times New Roman"/>
                <w:sz w:val="24"/>
                <w:szCs w:val="24"/>
              </w:rPr>
              <w:t>;</w:t>
            </w:r>
          </w:p>
          <w:p w14:paraId="4DF1D463" w14:textId="77777777" w:rsidR="00727B91" w:rsidRPr="006D5109" w:rsidRDefault="00727B91"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Минэкономразвития НСО</w:t>
            </w:r>
          </w:p>
        </w:tc>
      </w:tr>
      <w:tr w:rsidR="00D7627D" w:rsidRPr="006D5109" w14:paraId="52800CA2" w14:textId="77777777" w:rsidTr="00417EB7">
        <w:trPr>
          <w:trHeight w:val="283"/>
        </w:trPr>
        <w:tc>
          <w:tcPr>
            <w:tcW w:w="5000" w:type="pct"/>
            <w:gridSpan w:val="5"/>
          </w:tcPr>
          <w:p w14:paraId="76B4CD3B" w14:textId="77944E79" w:rsidR="000637DE" w:rsidRPr="006D5109" w:rsidRDefault="000637DE" w:rsidP="000637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30. </w:t>
            </w:r>
            <w:r w:rsidR="008D245E" w:rsidRPr="006D5109">
              <w:rPr>
                <w:rFonts w:ascii="Times New Roman" w:hAnsi="Times New Roman" w:cs="Times New Roman"/>
                <w:sz w:val="24"/>
                <w:szCs w:val="24"/>
              </w:rPr>
              <w:t xml:space="preserve">Мероприятия </w:t>
            </w:r>
            <w:r w:rsidR="00B7177E" w:rsidRPr="006D5109">
              <w:rPr>
                <w:rFonts w:ascii="Times New Roman" w:hAnsi="Times New Roman" w:cs="Times New Roman"/>
                <w:sz w:val="24"/>
                <w:szCs w:val="24"/>
              </w:rPr>
              <w:t>по</w:t>
            </w:r>
            <w:r w:rsidRPr="006D5109">
              <w:rPr>
                <w:rFonts w:ascii="Times New Roman" w:hAnsi="Times New Roman" w:cs="Times New Roman"/>
                <w:sz w:val="24"/>
                <w:szCs w:val="24"/>
              </w:rPr>
              <w:t xml:space="preserve"> реализации Национального плана </w:t>
            </w:r>
            <w:r w:rsidR="00EF04B0" w:rsidRPr="006D5109">
              <w:rPr>
                <w:rFonts w:ascii="Times New Roman" w:hAnsi="Times New Roman" w:cs="Times New Roman"/>
                <w:sz w:val="24"/>
                <w:szCs w:val="24"/>
              </w:rPr>
              <w:t>(</w:t>
            </w:r>
            <w:r w:rsidRPr="006D5109">
              <w:rPr>
                <w:rFonts w:ascii="Times New Roman" w:hAnsi="Times New Roman" w:cs="Times New Roman"/>
                <w:sz w:val="24"/>
                <w:szCs w:val="24"/>
              </w:rPr>
              <w:t>«дорожной карты»</w:t>
            </w:r>
            <w:r w:rsidR="00EF04B0" w:rsidRPr="006D5109">
              <w:rPr>
                <w:rFonts w:ascii="Times New Roman" w:hAnsi="Times New Roman" w:cs="Times New Roman"/>
                <w:sz w:val="24"/>
                <w:szCs w:val="24"/>
              </w:rPr>
              <w:t>)</w:t>
            </w:r>
            <w:r w:rsidRPr="006D5109">
              <w:rPr>
                <w:rFonts w:ascii="Times New Roman" w:hAnsi="Times New Roman" w:cs="Times New Roman"/>
                <w:sz w:val="24"/>
                <w:szCs w:val="24"/>
              </w:rPr>
              <w:t xml:space="preserve"> развития конкуренции в Российской Федерации</w:t>
            </w:r>
          </w:p>
          <w:p w14:paraId="113251FD" w14:textId="77777777" w:rsidR="00D7627D" w:rsidRPr="006D5109" w:rsidRDefault="000637DE" w:rsidP="000637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на 2021-2025 годы</w:t>
            </w:r>
            <w:r w:rsidR="00B7177E" w:rsidRPr="006D5109">
              <w:rPr>
                <w:rFonts w:ascii="Times New Roman" w:hAnsi="Times New Roman" w:cs="Times New Roman"/>
                <w:sz w:val="24"/>
                <w:szCs w:val="24"/>
              </w:rPr>
              <w:t xml:space="preserve"> (далее – Национальный план)</w:t>
            </w:r>
          </w:p>
        </w:tc>
      </w:tr>
      <w:tr w:rsidR="00D7627D" w:rsidRPr="006D5109" w14:paraId="79FBD84B" w14:textId="77777777" w:rsidTr="006B24CA">
        <w:trPr>
          <w:trHeight w:val="283"/>
        </w:trPr>
        <w:tc>
          <w:tcPr>
            <w:tcW w:w="264" w:type="pct"/>
          </w:tcPr>
          <w:p w14:paraId="157185C3" w14:textId="77777777" w:rsidR="00D7627D" w:rsidRPr="006D5109" w:rsidRDefault="000637DE" w:rsidP="001637CB">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30.1</w:t>
            </w:r>
          </w:p>
        </w:tc>
        <w:tc>
          <w:tcPr>
            <w:tcW w:w="1592" w:type="pct"/>
          </w:tcPr>
          <w:p w14:paraId="3F253453" w14:textId="77777777" w:rsidR="00D7627D" w:rsidRPr="006D5109" w:rsidRDefault="00B7177E" w:rsidP="00B251A0">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Обеспечение регулярного размещения на официальных сайтах в информационно-телекоммуникационной сети «Интернет» информации о результатах реализации государственной политики по развитию конк</w:t>
            </w:r>
            <w:r w:rsidR="003E2521" w:rsidRPr="006D5109">
              <w:rPr>
                <w:rFonts w:ascii="Times New Roman" w:hAnsi="Times New Roman" w:cs="Times New Roman"/>
                <w:sz w:val="24"/>
                <w:szCs w:val="24"/>
              </w:rPr>
              <w:t>уренции, в том числе положений Н</w:t>
            </w:r>
            <w:r w:rsidRPr="006D5109">
              <w:rPr>
                <w:rFonts w:ascii="Times New Roman" w:hAnsi="Times New Roman" w:cs="Times New Roman"/>
                <w:sz w:val="24"/>
                <w:szCs w:val="24"/>
              </w:rPr>
              <w:t>ационального плана</w:t>
            </w:r>
            <w:r w:rsidR="003E2521" w:rsidRPr="006D5109">
              <w:rPr>
                <w:rFonts w:ascii="Times New Roman" w:hAnsi="Times New Roman" w:cs="Times New Roman"/>
                <w:sz w:val="24"/>
                <w:szCs w:val="24"/>
              </w:rPr>
              <w:t>, плана мероприятий («дорожной карты») по содействию развитию конкуренции в Новосибирской области</w:t>
            </w:r>
          </w:p>
        </w:tc>
        <w:tc>
          <w:tcPr>
            <w:tcW w:w="1357" w:type="pct"/>
          </w:tcPr>
          <w:p w14:paraId="11552D9F" w14:textId="77777777" w:rsidR="00D7627D" w:rsidRPr="006D5109" w:rsidRDefault="003E2521" w:rsidP="00B251A0">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доступность и наглядность в сети «Интернет» информации о результатах реализации государственной политики по развитию конкуренции, в том числе положений Национального плана, плана мероприятий («дорожной карты») по содействию развитию конкуренции в Новосибирской области</w:t>
            </w:r>
          </w:p>
        </w:tc>
        <w:tc>
          <w:tcPr>
            <w:tcW w:w="663" w:type="pct"/>
          </w:tcPr>
          <w:p w14:paraId="0BC3DB98" w14:textId="77777777" w:rsidR="00D7627D" w:rsidRPr="006D5109" w:rsidRDefault="003E2521" w:rsidP="001637CB">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ежегодно</w:t>
            </w:r>
          </w:p>
        </w:tc>
        <w:tc>
          <w:tcPr>
            <w:tcW w:w="1124" w:type="pct"/>
          </w:tcPr>
          <w:p w14:paraId="73CC1DD9" w14:textId="77777777" w:rsidR="00D7627D" w:rsidRPr="006D5109" w:rsidRDefault="003E2521"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Минэкономразвития НСО;</w:t>
            </w:r>
          </w:p>
          <w:p w14:paraId="78A2008B" w14:textId="77777777" w:rsidR="003E2521" w:rsidRPr="006D5109" w:rsidRDefault="003E2521" w:rsidP="001637CB">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ОИОГВ НСО, ответственные за реализацию Национального плана, плана мероприятий («дорожной карты») по содействию развитию конкуренции в Новосибирской области</w:t>
            </w:r>
          </w:p>
        </w:tc>
      </w:tr>
      <w:tr w:rsidR="00326936" w:rsidRPr="006D5109" w14:paraId="372DBA7D" w14:textId="77777777" w:rsidTr="006B24CA">
        <w:trPr>
          <w:trHeight w:val="283"/>
        </w:trPr>
        <w:tc>
          <w:tcPr>
            <w:tcW w:w="264" w:type="pct"/>
          </w:tcPr>
          <w:p w14:paraId="6D274C75" w14:textId="43E3704F" w:rsidR="00326936" w:rsidRPr="006D5109" w:rsidRDefault="00137B91" w:rsidP="00326936">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lastRenderedPageBreak/>
              <w:t>30.2</w:t>
            </w:r>
          </w:p>
        </w:tc>
        <w:tc>
          <w:tcPr>
            <w:tcW w:w="1592" w:type="pct"/>
          </w:tcPr>
          <w:p w14:paraId="17AD1460" w14:textId="77777777" w:rsidR="00326936" w:rsidRPr="006D5109" w:rsidRDefault="00FF67A9" w:rsidP="00B251A0">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Реализация мероприятий, направленных на увеличение количества нестационарных и мобильных торговых объектов и торговых мест под них </w:t>
            </w:r>
          </w:p>
        </w:tc>
        <w:tc>
          <w:tcPr>
            <w:tcW w:w="1357" w:type="pct"/>
          </w:tcPr>
          <w:p w14:paraId="65F361B1" w14:textId="77777777" w:rsidR="00326936" w:rsidRPr="006D5109" w:rsidRDefault="00FF67A9" w:rsidP="00B251A0">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увеличение количества нестационарных и мобильных торговых объектов и торговых мест под них </w:t>
            </w:r>
          </w:p>
        </w:tc>
        <w:tc>
          <w:tcPr>
            <w:tcW w:w="663" w:type="pct"/>
          </w:tcPr>
          <w:p w14:paraId="44F7B3B1" w14:textId="77777777" w:rsidR="00326936" w:rsidRPr="006D5109" w:rsidRDefault="00FF67A9" w:rsidP="00326936">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до 31 декабря 2024 г.</w:t>
            </w:r>
          </w:p>
        </w:tc>
        <w:tc>
          <w:tcPr>
            <w:tcW w:w="1124" w:type="pct"/>
          </w:tcPr>
          <w:p w14:paraId="343D6980" w14:textId="77777777" w:rsidR="00877E60" w:rsidRPr="006D5109" w:rsidRDefault="00FF67A9" w:rsidP="00877E60">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Минпромторг НСО</w:t>
            </w:r>
          </w:p>
          <w:p w14:paraId="5BAC1535" w14:textId="77777777" w:rsidR="00877E60" w:rsidRPr="006D5109" w:rsidRDefault="00877E60" w:rsidP="00877E60">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во взаимодействии с</w:t>
            </w:r>
          </w:p>
          <w:p w14:paraId="65E9033A" w14:textId="36E3C93E" w:rsidR="00417EB7" w:rsidRPr="006D5109" w:rsidRDefault="00877E60" w:rsidP="00877E60">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 xml:space="preserve"> </w:t>
            </w:r>
            <w:r w:rsidR="00417EB7" w:rsidRPr="006D5109">
              <w:rPr>
                <w:rFonts w:ascii="Times New Roman" w:hAnsi="Times New Roman" w:cs="Times New Roman"/>
                <w:sz w:val="24"/>
                <w:szCs w:val="24"/>
              </w:rPr>
              <w:t>ОМСУ НСО</w:t>
            </w:r>
          </w:p>
        </w:tc>
      </w:tr>
      <w:tr w:rsidR="00326936" w:rsidRPr="006D5109" w14:paraId="2968B7ED" w14:textId="77777777" w:rsidTr="006B24CA">
        <w:trPr>
          <w:trHeight w:val="283"/>
        </w:trPr>
        <w:tc>
          <w:tcPr>
            <w:tcW w:w="264" w:type="pct"/>
          </w:tcPr>
          <w:p w14:paraId="70580EE5" w14:textId="5BF644E8" w:rsidR="00326936" w:rsidRPr="006D5109" w:rsidRDefault="00137B91" w:rsidP="00326936">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30.3</w:t>
            </w:r>
          </w:p>
        </w:tc>
        <w:tc>
          <w:tcPr>
            <w:tcW w:w="1592" w:type="pct"/>
          </w:tcPr>
          <w:p w14:paraId="7D405DF3" w14:textId="77777777" w:rsidR="00FF67A9" w:rsidRPr="006D5109" w:rsidRDefault="00FF67A9" w:rsidP="00B251A0">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Определ</w:t>
            </w:r>
            <w:r w:rsidR="00E26DDD" w:rsidRPr="006D5109">
              <w:rPr>
                <w:rFonts w:ascii="Times New Roman" w:hAnsi="Times New Roman" w:cs="Times New Roman"/>
                <w:sz w:val="24"/>
                <w:szCs w:val="24"/>
              </w:rPr>
              <w:t>ение</w:t>
            </w:r>
            <w:r w:rsidRPr="006D5109">
              <w:rPr>
                <w:rFonts w:ascii="Times New Roman" w:hAnsi="Times New Roman" w:cs="Times New Roman"/>
                <w:sz w:val="24"/>
                <w:szCs w:val="24"/>
              </w:rPr>
              <w:t xml:space="preserve"> состав</w:t>
            </w:r>
            <w:r w:rsidR="00E26DDD" w:rsidRPr="006D5109">
              <w:rPr>
                <w:rFonts w:ascii="Times New Roman" w:hAnsi="Times New Roman" w:cs="Times New Roman"/>
                <w:sz w:val="24"/>
                <w:szCs w:val="24"/>
              </w:rPr>
              <w:t>а</w:t>
            </w:r>
            <w:r w:rsidRPr="006D5109">
              <w:rPr>
                <w:rFonts w:ascii="Times New Roman" w:hAnsi="Times New Roman" w:cs="Times New Roman"/>
                <w:sz w:val="24"/>
                <w:szCs w:val="24"/>
              </w:rPr>
              <w:t xml:space="preserve"> имущества, находящегося в собственности </w:t>
            </w:r>
            <w:r w:rsidR="00E26DDD" w:rsidRPr="006D5109">
              <w:rPr>
                <w:rFonts w:ascii="Times New Roman" w:hAnsi="Times New Roman" w:cs="Times New Roman"/>
                <w:sz w:val="24"/>
                <w:szCs w:val="24"/>
              </w:rPr>
              <w:t>Новосибирской области</w:t>
            </w:r>
            <w:r w:rsidRPr="006D5109">
              <w:rPr>
                <w:rFonts w:ascii="Times New Roman" w:hAnsi="Times New Roman" w:cs="Times New Roman"/>
                <w:sz w:val="24"/>
                <w:szCs w:val="24"/>
              </w:rPr>
              <w:t xml:space="preserve">, не используемого для реализации функций и полномочий </w:t>
            </w:r>
            <w:r w:rsidR="00E26DDD" w:rsidRPr="006D5109">
              <w:rPr>
                <w:rFonts w:ascii="Times New Roman" w:hAnsi="Times New Roman" w:cs="Times New Roman"/>
                <w:sz w:val="24"/>
                <w:szCs w:val="24"/>
              </w:rPr>
              <w:t>ОИОГВ НСО</w:t>
            </w:r>
          </w:p>
          <w:p w14:paraId="29612FBC" w14:textId="77777777" w:rsidR="00326936" w:rsidRPr="006D5109" w:rsidRDefault="00326936" w:rsidP="00B251A0">
            <w:pPr>
              <w:pStyle w:val="a3"/>
              <w:ind w:left="0"/>
              <w:jc w:val="both"/>
              <w:rPr>
                <w:rFonts w:ascii="Times New Roman" w:hAnsi="Times New Roman" w:cs="Times New Roman"/>
                <w:sz w:val="24"/>
                <w:szCs w:val="24"/>
              </w:rPr>
            </w:pPr>
          </w:p>
        </w:tc>
        <w:tc>
          <w:tcPr>
            <w:tcW w:w="1357" w:type="pct"/>
          </w:tcPr>
          <w:p w14:paraId="10710DE6" w14:textId="77777777" w:rsidR="00326936" w:rsidRPr="006D5109" w:rsidRDefault="00E26DDD" w:rsidP="00B251A0">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перечень имущества, находящегося в собственности Новосибирской области, не используемого для реализации функций и полномочий ОИОГВ НСО</w:t>
            </w:r>
          </w:p>
        </w:tc>
        <w:tc>
          <w:tcPr>
            <w:tcW w:w="663" w:type="pct"/>
          </w:tcPr>
          <w:p w14:paraId="5C2EF8C9" w14:textId="77777777" w:rsidR="00FF67A9" w:rsidRPr="006D5109" w:rsidRDefault="00FF67A9" w:rsidP="00326936">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 xml:space="preserve">до 1 января </w:t>
            </w:r>
          </w:p>
          <w:p w14:paraId="110B14C2" w14:textId="77777777" w:rsidR="00326936" w:rsidRPr="006D5109" w:rsidRDefault="00FF67A9" w:rsidP="00326936">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2024 г.</w:t>
            </w:r>
          </w:p>
        </w:tc>
        <w:tc>
          <w:tcPr>
            <w:tcW w:w="1124" w:type="pct"/>
          </w:tcPr>
          <w:p w14:paraId="712812DE" w14:textId="77777777" w:rsidR="00326936" w:rsidRPr="006D5109" w:rsidRDefault="00E26DDD" w:rsidP="00326936">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ДИиЗО НСО</w:t>
            </w:r>
          </w:p>
        </w:tc>
      </w:tr>
      <w:tr w:rsidR="00E26DDD" w:rsidRPr="006D5109" w14:paraId="6585E3FB" w14:textId="77777777" w:rsidTr="006B24CA">
        <w:trPr>
          <w:trHeight w:val="283"/>
        </w:trPr>
        <w:tc>
          <w:tcPr>
            <w:tcW w:w="264" w:type="pct"/>
          </w:tcPr>
          <w:p w14:paraId="3164BA84" w14:textId="7DC42B44" w:rsidR="00E26DDD" w:rsidRPr="006D5109" w:rsidRDefault="00137B91" w:rsidP="00E26DDD">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30.4</w:t>
            </w:r>
          </w:p>
        </w:tc>
        <w:tc>
          <w:tcPr>
            <w:tcW w:w="1592" w:type="pct"/>
          </w:tcPr>
          <w:p w14:paraId="0054355F" w14:textId="77777777" w:rsidR="00E26DDD" w:rsidRPr="006D5109" w:rsidRDefault="00E26DDD" w:rsidP="00B251A0">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Приватизация имущества, находящегося в собственности Новосибирской области, не используемого для реализации функций и полномочий ОИОГВ НСО</w:t>
            </w:r>
          </w:p>
        </w:tc>
        <w:tc>
          <w:tcPr>
            <w:tcW w:w="1357" w:type="pct"/>
          </w:tcPr>
          <w:p w14:paraId="399021B4" w14:textId="77777777" w:rsidR="00E26DDD" w:rsidRPr="006D5109" w:rsidRDefault="00322DD7" w:rsidP="00B251A0">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обеспечение приватизации имущества, находящегося в собственности Новосибирской области, не используемого для реализации функций и полномочий ОИОГВ НСО</w:t>
            </w:r>
          </w:p>
        </w:tc>
        <w:tc>
          <w:tcPr>
            <w:tcW w:w="663" w:type="pct"/>
          </w:tcPr>
          <w:p w14:paraId="6969C5F7" w14:textId="77777777" w:rsidR="002F55A7" w:rsidRPr="006D5109" w:rsidRDefault="002F55A7" w:rsidP="002F55A7">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до 31 декабря 2025 г.</w:t>
            </w:r>
          </w:p>
          <w:p w14:paraId="19DC7936" w14:textId="77777777" w:rsidR="00E26DDD" w:rsidRPr="006D5109" w:rsidRDefault="00E26DDD" w:rsidP="00E26DDD">
            <w:pPr>
              <w:autoSpaceDE w:val="0"/>
              <w:autoSpaceDN w:val="0"/>
              <w:adjustRightInd w:val="0"/>
              <w:jc w:val="center"/>
              <w:rPr>
                <w:rFonts w:ascii="Times New Roman" w:hAnsi="Times New Roman" w:cs="Times New Roman"/>
                <w:sz w:val="24"/>
                <w:szCs w:val="24"/>
              </w:rPr>
            </w:pPr>
          </w:p>
        </w:tc>
        <w:tc>
          <w:tcPr>
            <w:tcW w:w="1124" w:type="pct"/>
          </w:tcPr>
          <w:p w14:paraId="3A22D659" w14:textId="77777777" w:rsidR="00E26DDD" w:rsidRPr="006D5109" w:rsidRDefault="002F55A7" w:rsidP="00E26DDD">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ДИиЗО НСО</w:t>
            </w:r>
          </w:p>
        </w:tc>
      </w:tr>
      <w:tr w:rsidR="00417EB7" w:rsidRPr="006D5109" w14:paraId="1BEF6C18" w14:textId="77777777" w:rsidTr="006B24CA">
        <w:trPr>
          <w:trHeight w:val="283"/>
        </w:trPr>
        <w:tc>
          <w:tcPr>
            <w:tcW w:w="264" w:type="pct"/>
          </w:tcPr>
          <w:p w14:paraId="2C7E7633" w14:textId="7BBCD60D" w:rsidR="00417EB7" w:rsidRPr="006D5109" w:rsidRDefault="00D92E92" w:rsidP="00417EB7">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30.5</w:t>
            </w:r>
          </w:p>
        </w:tc>
        <w:tc>
          <w:tcPr>
            <w:tcW w:w="1592" w:type="pct"/>
          </w:tcPr>
          <w:p w14:paraId="0A89504E" w14:textId="77777777" w:rsidR="00417EB7" w:rsidRPr="006D5109" w:rsidRDefault="00417EB7" w:rsidP="00B251A0">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Определение состава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357" w:type="pct"/>
          </w:tcPr>
          <w:p w14:paraId="50DA88A4" w14:textId="77777777" w:rsidR="00417EB7" w:rsidRPr="006D5109" w:rsidRDefault="00417EB7" w:rsidP="00B251A0">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перечень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663" w:type="pct"/>
          </w:tcPr>
          <w:p w14:paraId="6AB8E048" w14:textId="77777777" w:rsidR="00417EB7" w:rsidRPr="006D5109" w:rsidRDefault="00417EB7" w:rsidP="00417EB7">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 xml:space="preserve">до 1 января </w:t>
            </w:r>
          </w:p>
          <w:p w14:paraId="518108CA" w14:textId="77777777" w:rsidR="00417EB7" w:rsidRPr="006D5109" w:rsidRDefault="00417EB7" w:rsidP="00417EB7">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2024 г.</w:t>
            </w:r>
          </w:p>
        </w:tc>
        <w:tc>
          <w:tcPr>
            <w:tcW w:w="1124" w:type="pct"/>
          </w:tcPr>
          <w:p w14:paraId="0C659ADE" w14:textId="77777777" w:rsidR="00417EB7" w:rsidRPr="006D5109" w:rsidRDefault="00417EB7" w:rsidP="00417EB7">
            <w:pPr>
              <w:pStyle w:val="a3"/>
              <w:ind w:left="0"/>
              <w:jc w:val="center"/>
              <w:rPr>
                <w:rFonts w:ascii="Times New Roman" w:eastAsia="Calibri" w:hAnsi="Times New Roman" w:cs="Times New Roman"/>
                <w:sz w:val="24"/>
                <w:szCs w:val="24"/>
              </w:rPr>
            </w:pPr>
            <w:r w:rsidRPr="006D5109">
              <w:rPr>
                <w:rFonts w:ascii="Times New Roman" w:eastAsia="Calibri" w:hAnsi="Times New Roman" w:cs="Times New Roman"/>
                <w:sz w:val="24"/>
                <w:szCs w:val="24"/>
              </w:rPr>
              <w:t>ОМСУ НСО</w:t>
            </w:r>
          </w:p>
          <w:p w14:paraId="5E3B1708" w14:textId="70440312" w:rsidR="00877E60" w:rsidRPr="006D5109" w:rsidRDefault="00877E60" w:rsidP="00417EB7">
            <w:pPr>
              <w:pStyle w:val="a3"/>
              <w:ind w:left="0"/>
              <w:jc w:val="center"/>
              <w:rPr>
                <w:rFonts w:ascii="Times New Roman" w:hAnsi="Times New Roman" w:cs="Times New Roman"/>
                <w:sz w:val="24"/>
                <w:szCs w:val="24"/>
              </w:rPr>
            </w:pPr>
            <w:r w:rsidRPr="006D5109">
              <w:rPr>
                <w:rFonts w:ascii="Times New Roman" w:eastAsia="Calibri" w:hAnsi="Times New Roman" w:cs="Times New Roman"/>
                <w:sz w:val="24"/>
                <w:szCs w:val="24"/>
              </w:rPr>
              <w:t>(по согласованию)</w:t>
            </w:r>
          </w:p>
        </w:tc>
      </w:tr>
      <w:tr w:rsidR="00417EB7" w:rsidRPr="006D5109" w14:paraId="7DA4DA39" w14:textId="77777777" w:rsidTr="006B24CA">
        <w:trPr>
          <w:trHeight w:val="283"/>
        </w:trPr>
        <w:tc>
          <w:tcPr>
            <w:tcW w:w="264" w:type="pct"/>
          </w:tcPr>
          <w:p w14:paraId="4B12948F" w14:textId="64200779" w:rsidR="00417EB7" w:rsidRPr="006D5109" w:rsidRDefault="00D92E92" w:rsidP="00417EB7">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30.6</w:t>
            </w:r>
          </w:p>
        </w:tc>
        <w:tc>
          <w:tcPr>
            <w:tcW w:w="1592" w:type="pct"/>
          </w:tcPr>
          <w:p w14:paraId="22DA0280" w14:textId="77777777" w:rsidR="00417EB7" w:rsidRPr="006D5109" w:rsidRDefault="00417EB7" w:rsidP="00B251A0">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357" w:type="pct"/>
          </w:tcPr>
          <w:p w14:paraId="209EA618" w14:textId="77777777" w:rsidR="00417EB7" w:rsidRPr="006D5109" w:rsidRDefault="00417EB7" w:rsidP="00B251A0">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обеспечение приватизации либо перепрофилирования (изменения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663" w:type="pct"/>
          </w:tcPr>
          <w:p w14:paraId="0156A60A" w14:textId="77777777" w:rsidR="00417EB7" w:rsidRPr="006D5109" w:rsidRDefault="00417EB7" w:rsidP="00417EB7">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до 31 декабря 2025 г.</w:t>
            </w:r>
          </w:p>
          <w:p w14:paraId="742C6D66" w14:textId="77777777" w:rsidR="00417EB7" w:rsidRPr="006D5109" w:rsidRDefault="00417EB7" w:rsidP="00417EB7">
            <w:pPr>
              <w:autoSpaceDE w:val="0"/>
              <w:autoSpaceDN w:val="0"/>
              <w:adjustRightInd w:val="0"/>
              <w:jc w:val="center"/>
              <w:rPr>
                <w:rFonts w:ascii="Times New Roman" w:hAnsi="Times New Roman" w:cs="Times New Roman"/>
                <w:sz w:val="24"/>
                <w:szCs w:val="24"/>
              </w:rPr>
            </w:pPr>
          </w:p>
        </w:tc>
        <w:tc>
          <w:tcPr>
            <w:tcW w:w="1124" w:type="pct"/>
          </w:tcPr>
          <w:p w14:paraId="07E296BD" w14:textId="77777777" w:rsidR="00417EB7" w:rsidRPr="006D5109" w:rsidRDefault="00417EB7" w:rsidP="00417EB7">
            <w:pPr>
              <w:pStyle w:val="a3"/>
              <w:ind w:left="0"/>
              <w:jc w:val="center"/>
              <w:rPr>
                <w:rFonts w:ascii="Times New Roman" w:eastAsia="Calibri" w:hAnsi="Times New Roman" w:cs="Times New Roman"/>
                <w:sz w:val="24"/>
                <w:szCs w:val="24"/>
              </w:rPr>
            </w:pPr>
            <w:r w:rsidRPr="006D5109">
              <w:rPr>
                <w:rFonts w:ascii="Times New Roman" w:eastAsia="Calibri" w:hAnsi="Times New Roman" w:cs="Times New Roman"/>
                <w:sz w:val="24"/>
                <w:szCs w:val="24"/>
              </w:rPr>
              <w:t>ОМСУ НСО</w:t>
            </w:r>
          </w:p>
          <w:p w14:paraId="676DE2DB" w14:textId="574D37B3" w:rsidR="00877E60" w:rsidRPr="006D5109" w:rsidRDefault="00877E60" w:rsidP="00417EB7">
            <w:pPr>
              <w:pStyle w:val="a3"/>
              <w:ind w:left="0"/>
              <w:jc w:val="center"/>
              <w:rPr>
                <w:rFonts w:ascii="Times New Roman" w:hAnsi="Times New Roman" w:cs="Times New Roman"/>
                <w:sz w:val="24"/>
                <w:szCs w:val="24"/>
              </w:rPr>
            </w:pPr>
            <w:r w:rsidRPr="006D5109">
              <w:rPr>
                <w:rFonts w:ascii="Times New Roman" w:eastAsia="Calibri" w:hAnsi="Times New Roman" w:cs="Times New Roman"/>
                <w:sz w:val="24"/>
                <w:szCs w:val="24"/>
              </w:rPr>
              <w:t>(по согласованию)</w:t>
            </w:r>
          </w:p>
        </w:tc>
      </w:tr>
      <w:tr w:rsidR="00417EB7" w:rsidRPr="006D5109" w14:paraId="4FD3DA25" w14:textId="77777777" w:rsidTr="006B24CA">
        <w:trPr>
          <w:trHeight w:val="283"/>
        </w:trPr>
        <w:tc>
          <w:tcPr>
            <w:tcW w:w="264" w:type="pct"/>
          </w:tcPr>
          <w:p w14:paraId="3854C7C6" w14:textId="0A91EA7A" w:rsidR="00417EB7" w:rsidRPr="006D5109" w:rsidRDefault="00D92E92" w:rsidP="00326936">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30.7</w:t>
            </w:r>
          </w:p>
        </w:tc>
        <w:tc>
          <w:tcPr>
            <w:tcW w:w="1592" w:type="pct"/>
          </w:tcPr>
          <w:p w14:paraId="2780D591" w14:textId="286AD5D2" w:rsidR="00417EB7" w:rsidRPr="006D5109" w:rsidRDefault="00C35F69" w:rsidP="00B251A0">
            <w:pPr>
              <w:pStyle w:val="Default"/>
              <w:jc w:val="both"/>
              <w:rPr>
                <w:rFonts w:ascii="Times New Roman" w:hAnsi="Times New Roman" w:cs="Times New Roman"/>
              </w:rPr>
            </w:pPr>
            <w:r w:rsidRPr="006D5109">
              <w:rPr>
                <w:rFonts w:ascii="Times New Roman" w:hAnsi="Times New Roman" w:cs="Times New Roman"/>
              </w:rPr>
              <w:t>Разработка комплекса мер, направленных на о</w:t>
            </w:r>
            <w:r w:rsidR="00C23BF0" w:rsidRPr="006D5109">
              <w:rPr>
                <w:rFonts w:ascii="Times New Roman" w:hAnsi="Times New Roman" w:cs="Times New Roman"/>
              </w:rPr>
              <w:t xml:space="preserve">беспечение возможности </w:t>
            </w:r>
            <w:r w:rsidR="008716A9" w:rsidRPr="006D5109">
              <w:rPr>
                <w:rFonts w:ascii="Times New Roman" w:hAnsi="Times New Roman" w:cs="Times New Roman"/>
              </w:rPr>
              <w:t xml:space="preserve">подачи сельскохозяйственными </w:t>
            </w:r>
            <w:r w:rsidR="00D03679" w:rsidRPr="006D5109">
              <w:rPr>
                <w:rFonts w:ascii="Times New Roman" w:hAnsi="Times New Roman" w:cs="Times New Roman"/>
              </w:rPr>
              <w:t xml:space="preserve">товаропроизводителями заявления на </w:t>
            </w:r>
            <w:r w:rsidR="00D03679" w:rsidRPr="006D5109">
              <w:rPr>
                <w:rFonts w:ascii="Times New Roman" w:hAnsi="Times New Roman" w:cs="Times New Roman"/>
              </w:rPr>
              <w:lastRenderedPageBreak/>
              <w:t>получение субсидий в электронном виде через государственную информационную систему</w:t>
            </w:r>
          </w:p>
        </w:tc>
        <w:tc>
          <w:tcPr>
            <w:tcW w:w="1357" w:type="pct"/>
          </w:tcPr>
          <w:p w14:paraId="725DD975" w14:textId="339CD5B9" w:rsidR="00417EB7" w:rsidRPr="006D5109" w:rsidRDefault="00F846AA" w:rsidP="00B251A0">
            <w:pPr>
              <w:pStyle w:val="a3"/>
              <w:ind w:left="0"/>
              <w:jc w:val="both"/>
              <w:rPr>
                <w:rFonts w:ascii="Times New Roman" w:hAnsi="Times New Roman" w:cs="Times New Roman"/>
                <w:sz w:val="24"/>
                <w:szCs w:val="24"/>
              </w:rPr>
            </w:pPr>
            <w:r w:rsidRPr="006D5109">
              <w:rPr>
                <w:rFonts w:ascii="Times New Roman" w:hAnsi="Times New Roman" w:cs="Times New Roman"/>
              </w:rPr>
              <w:lastRenderedPageBreak/>
              <w:t>о</w:t>
            </w:r>
            <w:r w:rsidRPr="006D5109">
              <w:rPr>
                <w:rFonts w:ascii="Times New Roman" w:hAnsi="Times New Roman" w:cs="Times New Roman"/>
                <w:sz w:val="24"/>
                <w:szCs w:val="24"/>
              </w:rPr>
              <w:t xml:space="preserve">беспечение возможности подачи сельскохозяйственными товаропроизводителями заявления на получение субсидий в </w:t>
            </w:r>
            <w:r w:rsidRPr="006D5109">
              <w:rPr>
                <w:rFonts w:ascii="Times New Roman" w:hAnsi="Times New Roman" w:cs="Times New Roman"/>
                <w:sz w:val="24"/>
                <w:szCs w:val="24"/>
              </w:rPr>
              <w:lastRenderedPageBreak/>
              <w:t>электронном виде через государственную информационную систему;</w:t>
            </w:r>
          </w:p>
          <w:p w14:paraId="148DDEF7" w14:textId="04485A0C" w:rsidR="00F846AA" w:rsidRPr="006D5109" w:rsidRDefault="00F846AA" w:rsidP="00B251A0">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увеличение количества субъектов малого и среднего предпринимательства, включая крестьянские (фермерские) хозяйства и сельскохозяйственные кооперативы, получивших субсидии</w:t>
            </w:r>
          </w:p>
        </w:tc>
        <w:tc>
          <w:tcPr>
            <w:tcW w:w="663" w:type="pct"/>
          </w:tcPr>
          <w:p w14:paraId="262FBE6B" w14:textId="77777777" w:rsidR="00F846AA" w:rsidRPr="006D5109" w:rsidRDefault="00F846AA" w:rsidP="00F846AA">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lastRenderedPageBreak/>
              <w:t>до 31 декабря 2025 г.</w:t>
            </w:r>
          </w:p>
          <w:p w14:paraId="21AF618E" w14:textId="77777777" w:rsidR="00417EB7" w:rsidRPr="006D5109" w:rsidRDefault="00417EB7" w:rsidP="00326936">
            <w:pPr>
              <w:autoSpaceDE w:val="0"/>
              <w:autoSpaceDN w:val="0"/>
              <w:adjustRightInd w:val="0"/>
              <w:jc w:val="center"/>
              <w:rPr>
                <w:rFonts w:ascii="Times New Roman" w:hAnsi="Times New Roman" w:cs="Times New Roman"/>
                <w:sz w:val="24"/>
                <w:szCs w:val="24"/>
              </w:rPr>
            </w:pPr>
          </w:p>
        </w:tc>
        <w:tc>
          <w:tcPr>
            <w:tcW w:w="1124" w:type="pct"/>
          </w:tcPr>
          <w:p w14:paraId="04D79F5C" w14:textId="77777777" w:rsidR="00417EB7" w:rsidRPr="006D5109" w:rsidRDefault="00F846AA" w:rsidP="00326936">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Минсельхоз НСО</w:t>
            </w:r>
          </w:p>
          <w:p w14:paraId="603E446C" w14:textId="2CB3B29B" w:rsidR="00F846AA" w:rsidRPr="006D5109" w:rsidRDefault="00F846AA" w:rsidP="00326936">
            <w:pPr>
              <w:pStyle w:val="a3"/>
              <w:ind w:left="0"/>
              <w:jc w:val="center"/>
              <w:rPr>
                <w:rFonts w:ascii="Times New Roman" w:hAnsi="Times New Roman" w:cs="Times New Roman"/>
                <w:sz w:val="24"/>
                <w:szCs w:val="24"/>
              </w:rPr>
            </w:pPr>
          </w:p>
        </w:tc>
      </w:tr>
      <w:tr w:rsidR="00417EB7" w:rsidRPr="006D5109" w14:paraId="6B722B2E" w14:textId="77777777" w:rsidTr="006B24CA">
        <w:trPr>
          <w:trHeight w:val="283"/>
        </w:trPr>
        <w:tc>
          <w:tcPr>
            <w:tcW w:w="264" w:type="pct"/>
          </w:tcPr>
          <w:p w14:paraId="0D64A166" w14:textId="69D27530" w:rsidR="00417EB7" w:rsidRPr="006D5109" w:rsidRDefault="00D92E92" w:rsidP="0084781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30.8</w:t>
            </w:r>
          </w:p>
        </w:tc>
        <w:tc>
          <w:tcPr>
            <w:tcW w:w="1592" w:type="pct"/>
          </w:tcPr>
          <w:p w14:paraId="6890855E" w14:textId="6102E74D" w:rsidR="00417EB7" w:rsidRPr="006D5109" w:rsidRDefault="00F846AA" w:rsidP="00B251A0">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Организация работы по реорганизации/ликвидации</w:t>
            </w:r>
            <w:r w:rsidR="008716A9" w:rsidRPr="006D5109">
              <w:rPr>
                <w:rFonts w:ascii="Times New Roman" w:hAnsi="Times New Roman" w:cs="Times New Roman"/>
                <w:sz w:val="24"/>
                <w:szCs w:val="24"/>
              </w:rPr>
              <w:t xml:space="preserve"> унитарных предприятий</w:t>
            </w:r>
            <w:r w:rsidRPr="006D5109">
              <w:rPr>
                <w:rFonts w:ascii="Times New Roman" w:hAnsi="Times New Roman" w:cs="Times New Roman"/>
                <w:sz w:val="24"/>
                <w:szCs w:val="24"/>
              </w:rPr>
              <w:t xml:space="preserve"> </w:t>
            </w:r>
            <w:r w:rsidR="008716A9" w:rsidRPr="006D5109">
              <w:rPr>
                <w:rFonts w:ascii="Times New Roman" w:hAnsi="Times New Roman" w:cs="Times New Roman"/>
                <w:sz w:val="24"/>
                <w:szCs w:val="24"/>
              </w:rPr>
              <w:t>н</w:t>
            </w:r>
            <w:r w:rsidRPr="006D5109">
              <w:rPr>
                <w:rFonts w:ascii="Times New Roman" w:hAnsi="Times New Roman" w:cs="Times New Roman"/>
                <w:sz w:val="24"/>
                <w:szCs w:val="24"/>
              </w:rPr>
              <w:t>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w:t>
            </w:r>
          </w:p>
        </w:tc>
        <w:tc>
          <w:tcPr>
            <w:tcW w:w="1357" w:type="pct"/>
          </w:tcPr>
          <w:p w14:paraId="0B5953A6" w14:textId="5FD2D256" w:rsidR="00417EB7" w:rsidRPr="006D5109" w:rsidRDefault="00BE6392" w:rsidP="00B251A0">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н</w:t>
            </w:r>
            <w:r w:rsidR="008716A9" w:rsidRPr="006D5109">
              <w:rPr>
                <w:rFonts w:ascii="Times New Roman" w:hAnsi="Times New Roman" w:cs="Times New Roman"/>
                <w:sz w:val="24"/>
                <w:szCs w:val="24"/>
              </w:rPr>
              <w:t>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 отсутствуют унитарные предприятия, за исключением случаев, предусмотренных федеральными законами</w:t>
            </w:r>
          </w:p>
        </w:tc>
        <w:tc>
          <w:tcPr>
            <w:tcW w:w="663" w:type="pct"/>
          </w:tcPr>
          <w:p w14:paraId="60DA238D" w14:textId="77777777" w:rsidR="008716A9" w:rsidRPr="006D5109" w:rsidRDefault="008716A9" w:rsidP="008716A9">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до 31 декабря 2025 г.</w:t>
            </w:r>
          </w:p>
          <w:p w14:paraId="7CEABB60" w14:textId="77777777" w:rsidR="00417EB7" w:rsidRPr="006D5109" w:rsidRDefault="00417EB7" w:rsidP="0084781E">
            <w:pPr>
              <w:autoSpaceDE w:val="0"/>
              <w:autoSpaceDN w:val="0"/>
              <w:adjustRightInd w:val="0"/>
              <w:jc w:val="center"/>
              <w:rPr>
                <w:rFonts w:ascii="Times New Roman" w:hAnsi="Times New Roman" w:cs="Times New Roman"/>
                <w:sz w:val="24"/>
                <w:szCs w:val="24"/>
              </w:rPr>
            </w:pPr>
          </w:p>
        </w:tc>
        <w:tc>
          <w:tcPr>
            <w:tcW w:w="1124" w:type="pct"/>
          </w:tcPr>
          <w:p w14:paraId="54235B4B" w14:textId="30C5EABC" w:rsidR="00417EB7" w:rsidRPr="006D5109" w:rsidRDefault="008716A9" w:rsidP="0084781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Минцифра НСО</w:t>
            </w:r>
          </w:p>
        </w:tc>
      </w:tr>
      <w:tr w:rsidR="00417EB7" w:rsidRPr="006D5109" w14:paraId="791D59A2" w14:textId="77777777" w:rsidTr="006B24CA">
        <w:trPr>
          <w:trHeight w:val="283"/>
        </w:trPr>
        <w:tc>
          <w:tcPr>
            <w:tcW w:w="264" w:type="pct"/>
          </w:tcPr>
          <w:p w14:paraId="15EF62DF" w14:textId="6FDBA3EC" w:rsidR="00417EB7" w:rsidRPr="006D5109" w:rsidRDefault="00D92E92" w:rsidP="0084781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30.9</w:t>
            </w:r>
          </w:p>
        </w:tc>
        <w:tc>
          <w:tcPr>
            <w:tcW w:w="1592" w:type="pct"/>
          </w:tcPr>
          <w:p w14:paraId="6B2ED7B9" w14:textId="77777777" w:rsidR="00FF7A06" w:rsidRPr="006D5109" w:rsidRDefault="00FF7A06" w:rsidP="00B251A0">
            <w:pPr>
              <w:pStyle w:val="Default"/>
              <w:jc w:val="both"/>
              <w:rPr>
                <w:rFonts w:ascii="Times New Roman" w:hAnsi="Times New Roman" w:cs="Times New Roman"/>
              </w:rPr>
            </w:pPr>
            <w:r w:rsidRPr="006D5109">
              <w:rPr>
                <w:rFonts w:ascii="Times New Roman" w:hAnsi="Times New Roman" w:cs="Times New Roman"/>
              </w:rPr>
              <w:t>Организация работы по увеличению объема твердых коммунальных отходов, транспортируемых организациями частных форм собственности (негосударственными и немуниципальными организациями) и не аффилированными с региональным оператором по обращению с твердыми коммунальными отходами:</w:t>
            </w:r>
          </w:p>
          <w:p w14:paraId="6F34C540" w14:textId="0FAB94E1" w:rsidR="004469B5" w:rsidRPr="006D5109" w:rsidRDefault="00FF7A06" w:rsidP="00B251A0">
            <w:pPr>
              <w:pStyle w:val="Default"/>
              <w:jc w:val="both"/>
              <w:rPr>
                <w:rFonts w:ascii="Times New Roman" w:hAnsi="Times New Roman" w:cs="Times New Roman"/>
                <w:color w:val="auto"/>
              </w:rPr>
            </w:pPr>
            <w:r w:rsidRPr="006D5109">
              <w:rPr>
                <w:rFonts w:ascii="Times New Roman" w:hAnsi="Times New Roman" w:cs="Times New Roman"/>
                <w:color w:val="auto"/>
              </w:rPr>
              <w:t>п</w:t>
            </w:r>
            <w:r w:rsidR="004469B5" w:rsidRPr="006D5109">
              <w:rPr>
                <w:rFonts w:ascii="Times New Roman" w:hAnsi="Times New Roman" w:cs="Times New Roman"/>
                <w:color w:val="auto"/>
              </w:rPr>
              <w:t xml:space="preserve">роведение торгов, по результатам которых формируются цены на услуги по транспортированию твердых коммунальных отходов для регионального оператора по обращению с твердыми коммунальными отходами, в форме </w:t>
            </w:r>
            <w:r w:rsidR="004469B5" w:rsidRPr="006D5109">
              <w:rPr>
                <w:rFonts w:ascii="Times New Roman" w:hAnsi="Times New Roman" w:cs="Times New Roman"/>
                <w:color w:val="auto"/>
              </w:rPr>
              <w:lastRenderedPageBreak/>
              <w:t xml:space="preserve">электронного аукциона в отношении всего объема твердых коммунальных отходов, образующихся в зоне (зонах) его деятельности; </w:t>
            </w:r>
          </w:p>
          <w:p w14:paraId="56802D52" w14:textId="77777777" w:rsidR="004469B5" w:rsidRPr="006D5109" w:rsidRDefault="004469B5" w:rsidP="00B251A0">
            <w:pPr>
              <w:pStyle w:val="Default"/>
              <w:jc w:val="both"/>
              <w:rPr>
                <w:rFonts w:ascii="Times New Roman" w:hAnsi="Times New Roman" w:cs="Times New Roman"/>
                <w:color w:val="auto"/>
              </w:rPr>
            </w:pPr>
            <w:r w:rsidRPr="006D5109">
              <w:rPr>
                <w:rFonts w:ascii="Times New Roman" w:hAnsi="Times New Roman" w:cs="Times New Roman"/>
                <w:color w:val="auto"/>
              </w:rPr>
              <w:t xml:space="preserve">разделение региональным оператором на большее количество лотов услуги по транспортированию твердых коммунальных отходов в зоне его деятельности, а также увеличение объема услуг по транспортированию твердых коммунальных отходов, выделенных в отдельные лоты участниками аукционов по которым которых могут быть только субъекты малого и среднего предпринимательства; </w:t>
            </w:r>
          </w:p>
          <w:p w14:paraId="0E579369" w14:textId="77777777" w:rsidR="004469B5" w:rsidRPr="006D5109" w:rsidRDefault="004469B5" w:rsidP="00B251A0">
            <w:pPr>
              <w:pStyle w:val="Default"/>
              <w:jc w:val="both"/>
              <w:rPr>
                <w:rFonts w:ascii="Times New Roman" w:hAnsi="Times New Roman" w:cs="Times New Roman"/>
                <w:color w:val="auto"/>
              </w:rPr>
            </w:pPr>
            <w:r w:rsidRPr="006D5109">
              <w:rPr>
                <w:rFonts w:ascii="Times New Roman" w:hAnsi="Times New Roman" w:cs="Times New Roman"/>
                <w:color w:val="auto"/>
              </w:rPr>
              <w:t xml:space="preserve">проведение «круглых» столов, вебинаров, </w:t>
            </w:r>
          </w:p>
          <w:p w14:paraId="50BED6D8" w14:textId="77777777" w:rsidR="004469B5" w:rsidRPr="006D5109" w:rsidRDefault="004469B5" w:rsidP="00B251A0">
            <w:pPr>
              <w:pStyle w:val="Default"/>
              <w:jc w:val="both"/>
              <w:rPr>
                <w:rFonts w:ascii="Times New Roman" w:hAnsi="Times New Roman" w:cs="Times New Roman"/>
                <w:color w:val="auto"/>
              </w:rPr>
            </w:pPr>
            <w:r w:rsidRPr="006D5109">
              <w:rPr>
                <w:rFonts w:ascii="Times New Roman" w:hAnsi="Times New Roman" w:cs="Times New Roman"/>
                <w:color w:val="auto"/>
              </w:rPr>
              <w:t xml:space="preserve">консультаций с действующими и </w:t>
            </w:r>
          </w:p>
          <w:p w14:paraId="4445030C" w14:textId="77777777" w:rsidR="004469B5" w:rsidRPr="006D5109" w:rsidRDefault="004469B5" w:rsidP="00B251A0">
            <w:pPr>
              <w:pStyle w:val="Default"/>
              <w:jc w:val="both"/>
              <w:rPr>
                <w:rFonts w:ascii="Times New Roman" w:hAnsi="Times New Roman" w:cs="Times New Roman"/>
                <w:color w:val="auto"/>
              </w:rPr>
            </w:pPr>
            <w:r w:rsidRPr="006D5109">
              <w:rPr>
                <w:rFonts w:ascii="Times New Roman" w:hAnsi="Times New Roman" w:cs="Times New Roman"/>
                <w:color w:val="auto"/>
              </w:rPr>
              <w:t xml:space="preserve">потенциальными предпринимателями и </w:t>
            </w:r>
          </w:p>
          <w:p w14:paraId="1BB0D2DD" w14:textId="7C470B4C" w:rsidR="00417EB7" w:rsidRPr="006D5109" w:rsidRDefault="004469B5" w:rsidP="00B251A0">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коммерческими организациями</w:t>
            </w:r>
          </w:p>
        </w:tc>
        <w:tc>
          <w:tcPr>
            <w:tcW w:w="1357" w:type="pct"/>
          </w:tcPr>
          <w:p w14:paraId="6996378F" w14:textId="06982DD0" w:rsidR="00417EB7" w:rsidRPr="006D5109" w:rsidRDefault="00BE6392" w:rsidP="00B251A0">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lastRenderedPageBreak/>
              <w:t>у</w:t>
            </w:r>
            <w:r w:rsidR="008716A9" w:rsidRPr="006D5109">
              <w:rPr>
                <w:rFonts w:ascii="Times New Roman" w:hAnsi="Times New Roman" w:cs="Times New Roman"/>
                <w:sz w:val="24"/>
                <w:szCs w:val="24"/>
              </w:rPr>
              <w:t>величение до 30% к 2025 году объема твердых коммунальных отходов, транспортируемых организациями частных форм собственности (негосударственными и немуниципальными организациями) и не аффилированными с региональным оператором по обращению с твердыми коммунальными отходами</w:t>
            </w:r>
          </w:p>
        </w:tc>
        <w:tc>
          <w:tcPr>
            <w:tcW w:w="663" w:type="pct"/>
          </w:tcPr>
          <w:p w14:paraId="2204B9EE" w14:textId="77777777" w:rsidR="008716A9" w:rsidRPr="006D5109" w:rsidRDefault="008716A9" w:rsidP="008716A9">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до 31 декабря 2025 г.</w:t>
            </w:r>
          </w:p>
          <w:p w14:paraId="42DE4988" w14:textId="77777777" w:rsidR="00417EB7" w:rsidRPr="006D5109" w:rsidRDefault="00417EB7" w:rsidP="0084781E">
            <w:pPr>
              <w:autoSpaceDE w:val="0"/>
              <w:autoSpaceDN w:val="0"/>
              <w:adjustRightInd w:val="0"/>
              <w:jc w:val="center"/>
              <w:rPr>
                <w:rFonts w:ascii="Times New Roman" w:hAnsi="Times New Roman" w:cs="Times New Roman"/>
                <w:sz w:val="24"/>
                <w:szCs w:val="24"/>
              </w:rPr>
            </w:pPr>
          </w:p>
        </w:tc>
        <w:tc>
          <w:tcPr>
            <w:tcW w:w="1124" w:type="pct"/>
          </w:tcPr>
          <w:p w14:paraId="64B7C56A" w14:textId="14F75B01" w:rsidR="00417EB7" w:rsidRPr="006D5109" w:rsidRDefault="004469B5" w:rsidP="0084781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МЖКХиЭ НСО</w:t>
            </w:r>
          </w:p>
        </w:tc>
      </w:tr>
      <w:tr w:rsidR="00417EB7" w:rsidRPr="006D5109" w14:paraId="539DFE35" w14:textId="77777777" w:rsidTr="006B24CA">
        <w:trPr>
          <w:trHeight w:val="283"/>
        </w:trPr>
        <w:tc>
          <w:tcPr>
            <w:tcW w:w="264" w:type="pct"/>
          </w:tcPr>
          <w:p w14:paraId="76048BCB" w14:textId="103E6C44" w:rsidR="00417EB7" w:rsidRPr="006D5109" w:rsidRDefault="00D92E92" w:rsidP="0084781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30.10</w:t>
            </w:r>
          </w:p>
        </w:tc>
        <w:tc>
          <w:tcPr>
            <w:tcW w:w="1592" w:type="pct"/>
          </w:tcPr>
          <w:p w14:paraId="2773D2F9" w14:textId="59ED342F" w:rsidR="00417EB7" w:rsidRPr="006D5109" w:rsidRDefault="004469B5" w:rsidP="00B251A0">
            <w:pPr>
              <w:pStyle w:val="a3"/>
              <w:ind w:left="0"/>
              <w:jc w:val="both"/>
              <w:rPr>
                <w:rFonts w:ascii="Times New Roman" w:hAnsi="Times New Roman" w:cs="Times New Roman"/>
                <w:sz w:val="24"/>
                <w:szCs w:val="24"/>
              </w:rPr>
            </w:pPr>
            <w:r w:rsidRPr="006D5109">
              <w:rPr>
                <w:rFonts w:ascii="Times New Roman" w:hAnsi="Times New Roman" w:cs="Times New Roman"/>
                <w:bCs/>
                <w:sz w:val="24"/>
                <w:szCs w:val="24"/>
              </w:rPr>
              <w:t>Создание условий для оформления документов по подключению (технологическому присоединению) объектов капитального строительства к сетям инженерно-технического обеспечения в электронной форме</w:t>
            </w:r>
          </w:p>
        </w:tc>
        <w:tc>
          <w:tcPr>
            <w:tcW w:w="1357" w:type="pct"/>
          </w:tcPr>
          <w:p w14:paraId="5FC1794E" w14:textId="0AE87074" w:rsidR="004469B5" w:rsidRPr="006D5109" w:rsidRDefault="00BE6392" w:rsidP="00B251A0">
            <w:pPr>
              <w:pStyle w:val="Default"/>
              <w:jc w:val="both"/>
              <w:rPr>
                <w:rFonts w:ascii="Times New Roman" w:hAnsi="Times New Roman" w:cs="Times New Roman"/>
                <w:bCs/>
                <w:color w:val="auto"/>
              </w:rPr>
            </w:pPr>
            <w:r w:rsidRPr="006D5109">
              <w:rPr>
                <w:rFonts w:ascii="Times New Roman" w:hAnsi="Times New Roman" w:cs="Times New Roman"/>
                <w:bCs/>
                <w:color w:val="auto"/>
              </w:rPr>
              <w:t>о</w:t>
            </w:r>
            <w:r w:rsidR="004469B5" w:rsidRPr="006D5109">
              <w:rPr>
                <w:rFonts w:ascii="Times New Roman" w:hAnsi="Times New Roman" w:cs="Times New Roman"/>
                <w:bCs/>
                <w:color w:val="auto"/>
              </w:rPr>
              <w:t>формление документов по подключению (технологическому присоединению) объектов капитального строительства к сетям инженерно-технического обеспечения осуществляется в электронной форме;</w:t>
            </w:r>
          </w:p>
          <w:p w14:paraId="40A31C97" w14:textId="6FF60CA3" w:rsidR="004469B5" w:rsidRPr="006D5109" w:rsidRDefault="004469B5" w:rsidP="00B251A0">
            <w:pPr>
              <w:autoSpaceDE w:val="0"/>
              <w:autoSpaceDN w:val="0"/>
              <w:adjustRightInd w:val="0"/>
              <w:jc w:val="both"/>
              <w:rPr>
                <w:rFonts w:ascii="Times New Roman" w:hAnsi="Times New Roman" w:cs="Times New Roman"/>
                <w:bCs/>
                <w:sz w:val="24"/>
                <w:szCs w:val="24"/>
              </w:rPr>
            </w:pPr>
            <w:r w:rsidRPr="006D5109">
              <w:rPr>
                <w:rFonts w:ascii="Times New Roman" w:hAnsi="Times New Roman" w:cs="Times New Roman"/>
                <w:bCs/>
                <w:sz w:val="24"/>
                <w:szCs w:val="24"/>
              </w:rPr>
              <w:t>доля организаций частной формы собственности составляет не менее:</w:t>
            </w:r>
          </w:p>
          <w:p w14:paraId="4C8C934A" w14:textId="77777777" w:rsidR="004469B5" w:rsidRPr="006D5109" w:rsidRDefault="004469B5" w:rsidP="00B251A0">
            <w:pPr>
              <w:autoSpaceDE w:val="0"/>
              <w:autoSpaceDN w:val="0"/>
              <w:adjustRightInd w:val="0"/>
              <w:jc w:val="both"/>
              <w:rPr>
                <w:rFonts w:ascii="Times New Roman" w:hAnsi="Times New Roman" w:cs="Times New Roman"/>
                <w:bCs/>
                <w:sz w:val="24"/>
                <w:szCs w:val="24"/>
              </w:rPr>
            </w:pPr>
            <w:r w:rsidRPr="006D5109">
              <w:rPr>
                <w:rFonts w:ascii="Times New Roman" w:hAnsi="Times New Roman" w:cs="Times New Roman"/>
                <w:bCs/>
                <w:sz w:val="24"/>
                <w:szCs w:val="24"/>
              </w:rPr>
              <w:t>30 процентов для организаций, осуществляющих деятельность по производству электроэнергии на розничном рынке;</w:t>
            </w:r>
          </w:p>
          <w:p w14:paraId="21716769" w14:textId="541135EC" w:rsidR="00417EB7" w:rsidRPr="006D5109" w:rsidRDefault="004469B5" w:rsidP="00B251A0">
            <w:pPr>
              <w:autoSpaceDE w:val="0"/>
              <w:autoSpaceDN w:val="0"/>
              <w:adjustRightInd w:val="0"/>
              <w:jc w:val="both"/>
              <w:rPr>
                <w:rFonts w:ascii="Times New Roman" w:hAnsi="Times New Roman" w:cs="Times New Roman"/>
                <w:bCs/>
                <w:sz w:val="24"/>
                <w:szCs w:val="24"/>
              </w:rPr>
            </w:pPr>
            <w:r w:rsidRPr="006D5109">
              <w:rPr>
                <w:rFonts w:ascii="Times New Roman" w:hAnsi="Times New Roman" w:cs="Times New Roman"/>
                <w:bCs/>
                <w:sz w:val="24"/>
                <w:szCs w:val="24"/>
              </w:rPr>
              <w:t xml:space="preserve">30 процентов для организаций, осуществляющих деятельность по купле-продаже электроэнергии </w:t>
            </w:r>
            <w:r w:rsidRPr="006D5109">
              <w:rPr>
                <w:rFonts w:ascii="Times New Roman" w:hAnsi="Times New Roman" w:cs="Times New Roman"/>
                <w:bCs/>
                <w:sz w:val="24"/>
                <w:szCs w:val="24"/>
              </w:rPr>
              <w:lastRenderedPageBreak/>
              <w:t>(энергосбытовую деятельность) на розничном рынке</w:t>
            </w:r>
          </w:p>
        </w:tc>
        <w:tc>
          <w:tcPr>
            <w:tcW w:w="663" w:type="pct"/>
          </w:tcPr>
          <w:p w14:paraId="23707F7E" w14:textId="77777777" w:rsidR="004469B5" w:rsidRPr="006D5109" w:rsidRDefault="004469B5" w:rsidP="004469B5">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lastRenderedPageBreak/>
              <w:t>до 31 декабря 2025 г.</w:t>
            </w:r>
          </w:p>
          <w:p w14:paraId="1698EF87" w14:textId="77777777" w:rsidR="00417EB7" w:rsidRPr="006D5109" w:rsidRDefault="00417EB7" w:rsidP="0084781E">
            <w:pPr>
              <w:autoSpaceDE w:val="0"/>
              <w:autoSpaceDN w:val="0"/>
              <w:adjustRightInd w:val="0"/>
              <w:jc w:val="center"/>
              <w:rPr>
                <w:rFonts w:ascii="Times New Roman" w:hAnsi="Times New Roman" w:cs="Times New Roman"/>
                <w:sz w:val="24"/>
                <w:szCs w:val="24"/>
              </w:rPr>
            </w:pPr>
          </w:p>
        </w:tc>
        <w:tc>
          <w:tcPr>
            <w:tcW w:w="1124" w:type="pct"/>
          </w:tcPr>
          <w:p w14:paraId="32409D02" w14:textId="0DEE9A09" w:rsidR="00417EB7" w:rsidRPr="006D5109" w:rsidRDefault="00BE6392" w:rsidP="0084781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МЖКХиЭ НСО;</w:t>
            </w:r>
          </w:p>
          <w:p w14:paraId="0429D35B" w14:textId="353AF7C9" w:rsidR="00BE6392" w:rsidRPr="006D5109" w:rsidRDefault="00BE6392" w:rsidP="00BE6392">
            <w:pPr>
              <w:pStyle w:val="a3"/>
              <w:ind w:left="0"/>
              <w:jc w:val="center"/>
              <w:rPr>
                <w:rFonts w:ascii="Times New Roman" w:hAnsi="Times New Roman" w:cs="Times New Roman"/>
                <w:sz w:val="24"/>
                <w:szCs w:val="24"/>
              </w:rPr>
            </w:pPr>
          </w:p>
        </w:tc>
      </w:tr>
      <w:tr w:rsidR="00417EB7" w:rsidRPr="006D5109" w14:paraId="72C07C7E" w14:textId="77777777" w:rsidTr="006B24CA">
        <w:trPr>
          <w:trHeight w:val="283"/>
        </w:trPr>
        <w:tc>
          <w:tcPr>
            <w:tcW w:w="264" w:type="pct"/>
          </w:tcPr>
          <w:p w14:paraId="6F2E2146" w14:textId="5AFF77C7" w:rsidR="00417EB7" w:rsidRPr="006D5109" w:rsidRDefault="00D92E92" w:rsidP="0084781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30.11</w:t>
            </w:r>
          </w:p>
        </w:tc>
        <w:tc>
          <w:tcPr>
            <w:tcW w:w="1592" w:type="pct"/>
          </w:tcPr>
          <w:p w14:paraId="57BF7B75" w14:textId="089BCFB0" w:rsidR="00417EB7" w:rsidRPr="006D5109" w:rsidRDefault="005422FE" w:rsidP="009D6A7D">
            <w:pPr>
              <w:pStyle w:val="Default"/>
              <w:jc w:val="both"/>
              <w:rPr>
                <w:rFonts w:ascii="Times New Roman" w:hAnsi="Times New Roman" w:cs="Times New Roman"/>
                <w:bCs/>
                <w:color w:val="auto"/>
              </w:rPr>
            </w:pPr>
            <w:r w:rsidRPr="006D5109">
              <w:rPr>
                <w:rFonts w:ascii="Times New Roman" w:hAnsi="Times New Roman" w:cs="Times New Roman"/>
              </w:rPr>
              <w:t xml:space="preserve">Обеспечение реализации мероприятий, направленных на увеличение доли </w:t>
            </w:r>
            <w:r w:rsidRPr="006D5109">
              <w:rPr>
                <w:rFonts w:ascii="Times New Roman" w:hAnsi="Times New Roman" w:cs="Times New Roman"/>
                <w:bCs/>
                <w:color w:val="auto"/>
              </w:rPr>
              <w:t>услуг (работ) по перевозке пассажиров автомобильным транспортом</w:t>
            </w:r>
            <w:r w:rsidR="009D6A7D" w:rsidRPr="006D5109">
              <w:rPr>
                <w:rFonts w:ascii="Times New Roman" w:hAnsi="Times New Roman" w:cs="Times New Roman"/>
                <w:bCs/>
                <w:color w:val="auto"/>
              </w:rPr>
              <w:t xml:space="preserve"> по муниципальным и межмуниципальным маршрутам регулярных перевозок, оказанных (выполненных) организациями частной формы собственности</w:t>
            </w:r>
          </w:p>
        </w:tc>
        <w:tc>
          <w:tcPr>
            <w:tcW w:w="1357" w:type="pct"/>
          </w:tcPr>
          <w:p w14:paraId="27984C4C" w14:textId="77777777" w:rsidR="00BE6392" w:rsidRPr="006D5109" w:rsidRDefault="00BE6392" w:rsidP="00B251A0">
            <w:pPr>
              <w:pStyle w:val="Default"/>
              <w:jc w:val="both"/>
              <w:rPr>
                <w:rFonts w:ascii="Times New Roman" w:hAnsi="Times New Roman" w:cs="Times New Roman"/>
                <w:bCs/>
                <w:color w:val="auto"/>
              </w:rPr>
            </w:pPr>
            <w:r w:rsidRPr="006D5109">
              <w:rPr>
                <w:rFonts w:ascii="Times New Roman" w:hAnsi="Times New Roman" w:cs="Times New Roman"/>
                <w:bCs/>
                <w:color w:val="auto"/>
              </w:rPr>
              <w:t xml:space="preserve">Доля услуг (работ) по перевозке пассажиров автомобильным транспортом: </w:t>
            </w:r>
          </w:p>
          <w:p w14:paraId="18B3D9C0" w14:textId="16BF976D" w:rsidR="00BE6392" w:rsidRPr="006D5109" w:rsidRDefault="00BE6392" w:rsidP="00B251A0">
            <w:pPr>
              <w:pStyle w:val="Default"/>
              <w:jc w:val="both"/>
              <w:rPr>
                <w:rFonts w:ascii="Times New Roman" w:hAnsi="Times New Roman" w:cs="Times New Roman"/>
                <w:bCs/>
                <w:color w:val="auto"/>
              </w:rPr>
            </w:pPr>
            <w:r w:rsidRPr="006D5109">
              <w:rPr>
                <w:rFonts w:ascii="Times New Roman" w:hAnsi="Times New Roman" w:cs="Times New Roman"/>
                <w:bCs/>
                <w:color w:val="auto"/>
              </w:rPr>
              <w:t>по муниципальным маршрутам регулярных перевозок, оказанных (выполненных) организациями частной формы собст</w:t>
            </w:r>
            <w:r w:rsidR="00FF7A06" w:rsidRPr="006D5109">
              <w:rPr>
                <w:rFonts w:ascii="Times New Roman" w:hAnsi="Times New Roman" w:cs="Times New Roman"/>
                <w:bCs/>
                <w:color w:val="auto"/>
              </w:rPr>
              <w:t>венности - не менее 20%</w:t>
            </w:r>
            <w:r w:rsidRPr="006D5109">
              <w:rPr>
                <w:rFonts w:ascii="Times New Roman" w:hAnsi="Times New Roman" w:cs="Times New Roman"/>
                <w:bCs/>
                <w:color w:val="auto"/>
              </w:rPr>
              <w:t xml:space="preserve">; </w:t>
            </w:r>
          </w:p>
          <w:p w14:paraId="67F00940" w14:textId="6C6FD5AC" w:rsidR="00417EB7" w:rsidRPr="006D5109" w:rsidRDefault="00BE6392" w:rsidP="00B251A0">
            <w:pPr>
              <w:pStyle w:val="a3"/>
              <w:ind w:left="0"/>
              <w:jc w:val="both"/>
              <w:rPr>
                <w:rFonts w:ascii="Times New Roman" w:hAnsi="Times New Roman" w:cs="Times New Roman"/>
                <w:sz w:val="24"/>
                <w:szCs w:val="24"/>
              </w:rPr>
            </w:pPr>
            <w:r w:rsidRPr="006D5109">
              <w:rPr>
                <w:rFonts w:ascii="Times New Roman" w:hAnsi="Times New Roman" w:cs="Times New Roman"/>
                <w:bCs/>
                <w:sz w:val="24"/>
                <w:szCs w:val="24"/>
              </w:rPr>
              <w:t>по межмуниципальным маршрутам регулярных перевозок, оказанных (выполненных) организациями частной формы собст</w:t>
            </w:r>
            <w:r w:rsidR="00FF7A06" w:rsidRPr="006D5109">
              <w:rPr>
                <w:rFonts w:ascii="Times New Roman" w:hAnsi="Times New Roman" w:cs="Times New Roman"/>
                <w:bCs/>
                <w:sz w:val="24"/>
                <w:szCs w:val="24"/>
              </w:rPr>
              <w:t>венности - не менее 30%</w:t>
            </w:r>
            <w:r w:rsidRPr="006D5109">
              <w:t xml:space="preserve"> </w:t>
            </w:r>
          </w:p>
        </w:tc>
        <w:tc>
          <w:tcPr>
            <w:tcW w:w="663" w:type="pct"/>
          </w:tcPr>
          <w:p w14:paraId="3BAA9D03" w14:textId="77777777" w:rsidR="00BE6392" w:rsidRPr="006D5109" w:rsidRDefault="00BE6392" w:rsidP="00BE6392">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до 31 декабря 2025 г.</w:t>
            </w:r>
          </w:p>
          <w:p w14:paraId="7E9FBC9B" w14:textId="77777777" w:rsidR="00417EB7" w:rsidRPr="006D5109" w:rsidRDefault="00417EB7" w:rsidP="0084781E">
            <w:pPr>
              <w:autoSpaceDE w:val="0"/>
              <w:autoSpaceDN w:val="0"/>
              <w:adjustRightInd w:val="0"/>
              <w:jc w:val="center"/>
              <w:rPr>
                <w:rFonts w:ascii="Times New Roman" w:hAnsi="Times New Roman" w:cs="Times New Roman"/>
                <w:sz w:val="24"/>
                <w:szCs w:val="24"/>
              </w:rPr>
            </w:pPr>
          </w:p>
        </w:tc>
        <w:tc>
          <w:tcPr>
            <w:tcW w:w="1124" w:type="pct"/>
          </w:tcPr>
          <w:p w14:paraId="0E93CB4D" w14:textId="77777777" w:rsidR="00417EB7" w:rsidRPr="006D5109" w:rsidRDefault="00FF7A06" w:rsidP="0084781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Минтранс НСО</w:t>
            </w:r>
          </w:p>
          <w:p w14:paraId="28D502DA" w14:textId="77777777" w:rsidR="00877E60" w:rsidRPr="006D5109" w:rsidRDefault="00877E60" w:rsidP="0084781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во взаимодействии с</w:t>
            </w:r>
          </w:p>
          <w:p w14:paraId="511376C6" w14:textId="2C71E7C4" w:rsidR="009D6A7D" w:rsidRPr="006D5109" w:rsidRDefault="00877E60" w:rsidP="0084781E">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 xml:space="preserve"> </w:t>
            </w:r>
            <w:r w:rsidR="009D6A7D" w:rsidRPr="006D5109">
              <w:rPr>
                <w:rFonts w:ascii="Times New Roman" w:hAnsi="Times New Roman" w:cs="Times New Roman"/>
                <w:bCs/>
                <w:sz w:val="24"/>
                <w:szCs w:val="24"/>
              </w:rPr>
              <w:t>ОМСУ НСО</w:t>
            </w:r>
          </w:p>
        </w:tc>
      </w:tr>
      <w:tr w:rsidR="00417EB7" w:rsidRPr="006D5109" w14:paraId="2BC58975" w14:textId="77777777" w:rsidTr="006B24CA">
        <w:trPr>
          <w:trHeight w:val="283"/>
        </w:trPr>
        <w:tc>
          <w:tcPr>
            <w:tcW w:w="264" w:type="pct"/>
          </w:tcPr>
          <w:p w14:paraId="5D74E38F" w14:textId="4CC3ABA9" w:rsidR="00417EB7" w:rsidRPr="006D5109" w:rsidRDefault="00D92E92" w:rsidP="0084781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30.12</w:t>
            </w:r>
          </w:p>
        </w:tc>
        <w:tc>
          <w:tcPr>
            <w:tcW w:w="1592" w:type="pct"/>
          </w:tcPr>
          <w:p w14:paraId="684AD377" w14:textId="275D96A2" w:rsidR="00417EB7" w:rsidRPr="006D5109" w:rsidRDefault="00656FAE" w:rsidP="00B251A0">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Внедрение системы возмещения стоимости лекарственного обеспечения </w:t>
            </w:r>
          </w:p>
        </w:tc>
        <w:tc>
          <w:tcPr>
            <w:tcW w:w="1357" w:type="pct"/>
          </w:tcPr>
          <w:p w14:paraId="199F795D" w14:textId="1403F44C" w:rsidR="00417EB7" w:rsidRPr="006D5109" w:rsidRDefault="00656FAE" w:rsidP="00B251A0">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внедрена система возмещения стоимости лекарственного обеспечения</w:t>
            </w:r>
          </w:p>
        </w:tc>
        <w:tc>
          <w:tcPr>
            <w:tcW w:w="663" w:type="pct"/>
          </w:tcPr>
          <w:p w14:paraId="31C8BD37" w14:textId="77777777" w:rsidR="00656FAE" w:rsidRPr="006D5109" w:rsidRDefault="00656FAE" w:rsidP="00656FA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до 31 декабря 2025 г.</w:t>
            </w:r>
          </w:p>
          <w:p w14:paraId="15FFA54D" w14:textId="77777777" w:rsidR="00417EB7" w:rsidRPr="006D5109" w:rsidRDefault="00417EB7" w:rsidP="0084781E">
            <w:pPr>
              <w:autoSpaceDE w:val="0"/>
              <w:autoSpaceDN w:val="0"/>
              <w:adjustRightInd w:val="0"/>
              <w:jc w:val="center"/>
              <w:rPr>
                <w:rFonts w:ascii="Times New Roman" w:hAnsi="Times New Roman" w:cs="Times New Roman"/>
                <w:sz w:val="24"/>
                <w:szCs w:val="24"/>
              </w:rPr>
            </w:pPr>
          </w:p>
        </w:tc>
        <w:tc>
          <w:tcPr>
            <w:tcW w:w="1124" w:type="pct"/>
          </w:tcPr>
          <w:p w14:paraId="0B753D83" w14:textId="6B47D6EE" w:rsidR="00417EB7" w:rsidRPr="006D5109" w:rsidRDefault="00555756" w:rsidP="0084781E">
            <w:pPr>
              <w:pStyle w:val="a3"/>
              <w:ind w:left="0"/>
              <w:jc w:val="center"/>
              <w:rPr>
                <w:rFonts w:ascii="Times New Roman" w:hAnsi="Times New Roman" w:cs="Times New Roman"/>
                <w:sz w:val="24"/>
                <w:szCs w:val="24"/>
              </w:rPr>
            </w:pPr>
            <w:r w:rsidRPr="006D5109">
              <w:rPr>
                <w:rFonts w:ascii="Times New Roman" w:eastAsia="Calibri" w:hAnsi="Times New Roman" w:cs="Times New Roman"/>
                <w:sz w:val="24"/>
                <w:szCs w:val="24"/>
              </w:rPr>
              <w:t>Минздрав НСО</w:t>
            </w:r>
          </w:p>
        </w:tc>
      </w:tr>
      <w:tr w:rsidR="00417EB7" w:rsidRPr="006D5109" w14:paraId="07B13F63" w14:textId="77777777" w:rsidTr="006B24CA">
        <w:trPr>
          <w:trHeight w:val="283"/>
        </w:trPr>
        <w:tc>
          <w:tcPr>
            <w:tcW w:w="264" w:type="pct"/>
          </w:tcPr>
          <w:p w14:paraId="54371030" w14:textId="60340991" w:rsidR="00417EB7" w:rsidRPr="006D5109" w:rsidRDefault="00D92E92" w:rsidP="0084781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30.13</w:t>
            </w:r>
          </w:p>
        </w:tc>
        <w:tc>
          <w:tcPr>
            <w:tcW w:w="1592" w:type="pct"/>
          </w:tcPr>
          <w:p w14:paraId="05663EDC" w14:textId="6C5F1DCE" w:rsidR="00417EB7" w:rsidRPr="006D5109" w:rsidRDefault="00BE1DA4" w:rsidP="00B251A0">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Обеспечение реализации мероприятий</w:t>
            </w:r>
            <w:r w:rsidR="00656FAE" w:rsidRPr="006D5109">
              <w:rPr>
                <w:rFonts w:ascii="Times New Roman" w:hAnsi="Times New Roman" w:cs="Times New Roman"/>
                <w:sz w:val="24"/>
                <w:szCs w:val="24"/>
              </w:rPr>
              <w:t xml:space="preserve">, направленных на увеличение </w:t>
            </w:r>
            <w:r w:rsidR="00555756" w:rsidRPr="006D5109">
              <w:rPr>
                <w:rFonts w:ascii="Times New Roman" w:hAnsi="Times New Roman" w:cs="Times New Roman"/>
                <w:sz w:val="24"/>
                <w:szCs w:val="24"/>
              </w:rPr>
              <w:t>доли организаций частной формы собственности на рынках медицинских услуг и рынках розничной торговли лекарственными препаратами, медицинскими изделиями:</w:t>
            </w:r>
          </w:p>
          <w:p w14:paraId="673102AD" w14:textId="7CE9B90B" w:rsidR="00555756" w:rsidRPr="006D5109" w:rsidRDefault="00555756" w:rsidP="00B251A0">
            <w:pPr>
              <w:pStyle w:val="Default"/>
              <w:jc w:val="both"/>
              <w:rPr>
                <w:rFonts w:ascii="Times New Roman" w:hAnsi="Times New Roman" w:cs="Times New Roman"/>
                <w:color w:val="auto"/>
              </w:rPr>
            </w:pPr>
            <w:r w:rsidRPr="006D5109">
              <w:rPr>
                <w:rFonts w:ascii="Times New Roman" w:hAnsi="Times New Roman" w:cs="Times New Roman"/>
                <w:color w:val="auto"/>
              </w:rPr>
              <w:t xml:space="preserve">введение электронных форм подачи заявок на получение лицензий на осуществление медицинской деятельности через портал государственных и муниципальных услуг субъекта Российской Федерации; </w:t>
            </w:r>
          </w:p>
          <w:p w14:paraId="5E40979D" w14:textId="77777777" w:rsidR="00555756" w:rsidRPr="006D5109" w:rsidRDefault="00555756" w:rsidP="00B251A0">
            <w:pPr>
              <w:pStyle w:val="Default"/>
              <w:jc w:val="both"/>
              <w:rPr>
                <w:rFonts w:ascii="Times New Roman" w:hAnsi="Times New Roman" w:cs="Times New Roman"/>
                <w:color w:val="auto"/>
              </w:rPr>
            </w:pPr>
            <w:r w:rsidRPr="006D5109">
              <w:rPr>
                <w:rFonts w:ascii="Times New Roman" w:hAnsi="Times New Roman" w:cs="Times New Roman"/>
                <w:color w:val="auto"/>
              </w:rPr>
              <w:t xml:space="preserve">предоставление услуги электронной записи на прием заявителя при подаче заявления на получение лицензии на осуществление медицинской деятельности; </w:t>
            </w:r>
          </w:p>
          <w:p w14:paraId="6F054A08" w14:textId="77777777" w:rsidR="00555756" w:rsidRPr="006D5109" w:rsidRDefault="00555756" w:rsidP="00B251A0">
            <w:pPr>
              <w:pStyle w:val="Default"/>
              <w:jc w:val="both"/>
              <w:rPr>
                <w:rFonts w:ascii="Times New Roman" w:hAnsi="Times New Roman" w:cs="Times New Roman"/>
                <w:color w:val="auto"/>
              </w:rPr>
            </w:pPr>
            <w:r w:rsidRPr="006D5109">
              <w:rPr>
                <w:rFonts w:ascii="Times New Roman" w:hAnsi="Times New Roman" w:cs="Times New Roman"/>
                <w:color w:val="auto"/>
              </w:rPr>
              <w:t xml:space="preserve">ведение перечня объектов государственной собственности, передача которых возможна </w:t>
            </w:r>
            <w:r w:rsidRPr="006D5109">
              <w:rPr>
                <w:rFonts w:ascii="Times New Roman" w:hAnsi="Times New Roman" w:cs="Times New Roman"/>
                <w:color w:val="auto"/>
              </w:rPr>
              <w:lastRenderedPageBreak/>
              <w:t xml:space="preserve">по договорам аренды с обязательством сохранения целевого назначения и использования объекта; </w:t>
            </w:r>
          </w:p>
          <w:p w14:paraId="38F6199B" w14:textId="77777777" w:rsidR="00555756" w:rsidRPr="006D5109" w:rsidRDefault="00555756" w:rsidP="00B251A0">
            <w:pPr>
              <w:pStyle w:val="Default"/>
              <w:jc w:val="both"/>
              <w:rPr>
                <w:rFonts w:ascii="Times New Roman" w:hAnsi="Times New Roman" w:cs="Times New Roman"/>
                <w:color w:val="auto"/>
              </w:rPr>
            </w:pPr>
            <w:r w:rsidRPr="006D5109">
              <w:rPr>
                <w:rFonts w:ascii="Times New Roman" w:hAnsi="Times New Roman" w:cs="Times New Roman"/>
                <w:color w:val="auto"/>
              </w:rPr>
              <w:t xml:space="preserve">проведение анализа распределения объемов территориальными комиссиями ОМС, а также условий выплат по оказанным медицинским услугам с привлечением представителей антимонопольного органа; </w:t>
            </w:r>
          </w:p>
          <w:p w14:paraId="54411D28" w14:textId="77777777" w:rsidR="00555756" w:rsidRPr="006D5109" w:rsidRDefault="00555756" w:rsidP="00B251A0">
            <w:pPr>
              <w:pStyle w:val="Default"/>
              <w:jc w:val="both"/>
              <w:rPr>
                <w:rFonts w:ascii="Times New Roman" w:hAnsi="Times New Roman" w:cs="Times New Roman"/>
                <w:color w:val="auto"/>
              </w:rPr>
            </w:pPr>
            <w:r w:rsidRPr="006D5109">
              <w:rPr>
                <w:rFonts w:ascii="Times New Roman" w:hAnsi="Times New Roman" w:cs="Times New Roman"/>
                <w:color w:val="auto"/>
              </w:rPr>
              <w:t xml:space="preserve">приватизация унитарных предприятий, осуществляющих торговлю лекарственными препаратами, медицинскими изделиями и сопутствующими товарами; </w:t>
            </w:r>
          </w:p>
          <w:p w14:paraId="5F74F49A" w14:textId="1DB6BB35" w:rsidR="00555756" w:rsidRPr="006D5109" w:rsidRDefault="00555756" w:rsidP="00B251A0">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 xml:space="preserve">разработка программы мероприятий, направленных на стимулирование развития розничной торговли лекарственными препаратами, медицинскими изделиями и сопутствующими товарами в отдаленных, труднодоступных и малочисленных населенных пунктах. </w:t>
            </w:r>
          </w:p>
        </w:tc>
        <w:tc>
          <w:tcPr>
            <w:tcW w:w="1357" w:type="pct"/>
          </w:tcPr>
          <w:p w14:paraId="6D99904A" w14:textId="4F79A4DE" w:rsidR="00555756" w:rsidRPr="006D5109" w:rsidRDefault="00555756" w:rsidP="00B251A0">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lastRenderedPageBreak/>
              <w:t>доля организаций частной формы собственности составляет:</w:t>
            </w:r>
          </w:p>
          <w:p w14:paraId="37415CF8" w14:textId="161EA798" w:rsidR="00555756" w:rsidRPr="006D5109" w:rsidRDefault="005D3E22" w:rsidP="00B251A0">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на рынках медицинских услуг – </w:t>
            </w:r>
            <w:r w:rsidR="00555756" w:rsidRPr="006D5109">
              <w:rPr>
                <w:rFonts w:ascii="Times New Roman" w:hAnsi="Times New Roman" w:cs="Times New Roman"/>
                <w:sz w:val="24"/>
                <w:szCs w:val="24"/>
              </w:rPr>
              <w:t>не менее 10%, в том числе доля субъектов малого</w:t>
            </w:r>
            <w:r w:rsidRPr="006D5109">
              <w:rPr>
                <w:rFonts w:ascii="Times New Roman" w:hAnsi="Times New Roman" w:cs="Times New Roman"/>
                <w:sz w:val="24"/>
                <w:szCs w:val="24"/>
              </w:rPr>
              <w:t xml:space="preserve"> и среднего предпринимательства – </w:t>
            </w:r>
            <w:r w:rsidR="00555756" w:rsidRPr="006D5109">
              <w:rPr>
                <w:rFonts w:ascii="Times New Roman" w:hAnsi="Times New Roman" w:cs="Times New Roman"/>
                <w:sz w:val="24"/>
                <w:szCs w:val="24"/>
              </w:rPr>
              <w:t>не менее 80%;</w:t>
            </w:r>
          </w:p>
          <w:p w14:paraId="61987A1F" w14:textId="70391846" w:rsidR="00555756" w:rsidRPr="006D5109" w:rsidRDefault="00555756" w:rsidP="00B251A0">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на рынках розничной торговли лекарственными преп</w:t>
            </w:r>
            <w:r w:rsidR="005D3E22" w:rsidRPr="006D5109">
              <w:rPr>
                <w:rFonts w:ascii="Times New Roman" w:hAnsi="Times New Roman" w:cs="Times New Roman"/>
                <w:sz w:val="24"/>
                <w:szCs w:val="24"/>
              </w:rPr>
              <w:t>аратами, медицинскими изделиями – </w:t>
            </w:r>
            <w:r w:rsidRPr="006D5109">
              <w:rPr>
                <w:rFonts w:ascii="Times New Roman" w:hAnsi="Times New Roman" w:cs="Times New Roman"/>
                <w:sz w:val="24"/>
                <w:szCs w:val="24"/>
              </w:rPr>
              <w:t>не менее 70</w:t>
            </w:r>
            <w:bookmarkStart w:id="0" w:name="_GoBack"/>
            <w:bookmarkEnd w:id="0"/>
            <w:r w:rsidRPr="006D5109">
              <w:rPr>
                <w:rFonts w:ascii="Times New Roman" w:hAnsi="Times New Roman" w:cs="Times New Roman"/>
                <w:sz w:val="24"/>
                <w:szCs w:val="24"/>
              </w:rPr>
              <w:t>%</w:t>
            </w:r>
          </w:p>
          <w:p w14:paraId="24D898C1" w14:textId="77777777" w:rsidR="00417EB7" w:rsidRPr="006D5109" w:rsidRDefault="00417EB7" w:rsidP="00B251A0">
            <w:pPr>
              <w:pStyle w:val="a3"/>
              <w:ind w:left="0"/>
              <w:jc w:val="both"/>
              <w:rPr>
                <w:rFonts w:ascii="Times New Roman" w:hAnsi="Times New Roman" w:cs="Times New Roman"/>
                <w:sz w:val="24"/>
                <w:szCs w:val="24"/>
              </w:rPr>
            </w:pPr>
          </w:p>
        </w:tc>
        <w:tc>
          <w:tcPr>
            <w:tcW w:w="663" w:type="pct"/>
          </w:tcPr>
          <w:p w14:paraId="54F547E8" w14:textId="77777777" w:rsidR="00555756" w:rsidRPr="006D5109" w:rsidRDefault="00555756" w:rsidP="00555756">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до 31 декабря 2025 г.</w:t>
            </w:r>
          </w:p>
          <w:p w14:paraId="2468F1AB" w14:textId="444CE4E0" w:rsidR="00417EB7" w:rsidRPr="006D5109" w:rsidRDefault="00417EB7" w:rsidP="0084781E">
            <w:pPr>
              <w:autoSpaceDE w:val="0"/>
              <w:autoSpaceDN w:val="0"/>
              <w:adjustRightInd w:val="0"/>
              <w:jc w:val="center"/>
              <w:rPr>
                <w:rFonts w:ascii="Times New Roman" w:hAnsi="Times New Roman" w:cs="Times New Roman"/>
                <w:sz w:val="24"/>
                <w:szCs w:val="24"/>
              </w:rPr>
            </w:pPr>
          </w:p>
        </w:tc>
        <w:tc>
          <w:tcPr>
            <w:tcW w:w="1124" w:type="pct"/>
          </w:tcPr>
          <w:p w14:paraId="690BE085" w14:textId="083BFFCF" w:rsidR="00417EB7" w:rsidRPr="006D5109" w:rsidRDefault="00555756" w:rsidP="0084781E">
            <w:pPr>
              <w:pStyle w:val="a3"/>
              <w:ind w:left="0"/>
              <w:jc w:val="center"/>
              <w:rPr>
                <w:rFonts w:ascii="Times New Roman" w:hAnsi="Times New Roman" w:cs="Times New Roman"/>
                <w:sz w:val="24"/>
                <w:szCs w:val="24"/>
              </w:rPr>
            </w:pPr>
            <w:r w:rsidRPr="006D5109">
              <w:rPr>
                <w:rFonts w:ascii="Times New Roman" w:eastAsia="Calibri" w:hAnsi="Times New Roman" w:cs="Times New Roman"/>
                <w:sz w:val="24"/>
                <w:szCs w:val="24"/>
              </w:rPr>
              <w:t>Минздрав НСО</w:t>
            </w:r>
          </w:p>
        </w:tc>
      </w:tr>
      <w:tr w:rsidR="006B24CA" w:rsidRPr="006D5109" w14:paraId="670AEA35" w14:textId="77777777" w:rsidTr="006B24CA">
        <w:trPr>
          <w:trHeight w:val="283"/>
        </w:trPr>
        <w:tc>
          <w:tcPr>
            <w:tcW w:w="264" w:type="pct"/>
          </w:tcPr>
          <w:p w14:paraId="1B22AF7D" w14:textId="582C44CB" w:rsidR="006B24CA" w:rsidRPr="006D5109" w:rsidRDefault="00D92E92" w:rsidP="006B24CA">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30.14</w:t>
            </w:r>
          </w:p>
        </w:tc>
        <w:tc>
          <w:tcPr>
            <w:tcW w:w="1592" w:type="pct"/>
          </w:tcPr>
          <w:p w14:paraId="1CB31A17" w14:textId="56A3FDF8" w:rsidR="006B24CA" w:rsidRPr="006D5109" w:rsidRDefault="006B24CA" w:rsidP="00B251A0">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Организация инвентаризации кладбищ и мест захоронений на них, создание в Новосибирской области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w:t>
            </w:r>
          </w:p>
        </w:tc>
        <w:tc>
          <w:tcPr>
            <w:tcW w:w="1357" w:type="pct"/>
          </w:tcPr>
          <w:p w14:paraId="6C5303C9" w14:textId="77777777" w:rsidR="006B24CA" w:rsidRPr="006D5109" w:rsidRDefault="006B24CA" w:rsidP="00B251A0">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созданы и размещены на региональном портале государственных и муниципальных услуг реестры кладбищ и мест захоронений на них, в которые включены сведения о существующих кладбищах и местах захоронений на них:</w:t>
            </w:r>
          </w:p>
          <w:p w14:paraId="47C5170D" w14:textId="77777777" w:rsidR="006B24CA" w:rsidRPr="006D5109" w:rsidRDefault="006B24CA" w:rsidP="00B251A0">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в отношении 20% общего количества существующих кладбищ - до 31 декабря 2023 г.;</w:t>
            </w:r>
          </w:p>
          <w:p w14:paraId="6F123040" w14:textId="77777777" w:rsidR="006B24CA" w:rsidRPr="006D5109" w:rsidRDefault="006B24CA" w:rsidP="00B251A0">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в отношении 50% общего количества существующих кладбищ - до 31 декабря 2024 г.;</w:t>
            </w:r>
          </w:p>
          <w:p w14:paraId="1DFCA95E" w14:textId="27D201FC" w:rsidR="006B24CA" w:rsidRPr="006D5109" w:rsidRDefault="006B24CA" w:rsidP="00B251A0">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lastRenderedPageBreak/>
              <w:t>в отношении всех существующих кладбищ - до 31 декабря 2025 г.</w:t>
            </w:r>
          </w:p>
        </w:tc>
        <w:tc>
          <w:tcPr>
            <w:tcW w:w="663" w:type="pct"/>
          </w:tcPr>
          <w:p w14:paraId="3EA2E867" w14:textId="77777777" w:rsidR="006B24CA" w:rsidRPr="006D5109" w:rsidRDefault="006B24CA" w:rsidP="006B24CA">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lastRenderedPageBreak/>
              <w:t>до 31 декабря 2025 г.</w:t>
            </w:r>
          </w:p>
          <w:p w14:paraId="00FA39CB" w14:textId="77777777" w:rsidR="006B24CA" w:rsidRPr="006D5109" w:rsidRDefault="006B24CA" w:rsidP="006B24CA">
            <w:pPr>
              <w:autoSpaceDE w:val="0"/>
              <w:autoSpaceDN w:val="0"/>
              <w:adjustRightInd w:val="0"/>
              <w:jc w:val="center"/>
              <w:rPr>
                <w:rFonts w:ascii="Times New Roman" w:hAnsi="Times New Roman" w:cs="Times New Roman"/>
                <w:sz w:val="24"/>
                <w:szCs w:val="24"/>
              </w:rPr>
            </w:pPr>
          </w:p>
        </w:tc>
        <w:tc>
          <w:tcPr>
            <w:tcW w:w="1124" w:type="pct"/>
          </w:tcPr>
          <w:p w14:paraId="0ABA98AE" w14:textId="77777777" w:rsidR="006B24CA" w:rsidRPr="006D5109" w:rsidRDefault="006B24CA" w:rsidP="006B24CA">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Минстрой НСО;</w:t>
            </w:r>
          </w:p>
          <w:p w14:paraId="337FF5D9" w14:textId="5AC39585" w:rsidR="006B24CA" w:rsidRPr="006D5109" w:rsidRDefault="00877E60" w:rsidP="006B24CA">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Минцифра НСО</w:t>
            </w:r>
            <w:r w:rsidR="004B35C2" w:rsidRPr="006D5109">
              <w:rPr>
                <w:rFonts w:ascii="Times New Roman" w:hAnsi="Times New Roman" w:cs="Times New Roman"/>
                <w:sz w:val="24"/>
                <w:szCs w:val="24"/>
              </w:rPr>
              <w:t>;</w:t>
            </w:r>
          </w:p>
          <w:p w14:paraId="6329BE5B" w14:textId="77777777" w:rsidR="006B24CA" w:rsidRPr="006D5109" w:rsidRDefault="006B24CA" w:rsidP="006B24CA">
            <w:pPr>
              <w:pStyle w:val="a3"/>
              <w:ind w:left="0"/>
              <w:jc w:val="center"/>
              <w:rPr>
                <w:rFonts w:ascii="Times New Roman" w:eastAsia="Calibri" w:hAnsi="Times New Roman" w:cs="Times New Roman"/>
                <w:sz w:val="24"/>
                <w:szCs w:val="24"/>
              </w:rPr>
            </w:pPr>
            <w:r w:rsidRPr="006D5109">
              <w:rPr>
                <w:rFonts w:ascii="Times New Roman" w:eastAsia="Calibri" w:hAnsi="Times New Roman" w:cs="Times New Roman"/>
                <w:sz w:val="24"/>
                <w:szCs w:val="24"/>
              </w:rPr>
              <w:t>ОМСУ НСО</w:t>
            </w:r>
          </w:p>
          <w:p w14:paraId="1A87CE88" w14:textId="225ED59D" w:rsidR="004B35C2" w:rsidRPr="006D5109" w:rsidRDefault="004B35C2" w:rsidP="006B24CA">
            <w:pPr>
              <w:pStyle w:val="a3"/>
              <w:ind w:left="0"/>
              <w:jc w:val="center"/>
              <w:rPr>
                <w:rFonts w:ascii="Times New Roman" w:hAnsi="Times New Roman" w:cs="Times New Roman"/>
                <w:sz w:val="24"/>
                <w:szCs w:val="24"/>
              </w:rPr>
            </w:pPr>
            <w:r w:rsidRPr="006D5109">
              <w:rPr>
                <w:rFonts w:ascii="Times New Roman" w:eastAsia="Calibri" w:hAnsi="Times New Roman" w:cs="Times New Roman"/>
                <w:sz w:val="24"/>
                <w:szCs w:val="24"/>
              </w:rPr>
              <w:t>(по согласованию)</w:t>
            </w:r>
          </w:p>
        </w:tc>
      </w:tr>
      <w:tr w:rsidR="006B24CA" w:rsidRPr="006D5109" w14:paraId="011589BA" w14:textId="77777777" w:rsidTr="006B24CA">
        <w:trPr>
          <w:trHeight w:val="283"/>
        </w:trPr>
        <w:tc>
          <w:tcPr>
            <w:tcW w:w="264" w:type="pct"/>
          </w:tcPr>
          <w:p w14:paraId="5A041ACB" w14:textId="32BC0C19" w:rsidR="006B24CA" w:rsidRPr="006D5109" w:rsidRDefault="00D92E92" w:rsidP="006B24CA">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30.15</w:t>
            </w:r>
          </w:p>
        </w:tc>
        <w:tc>
          <w:tcPr>
            <w:tcW w:w="1592" w:type="pct"/>
          </w:tcPr>
          <w:p w14:paraId="6A84C991" w14:textId="7A61FBFA" w:rsidR="006B24CA" w:rsidRPr="006D5109" w:rsidRDefault="00F947FE" w:rsidP="00B251A0">
            <w:pPr>
              <w:pStyle w:val="Default"/>
              <w:jc w:val="both"/>
              <w:rPr>
                <w:rFonts w:ascii="Times New Roman" w:hAnsi="Times New Roman" w:cs="Times New Roman"/>
                <w:color w:val="auto"/>
              </w:rPr>
            </w:pPr>
            <w:r w:rsidRPr="006D5109">
              <w:rPr>
                <w:rFonts w:ascii="Times New Roman" w:hAnsi="Times New Roman" w:cs="Times New Roman"/>
                <w:color w:val="auto"/>
              </w:rPr>
              <w:t>Принятие нормативного правового акта субъекта, предусматривающего создание и размещение на региональном портале государственных и муниципальных услуг реестров хозяйствующих субъектов, имеющих право на оказание услуг по организации похорон, включая стоимость оказываемых ими ритуальных услуг</w:t>
            </w:r>
          </w:p>
        </w:tc>
        <w:tc>
          <w:tcPr>
            <w:tcW w:w="1357" w:type="pct"/>
          </w:tcPr>
          <w:p w14:paraId="0335A821" w14:textId="11FBE8DB" w:rsidR="006B24CA" w:rsidRPr="006D5109" w:rsidRDefault="006B24CA" w:rsidP="00B251A0">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соз</w:t>
            </w:r>
            <w:r w:rsidR="00F947FE" w:rsidRPr="006D5109">
              <w:rPr>
                <w:rFonts w:ascii="Times New Roman" w:hAnsi="Times New Roman" w:cs="Times New Roman"/>
                <w:sz w:val="24"/>
                <w:szCs w:val="24"/>
              </w:rPr>
              <w:t>даны и размещены на региональном портале</w:t>
            </w:r>
            <w:r w:rsidRPr="006D5109">
              <w:rPr>
                <w:rFonts w:ascii="Times New Roman" w:hAnsi="Times New Roman" w:cs="Times New Roman"/>
                <w:sz w:val="24"/>
                <w:szCs w:val="24"/>
              </w:rPr>
              <w:t xml:space="preserve"> государственных и муниципальных услуг реестры хозяйствующих субъектов, имеющих право на оказани</w:t>
            </w:r>
            <w:r w:rsidR="00BE7576" w:rsidRPr="006D5109">
              <w:rPr>
                <w:rFonts w:ascii="Times New Roman" w:hAnsi="Times New Roman" w:cs="Times New Roman"/>
                <w:sz w:val="24"/>
                <w:szCs w:val="24"/>
              </w:rPr>
              <w:t>е услуг по организации похорон</w:t>
            </w:r>
          </w:p>
        </w:tc>
        <w:tc>
          <w:tcPr>
            <w:tcW w:w="663" w:type="pct"/>
          </w:tcPr>
          <w:p w14:paraId="3C7FB568" w14:textId="1EC68694" w:rsidR="006B24CA" w:rsidRPr="006D5109" w:rsidRDefault="00F947FE" w:rsidP="006B24CA">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до 1 сентября 2023 г.</w:t>
            </w:r>
          </w:p>
        </w:tc>
        <w:tc>
          <w:tcPr>
            <w:tcW w:w="1124" w:type="pct"/>
          </w:tcPr>
          <w:p w14:paraId="17B026E0" w14:textId="77777777" w:rsidR="00F947FE" w:rsidRPr="006D5109" w:rsidRDefault="00F947FE" w:rsidP="00F947F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Минстрой НСО;</w:t>
            </w:r>
          </w:p>
          <w:p w14:paraId="5BD01B17" w14:textId="77777777" w:rsidR="00F947FE" w:rsidRPr="006D5109" w:rsidRDefault="00F947FE" w:rsidP="00F947F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Минцифра НСО;</w:t>
            </w:r>
          </w:p>
          <w:p w14:paraId="5E19B75C" w14:textId="77777777" w:rsidR="006B24CA" w:rsidRPr="006D5109" w:rsidRDefault="00F947FE" w:rsidP="00F947FE">
            <w:pPr>
              <w:pStyle w:val="a3"/>
              <w:ind w:left="0"/>
              <w:jc w:val="center"/>
              <w:rPr>
                <w:rFonts w:ascii="Times New Roman" w:eastAsia="Calibri" w:hAnsi="Times New Roman" w:cs="Times New Roman"/>
                <w:sz w:val="24"/>
                <w:szCs w:val="24"/>
              </w:rPr>
            </w:pPr>
            <w:r w:rsidRPr="006D5109">
              <w:rPr>
                <w:rFonts w:ascii="Times New Roman" w:eastAsia="Calibri" w:hAnsi="Times New Roman" w:cs="Times New Roman"/>
                <w:sz w:val="24"/>
                <w:szCs w:val="24"/>
              </w:rPr>
              <w:t>ОМСУ НСО</w:t>
            </w:r>
          </w:p>
          <w:p w14:paraId="0A5F3233" w14:textId="28E06FBA" w:rsidR="00CF7A55" w:rsidRPr="006D5109" w:rsidRDefault="00CF7A55" w:rsidP="00F947FE">
            <w:pPr>
              <w:pStyle w:val="a3"/>
              <w:ind w:left="0"/>
              <w:jc w:val="center"/>
              <w:rPr>
                <w:rFonts w:ascii="Times New Roman" w:hAnsi="Times New Roman" w:cs="Times New Roman"/>
                <w:sz w:val="24"/>
                <w:szCs w:val="24"/>
              </w:rPr>
            </w:pPr>
            <w:r w:rsidRPr="006D5109">
              <w:rPr>
                <w:rFonts w:ascii="Times New Roman" w:eastAsia="Calibri" w:hAnsi="Times New Roman" w:cs="Times New Roman"/>
                <w:sz w:val="24"/>
                <w:szCs w:val="24"/>
              </w:rPr>
              <w:t>(по согласованию)</w:t>
            </w:r>
          </w:p>
        </w:tc>
      </w:tr>
      <w:tr w:rsidR="006B24CA" w:rsidRPr="006D5109" w14:paraId="799F16F2" w14:textId="77777777" w:rsidTr="006B24CA">
        <w:trPr>
          <w:trHeight w:val="283"/>
        </w:trPr>
        <w:tc>
          <w:tcPr>
            <w:tcW w:w="264" w:type="pct"/>
          </w:tcPr>
          <w:p w14:paraId="595A3DCD" w14:textId="217965F3" w:rsidR="006B24CA" w:rsidRPr="006D5109" w:rsidRDefault="00D92E92" w:rsidP="006B24CA">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30.16</w:t>
            </w:r>
          </w:p>
        </w:tc>
        <w:tc>
          <w:tcPr>
            <w:tcW w:w="1592" w:type="pct"/>
          </w:tcPr>
          <w:p w14:paraId="7601CF04" w14:textId="2AA82B06" w:rsidR="006B24CA" w:rsidRPr="006D5109" w:rsidRDefault="00F947FE" w:rsidP="00B251A0">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Организация оказания услуг по организации похорон по принципу «одного окна» на основе конкуренции с предоставлением лицам, ответственным за захоронения, полной информации об указанных хозяйствующих субъектах, содержащейся в реестрах хозяйствующих субъектов, имеющих право на оказание услуг по организации похорон</w:t>
            </w:r>
          </w:p>
        </w:tc>
        <w:tc>
          <w:tcPr>
            <w:tcW w:w="1357" w:type="pct"/>
          </w:tcPr>
          <w:p w14:paraId="3E6FBBB9" w14:textId="23729EFB" w:rsidR="006B24CA" w:rsidRPr="006D5109" w:rsidRDefault="00BE7576" w:rsidP="00B251A0">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 xml:space="preserve">обеспечено </w:t>
            </w:r>
            <w:r w:rsidR="00F947FE" w:rsidRPr="006D5109">
              <w:rPr>
                <w:rFonts w:ascii="Times New Roman" w:hAnsi="Times New Roman" w:cs="Times New Roman"/>
                <w:sz w:val="24"/>
                <w:szCs w:val="24"/>
              </w:rPr>
              <w:t>оказание услуг по принципу «одного окна»</w:t>
            </w:r>
          </w:p>
        </w:tc>
        <w:tc>
          <w:tcPr>
            <w:tcW w:w="663" w:type="pct"/>
          </w:tcPr>
          <w:p w14:paraId="5F817801" w14:textId="0A6D1302" w:rsidR="006B24CA" w:rsidRPr="006D5109" w:rsidRDefault="00BE7576" w:rsidP="006B24CA">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д</w:t>
            </w:r>
            <w:r w:rsidR="00F947FE" w:rsidRPr="006D5109">
              <w:rPr>
                <w:rFonts w:ascii="Times New Roman" w:hAnsi="Times New Roman" w:cs="Times New Roman"/>
                <w:sz w:val="24"/>
                <w:szCs w:val="24"/>
              </w:rPr>
              <w:t>о 31 декабря 2025 г.</w:t>
            </w:r>
          </w:p>
        </w:tc>
        <w:tc>
          <w:tcPr>
            <w:tcW w:w="1124" w:type="pct"/>
          </w:tcPr>
          <w:p w14:paraId="780B1568" w14:textId="77777777" w:rsidR="00F947FE" w:rsidRPr="006D5109" w:rsidRDefault="00F947FE" w:rsidP="00F947F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Минстрой НСО;</w:t>
            </w:r>
          </w:p>
          <w:p w14:paraId="55D08090" w14:textId="22ACE407" w:rsidR="00877E60" w:rsidRPr="006D5109" w:rsidRDefault="00CF7A55" w:rsidP="00877E60">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Минцифра НСО;</w:t>
            </w:r>
          </w:p>
          <w:p w14:paraId="4A663E5F" w14:textId="77777777" w:rsidR="006B24CA" w:rsidRPr="006D5109" w:rsidRDefault="00F947FE" w:rsidP="00877E60">
            <w:pPr>
              <w:pStyle w:val="a3"/>
              <w:ind w:left="0"/>
              <w:jc w:val="center"/>
              <w:rPr>
                <w:rFonts w:ascii="Times New Roman" w:eastAsia="Calibri" w:hAnsi="Times New Roman" w:cs="Times New Roman"/>
                <w:sz w:val="24"/>
                <w:szCs w:val="24"/>
              </w:rPr>
            </w:pPr>
            <w:r w:rsidRPr="006D5109">
              <w:rPr>
                <w:rFonts w:ascii="Times New Roman" w:eastAsia="Calibri" w:hAnsi="Times New Roman" w:cs="Times New Roman"/>
                <w:sz w:val="24"/>
                <w:szCs w:val="24"/>
              </w:rPr>
              <w:t>ОМСУ НСО</w:t>
            </w:r>
          </w:p>
          <w:p w14:paraId="04E5A95D" w14:textId="6BB1CFE9" w:rsidR="00CF7A55" w:rsidRPr="006D5109" w:rsidRDefault="00CF7A55" w:rsidP="00877E60">
            <w:pPr>
              <w:pStyle w:val="a3"/>
              <w:ind w:left="0"/>
              <w:jc w:val="center"/>
              <w:rPr>
                <w:rFonts w:ascii="Times New Roman" w:hAnsi="Times New Roman" w:cs="Times New Roman"/>
                <w:sz w:val="24"/>
                <w:szCs w:val="24"/>
              </w:rPr>
            </w:pPr>
            <w:r w:rsidRPr="006D5109">
              <w:rPr>
                <w:rFonts w:ascii="Times New Roman" w:eastAsia="Calibri" w:hAnsi="Times New Roman" w:cs="Times New Roman"/>
                <w:sz w:val="24"/>
                <w:szCs w:val="24"/>
              </w:rPr>
              <w:t>(по согласованию)</w:t>
            </w:r>
          </w:p>
        </w:tc>
      </w:tr>
      <w:tr w:rsidR="006B24CA" w:rsidRPr="006D5109" w14:paraId="65BC788A" w14:textId="77777777" w:rsidTr="006B24CA">
        <w:trPr>
          <w:trHeight w:val="283"/>
        </w:trPr>
        <w:tc>
          <w:tcPr>
            <w:tcW w:w="264" w:type="pct"/>
          </w:tcPr>
          <w:p w14:paraId="661783FE" w14:textId="2ADD850A" w:rsidR="006B24CA" w:rsidRPr="006D5109" w:rsidRDefault="00D92E92" w:rsidP="0084781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30.17</w:t>
            </w:r>
          </w:p>
        </w:tc>
        <w:tc>
          <w:tcPr>
            <w:tcW w:w="1592" w:type="pct"/>
          </w:tcPr>
          <w:p w14:paraId="2F2FA47B" w14:textId="03131174" w:rsidR="006B24CA" w:rsidRPr="006D5109" w:rsidRDefault="00BE1DA4" w:rsidP="00B251A0">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 xml:space="preserve">Обеспечение </w:t>
            </w:r>
            <w:r w:rsidR="00BE7576" w:rsidRPr="006D5109">
              <w:rPr>
                <w:rFonts w:ascii="Times New Roman" w:hAnsi="Times New Roman" w:cs="Times New Roman"/>
                <w:sz w:val="24"/>
                <w:szCs w:val="24"/>
              </w:rPr>
              <w:t>переход</w:t>
            </w:r>
            <w:r w:rsidRPr="006D5109">
              <w:rPr>
                <w:rFonts w:ascii="Times New Roman" w:hAnsi="Times New Roman" w:cs="Times New Roman"/>
                <w:sz w:val="24"/>
                <w:szCs w:val="24"/>
              </w:rPr>
              <w:t>а</w:t>
            </w:r>
            <w:r w:rsidR="00BE7576" w:rsidRPr="006D5109">
              <w:rPr>
                <w:rFonts w:ascii="Times New Roman" w:hAnsi="Times New Roman" w:cs="Times New Roman"/>
                <w:sz w:val="24"/>
                <w:szCs w:val="24"/>
              </w:rPr>
              <w:t xml:space="preserve">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 форматов и регламентов информационного обмена, учитывающих возможность использования технологий информационного моделирования</w:t>
            </w:r>
          </w:p>
        </w:tc>
        <w:tc>
          <w:tcPr>
            <w:tcW w:w="1357" w:type="pct"/>
          </w:tcPr>
          <w:p w14:paraId="51C5CA2A" w14:textId="4BA61548" w:rsidR="006B24CA" w:rsidRPr="006D5109" w:rsidRDefault="00BE7576" w:rsidP="00B251A0">
            <w:pPr>
              <w:pStyle w:val="a3"/>
              <w:ind w:left="0"/>
              <w:jc w:val="both"/>
              <w:rPr>
                <w:rFonts w:ascii="Times New Roman" w:hAnsi="Times New Roman" w:cs="Times New Roman"/>
                <w:sz w:val="24"/>
                <w:szCs w:val="24"/>
              </w:rPr>
            </w:pPr>
            <w:r w:rsidRPr="006D5109">
              <w:rPr>
                <w:rFonts w:ascii="Times New Roman" w:hAnsi="Times New Roman" w:cs="Times New Roman"/>
                <w:sz w:val="24"/>
                <w:szCs w:val="24"/>
              </w:rPr>
              <w:t>вз</w:t>
            </w:r>
            <w:r w:rsidR="00250E11" w:rsidRPr="006D5109">
              <w:rPr>
                <w:rFonts w:ascii="Times New Roman" w:hAnsi="Times New Roman" w:cs="Times New Roman"/>
                <w:sz w:val="24"/>
                <w:szCs w:val="24"/>
              </w:rPr>
              <w:t>аимодействие</w:t>
            </w:r>
            <w:r w:rsidRPr="006D5109">
              <w:rPr>
                <w:rFonts w:ascii="Times New Roman" w:hAnsi="Times New Roman" w:cs="Times New Roman"/>
                <w:sz w:val="24"/>
                <w:szCs w:val="24"/>
              </w:rPr>
              <w:t xml:space="preserve">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 форматов и регламентов информационного обмена, учитывающих возможность использования технологий информационного моделирования</w:t>
            </w:r>
          </w:p>
        </w:tc>
        <w:tc>
          <w:tcPr>
            <w:tcW w:w="663" w:type="pct"/>
          </w:tcPr>
          <w:p w14:paraId="2BE9920A" w14:textId="5436B199" w:rsidR="006B24CA" w:rsidRPr="006D5109" w:rsidRDefault="00BE7576" w:rsidP="00555756">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до 31 декабря 2025 г.</w:t>
            </w:r>
          </w:p>
        </w:tc>
        <w:tc>
          <w:tcPr>
            <w:tcW w:w="1124" w:type="pct"/>
          </w:tcPr>
          <w:p w14:paraId="6A3B2F17" w14:textId="77777777" w:rsidR="00BE7576" w:rsidRPr="006D5109" w:rsidRDefault="00BE7576" w:rsidP="00BE7576">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Минстрой НСО;</w:t>
            </w:r>
          </w:p>
          <w:p w14:paraId="25A1E132" w14:textId="77777777" w:rsidR="00CF7A55" w:rsidRPr="006D5109" w:rsidRDefault="00CF7A55" w:rsidP="00CF7A55">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Минцифра НСО;</w:t>
            </w:r>
          </w:p>
          <w:p w14:paraId="53E134FD" w14:textId="77777777" w:rsidR="006B24CA" w:rsidRPr="006D5109" w:rsidRDefault="00BE7576" w:rsidP="00CF7A55">
            <w:pPr>
              <w:pStyle w:val="a3"/>
              <w:ind w:left="0"/>
              <w:jc w:val="center"/>
              <w:rPr>
                <w:rFonts w:ascii="Times New Roman" w:eastAsia="Calibri" w:hAnsi="Times New Roman" w:cs="Times New Roman"/>
                <w:sz w:val="24"/>
                <w:szCs w:val="24"/>
              </w:rPr>
            </w:pPr>
            <w:r w:rsidRPr="006D5109">
              <w:rPr>
                <w:rFonts w:ascii="Times New Roman" w:eastAsia="Calibri" w:hAnsi="Times New Roman" w:cs="Times New Roman"/>
                <w:sz w:val="24"/>
                <w:szCs w:val="24"/>
              </w:rPr>
              <w:t>ОМСУ НСО</w:t>
            </w:r>
          </w:p>
          <w:p w14:paraId="3A9448DF" w14:textId="40C866B6" w:rsidR="00CF7A55" w:rsidRPr="006D5109" w:rsidRDefault="00CF7A55" w:rsidP="00CF7A55">
            <w:pPr>
              <w:pStyle w:val="a3"/>
              <w:ind w:left="0"/>
              <w:jc w:val="center"/>
              <w:rPr>
                <w:rFonts w:ascii="Times New Roman" w:hAnsi="Times New Roman" w:cs="Times New Roman"/>
                <w:sz w:val="24"/>
                <w:szCs w:val="24"/>
              </w:rPr>
            </w:pPr>
            <w:r w:rsidRPr="006D5109">
              <w:rPr>
                <w:rFonts w:ascii="Times New Roman" w:eastAsia="Calibri" w:hAnsi="Times New Roman" w:cs="Times New Roman"/>
                <w:sz w:val="24"/>
                <w:szCs w:val="24"/>
              </w:rPr>
              <w:t>(по согласованию)</w:t>
            </w:r>
          </w:p>
        </w:tc>
      </w:tr>
      <w:tr w:rsidR="00250E11" w:rsidRPr="006D5109" w14:paraId="442F496E" w14:textId="77777777" w:rsidTr="006B24CA">
        <w:trPr>
          <w:trHeight w:val="283"/>
        </w:trPr>
        <w:tc>
          <w:tcPr>
            <w:tcW w:w="264" w:type="pct"/>
          </w:tcPr>
          <w:p w14:paraId="42C026A7" w14:textId="00BCECA1" w:rsidR="00250E11" w:rsidRPr="006D5109" w:rsidRDefault="00D92E92" w:rsidP="0084781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30.18</w:t>
            </w:r>
          </w:p>
        </w:tc>
        <w:tc>
          <w:tcPr>
            <w:tcW w:w="1592" w:type="pct"/>
          </w:tcPr>
          <w:p w14:paraId="6097AA29" w14:textId="6A2150A2" w:rsidR="00250E11" w:rsidRPr="006D5109" w:rsidRDefault="00BE1DA4" w:rsidP="00B251A0">
            <w:pPr>
              <w:pStyle w:val="Default"/>
              <w:jc w:val="both"/>
              <w:rPr>
                <w:rFonts w:ascii="Times New Roman" w:hAnsi="Times New Roman" w:cs="Times New Roman"/>
                <w:color w:val="auto"/>
              </w:rPr>
            </w:pPr>
            <w:r w:rsidRPr="006D5109">
              <w:rPr>
                <w:rFonts w:ascii="Times New Roman" w:hAnsi="Times New Roman" w:cs="Times New Roman"/>
                <w:color w:val="auto"/>
              </w:rPr>
              <w:t>Обеспечение реализации мероприятий, направленных на</w:t>
            </w:r>
            <w:r w:rsidR="00250E11" w:rsidRPr="006D5109">
              <w:rPr>
                <w:rFonts w:ascii="Times New Roman" w:hAnsi="Times New Roman" w:cs="Times New Roman"/>
                <w:color w:val="auto"/>
              </w:rPr>
              <w:t xml:space="preserve"> </w:t>
            </w:r>
            <w:r w:rsidRPr="006D5109">
              <w:rPr>
                <w:rFonts w:ascii="Times New Roman" w:hAnsi="Times New Roman" w:cs="Times New Roman"/>
                <w:color w:val="auto"/>
              </w:rPr>
              <w:t>увеличение</w:t>
            </w:r>
            <w:r w:rsidR="00250E11" w:rsidRPr="006D5109">
              <w:rPr>
                <w:rFonts w:ascii="Times New Roman" w:hAnsi="Times New Roman" w:cs="Times New Roman"/>
                <w:color w:val="auto"/>
              </w:rPr>
              <w:t xml:space="preserve"> доли организаций частной формы собственности </w:t>
            </w:r>
            <w:r w:rsidR="00250E11" w:rsidRPr="006D5109">
              <w:rPr>
                <w:rFonts w:ascii="Times New Roman" w:hAnsi="Times New Roman" w:cs="Times New Roman"/>
                <w:color w:val="auto"/>
              </w:rPr>
              <w:lastRenderedPageBreak/>
              <w:t>в объеме выполненных работ по виду экономической деятельности «Строительство»</w:t>
            </w:r>
            <w:r w:rsidR="001B14C9" w:rsidRPr="006D5109">
              <w:rPr>
                <w:rFonts w:ascii="Times New Roman" w:hAnsi="Times New Roman" w:cs="Times New Roman"/>
                <w:color w:val="auto"/>
              </w:rPr>
              <w:t xml:space="preserve"> (определение хозяйствующих субъектов с государственным/муниципальным участием, осуществляющих деятельность сфере строительства, принятие решения о их приватизации)</w:t>
            </w:r>
          </w:p>
        </w:tc>
        <w:tc>
          <w:tcPr>
            <w:tcW w:w="1357" w:type="pct"/>
          </w:tcPr>
          <w:p w14:paraId="3567CA66" w14:textId="3E1297B1" w:rsidR="00250E11" w:rsidRPr="006D5109" w:rsidRDefault="00250E11" w:rsidP="00B251A0">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lastRenderedPageBreak/>
              <w:t xml:space="preserve">доля организаций частной формы собственности в объеме выполненных работ по виду </w:t>
            </w:r>
            <w:r w:rsidRPr="006D5109">
              <w:rPr>
                <w:rFonts w:ascii="Times New Roman" w:hAnsi="Times New Roman" w:cs="Times New Roman"/>
                <w:sz w:val="24"/>
                <w:szCs w:val="24"/>
              </w:rPr>
              <w:lastRenderedPageBreak/>
              <w:t>экономической деятельности «Строительство» составляет не менее 91%</w:t>
            </w:r>
          </w:p>
        </w:tc>
        <w:tc>
          <w:tcPr>
            <w:tcW w:w="663" w:type="pct"/>
          </w:tcPr>
          <w:p w14:paraId="69CC8D49" w14:textId="0AE12F93" w:rsidR="00250E11" w:rsidRPr="006D5109" w:rsidRDefault="00250E11" w:rsidP="00555756">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lastRenderedPageBreak/>
              <w:t>до 31 декабря 2025 г.</w:t>
            </w:r>
          </w:p>
        </w:tc>
        <w:tc>
          <w:tcPr>
            <w:tcW w:w="1124" w:type="pct"/>
          </w:tcPr>
          <w:p w14:paraId="408453B6" w14:textId="77777777" w:rsidR="00877E60" w:rsidRPr="006D5109" w:rsidRDefault="00877E60" w:rsidP="00877E60">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 xml:space="preserve">Минстрой НСО во взаимодействии с </w:t>
            </w:r>
          </w:p>
          <w:p w14:paraId="0E48F2C1" w14:textId="46798F89" w:rsidR="00250E11" w:rsidRPr="006D5109" w:rsidRDefault="00250E11" w:rsidP="00877E60">
            <w:pPr>
              <w:pStyle w:val="a3"/>
              <w:ind w:left="0"/>
              <w:jc w:val="center"/>
              <w:rPr>
                <w:rFonts w:ascii="Times New Roman" w:hAnsi="Times New Roman" w:cs="Times New Roman"/>
                <w:sz w:val="24"/>
                <w:szCs w:val="24"/>
              </w:rPr>
            </w:pPr>
            <w:r w:rsidRPr="006D5109">
              <w:rPr>
                <w:rFonts w:ascii="Times New Roman" w:eastAsia="Calibri" w:hAnsi="Times New Roman" w:cs="Times New Roman"/>
                <w:sz w:val="24"/>
                <w:szCs w:val="24"/>
              </w:rPr>
              <w:t>ОМСУ НСО</w:t>
            </w:r>
          </w:p>
          <w:p w14:paraId="3D3465BF" w14:textId="77777777" w:rsidR="00250E11" w:rsidRPr="006D5109" w:rsidRDefault="00250E11" w:rsidP="00250E11">
            <w:pPr>
              <w:pStyle w:val="a3"/>
              <w:ind w:left="0"/>
              <w:jc w:val="center"/>
              <w:rPr>
                <w:rFonts w:ascii="Times New Roman" w:hAnsi="Times New Roman" w:cs="Times New Roman"/>
                <w:sz w:val="24"/>
                <w:szCs w:val="24"/>
              </w:rPr>
            </w:pPr>
          </w:p>
          <w:p w14:paraId="67550860" w14:textId="77777777" w:rsidR="00250E11" w:rsidRPr="006D5109" w:rsidRDefault="00250E11" w:rsidP="00BE7576">
            <w:pPr>
              <w:pStyle w:val="a3"/>
              <w:ind w:left="0"/>
              <w:jc w:val="center"/>
              <w:rPr>
                <w:rFonts w:ascii="Times New Roman" w:hAnsi="Times New Roman" w:cs="Times New Roman"/>
                <w:sz w:val="24"/>
                <w:szCs w:val="24"/>
              </w:rPr>
            </w:pPr>
          </w:p>
        </w:tc>
      </w:tr>
      <w:tr w:rsidR="001B14C9" w:rsidRPr="006D5109" w14:paraId="1F35BCC9" w14:textId="77777777" w:rsidTr="006B24CA">
        <w:trPr>
          <w:trHeight w:val="283"/>
        </w:trPr>
        <w:tc>
          <w:tcPr>
            <w:tcW w:w="264" w:type="pct"/>
          </w:tcPr>
          <w:p w14:paraId="18BC570F" w14:textId="210BC3EA" w:rsidR="001B14C9" w:rsidRPr="006D5109" w:rsidRDefault="00D92E92" w:rsidP="0084781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lastRenderedPageBreak/>
              <w:t>30.19</w:t>
            </w:r>
          </w:p>
        </w:tc>
        <w:tc>
          <w:tcPr>
            <w:tcW w:w="1592" w:type="pct"/>
          </w:tcPr>
          <w:p w14:paraId="24366950" w14:textId="6B0FFA36" w:rsidR="00DE6809" w:rsidRPr="006D5109" w:rsidRDefault="00BE1DA4" w:rsidP="00B251A0">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Обеспечение реализации мероприятий, направленных на увеличение количества нестационарных то</w:t>
            </w:r>
            <w:r w:rsidR="00DE6809" w:rsidRPr="006D5109">
              <w:rPr>
                <w:rFonts w:ascii="Times New Roman" w:hAnsi="Times New Roman" w:cs="Times New Roman"/>
                <w:sz w:val="24"/>
                <w:szCs w:val="24"/>
              </w:rPr>
              <w:t xml:space="preserve">рговых объектов и торговых мест </w:t>
            </w:r>
            <w:r w:rsidRPr="006D5109">
              <w:rPr>
                <w:rFonts w:ascii="Times New Roman" w:hAnsi="Times New Roman" w:cs="Times New Roman"/>
                <w:sz w:val="24"/>
                <w:szCs w:val="24"/>
              </w:rPr>
              <w:t>под них</w:t>
            </w:r>
            <w:r w:rsidR="00DE6809" w:rsidRPr="006D5109">
              <w:rPr>
                <w:rFonts w:ascii="Times New Roman" w:hAnsi="Times New Roman" w:cs="Times New Roman"/>
                <w:sz w:val="24"/>
                <w:szCs w:val="24"/>
              </w:rPr>
              <w:t xml:space="preserve"> (далее – НТО):</w:t>
            </w:r>
          </w:p>
          <w:p w14:paraId="485AD8EA" w14:textId="7698DF64" w:rsidR="00DE6809" w:rsidRPr="006D5109" w:rsidRDefault="00DE6809" w:rsidP="00B251A0">
            <w:pPr>
              <w:pStyle w:val="Default"/>
              <w:jc w:val="both"/>
              <w:rPr>
                <w:rFonts w:ascii="Times New Roman" w:hAnsi="Times New Roman" w:cs="Times New Roman"/>
                <w:color w:val="auto"/>
              </w:rPr>
            </w:pPr>
            <w:r w:rsidRPr="006D5109">
              <w:rPr>
                <w:rFonts w:ascii="Times New Roman" w:hAnsi="Times New Roman" w:cs="Times New Roman"/>
                <w:color w:val="auto"/>
              </w:rPr>
              <w:t xml:space="preserve">проведение открытых опросов предпринимателей в целях определения спроса/потребности в предоставлении мест под размещение НТО; </w:t>
            </w:r>
          </w:p>
          <w:p w14:paraId="60406F82" w14:textId="77777777" w:rsidR="00DE6809" w:rsidRPr="006D5109" w:rsidRDefault="00DE6809" w:rsidP="00B251A0">
            <w:pPr>
              <w:pStyle w:val="Default"/>
              <w:jc w:val="both"/>
              <w:rPr>
                <w:rFonts w:ascii="Times New Roman" w:hAnsi="Times New Roman" w:cs="Times New Roman"/>
                <w:color w:val="auto"/>
              </w:rPr>
            </w:pPr>
            <w:r w:rsidRPr="006D5109">
              <w:rPr>
                <w:rFonts w:ascii="Times New Roman" w:hAnsi="Times New Roman" w:cs="Times New Roman"/>
                <w:color w:val="auto"/>
              </w:rPr>
              <w:t xml:space="preserve">с участием органов местного самоуправления подготовка предложений по изменению схемы размещения НТО (расширение перечня объектов); </w:t>
            </w:r>
          </w:p>
          <w:p w14:paraId="4285948D" w14:textId="77777777" w:rsidR="001B14C9" w:rsidRPr="006D5109" w:rsidRDefault="00DE6809" w:rsidP="00B251A0">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утверждение актуализированной схемы размещения НТО;</w:t>
            </w:r>
          </w:p>
          <w:p w14:paraId="69B4C7FD" w14:textId="77777777" w:rsidR="00DE6809" w:rsidRPr="006D5109" w:rsidRDefault="00DE6809" w:rsidP="00B251A0">
            <w:pPr>
              <w:pStyle w:val="Default"/>
              <w:jc w:val="both"/>
              <w:rPr>
                <w:rFonts w:ascii="Times New Roman" w:hAnsi="Times New Roman" w:cs="Times New Roman"/>
                <w:color w:val="auto"/>
              </w:rPr>
            </w:pPr>
            <w:r w:rsidRPr="006D5109">
              <w:rPr>
                <w:rFonts w:ascii="Times New Roman" w:hAnsi="Times New Roman" w:cs="Times New Roman"/>
                <w:color w:val="auto"/>
              </w:rPr>
              <w:t xml:space="preserve">разработка и утверждение программы по проведению выставок/ярмарок, включающей мероприятия по созданию торговых новых мест, снижению или освобождению от платы за их использование, размещение программы </w:t>
            </w:r>
          </w:p>
          <w:p w14:paraId="53FE2437" w14:textId="77777777" w:rsidR="00DE6809" w:rsidRPr="006D5109" w:rsidRDefault="00DE6809" w:rsidP="00B251A0">
            <w:pPr>
              <w:pStyle w:val="Default"/>
              <w:jc w:val="both"/>
              <w:rPr>
                <w:rFonts w:ascii="Times New Roman" w:hAnsi="Times New Roman" w:cs="Times New Roman"/>
                <w:color w:val="auto"/>
              </w:rPr>
            </w:pPr>
            <w:r w:rsidRPr="006D5109">
              <w:rPr>
                <w:rFonts w:ascii="Times New Roman" w:hAnsi="Times New Roman" w:cs="Times New Roman"/>
                <w:color w:val="auto"/>
              </w:rPr>
              <w:t xml:space="preserve">в сети «Интернет»; </w:t>
            </w:r>
          </w:p>
          <w:p w14:paraId="0C648995" w14:textId="04A56EB6" w:rsidR="00DE6809" w:rsidRPr="006D5109" w:rsidRDefault="00DE6809" w:rsidP="00B251A0">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t xml:space="preserve">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 и их устранение, </w:t>
            </w:r>
            <w:r w:rsidRPr="006D5109">
              <w:rPr>
                <w:rFonts w:ascii="Times New Roman" w:hAnsi="Times New Roman" w:cs="Times New Roman"/>
                <w:sz w:val="24"/>
                <w:szCs w:val="24"/>
              </w:rPr>
              <w:lastRenderedPageBreak/>
              <w:t xml:space="preserve">проведение межведомственных экспертных советов </w:t>
            </w:r>
          </w:p>
        </w:tc>
        <w:tc>
          <w:tcPr>
            <w:tcW w:w="1357" w:type="pct"/>
          </w:tcPr>
          <w:p w14:paraId="07FED646" w14:textId="4CFA218E" w:rsidR="001B14C9" w:rsidRPr="006D5109" w:rsidRDefault="00BE1DA4" w:rsidP="00B251A0">
            <w:pPr>
              <w:autoSpaceDE w:val="0"/>
              <w:autoSpaceDN w:val="0"/>
              <w:adjustRightInd w:val="0"/>
              <w:jc w:val="both"/>
              <w:rPr>
                <w:rFonts w:ascii="Times New Roman" w:hAnsi="Times New Roman" w:cs="Times New Roman"/>
                <w:sz w:val="24"/>
                <w:szCs w:val="24"/>
              </w:rPr>
            </w:pPr>
            <w:r w:rsidRPr="006D5109">
              <w:rPr>
                <w:rFonts w:ascii="Times New Roman" w:hAnsi="Times New Roman" w:cs="Times New Roman"/>
                <w:sz w:val="24"/>
                <w:szCs w:val="24"/>
              </w:rPr>
              <w:lastRenderedPageBreak/>
              <w:t>увеличено количество нестационарных торговых объектов и торговых мест под них не менее чем на 10% к 2025 году по отношению к 2020 году</w:t>
            </w:r>
          </w:p>
        </w:tc>
        <w:tc>
          <w:tcPr>
            <w:tcW w:w="663" w:type="pct"/>
          </w:tcPr>
          <w:p w14:paraId="566EF74C" w14:textId="06CE9095" w:rsidR="001B14C9" w:rsidRPr="006D5109" w:rsidRDefault="00DE6809" w:rsidP="00555756">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до 31 декабря 2025 г.</w:t>
            </w:r>
          </w:p>
        </w:tc>
        <w:tc>
          <w:tcPr>
            <w:tcW w:w="1124" w:type="pct"/>
          </w:tcPr>
          <w:p w14:paraId="70967631" w14:textId="0C26836C" w:rsidR="001B14C9" w:rsidRPr="006D5109" w:rsidRDefault="00877E60" w:rsidP="00250E11">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Минпромторг НСО</w:t>
            </w:r>
          </w:p>
          <w:p w14:paraId="685FDA8C" w14:textId="77777777" w:rsidR="00877E60" w:rsidRPr="006D5109" w:rsidRDefault="00877E60" w:rsidP="00250E11">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 xml:space="preserve">во взаимодействии с </w:t>
            </w:r>
          </w:p>
          <w:p w14:paraId="7A11FD77" w14:textId="5F29F9C5" w:rsidR="00DE6809" w:rsidRPr="006D5109" w:rsidRDefault="00DE6809" w:rsidP="00250E11">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ОМСУ НСО</w:t>
            </w:r>
          </w:p>
        </w:tc>
      </w:tr>
    </w:tbl>
    <w:p w14:paraId="35D9701D" w14:textId="77777777" w:rsidR="00BC6C35" w:rsidRPr="006D5109" w:rsidRDefault="00BC6C35" w:rsidP="001637CB">
      <w:pPr>
        <w:spacing w:after="0" w:line="240" w:lineRule="auto"/>
        <w:rPr>
          <w:rFonts w:ascii="Times New Roman" w:hAnsi="Times New Roman" w:cs="Times New Roman"/>
          <w:sz w:val="28"/>
          <w:szCs w:val="28"/>
        </w:rPr>
      </w:pPr>
    </w:p>
    <w:p w14:paraId="71AED662" w14:textId="77777777" w:rsidR="004F68AD" w:rsidRPr="006D5109" w:rsidRDefault="004F68AD" w:rsidP="001637CB">
      <w:pPr>
        <w:autoSpaceDE w:val="0"/>
        <w:autoSpaceDN w:val="0"/>
        <w:adjustRightInd w:val="0"/>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Применяемые сокращения:</w:t>
      </w:r>
    </w:p>
    <w:p w14:paraId="5B63633D"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АО</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акционерное общество;</w:t>
      </w:r>
    </w:p>
    <w:p w14:paraId="0EE2FBE5"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АПК</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агропромышленный комплекс;</w:t>
      </w:r>
    </w:p>
    <w:p w14:paraId="34E646C6" w14:textId="77777777" w:rsidR="00E25961" w:rsidRPr="006D5109" w:rsidRDefault="00E25961" w:rsidP="001637CB">
      <w:pPr>
        <w:autoSpaceDE w:val="0"/>
        <w:autoSpaceDN w:val="0"/>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ГАУ ДПО</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государственное автономное учреждение дополнительного профессионального образования;</w:t>
      </w:r>
    </w:p>
    <w:p w14:paraId="0135F7D2"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ГАУ</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государственное автономное учреждение;</w:t>
      </w:r>
    </w:p>
    <w:p w14:paraId="0E70D742" w14:textId="77777777" w:rsidR="00E25961" w:rsidRPr="006D5109" w:rsidRDefault="00E25961" w:rsidP="001637CB">
      <w:pPr>
        <w:autoSpaceDE w:val="0"/>
        <w:autoSpaceDN w:val="0"/>
        <w:spacing w:after="0" w:line="240" w:lineRule="auto"/>
        <w:ind w:firstLine="709"/>
        <w:jc w:val="both"/>
        <w:rPr>
          <w:rFonts w:ascii="Times New Roman" w:hAnsi="Times New Roman" w:cs="Times New Roman"/>
          <w:bCs/>
          <w:sz w:val="24"/>
          <w:szCs w:val="24"/>
        </w:rPr>
      </w:pPr>
      <w:r w:rsidRPr="006D5109">
        <w:rPr>
          <w:rFonts w:ascii="Times New Roman" w:hAnsi="Times New Roman" w:cs="Times New Roman"/>
          <w:sz w:val="24"/>
          <w:szCs w:val="24"/>
        </w:rPr>
        <w:t>ГАУ НСО </w:t>
      </w:r>
      <w:r w:rsidRPr="006D5109">
        <w:rPr>
          <w:rFonts w:ascii="Times New Roman" w:hAnsi="Times New Roman" w:cs="Times New Roman"/>
          <w:bCs/>
          <w:sz w:val="24"/>
          <w:szCs w:val="24"/>
        </w:rPr>
        <w:t>«МФЦ»</w:t>
      </w:r>
      <w:r w:rsidR="0025331A" w:rsidRPr="006D5109">
        <w:rPr>
          <w:rFonts w:ascii="Times New Roman" w:hAnsi="Times New Roman" w:cs="Times New Roman"/>
          <w:sz w:val="24"/>
          <w:szCs w:val="24"/>
        </w:rPr>
        <w:t xml:space="preserve"> – </w:t>
      </w:r>
      <w:r w:rsidRPr="006D5109">
        <w:rPr>
          <w:rFonts w:ascii="Times New Roman" w:hAnsi="Times New Roman" w:cs="Times New Roman"/>
          <w:bCs/>
          <w:sz w:val="24"/>
          <w:szCs w:val="24"/>
        </w:rPr>
        <w:t>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w:t>
      </w:r>
    </w:p>
    <w:p w14:paraId="19FEB9A6"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hAnsi="Times New Roman" w:cs="Times New Roman"/>
          <w:sz w:val="24"/>
          <w:szCs w:val="24"/>
        </w:rPr>
        <w:t>ГБУ НСО «ГВЭ НСО»</w:t>
      </w:r>
      <w:r w:rsidR="0025331A" w:rsidRPr="006D5109">
        <w:rPr>
          <w:rFonts w:ascii="Times New Roman" w:hAnsi="Times New Roman" w:cs="Times New Roman"/>
          <w:sz w:val="24"/>
          <w:szCs w:val="24"/>
        </w:rPr>
        <w:t xml:space="preserve"> – </w:t>
      </w:r>
      <w:r w:rsidRPr="006D5109">
        <w:rPr>
          <w:rFonts w:ascii="Times New Roman" w:eastAsia="Calibri" w:hAnsi="Times New Roman" w:cs="Times New Roman"/>
          <w:sz w:val="24"/>
          <w:szCs w:val="24"/>
        </w:rPr>
        <w:t>государственное бюджетное учреждение Новосибирской области «Государственная вневедомственная экспертиза Новосибирской области»;</w:t>
      </w:r>
    </w:p>
    <w:p w14:paraId="5C24DCE6"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ГБУ</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государственное бюджетное учреждение;</w:t>
      </w:r>
    </w:p>
    <w:p w14:paraId="0D3B3F9C"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ГБУЗ</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государственное бюджетное учреждение здравоохранения;</w:t>
      </w:r>
    </w:p>
    <w:p w14:paraId="3503E996"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ГВЭ</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государственная вневедомственная экспертиза;</w:t>
      </w:r>
    </w:p>
    <w:p w14:paraId="7224F5E2"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ГЖИ</w:t>
      </w:r>
      <w:r w:rsidR="0025331A" w:rsidRPr="006D5109">
        <w:rPr>
          <w:rFonts w:ascii="Times New Roman" w:eastAsia="Calibri" w:hAnsi="Times New Roman" w:cs="Times New Roman"/>
          <w:sz w:val="24"/>
          <w:szCs w:val="24"/>
        </w:rPr>
        <w:t xml:space="preserve"> – </w:t>
      </w:r>
      <w:r w:rsidR="008C0BE1" w:rsidRPr="006D5109">
        <w:rPr>
          <w:rFonts w:ascii="Times New Roman" w:eastAsia="Calibri" w:hAnsi="Times New Roman" w:cs="Times New Roman"/>
          <w:sz w:val="24"/>
          <w:szCs w:val="24"/>
        </w:rPr>
        <w:t xml:space="preserve">государственная </w:t>
      </w:r>
      <w:r w:rsidRPr="006D5109">
        <w:rPr>
          <w:rFonts w:ascii="Times New Roman" w:eastAsia="Calibri" w:hAnsi="Times New Roman" w:cs="Times New Roman"/>
          <w:sz w:val="24"/>
          <w:szCs w:val="24"/>
        </w:rPr>
        <w:t>жилищная инспекция;</w:t>
      </w:r>
    </w:p>
    <w:p w14:paraId="0EF9C981"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ГИС</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государственная информационная система;</w:t>
      </w:r>
    </w:p>
    <w:p w14:paraId="1FB40AA5"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ГИС ЖКХ</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государственная информационная система жилищно-коммунального хозяйства;</w:t>
      </w:r>
    </w:p>
    <w:p w14:paraId="590918EF"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ГКУ НСО ТУАД</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государственное казенное учреждение Новосибирской области «Территориальное управление автомобильных дорог Новосибирской области»;</w:t>
      </w:r>
    </w:p>
    <w:p w14:paraId="4D0E5D1E"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hAnsi="Times New Roman" w:cs="Times New Roman"/>
          <w:sz w:val="24"/>
          <w:szCs w:val="24"/>
        </w:rPr>
        <w:t>ГКУ</w:t>
      </w:r>
      <w:r w:rsidR="0025331A" w:rsidRPr="006D5109">
        <w:rPr>
          <w:rFonts w:ascii="Times New Roman" w:hAnsi="Times New Roman" w:cs="Times New Roman"/>
          <w:sz w:val="24"/>
          <w:szCs w:val="24"/>
        </w:rPr>
        <w:t xml:space="preserve"> – </w:t>
      </w:r>
      <w:r w:rsidRPr="006D5109">
        <w:rPr>
          <w:rFonts w:ascii="Times New Roman" w:eastAsia="Calibri" w:hAnsi="Times New Roman" w:cs="Times New Roman"/>
          <w:sz w:val="24"/>
          <w:szCs w:val="24"/>
        </w:rPr>
        <w:t>государственное казенное учреждение;</w:t>
      </w:r>
    </w:p>
    <w:p w14:paraId="3B172F00"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ГЛОНАСС</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глобальная навигационная спутниковая система;</w:t>
      </w:r>
    </w:p>
    <w:p w14:paraId="0372EA72"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ГУ МВД</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Главное управление Министерства внутренних дел Российской Федерации по Новосибирской области;</w:t>
      </w:r>
    </w:p>
    <w:p w14:paraId="6A98C9EA"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ГЭС</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гидроэлектростанция;</w:t>
      </w:r>
    </w:p>
    <w:p w14:paraId="0287002F" w14:textId="77777777" w:rsidR="00E25961" w:rsidRPr="006D5109" w:rsidRDefault="00E25961" w:rsidP="001637CB">
      <w:pPr>
        <w:autoSpaceDE w:val="0"/>
        <w:autoSpaceDN w:val="0"/>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ДИиЗО НСО</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департамент имущества и земельных отношений Новосибирской области;</w:t>
      </w:r>
    </w:p>
    <w:p w14:paraId="101ECD50"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ЕврАзЭС</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Евразийское экономическое сообщество;</w:t>
      </w:r>
    </w:p>
    <w:p w14:paraId="08B73F6C"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ЖК</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жилищный кооператив;</w:t>
      </w:r>
    </w:p>
    <w:p w14:paraId="7908D60B"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ЖСК</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жилищно-строительный кооператив;</w:t>
      </w:r>
    </w:p>
    <w:p w14:paraId="63084C98"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ЗАО</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закрытое акционерное общество;</w:t>
      </w:r>
    </w:p>
    <w:p w14:paraId="506F52F0"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ИППСУ</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индивидуальная программа предоставления социальных услуг;</w:t>
      </w:r>
    </w:p>
    <w:p w14:paraId="59CD945B"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КПД</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коэффициент полезного действия;</w:t>
      </w:r>
    </w:p>
    <w:p w14:paraId="3EC158BA"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КФХ</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крестьянское (фермерское) хозяйство;</w:t>
      </w:r>
    </w:p>
    <w:p w14:paraId="1A75A01B" w14:textId="77777777" w:rsidR="00E25961" w:rsidRPr="006D5109" w:rsidRDefault="00E25961" w:rsidP="001637CB">
      <w:pPr>
        <w:autoSpaceDE w:val="0"/>
        <w:autoSpaceDN w:val="0"/>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МЖКХиЭ НСО</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министерство жилищно-коммунального хозяйства и энергетики Новосибирской области;</w:t>
      </w:r>
    </w:p>
    <w:p w14:paraId="2D8BD8B1"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Минздрав НСО</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министерство здравоохранения Новосибирской области;</w:t>
      </w:r>
    </w:p>
    <w:p w14:paraId="6904D092" w14:textId="77777777" w:rsidR="00E25961" w:rsidRPr="006D5109" w:rsidRDefault="00E25961" w:rsidP="001637CB">
      <w:pPr>
        <w:autoSpaceDE w:val="0"/>
        <w:autoSpaceDN w:val="0"/>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Минкульт НСО</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министерство культуры Новосибирской области;</w:t>
      </w:r>
    </w:p>
    <w:p w14:paraId="78C25BCF" w14:textId="77777777" w:rsidR="00E25961" w:rsidRPr="006D5109" w:rsidRDefault="00E25961" w:rsidP="001637CB">
      <w:pPr>
        <w:autoSpaceDE w:val="0"/>
        <w:autoSpaceDN w:val="0"/>
        <w:spacing w:after="0" w:line="240" w:lineRule="auto"/>
        <w:ind w:firstLine="709"/>
        <w:jc w:val="both"/>
        <w:rPr>
          <w:rFonts w:ascii="Times New Roman" w:hAnsi="Times New Roman" w:cs="Times New Roman"/>
          <w:bCs/>
          <w:sz w:val="24"/>
          <w:szCs w:val="24"/>
        </w:rPr>
      </w:pPr>
      <w:r w:rsidRPr="006D5109">
        <w:rPr>
          <w:rFonts w:ascii="Times New Roman" w:hAnsi="Times New Roman" w:cs="Times New Roman"/>
          <w:bCs/>
          <w:sz w:val="24"/>
          <w:szCs w:val="24"/>
        </w:rPr>
        <w:lastRenderedPageBreak/>
        <w:t>Миннауки НСО</w:t>
      </w:r>
      <w:r w:rsidR="0025331A" w:rsidRPr="006D5109">
        <w:rPr>
          <w:rFonts w:ascii="Times New Roman" w:hAnsi="Times New Roman" w:cs="Times New Roman"/>
          <w:bCs/>
          <w:sz w:val="24"/>
          <w:szCs w:val="24"/>
        </w:rPr>
        <w:t xml:space="preserve"> – </w:t>
      </w:r>
      <w:r w:rsidRPr="006D5109">
        <w:rPr>
          <w:rFonts w:ascii="Times New Roman" w:hAnsi="Times New Roman" w:cs="Times New Roman"/>
          <w:bCs/>
          <w:sz w:val="24"/>
          <w:szCs w:val="24"/>
        </w:rPr>
        <w:t>министерство науки и инновационной политики Новосибирской области;</w:t>
      </w:r>
    </w:p>
    <w:p w14:paraId="53490E2E" w14:textId="77777777" w:rsidR="00E25961" w:rsidRPr="006D5109" w:rsidRDefault="00E25961" w:rsidP="001637CB">
      <w:pPr>
        <w:autoSpaceDE w:val="0"/>
        <w:autoSpaceDN w:val="0"/>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Минобразования НСО</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министерство образования Новосибирской области;</w:t>
      </w:r>
    </w:p>
    <w:p w14:paraId="34B1EFD3" w14:textId="77777777" w:rsidR="00E25961" w:rsidRPr="006D5109" w:rsidRDefault="00E25961" w:rsidP="001637CB">
      <w:pPr>
        <w:autoSpaceDE w:val="0"/>
        <w:autoSpaceDN w:val="0"/>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Минпромторг НСО</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министерство промышленности, торговли и развития предпринимательства Новосибирской области;</w:t>
      </w:r>
    </w:p>
    <w:p w14:paraId="294A47D2" w14:textId="77777777" w:rsidR="00E25961" w:rsidRPr="006D5109" w:rsidRDefault="00E25961" w:rsidP="001637CB">
      <w:pPr>
        <w:autoSpaceDE w:val="0"/>
        <w:autoSpaceDN w:val="0"/>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Минсельхоз НСО</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министерство сельского хозяйства Новосибирской области;</w:t>
      </w:r>
    </w:p>
    <w:p w14:paraId="21B218C9" w14:textId="77777777" w:rsidR="00E25961" w:rsidRPr="006D5109" w:rsidRDefault="00E25961" w:rsidP="001637CB">
      <w:pPr>
        <w:autoSpaceDE w:val="0"/>
        <w:autoSpaceDN w:val="0"/>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Минстрой НСО</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министерство строительства Новосибирской области;</w:t>
      </w:r>
    </w:p>
    <w:p w14:paraId="486D9429" w14:textId="77777777" w:rsidR="00E25961" w:rsidRPr="006D5109" w:rsidRDefault="00E25961" w:rsidP="001637CB">
      <w:pPr>
        <w:autoSpaceDE w:val="0"/>
        <w:autoSpaceDN w:val="0"/>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Минтранс НСО</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министерство транспорта и дорожного хозяйства Новосибирской области;</w:t>
      </w:r>
    </w:p>
    <w:p w14:paraId="2ED9CB20" w14:textId="77777777" w:rsidR="00E25961" w:rsidRPr="006D5109" w:rsidRDefault="00E25961" w:rsidP="001637CB">
      <w:pPr>
        <w:autoSpaceDE w:val="0"/>
        <w:autoSpaceDN w:val="0"/>
        <w:spacing w:after="0" w:line="240" w:lineRule="auto"/>
        <w:ind w:firstLine="709"/>
        <w:jc w:val="both"/>
        <w:rPr>
          <w:rFonts w:ascii="Times New Roman" w:hAnsi="Times New Roman" w:cs="Times New Roman"/>
          <w:bCs/>
          <w:sz w:val="24"/>
          <w:szCs w:val="24"/>
        </w:rPr>
      </w:pPr>
      <w:r w:rsidRPr="006D5109">
        <w:rPr>
          <w:rFonts w:ascii="Times New Roman" w:hAnsi="Times New Roman" w:cs="Times New Roman"/>
          <w:bCs/>
          <w:sz w:val="24"/>
          <w:szCs w:val="24"/>
        </w:rPr>
        <w:t>Минтруда и соцразвития НСО</w:t>
      </w:r>
      <w:r w:rsidR="0025331A" w:rsidRPr="006D5109">
        <w:rPr>
          <w:rFonts w:ascii="Times New Roman" w:hAnsi="Times New Roman" w:cs="Times New Roman"/>
          <w:bCs/>
          <w:sz w:val="24"/>
          <w:szCs w:val="24"/>
        </w:rPr>
        <w:t xml:space="preserve"> – </w:t>
      </w:r>
      <w:r w:rsidRPr="006D5109">
        <w:rPr>
          <w:rFonts w:ascii="Times New Roman" w:hAnsi="Times New Roman" w:cs="Times New Roman"/>
          <w:bCs/>
          <w:sz w:val="24"/>
          <w:szCs w:val="24"/>
        </w:rPr>
        <w:t>министерство труда и социального развития Новосибирской области;</w:t>
      </w:r>
    </w:p>
    <w:p w14:paraId="7452697B" w14:textId="77777777" w:rsidR="00E25961" w:rsidRPr="006D5109" w:rsidRDefault="00E25961" w:rsidP="001637CB">
      <w:pPr>
        <w:autoSpaceDE w:val="0"/>
        <w:autoSpaceDN w:val="0"/>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Минцифра НСО</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министерство цифрового развития и связи Новосибирской области;</w:t>
      </w:r>
    </w:p>
    <w:p w14:paraId="18A5923D" w14:textId="77777777" w:rsidR="00E25961" w:rsidRPr="006D5109" w:rsidRDefault="00E25961" w:rsidP="001637CB">
      <w:pPr>
        <w:autoSpaceDE w:val="0"/>
        <w:autoSpaceDN w:val="0"/>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Минэкономразвития НСО</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министерство экономического развития Новосибирской области;</w:t>
      </w:r>
    </w:p>
    <w:p w14:paraId="22E8000F" w14:textId="77777777" w:rsidR="00E25961" w:rsidRPr="006D5109" w:rsidRDefault="00E25961" w:rsidP="001637CB">
      <w:pPr>
        <w:autoSpaceDE w:val="0"/>
        <w:autoSpaceDN w:val="0"/>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МСП</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малое и среднее предпринимательство;</w:t>
      </w:r>
    </w:p>
    <w:p w14:paraId="39570762"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МУП</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муниципальное унитарное предприятие;</w:t>
      </w:r>
    </w:p>
    <w:p w14:paraId="5AC2FC76" w14:textId="77777777" w:rsidR="00E25961" w:rsidRPr="006D5109" w:rsidRDefault="00E25961" w:rsidP="001637CB">
      <w:pPr>
        <w:autoSpaceDE w:val="0"/>
        <w:autoSpaceDN w:val="0"/>
        <w:spacing w:after="0" w:line="240" w:lineRule="auto"/>
        <w:ind w:firstLine="709"/>
        <w:jc w:val="both"/>
        <w:rPr>
          <w:rFonts w:ascii="Times New Roman" w:hAnsi="Times New Roman" w:cs="Times New Roman"/>
          <w:bCs/>
          <w:sz w:val="24"/>
          <w:szCs w:val="24"/>
        </w:rPr>
      </w:pPr>
      <w:r w:rsidRPr="006D5109">
        <w:rPr>
          <w:rFonts w:ascii="Times New Roman" w:hAnsi="Times New Roman" w:cs="Times New Roman"/>
          <w:bCs/>
          <w:sz w:val="24"/>
          <w:szCs w:val="24"/>
        </w:rPr>
        <w:t>МФ и НП НСО</w:t>
      </w:r>
      <w:r w:rsidR="0025331A" w:rsidRPr="006D5109">
        <w:rPr>
          <w:rFonts w:ascii="Times New Roman" w:hAnsi="Times New Roman" w:cs="Times New Roman"/>
          <w:bCs/>
          <w:sz w:val="24"/>
          <w:szCs w:val="24"/>
        </w:rPr>
        <w:t xml:space="preserve"> – </w:t>
      </w:r>
      <w:r w:rsidRPr="006D5109">
        <w:rPr>
          <w:rFonts w:ascii="Times New Roman" w:hAnsi="Times New Roman" w:cs="Times New Roman"/>
          <w:bCs/>
          <w:sz w:val="24"/>
          <w:szCs w:val="24"/>
        </w:rPr>
        <w:t>министерство финансов и налоговой политики Новосибирской области;</w:t>
      </w:r>
    </w:p>
    <w:p w14:paraId="055C2E1C" w14:textId="77777777" w:rsidR="00E25961" w:rsidRPr="006D5109" w:rsidRDefault="00E25961" w:rsidP="001637CB">
      <w:pPr>
        <w:autoSpaceDE w:val="0"/>
        <w:autoSpaceDN w:val="0"/>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МФКиС НСО</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министерство физической культуры и спорта Новосибирской области;</w:t>
      </w:r>
    </w:p>
    <w:p w14:paraId="3C61A996"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НП</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некоммерческое предприятие;</w:t>
      </w:r>
    </w:p>
    <w:p w14:paraId="09B3A8ED"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НСО</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Новосибирская область;</w:t>
      </w:r>
    </w:p>
    <w:p w14:paraId="4C643FDF"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ОАО</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открытое акционерное общество;</w:t>
      </w:r>
    </w:p>
    <w:p w14:paraId="3CF33B8F" w14:textId="77777777" w:rsidR="00E25961" w:rsidRPr="006D5109" w:rsidRDefault="00E25961" w:rsidP="001637CB">
      <w:pPr>
        <w:autoSpaceDE w:val="0"/>
        <w:autoSpaceDN w:val="0"/>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ОГВ</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органы государственной власти;</w:t>
      </w:r>
    </w:p>
    <w:p w14:paraId="5A40A5DA"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ОЗ</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областной закон;</w:t>
      </w:r>
    </w:p>
    <w:p w14:paraId="7D279247"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ОЗП</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осенне-зимний период;</w:t>
      </w:r>
    </w:p>
    <w:p w14:paraId="7223B82F" w14:textId="77777777" w:rsidR="00E25961" w:rsidRPr="006D5109" w:rsidRDefault="00E25961" w:rsidP="001637CB">
      <w:pPr>
        <w:autoSpaceDE w:val="0"/>
        <w:autoSpaceDN w:val="0"/>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ОИОГВ НСО</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 xml:space="preserve">областные исполнительные органы государственной власти Новосибирской области; </w:t>
      </w:r>
    </w:p>
    <w:p w14:paraId="5F5DCFCB" w14:textId="21203C75"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ОКВЭД</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общероссийский классификатор видов экономической деятельности;</w:t>
      </w:r>
    </w:p>
    <w:p w14:paraId="6CBC1E28" w14:textId="356F3564" w:rsidR="00555756" w:rsidRPr="006D5109" w:rsidRDefault="00555756"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hAnsi="Times New Roman" w:cs="Times New Roman"/>
          <w:sz w:val="24"/>
          <w:szCs w:val="24"/>
        </w:rPr>
        <w:t>ОМС – обязательное медицинское страхование;</w:t>
      </w:r>
    </w:p>
    <w:p w14:paraId="2CF98E2A"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ОМСУ НСО</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органы местного самоуправления муниципальных образований Новосибирской области;</w:t>
      </w:r>
    </w:p>
    <w:p w14:paraId="7CCFBEEA"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ООО</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общество с ограниченной ответственностью;</w:t>
      </w:r>
    </w:p>
    <w:p w14:paraId="48DC1928"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ПАО</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публичное акционерное общество;</w:t>
      </w:r>
    </w:p>
    <w:p w14:paraId="3EBE0100" w14:textId="77777777" w:rsidR="00E25961" w:rsidRPr="006D5109" w:rsidRDefault="00E25961" w:rsidP="001637CB">
      <w:pPr>
        <w:autoSpaceDE w:val="0"/>
        <w:autoSpaceDN w:val="0"/>
        <w:spacing w:after="0" w:line="240" w:lineRule="auto"/>
        <w:ind w:firstLine="709"/>
        <w:jc w:val="both"/>
        <w:rPr>
          <w:rFonts w:ascii="Times New Roman" w:hAnsi="Times New Roman" w:cs="Times New Roman"/>
          <w:bCs/>
          <w:sz w:val="24"/>
          <w:szCs w:val="24"/>
        </w:rPr>
      </w:pPr>
      <w:r w:rsidRPr="006D5109">
        <w:rPr>
          <w:rFonts w:ascii="Times New Roman" w:hAnsi="Times New Roman" w:cs="Times New Roman"/>
          <w:sz w:val="24"/>
          <w:szCs w:val="24"/>
        </w:rPr>
        <w:t>РАНХиГС</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Российская академия народного хозяйства и государственной службы при Президенте Российской Федерации;</w:t>
      </w:r>
    </w:p>
    <w:p w14:paraId="1A39454E"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РНИС НСО– региональная навигационно-информационная система Новосибирской области;</w:t>
      </w:r>
    </w:p>
    <w:p w14:paraId="22246ED2"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Сибирское ГУ Банка</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Сибирское главное управление Центрального банка Российской Федерации;</w:t>
      </w:r>
    </w:p>
    <w:p w14:paraId="6ABC2B94"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СИБЭКО</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акционерное общество</w:t>
      </w:r>
      <w:r w:rsidRPr="006D5109">
        <w:rPr>
          <w:rFonts w:ascii="Times New Roman" w:eastAsia="Calibri" w:hAnsi="Times New Roman" w:cs="Times New Roman"/>
          <w:sz w:val="24"/>
          <w:szCs w:val="24"/>
          <w:shd w:val="clear" w:color="auto" w:fill="FFFFFF"/>
        </w:rPr>
        <w:t xml:space="preserve"> «</w:t>
      </w:r>
      <w:r w:rsidRPr="006D5109">
        <w:rPr>
          <w:rFonts w:ascii="Times New Roman" w:eastAsia="Calibri" w:hAnsi="Times New Roman" w:cs="Times New Roman"/>
          <w:sz w:val="24"/>
          <w:szCs w:val="24"/>
        </w:rPr>
        <w:t>Сибирская энергетическая компания»;</w:t>
      </w:r>
    </w:p>
    <w:p w14:paraId="4FE0BCEF"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СО РАН</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Сибирское отделение Российской академии наук;</w:t>
      </w:r>
    </w:p>
    <w:p w14:paraId="7BBCF370"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СОНКО</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социально ориентированные некоммерческие организации;</w:t>
      </w:r>
    </w:p>
    <w:p w14:paraId="1AD40EFE"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СРО</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саморегулируемые организации;</w:t>
      </w:r>
    </w:p>
    <w:p w14:paraId="544FF120"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СФНЦА РАН</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Федеральное государственное бюджетное учреждение науки Сибирский федеральный научный центр агробиотехнологий Российской академии наук;</w:t>
      </w:r>
    </w:p>
    <w:p w14:paraId="19E24413" w14:textId="77777777" w:rsidR="00E25961" w:rsidRPr="006D5109" w:rsidRDefault="00E25961" w:rsidP="001637CB">
      <w:pPr>
        <w:autoSpaceDE w:val="0"/>
        <w:autoSpaceDN w:val="0"/>
        <w:spacing w:after="0" w:line="240" w:lineRule="auto"/>
        <w:ind w:firstLine="709"/>
        <w:jc w:val="both"/>
        <w:rPr>
          <w:rFonts w:ascii="Times New Roman" w:hAnsi="Times New Roman" w:cs="Times New Roman"/>
          <w:bCs/>
          <w:sz w:val="24"/>
          <w:szCs w:val="24"/>
        </w:rPr>
      </w:pPr>
      <w:r w:rsidRPr="006D5109">
        <w:rPr>
          <w:rFonts w:ascii="Times New Roman" w:hAnsi="Times New Roman" w:cs="Times New Roman"/>
          <w:bCs/>
          <w:sz w:val="24"/>
          <w:szCs w:val="24"/>
        </w:rPr>
        <w:t>СФО</w:t>
      </w:r>
      <w:r w:rsidR="0025331A" w:rsidRPr="006D5109">
        <w:rPr>
          <w:rFonts w:ascii="Times New Roman" w:hAnsi="Times New Roman" w:cs="Times New Roman"/>
          <w:bCs/>
          <w:sz w:val="24"/>
          <w:szCs w:val="24"/>
        </w:rPr>
        <w:t xml:space="preserve"> – </w:t>
      </w:r>
      <w:r w:rsidRPr="006D5109">
        <w:rPr>
          <w:rFonts w:ascii="Times New Roman" w:hAnsi="Times New Roman" w:cs="Times New Roman"/>
          <w:bCs/>
          <w:sz w:val="24"/>
          <w:szCs w:val="24"/>
        </w:rPr>
        <w:t>Сибирский федеральный округ;</w:t>
      </w:r>
    </w:p>
    <w:p w14:paraId="185A5283"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lastRenderedPageBreak/>
        <w:t>ТКО</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твердые коммунальные отходы;</w:t>
      </w:r>
    </w:p>
    <w:p w14:paraId="5C1C3B9D"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ТСЖ</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товарищество собственников жилья;</w:t>
      </w:r>
    </w:p>
    <w:p w14:paraId="4227CF93"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ТСО</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теплоснабжающая организация;</w:t>
      </w:r>
    </w:p>
    <w:p w14:paraId="0C531691"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ТЭЦ</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теплоэлектроцентраль;</w:t>
      </w:r>
    </w:p>
    <w:p w14:paraId="6A957C2F"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Times New Roman" w:hAnsi="Times New Roman" w:cs="Times New Roman"/>
          <w:sz w:val="24"/>
          <w:szCs w:val="24"/>
          <w:lang w:eastAsia="ru-RU"/>
        </w:rPr>
        <w:t>УГИБДД</w:t>
      </w:r>
      <w:r w:rsidR="0025331A" w:rsidRPr="006D5109">
        <w:rPr>
          <w:rFonts w:ascii="Times New Roman" w:eastAsia="Times New Roman" w:hAnsi="Times New Roman" w:cs="Times New Roman"/>
          <w:sz w:val="24"/>
          <w:szCs w:val="24"/>
          <w:lang w:eastAsia="ru-RU"/>
        </w:rPr>
        <w:t xml:space="preserve"> – </w:t>
      </w:r>
      <w:r w:rsidRPr="006D5109">
        <w:rPr>
          <w:rFonts w:ascii="Times New Roman" w:eastAsia="Times New Roman" w:hAnsi="Times New Roman" w:cs="Times New Roman"/>
          <w:sz w:val="24"/>
          <w:szCs w:val="24"/>
          <w:lang w:eastAsia="ru-RU"/>
        </w:rPr>
        <w:t>Управление Государственной инспекции безопасности дорожного движения Главного управления Министерства внутренних дел Российской Федерации по Новосибирской области;</w:t>
      </w:r>
    </w:p>
    <w:p w14:paraId="03CA0A2B"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УЭБ и ПК ГУ МВД</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Управление по экономической безопасности и противодействию коррупции Главного управления Министерства внутренних дел Российской Федерации по Новосибирской области;</w:t>
      </w:r>
    </w:p>
    <w:p w14:paraId="78F4C718"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hAnsi="Times New Roman" w:cs="Times New Roman"/>
          <w:sz w:val="24"/>
          <w:szCs w:val="24"/>
        </w:rPr>
        <w:t>ФАС России</w:t>
      </w:r>
      <w:r w:rsidR="0025331A" w:rsidRPr="006D5109">
        <w:rPr>
          <w:rFonts w:ascii="Times New Roman" w:hAnsi="Times New Roman" w:cs="Times New Roman"/>
          <w:sz w:val="24"/>
          <w:szCs w:val="24"/>
        </w:rPr>
        <w:t xml:space="preserve"> – </w:t>
      </w:r>
      <w:r w:rsidRPr="006D5109">
        <w:rPr>
          <w:rFonts w:ascii="Times New Roman" w:eastAsia="Calibri" w:hAnsi="Times New Roman" w:cs="Times New Roman"/>
          <w:sz w:val="24"/>
          <w:szCs w:val="24"/>
        </w:rPr>
        <w:t>Федеральная антимонопольная служба;</w:t>
      </w:r>
    </w:p>
    <w:p w14:paraId="6186DBC1"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ФГАОУ ВО</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федеральное государственное автономное образовательное учреждение высшего образования;</w:t>
      </w:r>
    </w:p>
    <w:p w14:paraId="0DA954A8"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ФГБН</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федеральное государственное бюджетное научное учреждение;</w:t>
      </w:r>
    </w:p>
    <w:p w14:paraId="342166D5"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ФГБОУ ВО</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федеральное государственное бюджетное образовательное учреждение высшего образования;</w:t>
      </w:r>
    </w:p>
    <w:p w14:paraId="0072BCE5"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ФГБУН</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федеральное государственное бюджетное учреждение науки;</w:t>
      </w:r>
    </w:p>
    <w:p w14:paraId="4CC5438E"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ФГУП</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федеральное государственное унитарное предприятие;</w:t>
      </w:r>
    </w:p>
    <w:p w14:paraId="46BD786D" w14:textId="77777777" w:rsidR="00E25961" w:rsidRPr="006D5109" w:rsidRDefault="00E25961" w:rsidP="001637CB">
      <w:pPr>
        <w:autoSpaceDE w:val="0"/>
        <w:autoSpaceDN w:val="0"/>
        <w:spacing w:after="0" w:line="240" w:lineRule="auto"/>
        <w:ind w:firstLine="709"/>
        <w:jc w:val="both"/>
        <w:rPr>
          <w:rFonts w:ascii="Times New Roman" w:eastAsia="Calibri" w:hAnsi="Times New Roman" w:cs="Times New Roman"/>
          <w:sz w:val="24"/>
          <w:szCs w:val="24"/>
        </w:rPr>
      </w:pPr>
      <w:r w:rsidRPr="006D5109">
        <w:rPr>
          <w:rFonts w:ascii="Times New Roman" w:eastAsia="Calibri" w:hAnsi="Times New Roman" w:cs="Times New Roman"/>
          <w:sz w:val="24"/>
          <w:szCs w:val="24"/>
        </w:rPr>
        <w:t>ФЗ</w:t>
      </w:r>
      <w:r w:rsidR="0025331A" w:rsidRPr="006D5109">
        <w:rPr>
          <w:rFonts w:ascii="Times New Roman" w:eastAsia="Calibri" w:hAnsi="Times New Roman" w:cs="Times New Roman"/>
          <w:sz w:val="24"/>
          <w:szCs w:val="24"/>
        </w:rPr>
        <w:t xml:space="preserve"> – </w:t>
      </w:r>
      <w:r w:rsidRPr="006D5109">
        <w:rPr>
          <w:rFonts w:ascii="Times New Roman" w:eastAsia="Calibri" w:hAnsi="Times New Roman" w:cs="Times New Roman"/>
          <w:sz w:val="24"/>
          <w:szCs w:val="24"/>
        </w:rPr>
        <w:t>федеральный закон.</w:t>
      </w:r>
    </w:p>
    <w:p w14:paraId="6DC1CABB" w14:textId="77777777" w:rsidR="004F68AD" w:rsidRPr="006D5109" w:rsidRDefault="004F68AD" w:rsidP="001637CB">
      <w:pPr>
        <w:autoSpaceDE w:val="0"/>
        <w:autoSpaceDN w:val="0"/>
        <w:adjustRightInd w:val="0"/>
        <w:spacing w:after="0" w:line="240" w:lineRule="auto"/>
        <w:ind w:firstLine="709"/>
        <w:jc w:val="both"/>
        <w:rPr>
          <w:rFonts w:ascii="Times New Roman" w:hAnsi="Times New Roman" w:cs="Times New Roman"/>
          <w:bCs/>
          <w:sz w:val="24"/>
          <w:szCs w:val="24"/>
        </w:rPr>
      </w:pPr>
    </w:p>
    <w:p w14:paraId="3E8B5FAB" w14:textId="77777777" w:rsidR="00464CB5" w:rsidRPr="006D5109" w:rsidRDefault="00464CB5" w:rsidP="001637CB">
      <w:pPr>
        <w:spacing w:after="0" w:line="240" w:lineRule="auto"/>
        <w:jc w:val="right"/>
        <w:rPr>
          <w:rFonts w:ascii="Times New Roman" w:hAnsi="Times New Roman" w:cs="Times New Roman"/>
          <w:sz w:val="24"/>
          <w:szCs w:val="24"/>
        </w:rPr>
      </w:pPr>
      <w:r w:rsidRPr="006D5109">
        <w:rPr>
          <w:rFonts w:ascii="Times New Roman" w:hAnsi="Times New Roman" w:cs="Times New Roman"/>
          <w:sz w:val="24"/>
          <w:szCs w:val="24"/>
        </w:rPr>
        <w:br w:type="page"/>
      </w:r>
    </w:p>
    <w:p w14:paraId="03E20728" w14:textId="77777777" w:rsidR="004F68AD" w:rsidRPr="006D5109" w:rsidRDefault="004F68AD" w:rsidP="001637CB">
      <w:pPr>
        <w:spacing w:after="0" w:line="240" w:lineRule="auto"/>
        <w:jc w:val="right"/>
        <w:rPr>
          <w:rFonts w:ascii="Times New Roman" w:hAnsi="Times New Roman" w:cs="Times New Roman"/>
          <w:sz w:val="24"/>
          <w:szCs w:val="24"/>
        </w:rPr>
        <w:sectPr w:rsidR="004F68AD" w:rsidRPr="006D5109" w:rsidSect="003D0F1C">
          <w:headerReference w:type="default" r:id="rId17"/>
          <w:type w:val="continuous"/>
          <w:pgSz w:w="16838" w:h="11906" w:orient="landscape"/>
          <w:pgMar w:top="1418" w:right="1134" w:bottom="567" w:left="1134" w:header="709" w:footer="709" w:gutter="0"/>
          <w:cols w:space="708"/>
          <w:titlePg/>
          <w:docGrid w:linePitch="360"/>
        </w:sectPr>
      </w:pPr>
    </w:p>
    <w:p w14:paraId="11392974" w14:textId="77777777" w:rsidR="00560030" w:rsidRPr="006D5109" w:rsidRDefault="00E25961" w:rsidP="007C03C8">
      <w:pPr>
        <w:spacing w:after="0" w:line="240" w:lineRule="auto"/>
        <w:ind w:left="9356"/>
        <w:jc w:val="center"/>
        <w:rPr>
          <w:rFonts w:ascii="Times New Roman" w:hAnsi="Times New Roman" w:cs="Times New Roman"/>
          <w:sz w:val="28"/>
          <w:szCs w:val="28"/>
        </w:rPr>
      </w:pPr>
      <w:r w:rsidRPr="006D5109">
        <w:rPr>
          <w:rFonts w:ascii="Times New Roman" w:hAnsi="Times New Roman" w:cs="Times New Roman"/>
          <w:sz w:val="28"/>
          <w:szCs w:val="28"/>
        </w:rPr>
        <w:lastRenderedPageBreak/>
        <w:t>ПРИЛОЖЕНИЕ</w:t>
      </w:r>
    </w:p>
    <w:p w14:paraId="58F80927" w14:textId="77777777" w:rsidR="00560030" w:rsidRPr="006D5109" w:rsidRDefault="00560030" w:rsidP="007C03C8">
      <w:pPr>
        <w:spacing w:after="0" w:line="240" w:lineRule="auto"/>
        <w:ind w:left="9356"/>
        <w:jc w:val="center"/>
        <w:rPr>
          <w:rFonts w:ascii="Times New Roman" w:hAnsi="Times New Roman" w:cs="Times New Roman"/>
          <w:sz w:val="28"/>
          <w:szCs w:val="28"/>
        </w:rPr>
      </w:pPr>
      <w:r w:rsidRPr="006D5109">
        <w:rPr>
          <w:rFonts w:ascii="Times New Roman" w:hAnsi="Times New Roman" w:cs="Times New Roman"/>
          <w:sz w:val="28"/>
          <w:szCs w:val="28"/>
        </w:rPr>
        <w:t xml:space="preserve">к плану мероприятий </w:t>
      </w:r>
      <w:r w:rsidR="00CC5E2E" w:rsidRPr="006D5109">
        <w:rPr>
          <w:rFonts w:ascii="Times New Roman" w:hAnsi="Times New Roman" w:cs="Times New Roman"/>
          <w:sz w:val="28"/>
          <w:szCs w:val="28"/>
        </w:rPr>
        <w:t>(«</w:t>
      </w:r>
      <w:r w:rsidRPr="006D5109">
        <w:rPr>
          <w:rFonts w:ascii="Times New Roman" w:hAnsi="Times New Roman" w:cs="Times New Roman"/>
          <w:sz w:val="28"/>
          <w:szCs w:val="28"/>
        </w:rPr>
        <w:t>дорожной карте</w:t>
      </w:r>
      <w:r w:rsidR="00CC5E2E" w:rsidRPr="006D5109">
        <w:rPr>
          <w:rFonts w:ascii="Times New Roman" w:hAnsi="Times New Roman" w:cs="Times New Roman"/>
          <w:sz w:val="28"/>
          <w:szCs w:val="28"/>
        </w:rPr>
        <w:t>»)</w:t>
      </w:r>
    </w:p>
    <w:p w14:paraId="3E83F7FB" w14:textId="77777777" w:rsidR="00560030" w:rsidRPr="006D5109" w:rsidRDefault="00CC5E2E" w:rsidP="007C03C8">
      <w:pPr>
        <w:spacing w:after="0" w:line="240" w:lineRule="auto"/>
        <w:ind w:left="9356"/>
        <w:jc w:val="center"/>
        <w:rPr>
          <w:rFonts w:ascii="Times New Roman" w:hAnsi="Times New Roman" w:cs="Times New Roman"/>
          <w:sz w:val="28"/>
          <w:szCs w:val="28"/>
        </w:rPr>
      </w:pPr>
      <w:r w:rsidRPr="006D5109">
        <w:rPr>
          <w:rFonts w:ascii="Times New Roman" w:hAnsi="Times New Roman" w:cs="Times New Roman"/>
          <w:sz w:val="28"/>
          <w:szCs w:val="28"/>
        </w:rPr>
        <w:t>по содействию развитию конкуренции</w:t>
      </w:r>
    </w:p>
    <w:p w14:paraId="67CD37B7" w14:textId="77777777" w:rsidR="00CC5E2E" w:rsidRPr="006D5109" w:rsidRDefault="00CC5E2E" w:rsidP="007C03C8">
      <w:pPr>
        <w:spacing w:after="0" w:line="240" w:lineRule="auto"/>
        <w:ind w:left="9356"/>
        <w:jc w:val="center"/>
        <w:rPr>
          <w:rFonts w:ascii="Times New Roman" w:hAnsi="Times New Roman" w:cs="Times New Roman"/>
          <w:sz w:val="28"/>
          <w:szCs w:val="28"/>
        </w:rPr>
      </w:pPr>
      <w:r w:rsidRPr="006D5109">
        <w:rPr>
          <w:rFonts w:ascii="Times New Roman" w:hAnsi="Times New Roman" w:cs="Times New Roman"/>
          <w:sz w:val="28"/>
          <w:szCs w:val="28"/>
        </w:rPr>
        <w:t>в Новосибирской области</w:t>
      </w:r>
    </w:p>
    <w:p w14:paraId="46DF5806" w14:textId="77777777" w:rsidR="007E4488" w:rsidRPr="006D5109" w:rsidRDefault="007E4488" w:rsidP="007C03C8">
      <w:pPr>
        <w:pStyle w:val="ConsPlusNormal"/>
        <w:ind w:left="9356"/>
        <w:jc w:val="center"/>
        <w:rPr>
          <w:rFonts w:ascii="Times New Roman" w:hAnsi="Times New Roman" w:cs="Times New Roman"/>
          <w:sz w:val="28"/>
          <w:szCs w:val="28"/>
        </w:rPr>
      </w:pPr>
    </w:p>
    <w:p w14:paraId="0140B148" w14:textId="77777777" w:rsidR="007E4488" w:rsidRPr="006D5109" w:rsidRDefault="007E4488" w:rsidP="007C03C8">
      <w:pPr>
        <w:pStyle w:val="ConsPlusNormal"/>
        <w:ind w:left="9356"/>
        <w:jc w:val="center"/>
        <w:rPr>
          <w:rFonts w:ascii="Times New Roman" w:hAnsi="Times New Roman" w:cs="Times New Roman"/>
          <w:sz w:val="28"/>
          <w:szCs w:val="28"/>
        </w:rPr>
      </w:pPr>
    </w:p>
    <w:p w14:paraId="29DDB521" w14:textId="77777777" w:rsidR="00CC5E2E" w:rsidRPr="006D5109" w:rsidRDefault="007C03C8" w:rsidP="001637CB">
      <w:pPr>
        <w:pStyle w:val="1"/>
        <w:spacing w:before="0" w:beforeAutospacing="0" w:after="0" w:afterAutospacing="0"/>
        <w:jc w:val="center"/>
        <w:rPr>
          <w:sz w:val="28"/>
          <w:szCs w:val="28"/>
        </w:rPr>
      </w:pPr>
      <w:r w:rsidRPr="006D5109">
        <w:rPr>
          <w:sz w:val="28"/>
          <w:szCs w:val="28"/>
        </w:rPr>
        <w:t>МЕРОПРИЯТИЯ</w:t>
      </w:r>
      <w:r w:rsidR="00CC5E2E" w:rsidRPr="006D5109">
        <w:rPr>
          <w:sz w:val="28"/>
          <w:szCs w:val="28"/>
        </w:rPr>
        <w:t>,</w:t>
      </w:r>
    </w:p>
    <w:p w14:paraId="397A7FA4" w14:textId="77777777" w:rsidR="000911F4" w:rsidRPr="006D5109" w:rsidRDefault="007E4488" w:rsidP="001637CB">
      <w:pPr>
        <w:pStyle w:val="1"/>
        <w:spacing w:before="0" w:beforeAutospacing="0" w:after="0" w:afterAutospacing="0"/>
        <w:jc w:val="center"/>
        <w:rPr>
          <w:sz w:val="28"/>
          <w:szCs w:val="28"/>
        </w:rPr>
      </w:pPr>
      <w:r w:rsidRPr="006D5109">
        <w:rPr>
          <w:sz w:val="28"/>
          <w:szCs w:val="28"/>
        </w:rPr>
        <w:t xml:space="preserve">входящие в планы </w:t>
      </w:r>
      <w:r w:rsidR="000911F4" w:rsidRPr="006D5109">
        <w:rPr>
          <w:sz w:val="28"/>
          <w:szCs w:val="28"/>
        </w:rPr>
        <w:t>мероприятий иных стратегических</w:t>
      </w:r>
    </w:p>
    <w:p w14:paraId="2B7F94F4" w14:textId="77777777" w:rsidR="000911F4" w:rsidRPr="006D5109" w:rsidRDefault="007E4488" w:rsidP="001637CB">
      <w:pPr>
        <w:pStyle w:val="1"/>
        <w:spacing w:before="0" w:beforeAutospacing="0" w:after="0" w:afterAutospacing="0"/>
        <w:jc w:val="center"/>
        <w:rPr>
          <w:sz w:val="28"/>
          <w:szCs w:val="28"/>
        </w:rPr>
      </w:pPr>
      <w:r w:rsidRPr="006D5109">
        <w:rPr>
          <w:sz w:val="28"/>
          <w:szCs w:val="28"/>
        </w:rPr>
        <w:t>и программных документов Новосибирской области, реали</w:t>
      </w:r>
      <w:r w:rsidR="000911F4" w:rsidRPr="006D5109">
        <w:rPr>
          <w:sz w:val="28"/>
          <w:szCs w:val="28"/>
        </w:rPr>
        <w:t>зация которых оказывает влияние</w:t>
      </w:r>
    </w:p>
    <w:p w14:paraId="588212AE" w14:textId="77777777" w:rsidR="007E4488" w:rsidRPr="006D5109" w:rsidRDefault="007E4488" w:rsidP="001637CB">
      <w:pPr>
        <w:pStyle w:val="1"/>
        <w:spacing w:before="0" w:beforeAutospacing="0" w:after="0" w:afterAutospacing="0"/>
        <w:jc w:val="center"/>
        <w:rPr>
          <w:sz w:val="28"/>
          <w:szCs w:val="28"/>
        </w:rPr>
      </w:pPr>
      <w:r w:rsidRPr="006D5109">
        <w:rPr>
          <w:sz w:val="28"/>
          <w:szCs w:val="28"/>
        </w:rPr>
        <w:t xml:space="preserve">на состояние конкуренции на территории </w:t>
      </w:r>
      <w:r w:rsidR="00A92255" w:rsidRPr="006D5109">
        <w:rPr>
          <w:sz w:val="28"/>
          <w:szCs w:val="28"/>
        </w:rPr>
        <w:t>Н</w:t>
      </w:r>
      <w:r w:rsidRPr="006D5109">
        <w:rPr>
          <w:sz w:val="28"/>
          <w:szCs w:val="28"/>
        </w:rPr>
        <w:t>овосибирской области</w:t>
      </w:r>
    </w:p>
    <w:p w14:paraId="11138657" w14:textId="77777777" w:rsidR="007536BC" w:rsidRPr="006D5109" w:rsidRDefault="007536BC" w:rsidP="001637CB">
      <w:pPr>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w:t>
      </w:r>
      <w:r w:rsidR="001715D9" w:rsidRPr="006D5109">
        <w:rPr>
          <w:rFonts w:ascii="Times New Roman" w:hAnsi="Times New Roman" w:cs="Times New Roman"/>
          <w:sz w:val="28"/>
          <w:szCs w:val="28"/>
          <w:lang w:val="en-US"/>
        </w:rPr>
        <w:t>h</w:t>
      </w:r>
      <w:r w:rsidR="001715D9" w:rsidRPr="006D5109">
        <w:rPr>
          <w:rFonts w:ascii="Times New Roman" w:hAnsi="Times New Roman" w:cs="Times New Roman"/>
          <w:sz w:val="28"/>
          <w:szCs w:val="28"/>
        </w:rPr>
        <w:t>ttp://www.nso.ru/page/2400</w:t>
      </w:r>
      <w:r w:rsidRPr="006D5109">
        <w:rPr>
          <w:rFonts w:ascii="Times New Roman" w:hAnsi="Times New Roman" w:cs="Times New Roman"/>
          <w:sz w:val="28"/>
          <w:szCs w:val="28"/>
        </w:rPr>
        <w:t xml:space="preserve">; </w:t>
      </w:r>
      <w:r w:rsidR="001715D9" w:rsidRPr="006D5109">
        <w:rPr>
          <w:rFonts w:ascii="Times New Roman" w:hAnsi="Times New Roman" w:cs="Times New Roman"/>
          <w:sz w:val="28"/>
          <w:szCs w:val="28"/>
        </w:rPr>
        <w:t>http://econom.nso.ru/page/460</w:t>
      </w:r>
      <w:r w:rsidRPr="006D5109">
        <w:rPr>
          <w:rFonts w:ascii="Times New Roman" w:hAnsi="Times New Roman" w:cs="Times New Roman"/>
          <w:sz w:val="28"/>
          <w:szCs w:val="28"/>
        </w:rPr>
        <w:t>)</w:t>
      </w:r>
    </w:p>
    <w:p w14:paraId="35156503" w14:textId="2940D4B8" w:rsidR="007E4488" w:rsidRPr="006D5109" w:rsidRDefault="007E4488" w:rsidP="001637CB">
      <w:pPr>
        <w:spacing w:after="0" w:line="240" w:lineRule="auto"/>
        <w:jc w:val="center"/>
        <w:rPr>
          <w:rFonts w:ascii="Times New Roman" w:hAnsi="Times New Roman" w:cs="Times New Roman"/>
          <w:sz w:val="28"/>
          <w:szCs w:val="28"/>
        </w:rPr>
      </w:pPr>
    </w:p>
    <w:tbl>
      <w:tblPr>
        <w:tblStyle w:val="ac"/>
        <w:tblW w:w="5000" w:type="pct"/>
        <w:tblInd w:w="0" w:type="dxa"/>
        <w:tblLook w:val="04A0" w:firstRow="1" w:lastRow="0" w:firstColumn="1" w:lastColumn="0" w:noHBand="0" w:noVBand="1"/>
      </w:tblPr>
      <w:tblGrid>
        <w:gridCol w:w="996"/>
        <w:gridCol w:w="4517"/>
        <w:gridCol w:w="3235"/>
        <w:gridCol w:w="1945"/>
        <w:gridCol w:w="3867"/>
      </w:tblGrid>
      <w:tr w:rsidR="009270EF" w:rsidRPr="006D5109" w14:paraId="0DE8BB20" w14:textId="77777777" w:rsidTr="00EA4EDE">
        <w:trPr>
          <w:trHeight w:val="20"/>
        </w:trPr>
        <w:tc>
          <w:tcPr>
            <w:tcW w:w="342" w:type="pct"/>
          </w:tcPr>
          <w:p w14:paraId="153C98E8"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w:t>
            </w:r>
          </w:p>
          <w:p w14:paraId="50C2C39D"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п/п</w:t>
            </w:r>
          </w:p>
        </w:tc>
        <w:tc>
          <w:tcPr>
            <w:tcW w:w="1551" w:type="pct"/>
          </w:tcPr>
          <w:p w14:paraId="5AD734E0"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Наименование мероприятия</w:t>
            </w:r>
          </w:p>
        </w:tc>
        <w:tc>
          <w:tcPr>
            <w:tcW w:w="1111" w:type="pct"/>
          </w:tcPr>
          <w:p w14:paraId="0D146339"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Государственные заказчики (ответственные</w:t>
            </w:r>
          </w:p>
          <w:p w14:paraId="622F401F"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за привлечение средств), исполнители программных мероприятий</w:t>
            </w:r>
          </w:p>
        </w:tc>
        <w:tc>
          <w:tcPr>
            <w:tcW w:w="668" w:type="pct"/>
          </w:tcPr>
          <w:p w14:paraId="49BBCADD"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Срок реализации</w:t>
            </w:r>
          </w:p>
        </w:tc>
        <w:tc>
          <w:tcPr>
            <w:tcW w:w="1328" w:type="pct"/>
          </w:tcPr>
          <w:p w14:paraId="446265D0"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Ожидаемый результат</w:t>
            </w:r>
          </w:p>
        </w:tc>
      </w:tr>
      <w:tr w:rsidR="009270EF" w:rsidRPr="006D5109" w14:paraId="4D62DDDB" w14:textId="77777777" w:rsidTr="00EA4EDE">
        <w:trPr>
          <w:trHeight w:val="20"/>
        </w:trPr>
        <w:tc>
          <w:tcPr>
            <w:tcW w:w="5000" w:type="pct"/>
            <w:gridSpan w:val="5"/>
          </w:tcPr>
          <w:p w14:paraId="345F76F1" w14:textId="77777777" w:rsidR="009270EF" w:rsidRPr="006D5109" w:rsidRDefault="009270EF" w:rsidP="00EA4EDE">
            <w:pPr>
              <w:autoSpaceDE w:val="0"/>
              <w:autoSpaceDN w:val="0"/>
              <w:adjustRightInd w:val="0"/>
              <w:jc w:val="center"/>
              <w:outlineLvl w:val="1"/>
              <w:rPr>
                <w:rFonts w:ascii="Times New Roman" w:hAnsi="Times New Roman" w:cs="Times New Roman"/>
                <w:bCs/>
                <w:sz w:val="24"/>
                <w:szCs w:val="24"/>
              </w:rPr>
            </w:pPr>
            <w:r w:rsidRPr="006D5109">
              <w:rPr>
                <w:rFonts w:ascii="Times New Roman" w:hAnsi="Times New Roman" w:cs="Times New Roman"/>
                <w:bCs/>
                <w:sz w:val="24"/>
                <w:szCs w:val="24"/>
              </w:rPr>
              <w:t xml:space="preserve">1. Государственная программа </w:t>
            </w:r>
            <w:r w:rsidRPr="006D5109">
              <w:rPr>
                <w:rFonts w:ascii="Times New Roman" w:hAnsi="Times New Roman" w:cs="Times New Roman"/>
                <w:sz w:val="24"/>
                <w:szCs w:val="24"/>
              </w:rPr>
              <w:t>«Развитие образования, создание условий для социализации детей и учащейся молодежи в Новосибирской области» (утверждена постановлением Правительства Новосибирской области от 31.12.2014 №</w:t>
            </w:r>
            <w:r w:rsidRPr="006D5109">
              <w:rPr>
                <w:rFonts w:ascii="Times New Roman" w:hAnsi="Times New Roman" w:cs="Times New Roman"/>
                <w:sz w:val="24"/>
                <w:szCs w:val="24"/>
                <w:lang w:val="en-US"/>
              </w:rPr>
              <w:t> </w:t>
            </w:r>
            <w:r w:rsidRPr="006D5109">
              <w:rPr>
                <w:rFonts w:ascii="Times New Roman" w:hAnsi="Times New Roman" w:cs="Times New Roman"/>
                <w:sz w:val="24"/>
                <w:szCs w:val="24"/>
              </w:rPr>
              <w:t>576-п)</w:t>
            </w:r>
          </w:p>
        </w:tc>
      </w:tr>
      <w:tr w:rsidR="009270EF" w:rsidRPr="006D5109" w14:paraId="50F1FC02" w14:textId="77777777" w:rsidTr="00EA4EDE">
        <w:trPr>
          <w:trHeight w:val="20"/>
        </w:trPr>
        <w:tc>
          <w:tcPr>
            <w:tcW w:w="342" w:type="pct"/>
          </w:tcPr>
          <w:p w14:paraId="64E60062"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1.1</w:t>
            </w:r>
          </w:p>
        </w:tc>
        <w:tc>
          <w:tcPr>
            <w:tcW w:w="1551" w:type="pct"/>
          </w:tcPr>
          <w:p w14:paraId="66A9AA08" w14:textId="77777777" w:rsidR="009270EF" w:rsidRPr="006D5109" w:rsidRDefault="009270EF" w:rsidP="00EA4EDE">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t>Государственная поддержка негосударственных организаций, реализующих программы дошкольного и общего образования в соответствии с федеральными государственными образовательными стандартами</w:t>
            </w:r>
          </w:p>
        </w:tc>
        <w:tc>
          <w:tcPr>
            <w:tcW w:w="1111" w:type="pct"/>
          </w:tcPr>
          <w:p w14:paraId="15ECED78" w14:textId="77777777" w:rsidR="009270EF" w:rsidRPr="006D5109" w:rsidRDefault="009270EF" w:rsidP="00EA4EDE">
            <w:pPr>
              <w:pStyle w:val="ConsPlusNormal"/>
              <w:jc w:val="center"/>
              <w:rPr>
                <w:rFonts w:ascii="Times New Roman" w:hAnsi="Times New Roman" w:cs="Times New Roman"/>
                <w:sz w:val="24"/>
                <w:szCs w:val="24"/>
              </w:rPr>
            </w:pPr>
            <w:r w:rsidRPr="006D5109">
              <w:rPr>
                <w:rFonts w:ascii="Times New Roman" w:hAnsi="Times New Roman" w:cs="Times New Roman"/>
                <w:sz w:val="24"/>
                <w:szCs w:val="24"/>
              </w:rPr>
              <w:t>Государственный заказчик-координатор:</w:t>
            </w:r>
          </w:p>
          <w:p w14:paraId="3D5ED209" w14:textId="77777777" w:rsidR="009270EF" w:rsidRPr="006D5109" w:rsidRDefault="009270EF" w:rsidP="00EA4EDE">
            <w:pPr>
              <w:pStyle w:val="ConsPlusNormal"/>
              <w:jc w:val="center"/>
              <w:rPr>
                <w:rFonts w:ascii="Times New Roman" w:hAnsi="Times New Roman" w:cs="Times New Roman"/>
                <w:sz w:val="24"/>
                <w:szCs w:val="24"/>
              </w:rPr>
            </w:pPr>
            <w:r w:rsidRPr="006D5109">
              <w:rPr>
                <w:rFonts w:ascii="Times New Roman" w:hAnsi="Times New Roman" w:cs="Times New Roman"/>
                <w:sz w:val="24"/>
                <w:szCs w:val="24"/>
              </w:rPr>
              <w:t>министерство образования Новосибирской области;</w:t>
            </w:r>
          </w:p>
          <w:p w14:paraId="79AC7B02" w14:textId="77777777" w:rsidR="009270EF" w:rsidRPr="006D5109" w:rsidRDefault="009270EF" w:rsidP="00EA4EDE">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rPr>
              <w:t xml:space="preserve">ответственный исполнитель основного мероприятия: </w:t>
            </w:r>
            <w:r w:rsidRPr="006D5109">
              <w:rPr>
                <w:rFonts w:ascii="Times New Roman" w:eastAsiaTheme="minorHAnsi" w:hAnsi="Times New Roman" w:cs="Times New Roman"/>
                <w:sz w:val="24"/>
                <w:szCs w:val="24"/>
                <w:lang w:eastAsia="en-US"/>
              </w:rPr>
              <w:t>министерство образования Новосибирской области</w:t>
            </w:r>
          </w:p>
        </w:tc>
        <w:tc>
          <w:tcPr>
            <w:tcW w:w="668" w:type="pct"/>
          </w:tcPr>
          <w:p w14:paraId="68F7F076" w14:textId="77777777" w:rsidR="009270EF" w:rsidRPr="006D5109" w:rsidRDefault="009270EF" w:rsidP="00EA4EDE">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t>2019-202</w:t>
            </w:r>
            <w:r w:rsidRPr="006D5109">
              <w:rPr>
                <w:rFonts w:ascii="Times New Roman" w:hAnsi="Times New Roman" w:cs="Times New Roman"/>
                <w:sz w:val="24"/>
                <w:szCs w:val="24"/>
                <w:lang w:val="en-US" w:eastAsia="en-US"/>
              </w:rPr>
              <w:t xml:space="preserve">5 </w:t>
            </w:r>
            <w:r w:rsidRPr="006D5109">
              <w:rPr>
                <w:rFonts w:ascii="Times New Roman" w:hAnsi="Times New Roman" w:cs="Times New Roman"/>
                <w:sz w:val="24"/>
                <w:szCs w:val="24"/>
                <w:lang w:eastAsia="en-US"/>
              </w:rPr>
              <w:t>годы</w:t>
            </w:r>
          </w:p>
        </w:tc>
        <w:tc>
          <w:tcPr>
            <w:tcW w:w="1328" w:type="pct"/>
          </w:tcPr>
          <w:p w14:paraId="0AD0DF13" w14:textId="77777777" w:rsidR="009270EF" w:rsidRPr="006D5109" w:rsidRDefault="009270EF" w:rsidP="00EA4EDE">
            <w:pPr>
              <w:pStyle w:val="ConsPlusNormal"/>
              <w:jc w:val="center"/>
              <w:rPr>
                <w:rFonts w:ascii="Times New Roman" w:hAnsi="Times New Roman" w:cs="Times New Roman"/>
                <w:sz w:val="24"/>
                <w:szCs w:val="24"/>
              </w:rPr>
            </w:pPr>
            <w:r w:rsidRPr="006D5109">
              <w:rPr>
                <w:rFonts w:ascii="Times New Roman" w:hAnsi="Times New Roman" w:cs="Times New Roman"/>
                <w:sz w:val="24"/>
                <w:szCs w:val="24"/>
              </w:rPr>
              <w:t>Обеспечение государственной поддержки реализации образовательных программ</w:t>
            </w:r>
          </w:p>
          <w:p w14:paraId="0A0A8737" w14:textId="77777777" w:rsidR="009270EF" w:rsidRPr="006D5109" w:rsidRDefault="009270EF" w:rsidP="00EA4EDE">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rPr>
              <w:t>в негосударственных образовательных организациях на основе принципов нормативно-подушевого финансирования</w:t>
            </w:r>
          </w:p>
        </w:tc>
      </w:tr>
      <w:tr w:rsidR="009270EF" w:rsidRPr="006D5109" w14:paraId="19DAAA65" w14:textId="77777777" w:rsidTr="00EA4EDE">
        <w:trPr>
          <w:trHeight w:val="20"/>
        </w:trPr>
        <w:tc>
          <w:tcPr>
            <w:tcW w:w="5000" w:type="pct"/>
            <w:gridSpan w:val="5"/>
          </w:tcPr>
          <w:p w14:paraId="6E5DA6F3" w14:textId="77777777" w:rsidR="009270EF" w:rsidRPr="006D5109" w:rsidRDefault="009270EF" w:rsidP="00EA4EDE">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t xml:space="preserve">2. Государственная программа Новосибирской области «Развитие государственной молодежной политики Новосибирской области» (утверждена </w:t>
            </w:r>
            <w:r w:rsidRPr="006D5109">
              <w:rPr>
                <w:rFonts w:ascii="Times New Roman" w:hAnsi="Times New Roman" w:cs="Times New Roman"/>
                <w:sz w:val="24"/>
                <w:szCs w:val="24"/>
              </w:rPr>
              <w:t>постановлением Правительства Новосибирской области от 13.07.2015 № 263-п</w:t>
            </w:r>
            <w:r w:rsidRPr="006D5109">
              <w:rPr>
                <w:rFonts w:ascii="Times New Roman" w:hAnsi="Times New Roman" w:cs="Times New Roman"/>
                <w:sz w:val="24"/>
                <w:szCs w:val="24"/>
                <w:lang w:eastAsia="en-US"/>
              </w:rPr>
              <w:t>)</w:t>
            </w:r>
          </w:p>
        </w:tc>
      </w:tr>
      <w:tr w:rsidR="009270EF" w:rsidRPr="006D5109" w14:paraId="38FD5B16" w14:textId="77777777" w:rsidTr="00EA4EDE">
        <w:trPr>
          <w:trHeight w:val="20"/>
        </w:trPr>
        <w:tc>
          <w:tcPr>
            <w:tcW w:w="342" w:type="pct"/>
          </w:tcPr>
          <w:p w14:paraId="74C7B0BE"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2.1</w:t>
            </w:r>
          </w:p>
        </w:tc>
        <w:tc>
          <w:tcPr>
            <w:tcW w:w="1551" w:type="pct"/>
          </w:tcPr>
          <w:p w14:paraId="2BD450E0" w14:textId="77777777" w:rsidR="009270EF" w:rsidRPr="006D5109" w:rsidRDefault="009270EF" w:rsidP="00EA4EDE">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t>Организация и проведение мероприятий, направленных</w:t>
            </w:r>
          </w:p>
          <w:p w14:paraId="0B2F71ED" w14:textId="77777777" w:rsidR="009270EF" w:rsidRPr="006D5109" w:rsidRDefault="009270EF" w:rsidP="00EA4EDE">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t xml:space="preserve">на популяризацию предпринимательской, инновационной </w:t>
            </w:r>
            <w:r w:rsidRPr="006D5109">
              <w:rPr>
                <w:rFonts w:ascii="Times New Roman" w:hAnsi="Times New Roman" w:cs="Times New Roman"/>
                <w:sz w:val="24"/>
                <w:szCs w:val="24"/>
                <w:lang w:eastAsia="en-US"/>
              </w:rPr>
              <w:lastRenderedPageBreak/>
              <w:t>деятельности и трудового воспитания молодежи на территории Новосибирской области</w:t>
            </w:r>
          </w:p>
        </w:tc>
        <w:tc>
          <w:tcPr>
            <w:tcW w:w="1111" w:type="pct"/>
          </w:tcPr>
          <w:p w14:paraId="36324EB1" w14:textId="77777777" w:rsidR="009270EF" w:rsidRPr="006D5109" w:rsidRDefault="009270EF" w:rsidP="00EA4EDE">
            <w:pPr>
              <w:pStyle w:val="ConsPlusNormal"/>
              <w:jc w:val="center"/>
              <w:rPr>
                <w:rFonts w:ascii="Times New Roman" w:hAnsi="Times New Roman" w:cs="Times New Roman"/>
                <w:sz w:val="24"/>
                <w:szCs w:val="24"/>
              </w:rPr>
            </w:pPr>
            <w:r w:rsidRPr="006D5109">
              <w:rPr>
                <w:rFonts w:ascii="Times New Roman" w:hAnsi="Times New Roman" w:cs="Times New Roman"/>
                <w:sz w:val="24"/>
                <w:szCs w:val="24"/>
              </w:rPr>
              <w:lastRenderedPageBreak/>
              <w:t>Государственный заказчик-координатор:</w:t>
            </w:r>
          </w:p>
          <w:p w14:paraId="43019B9E" w14:textId="77777777" w:rsidR="009270EF" w:rsidRPr="006D5109" w:rsidRDefault="009270EF" w:rsidP="00EA4EDE">
            <w:pPr>
              <w:pStyle w:val="ConsPlusNormal"/>
              <w:jc w:val="center"/>
              <w:rPr>
                <w:rFonts w:ascii="Times New Roman" w:hAnsi="Times New Roman" w:cs="Times New Roman"/>
                <w:sz w:val="24"/>
                <w:szCs w:val="24"/>
              </w:rPr>
            </w:pPr>
            <w:r w:rsidRPr="006D5109">
              <w:rPr>
                <w:rFonts w:ascii="Times New Roman" w:hAnsi="Times New Roman" w:cs="Times New Roman"/>
                <w:sz w:val="24"/>
                <w:szCs w:val="24"/>
              </w:rPr>
              <w:t>министерство образования Новосибирской области;</w:t>
            </w:r>
          </w:p>
          <w:p w14:paraId="2FBBC288" w14:textId="77777777" w:rsidR="009270EF" w:rsidRPr="006D5109" w:rsidRDefault="009270EF" w:rsidP="00EA4EDE">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rPr>
              <w:lastRenderedPageBreak/>
              <w:t xml:space="preserve">ответственные исполнители основного мероприятия: </w:t>
            </w:r>
            <w:r w:rsidRPr="006D5109">
              <w:rPr>
                <w:rFonts w:ascii="Times New Roman" w:hAnsi="Times New Roman" w:cs="Times New Roman"/>
                <w:sz w:val="24"/>
                <w:szCs w:val="24"/>
                <w:lang w:eastAsia="en-US"/>
              </w:rPr>
              <w:t>министерство образования Новосибирской области, государственные учреждения Новосибирской области, подведомственные министерству образования Новосибирской области</w:t>
            </w:r>
          </w:p>
        </w:tc>
        <w:tc>
          <w:tcPr>
            <w:tcW w:w="668" w:type="pct"/>
          </w:tcPr>
          <w:p w14:paraId="5122B5D8" w14:textId="77777777" w:rsidR="009270EF" w:rsidRPr="006D5109" w:rsidRDefault="009270EF" w:rsidP="00EA4EDE">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lastRenderedPageBreak/>
              <w:t>2019-2024 годы</w:t>
            </w:r>
          </w:p>
        </w:tc>
        <w:tc>
          <w:tcPr>
            <w:tcW w:w="1328" w:type="pct"/>
          </w:tcPr>
          <w:p w14:paraId="3BA70286" w14:textId="77777777" w:rsidR="009270EF" w:rsidRPr="006D5109" w:rsidRDefault="009270EF" w:rsidP="00EA4EDE">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t>Организация и проведение мероприятий, направленных на профессиональную ориентацию молодежи Новосибирской области,</w:t>
            </w:r>
          </w:p>
          <w:p w14:paraId="1118AD78" w14:textId="77777777" w:rsidR="009270EF" w:rsidRPr="006D5109" w:rsidRDefault="009270EF" w:rsidP="00EA4EDE">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lastRenderedPageBreak/>
              <w:t>с ежегодным участием</w:t>
            </w:r>
          </w:p>
          <w:p w14:paraId="7AC37F73" w14:textId="77777777" w:rsidR="009270EF" w:rsidRPr="006D5109" w:rsidRDefault="009270EF" w:rsidP="00EA4EDE">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t>не менее 16500 человек</w:t>
            </w:r>
          </w:p>
        </w:tc>
      </w:tr>
      <w:tr w:rsidR="009270EF" w:rsidRPr="006D5109" w14:paraId="7FC4C8CA" w14:textId="77777777" w:rsidTr="00EA4EDE">
        <w:trPr>
          <w:trHeight w:val="20"/>
        </w:trPr>
        <w:tc>
          <w:tcPr>
            <w:tcW w:w="342" w:type="pct"/>
          </w:tcPr>
          <w:p w14:paraId="6A9C1BA7"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2.2</w:t>
            </w:r>
          </w:p>
        </w:tc>
        <w:tc>
          <w:tcPr>
            <w:tcW w:w="1551" w:type="pct"/>
          </w:tcPr>
          <w:p w14:paraId="01DDCC82" w14:textId="77777777" w:rsidR="009270EF" w:rsidRPr="006D5109" w:rsidRDefault="009270EF" w:rsidP="00EA4EDE">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t>Региональный проект «Популяризация предпринимательства»</w:t>
            </w:r>
          </w:p>
        </w:tc>
        <w:tc>
          <w:tcPr>
            <w:tcW w:w="1111" w:type="pct"/>
          </w:tcPr>
          <w:p w14:paraId="34FB4DDA" w14:textId="77777777" w:rsidR="009270EF" w:rsidRPr="006D5109" w:rsidRDefault="009270EF" w:rsidP="00EA4EDE">
            <w:pPr>
              <w:pStyle w:val="ConsPlusNormal"/>
              <w:jc w:val="center"/>
              <w:rPr>
                <w:rFonts w:ascii="Times New Roman" w:hAnsi="Times New Roman" w:cs="Times New Roman"/>
                <w:sz w:val="24"/>
                <w:szCs w:val="24"/>
              </w:rPr>
            </w:pPr>
            <w:r w:rsidRPr="006D5109">
              <w:rPr>
                <w:rFonts w:ascii="Times New Roman" w:hAnsi="Times New Roman" w:cs="Times New Roman"/>
                <w:sz w:val="24"/>
                <w:szCs w:val="24"/>
              </w:rPr>
              <w:t>Государственный заказчик-координатор:</w:t>
            </w:r>
          </w:p>
          <w:p w14:paraId="27E667A3" w14:textId="77777777" w:rsidR="009270EF" w:rsidRPr="006D5109" w:rsidRDefault="009270EF" w:rsidP="00EA4EDE">
            <w:pPr>
              <w:pStyle w:val="ConsPlusNormal"/>
              <w:jc w:val="center"/>
              <w:rPr>
                <w:rFonts w:ascii="Times New Roman" w:hAnsi="Times New Roman" w:cs="Times New Roman"/>
                <w:sz w:val="24"/>
                <w:szCs w:val="24"/>
              </w:rPr>
            </w:pPr>
            <w:r w:rsidRPr="006D5109">
              <w:rPr>
                <w:rFonts w:ascii="Times New Roman" w:hAnsi="Times New Roman" w:cs="Times New Roman"/>
                <w:sz w:val="24"/>
                <w:szCs w:val="24"/>
              </w:rPr>
              <w:t>министерство образования Новосибирской области;</w:t>
            </w:r>
          </w:p>
          <w:p w14:paraId="4D228E9D" w14:textId="77777777" w:rsidR="009270EF" w:rsidRPr="006D5109" w:rsidRDefault="009270EF" w:rsidP="00EA4EDE">
            <w:pPr>
              <w:pStyle w:val="ConsPlusNormal"/>
              <w:jc w:val="center"/>
              <w:rPr>
                <w:rFonts w:ascii="Times New Roman" w:hAnsi="Times New Roman" w:cs="Times New Roman"/>
                <w:sz w:val="24"/>
                <w:szCs w:val="24"/>
              </w:rPr>
            </w:pPr>
            <w:r w:rsidRPr="006D5109">
              <w:rPr>
                <w:rFonts w:ascii="Times New Roman" w:hAnsi="Times New Roman" w:cs="Times New Roman"/>
                <w:sz w:val="24"/>
                <w:szCs w:val="24"/>
              </w:rPr>
              <w:t>ответственные исполнители</w:t>
            </w:r>
          </w:p>
          <w:p w14:paraId="41C5F1EE" w14:textId="77777777" w:rsidR="009270EF" w:rsidRPr="006D5109" w:rsidRDefault="009270EF" w:rsidP="00EA4EDE">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rPr>
              <w:t>основного мероприятия: министерство образования Новосибирской области, государственные учреждения Новосибирской области, подведомственные министерству образования Новосибирской области</w:t>
            </w:r>
          </w:p>
        </w:tc>
        <w:tc>
          <w:tcPr>
            <w:tcW w:w="668" w:type="pct"/>
          </w:tcPr>
          <w:p w14:paraId="61DF0995" w14:textId="77777777" w:rsidR="009270EF" w:rsidRPr="006D5109" w:rsidRDefault="009270EF" w:rsidP="00EA4EDE">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t>2019 год</w:t>
            </w:r>
          </w:p>
        </w:tc>
        <w:tc>
          <w:tcPr>
            <w:tcW w:w="1328" w:type="pct"/>
          </w:tcPr>
          <w:p w14:paraId="447F75F7" w14:textId="77777777" w:rsidR="009270EF" w:rsidRPr="006D5109" w:rsidRDefault="009270EF" w:rsidP="00EA4EDE">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t>Формирование положительного образа предпринимательства среди населения Новосибирской области, а также вовлечение различных категорий граждан, включая самозанятых граждан, в сектор</w:t>
            </w:r>
          </w:p>
          <w:p w14:paraId="68DD6097" w14:textId="77777777" w:rsidR="009270EF" w:rsidRPr="006D5109" w:rsidRDefault="009270EF" w:rsidP="00EA4EDE">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t>малого и среднего предпринимательства. Количество физических лиц –участников регионального проекта «Популяризация предпринимательства», занятых в сфере малого</w:t>
            </w:r>
          </w:p>
          <w:p w14:paraId="0FCF7539" w14:textId="77777777" w:rsidR="009270EF" w:rsidRPr="006D5109" w:rsidRDefault="009270EF" w:rsidP="00EA4EDE">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t>и среднего предпринимательства,</w:t>
            </w:r>
          </w:p>
          <w:p w14:paraId="24D0C28E" w14:textId="77777777" w:rsidR="009270EF" w:rsidRPr="006D5109" w:rsidRDefault="009270EF" w:rsidP="00EA4EDE">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t>по итогам участия</w:t>
            </w:r>
          </w:p>
          <w:p w14:paraId="77C499EC" w14:textId="77777777" w:rsidR="009270EF" w:rsidRPr="006D5109" w:rsidRDefault="009270EF" w:rsidP="00EA4EDE">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t>в региональном проекте составит 4,622 тыс. человек</w:t>
            </w:r>
          </w:p>
          <w:p w14:paraId="4C51F8DB" w14:textId="77777777" w:rsidR="009270EF" w:rsidRPr="006D5109" w:rsidRDefault="009270EF" w:rsidP="00EA4EDE">
            <w:pPr>
              <w:pStyle w:val="ConsPlusNormal"/>
              <w:jc w:val="center"/>
              <w:rPr>
                <w:rFonts w:ascii="Times New Roman" w:hAnsi="Times New Roman" w:cs="Times New Roman"/>
                <w:sz w:val="24"/>
                <w:szCs w:val="24"/>
                <w:lang w:eastAsia="en-US"/>
              </w:rPr>
            </w:pPr>
            <w:r w:rsidRPr="006D5109">
              <w:rPr>
                <w:rFonts w:ascii="Times New Roman" w:hAnsi="Times New Roman" w:cs="Times New Roman"/>
                <w:sz w:val="24"/>
                <w:szCs w:val="24"/>
                <w:lang w:eastAsia="en-US"/>
              </w:rPr>
              <w:t>к 2021 году</w:t>
            </w:r>
          </w:p>
        </w:tc>
      </w:tr>
      <w:tr w:rsidR="009270EF" w:rsidRPr="006D5109" w14:paraId="367C0E3D" w14:textId="77777777" w:rsidTr="00EA4EDE">
        <w:trPr>
          <w:trHeight w:val="20"/>
        </w:trPr>
        <w:tc>
          <w:tcPr>
            <w:tcW w:w="5000" w:type="pct"/>
            <w:gridSpan w:val="5"/>
          </w:tcPr>
          <w:p w14:paraId="3B57E86A"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shd w:val="clear" w:color="auto" w:fill="FFFFFF"/>
              </w:rPr>
              <w:t>3. Государственная программа Новосибирской области «Региональная программа развития среднего профессионального образования Новосибирской области» (утверждена постановлением Правительства Новосибирской области от 06.09.2013 № 380-п)</w:t>
            </w:r>
          </w:p>
        </w:tc>
      </w:tr>
      <w:tr w:rsidR="009270EF" w:rsidRPr="006D5109" w14:paraId="0D9C2400" w14:textId="77777777" w:rsidTr="00EA4EDE">
        <w:trPr>
          <w:trHeight w:val="20"/>
        </w:trPr>
        <w:tc>
          <w:tcPr>
            <w:tcW w:w="342" w:type="pct"/>
          </w:tcPr>
          <w:p w14:paraId="503B0AEF"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3.1</w:t>
            </w:r>
          </w:p>
        </w:tc>
        <w:tc>
          <w:tcPr>
            <w:tcW w:w="1551" w:type="pct"/>
          </w:tcPr>
          <w:p w14:paraId="041F4553"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Региональный проект «Молодые профессионалы (Повышение конкурентоспособности профессионального образования)»</w:t>
            </w:r>
          </w:p>
        </w:tc>
        <w:tc>
          <w:tcPr>
            <w:tcW w:w="1111" w:type="pct"/>
          </w:tcPr>
          <w:p w14:paraId="3EB3341B" w14:textId="77777777" w:rsidR="009270EF" w:rsidRPr="006D5109" w:rsidRDefault="009270EF" w:rsidP="00EA4EDE">
            <w:pPr>
              <w:pStyle w:val="ConsPlusNormal"/>
              <w:jc w:val="center"/>
              <w:rPr>
                <w:rFonts w:ascii="Times New Roman" w:hAnsi="Times New Roman" w:cs="Times New Roman"/>
                <w:sz w:val="24"/>
                <w:szCs w:val="24"/>
              </w:rPr>
            </w:pPr>
            <w:r w:rsidRPr="006D5109">
              <w:rPr>
                <w:rFonts w:ascii="Times New Roman" w:hAnsi="Times New Roman" w:cs="Times New Roman"/>
                <w:sz w:val="24"/>
                <w:szCs w:val="24"/>
              </w:rPr>
              <w:t>Государственный заказчик-координатор:</w:t>
            </w:r>
          </w:p>
          <w:p w14:paraId="7BE2B710" w14:textId="77777777" w:rsidR="009270EF" w:rsidRPr="006D5109" w:rsidRDefault="009270EF" w:rsidP="00EA4EDE">
            <w:pPr>
              <w:pStyle w:val="ConsPlusNormal"/>
              <w:jc w:val="center"/>
              <w:rPr>
                <w:rFonts w:ascii="Times New Roman" w:hAnsi="Times New Roman" w:cs="Times New Roman"/>
                <w:sz w:val="24"/>
                <w:szCs w:val="24"/>
              </w:rPr>
            </w:pPr>
            <w:r w:rsidRPr="006D5109">
              <w:rPr>
                <w:rFonts w:ascii="Times New Roman" w:hAnsi="Times New Roman" w:cs="Times New Roman"/>
                <w:sz w:val="24"/>
                <w:szCs w:val="24"/>
              </w:rPr>
              <w:t>министерство образования Новосибирской области;</w:t>
            </w:r>
          </w:p>
          <w:p w14:paraId="4395D70D"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 xml:space="preserve">ответственные исполнители основного мероприятия: </w:t>
            </w:r>
            <w:r w:rsidRPr="006D5109">
              <w:rPr>
                <w:rFonts w:ascii="Times New Roman" w:hAnsi="Times New Roman" w:cs="Times New Roman"/>
                <w:sz w:val="24"/>
                <w:szCs w:val="24"/>
              </w:rPr>
              <w:lastRenderedPageBreak/>
              <w:t>министерство образования Новосибирской области, профессиональные образовательные организации,</w:t>
            </w:r>
          </w:p>
          <w:p w14:paraId="6667D979"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ГАУ ДПО НСО «НЦРПО», организации (работодатели), участвующие</w:t>
            </w:r>
          </w:p>
          <w:p w14:paraId="390EE94C"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в реализации государственной программы</w:t>
            </w:r>
          </w:p>
          <w:p w14:paraId="0C18E97F"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в соответствии</w:t>
            </w:r>
          </w:p>
          <w:p w14:paraId="32C25B4B"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с действующим законодательством</w:t>
            </w:r>
          </w:p>
        </w:tc>
        <w:tc>
          <w:tcPr>
            <w:tcW w:w="668" w:type="pct"/>
          </w:tcPr>
          <w:p w14:paraId="653521E3"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lastRenderedPageBreak/>
              <w:t>2019-2024 годы</w:t>
            </w:r>
          </w:p>
        </w:tc>
        <w:tc>
          <w:tcPr>
            <w:tcW w:w="1328" w:type="pct"/>
          </w:tcPr>
          <w:p w14:paraId="4261F2E8"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 xml:space="preserve">Создание новой инфраструктуры среднего профессионального образования, обеспечение условий для подготовки высококвалифицированных специалистов, осуществление </w:t>
            </w:r>
            <w:r w:rsidRPr="006D5109">
              <w:rPr>
                <w:rFonts w:ascii="Times New Roman" w:hAnsi="Times New Roman" w:cs="Times New Roman"/>
                <w:sz w:val="24"/>
                <w:szCs w:val="24"/>
              </w:rPr>
              <w:lastRenderedPageBreak/>
              <w:t>модернизации материально-технической базы профессиональных образовательных организаций, организаций дополнительного профессионального образования, обновление содержания образовательного процесса, внедрение новых образовательных технологий.</w:t>
            </w:r>
          </w:p>
          <w:p w14:paraId="42B08845"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В 2020 году создание</w:t>
            </w:r>
          </w:p>
          <w:p w14:paraId="09689EAE"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центра опережающей профессиональной подготовки. Внедрение демонстрационного экзамена, программы профессионального обучения по наиболее востребованным и перспективным профессиям на уровне, соответствующем стандартам «Ворлдскиллс»</w:t>
            </w:r>
          </w:p>
        </w:tc>
      </w:tr>
      <w:tr w:rsidR="009270EF" w:rsidRPr="006D5109" w14:paraId="1D0B2025" w14:textId="77777777" w:rsidTr="00EA4EDE">
        <w:trPr>
          <w:trHeight w:val="20"/>
        </w:trPr>
        <w:tc>
          <w:tcPr>
            <w:tcW w:w="342" w:type="pct"/>
          </w:tcPr>
          <w:p w14:paraId="3A1DBC9D"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3.2</w:t>
            </w:r>
          </w:p>
        </w:tc>
        <w:tc>
          <w:tcPr>
            <w:tcW w:w="1551" w:type="pct"/>
          </w:tcPr>
          <w:p w14:paraId="21D997BF" w14:textId="77777777" w:rsidR="009270EF" w:rsidRPr="006D5109" w:rsidRDefault="009270EF" w:rsidP="00EA4EDE">
            <w:pPr>
              <w:jc w:val="center"/>
              <w:rPr>
                <w:rFonts w:ascii="Times New Roman" w:hAnsi="Times New Roman" w:cs="Times New Roman"/>
                <w:sz w:val="24"/>
                <w:szCs w:val="24"/>
              </w:rPr>
            </w:pPr>
            <w:r w:rsidRPr="006D5109">
              <w:rPr>
                <w:rFonts w:ascii="Times New Roman" w:hAnsi="Times New Roman" w:cs="Times New Roman"/>
                <w:sz w:val="24"/>
                <w:szCs w:val="24"/>
              </w:rPr>
              <w:t>Региональный проект «Социальные лифты для каждого»</w:t>
            </w:r>
          </w:p>
        </w:tc>
        <w:tc>
          <w:tcPr>
            <w:tcW w:w="1111" w:type="pct"/>
          </w:tcPr>
          <w:p w14:paraId="339F4385" w14:textId="77777777" w:rsidR="009270EF" w:rsidRPr="006D5109" w:rsidRDefault="009270EF" w:rsidP="00EA4EDE">
            <w:pPr>
              <w:pStyle w:val="ConsPlusNormal"/>
              <w:jc w:val="center"/>
              <w:rPr>
                <w:rFonts w:ascii="Times New Roman" w:hAnsi="Times New Roman" w:cs="Times New Roman"/>
                <w:sz w:val="24"/>
                <w:szCs w:val="24"/>
              </w:rPr>
            </w:pPr>
            <w:r w:rsidRPr="006D5109">
              <w:rPr>
                <w:rFonts w:ascii="Times New Roman" w:hAnsi="Times New Roman" w:cs="Times New Roman"/>
                <w:sz w:val="24"/>
                <w:szCs w:val="24"/>
              </w:rPr>
              <w:t>Государственный заказчик-координатор:</w:t>
            </w:r>
          </w:p>
          <w:p w14:paraId="7FEE0394" w14:textId="77777777" w:rsidR="009270EF" w:rsidRPr="006D5109" w:rsidRDefault="009270EF" w:rsidP="00EA4EDE">
            <w:pPr>
              <w:pStyle w:val="ConsPlusNormal"/>
              <w:jc w:val="center"/>
              <w:rPr>
                <w:rFonts w:ascii="Times New Roman" w:hAnsi="Times New Roman" w:cs="Times New Roman"/>
                <w:sz w:val="24"/>
                <w:szCs w:val="24"/>
              </w:rPr>
            </w:pPr>
            <w:r w:rsidRPr="006D5109">
              <w:rPr>
                <w:rFonts w:ascii="Times New Roman" w:hAnsi="Times New Roman" w:cs="Times New Roman"/>
                <w:sz w:val="24"/>
                <w:szCs w:val="24"/>
              </w:rPr>
              <w:t>министерство образования Новосибирской области;</w:t>
            </w:r>
          </w:p>
          <w:p w14:paraId="690C42CB"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ответственные исполнители основного мероприятия: министерство образования Новосибирской области,</w:t>
            </w:r>
          </w:p>
          <w:p w14:paraId="166B53AB"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ГАУ ДПО НСО «НЦРПО»,</w:t>
            </w:r>
          </w:p>
          <w:p w14:paraId="2E758C82"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Центр культуры учащейся молодежи</w:t>
            </w:r>
          </w:p>
        </w:tc>
        <w:tc>
          <w:tcPr>
            <w:tcW w:w="668" w:type="pct"/>
          </w:tcPr>
          <w:p w14:paraId="6E9C1258"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2019-2024 годы</w:t>
            </w:r>
          </w:p>
        </w:tc>
        <w:tc>
          <w:tcPr>
            <w:tcW w:w="1328" w:type="pct"/>
          </w:tcPr>
          <w:p w14:paraId="74789FDE"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Повышение качества среднего профессионального образования, популяризация рабочих профессий.</w:t>
            </w:r>
          </w:p>
          <w:p w14:paraId="529A090C"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В 2019 году примут участие</w:t>
            </w:r>
          </w:p>
          <w:p w14:paraId="7A5A05DF"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в открытых региональных, отборочных и национальных чемпионатах «Молодые профессионалы» (Ворлдскиллс Россия) и «Абилимпикс» не менее</w:t>
            </w:r>
          </w:p>
          <w:p w14:paraId="6AA02728"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800 человек. В 2020-2024 годах обеспечено ежегодно увеличение количества участников на 50 человек</w:t>
            </w:r>
          </w:p>
        </w:tc>
      </w:tr>
      <w:tr w:rsidR="009270EF" w:rsidRPr="006D5109" w14:paraId="0D772B7B" w14:textId="77777777" w:rsidTr="00EA4EDE">
        <w:trPr>
          <w:trHeight w:val="20"/>
        </w:trPr>
        <w:tc>
          <w:tcPr>
            <w:tcW w:w="5000" w:type="pct"/>
            <w:gridSpan w:val="5"/>
          </w:tcPr>
          <w:p w14:paraId="4EDCF386"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lastRenderedPageBreak/>
              <w:t>4. Государственная программа «Развитие здравоохранения Новосибирской области» (утверждена постановлением правительства Новосибирской области от 07.05.2013 № 199-п)</w:t>
            </w:r>
          </w:p>
        </w:tc>
      </w:tr>
      <w:tr w:rsidR="009270EF" w:rsidRPr="006D5109" w14:paraId="01E636EF" w14:textId="77777777" w:rsidTr="00EA4EDE">
        <w:trPr>
          <w:trHeight w:val="20"/>
        </w:trPr>
        <w:tc>
          <w:tcPr>
            <w:tcW w:w="342" w:type="pct"/>
          </w:tcPr>
          <w:p w14:paraId="2FCBD252"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4.1</w:t>
            </w:r>
          </w:p>
        </w:tc>
        <w:tc>
          <w:tcPr>
            <w:tcW w:w="1551" w:type="pct"/>
          </w:tcPr>
          <w:p w14:paraId="395055F4"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Разработка нормативных правовых актов для привлечения частного капитала в государственную систему здравоохранения</w:t>
            </w:r>
          </w:p>
        </w:tc>
        <w:tc>
          <w:tcPr>
            <w:tcW w:w="1111" w:type="pct"/>
          </w:tcPr>
          <w:p w14:paraId="59FE3407" w14:textId="77777777" w:rsidR="009270EF" w:rsidRPr="006D5109" w:rsidRDefault="009270EF" w:rsidP="00EA4EDE">
            <w:pPr>
              <w:pStyle w:val="ConsPlusNormal"/>
              <w:jc w:val="center"/>
              <w:rPr>
                <w:rFonts w:ascii="Times New Roman" w:hAnsi="Times New Roman" w:cs="Times New Roman"/>
                <w:sz w:val="24"/>
                <w:szCs w:val="24"/>
              </w:rPr>
            </w:pPr>
            <w:r w:rsidRPr="006D5109">
              <w:rPr>
                <w:rFonts w:ascii="Times New Roman" w:hAnsi="Times New Roman" w:cs="Times New Roman"/>
                <w:sz w:val="24"/>
                <w:szCs w:val="24"/>
              </w:rPr>
              <w:t>Государственный заказчик-координатор:</w:t>
            </w:r>
          </w:p>
          <w:p w14:paraId="081EC7D7" w14:textId="77777777" w:rsidR="009270EF" w:rsidRPr="006D5109" w:rsidRDefault="009270EF" w:rsidP="00EA4EDE">
            <w:pPr>
              <w:pStyle w:val="ConsPlusNormal"/>
              <w:jc w:val="center"/>
              <w:rPr>
                <w:rFonts w:ascii="Times New Roman" w:hAnsi="Times New Roman" w:cs="Times New Roman"/>
                <w:sz w:val="24"/>
                <w:szCs w:val="24"/>
              </w:rPr>
            </w:pPr>
            <w:r w:rsidRPr="006D5109">
              <w:rPr>
                <w:rFonts w:ascii="Times New Roman" w:hAnsi="Times New Roman" w:cs="Times New Roman"/>
                <w:sz w:val="24"/>
                <w:szCs w:val="24"/>
              </w:rPr>
              <w:t>министерство образования Новосибирской области;</w:t>
            </w:r>
          </w:p>
          <w:p w14:paraId="1FE527AC" w14:textId="62026A95"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ответственные исполнители осно</w:t>
            </w:r>
            <w:r w:rsidR="007F094C" w:rsidRPr="006D5109">
              <w:rPr>
                <w:rFonts w:ascii="Times New Roman" w:hAnsi="Times New Roman" w:cs="Times New Roman"/>
                <w:sz w:val="24"/>
                <w:szCs w:val="24"/>
              </w:rPr>
              <w:t xml:space="preserve">вного мероприятия: министерство </w:t>
            </w:r>
            <w:r w:rsidRPr="006D5109">
              <w:rPr>
                <w:rFonts w:ascii="Times New Roman" w:hAnsi="Times New Roman" w:cs="Times New Roman"/>
                <w:sz w:val="24"/>
                <w:szCs w:val="24"/>
              </w:rPr>
              <w:t>здравоохранения Новосибирской области,</w:t>
            </w:r>
          </w:p>
          <w:p w14:paraId="038718A0" w14:textId="6FD66BB4" w:rsidR="009270EF" w:rsidRPr="006D5109" w:rsidRDefault="009270EF" w:rsidP="007F094C">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Территориальный фонд обязательного медицинского страхования Новосибирской области</w:t>
            </w:r>
            <w:r w:rsidRPr="006D5109">
              <w:rPr>
                <w:rFonts w:ascii="Times New Roman" w:hAnsi="Times New Roman" w:cs="Times New Roman"/>
                <w:bCs/>
                <w:sz w:val="24"/>
                <w:szCs w:val="24"/>
              </w:rPr>
              <w:t>, медицинские организации частной систе</w:t>
            </w:r>
            <w:r w:rsidR="007F094C" w:rsidRPr="006D5109">
              <w:rPr>
                <w:rFonts w:ascii="Times New Roman" w:hAnsi="Times New Roman" w:cs="Times New Roman"/>
                <w:bCs/>
                <w:sz w:val="24"/>
                <w:szCs w:val="24"/>
              </w:rPr>
              <w:t xml:space="preserve">мы здравоохранения, участвующие </w:t>
            </w:r>
            <w:r w:rsidRPr="006D5109">
              <w:rPr>
                <w:rFonts w:ascii="Times New Roman" w:hAnsi="Times New Roman" w:cs="Times New Roman"/>
                <w:bCs/>
                <w:sz w:val="24"/>
                <w:szCs w:val="24"/>
              </w:rPr>
              <w:t>в реализации Территориальной программы обязательного медицинского страхования Новосибирской области</w:t>
            </w:r>
          </w:p>
        </w:tc>
        <w:tc>
          <w:tcPr>
            <w:tcW w:w="668" w:type="pct"/>
          </w:tcPr>
          <w:p w14:paraId="70C85C28"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2019-2024 годы</w:t>
            </w:r>
          </w:p>
        </w:tc>
        <w:tc>
          <w:tcPr>
            <w:tcW w:w="1328" w:type="pct"/>
          </w:tcPr>
          <w:p w14:paraId="518466E9"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Повышение доступности</w:t>
            </w:r>
          </w:p>
          <w:p w14:paraId="5F6CE690"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и качества оказания медицинской помощи населению за счет участия частных медицинских организаций</w:t>
            </w:r>
          </w:p>
          <w:p w14:paraId="6FD60E0F"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в Территориальной программе государственных гарантий бесплатного оказания гражданам медицинской помощи в Новосибирской области</w:t>
            </w:r>
          </w:p>
        </w:tc>
      </w:tr>
      <w:tr w:rsidR="009270EF" w:rsidRPr="006D5109" w14:paraId="654A6DB2" w14:textId="77777777" w:rsidTr="00EA4EDE">
        <w:trPr>
          <w:trHeight w:val="20"/>
        </w:trPr>
        <w:tc>
          <w:tcPr>
            <w:tcW w:w="5000" w:type="pct"/>
            <w:gridSpan w:val="5"/>
          </w:tcPr>
          <w:p w14:paraId="77D62E6F" w14:textId="77777777" w:rsidR="009270EF" w:rsidRPr="006D5109" w:rsidRDefault="009270EF" w:rsidP="00EA4EDE">
            <w:pPr>
              <w:pStyle w:val="a3"/>
              <w:jc w:val="center"/>
              <w:rPr>
                <w:rFonts w:ascii="Times New Roman" w:hAnsi="Times New Roman" w:cs="Times New Roman"/>
                <w:bCs/>
                <w:sz w:val="24"/>
                <w:szCs w:val="24"/>
              </w:rPr>
            </w:pPr>
            <w:r w:rsidRPr="006D5109">
              <w:rPr>
                <w:rFonts w:ascii="Times New Roman" w:hAnsi="Times New Roman" w:cs="Times New Roman"/>
                <w:bCs/>
                <w:sz w:val="24"/>
                <w:szCs w:val="24"/>
              </w:rPr>
              <w:t>5. Государственная программа Новосибирской области «Развитие системы социальной поддержки населения</w:t>
            </w:r>
          </w:p>
          <w:p w14:paraId="6EC060B2" w14:textId="77777777" w:rsidR="009270EF" w:rsidRPr="006D5109" w:rsidRDefault="009270EF" w:rsidP="00EA4EDE">
            <w:pPr>
              <w:pStyle w:val="a3"/>
              <w:jc w:val="center"/>
              <w:rPr>
                <w:rFonts w:ascii="Times New Roman" w:hAnsi="Times New Roman" w:cs="Times New Roman"/>
                <w:bCs/>
                <w:sz w:val="24"/>
                <w:szCs w:val="24"/>
              </w:rPr>
            </w:pPr>
            <w:r w:rsidRPr="006D5109">
              <w:rPr>
                <w:rFonts w:ascii="Times New Roman" w:hAnsi="Times New Roman" w:cs="Times New Roman"/>
                <w:bCs/>
                <w:sz w:val="24"/>
                <w:szCs w:val="24"/>
              </w:rPr>
              <w:t>и улучшение социального положения семей с детьми в Новосибирской области» (утверждена постановлением Правительства Новосибирской области от 31.07.2013 № 322-п)</w:t>
            </w:r>
          </w:p>
        </w:tc>
      </w:tr>
      <w:tr w:rsidR="009270EF" w:rsidRPr="006D5109" w14:paraId="736855BF" w14:textId="77777777" w:rsidTr="00EA4EDE">
        <w:trPr>
          <w:trHeight w:val="20"/>
        </w:trPr>
        <w:tc>
          <w:tcPr>
            <w:tcW w:w="342" w:type="pct"/>
          </w:tcPr>
          <w:p w14:paraId="735F2831"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5.1</w:t>
            </w:r>
          </w:p>
        </w:tc>
        <w:tc>
          <w:tcPr>
            <w:tcW w:w="1551" w:type="pct"/>
          </w:tcPr>
          <w:p w14:paraId="2495DA89"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Привлечение организаций негосударственного сектора (некоммерческих организаций</w:t>
            </w:r>
          </w:p>
          <w:p w14:paraId="23ED81A1"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(за исключением государственных (муниципальных) учреждений)</w:t>
            </w:r>
          </w:p>
          <w:p w14:paraId="6992B861"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к оказанию реабилитационных услуг и оказание содействия инвалидам в обеспечении специальным оборудованием</w:t>
            </w:r>
          </w:p>
        </w:tc>
        <w:tc>
          <w:tcPr>
            <w:tcW w:w="1111" w:type="pct"/>
          </w:tcPr>
          <w:p w14:paraId="3CB85899" w14:textId="77777777" w:rsidR="009270EF" w:rsidRPr="006D5109" w:rsidRDefault="009270EF" w:rsidP="00EA4EDE">
            <w:pPr>
              <w:pStyle w:val="ConsPlusNormal"/>
              <w:jc w:val="center"/>
              <w:rPr>
                <w:rFonts w:ascii="Times New Roman" w:hAnsi="Times New Roman" w:cs="Times New Roman"/>
                <w:sz w:val="24"/>
                <w:szCs w:val="24"/>
              </w:rPr>
            </w:pPr>
            <w:r w:rsidRPr="006D5109">
              <w:rPr>
                <w:rFonts w:ascii="Times New Roman" w:hAnsi="Times New Roman" w:cs="Times New Roman"/>
                <w:sz w:val="24"/>
                <w:szCs w:val="24"/>
              </w:rPr>
              <w:t>Государственный заказчик-координатор: МТиСР,</w:t>
            </w:r>
          </w:p>
          <w:p w14:paraId="072BCCFD" w14:textId="77777777" w:rsidR="009270EF" w:rsidRPr="006D5109" w:rsidRDefault="009270EF" w:rsidP="00EA4EDE">
            <w:pPr>
              <w:pStyle w:val="ConsPlusNormal"/>
              <w:jc w:val="center"/>
              <w:rPr>
                <w:rFonts w:ascii="Times New Roman" w:hAnsi="Times New Roman" w:cs="Times New Roman"/>
                <w:sz w:val="24"/>
                <w:szCs w:val="24"/>
              </w:rPr>
            </w:pPr>
            <w:r w:rsidRPr="006D5109">
              <w:rPr>
                <w:rFonts w:ascii="Times New Roman" w:hAnsi="Times New Roman" w:cs="Times New Roman"/>
                <w:sz w:val="24"/>
                <w:szCs w:val="24"/>
              </w:rPr>
              <w:t>ответственные исполнители основного мероприятия:</w:t>
            </w:r>
          </w:p>
          <w:p w14:paraId="3663AC80"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МТиСР,</w:t>
            </w:r>
          </w:p>
          <w:p w14:paraId="28DD72E2"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общественные организации инвалидов</w:t>
            </w:r>
          </w:p>
        </w:tc>
        <w:tc>
          <w:tcPr>
            <w:tcW w:w="668" w:type="pct"/>
          </w:tcPr>
          <w:p w14:paraId="528D0D69" w14:textId="77777777" w:rsidR="009270EF" w:rsidRPr="006D5109" w:rsidRDefault="009270EF" w:rsidP="00EA4EDE">
            <w:pPr>
              <w:pStyle w:val="a3"/>
              <w:ind w:left="0"/>
              <w:jc w:val="center"/>
              <w:rPr>
                <w:rStyle w:val="af"/>
                <w:rFonts w:ascii="Times New Roman" w:hAnsi="Times New Roman" w:cs="Times New Roman"/>
                <w:sz w:val="24"/>
                <w:szCs w:val="24"/>
              </w:rPr>
            </w:pPr>
            <w:r w:rsidRPr="006D5109">
              <w:rPr>
                <w:rStyle w:val="af"/>
                <w:rFonts w:ascii="Times New Roman" w:hAnsi="Times New Roman" w:cs="Times New Roman"/>
                <w:sz w:val="24"/>
                <w:szCs w:val="24"/>
              </w:rPr>
              <w:t>2019-2021 годы</w:t>
            </w:r>
          </w:p>
        </w:tc>
        <w:tc>
          <w:tcPr>
            <w:tcW w:w="1328" w:type="pct"/>
          </w:tcPr>
          <w:p w14:paraId="08484FA9"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Осуществление мер по совершенствованию оказания сурдоуслуг, включая работу диспетчерской службы.</w:t>
            </w:r>
          </w:p>
          <w:p w14:paraId="5924CA0E" w14:textId="77777777" w:rsidR="009270EF" w:rsidRPr="006D5109" w:rsidRDefault="009270EF" w:rsidP="00EA4EDE">
            <w:pPr>
              <w:pStyle w:val="a3"/>
              <w:ind w:left="0"/>
              <w:jc w:val="center"/>
              <w:rPr>
                <w:rFonts w:ascii="Times New Roman" w:hAnsi="Times New Roman" w:cs="Times New Roman"/>
                <w:bCs/>
                <w:sz w:val="24"/>
                <w:szCs w:val="24"/>
              </w:rPr>
            </w:pPr>
          </w:p>
        </w:tc>
      </w:tr>
      <w:tr w:rsidR="009270EF" w:rsidRPr="006D5109" w14:paraId="59315E54" w14:textId="77777777" w:rsidTr="00EA4EDE">
        <w:trPr>
          <w:trHeight w:val="20"/>
        </w:trPr>
        <w:tc>
          <w:tcPr>
            <w:tcW w:w="5000" w:type="pct"/>
            <w:gridSpan w:val="5"/>
          </w:tcPr>
          <w:p w14:paraId="04AE785A" w14:textId="77777777" w:rsidR="009270EF" w:rsidRPr="006D5109" w:rsidRDefault="009270EF" w:rsidP="00EA4EDE">
            <w:pPr>
              <w:pStyle w:val="a3"/>
              <w:jc w:val="center"/>
              <w:rPr>
                <w:rFonts w:ascii="Times New Roman" w:hAnsi="Times New Roman" w:cs="Times New Roman"/>
                <w:bCs/>
                <w:sz w:val="24"/>
                <w:szCs w:val="24"/>
              </w:rPr>
            </w:pPr>
            <w:r w:rsidRPr="006D5109">
              <w:rPr>
                <w:rFonts w:ascii="Times New Roman" w:hAnsi="Times New Roman" w:cs="Times New Roman"/>
                <w:bCs/>
                <w:sz w:val="24"/>
                <w:szCs w:val="24"/>
              </w:rPr>
              <w:t>6. Государственная программа Новосибирской области «Содействие занятости населения»</w:t>
            </w:r>
          </w:p>
          <w:p w14:paraId="344BC0D4" w14:textId="77777777" w:rsidR="009270EF" w:rsidRPr="006D5109" w:rsidRDefault="009270EF" w:rsidP="00EA4EDE">
            <w:pPr>
              <w:pStyle w:val="a3"/>
              <w:jc w:val="center"/>
              <w:rPr>
                <w:rFonts w:ascii="Times New Roman" w:hAnsi="Times New Roman" w:cs="Times New Roman"/>
                <w:bCs/>
                <w:sz w:val="24"/>
                <w:szCs w:val="24"/>
              </w:rPr>
            </w:pPr>
            <w:r w:rsidRPr="006D5109">
              <w:rPr>
                <w:rFonts w:ascii="Times New Roman" w:hAnsi="Times New Roman" w:cs="Times New Roman"/>
                <w:bCs/>
                <w:sz w:val="24"/>
                <w:szCs w:val="24"/>
              </w:rPr>
              <w:lastRenderedPageBreak/>
              <w:t>(утверждена постановлением Правительства Новосибирской области от 23.04.2013 №</w:t>
            </w:r>
            <w:r w:rsidRPr="006D5109">
              <w:rPr>
                <w:rFonts w:ascii="Times New Roman" w:hAnsi="Times New Roman" w:cs="Times New Roman"/>
                <w:bCs/>
                <w:sz w:val="24"/>
                <w:szCs w:val="24"/>
                <w:lang w:val="en-US"/>
              </w:rPr>
              <w:t> </w:t>
            </w:r>
            <w:r w:rsidRPr="006D5109">
              <w:rPr>
                <w:rFonts w:ascii="Times New Roman" w:hAnsi="Times New Roman" w:cs="Times New Roman"/>
                <w:bCs/>
                <w:sz w:val="24"/>
                <w:szCs w:val="24"/>
              </w:rPr>
              <w:t>177-п)</w:t>
            </w:r>
          </w:p>
        </w:tc>
      </w:tr>
      <w:tr w:rsidR="009270EF" w:rsidRPr="006D5109" w14:paraId="659A47D5" w14:textId="77777777" w:rsidTr="00EA4EDE">
        <w:trPr>
          <w:trHeight w:val="20"/>
        </w:trPr>
        <w:tc>
          <w:tcPr>
            <w:tcW w:w="342" w:type="pct"/>
          </w:tcPr>
          <w:p w14:paraId="55FCAA22"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6.1</w:t>
            </w:r>
          </w:p>
        </w:tc>
        <w:tc>
          <w:tcPr>
            <w:tcW w:w="1551" w:type="pct"/>
          </w:tcPr>
          <w:p w14:paraId="5917D096"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Реализация мер по трудоустройству различных категорий граждан, включая граждан, находящихся под риском увольнения, а также граждан, особо нуждающихся</w:t>
            </w:r>
          </w:p>
          <w:p w14:paraId="01A9FC76"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в социальной защите и испытывающих трудности в поиске работы</w:t>
            </w:r>
          </w:p>
        </w:tc>
        <w:tc>
          <w:tcPr>
            <w:tcW w:w="1111" w:type="pct"/>
          </w:tcPr>
          <w:p w14:paraId="7146F8E8"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Государственный заказчик-координатор:</w:t>
            </w:r>
          </w:p>
          <w:p w14:paraId="4AC7C568"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МТиСР;</w:t>
            </w:r>
          </w:p>
          <w:p w14:paraId="6CED062A" w14:textId="77777777" w:rsidR="009270EF" w:rsidRPr="006D5109" w:rsidRDefault="009270EF" w:rsidP="00EA4EDE">
            <w:pPr>
              <w:pStyle w:val="ConsPlusNormal"/>
              <w:jc w:val="center"/>
              <w:rPr>
                <w:rFonts w:ascii="Times New Roman" w:hAnsi="Times New Roman" w:cs="Times New Roman"/>
                <w:sz w:val="24"/>
                <w:szCs w:val="24"/>
              </w:rPr>
            </w:pPr>
            <w:r w:rsidRPr="006D5109">
              <w:rPr>
                <w:rFonts w:ascii="Times New Roman" w:hAnsi="Times New Roman" w:cs="Times New Roman"/>
                <w:sz w:val="24"/>
                <w:szCs w:val="24"/>
              </w:rPr>
              <w:t>ответственные исполнители основного мероприятия:</w:t>
            </w:r>
          </w:p>
          <w:p w14:paraId="5C125BDD" w14:textId="77777777" w:rsidR="009270EF" w:rsidRPr="006D5109" w:rsidRDefault="009270EF" w:rsidP="00EA4EDE">
            <w:pPr>
              <w:pStyle w:val="ConsPlusNormal"/>
              <w:jc w:val="center"/>
              <w:rPr>
                <w:rFonts w:ascii="Times New Roman" w:hAnsi="Times New Roman" w:cs="Times New Roman"/>
                <w:sz w:val="24"/>
                <w:szCs w:val="24"/>
              </w:rPr>
            </w:pPr>
            <w:r w:rsidRPr="006D5109">
              <w:rPr>
                <w:rFonts w:ascii="Times New Roman" w:hAnsi="Times New Roman" w:cs="Times New Roman"/>
                <w:sz w:val="24"/>
                <w:szCs w:val="24"/>
              </w:rPr>
              <w:t>МТиСР,</w:t>
            </w:r>
          </w:p>
          <w:p w14:paraId="475B089F"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учреждения занятости населения,</w:t>
            </w:r>
          </w:p>
          <w:p w14:paraId="0A66A5B7"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ГАУ НСО «ЦРПК», администрации муниципальных районов и городских округов Новосибирской области</w:t>
            </w:r>
          </w:p>
        </w:tc>
        <w:tc>
          <w:tcPr>
            <w:tcW w:w="668" w:type="pct"/>
          </w:tcPr>
          <w:p w14:paraId="1EF00AD0" w14:textId="77777777" w:rsidR="009270EF" w:rsidRPr="006D5109" w:rsidRDefault="009270EF" w:rsidP="00EA4EDE">
            <w:pPr>
              <w:pStyle w:val="a3"/>
              <w:ind w:left="0"/>
              <w:jc w:val="center"/>
              <w:rPr>
                <w:rStyle w:val="af"/>
                <w:rFonts w:ascii="Times New Roman" w:hAnsi="Times New Roman" w:cs="Times New Roman"/>
                <w:sz w:val="24"/>
                <w:szCs w:val="24"/>
              </w:rPr>
            </w:pPr>
            <w:r w:rsidRPr="006D5109">
              <w:rPr>
                <w:rStyle w:val="af"/>
                <w:rFonts w:ascii="Times New Roman" w:hAnsi="Times New Roman" w:cs="Times New Roman"/>
                <w:sz w:val="24"/>
                <w:szCs w:val="24"/>
              </w:rPr>
              <w:t>2019-2025 годы</w:t>
            </w:r>
          </w:p>
        </w:tc>
        <w:tc>
          <w:tcPr>
            <w:tcW w:w="1328" w:type="pct"/>
          </w:tcPr>
          <w:p w14:paraId="79DBA347"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Ежегодно 4,3 тыс. безработным гражданам будут оказаны консультационные услуги по вопросам организации самостоятельной занятости, не менее 350 безработным гражданам будет оказана финансовая помощь на организацию малого предпринимательства</w:t>
            </w:r>
          </w:p>
          <w:p w14:paraId="7A13D333"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и самостоятельной занятости</w:t>
            </w:r>
          </w:p>
        </w:tc>
      </w:tr>
      <w:tr w:rsidR="009270EF" w:rsidRPr="006D5109" w14:paraId="471D6F41" w14:textId="77777777" w:rsidTr="00EA4EDE">
        <w:trPr>
          <w:trHeight w:val="20"/>
        </w:trPr>
        <w:tc>
          <w:tcPr>
            <w:tcW w:w="5000" w:type="pct"/>
            <w:gridSpan w:val="5"/>
          </w:tcPr>
          <w:p w14:paraId="6AC29D67" w14:textId="77777777" w:rsidR="009270EF" w:rsidRPr="006D5109" w:rsidRDefault="009270EF" w:rsidP="00EA4EDE">
            <w:pPr>
              <w:pStyle w:val="a3"/>
              <w:jc w:val="center"/>
              <w:rPr>
                <w:rFonts w:ascii="Times New Roman" w:hAnsi="Times New Roman" w:cs="Times New Roman"/>
                <w:bCs/>
                <w:sz w:val="24"/>
                <w:szCs w:val="24"/>
              </w:rPr>
            </w:pPr>
            <w:r w:rsidRPr="006D5109">
              <w:rPr>
                <w:rFonts w:ascii="Times New Roman" w:hAnsi="Times New Roman" w:cs="Times New Roman"/>
                <w:bCs/>
                <w:sz w:val="24"/>
                <w:szCs w:val="24"/>
              </w:rPr>
              <w:t>7. Государственная программа Новосибирской области «Управление финансами в Новосибирской области» (утверждена постановлением Правительства Новосибирской области от 26.12.2018 № 567-п)</w:t>
            </w:r>
          </w:p>
        </w:tc>
      </w:tr>
      <w:tr w:rsidR="009270EF" w:rsidRPr="006D5109" w14:paraId="356E4E07" w14:textId="77777777" w:rsidTr="00EA4EDE">
        <w:trPr>
          <w:trHeight w:val="20"/>
        </w:trPr>
        <w:tc>
          <w:tcPr>
            <w:tcW w:w="342" w:type="pct"/>
          </w:tcPr>
          <w:p w14:paraId="4F41ED99"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7.1</w:t>
            </w:r>
          </w:p>
        </w:tc>
        <w:tc>
          <w:tcPr>
            <w:tcW w:w="1551" w:type="pct"/>
          </w:tcPr>
          <w:p w14:paraId="2F44F062"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Организация и реализация программ повышения финансовой грамотности населения</w:t>
            </w:r>
          </w:p>
          <w:p w14:paraId="02C6A55D"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в Новосибирской области</w:t>
            </w:r>
          </w:p>
        </w:tc>
        <w:tc>
          <w:tcPr>
            <w:tcW w:w="1111" w:type="pct"/>
          </w:tcPr>
          <w:p w14:paraId="19C29862" w14:textId="77777777" w:rsidR="009270EF" w:rsidRPr="006D5109" w:rsidRDefault="009270EF" w:rsidP="00EA4EDE">
            <w:pPr>
              <w:autoSpaceDE w:val="0"/>
              <w:autoSpaceDN w:val="0"/>
              <w:adjustRightInd w:val="0"/>
              <w:jc w:val="center"/>
              <w:rPr>
                <w:rFonts w:ascii="Times New Roman" w:hAnsi="Times New Roman" w:cs="Times New Roman"/>
                <w:bCs/>
                <w:sz w:val="24"/>
                <w:szCs w:val="24"/>
              </w:rPr>
            </w:pPr>
            <w:r w:rsidRPr="006D5109">
              <w:rPr>
                <w:rFonts w:ascii="Times New Roman" w:hAnsi="Times New Roman" w:cs="Times New Roman"/>
                <w:bCs/>
                <w:sz w:val="24"/>
                <w:szCs w:val="24"/>
              </w:rPr>
              <w:t>Государственный заказчик-координатор:</w:t>
            </w:r>
          </w:p>
          <w:p w14:paraId="595CB8E6" w14:textId="77777777" w:rsidR="009270EF" w:rsidRPr="006D5109" w:rsidRDefault="009270EF" w:rsidP="00EA4EDE">
            <w:pPr>
              <w:autoSpaceDE w:val="0"/>
              <w:autoSpaceDN w:val="0"/>
              <w:adjustRightInd w:val="0"/>
              <w:jc w:val="center"/>
              <w:rPr>
                <w:rFonts w:ascii="Times New Roman" w:hAnsi="Times New Roman" w:cs="Times New Roman"/>
                <w:bCs/>
                <w:sz w:val="24"/>
                <w:szCs w:val="24"/>
              </w:rPr>
            </w:pPr>
            <w:r w:rsidRPr="006D5109">
              <w:rPr>
                <w:rFonts w:ascii="Times New Roman" w:hAnsi="Times New Roman" w:cs="Times New Roman"/>
                <w:bCs/>
                <w:sz w:val="24"/>
                <w:szCs w:val="24"/>
              </w:rPr>
              <w:t>министерство финансов и налоговой политики Новосибирской области</w:t>
            </w:r>
          </w:p>
          <w:p w14:paraId="552E4378" w14:textId="77777777" w:rsidR="009270EF" w:rsidRPr="006D5109" w:rsidRDefault="009270EF" w:rsidP="00EA4EDE">
            <w:pPr>
              <w:autoSpaceDE w:val="0"/>
              <w:autoSpaceDN w:val="0"/>
              <w:adjustRightInd w:val="0"/>
              <w:jc w:val="center"/>
              <w:rPr>
                <w:rFonts w:ascii="Times New Roman" w:hAnsi="Times New Roman" w:cs="Times New Roman"/>
                <w:bCs/>
                <w:sz w:val="24"/>
                <w:szCs w:val="24"/>
              </w:rPr>
            </w:pPr>
            <w:r w:rsidRPr="006D5109">
              <w:rPr>
                <w:rFonts w:ascii="Times New Roman" w:hAnsi="Times New Roman" w:cs="Times New Roman"/>
                <w:bCs/>
                <w:sz w:val="24"/>
                <w:szCs w:val="24"/>
              </w:rPr>
              <w:t>ответственные исполнители основного мероприятия:</w:t>
            </w:r>
          </w:p>
          <w:p w14:paraId="6ADF2C5B" w14:textId="77777777" w:rsidR="009270EF" w:rsidRPr="006D5109" w:rsidRDefault="009270EF" w:rsidP="00EA4EDE">
            <w:pPr>
              <w:autoSpaceDE w:val="0"/>
              <w:autoSpaceDN w:val="0"/>
              <w:adjustRightInd w:val="0"/>
              <w:jc w:val="center"/>
              <w:rPr>
                <w:rFonts w:ascii="Times New Roman" w:hAnsi="Times New Roman" w:cs="Times New Roman"/>
                <w:bCs/>
                <w:sz w:val="24"/>
                <w:szCs w:val="24"/>
              </w:rPr>
            </w:pPr>
            <w:r w:rsidRPr="006D5109">
              <w:rPr>
                <w:rFonts w:ascii="Times New Roman" w:hAnsi="Times New Roman" w:cs="Times New Roman"/>
                <w:bCs/>
                <w:sz w:val="24"/>
                <w:szCs w:val="24"/>
              </w:rPr>
              <w:t>министерство финансов и налоговой политики Новосибирской области,</w:t>
            </w:r>
          </w:p>
          <w:p w14:paraId="0EB59021"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АНО «Дом финансового просвещения»</w:t>
            </w:r>
          </w:p>
        </w:tc>
        <w:tc>
          <w:tcPr>
            <w:tcW w:w="668" w:type="pct"/>
          </w:tcPr>
          <w:p w14:paraId="6666F935" w14:textId="77777777" w:rsidR="009270EF" w:rsidRPr="006D5109" w:rsidRDefault="009270EF" w:rsidP="00EA4EDE">
            <w:pPr>
              <w:pStyle w:val="a3"/>
              <w:ind w:left="0"/>
              <w:jc w:val="center"/>
              <w:rPr>
                <w:rStyle w:val="af"/>
                <w:rFonts w:ascii="Times New Roman" w:hAnsi="Times New Roman" w:cs="Times New Roman"/>
                <w:sz w:val="24"/>
                <w:szCs w:val="24"/>
              </w:rPr>
            </w:pPr>
            <w:r w:rsidRPr="006D5109">
              <w:rPr>
                <w:rFonts w:ascii="Times New Roman" w:hAnsi="Times New Roman" w:cs="Times New Roman"/>
                <w:sz w:val="24"/>
                <w:szCs w:val="24"/>
              </w:rPr>
              <w:t>2019-2024 годы</w:t>
            </w:r>
          </w:p>
        </w:tc>
        <w:tc>
          <w:tcPr>
            <w:tcW w:w="1328" w:type="pct"/>
          </w:tcPr>
          <w:p w14:paraId="17736170"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Повышение качества финансового образования</w:t>
            </w:r>
          </w:p>
          <w:p w14:paraId="406DD0D7"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и информирования граждан</w:t>
            </w:r>
          </w:p>
          <w:p w14:paraId="4FF1A910"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по вопросам управления личными финансами, личной финансовой безопасности</w:t>
            </w:r>
          </w:p>
          <w:p w14:paraId="04EFA64E"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и защиты прав потребителей финансовых услуг</w:t>
            </w:r>
          </w:p>
          <w:p w14:paraId="79B1CF65" w14:textId="39D41A8E" w:rsidR="009270EF" w:rsidRPr="006D5109" w:rsidRDefault="009270EF" w:rsidP="007F094C">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на территории Новосибирской области, формирование ответственного тип</w:t>
            </w:r>
            <w:r w:rsidR="007F094C" w:rsidRPr="006D5109">
              <w:rPr>
                <w:rFonts w:ascii="Times New Roman" w:hAnsi="Times New Roman" w:cs="Times New Roman"/>
                <w:bCs/>
                <w:sz w:val="24"/>
                <w:szCs w:val="24"/>
              </w:rPr>
              <w:t>а поведения на финансовом рынке</w:t>
            </w:r>
          </w:p>
        </w:tc>
      </w:tr>
      <w:tr w:rsidR="009270EF" w:rsidRPr="006D5109" w14:paraId="12DF5FE6" w14:textId="77777777" w:rsidTr="00EA4EDE">
        <w:trPr>
          <w:trHeight w:val="20"/>
        </w:trPr>
        <w:tc>
          <w:tcPr>
            <w:tcW w:w="5000" w:type="pct"/>
            <w:gridSpan w:val="5"/>
          </w:tcPr>
          <w:p w14:paraId="63B43197" w14:textId="7B3AE047" w:rsidR="009270EF" w:rsidRPr="006D5109" w:rsidRDefault="009270EF" w:rsidP="00B122FD">
            <w:pPr>
              <w:pStyle w:val="a3"/>
              <w:jc w:val="center"/>
              <w:rPr>
                <w:rFonts w:ascii="Times New Roman" w:hAnsi="Times New Roman" w:cs="Times New Roman"/>
                <w:bCs/>
                <w:color w:val="FF0000"/>
                <w:sz w:val="24"/>
                <w:szCs w:val="24"/>
              </w:rPr>
            </w:pPr>
            <w:r w:rsidRPr="006D5109">
              <w:rPr>
                <w:rFonts w:ascii="Times New Roman" w:hAnsi="Times New Roman" w:cs="Times New Roman"/>
                <w:bCs/>
                <w:sz w:val="24"/>
                <w:szCs w:val="24"/>
              </w:rPr>
              <w:t xml:space="preserve">8. Государственная программа Новосибирской области «Охрана окружающей среды» (утверждена постановлением Правительства Новосибирской области от 28.01.2015 № 28-п) </w:t>
            </w:r>
          </w:p>
        </w:tc>
      </w:tr>
      <w:tr w:rsidR="009270EF" w:rsidRPr="006D5109" w14:paraId="7CBD9003" w14:textId="77777777" w:rsidTr="00EA4EDE">
        <w:trPr>
          <w:trHeight w:val="20"/>
        </w:trPr>
        <w:tc>
          <w:tcPr>
            <w:tcW w:w="342" w:type="pct"/>
          </w:tcPr>
          <w:p w14:paraId="1E6EBF91"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8.1</w:t>
            </w:r>
          </w:p>
        </w:tc>
        <w:tc>
          <w:tcPr>
            <w:tcW w:w="1551" w:type="pct"/>
          </w:tcPr>
          <w:p w14:paraId="19B7DC52"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Предоставление субсидий</w:t>
            </w:r>
          </w:p>
          <w:p w14:paraId="3D8BE392"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из областного бюджета Новосибирской области юридическим лицам</w:t>
            </w:r>
          </w:p>
          <w:p w14:paraId="3AA63134"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и индивидуальным предпринимателям</w:t>
            </w:r>
          </w:p>
          <w:p w14:paraId="14BA7794"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lastRenderedPageBreak/>
              <w:t>(за исключением субсидий государственным (муниципальным) учреждениям) – производителям товаров, работ, услуг в сфере товарного рыбоводства</w:t>
            </w:r>
          </w:p>
          <w:p w14:paraId="508A1A84"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и промышленного рыболовства</w:t>
            </w:r>
          </w:p>
        </w:tc>
        <w:tc>
          <w:tcPr>
            <w:tcW w:w="1111" w:type="pct"/>
          </w:tcPr>
          <w:p w14:paraId="5D282B2B" w14:textId="77777777" w:rsidR="009270EF" w:rsidRPr="006D5109" w:rsidRDefault="009270EF" w:rsidP="00EA4EDE">
            <w:pPr>
              <w:autoSpaceDE w:val="0"/>
              <w:autoSpaceDN w:val="0"/>
              <w:adjustRightInd w:val="0"/>
              <w:jc w:val="center"/>
              <w:rPr>
                <w:rFonts w:ascii="Times New Roman" w:hAnsi="Times New Roman" w:cs="Times New Roman"/>
                <w:bCs/>
                <w:sz w:val="24"/>
                <w:szCs w:val="24"/>
              </w:rPr>
            </w:pPr>
            <w:r w:rsidRPr="006D5109">
              <w:rPr>
                <w:rFonts w:ascii="Times New Roman" w:hAnsi="Times New Roman" w:cs="Times New Roman"/>
                <w:bCs/>
                <w:sz w:val="24"/>
                <w:szCs w:val="24"/>
              </w:rPr>
              <w:lastRenderedPageBreak/>
              <w:t>Государственный заказчик-координатор:</w:t>
            </w:r>
          </w:p>
          <w:p w14:paraId="690CFC11" w14:textId="77777777" w:rsidR="009270EF" w:rsidRPr="006D5109" w:rsidRDefault="009270EF" w:rsidP="00EA4EDE">
            <w:pPr>
              <w:autoSpaceDE w:val="0"/>
              <w:autoSpaceDN w:val="0"/>
              <w:adjustRightInd w:val="0"/>
              <w:jc w:val="center"/>
              <w:rPr>
                <w:rFonts w:ascii="Times New Roman" w:hAnsi="Times New Roman" w:cs="Times New Roman"/>
                <w:bCs/>
                <w:sz w:val="24"/>
                <w:szCs w:val="24"/>
              </w:rPr>
            </w:pPr>
            <w:r w:rsidRPr="006D5109">
              <w:rPr>
                <w:rFonts w:ascii="Times New Roman" w:hAnsi="Times New Roman" w:cs="Times New Roman"/>
                <w:bCs/>
                <w:sz w:val="24"/>
                <w:szCs w:val="24"/>
              </w:rPr>
              <w:t>министерство природных ресурсов и экологии Новосибирской области;</w:t>
            </w:r>
          </w:p>
          <w:p w14:paraId="322F0426" w14:textId="77777777" w:rsidR="009270EF" w:rsidRPr="006D5109" w:rsidRDefault="009270EF" w:rsidP="00EA4EDE">
            <w:pPr>
              <w:autoSpaceDE w:val="0"/>
              <w:autoSpaceDN w:val="0"/>
              <w:adjustRightInd w:val="0"/>
              <w:jc w:val="center"/>
              <w:rPr>
                <w:rFonts w:ascii="Times New Roman" w:hAnsi="Times New Roman" w:cs="Times New Roman"/>
                <w:bCs/>
                <w:sz w:val="24"/>
                <w:szCs w:val="24"/>
              </w:rPr>
            </w:pPr>
            <w:r w:rsidRPr="006D5109">
              <w:rPr>
                <w:rFonts w:ascii="Times New Roman" w:hAnsi="Times New Roman" w:cs="Times New Roman"/>
                <w:bCs/>
                <w:sz w:val="24"/>
                <w:szCs w:val="24"/>
              </w:rPr>
              <w:lastRenderedPageBreak/>
              <w:t>ответственный исполнитель основного мероприятия:</w:t>
            </w:r>
          </w:p>
          <w:p w14:paraId="50BEF5D4" w14:textId="77777777" w:rsidR="009270EF" w:rsidRPr="006D5109" w:rsidRDefault="009270EF" w:rsidP="00EA4EDE">
            <w:pPr>
              <w:autoSpaceDE w:val="0"/>
              <w:autoSpaceDN w:val="0"/>
              <w:adjustRightInd w:val="0"/>
              <w:jc w:val="center"/>
              <w:rPr>
                <w:rFonts w:ascii="Times New Roman" w:hAnsi="Times New Roman" w:cs="Times New Roman"/>
                <w:bCs/>
                <w:sz w:val="24"/>
                <w:szCs w:val="24"/>
              </w:rPr>
            </w:pPr>
            <w:r w:rsidRPr="006D5109">
              <w:rPr>
                <w:rFonts w:ascii="Times New Roman" w:hAnsi="Times New Roman" w:cs="Times New Roman"/>
                <w:bCs/>
                <w:sz w:val="24"/>
                <w:szCs w:val="24"/>
              </w:rPr>
              <w:t>министерство природных ресурсов и экологии Новосибирской области</w:t>
            </w:r>
          </w:p>
        </w:tc>
        <w:tc>
          <w:tcPr>
            <w:tcW w:w="668" w:type="pct"/>
          </w:tcPr>
          <w:p w14:paraId="48E99F8E" w14:textId="77777777" w:rsidR="009270EF" w:rsidRPr="006D5109" w:rsidRDefault="009270EF" w:rsidP="00EA4EDE">
            <w:pPr>
              <w:pStyle w:val="a3"/>
              <w:ind w:left="0"/>
              <w:jc w:val="center"/>
              <w:rPr>
                <w:rStyle w:val="af"/>
                <w:rFonts w:ascii="Times New Roman" w:hAnsi="Times New Roman" w:cs="Times New Roman"/>
                <w:sz w:val="24"/>
                <w:szCs w:val="24"/>
              </w:rPr>
            </w:pPr>
            <w:r w:rsidRPr="006D5109">
              <w:rPr>
                <w:rStyle w:val="af"/>
                <w:rFonts w:ascii="Times New Roman" w:hAnsi="Times New Roman" w:cs="Times New Roman"/>
                <w:sz w:val="24"/>
                <w:szCs w:val="24"/>
              </w:rPr>
              <w:lastRenderedPageBreak/>
              <w:t>2019 год</w:t>
            </w:r>
          </w:p>
        </w:tc>
        <w:tc>
          <w:tcPr>
            <w:tcW w:w="1328" w:type="pct"/>
          </w:tcPr>
          <w:p w14:paraId="459AE6BF"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 xml:space="preserve">Увеличение промышленного вылова рыбы и производства выращенной товарной рыбы на территории Новосибирской </w:t>
            </w:r>
            <w:r w:rsidRPr="006D5109">
              <w:rPr>
                <w:rFonts w:ascii="Times New Roman" w:hAnsi="Times New Roman" w:cs="Times New Roman"/>
                <w:bCs/>
                <w:sz w:val="24"/>
                <w:szCs w:val="24"/>
              </w:rPr>
              <w:lastRenderedPageBreak/>
              <w:t>области, привлечение дополнительных средств</w:t>
            </w:r>
          </w:p>
          <w:p w14:paraId="62931742"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из внебюджетных источников, поступление дополнительных доходов в областной бюджет Новосибирской области</w:t>
            </w:r>
          </w:p>
          <w:p w14:paraId="3FF03211"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от производства, переработки и реализации выловленной дикой и выращенной товарной рыбы, стимулирование хозяйствующих субъектов отрасли к повышению эффективности товарного рыбоводства и промышленного рыболовства</w:t>
            </w:r>
          </w:p>
        </w:tc>
      </w:tr>
      <w:tr w:rsidR="009270EF" w:rsidRPr="006D5109" w14:paraId="7B1551BE" w14:textId="77777777" w:rsidTr="00EA4EDE">
        <w:trPr>
          <w:trHeight w:val="20"/>
        </w:trPr>
        <w:tc>
          <w:tcPr>
            <w:tcW w:w="5000" w:type="pct"/>
            <w:gridSpan w:val="5"/>
          </w:tcPr>
          <w:p w14:paraId="0F4ABB21"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9. Государственная программа Новосибирской области «Развитие физической культуры и спорта</w:t>
            </w:r>
          </w:p>
          <w:p w14:paraId="40F9942A"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в Новосибирской области» (утверждена постановлением Правительства Новосибирской области</w:t>
            </w:r>
          </w:p>
          <w:p w14:paraId="41B5EB6B" w14:textId="77777777" w:rsidR="009270EF" w:rsidRPr="006D5109" w:rsidRDefault="009270EF" w:rsidP="00EA4EDE">
            <w:pPr>
              <w:autoSpaceDE w:val="0"/>
              <w:autoSpaceDN w:val="0"/>
              <w:adjustRightInd w:val="0"/>
              <w:jc w:val="center"/>
              <w:rPr>
                <w:rFonts w:ascii="Times New Roman" w:hAnsi="Times New Roman" w:cs="Times New Roman"/>
                <w:bCs/>
                <w:sz w:val="24"/>
                <w:szCs w:val="24"/>
              </w:rPr>
            </w:pPr>
            <w:r w:rsidRPr="006D5109">
              <w:rPr>
                <w:rFonts w:ascii="Times New Roman" w:hAnsi="Times New Roman" w:cs="Times New Roman"/>
                <w:sz w:val="24"/>
                <w:szCs w:val="24"/>
              </w:rPr>
              <w:t>от 23.01.2015 № 24-п)</w:t>
            </w:r>
          </w:p>
        </w:tc>
      </w:tr>
      <w:tr w:rsidR="009270EF" w:rsidRPr="006D5109" w14:paraId="2EDBD4E1" w14:textId="77777777" w:rsidTr="00EA4EDE">
        <w:trPr>
          <w:trHeight w:val="20"/>
        </w:trPr>
        <w:tc>
          <w:tcPr>
            <w:tcW w:w="342" w:type="pct"/>
          </w:tcPr>
          <w:p w14:paraId="7BEDD91C"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9.1</w:t>
            </w:r>
          </w:p>
        </w:tc>
        <w:tc>
          <w:tcPr>
            <w:tcW w:w="1551" w:type="pct"/>
          </w:tcPr>
          <w:p w14:paraId="6EAF075F"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Создание объектов спорта</w:t>
            </w:r>
          </w:p>
          <w:p w14:paraId="4BBABF9F"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в рамках государственно-частного (муниципально-частного) партнерства</w:t>
            </w:r>
          </w:p>
        </w:tc>
        <w:tc>
          <w:tcPr>
            <w:tcW w:w="1111" w:type="pct"/>
          </w:tcPr>
          <w:p w14:paraId="56561732" w14:textId="77777777" w:rsidR="009270EF" w:rsidRPr="006D5109" w:rsidRDefault="009270EF" w:rsidP="00EA4EDE">
            <w:pPr>
              <w:autoSpaceDE w:val="0"/>
              <w:autoSpaceDN w:val="0"/>
              <w:adjustRightInd w:val="0"/>
              <w:jc w:val="center"/>
              <w:rPr>
                <w:rFonts w:ascii="Times New Roman" w:hAnsi="Times New Roman" w:cs="Times New Roman"/>
                <w:bCs/>
                <w:sz w:val="24"/>
                <w:szCs w:val="24"/>
              </w:rPr>
            </w:pPr>
            <w:r w:rsidRPr="006D5109">
              <w:rPr>
                <w:rFonts w:ascii="Times New Roman" w:hAnsi="Times New Roman" w:cs="Times New Roman"/>
                <w:bCs/>
                <w:sz w:val="24"/>
                <w:szCs w:val="24"/>
              </w:rPr>
              <w:t>Государственный заказчик-координатор:</w:t>
            </w:r>
          </w:p>
          <w:p w14:paraId="3FC4AA3D"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МФКиС;</w:t>
            </w:r>
          </w:p>
          <w:p w14:paraId="76C3AE2A"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ЧП ОМСУ НСО</w:t>
            </w:r>
          </w:p>
          <w:p w14:paraId="4BFD7073"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tc>
        <w:tc>
          <w:tcPr>
            <w:tcW w:w="668" w:type="pct"/>
          </w:tcPr>
          <w:p w14:paraId="54CFDAE5" w14:textId="77777777" w:rsidR="009270EF" w:rsidRPr="006D5109" w:rsidRDefault="009270EF" w:rsidP="00EA4EDE">
            <w:pPr>
              <w:pStyle w:val="a3"/>
              <w:ind w:left="0"/>
              <w:jc w:val="center"/>
              <w:rPr>
                <w:rStyle w:val="af"/>
                <w:rFonts w:ascii="Times New Roman" w:hAnsi="Times New Roman" w:cs="Times New Roman"/>
                <w:sz w:val="24"/>
                <w:szCs w:val="24"/>
              </w:rPr>
            </w:pPr>
            <w:r w:rsidRPr="006D5109">
              <w:rPr>
                <w:rFonts w:ascii="Times New Roman" w:hAnsi="Times New Roman" w:cs="Times New Roman"/>
                <w:sz w:val="24"/>
                <w:szCs w:val="24"/>
              </w:rPr>
              <w:t>2019-2024 годы</w:t>
            </w:r>
          </w:p>
        </w:tc>
        <w:tc>
          <w:tcPr>
            <w:tcW w:w="1328" w:type="pct"/>
          </w:tcPr>
          <w:p w14:paraId="450D6B57"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Повышение доступности занятий физической культурой и спортом за счет создания объектов спорта, реализуемых на условиях государственно-частного (муниципально-частного) партнерства</w:t>
            </w:r>
          </w:p>
        </w:tc>
      </w:tr>
      <w:tr w:rsidR="009270EF" w:rsidRPr="006D5109" w14:paraId="62C8E08A" w14:textId="77777777" w:rsidTr="00EA4EDE">
        <w:trPr>
          <w:trHeight w:val="20"/>
        </w:trPr>
        <w:tc>
          <w:tcPr>
            <w:tcW w:w="5000" w:type="pct"/>
            <w:gridSpan w:val="5"/>
          </w:tcPr>
          <w:p w14:paraId="42828146"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10. Государственная программа Новосибирской области «Развитие системы обращения с отходами производства</w:t>
            </w:r>
          </w:p>
          <w:p w14:paraId="23A6237D"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и потребления в Новосибирской области» (утверждена постановлением Правительства Новосибирской области</w:t>
            </w:r>
          </w:p>
          <w:p w14:paraId="37AC29B5"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от 19.01.2015 № 10-п)</w:t>
            </w:r>
          </w:p>
        </w:tc>
      </w:tr>
      <w:tr w:rsidR="009270EF" w:rsidRPr="006D5109" w14:paraId="412C3AC0" w14:textId="77777777" w:rsidTr="00EA4EDE">
        <w:trPr>
          <w:trHeight w:val="20"/>
        </w:trPr>
        <w:tc>
          <w:tcPr>
            <w:tcW w:w="342" w:type="pct"/>
          </w:tcPr>
          <w:p w14:paraId="4F5AFB87"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10.1</w:t>
            </w:r>
          </w:p>
        </w:tc>
        <w:tc>
          <w:tcPr>
            <w:tcW w:w="1551" w:type="pct"/>
          </w:tcPr>
          <w:p w14:paraId="70704B5F"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Заключение контрактов</w:t>
            </w:r>
          </w:p>
          <w:p w14:paraId="1F0879D8"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с операторами по обращению</w:t>
            </w:r>
          </w:p>
          <w:p w14:paraId="2337108A"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с отходами, осуществляющими деятельность в сфере обращения</w:t>
            </w:r>
          </w:p>
          <w:p w14:paraId="12823309"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с отходами, в целях создания единой системы управления в сфере обращения с отходами</w:t>
            </w:r>
          </w:p>
        </w:tc>
        <w:tc>
          <w:tcPr>
            <w:tcW w:w="1111" w:type="pct"/>
          </w:tcPr>
          <w:p w14:paraId="27EC9CE3"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Государственный заказчик-координатор:</w:t>
            </w:r>
          </w:p>
          <w:p w14:paraId="3B4B8848"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МЖКХиЭ НСО;</w:t>
            </w:r>
          </w:p>
          <w:p w14:paraId="5BB80780" w14:textId="77777777" w:rsidR="009270EF" w:rsidRPr="006D5109" w:rsidRDefault="009270EF" w:rsidP="00EA4EDE">
            <w:pPr>
              <w:autoSpaceDE w:val="0"/>
              <w:autoSpaceDN w:val="0"/>
              <w:adjustRightInd w:val="0"/>
              <w:jc w:val="center"/>
              <w:rPr>
                <w:rFonts w:ascii="Times New Roman" w:hAnsi="Times New Roman" w:cs="Times New Roman"/>
                <w:bCs/>
                <w:sz w:val="24"/>
                <w:szCs w:val="24"/>
              </w:rPr>
            </w:pPr>
            <w:r w:rsidRPr="006D5109">
              <w:rPr>
                <w:rFonts w:ascii="Times New Roman" w:hAnsi="Times New Roman" w:cs="Times New Roman"/>
                <w:bCs/>
                <w:sz w:val="24"/>
                <w:szCs w:val="24"/>
              </w:rPr>
              <w:t>ответственный исполнитель</w:t>
            </w:r>
          </w:p>
          <w:p w14:paraId="3E048F12"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bCs/>
                <w:sz w:val="24"/>
                <w:szCs w:val="24"/>
              </w:rPr>
              <w:t>основного мероприятия:</w:t>
            </w:r>
            <w:r w:rsidRPr="006D5109">
              <w:rPr>
                <w:rFonts w:ascii="Times New Roman" w:hAnsi="Times New Roman" w:cs="Times New Roman"/>
                <w:sz w:val="24"/>
                <w:szCs w:val="24"/>
              </w:rPr>
              <w:t xml:space="preserve"> организации, определяемые заказчиком</w:t>
            </w:r>
          </w:p>
          <w:p w14:paraId="4FF169A6"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в соответствии</w:t>
            </w:r>
          </w:p>
          <w:p w14:paraId="7B6EE369"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lastRenderedPageBreak/>
              <w:t>с законодательством Российской Федерации</w:t>
            </w:r>
          </w:p>
        </w:tc>
        <w:tc>
          <w:tcPr>
            <w:tcW w:w="668" w:type="pct"/>
          </w:tcPr>
          <w:p w14:paraId="681738BD"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lastRenderedPageBreak/>
              <w:t>2019-2024 годы</w:t>
            </w:r>
          </w:p>
        </w:tc>
        <w:tc>
          <w:tcPr>
            <w:tcW w:w="1328" w:type="pct"/>
          </w:tcPr>
          <w:p w14:paraId="5DE8A5C4"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Создание единой системы управления в сфере обращения с отходами</w:t>
            </w:r>
          </w:p>
        </w:tc>
      </w:tr>
      <w:tr w:rsidR="009270EF" w:rsidRPr="006D5109" w14:paraId="276D8309" w14:textId="77777777" w:rsidTr="00EA4EDE">
        <w:trPr>
          <w:trHeight w:val="20"/>
        </w:trPr>
        <w:tc>
          <w:tcPr>
            <w:tcW w:w="5000" w:type="pct"/>
            <w:gridSpan w:val="5"/>
          </w:tcPr>
          <w:p w14:paraId="58D6BCD4" w14:textId="77777777" w:rsidR="009270EF" w:rsidRPr="006D5109" w:rsidRDefault="009270EF" w:rsidP="00EA4EDE">
            <w:pPr>
              <w:jc w:val="center"/>
              <w:rPr>
                <w:rFonts w:ascii="Times New Roman" w:hAnsi="Times New Roman" w:cs="Times New Roman"/>
                <w:sz w:val="24"/>
                <w:szCs w:val="24"/>
              </w:rPr>
            </w:pPr>
            <w:r w:rsidRPr="006D5109">
              <w:rPr>
                <w:rFonts w:ascii="Times New Roman" w:hAnsi="Times New Roman" w:cs="Times New Roman"/>
                <w:sz w:val="24"/>
                <w:szCs w:val="24"/>
              </w:rPr>
              <w:t>11. Государственная программа Новосибирской области «Энергосбережение и повышение энергетической эффективности Новосибирской области» (утверждена постановлением Правительства Новосибирской области</w:t>
            </w:r>
          </w:p>
          <w:p w14:paraId="4116EC21" w14:textId="77777777" w:rsidR="009270EF" w:rsidRPr="006D5109" w:rsidRDefault="009270EF" w:rsidP="00EA4EDE">
            <w:pPr>
              <w:jc w:val="center"/>
              <w:rPr>
                <w:rFonts w:ascii="Times New Roman" w:hAnsi="Times New Roman" w:cs="Times New Roman"/>
                <w:sz w:val="24"/>
                <w:szCs w:val="24"/>
              </w:rPr>
            </w:pPr>
            <w:r w:rsidRPr="006D5109">
              <w:rPr>
                <w:rFonts w:ascii="Times New Roman" w:hAnsi="Times New Roman" w:cs="Times New Roman"/>
                <w:sz w:val="24"/>
                <w:szCs w:val="24"/>
              </w:rPr>
              <w:t>от 16.03.2015 № 89-п)</w:t>
            </w:r>
          </w:p>
        </w:tc>
      </w:tr>
      <w:tr w:rsidR="009270EF" w:rsidRPr="006D5109" w14:paraId="381AE532" w14:textId="77777777" w:rsidTr="00EA4EDE">
        <w:trPr>
          <w:trHeight w:val="20"/>
        </w:trPr>
        <w:tc>
          <w:tcPr>
            <w:tcW w:w="342" w:type="pct"/>
          </w:tcPr>
          <w:p w14:paraId="2F48A9F7"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11.1</w:t>
            </w:r>
          </w:p>
        </w:tc>
        <w:tc>
          <w:tcPr>
            <w:tcW w:w="1551" w:type="pct"/>
          </w:tcPr>
          <w:p w14:paraId="11AD3D54"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Содействие предприятиям, осуществляющим инвестиционную деятельность совместно</w:t>
            </w:r>
          </w:p>
          <w:p w14:paraId="3E1675C4"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с муниципальными образованиями Новосибирской области,</w:t>
            </w:r>
          </w:p>
          <w:p w14:paraId="7EB0A728"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в реализации инвестиционных проектов по использованию возобновляемых источников энергии на основе биоресурсов</w:t>
            </w:r>
          </w:p>
        </w:tc>
        <w:tc>
          <w:tcPr>
            <w:tcW w:w="1111" w:type="pct"/>
          </w:tcPr>
          <w:p w14:paraId="5A09AA42"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Государственный заказчик-координатор:</w:t>
            </w:r>
          </w:p>
          <w:p w14:paraId="3FD58237"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МЖКХиЭ НСО;</w:t>
            </w:r>
          </w:p>
          <w:p w14:paraId="7CF14275" w14:textId="77777777" w:rsidR="009270EF" w:rsidRPr="006D5109" w:rsidRDefault="009270EF" w:rsidP="00EA4EDE">
            <w:pPr>
              <w:autoSpaceDE w:val="0"/>
              <w:autoSpaceDN w:val="0"/>
              <w:adjustRightInd w:val="0"/>
              <w:jc w:val="center"/>
              <w:rPr>
                <w:rFonts w:ascii="Times New Roman" w:hAnsi="Times New Roman" w:cs="Times New Roman"/>
                <w:bCs/>
                <w:sz w:val="24"/>
                <w:szCs w:val="24"/>
              </w:rPr>
            </w:pPr>
            <w:r w:rsidRPr="006D5109">
              <w:rPr>
                <w:rFonts w:ascii="Times New Roman" w:hAnsi="Times New Roman" w:cs="Times New Roman"/>
                <w:bCs/>
                <w:sz w:val="24"/>
                <w:szCs w:val="24"/>
              </w:rPr>
              <w:t>ответственные исполнители основного мероприятия:</w:t>
            </w:r>
          </w:p>
          <w:p w14:paraId="4E8F7179"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МЖКХиЭ НСО</w:t>
            </w:r>
          </w:p>
          <w:p w14:paraId="7001093E"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во взаимодействии</w:t>
            </w:r>
          </w:p>
          <w:p w14:paraId="72CC8B01"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с органами местного самоуправления</w:t>
            </w:r>
          </w:p>
          <w:p w14:paraId="2BFD8C64"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и предприятиями, осуществляющими инвестиционную деятельность</w:t>
            </w:r>
          </w:p>
        </w:tc>
        <w:tc>
          <w:tcPr>
            <w:tcW w:w="668" w:type="pct"/>
          </w:tcPr>
          <w:p w14:paraId="38FFA8E0"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2019-2025 годы</w:t>
            </w:r>
          </w:p>
        </w:tc>
        <w:tc>
          <w:tcPr>
            <w:tcW w:w="1328" w:type="pct"/>
          </w:tcPr>
          <w:p w14:paraId="42FE7D54"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Реализация не менее одного проекта ежегодно</w:t>
            </w:r>
          </w:p>
        </w:tc>
      </w:tr>
      <w:tr w:rsidR="009270EF" w:rsidRPr="006D5109" w14:paraId="5B9D127D" w14:textId="77777777" w:rsidTr="00EA4EDE">
        <w:trPr>
          <w:trHeight w:val="20"/>
        </w:trPr>
        <w:tc>
          <w:tcPr>
            <w:tcW w:w="5000" w:type="pct"/>
            <w:gridSpan w:val="5"/>
          </w:tcPr>
          <w:p w14:paraId="7AD7754B" w14:textId="77777777" w:rsidR="009270EF" w:rsidRPr="006D5109" w:rsidRDefault="009270EF" w:rsidP="00EA4EDE">
            <w:pPr>
              <w:jc w:val="center"/>
              <w:rPr>
                <w:rFonts w:ascii="Times New Roman" w:hAnsi="Times New Roman" w:cs="Times New Roman"/>
                <w:sz w:val="24"/>
                <w:szCs w:val="24"/>
              </w:rPr>
            </w:pPr>
            <w:r w:rsidRPr="006D5109">
              <w:rPr>
                <w:rFonts w:ascii="Times New Roman" w:hAnsi="Times New Roman" w:cs="Times New Roman"/>
                <w:sz w:val="24"/>
                <w:szCs w:val="24"/>
              </w:rPr>
              <w:t>12. Государственная программа Новосибирской области «Развитие субъектов малого и среднего предпринимательства</w:t>
            </w:r>
          </w:p>
          <w:p w14:paraId="36BBBF0C" w14:textId="77777777" w:rsidR="009270EF" w:rsidRPr="006D5109" w:rsidRDefault="009270EF" w:rsidP="00EA4EDE">
            <w:pPr>
              <w:jc w:val="center"/>
              <w:rPr>
                <w:rFonts w:ascii="Times New Roman" w:hAnsi="Times New Roman" w:cs="Times New Roman"/>
                <w:sz w:val="24"/>
                <w:szCs w:val="24"/>
              </w:rPr>
            </w:pPr>
            <w:r w:rsidRPr="006D5109">
              <w:rPr>
                <w:rFonts w:ascii="Times New Roman" w:hAnsi="Times New Roman" w:cs="Times New Roman"/>
                <w:sz w:val="24"/>
                <w:szCs w:val="24"/>
              </w:rPr>
              <w:t>в Новосибирской области» (утверждена постановлением Правительства Новосибирской области от 31.01.2017 № 14-п)</w:t>
            </w:r>
          </w:p>
        </w:tc>
      </w:tr>
      <w:tr w:rsidR="009270EF" w:rsidRPr="006D5109" w14:paraId="0A82CD67" w14:textId="77777777" w:rsidTr="00EA4EDE">
        <w:trPr>
          <w:trHeight w:val="20"/>
        </w:trPr>
        <w:tc>
          <w:tcPr>
            <w:tcW w:w="342" w:type="pct"/>
          </w:tcPr>
          <w:p w14:paraId="33DB2B2A"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12.1</w:t>
            </w:r>
          </w:p>
        </w:tc>
        <w:tc>
          <w:tcPr>
            <w:tcW w:w="1551" w:type="pct"/>
          </w:tcPr>
          <w:p w14:paraId="7A13B75B"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Региональный проект «Акселерация субъектов малого и среднего предпринимательства»</w:t>
            </w:r>
          </w:p>
        </w:tc>
        <w:tc>
          <w:tcPr>
            <w:tcW w:w="1111" w:type="pct"/>
          </w:tcPr>
          <w:p w14:paraId="616E1ABD"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Государственный заказчик-координатор:</w:t>
            </w:r>
          </w:p>
          <w:p w14:paraId="5804A817"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Минпромторг НСО;</w:t>
            </w:r>
          </w:p>
          <w:p w14:paraId="45B1559E"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bCs/>
                <w:sz w:val="24"/>
                <w:szCs w:val="24"/>
              </w:rPr>
              <w:t>ответственные исполнители основного мероприятия:</w:t>
            </w:r>
            <w:r w:rsidRPr="006D5109">
              <w:rPr>
                <w:rFonts w:ascii="Times New Roman" w:hAnsi="Times New Roman" w:cs="Times New Roman"/>
                <w:sz w:val="24"/>
                <w:szCs w:val="24"/>
              </w:rPr>
              <w:t xml:space="preserve"> Минпромторг НСО,</w:t>
            </w:r>
          </w:p>
          <w:p w14:paraId="3F2E7161"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ГУП НСО «НОЦРПП»; администрации рабочего поселка Линево Искитимского района Новосибирской области и рабочего поселка Горный Тогучинского района Новосибирской области</w:t>
            </w:r>
          </w:p>
          <w:p w14:paraId="73C06E0D"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p w14:paraId="384AE46E"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lastRenderedPageBreak/>
              <w:t>Микрокредитная компания Новосибирский областной фонд микрофинансирования субъектов малого</w:t>
            </w:r>
          </w:p>
          <w:p w14:paraId="2C2A259B"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и среднего предпринимательства</w:t>
            </w:r>
          </w:p>
        </w:tc>
        <w:tc>
          <w:tcPr>
            <w:tcW w:w="668" w:type="pct"/>
          </w:tcPr>
          <w:p w14:paraId="67F17662"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lastRenderedPageBreak/>
              <w:t>2019-2024 годы</w:t>
            </w:r>
          </w:p>
        </w:tc>
        <w:tc>
          <w:tcPr>
            <w:tcW w:w="1328" w:type="pct"/>
          </w:tcPr>
          <w:p w14:paraId="35578DF4"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Обеспечение функционирования</w:t>
            </w:r>
          </w:p>
          <w:p w14:paraId="7AEDA93F"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в Новосибирской области Центра «Мой бизнес», оказывающего комплекс услуг субъектам малого и среднего предпринимательства, включающего консультационную, образовательную поддержку, поддержку по созданию и модернизации производств, социального предпринимательства, а также услуг АО «Корпорация МСП» и АО «РЭЦ»</w:t>
            </w:r>
          </w:p>
        </w:tc>
      </w:tr>
      <w:tr w:rsidR="009270EF" w:rsidRPr="006D5109" w14:paraId="0F0AD25C" w14:textId="77777777" w:rsidTr="00EA4EDE">
        <w:trPr>
          <w:trHeight w:val="20"/>
        </w:trPr>
        <w:tc>
          <w:tcPr>
            <w:tcW w:w="342" w:type="pct"/>
          </w:tcPr>
          <w:p w14:paraId="570E911A"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12.2</w:t>
            </w:r>
          </w:p>
        </w:tc>
        <w:tc>
          <w:tcPr>
            <w:tcW w:w="1551" w:type="pct"/>
          </w:tcPr>
          <w:p w14:paraId="64E1847C"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Проведение обучающих семинаров, курсов по вопросам осуществления предпринимательской деятельности</w:t>
            </w:r>
          </w:p>
        </w:tc>
        <w:tc>
          <w:tcPr>
            <w:tcW w:w="1111" w:type="pct"/>
          </w:tcPr>
          <w:p w14:paraId="3AA4746B"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Государственный заказчик-координатор:</w:t>
            </w:r>
          </w:p>
          <w:p w14:paraId="521311E0"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Минпромторг НСО;</w:t>
            </w:r>
          </w:p>
          <w:p w14:paraId="40A19285"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bCs/>
                <w:sz w:val="24"/>
                <w:szCs w:val="24"/>
              </w:rPr>
              <w:t>ответственные исполнители основного мероприятия:</w:t>
            </w:r>
            <w:r w:rsidRPr="006D5109">
              <w:rPr>
                <w:rFonts w:ascii="Times New Roman" w:hAnsi="Times New Roman" w:cs="Times New Roman"/>
                <w:sz w:val="24"/>
                <w:szCs w:val="24"/>
              </w:rPr>
              <w:t xml:space="preserve"> Минпромторг НСО,</w:t>
            </w:r>
          </w:p>
          <w:p w14:paraId="117ED17C"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организации, отобранные в соответствии</w:t>
            </w:r>
          </w:p>
          <w:p w14:paraId="49373B5E"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с Федеральным законом от 05.04.2013 № 44-ФЗ «О контрактной системе в сфере закупок товаров, работ, услуг</w:t>
            </w:r>
          </w:p>
          <w:p w14:paraId="66ED5D43"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для обеспечения государственных</w:t>
            </w:r>
          </w:p>
          <w:p w14:paraId="3B1FC48F"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и муниципальных нужд»</w:t>
            </w:r>
          </w:p>
        </w:tc>
        <w:tc>
          <w:tcPr>
            <w:tcW w:w="668" w:type="pct"/>
          </w:tcPr>
          <w:p w14:paraId="4CC46708"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2019-2024</w:t>
            </w:r>
          </w:p>
          <w:p w14:paraId="25B189E1"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годы</w:t>
            </w:r>
          </w:p>
        </w:tc>
        <w:tc>
          <w:tcPr>
            <w:tcW w:w="1328" w:type="pct"/>
          </w:tcPr>
          <w:p w14:paraId="27034CC3"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Повышение уровня знаний предпринимателей</w:t>
            </w:r>
          </w:p>
          <w:p w14:paraId="44A4AE61"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по ведению предпринимательской деятельности, обеспечение субъектов малого и среднего предпринимательства актуальной информацией</w:t>
            </w:r>
          </w:p>
          <w:p w14:paraId="7CC29B66"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по вопросам развития и поддержки малого и среднего предпринимательства</w:t>
            </w:r>
          </w:p>
          <w:p w14:paraId="50D081ED"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в области;</w:t>
            </w:r>
          </w:p>
          <w:p w14:paraId="6A155443"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обеспечение субъектов</w:t>
            </w:r>
          </w:p>
          <w:p w14:paraId="4F4E6F26"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малого и среднего предпринимательства квалифицированными кадрами</w:t>
            </w:r>
          </w:p>
        </w:tc>
      </w:tr>
      <w:tr w:rsidR="009270EF" w:rsidRPr="006D5109" w14:paraId="3380A455" w14:textId="77777777" w:rsidTr="00EA4EDE">
        <w:trPr>
          <w:trHeight w:val="20"/>
        </w:trPr>
        <w:tc>
          <w:tcPr>
            <w:tcW w:w="342" w:type="pct"/>
          </w:tcPr>
          <w:p w14:paraId="2D34C6D3"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12.3</w:t>
            </w:r>
          </w:p>
        </w:tc>
        <w:tc>
          <w:tcPr>
            <w:tcW w:w="1551" w:type="pct"/>
          </w:tcPr>
          <w:p w14:paraId="5CBC575B"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Поддержка и проведение конкурсов среди субъектов МСП</w:t>
            </w:r>
          </w:p>
          <w:p w14:paraId="40701B92"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по выявлению лучших субъектов МСП в Новосибирской области</w:t>
            </w:r>
          </w:p>
          <w:p w14:paraId="27DE7DE4" w14:textId="77777777" w:rsidR="009270EF" w:rsidRPr="006D5109" w:rsidRDefault="009270EF" w:rsidP="00EA4EDE">
            <w:pPr>
              <w:pStyle w:val="a3"/>
              <w:ind w:left="0"/>
              <w:jc w:val="center"/>
              <w:rPr>
                <w:rFonts w:ascii="Times New Roman" w:hAnsi="Times New Roman" w:cs="Times New Roman"/>
                <w:sz w:val="24"/>
                <w:szCs w:val="24"/>
              </w:rPr>
            </w:pPr>
          </w:p>
        </w:tc>
        <w:tc>
          <w:tcPr>
            <w:tcW w:w="1111" w:type="pct"/>
          </w:tcPr>
          <w:p w14:paraId="1D90631B"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Государственный заказчик-координатор:</w:t>
            </w:r>
          </w:p>
          <w:p w14:paraId="4736BD07"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Минпромторг НСО;</w:t>
            </w:r>
          </w:p>
          <w:p w14:paraId="19FE948E"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bCs/>
                <w:sz w:val="24"/>
                <w:szCs w:val="24"/>
              </w:rPr>
              <w:t>ответственные исполнители основного мероприятия:</w:t>
            </w:r>
            <w:r w:rsidRPr="006D5109">
              <w:rPr>
                <w:rFonts w:ascii="Times New Roman" w:hAnsi="Times New Roman" w:cs="Times New Roman"/>
                <w:sz w:val="24"/>
                <w:szCs w:val="24"/>
              </w:rPr>
              <w:t xml:space="preserve"> Минпромторг НСО,</w:t>
            </w:r>
          </w:p>
          <w:p w14:paraId="5695CB59"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НГТПП,</w:t>
            </w:r>
          </w:p>
          <w:p w14:paraId="4BA70546"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организации, отобранные в соответствии</w:t>
            </w:r>
          </w:p>
          <w:p w14:paraId="61823681"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 xml:space="preserve">с Федеральным законом от 05.04.2013 № 44-ФЗ «О контрактной системе в сфере </w:t>
            </w:r>
            <w:r w:rsidRPr="006D5109">
              <w:rPr>
                <w:rFonts w:ascii="Times New Roman" w:hAnsi="Times New Roman" w:cs="Times New Roman"/>
                <w:sz w:val="24"/>
                <w:szCs w:val="24"/>
              </w:rPr>
              <w:lastRenderedPageBreak/>
              <w:t>закупок товаров, работ, услуг</w:t>
            </w:r>
          </w:p>
          <w:p w14:paraId="5B71D82A"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для обеспечения государственных и муниципальных нужд»</w:t>
            </w:r>
          </w:p>
        </w:tc>
        <w:tc>
          <w:tcPr>
            <w:tcW w:w="668" w:type="pct"/>
          </w:tcPr>
          <w:p w14:paraId="397EB347"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lastRenderedPageBreak/>
              <w:t>2019-2024 годы</w:t>
            </w:r>
          </w:p>
        </w:tc>
        <w:tc>
          <w:tcPr>
            <w:tcW w:w="1328" w:type="pct"/>
          </w:tcPr>
          <w:p w14:paraId="4CB07379"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Пропаганда идеологии предпринимательства;</w:t>
            </w:r>
          </w:p>
          <w:p w14:paraId="284ACA24"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выявление лучших представителей субъектов малого и среднего предпринимательства;</w:t>
            </w:r>
          </w:p>
          <w:p w14:paraId="5839911B"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стимулирование производства и реализации качественных товаров, работ и услуг</w:t>
            </w:r>
          </w:p>
        </w:tc>
      </w:tr>
      <w:tr w:rsidR="009270EF" w:rsidRPr="006D5109" w14:paraId="4D81155C" w14:textId="77777777" w:rsidTr="00EA4EDE">
        <w:trPr>
          <w:trHeight w:val="20"/>
        </w:trPr>
        <w:tc>
          <w:tcPr>
            <w:tcW w:w="342" w:type="pct"/>
          </w:tcPr>
          <w:p w14:paraId="692D1D74"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12.4</w:t>
            </w:r>
          </w:p>
        </w:tc>
        <w:tc>
          <w:tcPr>
            <w:tcW w:w="1551" w:type="pct"/>
          </w:tcPr>
          <w:p w14:paraId="02CFDD69"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Оказание финансовой поддержки субъектам МСП, осуществляющим деятельность в сфере бытового обслуживания</w:t>
            </w:r>
          </w:p>
        </w:tc>
        <w:tc>
          <w:tcPr>
            <w:tcW w:w="1111" w:type="pct"/>
          </w:tcPr>
          <w:p w14:paraId="7B6DB8B1"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Государственный заказчик-координатор:</w:t>
            </w:r>
          </w:p>
          <w:p w14:paraId="3B535D4F"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Минпромторг НСО;</w:t>
            </w:r>
          </w:p>
          <w:p w14:paraId="082F659C"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bCs/>
                <w:sz w:val="24"/>
                <w:szCs w:val="24"/>
              </w:rPr>
              <w:t>ответственный исполнитель основного мероприятия:</w:t>
            </w:r>
            <w:r w:rsidRPr="006D5109">
              <w:rPr>
                <w:rFonts w:ascii="Times New Roman" w:hAnsi="Times New Roman" w:cs="Times New Roman"/>
                <w:sz w:val="24"/>
                <w:szCs w:val="24"/>
              </w:rPr>
              <w:t xml:space="preserve"> Минпромторг НСО</w:t>
            </w:r>
          </w:p>
        </w:tc>
        <w:tc>
          <w:tcPr>
            <w:tcW w:w="668" w:type="pct"/>
          </w:tcPr>
          <w:p w14:paraId="1D59D735"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2019-2024 годы</w:t>
            </w:r>
          </w:p>
        </w:tc>
        <w:tc>
          <w:tcPr>
            <w:tcW w:w="1328" w:type="pct"/>
          </w:tcPr>
          <w:p w14:paraId="1AA1D550"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Создание условий самозанятости населения, повышение эффективности работы организаций и предпринимателей в сфере бытового обслуживания населения; улучшение уровня жизни на территориях сельских поселений</w:t>
            </w:r>
          </w:p>
        </w:tc>
      </w:tr>
      <w:tr w:rsidR="009270EF" w:rsidRPr="006D5109" w14:paraId="0E993C49" w14:textId="77777777" w:rsidTr="00EA4EDE">
        <w:trPr>
          <w:trHeight w:val="20"/>
        </w:trPr>
        <w:tc>
          <w:tcPr>
            <w:tcW w:w="342" w:type="pct"/>
          </w:tcPr>
          <w:p w14:paraId="6C1D4635"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12.5</w:t>
            </w:r>
          </w:p>
        </w:tc>
        <w:tc>
          <w:tcPr>
            <w:tcW w:w="1551" w:type="pct"/>
          </w:tcPr>
          <w:p w14:paraId="3A1B4CA6"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Оказание содействия в реализации муниципальных программ развития малого и среднего предпринимательства</w:t>
            </w:r>
          </w:p>
        </w:tc>
        <w:tc>
          <w:tcPr>
            <w:tcW w:w="1111" w:type="pct"/>
          </w:tcPr>
          <w:p w14:paraId="44585DA3"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Государственный заказчик-координатор:</w:t>
            </w:r>
          </w:p>
          <w:p w14:paraId="0D0D0E2F"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Минпромторг НСО;</w:t>
            </w:r>
          </w:p>
          <w:p w14:paraId="48E5DDFE"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bCs/>
                <w:sz w:val="24"/>
                <w:szCs w:val="24"/>
              </w:rPr>
              <w:t>ответственные исполнители основного мероприятия:</w:t>
            </w:r>
            <w:r w:rsidRPr="006D5109">
              <w:rPr>
                <w:rFonts w:ascii="Times New Roman" w:hAnsi="Times New Roman" w:cs="Times New Roman"/>
                <w:sz w:val="24"/>
                <w:szCs w:val="24"/>
              </w:rPr>
              <w:t xml:space="preserve"> Минпромторг НСО</w:t>
            </w:r>
          </w:p>
          <w:p w14:paraId="3582269A"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во взаимодействии</w:t>
            </w:r>
          </w:p>
          <w:p w14:paraId="5D0FA6CE"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с органами местного самоуправления муниципальных образований Новосибирской области</w:t>
            </w:r>
          </w:p>
        </w:tc>
        <w:tc>
          <w:tcPr>
            <w:tcW w:w="668" w:type="pct"/>
          </w:tcPr>
          <w:p w14:paraId="3C7F03E7"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2019-2024 годы</w:t>
            </w:r>
          </w:p>
        </w:tc>
        <w:tc>
          <w:tcPr>
            <w:tcW w:w="1328" w:type="pct"/>
          </w:tcPr>
          <w:p w14:paraId="6FC5914D"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В период софинансирования муниципальных программ число субъектов МСП – получателей поддержки</w:t>
            </w:r>
          </w:p>
          <w:p w14:paraId="096435C1"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в рамках муниципальных программ составит не менее 100 ежегодно, количество вновь созданных рабочих мест у субъектов МСП, получивших поддержку, составит не менее</w:t>
            </w:r>
          </w:p>
          <w:p w14:paraId="646EED7A"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100 ед. ежегодно</w:t>
            </w:r>
          </w:p>
        </w:tc>
      </w:tr>
      <w:tr w:rsidR="009270EF" w:rsidRPr="006D5109" w14:paraId="15AF59E8" w14:textId="77777777" w:rsidTr="00EA4EDE">
        <w:trPr>
          <w:trHeight w:val="20"/>
        </w:trPr>
        <w:tc>
          <w:tcPr>
            <w:tcW w:w="342" w:type="pct"/>
          </w:tcPr>
          <w:p w14:paraId="27AA83A1"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12.6</w:t>
            </w:r>
          </w:p>
        </w:tc>
        <w:tc>
          <w:tcPr>
            <w:tcW w:w="1551" w:type="pct"/>
          </w:tcPr>
          <w:p w14:paraId="5388796D"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Оказание финансовой поддержки субъектам МСП, связанных</w:t>
            </w:r>
          </w:p>
          <w:p w14:paraId="35A71E72"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с приобретением оборудования</w:t>
            </w:r>
          </w:p>
          <w:p w14:paraId="6747B8B4"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в целях создания, и (или) развития, и (или) модернизации производства товаров (работ, услуг)</w:t>
            </w:r>
          </w:p>
        </w:tc>
        <w:tc>
          <w:tcPr>
            <w:tcW w:w="1111" w:type="pct"/>
          </w:tcPr>
          <w:p w14:paraId="4585C18F"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Государственный заказчик-координатор:</w:t>
            </w:r>
          </w:p>
          <w:p w14:paraId="375F6191"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Минпромторг НСО;</w:t>
            </w:r>
          </w:p>
          <w:p w14:paraId="612ED09D"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bCs/>
                <w:sz w:val="24"/>
                <w:szCs w:val="24"/>
              </w:rPr>
              <w:t>ответственные исполнители основного мероприятия:</w:t>
            </w:r>
            <w:r w:rsidRPr="006D5109">
              <w:rPr>
                <w:rFonts w:ascii="Times New Roman" w:hAnsi="Times New Roman" w:cs="Times New Roman"/>
                <w:sz w:val="24"/>
                <w:szCs w:val="24"/>
              </w:rPr>
              <w:t xml:space="preserve"> Минпромторг НСО</w:t>
            </w:r>
          </w:p>
        </w:tc>
        <w:tc>
          <w:tcPr>
            <w:tcW w:w="668" w:type="pct"/>
          </w:tcPr>
          <w:p w14:paraId="5C06082D"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2019-2024 годы</w:t>
            </w:r>
          </w:p>
        </w:tc>
        <w:tc>
          <w:tcPr>
            <w:tcW w:w="1328" w:type="pct"/>
          </w:tcPr>
          <w:p w14:paraId="6E748AD3"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Количество субъектов МСП, получивших государственную поддержку, составит в 2019 году не менее 19 субъектов МСП;</w:t>
            </w:r>
          </w:p>
          <w:p w14:paraId="07FEB0C0"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в 2020 году - не менее 20 субъектов МСП;</w:t>
            </w:r>
          </w:p>
          <w:p w14:paraId="50CF5F09"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в 2021 году - не менее 10 субъектов МСП;</w:t>
            </w:r>
          </w:p>
          <w:p w14:paraId="3E7DB955"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в 2024 году - не менее 19 субъектов МСП;</w:t>
            </w:r>
          </w:p>
          <w:p w14:paraId="783BBC48" w14:textId="77777777" w:rsidR="009270EF" w:rsidRPr="006D5109" w:rsidRDefault="009270EF" w:rsidP="00EA4EDE">
            <w:pPr>
              <w:pStyle w:val="a3"/>
              <w:ind w:left="0"/>
              <w:jc w:val="center"/>
              <w:rPr>
                <w:rFonts w:ascii="Times New Roman" w:hAnsi="Times New Roman" w:cs="Times New Roman"/>
                <w:sz w:val="24"/>
                <w:szCs w:val="24"/>
              </w:rPr>
            </w:pPr>
          </w:p>
          <w:p w14:paraId="26B2FE29" w14:textId="77777777" w:rsidR="009270EF" w:rsidRPr="006D5109" w:rsidRDefault="009270EF" w:rsidP="00EA4EDE">
            <w:pPr>
              <w:pStyle w:val="a3"/>
              <w:ind w:left="0"/>
              <w:jc w:val="center"/>
              <w:rPr>
                <w:rFonts w:ascii="Times New Roman" w:hAnsi="Times New Roman" w:cs="Times New Roman"/>
                <w:sz w:val="24"/>
                <w:szCs w:val="24"/>
              </w:rPr>
            </w:pPr>
          </w:p>
          <w:p w14:paraId="3BCD22DE" w14:textId="77777777" w:rsidR="009270EF" w:rsidRPr="006D5109" w:rsidRDefault="009270EF" w:rsidP="00EA4EDE">
            <w:pPr>
              <w:pStyle w:val="a3"/>
              <w:ind w:left="0"/>
              <w:jc w:val="center"/>
              <w:rPr>
                <w:rFonts w:ascii="Times New Roman" w:hAnsi="Times New Roman" w:cs="Times New Roman"/>
                <w:sz w:val="24"/>
                <w:szCs w:val="24"/>
              </w:rPr>
            </w:pPr>
          </w:p>
          <w:p w14:paraId="47BF6C6D" w14:textId="77777777" w:rsidR="009270EF" w:rsidRPr="006D5109" w:rsidRDefault="009270EF" w:rsidP="00EA4EDE">
            <w:pPr>
              <w:pStyle w:val="a3"/>
              <w:ind w:left="0"/>
              <w:jc w:val="center"/>
              <w:rPr>
                <w:rFonts w:ascii="Times New Roman" w:hAnsi="Times New Roman" w:cs="Times New Roman"/>
                <w:sz w:val="24"/>
                <w:szCs w:val="24"/>
              </w:rPr>
            </w:pPr>
          </w:p>
        </w:tc>
      </w:tr>
      <w:tr w:rsidR="009270EF" w:rsidRPr="006D5109" w14:paraId="5F197FE8" w14:textId="77777777" w:rsidTr="00EA4EDE">
        <w:trPr>
          <w:trHeight w:val="20"/>
        </w:trPr>
        <w:tc>
          <w:tcPr>
            <w:tcW w:w="342" w:type="pct"/>
          </w:tcPr>
          <w:p w14:paraId="0318D7A0"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12.7</w:t>
            </w:r>
          </w:p>
        </w:tc>
        <w:tc>
          <w:tcPr>
            <w:tcW w:w="1551" w:type="pct"/>
          </w:tcPr>
          <w:p w14:paraId="6B14CD65"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Основное мероприятие «Оказание финансовой поддержки субъектам МСП по договорам лизинга»</w:t>
            </w:r>
          </w:p>
        </w:tc>
        <w:tc>
          <w:tcPr>
            <w:tcW w:w="1111" w:type="pct"/>
          </w:tcPr>
          <w:p w14:paraId="18188558"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Государственный заказчик-координатор:</w:t>
            </w:r>
          </w:p>
          <w:p w14:paraId="7FC04FDD"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Минпромторг НСО;</w:t>
            </w:r>
          </w:p>
          <w:p w14:paraId="0FC4DBC2"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bCs/>
                <w:sz w:val="24"/>
                <w:szCs w:val="24"/>
              </w:rPr>
              <w:t>ответственные исполнители основного мероприятия:</w:t>
            </w:r>
            <w:r w:rsidRPr="006D5109">
              <w:rPr>
                <w:rFonts w:ascii="Times New Roman" w:hAnsi="Times New Roman" w:cs="Times New Roman"/>
                <w:sz w:val="24"/>
                <w:szCs w:val="24"/>
              </w:rPr>
              <w:t xml:space="preserve"> Минпромторг НСО</w:t>
            </w:r>
          </w:p>
        </w:tc>
        <w:tc>
          <w:tcPr>
            <w:tcW w:w="668" w:type="pct"/>
          </w:tcPr>
          <w:p w14:paraId="0E2F485E"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2019-2024 годы</w:t>
            </w:r>
          </w:p>
        </w:tc>
        <w:tc>
          <w:tcPr>
            <w:tcW w:w="1328" w:type="pct"/>
          </w:tcPr>
          <w:p w14:paraId="46F7FC0A"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В 2019 и 2024 гг. количество субъектов МСП, получивших государственную поддержку, составит не менее 6 ед.;</w:t>
            </w:r>
          </w:p>
          <w:p w14:paraId="328CE6D2"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в 2019 и 2024 гг.</w:t>
            </w:r>
          </w:p>
          <w:p w14:paraId="627FE24D"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количество вновь созданных рабочих мест субъектами МСП, получившими государственную поддержку, составит не менее 6 ед.</w:t>
            </w:r>
          </w:p>
        </w:tc>
      </w:tr>
      <w:tr w:rsidR="009270EF" w:rsidRPr="006D5109" w14:paraId="509E7A20" w14:textId="77777777" w:rsidTr="00EA4EDE">
        <w:trPr>
          <w:trHeight w:val="20"/>
        </w:trPr>
        <w:tc>
          <w:tcPr>
            <w:tcW w:w="5000" w:type="pct"/>
            <w:gridSpan w:val="5"/>
          </w:tcPr>
          <w:p w14:paraId="704CE29C"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13. Государственная программа Новосибирской области «Развитие промышленности и повышение ее конкурентоспособности в Новосибирской области» (утверждена постановлением Правительства Новосибирской области от 28.07.2015 № 291-п)</w:t>
            </w:r>
          </w:p>
        </w:tc>
      </w:tr>
      <w:tr w:rsidR="009270EF" w:rsidRPr="006D5109" w14:paraId="0D20A321" w14:textId="77777777" w:rsidTr="00EA4EDE">
        <w:trPr>
          <w:trHeight w:val="20"/>
        </w:trPr>
        <w:tc>
          <w:tcPr>
            <w:tcW w:w="342" w:type="pct"/>
          </w:tcPr>
          <w:p w14:paraId="6ABFF66A"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13.1</w:t>
            </w:r>
          </w:p>
        </w:tc>
        <w:tc>
          <w:tcPr>
            <w:tcW w:w="1551" w:type="pct"/>
          </w:tcPr>
          <w:p w14:paraId="615D23B6"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Возмещение части затрат</w:t>
            </w:r>
          </w:p>
          <w:p w14:paraId="4D2FE9D6"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на приобретенное новое основное технологическое оборудование</w:t>
            </w:r>
          </w:p>
        </w:tc>
        <w:tc>
          <w:tcPr>
            <w:tcW w:w="1111" w:type="pct"/>
          </w:tcPr>
          <w:p w14:paraId="422AA616"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Государственный заказчик-координатор:</w:t>
            </w:r>
          </w:p>
          <w:p w14:paraId="793270AE"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Минпромторг НСО;</w:t>
            </w:r>
          </w:p>
          <w:p w14:paraId="1F19C97C"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bCs/>
                <w:sz w:val="24"/>
                <w:szCs w:val="24"/>
              </w:rPr>
              <w:t>ответственный исполнитель основного мероприятия:</w:t>
            </w:r>
            <w:r w:rsidRPr="006D5109">
              <w:rPr>
                <w:rFonts w:ascii="Times New Roman" w:hAnsi="Times New Roman" w:cs="Times New Roman"/>
                <w:sz w:val="24"/>
                <w:szCs w:val="24"/>
              </w:rPr>
              <w:t xml:space="preserve"> Минпромторг НСО</w:t>
            </w:r>
          </w:p>
        </w:tc>
        <w:tc>
          <w:tcPr>
            <w:tcW w:w="668" w:type="pct"/>
          </w:tcPr>
          <w:p w14:paraId="3B5360B4"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2019-2024 годы</w:t>
            </w:r>
          </w:p>
        </w:tc>
        <w:tc>
          <w:tcPr>
            <w:tcW w:w="1328" w:type="pct"/>
          </w:tcPr>
          <w:p w14:paraId="08B1BE3F"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За период 2019 - 2024 годов количество единиц нового основного технологического оборудования, приобретенного промышленными организациями, составит не менее 52 единиц.</w:t>
            </w:r>
          </w:p>
          <w:p w14:paraId="25DC3D19"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Объем инвестиций в основной капитал, привлекаемых в целях технического перевооружения (в части новых машин и оборудования), при государственной поддержке в рамках реализации мероприятий подпрограммы составит не менее 430 986,0 тыс. рублей за период 2019 - 2024 годов</w:t>
            </w:r>
          </w:p>
        </w:tc>
      </w:tr>
      <w:tr w:rsidR="009270EF" w:rsidRPr="006D5109" w14:paraId="0DDC5111" w14:textId="77777777" w:rsidTr="00EA4EDE">
        <w:trPr>
          <w:trHeight w:val="20"/>
        </w:trPr>
        <w:tc>
          <w:tcPr>
            <w:tcW w:w="342" w:type="pct"/>
          </w:tcPr>
          <w:p w14:paraId="381EE18F"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13.2</w:t>
            </w:r>
          </w:p>
        </w:tc>
        <w:tc>
          <w:tcPr>
            <w:tcW w:w="1551" w:type="pct"/>
          </w:tcPr>
          <w:p w14:paraId="13C00A1C"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Возмещение части затрат</w:t>
            </w:r>
          </w:p>
          <w:p w14:paraId="4950A1DF"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на проведенный комплекс работ</w:t>
            </w:r>
          </w:p>
          <w:p w14:paraId="355ECFB7"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 xml:space="preserve">по созданию новых материалов, технологий, опытных образцов (опытных </w:t>
            </w:r>
            <w:r w:rsidRPr="006D5109">
              <w:rPr>
                <w:rFonts w:ascii="Times New Roman" w:hAnsi="Times New Roman" w:cs="Times New Roman"/>
                <w:sz w:val="24"/>
                <w:szCs w:val="24"/>
              </w:rPr>
              <w:lastRenderedPageBreak/>
              <w:t>партий) инновационной высокотехнологичной продукции</w:t>
            </w:r>
          </w:p>
        </w:tc>
        <w:tc>
          <w:tcPr>
            <w:tcW w:w="1111" w:type="pct"/>
          </w:tcPr>
          <w:p w14:paraId="115361F2"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lastRenderedPageBreak/>
              <w:t>Государственный заказчик-координатор:</w:t>
            </w:r>
          </w:p>
          <w:p w14:paraId="46E138CF"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Минпромторг НСО;</w:t>
            </w:r>
          </w:p>
          <w:p w14:paraId="494D4A5F"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bCs/>
                <w:sz w:val="24"/>
                <w:szCs w:val="24"/>
              </w:rPr>
              <w:lastRenderedPageBreak/>
              <w:t>ответственный исполнитель основного мероприятия:</w:t>
            </w:r>
            <w:r w:rsidRPr="006D5109">
              <w:rPr>
                <w:rFonts w:ascii="Times New Roman" w:hAnsi="Times New Roman" w:cs="Times New Roman"/>
                <w:sz w:val="24"/>
                <w:szCs w:val="24"/>
              </w:rPr>
              <w:t xml:space="preserve"> Минпромторг НСО</w:t>
            </w:r>
          </w:p>
        </w:tc>
        <w:tc>
          <w:tcPr>
            <w:tcW w:w="668" w:type="pct"/>
          </w:tcPr>
          <w:p w14:paraId="352AEAF1"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lastRenderedPageBreak/>
              <w:t>2019-2024 годы</w:t>
            </w:r>
          </w:p>
        </w:tc>
        <w:tc>
          <w:tcPr>
            <w:tcW w:w="1328" w:type="pct"/>
          </w:tcPr>
          <w:p w14:paraId="4A83DD84"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Создание не менее 33 новых материалов, технологий, опытных образцов инновационной продукции за период 2019 - 2024 годов.</w:t>
            </w:r>
          </w:p>
          <w:p w14:paraId="3FD5F31C"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lastRenderedPageBreak/>
              <w:t>Объемы финансирования и ожидаемые результаты будут уточнены после внесения изменений в Закон Новосибирской области об областном бюджете Новосибирской области на 2021 год и плановый период 2022 и 2023 годов</w:t>
            </w:r>
          </w:p>
        </w:tc>
      </w:tr>
      <w:tr w:rsidR="009270EF" w:rsidRPr="006D5109" w14:paraId="6AC468D0" w14:textId="77777777" w:rsidTr="00EA4EDE">
        <w:trPr>
          <w:trHeight w:val="20"/>
        </w:trPr>
        <w:tc>
          <w:tcPr>
            <w:tcW w:w="342" w:type="pct"/>
          </w:tcPr>
          <w:p w14:paraId="581EAF1F"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13.3</w:t>
            </w:r>
          </w:p>
        </w:tc>
        <w:tc>
          <w:tcPr>
            <w:tcW w:w="1551" w:type="pct"/>
          </w:tcPr>
          <w:p w14:paraId="2C313013"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Возмещение части затрат</w:t>
            </w:r>
          </w:p>
          <w:p w14:paraId="760E0D62"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на приобретенное специальное исследовательское, опытно-экспериментальное оборудование</w:t>
            </w:r>
          </w:p>
          <w:p w14:paraId="1424698E"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и приборы</w:t>
            </w:r>
          </w:p>
        </w:tc>
        <w:tc>
          <w:tcPr>
            <w:tcW w:w="1111" w:type="pct"/>
          </w:tcPr>
          <w:p w14:paraId="53F2374A"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Государственный заказчик-координатор:</w:t>
            </w:r>
          </w:p>
          <w:p w14:paraId="0E3FEF66"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Минпромторг НСО;</w:t>
            </w:r>
          </w:p>
          <w:p w14:paraId="45CFC38B"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bCs/>
                <w:sz w:val="24"/>
                <w:szCs w:val="24"/>
              </w:rPr>
              <w:t>ответственный исполнитель основного мероприятия:</w:t>
            </w:r>
            <w:r w:rsidRPr="006D5109">
              <w:rPr>
                <w:rFonts w:ascii="Times New Roman" w:hAnsi="Times New Roman" w:cs="Times New Roman"/>
                <w:sz w:val="24"/>
                <w:szCs w:val="24"/>
              </w:rPr>
              <w:t xml:space="preserve"> Минпромторг НСО</w:t>
            </w:r>
          </w:p>
        </w:tc>
        <w:tc>
          <w:tcPr>
            <w:tcW w:w="668" w:type="pct"/>
          </w:tcPr>
          <w:p w14:paraId="4E8D7AC5"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2019-2024 годы</w:t>
            </w:r>
          </w:p>
        </w:tc>
        <w:tc>
          <w:tcPr>
            <w:tcW w:w="1328" w:type="pct"/>
          </w:tcPr>
          <w:p w14:paraId="24ABB827"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За период 2019 - 2024 годов приобретение научно-производственными центрами не менее 6 единиц специального исследовательского, опытно-экспериментального оборудования и приборов, повышение инновационной активности.</w:t>
            </w:r>
          </w:p>
        </w:tc>
      </w:tr>
      <w:tr w:rsidR="009270EF" w:rsidRPr="006D5109" w14:paraId="71AD24F4" w14:textId="77777777" w:rsidTr="00EA4EDE">
        <w:trPr>
          <w:trHeight w:val="20"/>
        </w:trPr>
        <w:tc>
          <w:tcPr>
            <w:tcW w:w="5000" w:type="pct"/>
            <w:gridSpan w:val="5"/>
          </w:tcPr>
          <w:p w14:paraId="0BF5D9B1"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eastAsiaTheme="minorEastAsia" w:hAnsi="Times New Roman" w:cs="Times New Roman"/>
                <w:sz w:val="24"/>
                <w:szCs w:val="24"/>
                <w:lang w:eastAsia="ru-RU"/>
              </w:rPr>
              <w:t xml:space="preserve">14. Государственная </w:t>
            </w:r>
            <w:hyperlink r:id="rId18" w:tooltip="Постановление Правительства Новосибирской области от 02.02.2015 N 37-п (ред. от 31.12.2019) &quot;О государственной программе Новосибирской области &quot;Развитие сельского хозяйства и регулирование рынков сельскохозяйственной продукции, сырья и продовольствия в Новосиб" w:history="1">
              <w:r w:rsidRPr="006D5109">
                <w:rPr>
                  <w:rFonts w:ascii="Times New Roman" w:eastAsiaTheme="minorEastAsia" w:hAnsi="Times New Roman" w:cs="Times New Roman"/>
                  <w:sz w:val="24"/>
                  <w:szCs w:val="24"/>
                  <w:lang w:eastAsia="ru-RU"/>
                </w:rPr>
                <w:t>программа</w:t>
              </w:r>
            </w:hyperlink>
            <w:r w:rsidRPr="006D5109">
              <w:rPr>
                <w:rFonts w:ascii="Times New Roman" w:eastAsiaTheme="minorEastAsia" w:hAnsi="Times New Roman" w:cs="Times New Roman"/>
                <w:sz w:val="24"/>
                <w:szCs w:val="24"/>
                <w:lang w:eastAsia="ru-RU"/>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(утверждена постановлением Правительства Новосибирской области от 02.02.2015 № 37-п)</w:t>
            </w:r>
          </w:p>
        </w:tc>
      </w:tr>
      <w:tr w:rsidR="009270EF" w:rsidRPr="006D5109" w14:paraId="691AA5CF" w14:textId="77777777" w:rsidTr="00EA4EDE">
        <w:trPr>
          <w:trHeight w:val="20"/>
        </w:trPr>
        <w:tc>
          <w:tcPr>
            <w:tcW w:w="342" w:type="pct"/>
          </w:tcPr>
          <w:p w14:paraId="1A6F93B0"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eastAsiaTheme="minorEastAsia" w:hAnsi="Times New Roman" w:cs="Times New Roman"/>
                <w:sz w:val="24"/>
                <w:szCs w:val="24"/>
                <w:lang w:eastAsia="ru-RU"/>
              </w:rPr>
              <w:t>14.1</w:t>
            </w:r>
          </w:p>
        </w:tc>
        <w:tc>
          <w:tcPr>
            <w:tcW w:w="1551" w:type="pct"/>
          </w:tcPr>
          <w:p w14:paraId="458181E8"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eastAsiaTheme="minorEastAsia" w:hAnsi="Times New Roman" w:cs="Times New Roman"/>
                <w:sz w:val="24"/>
                <w:szCs w:val="24"/>
                <w:lang w:eastAsia="ru-RU"/>
              </w:rPr>
              <w:t>Государственная поддержка сельскохозяйственных товаропроизводителей на проведение агротехнологических работ (несвязанная поддержка)</w:t>
            </w:r>
          </w:p>
        </w:tc>
        <w:tc>
          <w:tcPr>
            <w:tcW w:w="1111" w:type="pct"/>
          </w:tcPr>
          <w:p w14:paraId="14617940" w14:textId="77777777" w:rsidR="009270EF" w:rsidRPr="006D5109" w:rsidRDefault="009270EF" w:rsidP="00EA4EDE">
            <w:pPr>
              <w:widowControl w:val="0"/>
              <w:autoSpaceDE w:val="0"/>
              <w:autoSpaceDN w:val="0"/>
              <w:adjustRightInd w:val="0"/>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Государственный заказчик-координатор:</w:t>
            </w:r>
          </w:p>
          <w:p w14:paraId="7A75492A" w14:textId="77777777" w:rsidR="009270EF" w:rsidRPr="006D5109" w:rsidRDefault="009270EF" w:rsidP="00EA4EDE">
            <w:pPr>
              <w:widowControl w:val="0"/>
              <w:autoSpaceDE w:val="0"/>
              <w:autoSpaceDN w:val="0"/>
              <w:adjustRightInd w:val="0"/>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МСХ НСО;</w:t>
            </w:r>
          </w:p>
          <w:p w14:paraId="0084C3F4" w14:textId="77777777" w:rsidR="009270EF" w:rsidRPr="006D5109" w:rsidRDefault="009270EF" w:rsidP="00EA4EDE">
            <w:pPr>
              <w:widowControl w:val="0"/>
              <w:autoSpaceDE w:val="0"/>
              <w:autoSpaceDN w:val="0"/>
              <w:adjustRightInd w:val="0"/>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ответственные исполнители основного мероприятия:</w:t>
            </w:r>
          </w:p>
          <w:p w14:paraId="005E0624" w14:textId="77777777" w:rsidR="009270EF" w:rsidRPr="006D5109" w:rsidRDefault="009270EF" w:rsidP="00EA4EDE">
            <w:pPr>
              <w:widowControl w:val="0"/>
              <w:autoSpaceDE w:val="0"/>
              <w:autoSpaceDN w:val="0"/>
              <w:adjustRightInd w:val="0"/>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МСХ НСО,</w:t>
            </w:r>
          </w:p>
          <w:p w14:paraId="321E43C9"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eastAsiaTheme="minorEastAsia" w:hAnsi="Times New Roman" w:cs="Times New Roman"/>
                <w:sz w:val="24"/>
                <w:szCs w:val="24"/>
                <w:lang w:eastAsia="ru-RU"/>
              </w:rPr>
              <w:t>организации, К(Ф)Х и индивидуальные предприниматели, осуществляющие сельскохозяйственное производство</w:t>
            </w:r>
          </w:p>
        </w:tc>
        <w:tc>
          <w:tcPr>
            <w:tcW w:w="668" w:type="pct"/>
          </w:tcPr>
          <w:p w14:paraId="4E1B378B"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eastAsiaTheme="minorEastAsia" w:hAnsi="Times New Roman" w:cs="Times New Roman"/>
                <w:sz w:val="24"/>
                <w:szCs w:val="24"/>
                <w:lang w:eastAsia="ru-RU"/>
              </w:rPr>
              <w:t>2019 год</w:t>
            </w:r>
          </w:p>
        </w:tc>
        <w:tc>
          <w:tcPr>
            <w:tcW w:w="1328" w:type="pct"/>
          </w:tcPr>
          <w:p w14:paraId="052EA272"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eastAsiaTheme="minorEastAsia" w:hAnsi="Times New Roman" w:cs="Times New Roman"/>
                <w:sz w:val="24"/>
                <w:szCs w:val="24"/>
                <w:lang w:eastAsia="ru-RU"/>
              </w:rPr>
              <w:t>Сохранение размера посевных площадей, занятых зерновыми, зернобобовыми и кормовыми сельскохозяйственными культурами в Новосибирской области</w:t>
            </w:r>
          </w:p>
        </w:tc>
      </w:tr>
      <w:tr w:rsidR="009270EF" w:rsidRPr="006D5109" w14:paraId="361F648C" w14:textId="77777777" w:rsidTr="00EA4EDE">
        <w:trPr>
          <w:trHeight w:val="20"/>
        </w:trPr>
        <w:tc>
          <w:tcPr>
            <w:tcW w:w="342" w:type="pct"/>
          </w:tcPr>
          <w:p w14:paraId="3E57F175"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eastAsiaTheme="minorEastAsia" w:hAnsi="Times New Roman" w:cs="Times New Roman"/>
                <w:sz w:val="24"/>
                <w:szCs w:val="24"/>
                <w:lang w:eastAsia="ru-RU"/>
              </w:rPr>
              <w:t>14.2</w:t>
            </w:r>
          </w:p>
        </w:tc>
        <w:tc>
          <w:tcPr>
            <w:tcW w:w="1551" w:type="pct"/>
          </w:tcPr>
          <w:p w14:paraId="4ED6E7A0"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eastAsiaTheme="minorEastAsia" w:hAnsi="Times New Roman" w:cs="Times New Roman"/>
                <w:sz w:val="24"/>
                <w:szCs w:val="24"/>
                <w:lang w:eastAsia="ru-RU"/>
              </w:rPr>
              <w:t xml:space="preserve">Государственная поддержка, направленная на поддержание доходности </w:t>
            </w:r>
            <w:r w:rsidRPr="006D5109">
              <w:rPr>
                <w:rFonts w:ascii="Times New Roman" w:eastAsiaTheme="minorEastAsia" w:hAnsi="Times New Roman" w:cs="Times New Roman"/>
                <w:sz w:val="24"/>
                <w:szCs w:val="24"/>
                <w:lang w:eastAsia="ru-RU"/>
              </w:rPr>
              <w:lastRenderedPageBreak/>
              <w:t>сельхозтоваропроизводителей в области молочного скотоводства</w:t>
            </w:r>
          </w:p>
        </w:tc>
        <w:tc>
          <w:tcPr>
            <w:tcW w:w="1111" w:type="pct"/>
          </w:tcPr>
          <w:p w14:paraId="2580C1F7" w14:textId="77777777" w:rsidR="009270EF" w:rsidRPr="006D5109" w:rsidRDefault="009270EF" w:rsidP="00EA4EDE">
            <w:pPr>
              <w:widowControl w:val="0"/>
              <w:autoSpaceDE w:val="0"/>
              <w:autoSpaceDN w:val="0"/>
              <w:adjustRightInd w:val="0"/>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lastRenderedPageBreak/>
              <w:t>Государственный заказчик-координатор:</w:t>
            </w:r>
          </w:p>
          <w:p w14:paraId="579DD63A" w14:textId="77777777" w:rsidR="009270EF" w:rsidRPr="006D5109" w:rsidRDefault="009270EF" w:rsidP="00EA4EDE">
            <w:pPr>
              <w:widowControl w:val="0"/>
              <w:autoSpaceDE w:val="0"/>
              <w:autoSpaceDN w:val="0"/>
              <w:adjustRightInd w:val="0"/>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МСХ НСО;</w:t>
            </w:r>
          </w:p>
          <w:p w14:paraId="5D30636F" w14:textId="77777777" w:rsidR="009270EF" w:rsidRPr="006D5109" w:rsidRDefault="009270EF" w:rsidP="00EA4EDE">
            <w:pPr>
              <w:widowControl w:val="0"/>
              <w:autoSpaceDE w:val="0"/>
              <w:autoSpaceDN w:val="0"/>
              <w:adjustRightInd w:val="0"/>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 xml:space="preserve">ответственные исполнители </w:t>
            </w:r>
            <w:r w:rsidRPr="006D5109">
              <w:rPr>
                <w:rFonts w:ascii="Times New Roman" w:eastAsiaTheme="minorEastAsia" w:hAnsi="Times New Roman" w:cs="Times New Roman"/>
                <w:sz w:val="24"/>
                <w:szCs w:val="24"/>
                <w:lang w:eastAsia="ru-RU"/>
              </w:rPr>
              <w:lastRenderedPageBreak/>
              <w:t>основного мероприятия:</w:t>
            </w:r>
          </w:p>
          <w:p w14:paraId="24637689"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eastAsiaTheme="minorEastAsia" w:hAnsi="Times New Roman" w:cs="Times New Roman"/>
                <w:sz w:val="24"/>
                <w:szCs w:val="24"/>
                <w:lang w:eastAsia="ru-RU"/>
              </w:rPr>
              <w:t>МСХ НСО, организации, К(Ф)Х и индивидуальные предприниматели, осуществляющие сельскохозяйственное производство</w:t>
            </w:r>
          </w:p>
        </w:tc>
        <w:tc>
          <w:tcPr>
            <w:tcW w:w="668" w:type="pct"/>
          </w:tcPr>
          <w:p w14:paraId="16C73E1D"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eastAsiaTheme="minorEastAsia" w:hAnsi="Times New Roman" w:cs="Times New Roman"/>
                <w:sz w:val="24"/>
                <w:szCs w:val="24"/>
                <w:lang w:eastAsia="ru-RU"/>
              </w:rPr>
              <w:lastRenderedPageBreak/>
              <w:t>2019 год</w:t>
            </w:r>
          </w:p>
        </w:tc>
        <w:tc>
          <w:tcPr>
            <w:tcW w:w="1328" w:type="pct"/>
          </w:tcPr>
          <w:p w14:paraId="74A697ED"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eastAsiaTheme="minorEastAsia" w:hAnsi="Times New Roman" w:cs="Times New Roman"/>
                <w:sz w:val="24"/>
                <w:szCs w:val="24"/>
                <w:lang w:eastAsia="ru-RU"/>
              </w:rPr>
              <w:t xml:space="preserve">Увеличение производства молока в сельскохозяйственных организациях, крестьянских (фермерских) хозяйствах, включая </w:t>
            </w:r>
            <w:r w:rsidRPr="006D5109">
              <w:rPr>
                <w:rFonts w:ascii="Times New Roman" w:eastAsiaTheme="minorEastAsia" w:hAnsi="Times New Roman" w:cs="Times New Roman"/>
                <w:sz w:val="24"/>
                <w:szCs w:val="24"/>
                <w:lang w:eastAsia="ru-RU"/>
              </w:rPr>
              <w:lastRenderedPageBreak/>
              <w:t>индивидуальных предпринимателей</w:t>
            </w:r>
          </w:p>
        </w:tc>
      </w:tr>
      <w:tr w:rsidR="009270EF" w:rsidRPr="006D5109" w14:paraId="539B5B10" w14:textId="77777777" w:rsidTr="00EA4EDE">
        <w:trPr>
          <w:trHeight w:val="20"/>
        </w:trPr>
        <w:tc>
          <w:tcPr>
            <w:tcW w:w="342" w:type="pct"/>
          </w:tcPr>
          <w:p w14:paraId="6D6115AA"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14.3</w:t>
            </w:r>
          </w:p>
        </w:tc>
        <w:tc>
          <w:tcPr>
            <w:tcW w:w="1551" w:type="pct"/>
          </w:tcPr>
          <w:p w14:paraId="40890D8C"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Государственная поддержка сельскохозяйственных товаропроизводителей на оказание содействия достижению целевых показателей развития агропромышленного комплекса</w:t>
            </w:r>
          </w:p>
        </w:tc>
        <w:tc>
          <w:tcPr>
            <w:tcW w:w="1111" w:type="pct"/>
          </w:tcPr>
          <w:p w14:paraId="64D99830" w14:textId="77777777" w:rsidR="009270EF" w:rsidRPr="006D5109" w:rsidRDefault="009270EF" w:rsidP="00EA4EDE">
            <w:pPr>
              <w:pStyle w:val="ConsPlusNormal"/>
              <w:jc w:val="center"/>
              <w:rPr>
                <w:rFonts w:ascii="Times New Roman" w:hAnsi="Times New Roman" w:cs="Times New Roman"/>
                <w:sz w:val="24"/>
                <w:szCs w:val="24"/>
              </w:rPr>
            </w:pPr>
            <w:r w:rsidRPr="006D5109">
              <w:rPr>
                <w:rFonts w:ascii="Times New Roman" w:hAnsi="Times New Roman" w:cs="Times New Roman"/>
                <w:sz w:val="24"/>
                <w:szCs w:val="24"/>
              </w:rPr>
              <w:t>Государственный заказчик-координатор:</w:t>
            </w:r>
          </w:p>
          <w:p w14:paraId="0AB04B99" w14:textId="77777777" w:rsidR="009270EF" w:rsidRPr="006D5109" w:rsidRDefault="009270EF" w:rsidP="00EA4EDE">
            <w:pPr>
              <w:pStyle w:val="ConsPlusNormal"/>
              <w:jc w:val="center"/>
              <w:rPr>
                <w:rFonts w:ascii="Times New Roman" w:hAnsi="Times New Roman" w:cs="Times New Roman"/>
                <w:sz w:val="24"/>
                <w:szCs w:val="24"/>
              </w:rPr>
            </w:pPr>
            <w:r w:rsidRPr="006D5109">
              <w:rPr>
                <w:rFonts w:ascii="Times New Roman" w:hAnsi="Times New Roman" w:cs="Times New Roman"/>
                <w:sz w:val="24"/>
                <w:szCs w:val="24"/>
              </w:rPr>
              <w:t>МСХ НСО;</w:t>
            </w:r>
          </w:p>
          <w:p w14:paraId="2850DE1D" w14:textId="77777777" w:rsidR="009270EF" w:rsidRPr="006D5109" w:rsidRDefault="009270EF" w:rsidP="00EA4EDE">
            <w:pPr>
              <w:pStyle w:val="ConsPlusNormal"/>
              <w:jc w:val="center"/>
              <w:rPr>
                <w:rFonts w:ascii="Times New Roman" w:hAnsi="Times New Roman" w:cs="Times New Roman"/>
                <w:sz w:val="24"/>
                <w:szCs w:val="24"/>
              </w:rPr>
            </w:pPr>
            <w:r w:rsidRPr="006D5109">
              <w:rPr>
                <w:rFonts w:ascii="Times New Roman" w:hAnsi="Times New Roman" w:cs="Times New Roman"/>
                <w:sz w:val="24"/>
                <w:szCs w:val="24"/>
              </w:rPr>
              <w:t>ответственные исполнители основного мероприятия:</w:t>
            </w:r>
          </w:p>
          <w:p w14:paraId="4165B47C"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МСХ НСО, организации, К(Ф)Х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668" w:type="pct"/>
          </w:tcPr>
          <w:p w14:paraId="75C9CA7E"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1328" w:type="pct"/>
          </w:tcPr>
          <w:p w14:paraId="596A2E9F" w14:textId="77777777" w:rsidR="009270EF" w:rsidRPr="006D5109" w:rsidRDefault="009270EF" w:rsidP="00EA4EDE">
            <w:pPr>
              <w:pStyle w:val="ConsPlusNormal"/>
              <w:jc w:val="center"/>
              <w:rPr>
                <w:rFonts w:ascii="Times New Roman" w:hAnsi="Times New Roman" w:cs="Times New Roman"/>
                <w:sz w:val="24"/>
                <w:szCs w:val="24"/>
              </w:rPr>
            </w:pPr>
            <w:r w:rsidRPr="006D5109">
              <w:rPr>
                <w:rFonts w:ascii="Times New Roman" w:hAnsi="Times New Roman" w:cs="Times New Roman"/>
                <w:sz w:val="24"/>
                <w:szCs w:val="24"/>
              </w:rPr>
              <w:t>Увеличение объемов производства продукции растениеводства и животноводства.</w:t>
            </w:r>
          </w:p>
          <w:p w14:paraId="598B6480"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Создание и развитие производственной базы К(Ф)Х и сельскохозяйственных потребительских кооперативов на территории Новосибирской области, увеличение числа семейных животноводческих ферм на базе К(Ф)Х и обеспечение их дальнейшего развития</w:t>
            </w:r>
          </w:p>
        </w:tc>
      </w:tr>
      <w:tr w:rsidR="009270EF" w:rsidRPr="006D5109" w14:paraId="3E98C1FB" w14:textId="77777777" w:rsidTr="00EA4EDE">
        <w:trPr>
          <w:trHeight w:val="20"/>
        </w:trPr>
        <w:tc>
          <w:tcPr>
            <w:tcW w:w="342" w:type="pct"/>
          </w:tcPr>
          <w:p w14:paraId="0A01697B"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eastAsia="Times New Roman" w:hAnsi="Times New Roman" w:cs="Times New Roman"/>
                <w:sz w:val="24"/>
                <w:szCs w:val="24"/>
                <w:lang w:eastAsia="ru-RU"/>
              </w:rPr>
              <w:t>14.4</w:t>
            </w:r>
          </w:p>
        </w:tc>
        <w:tc>
          <w:tcPr>
            <w:tcW w:w="1551" w:type="pct"/>
          </w:tcPr>
          <w:p w14:paraId="7338400A"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eastAsia="Times New Roman" w:hAnsi="Times New Roman" w:cs="Times New Roman"/>
                <w:sz w:val="24"/>
                <w:szCs w:val="24"/>
                <w:lang w:eastAsia="ru-RU"/>
              </w:rPr>
              <w:t>Оказание поддержки сельхозтоваропроизводителям на развитие приоритетных подотраслей агропромышленного комплекса и малых форм хозяйствования</w:t>
            </w:r>
          </w:p>
        </w:tc>
        <w:tc>
          <w:tcPr>
            <w:tcW w:w="1111" w:type="pct"/>
          </w:tcPr>
          <w:p w14:paraId="4FFDADDA" w14:textId="77777777" w:rsidR="009270EF" w:rsidRPr="006D5109" w:rsidRDefault="009270EF" w:rsidP="00EA4EDE">
            <w:pPr>
              <w:pStyle w:val="ConsPlusNormal"/>
              <w:jc w:val="center"/>
              <w:rPr>
                <w:rFonts w:ascii="Times New Roman" w:hAnsi="Times New Roman" w:cs="Times New Roman"/>
                <w:sz w:val="24"/>
                <w:szCs w:val="24"/>
              </w:rPr>
            </w:pPr>
            <w:r w:rsidRPr="006D5109">
              <w:rPr>
                <w:rFonts w:ascii="Times New Roman" w:hAnsi="Times New Roman" w:cs="Times New Roman"/>
                <w:sz w:val="24"/>
                <w:szCs w:val="24"/>
              </w:rPr>
              <w:t>Государственный заказчик-координатор:</w:t>
            </w:r>
          </w:p>
          <w:p w14:paraId="52036587" w14:textId="77777777" w:rsidR="009270EF" w:rsidRPr="006D5109" w:rsidRDefault="009270EF" w:rsidP="00EA4EDE">
            <w:pPr>
              <w:pStyle w:val="ConsPlusNormal"/>
              <w:jc w:val="center"/>
              <w:rPr>
                <w:rFonts w:ascii="Times New Roman" w:hAnsi="Times New Roman" w:cs="Times New Roman"/>
                <w:sz w:val="24"/>
                <w:szCs w:val="24"/>
              </w:rPr>
            </w:pPr>
            <w:r w:rsidRPr="006D5109">
              <w:rPr>
                <w:rFonts w:ascii="Times New Roman" w:hAnsi="Times New Roman" w:cs="Times New Roman"/>
                <w:sz w:val="24"/>
                <w:szCs w:val="24"/>
              </w:rPr>
              <w:t>МСХ НСО;</w:t>
            </w:r>
          </w:p>
          <w:p w14:paraId="675AC402" w14:textId="77777777" w:rsidR="009270EF" w:rsidRPr="006D5109" w:rsidRDefault="009270EF" w:rsidP="00EA4EDE">
            <w:pPr>
              <w:pStyle w:val="ConsPlusNormal"/>
              <w:jc w:val="center"/>
              <w:rPr>
                <w:rFonts w:ascii="Times New Roman" w:hAnsi="Times New Roman" w:cs="Times New Roman"/>
                <w:sz w:val="24"/>
                <w:szCs w:val="24"/>
              </w:rPr>
            </w:pPr>
            <w:r w:rsidRPr="006D5109">
              <w:rPr>
                <w:rFonts w:ascii="Times New Roman" w:hAnsi="Times New Roman" w:cs="Times New Roman"/>
                <w:sz w:val="24"/>
                <w:szCs w:val="24"/>
              </w:rPr>
              <w:t>ответственные исполнители основного мероприятия:</w:t>
            </w:r>
          </w:p>
          <w:p w14:paraId="201E6402"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eastAsia="Times New Roman" w:hAnsi="Times New Roman" w:cs="Times New Roman"/>
                <w:sz w:val="24"/>
                <w:szCs w:val="24"/>
                <w:lang w:eastAsia="ru-RU"/>
              </w:rPr>
              <w:t xml:space="preserve">МСХ НСО, организации, К(Ф)Х и индивидуальные предприниматели, осуществляющие сельскохозяйственное производство, сельскохозяйственные </w:t>
            </w:r>
            <w:r w:rsidRPr="006D5109">
              <w:rPr>
                <w:rFonts w:ascii="Times New Roman" w:eastAsia="Times New Roman" w:hAnsi="Times New Roman" w:cs="Times New Roman"/>
                <w:sz w:val="24"/>
                <w:szCs w:val="24"/>
                <w:lang w:eastAsia="ru-RU"/>
              </w:rPr>
              <w:lastRenderedPageBreak/>
              <w:t>потребительские кооперативы, граждане ведущие личные подсобные хозяйства</w:t>
            </w:r>
          </w:p>
        </w:tc>
        <w:tc>
          <w:tcPr>
            <w:tcW w:w="668" w:type="pct"/>
          </w:tcPr>
          <w:p w14:paraId="48EF6E0D"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eastAsiaTheme="minorEastAsia" w:hAnsi="Times New Roman" w:cs="Times New Roman"/>
                <w:sz w:val="24"/>
                <w:szCs w:val="24"/>
                <w:lang w:eastAsia="ru-RU"/>
              </w:rPr>
              <w:lastRenderedPageBreak/>
              <w:t>2020 - 2025 годы</w:t>
            </w:r>
          </w:p>
        </w:tc>
        <w:tc>
          <w:tcPr>
            <w:tcW w:w="1328" w:type="pct"/>
          </w:tcPr>
          <w:p w14:paraId="245DD3F2"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eastAsia="Times New Roman" w:hAnsi="Times New Roman" w:cs="Times New Roman"/>
                <w:sz w:val="24"/>
                <w:szCs w:val="24"/>
                <w:lang w:eastAsia="ru-RU"/>
              </w:rPr>
              <w:t>Увеличение объемов производства продукции в приоритетных подотраслях агропромышленного комплекса.</w:t>
            </w:r>
            <w:r w:rsidRPr="006D5109">
              <w:rPr>
                <w:rFonts w:ascii="Times New Roman" w:eastAsia="Times New Roman" w:hAnsi="Times New Roman" w:cs="Times New Roman"/>
                <w:sz w:val="24"/>
                <w:szCs w:val="24"/>
                <w:lang w:eastAsia="ru-RU"/>
              </w:rPr>
              <w:br/>
              <w:t xml:space="preserve">Создание и развитие производственной базы К(Ф)Х и сельскохозяйственных потребительских кооперативов на территории Новосибирской области, увеличение числа семейных животноводческих ферм </w:t>
            </w:r>
            <w:r w:rsidRPr="006D5109">
              <w:rPr>
                <w:rFonts w:ascii="Times New Roman" w:eastAsia="Times New Roman" w:hAnsi="Times New Roman" w:cs="Times New Roman"/>
                <w:sz w:val="24"/>
                <w:szCs w:val="24"/>
                <w:lang w:eastAsia="ru-RU"/>
              </w:rPr>
              <w:lastRenderedPageBreak/>
              <w:t>на базе К(Ф)Х и обеспечение их дальнейшего развития.</w:t>
            </w:r>
          </w:p>
        </w:tc>
      </w:tr>
      <w:tr w:rsidR="009270EF" w:rsidRPr="006D5109" w14:paraId="42CF7153" w14:textId="77777777" w:rsidTr="00EA4EDE">
        <w:trPr>
          <w:trHeight w:val="20"/>
        </w:trPr>
        <w:tc>
          <w:tcPr>
            <w:tcW w:w="342" w:type="pct"/>
          </w:tcPr>
          <w:p w14:paraId="05569693"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eastAsia="Times New Roman" w:hAnsi="Times New Roman" w:cs="Times New Roman"/>
                <w:sz w:val="24"/>
                <w:szCs w:val="24"/>
                <w:lang w:eastAsia="ru-RU"/>
              </w:rPr>
              <w:t>14.5</w:t>
            </w:r>
          </w:p>
        </w:tc>
        <w:tc>
          <w:tcPr>
            <w:tcW w:w="1551" w:type="pct"/>
          </w:tcPr>
          <w:p w14:paraId="65DB3774"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eastAsia="Times New Roman" w:hAnsi="Times New Roman" w:cs="Times New Roman"/>
                <w:sz w:val="24"/>
                <w:szCs w:val="24"/>
                <w:lang w:eastAsia="ru-RU"/>
              </w:rPr>
              <w:t>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tc>
        <w:tc>
          <w:tcPr>
            <w:tcW w:w="1111" w:type="pct"/>
          </w:tcPr>
          <w:p w14:paraId="25EB43DF" w14:textId="77777777" w:rsidR="009270EF" w:rsidRPr="006D5109" w:rsidRDefault="009270EF" w:rsidP="00EA4EDE">
            <w:pPr>
              <w:pStyle w:val="ConsPlusNormal"/>
              <w:jc w:val="center"/>
              <w:rPr>
                <w:rFonts w:ascii="Times New Roman" w:hAnsi="Times New Roman" w:cs="Times New Roman"/>
                <w:sz w:val="24"/>
                <w:szCs w:val="24"/>
              </w:rPr>
            </w:pPr>
            <w:r w:rsidRPr="006D5109">
              <w:rPr>
                <w:rFonts w:ascii="Times New Roman" w:hAnsi="Times New Roman" w:cs="Times New Roman"/>
                <w:sz w:val="24"/>
                <w:szCs w:val="24"/>
              </w:rPr>
              <w:t>Государственный заказчик-координатор:</w:t>
            </w:r>
          </w:p>
          <w:p w14:paraId="4D97769C" w14:textId="77777777" w:rsidR="009270EF" w:rsidRPr="006D5109" w:rsidRDefault="009270EF" w:rsidP="00EA4EDE">
            <w:pPr>
              <w:pStyle w:val="ConsPlusNormal"/>
              <w:jc w:val="center"/>
              <w:rPr>
                <w:rFonts w:ascii="Times New Roman" w:hAnsi="Times New Roman" w:cs="Times New Roman"/>
                <w:sz w:val="24"/>
                <w:szCs w:val="24"/>
              </w:rPr>
            </w:pPr>
            <w:r w:rsidRPr="006D5109">
              <w:rPr>
                <w:rFonts w:ascii="Times New Roman" w:hAnsi="Times New Roman" w:cs="Times New Roman"/>
                <w:sz w:val="24"/>
                <w:szCs w:val="24"/>
              </w:rPr>
              <w:t>МСХ НСО;</w:t>
            </w:r>
          </w:p>
          <w:p w14:paraId="46AE2C24" w14:textId="77777777" w:rsidR="009270EF" w:rsidRPr="006D5109" w:rsidRDefault="009270EF" w:rsidP="00EA4EDE">
            <w:pPr>
              <w:pStyle w:val="ConsPlusNormal"/>
              <w:jc w:val="center"/>
              <w:rPr>
                <w:rFonts w:ascii="Times New Roman" w:hAnsi="Times New Roman" w:cs="Times New Roman"/>
                <w:sz w:val="24"/>
                <w:szCs w:val="24"/>
              </w:rPr>
            </w:pPr>
            <w:r w:rsidRPr="006D5109">
              <w:rPr>
                <w:rFonts w:ascii="Times New Roman" w:hAnsi="Times New Roman" w:cs="Times New Roman"/>
                <w:sz w:val="24"/>
                <w:szCs w:val="24"/>
              </w:rPr>
              <w:t>ответственные исполнители основного мероприятия:</w:t>
            </w:r>
          </w:p>
          <w:p w14:paraId="22E04961"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eastAsia="Times New Roman" w:hAnsi="Times New Roman" w:cs="Times New Roman"/>
                <w:sz w:val="24"/>
                <w:szCs w:val="24"/>
                <w:lang w:eastAsia="ru-RU"/>
              </w:rPr>
              <w:t>МСХ НСО, организации, К(Ф)Х и индивидуальные предприниматели, осуществляющие сельскохозяйственное производство</w:t>
            </w:r>
          </w:p>
        </w:tc>
        <w:tc>
          <w:tcPr>
            <w:tcW w:w="668" w:type="pct"/>
          </w:tcPr>
          <w:p w14:paraId="116BE216"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eastAsiaTheme="minorEastAsia" w:hAnsi="Times New Roman" w:cs="Times New Roman"/>
                <w:sz w:val="24"/>
                <w:szCs w:val="24"/>
                <w:lang w:eastAsia="ru-RU"/>
              </w:rPr>
              <w:t>2020 - 2025 годы</w:t>
            </w:r>
          </w:p>
        </w:tc>
        <w:tc>
          <w:tcPr>
            <w:tcW w:w="1328" w:type="pct"/>
          </w:tcPr>
          <w:p w14:paraId="72CD2348"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eastAsia="Times New Roman" w:hAnsi="Times New Roman" w:cs="Times New Roman"/>
                <w:sz w:val="24"/>
                <w:szCs w:val="24"/>
                <w:lang w:eastAsia="ru-RU"/>
              </w:rPr>
              <w:t>Сохранение объемов производства сельскохозяйственной продукции в регионе</w:t>
            </w:r>
          </w:p>
        </w:tc>
      </w:tr>
      <w:tr w:rsidR="009270EF" w:rsidRPr="006D5109" w14:paraId="2D1912BC" w14:textId="77777777" w:rsidTr="00EA4EDE">
        <w:trPr>
          <w:trHeight w:val="20"/>
        </w:trPr>
        <w:tc>
          <w:tcPr>
            <w:tcW w:w="342" w:type="pct"/>
          </w:tcPr>
          <w:p w14:paraId="2B3B53D9"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eastAsiaTheme="minorEastAsia" w:hAnsi="Times New Roman" w:cs="Times New Roman"/>
                <w:sz w:val="24"/>
                <w:szCs w:val="24"/>
                <w:lang w:eastAsia="ru-RU"/>
              </w:rPr>
              <w:t>14.6</w:t>
            </w:r>
          </w:p>
        </w:tc>
        <w:tc>
          <w:tcPr>
            <w:tcW w:w="1551" w:type="pct"/>
          </w:tcPr>
          <w:p w14:paraId="1E0C6561"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eastAsiaTheme="minorEastAsia" w:hAnsi="Times New Roman" w:cs="Times New Roman"/>
                <w:sz w:val="24"/>
                <w:szCs w:val="24"/>
                <w:lang w:eastAsia="ru-RU"/>
              </w:rPr>
              <w:t>Стимулирование по отдельным направлениям сельхозтоваропроизводителей в повышении эффективности сельскохозяйственного производства</w:t>
            </w:r>
          </w:p>
        </w:tc>
        <w:tc>
          <w:tcPr>
            <w:tcW w:w="1111" w:type="pct"/>
          </w:tcPr>
          <w:p w14:paraId="5C9A00E5" w14:textId="77777777" w:rsidR="009270EF" w:rsidRPr="006D5109" w:rsidRDefault="009270EF" w:rsidP="00EA4EDE">
            <w:pPr>
              <w:widowControl w:val="0"/>
              <w:autoSpaceDE w:val="0"/>
              <w:autoSpaceDN w:val="0"/>
              <w:adjustRightInd w:val="0"/>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Государственный заказчик-координатор:</w:t>
            </w:r>
          </w:p>
          <w:p w14:paraId="1B21360C" w14:textId="77777777" w:rsidR="009270EF" w:rsidRPr="006D5109" w:rsidRDefault="009270EF" w:rsidP="00EA4EDE">
            <w:pPr>
              <w:widowControl w:val="0"/>
              <w:autoSpaceDE w:val="0"/>
              <w:autoSpaceDN w:val="0"/>
              <w:adjustRightInd w:val="0"/>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МСХ НСО;</w:t>
            </w:r>
          </w:p>
          <w:p w14:paraId="64233091" w14:textId="77777777" w:rsidR="009270EF" w:rsidRPr="006D5109" w:rsidRDefault="009270EF" w:rsidP="00EA4EDE">
            <w:pPr>
              <w:widowControl w:val="0"/>
              <w:autoSpaceDE w:val="0"/>
              <w:autoSpaceDN w:val="0"/>
              <w:adjustRightInd w:val="0"/>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ответственные исполнители основного мероприятия:</w:t>
            </w:r>
          </w:p>
          <w:p w14:paraId="350B0C15"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eastAsiaTheme="minorEastAsia" w:hAnsi="Times New Roman" w:cs="Times New Roman"/>
                <w:sz w:val="24"/>
                <w:szCs w:val="24"/>
                <w:lang w:eastAsia="ru-RU"/>
              </w:rPr>
              <w:t>МСХ НСО, организации, К(Ф)Х и индивидуальные предприниматели, осуществляющие сельскохозяйственное производство, организации, определенные на конкурсной основе в соответствии с действующим законодательством, граждане, ведущие личное подсобное хозяйство, органы местного самоуправления муниципальных районов НСО</w:t>
            </w:r>
          </w:p>
        </w:tc>
        <w:tc>
          <w:tcPr>
            <w:tcW w:w="668" w:type="pct"/>
          </w:tcPr>
          <w:p w14:paraId="03DB6091"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eastAsiaTheme="minorEastAsia" w:hAnsi="Times New Roman" w:cs="Times New Roman"/>
                <w:sz w:val="24"/>
                <w:szCs w:val="24"/>
                <w:lang w:eastAsia="ru-RU"/>
              </w:rPr>
              <w:t>2019 - 2025годы</w:t>
            </w:r>
          </w:p>
        </w:tc>
        <w:tc>
          <w:tcPr>
            <w:tcW w:w="1328" w:type="pct"/>
          </w:tcPr>
          <w:p w14:paraId="12145379" w14:textId="77777777" w:rsidR="009270EF" w:rsidRPr="006D5109" w:rsidRDefault="009270EF" w:rsidP="00EA4EDE">
            <w:pPr>
              <w:widowControl w:val="0"/>
              <w:autoSpaceDE w:val="0"/>
              <w:autoSpaceDN w:val="0"/>
              <w:adjustRightInd w:val="0"/>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Повышение эффективности производства сельхозпродукции.</w:t>
            </w:r>
          </w:p>
          <w:p w14:paraId="30D316A9"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eastAsiaTheme="minorEastAsia" w:hAnsi="Times New Roman" w:cs="Times New Roman"/>
                <w:sz w:val="24"/>
                <w:szCs w:val="24"/>
                <w:lang w:eastAsia="ru-RU"/>
              </w:rPr>
              <w:t>Популяризация отраслей сельского хозяйства и привлекательности сельского образа жизни</w:t>
            </w:r>
          </w:p>
        </w:tc>
      </w:tr>
      <w:tr w:rsidR="009270EF" w:rsidRPr="006D5109" w14:paraId="1942B62A" w14:textId="77777777" w:rsidTr="00EA4EDE">
        <w:trPr>
          <w:trHeight w:val="20"/>
        </w:trPr>
        <w:tc>
          <w:tcPr>
            <w:tcW w:w="342" w:type="pct"/>
          </w:tcPr>
          <w:p w14:paraId="35F078C2"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eastAsiaTheme="minorEastAsia" w:hAnsi="Times New Roman" w:cs="Times New Roman"/>
                <w:sz w:val="24"/>
                <w:szCs w:val="24"/>
                <w:lang w:eastAsia="ru-RU"/>
              </w:rPr>
              <w:lastRenderedPageBreak/>
              <w:t>14.7</w:t>
            </w:r>
          </w:p>
        </w:tc>
        <w:tc>
          <w:tcPr>
            <w:tcW w:w="1551" w:type="pct"/>
          </w:tcPr>
          <w:p w14:paraId="655588BC"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eastAsiaTheme="minorEastAsia" w:hAnsi="Times New Roman" w:cs="Times New Roman"/>
                <w:sz w:val="24"/>
                <w:szCs w:val="24"/>
                <w:lang w:eastAsia="ru-RU"/>
              </w:rPr>
              <w:t>Региональный проект «Создание системы поддержки фермеров и развитие сельской кооперации»</w:t>
            </w:r>
          </w:p>
        </w:tc>
        <w:tc>
          <w:tcPr>
            <w:tcW w:w="1111" w:type="pct"/>
          </w:tcPr>
          <w:p w14:paraId="1D6B8178" w14:textId="77777777" w:rsidR="009270EF" w:rsidRPr="006D5109" w:rsidRDefault="009270EF" w:rsidP="00EA4EDE">
            <w:pPr>
              <w:widowControl w:val="0"/>
              <w:autoSpaceDE w:val="0"/>
              <w:autoSpaceDN w:val="0"/>
              <w:adjustRightInd w:val="0"/>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Государственный заказчик-координатор:</w:t>
            </w:r>
          </w:p>
          <w:p w14:paraId="4052A505" w14:textId="77777777" w:rsidR="009270EF" w:rsidRPr="006D5109" w:rsidRDefault="009270EF" w:rsidP="00EA4EDE">
            <w:pPr>
              <w:widowControl w:val="0"/>
              <w:autoSpaceDE w:val="0"/>
              <w:autoSpaceDN w:val="0"/>
              <w:adjustRightInd w:val="0"/>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МСХ НСО;</w:t>
            </w:r>
          </w:p>
          <w:p w14:paraId="3D919525" w14:textId="77777777" w:rsidR="009270EF" w:rsidRPr="006D5109" w:rsidRDefault="009270EF" w:rsidP="00EA4EDE">
            <w:pPr>
              <w:widowControl w:val="0"/>
              <w:autoSpaceDE w:val="0"/>
              <w:autoSpaceDN w:val="0"/>
              <w:adjustRightInd w:val="0"/>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ответственные исполнители основного мероприятия:</w:t>
            </w:r>
          </w:p>
          <w:p w14:paraId="15138E9A"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eastAsiaTheme="minorEastAsia" w:hAnsi="Times New Roman" w:cs="Times New Roman"/>
                <w:sz w:val="24"/>
                <w:szCs w:val="24"/>
                <w:lang w:eastAsia="ru-RU"/>
              </w:rPr>
              <w:t>МСХ НСО, АО «АИР», К(Ф)Х, осуществляющие сельскохозяйственное производство, сельскохозяйственные потребительские кооперативы</w:t>
            </w:r>
          </w:p>
        </w:tc>
        <w:tc>
          <w:tcPr>
            <w:tcW w:w="668" w:type="pct"/>
          </w:tcPr>
          <w:p w14:paraId="2A525B79"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eastAsiaTheme="minorEastAsia" w:hAnsi="Times New Roman" w:cs="Times New Roman"/>
                <w:sz w:val="24"/>
                <w:szCs w:val="24"/>
                <w:lang w:eastAsia="ru-RU"/>
              </w:rPr>
              <w:t>2019 - 2025 годы</w:t>
            </w:r>
          </w:p>
        </w:tc>
        <w:tc>
          <w:tcPr>
            <w:tcW w:w="1328" w:type="pct"/>
          </w:tcPr>
          <w:p w14:paraId="348C0D45" w14:textId="77777777" w:rsidR="009270EF" w:rsidRPr="006D5109" w:rsidRDefault="009270EF" w:rsidP="00EA4EDE">
            <w:pPr>
              <w:autoSpaceDE w:val="0"/>
              <w:autoSpaceDN w:val="0"/>
              <w:adjustRightInd w:val="0"/>
              <w:jc w:val="center"/>
              <w:rPr>
                <w:rFonts w:ascii="Times New Roman" w:eastAsiaTheme="minorEastAsia" w:hAnsi="Times New Roman" w:cs="Times New Roman"/>
                <w:sz w:val="24"/>
                <w:szCs w:val="24"/>
                <w:lang w:eastAsia="ru-RU"/>
              </w:rPr>
            </w:pPr>
            <w:r w:rsidRPr="006D5109">
              <w:rPr>
                <w:rFonts w:ascii="Times New Roman" w:eastAsiaTheme="minorEastAsia" w:hAnsi="Times New Roman" w:cs="Times New Roman"/>
                <w:sz w:val="24"/>
                <w:szCs w:val="24"/>
                <w:lang w:eastAsia="ru-RU"/>
              </w:rPr>
              <w:t>Поддержка фермеров и развитие сельской кооперации</w:t>
            </w:r>
          </w:p>
          <w:p w14:paraId="7BE5E183" w14:textId="77777777" w:rsidR="009270EF" w:rsidRPr="006D5109" w:rsidRDefault="009270EF" w:rsidP="00EA4EDE">
            <w:pPr>
              <w:autoSpaceDE w:val="0"/>
              <w:autoSpaceDN w:val="0"/>
              <w:adjustRightInd w:val="0"/>
              <w:jc w:val="center"/>
              <w:rPr>
                <w:rFonts w:ascii="Times New Roman" w:eastAsiaTheme="minorEastAsia" w:hAnsi="Times New Roman" w:cs="Times New Roman"/>
                <w:sz w:val="24"/>
                <w:szCs w:val="24"/>
                <w:lang w:eastAsia="ru-RU"/>
              </w:rPr>
            </w:pPr>
          </w:p>
          <w:p w14:paraId="3D094970" w14:textId="77777777" w:rsidR="009270EF" w:rsidRPr="006D5109" w:rsidRDefault="009270EF" w:rsidP="00EA4EDE">
            <w:pPr>
              <w:autoSpaceDE w:val="0"/>
              <w:autoSpaceDN w:val="0"/>
              <w:adjustRightInd w:val="0"/>
              <w:rPr>
                <w:rFonts w:ascii="Times New Roman" w:hAnsi="Times New Roman" w:cs="Times New Roman"/>
                <w:sz w:val="24"/>
                <w:szCs w:val="24"/>
              </w:rPr>
            </w:pPr>
            <w:r w:rsidRPr="006D5109">
              <w:rPr>
                <w:rFonts w:ascii="Times New Roman" w:hAnsi="Times New Roman" w:cs="Times New Roman"/>
                <w:sz w:val="24"/>
                <w:szCs w:val="24"/>
              </w:rPr>
              <w:t>За период 2019 - 2024 гг. количество субъектов малого и среднего предпринимательства в сфере АПК, получивших государственную поддержку, составит 102 единицы, что будет способствовать росту занятости сельского населения.</w:t>
            </w:r>
          </w:p>
          <w:p w14:paraId="2853286D" w14:textId="77777777" w:rsidR="009270EF" w:rsidRPr="006D5109" w:rsidRDefault="009270EF" w:rsidP="00EA4EDE">
            <w:pPr>
              <w:autoSpaceDE w:val="0"/>
              <w:autoSpaceDN w:val="0"/>
              <w:adjustRightInd w:val="0"/>
              <w:rPr>
                <w:rFonts w:ascii="Times New Roman" w:hAnsi="Times New Roman" w:cs="Times New Roman"/>
                <w:sz w:val="24"/>
                <w:szCs w:val="24"/>
              </w:rPr>
            </w:pPr>
          </w:p>
        </w:tc>
      </w:tr>
      <w:tr w:rsidR="009270EF" w:rsidRPr="006D5109" w14:paraId="24D3D249" w14:textId="77777777" w:rsidTr="00EA4EDE">
        <w:trPr>
          <w:trHeight w:val="20"/>
        </w:trPr>
        <w:tc>
          <w:tcPr>
            <w:tcW w:w="342" w:type="pct"/>
          </w:tcPr>
          <w:p w14:paraId="2F53378F"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eastAsia="Times New Roman" w:hAnsi="Times New Roman" w:cs="Times New Roman"/>
                <w:sz w:val="24"/>
                <w:szCs w:val="24"/>
                <w:lang w:eastAsia="ru-RU"/>
              </w:rPr>
              <w:t>14.8</w:t>
            </w:r>
          </w:p>
        </w:tc>
        <w:tc>
          <w:tcPr>
            <w:tcW w:w="1551" w:type="pct"/>
          </w:tcPr>
          <w:p w14:paraId="26873BAC"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eastAsia="Times New Roman" w:hAnsi="Times New Roman" w:cs="Times New Roman"/>
                <w:sz w:val="24"/>
                <w:szCs w:val="24"/>
                <w:lang w:eastAsia="ru-RU"/>
              </w:rPr>
              <w:t>Содействие в развитии товарного рыбоводства и промышленного рыболовства</w:t>
            </w:r>
          </w:p>
        </w:tc>
        <w:tc>
          <w:tcPr>
            <w:tcW w:w="1111" w:type="pct"/>
          </w:tcPr>
          <w:p w14:paraId="2D08FD58" w14:textId="77777777" w:rsidR="009270EF" w:rsidRPr="006D5109" w:rsidRDefault="009270EF" w:rsidP="00EA4EDE">
            <w:pPr>
              <w:pStyle w:val="ConsPlusNormal"/>
              <w:jc w:val="center"/>
              <w:rPr>
                <w:rFonts w:ascii="Times New Roman" w:hAnsi="Times New Roman" w:cs="Times New Roman"/>
                <w:sz w:val="24"/>
                <w:szCs w:val="24"/>
              </w:rPr>
            </w:pPr>
            <w:r w:rsidRPr="006D5109">
              <w:rPr>
                <w:rFonts w:ascii="Times New Roman" w:hAnsi="Times New Roman" w:cs="Times New Roman"/>
                <w:sz w:val="24"/>
                <w:szCs w:val="24"/>
              </w:rPr>
              <w:t>Государственный заказчик-координатор:</w:t>
            </w:r>
          </w:p>
          <w:p w14:paraId="4CEBD3DD" w14:textId="77777777" w:rsidR="009270EF" w:rsidRPr="006D5109" w:rsidRDefault="009270EF" w:rsidP="00EA4EDE">
            <w:pPr>
              <w:pStyle w:val="ConsPlusNormal"/>
              <w:jc w:val="center"/>
              <w:rPr>
                <w:rFonts w:ascii="Times New Roman" w:hAnsi="Times New Roman" w:cs="Times New Roman"/>
                <w:sz w:val="24"/>
                <w:szCs w:val="24"/>
              </w:rPr>
            </w:pPr>
            <w:r w:rsidRPr="006D5109">
              <w:rPr>
                <w:rFonts w:ascii="Times New Roman" w:hAnsi="Times New Roman" w:cs="Times New Roman"/>
                <w:sz w:val="24"/>
                <w:szCs w:val="24"/>
              </w:rPr>
              <w:t>МСХ НСО;</w:t>
            </w:r>
          </w:p>
          <w:p w14:paraId="0E2B9649" w14:textId="77777777" w:rsidR="009270EF" w:rsidRPr="006D5109" w:rsidRDefault="009270EF" w:rsidP="00EA4EDE">
            <w:pPr>
              <w:pStyle w:val="ConsPlusNormal"/>
              <w:jc w:val="center"/>
              <w:rPr>
                <w:rFonts w:ascii="Times New Roman" w:hAnsi="Times New Roman" w:cs="Times New Roman"/>
                <w:sz w:val="24"/>
                <w:szCs w:val="24"/>
              </w:rPr>
            </w:pPr>
            <w:r w:rsidRPr="006D5109">
              <w:rPr>
                <w:rFonts w:ascii="Times New Roman" w:hAnsi="Times New Roman" w:cs="Times New Roman"/>
                <w:sz w:val="24"/>
                <w:szCs w:val="24"/>
              </w:rPr>
              <w:t>ответственные исполнители основного мероприятия:</w:t>
            </w:r>
          </w:p>
          <w:p w14:paraId="39312F8F"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eastAsia="Times New Roman" w:hAnsi="Times New Roman" w:cs="Times New Roman"/>
                <w:sz w:val="24"/>
                <w:szCs w:val="24"/>
                <w:lang w:eastAsia="ru-RU"/>
              </w:rPr>
              <w:t>МСХ НСО, юридические лица или индивидуальные предприниматели, осуществляющие деятельность по товарному рыбоводству и промышленному рыболовству</w:t>
            </w:r>
          </w:p>
        </w:tc>
        <w:tc>
          <w:tcPr>
            <w:tcW w:w="668" w:type="pct"/>
          </w:tcPr>
          <w:p w14:paraId="2EFA4DE7"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eastAsiaTheme="minorEastAsia" w:hAnsi="Times New Roman" w:cs="Times New Roman"/>
                <w:sz w:val="24"/>
                <w:szCs w:val="24"/>
                <w:lang w:eastAsia="ru-RU"/>
              </w:rPr>
              <w:t>2020 – 2025 годы</w:t>
            </w:r>
          </w:p>
        </w:tc>
        <w:tc>
          <w:tcPr>
            <w:tcW w:w="1328" w:type="pct"/>
          </w:tcPr>
          <w:p w14:paraId="538B5F4C"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eastAsia="Times New Roman" w:hAnsi="Times New Roman" w:cs="Times New Roman"/>
                <w:sz w:val="24"/>
                <w:szCs w:val="24"/>
                <w:lang w:eastAsia="ru-RU"/>
              </w:rPr>
              <w:t>Увеличение объемов промышленного вылова рыбы и производства выращенной товарной рыбы на территории Новосибирской области</w:t>
            </w:r>
          </w:p>
        </w:tc>
      </w:tr>
      <w:tr w:rsidR="009270EF" w:rsidRPr="006D5109" w14:paraId="1065662F" w14:textId="77777777" w:rsidTr="00EA4EDE">
        <w:trPr>
          <w:trHeight w:val="20"/>
        </w:trPr>
        <w:tc>
          <w:tcPr>
            <w:tcW w:w="5000" w:type="pct"/>
            <w:gridSpan w:val="5"/>
          </w:tcPr>
          <w:p w14:paraId="6F6F0024" w14:textId="76C2D276" w:rsidR="009270EF" w:rsidRPr="006D5109" w:rsidRDefault="009270EF" w:rsidP="00940979">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15. Государственная программа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(утверждена постановлением Правительства Новосибирской области от 24.02.2014 № 83-п)</w:t>
            </w:r>
          </w:p>
        </w:tc>
      </w:tr>
      <w:tr w:rsidR="009270EF" w:rsidRPr="006D5109" w14:paraId="60C26318" w14:textId="77777777" w:rsidTr="00EA4EDE">
        <w:trPr>
          <w:trHeight w:val="20"/>
        </w:trPr>
        <w:tc>
          <w:tcPr>
            <w:tcW w:w="342" w:type="pct"/>
          </w:tcPr>
          <w:p w14:paraId="1D0DCB5B"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15.1</w:t>
            </w:r>
          </w:p>
        </w:tc>
        <w:tc>
          <w:tcPr>
            <w:tcW w:w="1551" w:type="pct"/>
          </w:tcPr>
          <w:p w14:paraId="353F10F7"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Государственная поддержка организаций пассажирского автомобильного, внутреннего водного и пригородного железнодорожного транспорта</w:t>
            </w:r>
          </w:p>
          <w:p w14:paraId="4F7AA254"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 xml:space="preserve">в Новосибирской области для обеспечения перевозки пассажиров до </w:t>
            </w:r>
            <w:r w:rsidRPr="006D5109">
              <w:rPr>
                <w:rFonts w:ascii="Times New Roman" w:hAnsi="Times New Roman" w:cs="Times New Roman"/>
                <w:sz w:val="24"/>
                <w:szCs w:val="24"/>
              </w:rPr>
              <w:lastRenderedPageBreak/>
              <w:t>отдаленных сельских населенных пунктов и садово-дачных обществ</w:t>
            </w:r>
          </w:p>
          <w:p w14:paraId="2EB25F1C" w14:textId="77777777" w:rsidR="009270EF" w:rsidRPr="006D5109" w:rsidRDefault="009270EF" w:rsidP="00EA4EDE">
            <w:pPr>
              <w:pStyle w:val="a3"/>
              <w:ind w:left="0"/>
              <w:jc w:val="center"/>
              <w:rPr>
                <w:rFonts w:ascii="Times New Roman" w:hAnsi="Times New Roman" w:cs="Times New Roman"/>
                <w:sz w:val="24"/>
                <w:szCs w:val="24"/>
              </w:rPr>
            </w:pPr>
          </w:p>
        </w:tc>
        <w:tc>
          <w:tcPr>
            <w:tcW w:w="1111" w:type="pct"/>
          </w:tcPr>
          <w:p w14:paraId="0BF792E9"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lastRenderedPageBreak/>
              <w:t>Государственный заказчик-координатор:</w:t>
            </w:r>
          </w:p>
          <w:p w14:paraId="33CBB10A"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МТиДХ НСО;</w:t>
            </w:r>
          </w:p>
          <w:p w14:paraId="28538F8C" w14:textId="77777777" w:rsidR="009270EF" w:rsidRPr="006D5109" w:rsidRDefault="009270EF" w:rsidP="00EA4EDE">
            <w:pPr>
              <w:pStyle w:val="ConsPlusNormal"/>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 основного мероприятия:</w:t>
            </w:r>
          </w:p>
          <w:p w14:paraId="28B6A934" w14:textId="77777777" w:rsidR="009270EF" w:rsidRPr="006D5109" w:rsidRDefault="009270EF" w:rsidP="00EA4EDE">
            <w:pPr>
              <w:pStyle w:val="ConsPlusNormal"/>
              <w:jc w:val="center"/>
              <w:rPr>
                <w:rFonts w:ascii="Times New Roman" w:hAnsi="Times New Roman" w:cs="Times New Roman"/>
                <w:sz w:val="24"/>
                <w:szCs w:val="24"/>
              </w:rPr>
            </w:pPr>
            <w:r w:rsidRPr="006D5109">
              <w:rPr>
                <w:rFonts w:ascii="Times New Roman" w:hAnsi="Times New Roman" w:cs="Times New Roman"/>
                <w:sz w:val="24"/>
                <w:szCs w:val="24"/>
              </w:rPr>
              <w:t>МТиДХ НСО</w:t>
            </w:r>
          </w:p>
        </w:tc>
        <w:tc>
          <w:tcPr>
            <w:tcW w:w="668" w:type="pct"/>
          </w:tcPr>
          <w:p w14:paraId="02860457"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2019-2025 годы</w:t>
            </w:r>
          </w:p>
        </w:tc>
        <w:tc>
          <w:tcPr>
            <w:tcW w:w="1328" w:type="pct"/>
          </w:tcPr>
          <w:p w14:paraId="6A6125EA"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Обеспечение ценовой доступности услуг пассажирского транспорта</w:t>
            </w:r>
          </w:p>
          <w:p w14:paraId="2BF87793"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для населения Новосибирской области в результате государственного регулирования тарифов</w:t>
            </w:r>
          </w:p>
          <w:p w14:paraId="76100CA7"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на перевозку пассажиров</w:t>
            </w:r>
          </w:p>
        </w:tc>
      </w:tr>
      <w:tr w:rsidR="009270EF" w:rsidRPr="006D5109" w14:paraId="7A2A29A8" w14:textId="77777777" w:rsidTr="00EA4EDE">
        <w:trPr>
          <w:trHeight w:val="20"/>
        </w:trPr>
        <w:tc>
          <w:tcPr>
            <w:tcW w:w="342" w:type="pct"/>
          </w:tcPr>
          <w:p w14:paraId="1C607673"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15.2</w:t>
            </w:r>
          </w:p>
        </w:tc>
        <w:tc>
          <w:tcPr>
            <w:tcW w:w="1551" w:type="pct"/>
          </w:tcPr>
          <w:p w14:paraId="3BACCE61"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Государственная поддержка организаций пассажирского автомобильного транспорта (юридических лиц</w:t>
            </w:r>
          </w:p>
          <w:p w14:paraId="6F762658"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или индивидуальных предпринимателей) в целях обновления (пополнения) автобусов для работы по регулируемым тарифам на муниципальных маршрутах регулярных перевозок</w:t>
            </w:r>
          </w:p>
          <w:p w14:paraId="22A9E645"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в границах муниципальных районов и межмуниципальных маршрутах регулярных перевозок</w:t>
            </w:r>
          </w:p>
        </w:tc>
        <w:tc>
          <w:tcPr>
            <w:tcW w:w="1111" w:type="pct"/>
          </w:tcPr>
          <w:p w14:paraId="6AF3B8E9"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Государственный заказчик-координатор:</w:t>
            </w:r>
          </w:p>
          <w:p w14:paraId="2309A64D"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МТиДХ НСО;</w:t>
            </w:r>
          </w:p>
          <w:p w14:paraId="443DA1ED" w14:textId="77777777" w:rsidR="009270EF" w:rsidRPr="006D5109" w:rsidRDefault="009270EF" w:rsidP="00EA4EDE">
            <w:pPr>
              <w:pStyle w:val="ConsPlusNormal"/>
              <w:jc w:val="center"/>
              <w:rPr>
                <w:rFonts w:ascii="Times New Roman" w:hAnsi="Times New Roman" w:cs="Times New Roman"/>
                <w:sz w:val="24"/>
                <w:szCs w:val="24"/>
              </w:rPr>
            </w:pPr>
            <w:r w:rsidRPr="006D5109">
              <w:rPr>
                <w:rFonts w:ascii="Times New Roman" w:hAnsi="Times New Roman" w:cs="Times New Roman"/>
                <w:sz w:val="24"/>
                <w:szCs w:val="24"/>
              </w:rPr>
              <w:t>ответственный исполнитель основного мероприятия:</w:t>
            </w:r>
          </w:p>
          <w:p w14:paraId="0B79E5A8" w14:textId="77777777" w:rsidR="009270EF" w:rsidRPr="006D5109" w:rsidRDefault="009270EF" w:rsidP="00EA4EDE">
            <w:pPr>
              <w:pStyle w:val="ConsPlusNormal"/>
              <w:jc w:val="center"/>
              <w:rPr>
                <w:rFonts w:ascii="Times New Roman" w:hAnsi="Times New Roman" w:cs="Times New Roman"/>
                <w:sz w:val="24"/>
                <w:szCs w:val="24"/>
              </w:rPr>
            </w:pPr>
            <w:r w:rsidRPr="006D5109">
              <w:rPr>
                <w:rFonts w:ascii="Times New Roman" w:hAnsi="Times New Roman" w:cs="Times New Roman"/>
                <w:sz w:val="24"/>
                <w:szCs w:val="24"/>
              </w:rPr>
              <w:t>МТиДХ НСО</w:t>
            </w:r>
          </w:p>
        </w:tc>
        <w:tc>
          <w:tcPr>
            <w:tcW w:w="668" w:type="pct"/>
          </w:tcPr>
          <w:p w14:paraId="5E6C085D"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2019-2025 годы</w:t>
            </w:r>
          </w:p>
        </w:tc>
        <w:tc>
          <w:tcPr>
            <w:tcW w:w="1328" w:type="pct"/>
          </w:tcPr>
          <w:p w14:paraId="7189C9AC"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Повышение качества пассажирских перевозок</w:t>
            </w:r>
          </w:p>
          <w:p w14:paraId="4E0ACF48"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и безопасности движения транспортных средств за счет приобретения (обновления)</w:t>
            </w:r>
          </w:p>
          <w:p w14:paraId="0FBEEA7B"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не менее 284 единиц автобусов, снижение износа</w:t>
            </w:r>
          </w:p>
          <w:p w14:paraId="2A3624AF"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и увеличение надежности подвижного состава</w:t>
            </w:r>
          </w:p>
        </w:tc>
      </w:tr>
      <w:tr w:rsidR="009270EF" w:rsidRPr="006D5109" w14:paraId="2BB35F4F" w14:textId="77777777" w:rsidTr="00EA4EDE">
        <w:trPr>
          <w:trHeight w:val="20"/>
        </w:trPr>
        <w:tc>
          <w:tcPr>
            <w:tcW w:w="5000" w:type="pct"/>
            <w:gridSpan w:val="5"/>
          </w:tcPr>
          <w:p w14:paraId="3E8D1B4D"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16. Государственная программа Новосибирской области «Стимулирование</w:t>
            </w:r>
          </w:p>
          <w:p w14:paraId="465D29D2"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инвестиционной и инновационной активности в Новосибирской области»</w:t>
            </w:r>
          </w:p>
          <w:p w14:paraId="7F1A36C0"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(утверждена постановлением Правительства Новосибирской области от 01.04.2015 № 126-п)</w:t>
            </w:r>
          </w:p>
        </w:tc>
      </w:tr>
      <w:tr w:rsidR="009270EF" w:rsidRPr="006D5109" w14:paraId="437E7475" w14:textId="77777777" w:rsidTr="00EA4EDE">
        <w:trPr>
          <w:trHeight w:val="20"/>
        </w:trPr>
        <w:tc>
          <w:tcPr>
            <w:tcW w:w="342" w:type="pct"/>
          </w:tcPr>
          <w:p w14:paraId="1B5C2168"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16.1</w:t>
            </w:r>
          </w:p>
        </w:tc>
        <w:tc>
          <w:tcPr>
            <w:tcW w:w="1551" w:type="pct"/>
          </w:tcPr>
          <w:p w14:paraId="387A661A"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Организация привлечения инвестиций на территорию Новосибирской области и оказание мер государственной поддержки инвестиционной деятельности</w:t>
            </w:r>
          </w:p>
        </w:tc>
        <w:tc>
          <w:tcPr>
            <w:tcW w:w="1111" w:type="pct"/>
          </w:tcPr>
          <w:p w14:paraId="4AABCCAF"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Государственный заказчик-координатор:</w:t>
            </w:r>
          </w:p>
          <w:p w14:paraId="3BD83C3A"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МЭР НСО;</w:t>
            </w:r>
          </w:p>
          <w:p w14:paraId="718B5110" w14:textId="77777777" w:rsidR="009270EF" w:rsidRPr="006D5109" w:rsidRDefault="009270EF" w:rsidP="00EA4EDE">
            <w:pPr>
              <w:pStyle w:val="ConsPlusNormal"/>
              <w:jc w:val="center"/>
              <w:rPr>
                <w:rFonts w:ascii="Times New Roman" w:hAnsi="Times New Roman" w:cs="Times New Roman"/>
                <w:sz w:val="24"/>
                <w:szCs w:val="24"/>
              </w:rPr>
            </w:pPr>
            <w:r w:rsidRPr="006D5109">
              <w:rPr>
                <w:rFonts w:ascii="Times New Roman" w:hAnsi="Times New Roman" w:cs="Times New Roman"/>
                <w:sz w:val="24"/>
                <w:szCs w:val="24"/>
              </w:rPr>
              <w:t>ответственные исполнители основного мероприятия:</w:t>
            </w:r>
          </w:p>
          <w:p w14:paraId="08B1C468"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МЭР НСО;</w:t>
            </w:r>
          </w:p>
          <w:p w14:paraId="26C88B58"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Минсельхоз НСО;</w:t>
            </w:r>
          </w:p>
          <w:p w14:paraId="76968655"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АО «АИР»</w:t>
            </w:r>
          </w:p>
          <w:p w14:paraId="07AC6325"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p w14:paraId="7B642415"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ГКУ НСО «ЦРР»</w:t>
            </w:r>
          </w:p>
          <w:p w14:paraId="4BC928D2"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p w14:paraId="7F2FEF67"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ОМСУ НСО</w:t>
            </w:r>
          </w:p>
          <w:p w14:paraId="6D0050EE"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p w14:paraId="402DA6E2"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ОИОГВ НСО</w:t>
            </w:r>
          </w:p>
        </w:tc>
        <w:tc>
          <w:tcPr>
            <w:tcW w:w="668" w:type="pct"/>
          </w:tcPr>
          <w:p w14:paraId="3267FFA6"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2019-2025 годы</w:t>
            </w:r>
          </w:p>
        </w:tc>
        <w:tc>
          <w:tcPr>
            <w:tcW w:w="1328" w:type="pct"/>
          </w:tcPr>
          <w:p w14:paraId="5AC74B16"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Сформированные инвестиционные предложения Новосибирской области</w:t>
            </w:r>
          </w:p>
          <w:p w14:paraId="2A986548"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для их продвижения на рынок, включающие краткое описание проекта и условий его реализации (паспорт). Актуальный реестр инвестиционных проектов, размещенный в сети «Интернет»</w:t>
            </w:r>
          </w:p>
          <w:p w14:paraId="33725047" w14:textId="77777777" w:rsidR="009270EF" w:rsidRPr="006D5109" w:rsidRDefault="009270EF" w:rsidP="00EA4EDE">
            <w:pPr>
              <w:autoSpaceDE w:val="0"/>
              <w:autoSpaceDN w:val="0"/>
              <w:adjustRightInd w:val="0"/>
              <w:jc w:val="center"/>
              <w:rPr>
                <w:rFonts w:ascii="Times New Roman" w:hAnsi="Times New Roman" w:cs="Times New Roman"/>
                <w:sz w:val="24"/>
                <w:szCs w:val="24"/>
              </w:rPr>
            </w:pPr>
          </w:p>
        </w:tc>
      </w:tr>
      <w:tr w:rsidR="009270EF" w:rsidRPr="006D5109" w14:paraId="73230A19" w14:textId="77777777" w:rsidTr="00EA4EDE">
        <w:trPr>
          <w:trHeight w:val="20"/>
        </w:trPr>
        <w:tc>
          <w:tcPr>
            <w:tcW w:w="342" w:type="pct"/>
          </w:tcPr>
          <w:p w14:paraId="65467CFA"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16.2</w:t>
            </w:r>
          </w:p>
        </w:tc>
        <w:tc>
          <w:tcPr>
            <w:tcW w:w="1551" w:type="pct"/>
          </w:tcPr>
          <w:p w14:paraId="5C355FCE"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Обеспечение реализации механизмов государственно-частного партнерства</w:t>
            </w:r>
          </w:p>
          <w:p w14:paraId="06A94BA3"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lastRenderedPageBreak/>
              <w:t>для содействия реализации инфраструктурных и социальных проектов Новосибирской области</w:t>
            </w:r>
          </w:p>
        </w:tc>
        <w:tc>
          <w:tcPr>
            <w:tcW w:w="1111" w:type="pct"/>
          </w:tcPr>
          <w:p w14:paraId="27C771FA"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lastRenderedPageBreak/>
              <w:t>Государственный заказчик-координатор:</w:t>
            </w:r>
          </w:p>
          <w:p w14:paraId="296C3B6B"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МЭР НСО;</w:t>
            </w:r>
          </w:p>
          <w:p w14:paraId="3830492B" w14:textId="77777777" w:rsidR="009270EF" w:rsidRPr="006D5109" w:rsidRDefault="009270EF" w:rsidP="00EA4EDE">
            <w:pPr>
              <w:pStyle w:val="ConsPlusNormal"/>
              <w:jc w:val="center"/>
              <w:rPr>
                <w:rFonts w:ascii="Times New Roman" w:hAnsi="Times New Roman" w:cs="Times New Roman"/>
                <w:sz w:val="24"/>
                <w:szCs w:val="24"/>
              </w:rPr>
            </w:pPr>
            <w:r w:rsidRPr="006D5109">
              <w:rPr>
                <w:rFonts w:ascii="Times New Roman" w:hAnsi="Times New Roman" w:cs="Times New Roman"/>
                <w:sz w:val="24"/>
                <w:szCs w:val="24"/>
              </w:rPr>
              <w:t xml:space="preserve">ответственные исполнители </w:t>
            </w:r>
            <w:r w:rsidRPr="006D5109">
              <w:rPr>
                <w:rFonts w:ascii="Times New Roman" w:hAnsi="Times New Roman" w:cs="Times New Roman"/>
                <w:sz w:val="24"/>
                <w:szCs w:val="24"/>
              </w:rPr>
              <w:lastRenderedPageBreak/>
              <w:t>основного мероприятия:</w:t>
            </w:r>
          </w:p>
          <w:p w14:paraId="2F73D389"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МЭР НСО;</w:t>
            </w:r>
          </w:p>
          <w:p w14:paraId="0986EB3E"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ОИОГВ НСО;</w:t>
            </w:r>
          </w:p>
          <w:p w14:paraId="17FB4D0B"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АО «АИР»</w:t>
            </w:r>
          </w:p>
          <w:p w14:paraId="1EC75638"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tc>
        <w:tc>
          <w:tcPr>
            <w:tcW w:w="668" w:type="pct"/>
          </w:tcPr>
          <w:p w14:paraId="60437729"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lastRenderedPageBreak/>
              <w:t>2019-2025 годы</w:t>
            </w:r>
          </w:p>
        </w:tc>
        <w:tc>
          <w:tcPr>
            <w:tcW w:w="1328" w:type="pct"/>
          </w:tcPr>
          <w:p w14:paraId="173F516A"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 xml:space="preserve">Поддержание в актуальном состоянии реестра инвестиционных проектов, требующих инвестирования на </w:t>
            </w:r>
            <w:r w:rsidRPr="006D5109">
              <w:rPr>
                <w:rFonts w:ascii="Times New Roman" w:hAnsi="Times New Roman" w:cs="Times New Roman"/>
                <w:sz w:val="24"/>
                <w:szCs w:val="24"/>
              </w:rPr>
              <w:lastRenderedPageBreak/>
              <w:t>принципах государственно-частного партнерства, размещение реестра в сети «Интернет», формирование паспортов проектов</w:t>
            </w:r>
          </w:p>
        </w:tc>
      </w:tr>
      <w:tr w:rsidR="009270EF" w:rsidRPr="006D5109" w14:paraId="2040FFBF" w14:textId="77777777" w:rsidTr="00EA4EDE">
        <w:trPr>
          <w:trHeight w:val="20"/>
        </w:trPr>
        <w:tc>
          <w:tcPr>
            <w:tcW w:w="342" w:type="pct"/>
          </w:tcPr>
          <w:p w14:paraId="224762EF"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16.3</w:t>
            </w:r>
          </w:p>
        </w:tc>
        <w:tc>
          <w:tcPr>
            <w:tcW w:w="1551" w:type="pct"/>
          </w:tcPr>
          <w:p w14:paraId="27AB3C6C"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Функционирование инвестиционного фонда Новосибирской области</w:t>
            </w:r>
          </w:p>
        </w:tc>
        <w:tc>
          <w:tcPr>
            <w:tcW w:w="1111" w:type="pct"/>
          </w:tcPr>
          <w:p w14:paraId="6F39CDA7"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Государственный заказчик-координатор:</w:t>
            </w:r>
          </w:p>
          <w:p w14:paraId="17937861"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МЭР НСО;</w:t>
            </w:r>
          </w:p>
          <w:p w14:paraId="0F7DECB2" w14:textId="77777777" w:rsidR="009270EF" w:rsidRPr="006D5109" w:rsidRDefault="009270EF" w:rsidP="00EA4EDE">
            <w:pPr>
              <w:pStyle w:val="ConsPlusNormal"/>
              <w:jc w:val="center"/>
              <w:rPr>
                <w:rFonts w:ascii="Times New Roman" w:hAnsi="Times New Roman" w:cs="Times New Roman"/>
                <w:sz w:val="24"/>
                <w:szCs w:val="24"/>
              </w:rPr>
            </w:pPr>
            <w:r w:rsidRPr="006D5109">
              <w:rPr>
                <w:rFonts w:ascii="Times New Roman" w:hAnsi="Times New Roman" w:cs="Times New Roman"/>
                <w:sz w:val="24"/>
                <w:szCs w:val="24"/>
              </w:rPr>
              <w:t>ответственные исполнители основного мероприятия:</w:t>
            </w:r>
          </w:p>
          <w:p w14:paraId="6CEE18C4"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МЭР НСО;</w:t>
            </w:r>
          </w:p>
          <w:p w14:paraId="05390893"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АО «АИР»</w:t>
            </w:r>
          </w:p>
          <w:p w14:paraId="780A9C22"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tc>
        <w:tc>
          <w:tcPr>
            <w:tcW w:w="668" w:type="pct"/>
          </w:tcPr>
          <w:p w14:paraId="4A14AF0D"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2019-2025 годы</w:t>
            </w:r>
          </w:p>
        </w:tc>
        <w:tc>
          <w:tcPr>
            <w:tcW w:w="1328" w:type="pct"/>
          </w:tcPr>
          <w:p w14:paraId="168C5261"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Стимулирование реализации инфраструктурных проектов на территории Новосибирской области</w:t>
            </w:r>
          </w:p>
        </w:tc>
      </w:tr>
      <w:tr w:rsidR="009270EF" w:rsidRPr="006D5109" w14:paraId="2141FA14" w14:textId="77777777" w:rsidTr="00EA4EDE">
        <w:trPr>
          <w:trHeight w:val="20"/>
        </w:trPr>
        <w:tc>
          <w:tcPr>
            <w:tcW w:w="342" w:type="pct"/>
          </w:tcPr>
          <w:p w14:paraId="78A0182D"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16.4</w:t>
            </w:r>
          </w:p>
        </w:tc>
        <w:tc>
          <w:tcPr>
            <w:tcW w:w="1551" w:type="pct"/>
          </w:tcPr>
          <w:p w14:paraId="30CC75BA"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Предоставление субсидий</w:t>
            </w:r>
          </w:p>
          <w:p w14:paraId="2ECD3252"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на возмещение управляющим компаниям индустриальных (промышленных) парков затрат, связанных с их функционированием</w:t>
            </w:r>
          </w:p>
        </w:tc>
        <w:tc>
          <w:tcPr>
            <w:tcW w:w="1111" w:type="pct"/>
          </w:tcPr>
          <w:p w14:paraId="11102DC9"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Государственный заказчик-координатор:</w:t>
            </w:r>
          </w:p>
          <w:p w14:paraId="34B94220"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МЭР НСО;</w:t>
            </w:r>
          </w:p>
          <w:p w14:paraId="422A91C1" w14:textId="77777777" w:rsidR="009270EF" w:rsidRPr="006D5109" w:rsidRDefault="009270EF" w:rsidP="00EA4EDE">
            <w:pPr>
              <w:pStyle w:val="ConsPlusNormal"/>
              <w:jc w:val="center"/>
              <w:rPr>
                <w:rFonts w:ascii="Times New Roman" w:hAnsi="Times New Roman" w:cs="Times New Roman"/>
                <w:sz w:val="24"/>
                <w:szCs w:val="24"/>
              </w:rPr>
            </w:pPr>
            <w:r w:rsidRPr="006D5109">
              <w:rPr>
                <w:rFonts w:ascii="Times New Roman" w:hAnsi="Times New Roman" w:cs="Times New Roman"/>
                <w:sz w:val="24"/>
                <w:szCs w:val="24"/>
              </w:rPr>
              <w:t>ответственные исполнители основного мероприятия:</w:t>
            </w:r>
          </w:p>
          <w:p w14:paraId="76266191"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МЭР НСО</w:t>
            </w:r>
          </w:p>
        </w:tc>
        <w:tc>
          <w:tcPr>
            <w:tcW w:w="668" w:type="pct"/>
          </w:tcPr>
          <w:p w14:paraId="3979EA51"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2019 год</w:t>
            </w:r>
          </w:p>
        </w:tc>
        <w:tc>
          <w:tcPr>
            <w:tcW w:w="1328" w:type="pct"/>
          </w:tcPr>
          <w:p w14:paraId="151EFBF9"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Повышение конкурентоспособности Новосибирской области</w:t>
            </w:r>
          </w:p>
          <w:p w14:paraId="60B52B10"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за счет развития парковых проектов и обеспечения комфортных условий инвесторам и инновационным компаниям</w:t>
            </w:r>
          </w:p>
        </w:tc>
      </w:tr>
      <w:tr w:rsidR="009270EF" w:rsidRPr="006D5109" w14:paraId="251F975D" w14:textId="77777777" w:rsidTr="00EA4EDE">
        <w:trPr>
          <w:trHeight w:val="20"/>
        </w:trPr>
        <w:tc>
          <w:tcPr>
            <w:tcW w:w="342" w:type="pct"/>
          </w:tcPr>
          <w:p w14:paraId="7B238F01"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16.5</w:t>
            </w:r>
          </w:p>
        </w:tc>
        <w:tc>
          <w:tcPr>
            <w:tcW w:w="1551" w:type="pct"/>
          </w:tcPr>
          <w:p w14:paraId="1E320CFB"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Стимулирование развития создаваемых и действующих парковых проектов</w:t>
            </w:r>
          </w:p>
          <w:p w14:paraId="0128B727"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в Новосибирской области</w:t>
            </w:r>
          </w:p>
        </w:tc>
        <w:tc>
          <w:tcPr>
            <w:tcW w:w="1111" w:type="pct"/>
          </w:tcPr>
          <w:p w14:paraId="12070EF7"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Государственный заказчик-координатор:</w:t>
            </w:r>
          </w:p>
          <w:p w14:paraId="33D5CB43"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МЭР НСО;</w:t>
            </w:r>
          </w:p>
          <w:p w14:paraId="2BE38ACB" w14:textId="77777777" w:rsidR="009270EF" w:rsidRPr="006D5109" w:rsidRDefault="009270EF" w:rsidP="00EA4EDE">
            <w:pPr>
              <w:pStyle w:val="ConsPlusNormal"/>
              <w:jc w:val="center"/>
              <w:rPr>
                <w:rFonts w:ascii="Times New Roman" w:hAnsi="Times New Roman" w:cs="Times New Roman"/>
                <w:sz w:val="24"/>
                <w:szCs w:val="24"/>
              </w:rPr>
            </w:pPr>
            <w:r w:rsidRPr="006D5109">
              <w:rPr>
                <w:rFonts w:ascii="Times New Roman" w:hAnsi="Times New Roman" w:cs="Times New Roman"/>
                <w:sz w:val="24"/>
                <w:szCs w:val="24"/>
              </w:rPr>
              <w:t>ответственные исполнители основного мероприятия:</w:t>
            </w:r>
          </w:p>
          <w:p w14:paraId="5350477A"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МЭР НСО;</w:t>
            </w:r>
          </w:p>
          <w:p w14:paraId="49D2FE94"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АО «АИР»</w:t>
            </w:r>
          </w:p>
          <w:p w14:paraId="3E7D6176"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tc>
        <w:tc>
          <w:tcPr>
            <w:tcW w:w="668" w:type="pct"/>
          </w:tcPr>
          <w:p w14:paraId="6B10C2B5"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2019-2025 годы</w:t>
            </w:r>
          </w:p>
        </w:tc>
        <w:tc>
          <w:tcPr>
            <w:tcW w:w="1328" w:type="pct"/>
          </w:tcPr>
          <w:p w14:paraId="7D0A8798"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Содействие развитию инфраструктуры парковых проектов Новосибирской области за счет мер государственной поддержки парковых проектов,</w:t>
            </w:r>
          </w:p>
          <w:p w14:paraId="1800DD83"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в том числе предоставление организационно-методической поддержки, содействие</w:t>
            </w:r>
          </w:p>
          <w:p w14:paraId="743EB7D7"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в привлечении федерального финансирования</w:t>
            </w:r>
          </w:p>
        </w:tc>
      </w:tr>
      <w:tr w:rsidR="009270EF" w:rsidRPr="006D5109" w14:paraId="7A70555C" w14:textId="77777777" w:rsidTr="00EA4EDE">
        <w:trPr>
          <w:trHeight w:val="20"/>
        </w:trPr>
        <w:tc>
          <w:tcPr>
            <w:tcW w:w="342" w:type="pct"/>
          </w:tcPr>
          <w:p w14:paraId="47FE7FC2"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16.6</w:t>
            </w:r>
          </w:p>
        </w:tc>
        <w:tc>
          <w:tcPr>
            <w:tcW w:w="1551" w:type="pct"/>
          </w:tcPr>
          <w:p w14:paraId="09781F6E"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Создание условий для развития кластерных проектов Новосибирской области</w:t>
            </w:r>
          </w:p>
        </w:tc>
        <w:tc>
          <w:tcPr>
            <w:tcW w:w="1111" w:type="pct"/>
          </w:tcPr>
          <w:p w14:paraId="605A6C4A"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Государственный заказчик-координатор:</w:t>
            </w:r>
          </w:p>
          <w:p w14:paraId="07F94EF8"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МЭР НСО;</w:t>
            </w:r>
          </w:p>
          <w:p w14:paraId="02572BC8" w14:textId="77777777" w:rsidR="009270EF" w:rsidRPr="006D5109" w:rsidRDefault="009270EF" w:rsidP="00EA4EDE">
            <w:pPr>
              <w:pStyle w:val="ConsPlusNormal"/>
              <w:jc w:val="center"/>
              <w:rPr>
                <w:rFonts w:ascii="Times New Roman" w:hAnsi="Times New Roman" w:cs="Times New Roman"/>
                <w:sz w:val="24"/>
                <w:szCs w:val="24"/>
              </w:rPr>
            </w:pPr>
            <w:r w:rsidRPr="006D5109">
              <w:rPr>
                <w:rFonts w:ascii="Times New Roman" w:hAnsi="Times New Roman" w:cs="Times New Roman"/>
                <w:sz w:val="24"/>
                <w:szCs w:val="24"/>
              </w:rPr>
              <w:t>ответственные исполнители основного мероприятия:</w:t>
            </w:r>
          </w:p>
          <w:p w14:paraId="65374729"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lastRenderedPageBreak/>
              <w:t>МЭР НСО;</w:t>
            </w:r>
          </w:p>
          <w:p w14:paraId="14B1CFE2"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ОИОГВ НСО;</w:t>
            </w:r>
          </w:p>
          <w:p w14:paraId="0480CF5F"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ГКУ НСО «ЦРР»</w:t>
            </w:r>
          </w:p>
          <w:p w14:paraId="5CA020D0"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p w14:paraId="0617B956"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АО «АИР»</w:t>
            </w:r>
          </w:p>
          <w:p w14:paraId="572DCFB0"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p w14:paraId="13857CAA"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специализированные организации Субкластеров</w:t>
            </w:r>
          </w:p>
          <w:p w14:paraId="030C448D"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tc>
        <w:tc>
          <w:tcPr>
            <w:tcW w:w="668" w:type="pct"/>
          </w:tcPr>
          <w:p w14:paraId="08AE90F2"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lastRenderedPageBreak/>
              <w:t>2019-2025 годы</w:t>
            </w:r>
          </w:p>
        </w:tc>
        <w:tc>
          <w:tcPr>
            <w:tcW w:w="1328" w:type="pct"/>
          </w:tcPr>
          <w:p w14:paraId="2BFB3E7A"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Вхождение экономики Новосибирской области</w:t>
            </w:r>
          </w:p>
          <w:p w14:paraId="60989F62"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в глобальные рынки и цепочки создания добавленной стоимости за счет диверсификации</w:t>
            </w:r>
          </w:p>
          <w:p w14:paraId="5A2751B9"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lastRenderedPageBreak/>
              <w:t>и структурных изменений по направлениям Национальной технологической инициативы, а также ключевым отраслевым направлениям: информационные технологии, биотехнологии и биофармацевтика, высокотехнологичные медицинские изделия</w:t>
            </w:r>
          </w:p>
          <w:p w14:paraId="31770392"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и услуги.</w:t>
            </w:r>
          </w:p>
          <w:p w14:paraId="3DD0B7F4"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Развитие кооперации коммерческих организаций, научно-исследовательских институтов и образовательных учреждений, формирование институционально оформленных кластеров</w:t>
            </w:r>
          </w:p>
          <w:p w14:paraId="0B2DE329"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на территории региона</w:t>
            </w:r>
          </w:p>
        </w:tc>
      </w:tr>
      <w:tr w:rsidR="009270EF" w:rsidRPr="006D5109" w14:paraId="4E9899DC" w14:textId="77777777" w:rsidTr="00EA4EDE">
        <w:trPr>
          <w:trHeight w:val="20"/>
        </w:trPr>
        <w:tc>
          <w:tcPr>
            <w:tcW w:w="342" w:type="pct"/>
          </w:tcPr>
          <w:p w14:paraId="4287B6D6"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16.7</w:t>
            </w:r>
          </w:p>
        </w:tc>
        <w:tc>
          <w:tcPr>
            <w:tcW w:w="1551" w:type="pct"/>
          </w:tcPr>
          <w:p w14:paraId="6B7E18DD"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Создание условий для привлечения инвестиций в туристскую индустрию и формирование комфортной туристской среды на территории Новосибирской области</w:t>
            </w:r>
          </w:p>
        </w:tc>
        <w:tc>
          <w:tcPr>
            <w:tcW w:w="1111" w:type="pct"/>
          </w:tcPr>
          <w:p w14:paraId="5F8CD06B"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Государственный заказчик-координатор:</w:t>
            </w:r>
          </w:p>
          <w:p w14:paraId="382475B5"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МЭР НСО;</w:t>
            </w:r>
          </w:p>
          <w:p w14:paraId="69C47C9D" w14:textId="77777777" w:rsidR="009270EF" w:rsidRPr="006D5109" w:rsidRDefault="009270EF" w:rsidP="00EA4EDE">
            <w:pPr>
              <w:pStyle w:val="ConsPlusNormal"/>
              <w:jc w:val="center"/>
              <w:rPr>
                <w:rFonts w:ascii="Times New Roman" w:hAnsi="Times New Roman" w:cs="Times New Roman"/>
                <w:sz w:val="24"/>
                <w:szCs w:val="24"/>
              </w:rPr>
            </w:pPr>
            <w:r w:rsidRPr="006D5109">
              <w:rPr>
                <w:rFonts w:ascii="Times New Roman" w:hAnsi="Times New Roman" w:cs="Times New Roman"/>
                <w:sz w:val="24"/>
                <w:szCs w:val="24"/>
              </w:rPr>
              <w:t>ответственные исполнители основного мероприятия:</w:t>
            </w:r>
          </w:p>
          <w:p w14:paraId="31ED8766"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МЭР НСО;</w:t>
            </w:r>
          </w:p>
          <w:p w14:paraId="00703145"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МЖКХиЭ НСО;</w:t>
            </w:r>
          </w:p>
          <w:p w14:paraId="6B1ED60B"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ОМСУ НСО</w:t>
            </w:r>
          </w:p>
          <w:p w14:paraId="190643C2"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(по согласованию)</w:t>
            </w:r>
          </w:p>
        </w:tc>
        <w:tc>
          <w:tcPr>
            <w:tcW w:w="668" w:type="pct"/>
          </w:tcPr>
          <w:p w14:paraId="20622DBD" w14:textId="77777777" w:rsidR="009270EF" w:rsidRPr="006D5109" w:rsidRDefault="009270EF" w:rsidP="00EA4EDE">
            <w:pPr>
              <w:pStyle w:val="a3"/>
              <w:ind w:left="0"/>
              <w:jc w:val="center"/>
              <w:rPr>
                <w:rFonts w:ascii="Times New Roman" w:hAnsi="Times New Roman" w:cs="Times New Roman"/>
                <w:sz w:val="24"/>
                <w:szCs w:val="24"/>
              </w:rPr>
            </w:pPr>
            <w:r w:rsidRPr="006D5109">
              <w:rPr>
                <w:rFonts w:ascii="Times New Roman" w:hAnsi="Times New Roman" w:cs="Times New Roman"/>
                <w:sz w:val="24"/>
                <w:szCs w:val="24"/>
              </w:rPr>
              <w:t>2019-2025 годы</w:t>
            </w:r>
          </w:p>
        </w:tc>
        <w:tc>
          <w:tcPr>
            <w:tcW w:w="1328" w:type="pct"/>
          </w:tcPr>
          <w:p w14:paraId="71817157"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Создание развитой инфраструктуры, улучшение материально-технической</w:t>
            </w:r>
          </w:p>
          <w:p w14:paraId="0DE613F7"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и научно-методической базы туризма в Новосибирской области</w:t>
            </w:r>
          </w:p>
        </w:tc>
      </w:tr>
      <w:tr w:rsidR="009270EF" w:rsidRPr="006D5109" w14:paraId="4F0CE7D4" w14:textId="77777777" w:rsidTr="00EA4EDE">
        <w:trPr>
          <w:trHeight w:val="20"/>
        </w:trPr>
        <w:tc>
          <w:tcPr>
            <w:tcW w:w="5000" w:type="pct"/>
            <w:gridSpan w:val="5"/>
          </w:tcPr>
          <w:p w14:paraId="4F53706D"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17. Ведомственная целевая программа «Развитие торговли на территории Новосибирской области» (утверждена приказом министерства промышленности, торговли и развития предпринимательства Новосибирской области от 04.12.2019 № 386)</w:t>
            </w:r>
          </w:p>
        </w:tc>
      </w:tr>
      <w:tr w:rsidR="009270EF" w:rsidRPr="006D5109" w14:paraId="3665D971" w14:textId="77777777" w:rsidTr="00EA4EDE">
        <w:trPr>
          <w:trHeight w:val="20"/>
        </w:trPr>
        <w:tc>
          <w:tcPr>
            <w:tcW w:w="342" w:type="pct"/>
          </w:tcPr>
          <w:p w14:paraId="3D268EE0"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17.1</w:t>
            </w:r>
          </w:p>
        </w:tc>
        <w:tc>
          <w:tcPr>
            <w:tcW w:w="1551" w:type="pct"/>
          </w:tcPr>
          <w:p w14:paraId="0B43FF92"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Анализ действующего законодательства, совершенствование нормативно-правового обеспечения в сфере торговли, внесение необходимых изменений в нормативные правовые акты Новосибирской области</w:t>
            </w:r>
          </w:p>
        </w:tc>
        <w:tc>
          <w:tcPr>
            <w:tcW w:w="1111" w:type="pct"/>
          </w:tcPr>
          <w:p w14:paraId="4AB02F7F"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Разработчик Программы: Минпромторг НСО;</w:t>
            </w:r>
          </w:p>
          <w:p w14:paraId="641B0276"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ответственный исполнитель основного мероприятия: Минпромторг НСО</w:t>
            </w:r>
          </w:p>
        </w:tc>
        <w:tc>
          <w:tcPr>
            <w:tcW w:w="668" w:type="pct"/>
          </w:tcPr>
          <w:p w14:paraId="7B3A5536"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2020-2025 годы</w:t>
            </w:r>
          </w:p>
        </w:tc>
        <w:tc>
          <w:tcPr>
            <w:tcW w:w="1328" w:type="pct"/>
          </w:tcPr>
          <w:p w14:paraId="07E3EB7C"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Приведение нормативно-правового обеспечения</w:t>
            </w:r>
          </w:p>
          <w:p w14:paraId="4DCDB90E"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в сфере торговли</w:t>
            </w:r>
          </w:p>
          <w:p w14:paraId="68413316"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в Новосибирской области</w:t>
            </w:r>
          </w:p>
          <w:p w14:paraId="2851CD80"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в соответствие</w:t>
            </w:r>
          </w:p>
          <w:p w14:paraId="654580AA"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с законодательством РФ</w:t>
            </w:r>
          </w:p>
        </w:tc>
      </w:tr>
      <w:tr w:rsidR="009270EF" w:rsidRPr="006D5109" w14:paraId="5A8336C8" w14:textId="77777777" w:rsidTr="00EA4EDE">
        <w:trPr>
          <w:trHeight w:val="20"/>
        </w:trPr>
        <w:tc>
          <w:tcPr>
            <w:tcW w:w="342" w:type="pct"/>
          </w:tcPr>
          <w:p w14:paraId="7C539C2A"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lastRenderedPageBreak/>
              <w:t>17.2</w:t>
            </w:r>
          </w:p>
        </w:tc>
        <w:tc>
          <w:tcPr>
            <w:tcW w:w="1551" w:type="pct"/>
          </w:tcPr>
          <w:p w14:paraId="2E9AE87A"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Оказание консультативной</w:t>
            </w:r>
          </w:p>
          <w:p w14:paraId="07D5557C"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и методологической помощи субъектам потребительского рынка по вопросам торговли</w:t>
            </w:r>
          </w:p>
        </w:tc>
        <w:tc>
          <w:tcPr>
            <w:tcW w:w="1111" w:type="pct"/>
          </w:tcPr>
          <w:p w14:paraId="1E3D1C43"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Разработчик Программы: Минпромторг НСО;</w:t>
            </w:r>
          </w:p>
          <w:p w14:paraId="2972023E"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ответственный исполнитель основного мероприятия: Минпромторг НСО</w:t>
            </w:r>
          </w:p>
        </w:tc>
        <w:tc>
          <w:tcPr>
            <w:tcW w:w="668" w:type="pct"/>
          </w:tcPr>
          <w:p w14:paraId="15CCDE71"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2020-2025 годы</w:t>
            </w:r>
          </w:p>
        </w:tc>
        <w:tc>
          <w:tcPr>
            <w:tcW w:w="1328" w:type="pct"/>
          </w:tcPr>
          <w:p w14:paraId="6F7E4753"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Повышение уровня информированности субъектов потребительского рынка</w:t>
            </w:r>
          </w:p>
        </w:tc>
      </w:tr>
      <w:tr w:rsidR="009270EF" w:rsidRPr="006D5109" w14:paraId="5F70C195" w14:textId="77777777" w:rsidTr="00EA4EDE">
        <w:trPr>
          <w:trHeight w:val="20"/>
        </w:trPr>
        <w:tc>
          <w:tcPr>
            <w:tcW w:w="342" w:type="pct"/>
          </w:tcPr>
          <w:p w14:paraId="76D98BC4"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17.3</w:t>
            </w:r>
          </w:p>
        </w:tc>
        <w:tc>
          <w:tcPr>
            <w:tcW w:w="1551" w:type="pct"/>
          </w:tcPr>
          <w:p w14:paraId="12D3DABD"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Формирование и ведение:</w:t>
            </w:r>
          </w:p>
          <w:p w14:paraId="647B33F0"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 торгового реестра Новосибирской области;</w:t>
            </w:r>
          </w:p>
          <w:p w14:paraId="65846FA1"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 реестра розничных рынков на территории Новосибирской области;</w:t>
            </w:r>
          </w:p>
          <w:p w14:paraId="24BB4D7B"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 реестра ярмарок, организуемых на территории Новосибирской области</w:t>
            </w:r>
          </w:p>
        </w:tc>
        <w:tc>
          <w:tcPr>
            <w:tcW w:w="1111" w:type="pct"/>
          </w:tcPr>
          <w:p w14:paraId="409820EE"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Разработчик Программы: Минпромторг НСО;</w:t>
            </w:r>
          </w:p>
          <w:p w14:paraId="27341B9C"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ответственные исполнители основного мероприятия: Минпромторг НСО, администрации муниципальных районов и городских округов Новосибирской области</w:t>
            </w:r>
          </w:p>
        </w:tc>
        <w:tc>
          <w:tcPr>
            <w:tcW w:w="668" w:type="pct"/>
          </w:tcPr>
          <w:p w14:paraId="1513FEA6"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2020-2025 годы</w:t>
            </w:r>
          </w:p>
        </w:tc>
        <w:tc>
          <w:tcPr>
            <w:tcW w:w="1328" w:type="pct"/>
          </w:tcPr>
          <w:p w14:paraId="3B1CEB04"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Повышение эффективности регулирования сферы торговли Новосибирской области. Обеспечение своевременной актуализации реестров</w:t>
            </w:r>
          </w:p>
        </w:tc>
      </w:tr>
      <w:tr w:rsidR="009270EF" w:rsidRPr="006D5109" w14:paraId="1D9AE07F" w14:textId="77777777" w:rsidTr="00EA4EDE">
        <w:trPr>
          <w:trHeight w:val="20"/>
        </w:trPr>
        <w:tc>
          <w:tcPr>
            <w:tcW w:w="342" w:type="pct"/>
          </w:tcPr>
          <w:p w14:paraId="03BF55C3"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17.4</w:t>
            </w:r>
          </w:p>
        </w:tc>
        <w:tc>
          <w:tcPr>
            <w:tcW w:w="1551" w:type="pct"/>
          </w:tcPr>
          <w:p w14:paraId="5E49CB24"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Организация информационно-аналитического наблюдения за состоянием рынка товаров и услуг</w:t>
            </w:r>
          </w:p>
          <w:p w14:paraId="500311D9" w14:textId="77777777" w:rsidR="009270EF" w:rsidRPr="006D5109" w:rsidRDefault="009270EF" w:rsidP="00EA4EDE">
            <w:pPr>
              <w:pStyle w:val="a3"/>
              <w:ind w:left="0"/>
              <w:jc w:val="center"/>
              <w:rPr>
                <w:rFonts w:ascii="Times New Roman" w:hAnsi="Times New Roman" w:cs="Times New Roman"/>
                <w:bCs/>
                <w:sz w:val="24"/>
                <w:szCs w:val="24"/>
              </w:rPr>
            </w:pPr>
          </w:p>
        </w:tc>
        <w:tc>
          <w:tcPr>
            <w:tcW w:w="1111" w:type="pct"/>
          </w:tcPr>
          <w:p w14:paraId="20D08FA5"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Разработчик Программы: Минпромторг НСО; ответственный исполнитель основного мероприятия: Минпромторг НСО</w:t>
            </w:r>
          </w:p>
        </w:tc>
        <w:tc>
          <w:tcPr>
            <w:tcW w:w="668" w:type="pct"/>
          </w:tcPr>
          <w:p w14:paraId="7C23704C"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2020-2025 годы</w:t>
            </w:r>
          </w:p>
        </w:tc>
        <w:tc>
          <w:tcPr>
            <w:tcW w:w="1328" w:type="pct"/>
          </w:tcPr>
          <w:p w14:paraId="76981F1F"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Принятие своевременных мер по совершенствованию сферы торговли</w:t>
            </w:r>
          </w:p>
          <w:p w14:paraId="44EEF0DB" w14:textId="77777777" w:rsidR="009270EF" w:rsidRPr="006D5109" w:rsidRDefault="009270EF" w:rsidP="00EA4EDE">
            <w:pPr>
              <w:pStyle w:val="a3"/>
              <w:ind w:left="0"/>
              <w:jc w:val="center"/>
              <w:rPr>
                <w:rFonts w:ascii="Times New Roman" w:hAnsi="Times New Roman" w:cs="Times New Roman"/>
                <w:bCs/>
                <w:sz w:val="24"/>
                <w:szCs w:val="24"/>
              </w:rPr>
            </w:pPr>
          </w:p>
        </w:tc>
      </w:tr>
      <w:tr w:rsidR="009270EF" w:rsidRPr="006D5109" w14:paraId="179CBE18" w14:textId="77777777" w:rsidTr="00EA4EDE">
        <w:trPr>
          <w:trHeight w:val="20"/>
        </w:trPr>
        <w:tc>
          <w:tcPr>
            <w:tcW w:w="342" w:type="pct"/>
          </w:tcPr>
          <w:p w14:paraId="59A320EE"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17.5</w:t>
            </w:r>
          </w:p>
        </w:tc>
        <w:tc>
          <w:tcPr>
            <w:tcW w:w="1551" w:type="pct"/>
          </w:tcPr>
          <w:p w14:paraId="62333E86"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Организация и проведение мониторинга ценовой ситуации:</w:t>
            </w:r>
          </w:p>
          <w:p w14:paraId="62F28261"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 в организациях торговли;</w:t>
            </w:r>
          </w:p>
          <w:p w14:paraId="0C80AC11"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 на розничных рынках, ярмарках и в местах расширенных продаж</w:t>
            </w:r>
          </w:p>
          <w:p w14:paraId="3F55C013" w14:textId="77777777" w:rsidR="009270EF" w:rsidRPr="006D5109" w:rsidRDefault="009270EF" w:rsidP="00EA4EDE">
            <w:pPr>
              <w:pStyle w:val="a3"/>
              <w:ind w:left="0"/>
              <w:jc w:val="center"/>
              <w:rPr>
                <w:rFonts w:ascii="Times New Roman" w:hAnsi="Times New Roman" w:cs="Times New Roman"/>
                <w:bCs/>
                <w:sz w:val="24"/>
                <w:szCs w:val="24"/>
              </w:rPr>
            </w:pPr>
          </w:p>
        </w:tc>
        <w:tc>
          <w:tcPr>
            <w:tcW w:w="1111" w:type="pct"/>
          </w:tcPr>
          <w:p w14:paraId="57B65FB5"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Разработчик Программы: Минпромторг НСО; ответственный исполнитель основного мероприятия: Минпромторг НСО</w:t>
            </w:r>
          </w:p>
        </w:tc>
        <w:tc>
          <w:tcPr>
            <w:tcW w:w="668" w:type="pct"/>
          </w:tcPr>
          <w:p w14:paraId="0A82958C"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2020-2025 годы</w:t>
            </w:r>
          </w:p>
        </w:tc>
        <w:tc>
          <w:tcPr>
            <w:tcW w:w="1328" w:type="pct"/>
          </w:tcPr>
          <w:p w14:paraId="4EAFD9D3"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Стабилизация розничных цен на основные продукты питания</w:t>
            </w:r>
          </w:p>
          <w:p w14:paraId="4B4455CF" w14:textId="77777777" w:rsidR="009270EF" w:rsidRPr="006D5109" w:rsidRDefault="009270EF" w:rsidP="00EA4EDE">
            <w:pPr>
              <w:pStyle w:val="a3"/>
              <w:ind w:left="0"/>
              <w:jc w:val="center"/>
              <w:rPr>
                <w:rFonts w:ascii="Times New Roman" w:hAnsi="Times New Roman" w:cs="Times New Roman"/>
                <w:bCs/>
                <w:sz w:val="24"/>
                <w:szCs w:val="24"/>
              </w:rPr>
            </w:pPr>
          </w:p>
        </w:tc>
      </w:tr>
      <w:tr w:rsidR="009270EF" w:rsidRPr="006D5109" w14:paraId="2F184B99" w14:textId="77777777" w:rsidTr="00EA4EDE">
        <w:trPr>
          <w:trHeight w:val="20"/>
        </w:trPr>
        <w:tc>
          <w:tcPr>
            <w:tcW w:w="342" w:type="pct"/>
          </w:tcPr>
          <w:p w14:paraId="733554AA"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17.6</w:t>
            </w:r>
          </w:p>
        </w:tc>
        <w:tc>
          <w:tcPr>
            <w:tcW w:w="1551" w:type="pct"/>
          </w:tcPr>
          <w:p w14:paraId="5FFDF591" w14:textId="77777777" w:rsidR="009270EF" w:rsidRPr="006D5109" w:rsidRDefault="009270EF" w:rsidP="00EA4EDE">
            <w:pPr>
              <w:autoSpaceDE w:val="0"/>
              <w:autoSpaceDN w:val="0"/>
              <w:adjustRightInd w:val="0"/>
              <w:jc w:val="center"/>
              <w:rPr>
                <w:rFonts w:ascii="Times New Roman" w:hAnsi="Times New Roman" w:cs="Times New Roman"/>
                <w:sz w:val="24"/>
                <w:szCs w:val="24"/>
              </w:rPr>
            </w:pPr>
            <w:r w:rsidRPr="006D5109">
              <w:rPr>
                <w:rFonts w:ascii="Times New Roman" w:hAnsi="Times New Roman" w:cs="Times New Roman"/>
                <w:sz w:val="24"/>
                <w:szCs w:val="24"/>
              </w:rPr>
              <w:t>Информирование населения и хозяйствующих субъектов по вопросам торговли с использованием информационно-телекоммуникационной сети «Интернет», ведение на официальном сайте Минпромторга НСО в информационно-телекоммуникационной сети «Интернет» раздела «Потребительский рынок»</w:t>
            </w:r>
          </w:p>
          <w:p w14:paraId="2CC2A69A" w14:textId="77777777" w:rsidR="009270EF" w:rsidRPr="006D5109" w:rsidRDefault="009270EF" w:rsidP="00EA4EDE">
            <w:pPr>
              <w:pStyle w:val="a3"/>
              <w:ind w:left="0"/>
              <w:jc w:val="center"/>
              <w:rPr>
                <w:rFonts w:ascii="Times New Roman" w:hAnsi="Times New Roman" w:cs="Times New Roman"/>
                <w:bCs/>
                <w:sz w:val="24"/>
                <w:szCs w:val="24"/>
              </w:rPr>
            </w:pPr>
          </w:p>
        </w:tc>
        <w:tc>
          <w:tcPr>
            <w:tcW w:w="1111" w:type="pct"/>
          </w:tcPr>
          <w:p w14:paraId="427E1D24"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Разработчик Программы: Минпромторг НСО; ответственный исполнитель основного мероприятия: Минпромторг НСО</w:t>
            </w:r>
          </w:p>
        </w:tc>
        <w:tc>
          <w:tcPr>
            <w:tcW w:w="668" w:type="pct"/>
          </w:tcPr>
          <w:p w14:paraId="7B30B495"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2020-2025 годы</w:t>
            </w:r>
          </w:p>
        </w:tc>
        <w:tc>
          <w:tcPr>
            <w:tcW w:w="1328" w:type="pct"/>
          </w:tcPr>
          <w:p w14:paraId="168CB569"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Повышение информированности населения и хозяйствующих субъектов по вопросам торговли</w:t>
            </w:r>
          </w:p>
        </w:tc>
      </w:tr>
      <w:tr w:rsidR="009270EF" w:rsidRPr="006D5109" w14:paraId="787A2F86" w14:textId="77777777" w:rsidTr="00EA4EDE">
        <w:trPr>
          <w:trHeight w:val="20"/>
        </w:trPr>
        <w:tc>
          <w:tcPr>
            <w:tcW w:w="342" w:type="pct"/>
          </w:tcPr>
          <w:p w14:paraId="5218E6E0"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lastRenderedPageBreak/>
              <w:t>17.7</w:t>
            </w:r>
          </w:p>
        </w:tc>
        <w:tc>
          <w:tcPr>
            <w:tcW w:w="1551" w:type="pct"/>
          </w:tcPr>
          <w:p w14:paraId="205E055B"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Организация работы и проведение заседаний комиссии при министерстве промышленности, торговли и развития предпринимательства Новосибирской области по вопросам обеспечения безопасности товаров на потребительском рынке Новосибирской области</w:t>
            </w:r>
          </w:p>
        </w:tc>
        <w:tc>
          <w:tcPr>
            <w:tcW w:w="1111" w:type="pct"/>
          </w:tcPr>
          <w:p w14:paraId="52002FB3"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Разработчик Программы: Минпромторг НСО; ответственный исполнитель основного мероприятия: Минпромторг НСО</w:t>
            </w:r>
          </w:p>
        </w:tc>
        <w:tc>
          <w:tcPr>
            <w:tcW w:w="668" w:type="pct"/>
          </w:tcPr>
          <w:p w14:paraId="6C32D658"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2020-2025 годы</w:t>
            </w:r>
          </w:p>
        </w:tc>
        <w:tc>
          <w:tcPr>
            <w:tcW w:w="1328" w:type="pct"/>
          </w:tcPr>
          <w:p w14:paraId="7555D285"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Обеспечение продовольственной безопасности на потребительском рынке Новосибирской области</w:t>
            </w:r>
          </w:p>
        </w:tc>
      </w:tr>
      <w:tr w:rsidR="009270EF" w:rsidRPr="006D5109" w14:paraId="7285A168" w14:textId="77777777" w:rsidTr="00EA4EDE">
        <w:trPr>
          <w:trHeight w:val="20"/>
        </w:trPr>
        <w:tc>
          <w:tcPr>
            <w:tcW w:w="342" w:type="pct"/>
          </w:tcPr>
          <w:p w14:paraId="027E2796"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17.8</w:t>
            </w:r>
          </w:p>
        </w:tc>
        <w:tc>
          <w:tcPr>
            <w:tcW w:w="1551" w:type="pct"/>
          </w:tcPr>
          <w:p w14:paraId="3CC15B5E"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Информирование населения о мероприятиях и мерах, проводимых контролирующими и надзорными органами по вопросам повышения качества и безопасности реализуемых товаров на потребительском рынке области.</w:t>
            </w:r>
          </w:p>
        </w:tc>
        <w:tc>
          <w:tcPr>
            <w:tcW w:w="1111" w:type="pct"/>
          </w:tcPr>
          <w:p w14:paraId="60DAEFA1"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Разработчик Программы: Минпромторг НСО; ответственный исполнитель основного мероприятия: Минпромторг НСО</w:t>
            </w:r>
          </w:p>
        </w:tc>
        <w:tc>
          <w:tcPr>
            <w:tcW w:w="668" w:type="pct"/>
          </w:tcPr>
          <w:p w14:paraId="4A27D319"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2020-2025 годы</w:t>
            </w:r>
          </w:p>
        </w:tc>
        <w:tc>
          <w:tcPr>
            <w:tcW w:w="1328" w:type="pct"/>
          </w:tcPr>
          <w:p w14:paraId="74DA373A"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Повышение уровня информированности населения по вопросам защиты своих прав в сфере потребительского рынка и услуг</w:t>
            </w:r>
          </w:p>
        </w:tc>
      </w:tr>
      <w:tr w:rsidR="009270EF" w:rsidRPr="006D5109" w14:paraId="1FE441DF" w14:textId="77777777" w:rsidTr="00EA4EDE">
        <w:trPr>
          <w:trHeight w:val="20"/>
        </w:trPr>
        <w:tc>
          <w:tcPr>
            <w:tcW w:w="342" w:type="pct"/>
          </w:tcPr>
          <w:p w14:paraId="0B8DFE02"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17.9</w:t>
            </w:r>
          </w:p>
        </w:tc>
        <w:tc>
          <w:tcPr>
            <w:tcW w:w="1551" w:type="pct"/>
          </w:tcPr>
          <w:p w14:paraId="61564381"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Анализ размещения мелкорозничных торговых объектов на территории Новосибирской области</w:t>
            </w:r>
          </w:p>
        </w:tc>
        <w:tc>
          <w:tcPr>
            <w:tcW w:w="1111" w:type="pct"/>
          </w:tcPr>
          <w:p w14:paraId="45688F38"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Разработчик Программы: Минпромторг НСО; ответственный исполнитель основного мероприятия: Минпромторг НСО</w:t>
            </w:r>
          </w:p>
        </w:tc>
        <w:tc>
          <w:tcPr>
            <w:tcW w:w="668" w:type="pct"/>
          </w:tcPr>
          <w:p w14:paraId="574B2BA3"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2020-2025 годы</w:t>
            </w:r>
          </w:p>
        </w:tc>
        <w:tc>
          <w:tcPr>
            <w:tcW w:w="1328" w:type="pct"/>
          </w:tcPr>
          <w:p w14:paraId="79D5F350"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Реализация комплекса мер, направленных на повышение конкуренции среди предприятий торговли</w:t>
            </w:r>
          </w:p>
        </w:tc>
      </w:tr>
      <w:tr w:rsidR="009270EF" w:rsidRPr="006D5109" w14:paraId="4DB730D9" w14:textId="77777777" w:rsidTr="00EA4EDE">
        <w:trPr>
          <w:trHeight w:val="20"/>
        </w:trPr>
        <w:tc>
          <w:tcPr>
            <w:tcW w:w="342" w:type="pct"/>
          </w:tcPr>
          <w:p w14:paraId="12BFBA97"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17.10</w:t>
            </w:r>
          </w:p>
        </w:tc>
        <w:tc>
          <w:tcPr>
            <w:tcW w:w="1551" w:type="pct"/>
          </w:tcPr>
          <w:p w14:paraId="6065FDA2"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Организация и проведение мероприятий по вопросу создания условий для продвижения на потребительский рынок Новосибирской области продукции, произведенной на территории региона, в том числе реализации проекта «Сделано у нас»</w:t>
            </w:r>
          </w:p>
        </w:tc>
        <w:tc>
          <w:tcPr>
            <w:tcW w:w="1111" w:type="pct"/>
          </w:tcPr>
          <w:p w14:paraId="43C01455"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Разработчик Программы: Минпромторг НСО; ответственный исполнитель основного мероприятия: Минпромторг НСО</w:t>
            </w:r>
          </w:p>
        </w:tc>
        <w:tc>
          <w:tcPr>
            <w:tcW w:w="668" w:type="pct"/>
          </w:tcPr>
          <w:p w14:paraId="3AD8CA9C"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2020-2025 годы</w:t>
            </w:r>
          </w:p>
        </w:tc>
        <w:tc>
          <w:tcPr>
            <w:tcW w:w="1328" w:type="pct"/>
          </w:tcPr>
          <w:p w14:paraId="29E19253"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Выработка комплекса мер, способствующих обеспечению населения широким ассортиментом продовольственных товаров</w:t>
            </w:r>
          </w:p>
        </w:tc>
      </w:tr>
      <w:tr w:rsidR="009270EF" w:rsidRPr="006D5109" w14:paraId="44EA93AF" w14:textId="77777777" w:rsidTr="00EA4EDE">
        <w:trPr>
          <w:trHeight w:val="20"/>
        </w:trPr>
        <w:tc>
          <w:tcPr>
            <w:tcW w:w="342" w:type="pct"/>
          </w:tcPr>
          <w:p w14:paraId="07D9E59A"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17.11</w:t>
            </w:r>
          </w:p>
        </w:tc>
        <w:tc>
          <w:tcPr>
            <w:tcW w:w="1551" w:type="pct"/>
          </w:tcPr>
          <w:p w14:paraId="4D4A0695"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Организация и проведение дней поставщиков</w:t>
            </w:r>
          </w:p>
        </w:tc>
        <w:tc>
          <w:tcPr>
            <w:tcW w:w="1111" w:type="pct"/>
          </w:tcPr>
          <w:p w14:paraId="2BEB6077"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Разработчик Программы: Минпромторг НСО; ответственный исполнитель основного мероприятия: Минпромторг НСО</w:t>
            </w:r>
          </w:p>
        </w:tc>
        <w:tc>
          <w:tcPr>
            <w:tcW w:w="668" w:type="pct"/>
          </w:tcPr>
          <w:p w14:paraId="7FE08301"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2020-2025 годы</w:t>
            </w:r>
          </w:p>
        </w:tc>
        <w:tc>
          <w:tcPr>
            <w:tcW w:w="1328" w:type="pct"/>
          </w:tcPr>
          <w:p w14:paraId="630EAC08"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 xml:space="preserve">Развитие прямых поставок товаров местных товаропроизводителей в розничную сеть (на потребительский рынок Новосибирской области). В днях поставщика ежегодно примет участие не менее 200 </w:t>
            </w:r>
            <w:r w:rsidRPr="006D5109">
              <w:rPr>
                <w:rFonts w:ascii="Times New Roman" w:hAnsi="Times New Roman" w:cs="Times New Roman"/>
                <w:bCs/>
                <w:sz w:val="24"/>
                <w:szCs w:val="24"/>
              </w:rPr>
              <w:lastRenderedPageBreak/>
              <w:t>товаропроизводителей Новосибирской области</w:t>
            </w:r>
          </w:p>
        </w:tc>
      </w:tr>
      <w:tr w:rsidR="009270EF" w:rsidRPr="006D5109" w14:paraId="6A383964" w14:textId="77777777" w:rsidTr="00EA4EDE">
        <w:trPr>
          <w:trHeight w:val="20"/>
        </w:trPr>
        <w:tc>
          <w:tcPr>
            <w:tcW w:w="342" w:type="pct"/>
          </w:tcPr>
          <w:p w14:paraId="7630862D"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17.12</w:t>
            </w:r>
          </w:p>
        </w:tc>
        <w:tc>
          <w:tcPr>
            <w:tcW w:w="1551" w:type="pct"/>
          </w:tcPr>
          <w:p w14:paraId="3E9851E0"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Проведение организационных мероприятий (консультации, совещания, деловые встречи), направленных на стимулирование реализации инвестиционных проектов в сфере потребительского рынка, в том числе по строительству логистических центров, осуществляющих прием и хранение продовольственных товаров</w:t>
            </w:r>
          </w:p>
        </w:tc>
        <w:tc>
          <w:tcPr>
            <w:tcW w:w="1111" w:type="pct"/>
          </w:tcPr>
          <w:p w14:paraId="7489DD02"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Разработчик Программы: Минпромторг НСО; ответственный исполнитель основного мероприятия: Минпромторг НСО</w:t>
            </w:r>
          </w:p>
        </w:tc>
        <w:tc>
          <w:tcPr>
            <w:tcW w:w="668" w:type="pct"/>
          </w:tcPr>
          <w:p w14:paraId="67F07F60"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2020-2025 годы</w:t>
            </w:r>
          </w:p>
        </w:tc>
        <w:tc>
          <w:tcPr>
            <w:tcW w:w="1328" w:type="pct"/>
          </w:tcPr>
          <w:p w14:paraId="10536437"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Совершенствование системы товародвижения</w:t>
            </w:r>
          </w:p>
        </w:tc>
      </w:tr>
      <w:tr w:rsidR="009270EF" w:rsidRPr="006D5109" w14:paraId="3449A58F" w14:textId="77777777" w:rsidTr="00EA4EDE">
        <w:trPr>
          <w:trHeight w:val="20"/>
        </w:trPr>
        <w:tc>
          <w:tcPr>
            <w:tcW w:w="342" w:type="pct"/>
          </w:tcPr>
          <w:p w14:paraId="09FEA000"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17.13</w:t>
            </w:r>
          </w:p>
        </w:tc>
        <w:tc>
          <w:tcPr>
            <w:tcW w:w="1551" w:type="pct"/>
          </w:tcPr>
          <w:p w14:paraId="084CDE58"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Организация и проведение круглых столов, совещаний, конференций</w:t>
            </w:r>
          </w:p>
          <w:p w14:paraId="07FA8E3E"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по проблемам сферы торговли</w:t>
            </w:r>
          </w:p>
        </w:tc>
        <w:tc>
          <w:tcPr>
            <w:tcW w:w="1111" w:type="pct"/>
          </w:tcPr>
          <w:p w14:paraId="322FA3CF"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Разработчик Программы: Минпромторг НСО;</w:t>
            </w:r>
          </w:p>
          <w:p w14:paraId="68AC1A62"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ответственный исполнитель основного мероприятия: Минпромторг НСО</w:t>
            </w:r>
          </w:p>
        </w:tc>
        <w:tc>
          <w:tcPr>
            <w:tcW w:w="668" w:type="pct"/>
          </w:tcPr>
          <w:p w14:paraId="2D7D07CE"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2020-2025 годы</w:t>
            </w:r>
          </w:p>
        </w:tc>
        <w:tc>
          <w:tcPr>
            <w:tcW w:w="1328" w:type="pct"/>
          </w:tcPr>
          <w:p w14:paraId="30A13A63"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Выявление проблем развития сферы торговли и принятие мер по их устранению</w:t>
            </w:r>
          </w:p>
        </w:tc>
      </w:tr>
      <w:tr w:rsidR="009270EF" w:rsidRPr="006D5109" w14:paraId="4AF55B22" w14:textId="77777777" w:rsidTr="00EA4EDE">
        <w:trPr>
          <w:trHeight w:val="20"/>
        </w:trPr>
        <w:tc>
          <w:tcPr>
            <w:tcW w:w="342" w:type="pct"/>
          </w:tcPr>
          <w:p w14:paraId="08611E44"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17.14</w:t>
            </w:r>
          </w:p>
        </w:tc>
        <w:tc>
          <w:tcPr>
            <w:tcW w:w="1551" w:type="pct"/>
          </w:tcPr>
          <w:p w14:paraId="10D2DCD7"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Организация и проведение выставок, ярмарок товаров и услуг с участием местных товаропроизводителей и субъектов малого и среднего предпринимательства</w:t>
            </w:r>
          </w:p>
        </w:tc>
        <w:tc>
          <w:tcPr>
            <w:tcW w:w="1111" w:type="pct"/>
          </w:tcPr>
          <w:p w14:paraId="046ED82F"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Разработчик Программы: Минпромторг НСО; ответственный исполнитель основного мероприятия: Минпромторг НСО</w:t>
            </w:r>
          </w:p>
        </w:tc>
        <w:tc>
          <w:tcPr>
            <w:tcW w:w="668" w:type="pct"/>
          </w:tcPr>
          <w:p w14:paraId="2B683FC5"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2020-2025 годы</w:t>
            </w:r>
          </w:p>
        </w:tc>
        <w:tc>
          <w:tcPr>
            <w:tcW w:w="1328" w:type="pct"/>
          </w:tcPr>
          <w:p w14:paraId="596320FC"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с производителями, снижение розничных цен на потребительском рынке области</w:t>
            </w:r>
          </w:p>
        </w:tc>
      </w:tr>
      <w:tr w:rsidR="009270EF" w:rsidRPr="006D5109" w14:paraId="5589DE1F" w14:textId="77777777" w:rsidTr="00EA4EDE">
        <w:trPr>
          <w:trHeight w:val="20"/>
        </w:trPr>
        <w:tc>
          <w:tcPr>
            <w:tcW w:w="342" w:type="pct"/>
          </w:tcPr>
          <w:p w14:paraId="41B5FD4B"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17.15</w:t>
            </w:r>
          </w:p>
        </w:tc>
        <w:tc>
          <w:tcPr>
            <w:tcW w:w="1551" w:type="pct"/>
          </w:tcPr>
          <w:p w14:paraId="7DC30D32"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Проведение оценки обеспеченности населения Новосибирской области площадью торговых объектов</w:t>
            </w:r>
          </w:p>
        </w:tc>
        <w:tc>
          <w:tcPr>
            <w:tcW w:w="1111" w:type="pct"/>
          </w:tcPr>
          <w:p w14:paraId="3EDE2708"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Разработчик Программы: Минпромторг НСО; ответственный исполнитель основного мероприятия: Минпромторг НСО</w:t>
            </w:r>
          </w:p>
        </w:tc>
        <w:tc>
          <w:tcPr>
            <w:tcW w:w="668" w:type="pct"/>
          </w:tcPr>
          <w:p w14:paraId="6B8C3F16"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2020-2025 годы</w:t>
            </w:r>
          </w:p>
        </w:tc>
        <w:tc>
          <w:tcPr>
            <w:tcW w:w="1328" w:type="pct"/>
          </w:tcPr>
          <w:p w14:paraId="7E5D1F62"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Выявление проблемных территорий и обеспечение населения торговыми услугами</w:t>
            </w:r>
          </w:p>
        </w:tc>
      </w:tr>
      <w:tr w:rsidR="009270EF" w:rsidRPr="006D5109" w14:paraId="7EA036A3" w14:textId="77777777" w:rsidTr="00EA4EDE">
        <w:trPr>
          <w:trHeight w:val="20"/>
        </w:trPr>
        <w:tc>
          <w:tcPr>
            <w:tcW w:w="342" w:type="pct"/>
          </w:tcPr>
          <w:p w14:paraId="251B3E47"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17.16</w:t>
            </w:r>
          </w:p>
        </w:tc>
        <w:tc>
          <w:tcPr>
            <w:tcW w:w="1551" w:type="pct"/>
          </w:tcPr>
          <w:p w14:paraId="2130FCAA"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 xml:space="preserve">Размещение утвержденных схем размещения нестационарных торговых объектов на территории муниципальных образований Новосибирской области и вносимых в них изменений на </w:t>
            </w:r>
            <w:r w:rsidRPr="006D5109">
              <w:rPr>
                <w:rFonts w:ascii="Times New Roman" w:hAnsi="Times New Roman" w:cs="Times New Roman"/>
                <w:bCs/>
                <w:sz w:val="24"/>
                <w:szCs w:val="24"/>
              </w:rPr>
              <w:lastRenderedPageBreak/>
              <w:t>официальном сайте Минпромторга НСО в информационно-телекоммуникационной сети «Интернет»</w:t>
            </w:r>
          </w:p>
        </w:tc>
        <w:tc>
          <w:tcPr>
            <w:tcW w:w="1111" w:type="pct"/>
          </w:tcPr>
          <w:p w14:paraId="6F59DB8C"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lastRenderedPageBreak/>
              <w:t>Разработчик Программы: Минпромторг НСО; ответственный исполнитель основного мероприятия: Минпромторг НСО</w:t>
            </w:r>
          </w:p>
        </w:tc>
        <w:tc>
          <w:tcPr>
            <w:tcW w:w="668" w:type="pct"/>
          </w:tcPr>
          <w:p w14:paraId="6548893C"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2020-2025 годы</w:t>
            </w:r>
          </w:p>
        </w:tc>
        <w:tc>
          <w:tcPr>
            <w:tcW w:w="1328" w:type="pct"/>
          </w:tcPr>
          <w:p w14:paraId="2AC5BAE9"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 xml:space="preserve">Упорядочение размещения нестационарных торговых объектов, достижение норматива минимальной обеспеченности </w:t>
            </w:r>
            <w:r w:rsidRPr="006D5109">
              <w:rPr>
                <w:rFonts w:ascii="Times New Roman" w:hAnsi="Times New Roman" w:cs="Times New Roman"/>
                <w:bCs/>
                <w:sz w:val="24"/>
                <w:szCs w:val="24"/>
              </w:rPr>
              <w:lastRenderedPageBreak/>
              <w:t>населения площадью торговых объектов</w:t>
            </w:r>
          </w:p>
        </w:tc>
      </w:tr>
      <w:tr w:rsidR="009270EF" w:rsidRPr="006D5109" w14:paraId="41134C3A" w14:textId="77777777" w:rsidTr="00EA4EDE">
        <w:trPr>
          <w:trHeight w:val="20"/>
        </w:trPr>
        <w:tc>
          <w:tcPr>
            <w:tcW w:w="342" w:type="pct"/>
          </w:tcPr>
          <w:p w14:paraId="635CFBAE"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17.17</w:t>
            </w:r>
          </w:p>
        </w:tc>
        <w:tc>
          <w:tcPr>
            <w:tcW w:w="1551" w:type="pct"/>
          </w:tcPr>
          <w:p w14:paraId="013034C8"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Оказание методической помощи и проведение консультаций по вопросам получения субъектами, осуществляющими торговую деятельность на территории Новосибирской области, государственной поддержки</w:t>
            </w:r>
          </w:p>
        </w:tc>
        <w:tc>
          <w:tcPr>
            <w:tcW w:w="1111" w:type="pct"/>
          </w:tcPr>
          <w:p w14:paraId="316585B8"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Разработчик Программы: Минпромторг НСО; ответственный исполнитель основного мероприятия: Минпромторг НСО</w:t>
            </w:r>
          </w:p>
        </w:tc>
        <w:tc>
          <w:tcPr>
            <w:tcW w:w="668" w:type="pct"/>
          </w:tcPr>
          <w:p w14:paraId="1EC7AC01"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2020-2025 годы</w:t>
            </w:r>
          </w:p>
        </w:tc>
        <w:tc>
          <w:tcPr>
            <w:tcW w:w="1328" w:type="pct"/>
          </w:tcPr>
          <w:p w14:paraId="6D1E5E44"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Стимулирование развития торговли в малых и отдаленных населенных пунктах</w:t>
            </w:r>
          </w:p>
        </w:tc>
      </w:tr>
      <w:tr w:rsidR="009270EF" w:rsidRPr="006D5109" w14:paraId="2D677341" w14:textId="77777777" w:rsidTr="00EA4EDE">
        <w:trPr>
          <w:trHeight w:val="20"/>
        </w:trPr>
        <w:tc>
          <w:tcPr>
            <w:tcW w:w="342" w:type="pct"/>
          </w:tcPr>
          <w:p w14:paraId="1C60367F"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17.18</w:t>
            </w:r>
          </w:p>
        </w:tc>
        <w:tc>
          <w:tcPr>
            <w:tcW w:w="1551" w:type="pct"/>
          </w:tcPr>
          <w:p w14:paraId="32176F6B"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Предоставление субсидий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w:t>
            </w:r>
          </w:p>
        </w:tc>
        <w:tc>
          <w:tcPr>
            <w:tcW w:w="1111" w:type="pct"/>
          </w:tcPr>
          <w:p w14:paraId="481A2813"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Разработчик Программы: Минпромторг НСО; ответственный исполнитель основного мероприятия: Минпромторг НСО</w:t>
            </w:r>
          </w:p>
        </w:tc>
        <w:tc>
          <w:tcPr>
            <w:tcW w:w="668" w:type="pct"/>
          </w:tcPr>
          <w:p w14:paraId="2E803054"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2020-2025 годы</w:t>
            </w:r>
          </w:p>
        </w:tc>
        <w:tc>
          <w:tcPr>
            <w:tcW w:w="1328" w:type="pct"/>
          </w:tcPr>
          <w:p w14:paraId="06CACEAD"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Сохранение действующей торговой сети ежегодно в не менее чем в 300 отдаленных населенных пунктах Новосибирской области</w:t>
            </w:r>
          </w:p>
        </w:tc>
      </w:tr>
      <w:tr w:rsidR="009270EF" w:rsidRPr="006D5109" w14:paraId="11E2FFD6" w14:textId="77777777" w:rsidTr="00EA4EDE">
        <w:trPr>
          <w:trHeight w:val="20"/>
        </w:trPr>
        <w:tc>
          <w:tcPr>
            <w:tcW w:w="342" w:type="pct"/>
          </w:tcPr>
          <w:p w14:paraId="74BD4520"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17.19</w:t>
            </w:r>
          </w:p>
        </w:tc>
        <w:tc>
          <w:tcPr>
            <w:tcW w:w="1551" w:type="pct"/>
          </w:tcPr>
          <w:p w14:paraId="1C11C587"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Реализация образовательных проектов, обучающих семинаров для специалистов сферы потребительского рынка</w:t>
            </w:r>
          </w:p>
        </w:tc>
        <w:tc>
          <w:tcPr>
            <w:tcW w:w="1111" w:type="pct"/>
          </w:tcPr>
          <w:p w14:paraId="70D38AE8"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Разработчик Программы: Минпромторг НСО; ответственный исполнитель основного мероприятия: Минпромторг НСО</w:t>
            </w:r>
          </w:p>
        </w:tc>
        <w:tc>
          <w:tcPr>
            <w:tcW w:w="668" w:type="pct"/>
          </w:tcPr>
          <w:p w14:paraId="7E84CF54"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2020-2025 годы</w:t>
            </w:r>
          </w:p>
        </w:tc>
        <w:tc>
          <w:tcPr>
            <w:tcW w:w="1328" w:type="pct"/>
          </w:tcPr>
          <w:p w14:paraId="4812BCD5"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Повышение профессиональной грамотности, получение знаний по ведению бизнеса</w:t>
            </w:r>
          </w:p>
        </w:tc>
      </w:tr>
      <w:tr w:rsidR="009270EF" w:rsidRPr="006D5109" w14:paraId="690FA2A6" w14:textId="77777777" w:rsidTr="00EA4EDE">
        <w:trPr>
          <w:trHeight w:val="20"/>
        </w:trPr>
        <w:tc>
          <w:tcPr>
            <w:tcW w:w="5000" w:type="pct"/>
            <w:gridSpan w:val="5"/>
          </w:tcPr>
          <w:p w14:paraId="4C7D8105"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18. Ведомственная целевая программа «Управление государственным имуществом и земельными ресурсами</w:t>
            </w:r>
          </w:p>
          <w:p w14:paraId="05CB7336"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на территории Новосибирской области на 2019-2022 годы» (утверждена приказом департамента имущества и земельных отношений Новосибирской области от 25.12.2018 № 5529)</w:t>
            </w:r>
          </w:p>
        </w:tc>
      </w:tr>
      <w:tr w:rsidR="009270EF" w:rsidRPr="006D5109" w14:paraId="0C10A1A6" w14:textId="77777777" w:rsidTr="00EA4EDE">
        <w:trPr>
          <w:trHeight w:val="20"/>
        </w:trPr>
        <w:tc>
          <w:tcPr>
            <w:tcW w:w="342" w:type="pct"/>
          </w:tcPr>
          <w:p w14:paraId="17DFB7D0"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18.1</w:t>
            </w:r>
          </w:p>
        </w:tc>
        <w:tc>
          <w:tcPr>
            <w:tcW w:w="1551" w:type="pct"/>
          </w:tcPr>
          <w:p w14:paraId="7C9B638D"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Приватизация или передача</w:t>
            </w:r>
          </w:p>
          <w:p w14:paraId="704712E1"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в аренду объектов недвижимого имущества, находящихся</w:t>
            </w:r>
          </w:p>
          <w:p w14:paraId="71AC28E9"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в собственности Новосибирской области</w:t>
            </w:r>
          </w:p>
        </w:tc>
        <w:tc>
          <w:tcPr>
            <w:tcW w:w="1111" w:type="pct"/>
          </w:tcPr>
          <w:p w14:paraId="74AA777D" w14:textId="77777777" w:rsidR="009270EF" w:rsidRPr="006D5109" w:rsidRDefault="009270EF" w:rsidP="00EA4EDE">
            <w:pPr>
              <w:jc w:val="center"/>
              <w:rPr>
                <w:rFonts w:ascii="Times New Roman" w:hAnsi="Times New Roman" w:cs="Times New Roman"/>
                <w:bCs/>
                <w:sz w:val="24"/>
                <w:szCs w:val="24"/>
              </w:rPr>
            </w:pPr>
            <w:r w:rsidRPr="006D5109">
              <w:rPr>
                <w:rFonts w:ascii="Times New Roman" w:hAnsi="Times New Roman" w:cs="Times New Roman"/>
                <w:bCs/>
                <w:sz w:val="24"/>
                <w:szCs w:val="24"/>
              </w:rPr>
              <w:t>Разработчик программы:</w:t>
            </w:r>
          </w:p>
          <w:p w14:paraId="4AB6F88F" w14:textId="77777777" w:rsidR="009270EF" w:rsidRPr="006D5109" w:rsidRDefault="009270EF" w:rsidP="00EA4EDE">
            <w:pPr>
              <w:jc w:val="center"/>
              <w:rPr>
                <w:rFonts w:ascii="Times New Roman" w:hAnsi="Times New Roman" w:cs="Times New Roman"/>
                <w:bCs/>
                <w:sz w:val="24"/>
                <w:szCs w:val="24"/>
              </w:rPr>
            </w:pPr>
            <w:r w:rsidRPr="006D5109">
              <w:rPr>
                <w:rFonts w:ascii="Times New Roman" w:hAnsi="Times New Roman" w:cs="Times New Roman"/>
                <w:bCs/>
                <w:sz w:val="24"/>
                <w:szCs w:val="24"/>
              </w:rPr>
              <w:t>ДИЗО;</w:t>
            </w:r>
          </w:p>
          <w:p w14:paraId="686A736B" w14:textId="77777777" w:rsidR="009270EF" w:rsidRPr="006D5109" w:rsidRDefault="009270EF" w:rsidP="00EA4EDE">
            <w:pPr>
              <w:jc w:val="center"/>
              <w:rPr>
                <w:rFonts w:ascii="Times New Roman" w:hAnsi="Times New Roman" w:cs="Times New Roman"/>
                <w:bCs/>
                <w:sz w:val="24"/>
                <w:szCs w:val="24"/>
              </w:rPr>
            </w:pPr>
            <w:r w:rsidRPr="006D5109">
              <w:rPr>
                <w:rFonts w:ascii="Times New Roman" w:hAnsi="Times New Roman" w:cs="Times New Roman"/>
                <w:bCs/>
                <w:sz w:val="24"/>
                <w:szCs w:val="24"/>
              </w:rPr>
              <w:t>ответственные исполнители основных мероприятий:</w:t>
            </w:r>
          </w:p>
          <w:p w14:paraId="56DAB82C" w14:textId="77777777" w:rsidR="009270EF" w:rsidRPr="006D5109" w:rsidRDefault="009270EF" w:rsidP="00EA4EDE">
            <w:pPr>
              <w:jc w:val="center"/>
              <w:rPr>
                <w:rFonts w:ascii="Times New Roman" w:hAnsi="Times New Roman" w:cs="Times New Roman"/>
                <w:bCs/>
                <w:sz w:val="24"/>
                <w:szCs w:val="24"/>
              </w:rPr>
            </w:pPr>
            <w:r w:rsidRPr="006D5109">
              <w:rPr>
                <w:rFonts w:ascii="Times New Roman" w:hAnsi="Times New Roman" w:cs="Times New Roman"/>
                <w:bCs/>
                <w:sz w:val="24"/>
                <w:szCs w:val="24"/>
              </w:rPr>
              <w:t>ДИЗО;</w:t>
            </w:r>
          </w:p>
          <w:p w14:paraId="1FD843D5"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организации, заключившие договоры на конкурсной основе</w:t>
            </w:r>
          </w:p>
        </w:tc>
        <w:tc>
          <w:tcPr>
            <w:tcW w:w="668" w:type="pct"/>
          </w:tcPr>
          <w:p w14:paraId="46AEFFAC"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2019-2025 годы</w:t>
            </w:r>
          </w:p>
        </w:tc>
        <w:tc>
          <w:tcPr>
            <w:tcW w:w="1328" w:type="pct"/>
          </w:tcPr>
          <w:p w14:paraId="4293334A"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Поступление ежегодно</w:t>
            </w:r>
          </w:p>
          <w:p w14:paraId="24237480"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в областной бюджет Новосибирской области доходов от продажи и аренды недвижимого имущества Новосибирской области</w:t>
            </w:r>
          </w:p>
          <w:p w14:paraId="7F392B70"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в размере не менее</w:t>
            </w:r>
          </w:p>
          <w:p w14:paraId="4F4458D4"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40 млн. руб.</w:t>
            </w:r>
          </w:p>
        </w:tc>
      </w:tr>
      <w:tr w:rsidR="009270EF" w:rsidRPr="006D5109" w14:paraId="440DC60D" w14:textId="77777777" w:rsidTr="00EA4EDE">
        <w:trPr>
          <w:trHeight w:val="20"/>
        </w:trPr>
        <w:tc>
          <w:tcPr>
            <w:tcW w:w="342" w:type="pct"/>
          </w:tcPr>
          <w:p w14:paraId="75160E9B"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lastRenderedPageBreak/>
              <w:t>18.2</w:t>
            </w:r>
          </w:p>
        </w:tc>
        <w:tc>
          <w:tcPr>
            <w:tcW w:w="1551" w:type="pct"/>
          </w:tcPr>
          <w:p w14:paraId="6A3B3E14"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Модернизация ГИС «Реестр государственного имущества Новосибирской области»</w:t>
            </w:r>
          </w:p>
        </w:tc>
        <w:tc>
          <w:tcPr>
            <w:tcW w:w="1111" w:type="pct"/>
          </w:tcPr>
          <w:p w14:paraId="7DC96326" w14:textId="77777777" w:rsidR="009270EF" w:rsidRPr="006D5109" w:rsidRDefault="009270EF" w:rsidP="00EA4EDE">
            <w:pPr>
              <w:jc w:val="center"/>
              <w:rPr>
                <w:rFonts w:ascii="Times New Roman" w:hAnsi="Times New Roman" w:cs="Times New Roman"/>
                <w:bCs/>
                <w:sz w:val="24"/>
                <w:szCs w:val="24"/>
              </w:rPr>
            </w:pPr>
            <w:r w:rsidRPr="006D5109">
              <w:rPr>
                <w:rFonts w:ascii="Times New Roman" w:hAnsi="Times New Roman" w:cs="Times New Roman"/>
                <w:bCs/>
                <w:sz w:val="24"/>
                <w:szCs w:val="24"/>
              </w:rPr>
              <w:t>Разработчик программы:</w:t>
            </w:r>
          </w:p>
          <w:p w14:paraId="31ED997F" w14:textId="77777777" w:rsidR="009270EF" w:rsidRPr="006D5109" w:rsidRDefault="009270EF" w:rsidP="00EA4EDE">
            <w:pPr>
              <w:jc w:val="center"/>
              <w:rPr>
                <w:rFonts w:ascii="Times New Roman" w:hAnsi="Times New Roman" w:cs="Times New Roman"/>
                <w:bCs/>
                <w:sz w:val="24"/>
                <w:szCs w:val="24"/>
              </w:rPr>
            </w:pPr>
            <w:r w:rsidRPr="006D5109">
              <w:rPr>
                <w:rFonts w:ascii="Times New Roman" w:hAnsi="Times New Roman" w:cs="Times New Roman"/>
                <w:bCs/>
                <w:sz w:val="24"/>
                <w:szCs w:val="24"/>
              </w:rPr>
              <w:t>ДИЗО;</w:t>
            </w:r>
          </w:p>
          <w:p w14:paraId="03267E2C" w14:textId="77777777" w:rsidR="009270EF" w:rsidRPr="006D5109" w:rsidRDefault="009270EF" w:rsidP="00EA4EDE">
            <w:pPr>
              <w:jc w:val="center"/>
              <w:rPr>
                <w:rFonts w:ascii="Times New Roman" w:hAnsi="Times New Roman" w:cs="Times New Roman"/>
                <w:bCs/>
                <w:sz w:val="24"/>
                <w:szCs w:val="24"/>
              </w:rPr>
            </w:pPr>
            <w:r w:rsidRPr="006D5109">
              <w:rPr>
                <w:rFonts w:ascii="Times New Roman" w:hAnsi="Times New Roman" w:cs="Times New Roman"/>
                <w:bCs/>
                <w:sz w:val="24"/>
                <w:szCs w:val="24"/>
              </w:rPr>
              <w:t>ответственные исполнители основных мероприятий:</w:t>
            </w:r>
          </w:p>
          <w:p w14:paraId="76C31A13" w14:textId="77777777" w:rsidR="009270EF" w:rsidRPr="006D5109" w:rsidRDefault="009270EF" w:rsidP="00EA4EDE">
            <w:pPr>
              <w:jc w:val="center"/>
              <w:rPr>
                <w:rFonts w:ascii="Times New Roman" w:hAnsi="Times New Roman" w:cs="Times New Roman"/>
                <w:bCs/>
                <w:sz w:val="24"/>
                <w:szCs w:val="24"/>
              </w:rPr>
            </w:pPr>
            <w:r w:rsidRPr="006D5109">
              <w:rPr>
                <w:rFonts w:ascii="Times New Roman" w:hAnsi="Times New Roman" w:cs="Times New Roman"/>
                <w:bCs/>
                <w:sz w:val="24"/>
                <w:szCs w:val="24"/>
              </w:rPr>
              <w:t>ДИЗО;</w:t>
            </w:r>
          </w:p>
          <w:p w14:paraId="35CC3EAB"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организации, заключившие договоры на конкурсной основе</w:t>
            </w:r>
          </w:p>
        </w:tc>
        <w:tc>
          <w:tcPr>
            <w:tcW w:w="668" w:type="pct"/>
          </w:tcPr>
          <w:p w14:paraId="778D08F3"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2019</w:t>
            </w:r>
          </w:p>
        </w:tc>
        <w:tc>
          <w:tcPr>
            <w:tcW w:w="1328" w:type="pct"/>
          </w:tcPr>
          <w:p w14:paraId="789D4284"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Формирование дополнительного слоя единого информационного ресурса НСО для формирования и создания отчета о Концепции управления государственной собственностью</w:t>
            </w:r>
          </w:p>
        </w:tc>
      </w:tr>
      <w:tr w:rsidR="009270EF" w:rsidRPr="006D5109" w14:paraId="0CFAD61C" w14:textId="77777777" w:rsidTr="00EA4EDE">
        <w:trPr>
          <w:trHeight w:val="20"/>
        </w:trPr>
        <w:tc>
          <w:tcPr>
            <w:tcW w:w="342" w:type="pct"/>
          </w:tcPr>
          <w:p w14:paraId="5F73C38D"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18.3</w:t>
            </w:r>
          </w:p>
        </w:tc>
        <w:tc>
          <w:tcPr>
            <w:tcW w:w="1551" w:type="pct"/>
          </w:tcPr>
          <w:p w14:paraId="7721E876"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Продажа или передача в аренду земельных участков, находящихся</w:t>
            </w:r>
          </w:p>
          <w:p w14:paraId="6ADFFAD0"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в государственной собственности Новосибирской области</w:t>
            </w:r>
          </w:p>
          <w:p w14:paraId="2DA5F8D2"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и находящихся на территории Новосибирской агломерации, собственность на которые не разграничена</w:t>
            </w:r>
          </w:p>
        </w:tc>
        <w:tc>
          <w:tcPr>
            <w:tcW w:w="1111" w:type="pct"/>
          </w:tcPr>
          <w:p w14:paraId="5347627C" w14:textId="77777777" w:rsidR="009270EF" w:rsidRPr="006D5109" w:rsidRDefault="009270EF" w:rsidP="00EA4EDE">
            <w:pPr>
              <w:jc w:val="center"/>
              <w:rPr>
                <w:rFonts w:ascii="Times New Roman" w:hAnsi="Times New Roman" w:cs="Times New Roman"/>
                <w:bCs/>
                <w:sz w:val="24"/>
                <w:szCs w:val="24"/>
              </w:rPr>
            </w:pPr>
            <w:r w:rsidRPr="006D5109">
              <w:rPr>
                <w:rFonts w:ascii="Times New Roman" w:hAnsi="Times New Roman" w:cs="Times New Roman"/>
                <w:bCs/>
                <w:sz w:val="24"/>
                <w:szCs w:val="24"/>
              </w:rPr>
              <w:t>Разработчик программы:</w:t>
            </w:r>
          </w:p>
          <w:p w14:paraId="749A12D9" w14:textId="77777777" w:rsidR="009270EF" w:rsidRPr="006D5109" w:rsidRDefault="009270EF" w:rsidP="00EA4EDE">
            <w:pPr>
              <w:jc w:val="center"/>
              <w:rPr>
                <w:rFonts w:ascii="Times New Roman" w:hAnsi="Times New Roman" w:cs="Times New Roman"/>
                <w:bCs/>
                <w:sz w:val="24"/>
                <w:szCs w:val="24"/>
              </w:rPr>
            </w:pPr>
            <w:r w:rsidRPr="006D5109">
              <w:rPr>
                <w:rFonts w:ascii="Times New Roman" w:hAnsi="Times New Roman" w:cs="Times New Roman"/>
                <w:bCs/>
                <w:sz w:val="24"/>
                <w:szCs w:val="24"/>
              </w:rPr>
              <w:t>ДИЗО;</w:t>
            </w:r>
          </w:p>
          <w:p w14:paraId="55D20CEF" w14:textId="77777777" w:rsidR="009270EF" w:rsidRPr="006D5109" w:rsidRDefault="009270EF" w:rsidP="00EA4EDE">
            <w:pPr>
              <w:jc w:val="center"/>
              <w:rPr>
                <w:rFonts w:ascii="Times New Roman" w:hAnsi="Times New Roman" w:cs="Times New Roman"/>
                <w:bCs/>
                <w:sz w:val="24"/>
                <w:szCs w:val="24"/>
              </w:rPr>
            </w:pPr>
            <w:r w:rsidRPr="006D5109">
              <w:rPr>
                <w:rFonts w:ascii="Times New Roman" w:hAnsi="Times New Roman" w:cs="Times New Roman"/>
                <w:bCs/>
                <w:sz w:val="24"/>
                <w:szCs w:val="24"/>
              </w:rPr>
              <w:t>ответственные исполнители основных мероприятий:</w:t>
            </w:r>
          </w:p>
          <w:p w14:paraId="764721A2" w14:textId="77777777" w:rsidR="009270EF" w:rsidRPr="006D5109" w:rsidRDefault="009270EF" w:rsidP="00EA4EDE">
            <w:pPr>
              <w:jc w:val="center"/>
              <w:rPr>
                <w:rFonts w:ascii="Times New Roman" w:hAnsi="Times New Roman" w:cs="Times New Roman"/>
                <w:bCs/>
                <w:sz w:val="24"/>
                <w:szCs w:val="24"/>
              </w:rPr>
            </w:pPr>
            <w:r w:rsidRPr="006D5109">
              <w:rPr>
                <w:rFonts w:ascii="Times New Roman" w:hAnsi="Times New Roman" w:cs="Times New Roman"/>
                <w:bCs/>
                <w:sz w:val="24"/>
                <w:szCs w:val="24"/>
              </w:rPr>
              <w:t>ДИЗО;</w:t>
            </w:r>
          </w:p>
          <w:p w14:paraId="21E24AE0" w14:textId="77777777" w:rsidR="009270EF" w:rsidRPr="006D5109" w:rsidRDefault="009270EF" w:rsidP="00EA4EDE">
            <w:pPr>
              <w:jc w:val="center"/>
              <w:rPr>
                <w:rFonts w:ascii="Times New Roman" w:hAnsi="Times New Roman" w:cs="Times New Roman"/>
                <w:bCs/>
                <w:sz w:val="24"/>
                <w:szCs w:val="24"/>
              </w:rPr>
            </w:pPr>
            <w:r w:rsidRPr="006D5109">
              <w:rPr>
                <w:rFonts w:ascii="Times New Roman" w:hAnsi="Times New Roman" w:cs="Times New Roman"/>
                <w:bCs/>
                <w:sz w:val="24"/>
                <w:szCs w:val="24"/>
              </w:rPr>
              <w:t>организации, заключившие договоры на конкурсной основе</w:t>
            </w:r>
          </w:p>
        </w:tc>
        <w:tc>
          <w:tcPr>
            <w:tcW w:w="668" w:type="pct"/>
          </w:tcPr>
          <w:p w14:paraId="015F3325"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sz w:val="24"/>
                <w:szCs w:val="24"/>
              </w:rPr>
              <w:t>2019-2025 годы</w:t>
            </w:r>
          </w:p>
        </w:tc>
        <w:tc>
          <w:tcPr>
            <w:tcW w:w="1328" w:type="pct"/>
          </w:tcPr>
          <w:p w14:paraId="3C39B5A9" w14:textId="77777777" w:rsidR="009270EF" w:rsidRPr="006D5109" w:rsidRDefault="009270EF" w:rsidP="00EA4EDE">
            <w:pPr>
              <w:pStyle w:val="a3"/>
              <w:ind w:left="0"/>
              <w:jc w:val="center"/>
              <w:rPr>
                <w:rFonts w:ascii="Times New Roman" w:hAnsi="Times New Roman" w:cs="Times New Roman"/>
                <w:bCs/>
                <w:sz w:val="24"/>
                <w:szCs w:val="24"/>
              </w:rPr>
            </w:pPr>
            <w:r w:rsidRPr="006D5109">
              <w:rPr>
                <w:rFonts w:ascii="Times New Roman" w:hAnsi="Times New Roman" w:cs="Times New Roman"/>
                <w:bCs/>
                <w:sz w:val="24"/>
                <w:szCs w:val="24"/>
              </w:rPr>
              <w:t>Вовлечение в хозяйственный оборот не менее 2000 га земельных участков ежегодно</w:t>
            </w:r>
          </w:p>
        </w:tc>
      </w:tr>
    </w:tbl>
    <w:p w14:paraId="372D53D6" w14:textId="3C0051A1" w:rsidR="003E35FE" w:rsidRPr="006D5109" w:rsidRDefault="003E35FE" w:rsidP="001637CB">
      <w:pPr>
        <w:spacing w:after="0" w:line="240" w:lineRule="auto"/>
        <w:jc w:val="center"/>
        <w:rPr>
          <w:rFonts w:ascii="Times New Roman" w:hAnsi="Times New Roman" w:cs="Times New Roman"/>
          <w:sz w:val="28"/>
          <w:szCs w:val="28"/>
        </w:rPr>
      </w:pPr>
    </w:p>
    <w:p w14:paraId="07922EC9" w14:textId="77777777" w:rsidR="007E4488" w:rsidRPr="006D5109" w:rsidRDefault="007E4488" w:rsidP="001637CB">
      <w:pPr>
        <w:autoSpaceDE w:val="0"/>
        <w:autoSpaceDN w:val="0"/>
        <w:adjustRightInd w:val="0"/>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Применяемые сокращения:</w:t>
      </w:r>
    </w:p>
    <w:p w14:paraId="0E199191" w14:textId="77777777" w:rsidR="000C5614" w:rsidRPr="006D5109" w:rsidRDefault="000C5614" w:rsidP="001637CB">
      <w:pPr>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А</w:t>
      </w:r>
      <w:r w:rsidR="00691F9E" w:rsidRPr="006D5109">
        <w:rPr>
          <w:rFonts w:ascii="Times New Roman" w:hAnsi="Times New Roman" w:cs="Times New Roman"/>
          <w:sz w:val="24"/>
          <w:szCs w:val="24"/>
        </w:rPr>
        <w:t>О «АИР</w:t>
      </w:r>
      <w:r w:rsidRPr="006D5109">
        <w:rPr>
          <w:rFonts w:ascii="Times New Roman" w:hAnsi="Times New Roman" w:cs="Times New Roman"/>
          <w:sz w:val="24"/>
          <w:szCs w:val="24"/>
        </w:rPr>
        <w:t>»</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акционерное общество «Агентство инвестиционного развития Новосибирской области»;</w:t>
      </w:r>
    </w:p>
    <w:p w14:paraId="05F2122A" w14:textId="77777777" w:rsidR="000C5614" w:rsidRPr="006D5109" w:rsidRDefault="001B029D" w:rsidP="001637CB">
      <w:pPr>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АО </w:t>
      </w:r>
      <w:r w:rsidR="000C5614" w:rsidRPr="006D5109">
        <w:rPr>
          <w:rFonts w:ascii="Times New Roman" w:hAnsi="Times New Roman" w:cs="Times New Roman"/>
          <w:sz w:val="24"/>
          <w:szCs w:val="24"/>
        </w:rPr>
        <w:t>«Корпорация МСП»</w:t>
      </w:r>
      <w:r w:rsidR="0025331A" w:rsidRPr="006D5109">
        <w:rPr>
          <w:rFonts w:ascii="Times New Roman" w:hAnsi="Times New Roman" w:cs="Times New Roman"/>
          <w:sz w:val="24"/>
          <w:szCs w:val="24"/>
        </w:rPr>
        <w:t xml:space="preserve"> – </w:t>
      </w:r>
      <w:r w:rsidR="000C5614" w:rsidRPr="006D5109">
        <w:rPr>
          <w:rFonts w:ascii="Times New Roman" w:hAnsi="Times New Roman" w:cs="Times New Roman"/>
          <w:sz w:val="24"/>
          <w:szCs w:val="24"/>
        </w:rPr>
        <w:t>акционерное общество «Федеральная корпорация по развитию малого и среднего предпринимательства»;</w:t>
      </w:r>
    </w:p>
    <w:p w14:paraId="32AF885C" w14:textId="77777777" w:rsidR="000C5614" w:rsidRPr="006D5109" w:rsidRDefault="001B029D" w:rsidP="001637CB">
      <w:pPr>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АО </w:t>
      </w:r>
      <w:r w:rsidR="000C5614" w:rsidRPr="006D5109">
        <w:rPr>
          <w:rFonts w:ascii="Times New Roman" w:hAnsi="Times New Roman" w:cs="Times New Roman"/>
          <w:sz w:val="24"/>
          <w:szCs w:val="24"/>
        </w:rPr>
        <w:t>«РЭЦ»</w:t>
      </w:r>
      <w:r w:rsidR="0025331A" w:rsidRPr="006D5109">
        <w:rPr>
          <w:rFonts w:ascii="Times New Roman" w:hAnsi="Times New Roman" w:cs="Times New Roman"/>
          <w:sz w:val="24"/>
          <w:szCs w:val="24"/>
        </w:rPr>
        <w:t xml:space="preserve"> – </w:t>
      </w:r>
      <w:r w:rsidR="000C5614" w:rsidRPr="006D5109">
        <w:rPr>
          <w:rFonts w:ascii="Times New Roman" w:hAnsi="Times New Roman" w:cs="Times New Roman"/>
          <w:sz w:val="24"/>
          <w:szCs w:val="24"/>
        </w:rPr>
        <w:t>акционерное общество «Российский экспортный центр»;</w:t>
      </w:r>
    </w:p>
    <w:p w14:paraId="130F069E" w14:textId="77777777" w:rsidR="00E816DE" w:rsidRPr="006D5109" w:rsidRDefault="00E816DE" w:rsidP="001637CB">
      <w:pPr>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АПК</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агропромышленный комплекс</w:t>
      </w:r>
    </w:p>
    <w:p w14:paraId="427DA308" w14:textId="77777777" w:rsidR="000C5614" w:rsidRPr="006D5109" w:rsidRDefault="004F68AD" w:rsidP="001637CB">
      <w:pPr>
        <w:tabs>
          <w:tab w:val="left" w:pos="3647"/>
          <w:tab w:val="left" w:pos="4214"/>
        </w:tabs>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ГАУ ДПО НСО «НЦРПО»</w:t>
      </w:r>
      <w:r w:rsidR="0025331A" w:rsidRPr="006D5109">
        <w:rPr>
          <w:rFonts w:ascii="Times New Roman" w:hAnsi="Times New Roman" w:cs="Times New Roman"/>
          <w:sz w:val="24"/>
          <w:szCs w:val="24"/>
        </w:rPr>
        <w:t xml:space="preserve"> – </w:t>
      </w:r>
      <w:r w:rsidR="000C5614" w:rsidRPr="006D5109">
        <w:rPr>
          <w:rFonts w:ascii="Times New Roman" w:hAnsi="Times New Roman" w:cs="Times New Roman"/>
          <w:sz w:val="24"/>
          <w:szCs w:val="24"/>
        </w:rPr>
        <w:t>государственное автономное учреждение дополнительного профессионального образования Новосибирской области «Новосибирский центр развития профессионального образования»;</w:t>
      </w:r>
    </w:p>
    <w:p w14:paraId="68E43642" w14:textId="77777777" w:rsidR="000C5614" w:rsidRPr="006D5109" w:rsidRDefault="001B029D" w:rsidP="001637CB">
      <w:pPr>
        <w:tabs>
          <w:tab w:val="left" w:pos="3647"/>
          <w:tab w:val="left" w:pos="4214"/>
        </w:tabs>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ГАУ НСО </w:t>
      </w:r>
      <w:r w:rsidR="000C5614" w:rsidRPr="006D5109">
        <w:rPr>
          <w:rFonts w:ascii="Times New Roman" w:hAnsi="Times New Roman" w:cs="Times New Roman"/>
          <w:sz w:val="24"/>
          <w:szCs w:val="24"/>
        </w:rPr>
        <w:t>«ЦРПК»</w:t>
      </w:r>
      <w:r w:rsidR="0025331A" w:rsidRPr="006D5109">
        <w:rPr>
          <w:rFonts w:ascii="Times New Roman" w:hAnsi="Times New Roman" w:cs="Times New Roman"/>
          <w:sz w:val="24"/>
          <w:szCs w:val="24"/>
        </w:rPr>
        <w:t xml:space="preserve"> – </w:t>
      </w:r>
      <w:r w:rsidR="000C5614" w:rsidRPr="006D5109">
        <w:rPr>
          <w:rFonts w:ascii="Times New Roman" w:hAnsi="Times New Roman" w:cs="Times New Roman"/>
          <w:sz w:val="24"/>
          <w:szCs w:val="24"/>
        </w:rPr>
        <w:t>государственное автономное учреждение Новосибирской области «Центр развития профессиональной карьеры»;</w:t>
      </w:r>
    </w:p>
    <w:p w14:paraId="16025F57" w14:textId="77777777" w:rsidR="00B7271A" w:rsidRPr="006D5109" w:rsidRDefault="00B7271A" w:rsidP="001637CB">
      <w:pPr>
        <w:tabs>
          <w:tab w:val="left" w:pos="3647"/>
          <w:tab w:val="left" w:pos="4214"/>
        </w:tabs>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bCs/>
          <w:sz w:val="24"/>
          <w:szCs w:val="24"/>
        </w:rPr>
        <w:t>ГИС</w:t>
      </w:r>
      <w:r w:rsidR="0025331A" w:rsidRPr="006D5109">
        <w:rPr>
          <w:rFonts w:ascii="Times New Roman" w:hAnsi="Times New Roman" w:cs="Times New Roman"/>
          <w:bCs/>
          <w:sz w:val="24"/>
          <w:szCs w:val="24"/>
        </w:rPr>
        <w:t xml:space="preserve"> – </w:t>
      </w:r>
      <w:r w:rsidRPr="006D5109">
        <w:rPr>
          <w:rFonts w:ascii="Times New Roman" w:hAnsi="Times New Roman" w:cs="Times New Roman"/>
          <w:bCs/>
          <w:sz w:val="24"/>
          <w:szCs w:val="24"/>
        </w:rPr>
        <w:t>государственная информационная система;</w:t>
      </w:r>
    </w:p>
    <w:p w14:paraId="74104C84" w14:textId="77777777" w:rsidR="000C5614" w:rsidRPr="006D5109" w:rsidRDefault="001B029D" w:rsidP="001637CB">
      <w:pPr>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ГКУ НСО </w:t>
      </w:r>
      <w:r w:rsidR="000C5614" w:rsidRPr="006D5109">
        <w:rPr>
          <w:rFonts w:ascii="Times New Roman" w:hAnsi="Times New Roman" w:cs="Times New Roman"/>
          <w:sz w:val="24"/>
          <w:szCs w:val="24"/>
        </w:rPr>
        <w:t>«ЦРР»</w:t>
      </w:r>
      <w:r w:rsidR="0025331A" w:rsidRPr="006D5109">
        <w:rPr>
          <w:rFonts w:ascii="Times New Roman" w:hAnsi="Times New Roman" w:cs="Times New Roman"/>
          <w:sz w:val="24"/>
          <w:szCs w:val="24"/>
        </w:rPr>
        <w:t xml:space="preserve"> – </w:t>
      </w:r>
      <w:r w:rsidR="000C5614" w:rsidRPr="006D5109">
        <w:rPr>
          <w:rFonts w:ascii="Times New Roman" w:hAnsi="Times New Roman" w:cs="Times New Roman"/>
          <w:sz w:val="24"/>
          <w:szCs w:val="24"/>
        </w:rPr>
        <w:t>государственное казенное учреждение Новосибирской области «Центр регионального развития»;</w:t>
      </w:r>
    </w:p>
    <w:p w14:paraId="305461D5" w14:textId="77777777" w:rsidR="000C5614" w:rsidRPr="006D5109" w:rsidRDefault="001B029D" w:rsidP="001637CB">
      <w:pPr>
        <w:autoSpaceDE w:val="0"/>
        <w:autoSpaceDN w:val="0"/>
        <w:adjustRightInd w:val="0"/>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ГУП НСО </w:t>
      </w:r>
      <w:r w:rsidR="000C5614" w:rsidRPr="006D5109">
        <w:rPr>
          <w:rFonts w:ascii="Times New Roman" w:hAnsi="Times New Roman" w:cs="Times New Roman"/>
          <w:sz w:val="24"/>
          <w:szCs w:val="24"/>
        </w:rPr>
        <w:t>«НОЦРПП»</w:t>
      </w:r>
      <w:r w:rsidR="0025331A" w:rsidRPr="006D5109">
        <w:rPr>
          <w:rFonts w:ascii="Times New Roman" w:hAnsi="Times New Roman" w:cs="Times New Roman"/>
          <w:sz w:val="24"/>
          <w:szCs w:val="24"/>
        </w:rPr>
        <w:t xml:space="preserve"> – </w:t>
      </w:r>
      <w:r w:rsidR="000C5614" w:rsidRPr="006D5109">
        <w:rPr>
          <w:rFonts w:ascii="Times New Roman" w:hAnsi="Times New Roman" w:cs="Times New Roman"/>
          <w:sz w:val="24"/>
          <w:szCs w:val="24"/>
        </w:rPr>
        <w:t>государственное унитарное предприятие Новосибирской области «Новосибирский областной центр развития промышленности и предпринимательства»;</w:t>
      </w:r>
    </w:p>
    <w:p w14:paraId="303A0837" w14:textId="77777777" w:rsidR="000C5614" w:rsidRPr="006D5109" w:rsidRDefault="000C5614" w:rsidP="001637CB">
      <w:pPr>
        <w:autoSpaceDE w:val="0"/>
        <w:autoSpaceDN w:val="0"/>
        <w:adjustRightInd w:val="0"/>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ДИЗО</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департамент имущества и земельных отношений Новосибирской области;</w:t>
      </w:r>
    </w:p>
    <w:p w14:paraId="3D59E5AC" w14:textId="77777777" w:rsidR="000C5614" w:rsidRPr="006D5109" w:rsidRDefault="000C5614" w:rsidP="001637CB">
      <w:pPr>
        <w:tabs>
          <w:tab w:val="left" w:pos="3647"/>
          <w:tab w:val="left" w:pos="4214"/>
        </w:tabs>
        <w:autoSpaceDE w:val="0"/>
        <w:autoSpaceDN w:val="0"/>
        <w:adjustRightInd w:val="0"/>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К(Ф)Х</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крестьянские (фермерские) хозяйства;</w:t>
      </w:r>
    </w:p>
    <w:p w14:paraId="3CCCBA19" w14:textId="77777777" w:rsidR="000C5614" w:rsidRPr="006D5109" w:rsidRDefault="000C5614" w:rsidP="001637CB">
      <w:pPr>
        <w:tabs>
          <w:tab w:val="left" w:pos="3647"/>
          <w:tab w:val="left" w:pos="4214"/>
        </w:tabs>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МЖКХиЭ НСО</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министерство жилищно-коммунального хозяйства и энергетики Новосибирской области</w:t>
      </w:r>
      <w:r w:rsidR="006F0F3A" w:rsidRPr="006D5109">
        <w:rPr>
          <w:rFonts w:ascii="Times New Roman" w:hAnsi="Times New Roman" w:cs="Times New Roman"/>
          <w:sz w:val="24"/>
          <w:szCs w:val="24"/>
        </w:rPr>
        <w:t>;</w:t>
      </w:r>
    </w:p>
    <w:p w14:paraId="150C16EB" w14:textId="77777777" w:rsidR="000C5614" w:rsidRPr="006D5109" w:rsidRDefault="000C5614" w:rsidP="001637CB">
      <w:pPr>
        <w:tabs>
          <w:tab w:val="left" w:pos="3647"/>
          <w:tab w:val="left" w:pos="4214"/>
        </w:tabs>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Минпромторг НСО</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министерство промышленности, торговли и развития предпринимательства Новосибирской области;</w:t>
      </w:r>
    </w:p>
    <w:p w14:paraId="0BD7F3F1" w14:textId="77777777" w:rsidR="000C5614" w:rsidRPr="006D5109" w:rsidRDefault="000C5614" w:rsidP="001637CB">
      <w:pPr>
        <w:autoSpaceDE w:val="0"/>
        <w:autoSpaceDN w:val="0"/>
        <w:adjustRightInd w:val="0"/>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МСХ НСО</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министерство сельского хозяйства Новосибирской области;</w:t>
      </w:r>
    </w:p>
    <w:p w14:paraId="76B60B5C" w14:textId="77777777" w:rsidR="00691F9E" w:rsidRPr="006D5109" w:rsidRDefault="00691F9E" w:rsidP="001637CB">
      <w:pPr>
        <w:autoSpaceDE w:val="0"/>
        <w:autoSpaceDN w:val="0"/>
        <w:adjustRightInd w:val="0"/>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МТиДХ НСО</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министерство транспорта и дорожного хозяйства Новосибирской области;</w:t>
      </w:r>
    </w:p>
    <w:p w14:paraId="40DECC12" w14:textId="77777777" w:rsidR="000C5614" w:rsidRPr="006D5109" w:rsidRDefault="000C5614" w:rsidP="001637CB">
      <w:pPr>
        <w:tabs>
          <w:tab w:val="left" w:pos="3647"/>
          <w:tab w:val="left" w:pos="4214"/>
        </w:tabs>
        <w:autoSpaceDE w:val="0"/>
        <w:autoSpaceDN w:val="0"/>
        <w:adjustRightInd w:val="0"/>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lastRenderedPageBreak/>
        <w:t>МФКиС</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министерство физической культуры и спорта Новосибирской области;</w:t>
      </w:r>
    </w:p>
    <w:p w14:paraId="3E47ADEC" w14:textId="77777777" w:rsidR="000C5614" w:rsidRPr="006D5109" w:rsidRDefault="000C5614" w:rsidP="001637CB">
      <w:pPr>
        <w:tabs>
          <w:tab w:val="left" w:pos="3647"/>
          <w:tab w:val="left" w:pos="4214"/>
        </w:tabs>
        <w:autoSpaceDE w:val="0"/>
        <w:autoSpaceDN w:val="0"/>
        <w:adjustRightInd w:val="0"/>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МЭР НСО</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министерство экономического развития Новосибирской области;</w:t>
      </w:r>
    </w:p>
    <w:p w14:paraId="5EE81957" w14:textId="77777777" w:rsidR="000C5614" w:rsidRPr="006D5109" w:rsidRDefault="000C5614" w:rsidP="001637CB">
      <w:pPr>
        <w:tabs>
          <w:tab w:val="left" w:pos="3647"/>
          <w:tab w:val="left" w:pos="4214"/>
        </w:tabs>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НТПП</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Новосибирская торгово-промышленная палата;</w:t>
      </w:r>
    </w:p>
    <w:p w14:paraId="0920F9F2" w14:textId="77777777" w:rsidR="000C5614" w:rsidRPr="006D5109" w:rsidRDefault="000C5614" w:rsidP="001637CB">
      <w:pPr>
        <w:tabs>
          <w:tab w:val="left" w:pos="3647"/>
          <w:tab w:val="left" w:pos="4214"/>
        </w:tabs>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ОИОГВ НСО</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областные исполнительные органы государственной власти Новосибирской области</w:t>
      </w:r>
      <w:r w:rsidR="004F68AD" w:rsidRPr="006D5109">
        <w:rPr>
          <w:rFonts w:ascii="Times New Roman" w:hAnsi="Times New Roman" w:cs="Times New Roman"/>
          <w:sz w:val="24"/>
          <w:szCs w:val="24"/>
        </w:rPr>
        <w:t>;</w:t>
      </w:r>
    </w:p>
    <w:p w14:paraId="51217C80" w14:textId="77777777" w:rsidR="000C5614" w:rsidRPr="006D5109" w:rsidRDefault="000C5614" w:rsidP="001637CB">
      <w:pPr>
        <w:tabs>
          <w:tab w:val="left" w:pos="3647"/>
          <w:tab w:val="left" w:pos="4214"/>
        </w:tabs>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ОМСУ НСО</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 xml:space="preserve">органы местного самоуправления </w:t>
      </w:r>
      <w:r w:rsidR="005A4B15" w:rsidRPr="006D5109">
        <w:rPr>
          <w:rFonts w:ascii="Times New Roman" w:hAnsi="Times New Roman" w:cs="Times New Roman"/>
          <w:sz w:val="24"/>
          <w:szCs w:val="24"/>
        </w:rPr>
        <w:t xml:space="preserve">муниципальных образований </w:t>
      </w:r>
      <w:r w:rsidRPr="006D5109">
        <w:rPr>
          <w:rFonts w:ascii="Times New Roman" w:hAnsi="Times New Roman" w:cs="Times New Roman"/>
          <w:sz w:val="24"/>
          <w:szCs w:val="24"/>
        </w:rPr>
        <w:t>Новосибирской области;</w:t>
      </w:r>
    </w:p>
    <w:p w14:paraId="0CB20E33" w14:textId="77777777" w:rsidR="000C5614" w:rsidRPr="006D5109" w:rsidRDefault="001B029D" w:rsidP="001637CB">
      <w:pPr>
        <w:tabs>
          <w:tab w:val="left" w:pos="3647"/>
          <w:tab w:val="left" w:pos="4214"/>
        </w:tabs>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с</w:t>
      </w:r>
      <w:r w:rsidR="000C5614" w:rsidRPr="006D5109">
        <w:rPr>
          <w:rFonts w:ascii="Times New Roman" w:hAnsi="Times New Roman" w:cs="Times New Roman"/>
          <w:sz w:val="24"/>
          <w:szCs w:val="24"/>
        </w:rPr>
        <w:t>убъекты МСП</w:t>
      </w:r>
      <w:r w:rsidR="0025331A" w:rsidRPr="006D5109">
        <w:rPr>
          <w:rFonts w:ascii="Times New Roman" w:hAnsi="Times New Roman" w:cs="Times New Roman"/>
          <w:sz w:val="24"/>
          <w:szCs w:val="24"/>
        </w:rPr>
        <w:t xml:space="preserve"> – </w:t>
      </w:r>
      <w:r w:rsidR="000C5614" w:rsidRPr="006D5109">
        <w:rPr>
          <w:rFonts w:ascii="Times New Roman" w:hAnsi="Times New Roman" w:cs="Times New Roman"/>
          <w:sz w:val="24"/>
          <w:szCs w:val="24"/>
        </w:rPr>
        <w:t>субъекты малого и среднего предпринимательства;</w:t>
      </w:r>
    </w:p>
    <w:p w14:paraId="25D769E2" w14:textId="77777777" w:rsidR="00211656" w:rsidRPr="006D5109" w:rsidRDefault="000C5614" w:rsidP="001637CB">
      <w:pPr>
        <w:tabs>
          <w:tab w:val="left" w:pos="3647"/>
          <w:tab w:val="left" w:pos="4214"/>
        </w:tabs>
        <w:spacing w:after="0" w:line="240" w:lineRule="auto"/>
        <w:ind w:firstLine="709"/>
        <w:jc w:val="both"/>
        <w:rPr>
          <w:rFonts w:ascii="Times New Roman" w:hAnsi="Times New Roman" w:cs="Times New Roman"/>
          <w:sz w:val="24"/>
          <w:szCs w:val="24"/>
        </w:rPr>
      </w:pPr>
      <w:r w:rsidRPr="006D5109">
        <w:rPr>
          <w:rFonts w:ascii="Times New Roman" w:hAnsi="Times New Roman" w:cs="Times New Roman"/>
          <w:sz w:val="24"/>
          <w:szCs w:val="24"/>
        </w:rPr>
        <w:t>ЧП</w:t>
      </w:r>
      <w:r w:rsidR="0025331A" w:rsidRPr="006D5109">
        <w:rPr>
          <w:rFonts w:ascii="Times New Roman" w:hAnsi="Times New Roman" w:cs="Times New Roman"/>
          <w:sz w:val="24"/>
          <w:szCs w:val="24"/>
        </w:rPr>
        <w:t xml:space="preserve"> – </w:t>
      </w:r>
      <w:r w:rsidRPr="006D5109">
        <w:rPr>
          <w:rFonts w:ascii="Times New Roman" w:hAnsi="Times New Roman" w:cs="Times New Roman"/>
          <w:sz w:val="24"/>
          <w:szCs w:val="24"/>
        </w:rPr>
        <w:t>частный партнер, определяемый соглашением о государственно-частном (муниципально-частном) партнерстве.</w:t>
      </w:r>
    </w:p>
    <w:p w14:paraId="5405D526" w14:textId="77777777" w:rsidR="002D2C2F" w:rsidRPr="006D5109" w:rsidRDefault="002D2C2F" w:rsidP="001637CB">
      <w:pPr>
        <w:spacing w:after="0" w:line="240" w:lineRule="auto"/>
        <w:jc w:val="center"/>
        <w:rPr>
          <w:rFonts w:ascii="Times New Roman" w:hAnsi="Times New Roman" w:cs="Times New Roman"/>
          <w:sz w:val="28"/>
          <w:szCs w:val="28"/>
        </w:rPr>
      </w:pPr>
    </w:p>
    <w:p w14:paraId="7ECEE8AB" w14:textId="77777777" w:rsidR="002D2C2F" w:rsidRPr="006D5109" w:rsidRDefault="002D2C2F" w:rsidP="001637CB">
      <w:pPr>
        <w:spacing w:after="0" w:line="240" w:lineRule="auto"/>
        <w:jc w:val="center"/>
        <w:rPr>
          <w:rFonts w:ascii="Times New Roman" w:hAnsi="Times New Roman" w:cs="Times New Roman"/>
          <w:sz w:val="28"/>
          <w:szCs w:val="28"/>
        </w:rPr>
      </w:pPr>
    </w:p>
    <w:p w14:paraId="62C0EE77" w14:textId="77777777" w:rsidR="007D198A" w:rsidRPr="006D5109" w:rsidRDefault="007D198A" w:rsidP="001637CB">
      <w:pPr>
        <w:spacing w:after="0" w:line="240" w:lineRule="auto"/>
        <w:jc w:val="center"/>
        <w:rPr>
          <w:rFonts w:ascii="Times New Roman" w:hAnsi="Times New Roman" w:cs="Times New Roman"/>
          <w:sz w:val="28"/>
          <w:szCs w:val="28"/>
        </w:rPr>
      </w:pPr>
    </w:p>
    <w:p w14:paraId="1E893F4C" w14:textId="77777777" w:rsidR="002D2C2F" w:rsidRPr="00371928" w:rsidRDefault="002D2C2F" w:rsidP="001637CB">
      <w:pPr>
        <w:spacing w:after="0" w:line="240" w:lineRule="auto"/>
        <w:jc w:val="center"/>
        <w:rPr>
          <w:rFonts w:ascii="Times New Roman" w:hAnsi="Times New Roman" w:cs="Times New Roman"/>
          <w:sz w:val="28"/>
          <w:szCs w:val="28"/>
        </w:rPr>
      </w:pPr>
      <w:r w:rsidRPr="006D5109">
        <w:rPr>
          <w:rFonts w:ascii="Times New Roman" w:hAnsi="Times New Roman" w:cs="Times New Roman"/>
          <w:sz w:val="28"/>
          <w:szCs w:val="28"/>
        </w:rPr>
        <w:t>_________</w:t>
      </w:r>
      <w:r w:rsidR="00BC6F3C" w:rsidRPr="006D5109">
        <w:rPr>
          <w:rFonts w:ascii="Times New Roman" w:hAnsi="Times New Roman" w:cs="Times New Roman"/>
          <w:sz w:val="28"/>
          <w:szCs w:val="28"/>
        </w:rPr>
        <w:t>».</w:t>
      </w:r>
    </w:p>
    <w:sectPr w:rsidR="002D2C2F" w:rsidRPr="00371928" w:rsidSect="00B76839">
      <w:type w:val="continuous"/>
      <w:pgSz w:w="16838" w:h="11906" w:orient="landscape"/>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BE272" w14:textId="77777777" w:rsidR="00CE214E" w:rsidRDefault="00CE214E" w:rsidP="00B35985">
      <w:pPr>
        <w:spacing w:after="0" w:line="240" w:lineRule="auto"/>
      </w:pPr>
      <w:r>
        <w:separator/>
      </w:r>
    </w:p>
  </w:endnote>
  <w:endnote w:type="continuationSeparator" w:id="0">
    <w:p w14:paraId="3717CF52" w14:textId="77777777" w:rsidR="00CE214E" w:rsidRDefault="00CE214E" w:rsidP="00B35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default"/>
    <w:sig w:usb0="00000000"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0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EC568" w14:textId="77777777" w:rsidR="00CE214E" w:rsidRDefault="00CE214E" w:rsidP="00B35985">
      <w:pPr>
        <w:spacing w:after="0" w:line="240" w:lineRule="auto"/>
      </w:pPr>
      <w:r>
        <w:separator/>
      </w:r>
    </w:p>
  </w:footnote>
  <w:footnote w:type="continuationSeparator" w:id="0">
    <w:p w14:paraId="6E004826" w14:textId="77777777" w:rsidR="00CE214E" w:rsidRDefault="00CE214E" w:rsidP="00B35985">
      <w:pPr>
        <w:spacing w:after="0" w:line="240" w:lineRule="auto"/>
      </w:pPr>
      <w:r>
        <w:continuationSeparator/>
      </w:r>
    </w:p>
  </w:footnote>
  <w:footnote w:id="1">
    <w:p w14:paraId="37E6B6EA" w14:textId="77777777" w:rsidR="004D5C20" w:rsidRPr="00B562B2" w:rsidRDefault="004D5C20" w:rsidP="00B562B2">
      <w:pPr>
        <w:ind w:right="141"/>
        <w:jc w:val="both"/>
        <w:rPr>
          <w:rFonts w:ascii="Times New Roman" w:hAnsi="Times New Roman" w:cs="Times New Roman"/>
          <w:sz w:val="20"/>
          <w:szCs w:val="20"/>
        </w:rPr>
      </w:pPr>
      <w:r>
        <w:rPr>
          <w:rStyle w:val="afe"/>
        </w:rPr>
        <w:footnoteRef/>
      </w:r>
      <w:r>
        <w:t xml:space="preserve"> </w:t>
      </w:r>
      <w:r>
        <w:rPr>
          <w:rFonts w:ascii="Times New Roman" w:hAnsi="Times New Roman" w:cs="Times New Roman"/>
          <w:sz w:val="20"/>
          <w:szCs w:val="20"/>
        </w:rPr>
        <w:t>Научно-исследовательская работа</w:t>
      </w:r>
      <w:r w:rsidRPr="00B562B2">
        <w:rPr>
          <w:rFonts w:ascii="Times New Roman" w:hAnsi="Times New Roman" w:cs="Times New Roman"/>
          <w:sz w:val="20"/>
          <w:szCs w:val="20"/>
        </w:rPr>
        <w:t xml:space="preserve"> по теме:</w:t>
      </w:r>
      <w:r>
        <w:rPr>
          <w:rFonts w:ascii="Times New Roman" w:hAnsi="Times New Roman" w:cs="Times New Roman"/>
          <w:sz w:val="20"/>
          <w:szCs w:val="20"/>
        </w:rPr>
        <w:t xml:space="preserve"> «М</w:t>
      </w:r>
      <w:r w:rsidRPr="00B562B2">
        <w:rPr>
          <w:rFonts w:ascii="Times New Roman" w:hAnsi="Times New Roman" w:cs="Times New Roman"/>
          <w:sz w:val="20"/>
          <w:szCs w:val="20"/>
        </w:rPr>
        <w:t>ониторинг состояния и развития конкурентной среды на</w:t>
      </w:r>
      <w:r>
        <w:rPr>
          <w:rFonts w:ascii="Times New Roman" w:hAnsi="Times New Roman" w:cs="Times New Roman"/>
          <w:sz w:val="20"/>
          <w:szCs w:val="20"/>
        </w:rPr>
        <w:t xml:space="preserve"> рынках товаров, работ и услуг Новосибирской области за 2018 </w:t>
      </w:r>
      <w:r w:rsidRPr="00B562B2">
        <w:rPr>
          <w:rFonts w:ascii="Times New Roman" w:hAnsi="Times New Roman" w:cs="Times New Roman"/>
          <w:sz w:val="20"/>
          <w:szCs w:val="20"/>
        </w:rPr>
        <w:t>год»</w:t>
      </w:r>
      <w:r>
        <w:rPr>
          <w:rFonts w:ascii="Times New Roman" w:hAnsi="Times New Roman" w:cs="Times New Roman"/>
          <w:sz w:val="20"/>
          <w:szCs w:val="20"/>
        </w:rPr>
        <w:t xml:space="preserve"> выполнена в рамках </w:t>
      </w:r>
      <w:r w:rsidRPr="00B562B2">
        <w:rPr>
          <w:rFonts w:ascii="Times New Roman" w:hAnsi="Times New Roman" w:cs="Times New Roman"/>
          <w:sz w:val="20"/>
          <w:szCs w:val="20"/>
        </w:rPr>
        <w:t xml:space="preserve">исполнения Государственного контракта </w:t>
      </w:r>
      <w:r>
        <w:rPr>
          <w:rFonts w:ascii="Times New Roman" w:hAnsi="Times New Roman" w:cs="Times New Roman"/>
          <w:sz w:val="20"/>
          <w:szCs w:val="20"/>
        </w:rPr>
        <w:t>№ 39-ОК/2018 от </w:t>
      </w:r>
      <w:r w:rsidRPr="00B562B2">
        <w:rPr>
          <w:rFonts w:ascii="Times New Roman" w:hAnsi="Times New Roman" w:cs="Times New Roman"/>
          <w:sz w:val="20"/>
          <w:szCs w:val="20"/>
        </w:rPr>
        <w:t>18.09.2018</w:t>
      </w:r>
      <w:r>
        <w:rPr>
          <w:rFonts w:ascii="Times New Roman" w:hAnsi="Times New Roman" w:cs="Times New Roman"/>
          <w:sz w:val="20"/>
          <w:szCs w:val="20"/>
        </w:rPr>
        <w:t xml:space="preserve">. Проведен </w:t>
      </w:r>
      <w:r w:rsidRPr="00B562B2">
        <w:rPr>
          <w:rFonts w:ascii="Times New Roman" w:hAnsi="Times New Roman" w:cs="Times New Roman"/>
          <w:sz w:val="20"/>
          <w:szCs w:val="20"/>
        </w:rPr>
        <w:t>опрос 1890 субъектов предпринимательской деятельности Новосибирской области</w:t>
      </w:r>
      <w:r>
        <w:rPr>
          <w:rFonts w:ascii="Times New Roman" w:hAnsi="Times New Roman" w:cs="Times New Roman"/>
          <w:sz w:val="20"/>
          <w:szCs w:val="20"/>
        </w:rPr>
        <w:t xml:space="preserve">. </w:t>
      </w:r>
    </w:p>
    <w:p w14:paraId="2903EE66" w14:textId="77777777" w:rsidR="004D5C20" w:rsidRPr="00B562B2" w:rsidRDefault="004D5C20" w:rsidP="00B562B2">
      <w:pPr>
        <w:ind w:right="141"/>
        <w:jc w:val="both"/>
        <w:rPr>
          <w:rFonts w:ascii="Times New Roman" w:hAnsi="Times New Roman" w:cs="Times New Roman"/>
          <w:sz w:val="20"/>
          <w:szCs w:val="20"/>
        </w:rPr>
      </w:pPr>
    </w:p>
    <w:p w14:paraId="16DD8C29" w14:textId="77777777" w:rsidR="004D5C20" w:rsidRDefault="004D5C20">
      <w:pPr>
        <w:pStyle w:val="afc"/>
      </w:pPr>
    </w:p>
  </w:footnote>
  <w:footnote w:id="2">
    <w:p w14:paraId="7E35D5AA" w14:textId="77777777" w:rsidR="004D5C20" w:rsidRPr="00EC7473" w:rsidRDefault="004D5C20" w:rsidP="00EC7473">
      <w:pPr>
        <w:pStyle w:val="afc"/>
        <w:jc w:val="both"/>
      </w:pPr>
      <w:r>
        <w:rPr>
          <w:rStyle w:val="afe"/>
        </w:rPr>
        <w:footnoteRef/>
      </w:r>
      <w:r>
        <w:t xml:space="preserve"> </w:t>
      </w:r>
      <w:r w:rsidRPr="00EC7473">
        <w:t>Расчет показателей 2.2</w:t>
      </w:r>
      <w:r>
        <w:t xml:space="preserve"> – </w:t>
      </w:r>
      <w:r w:rsidRPr="00EC7473">
        <w:t>2.5 осуществляется с учетом закупок подведомственных учреждений и территориальных структурных подразделений</w:t>
      </w:r>
      <w:r>
        <w:t>.</w:t>
      </w:r>
    </w:p>
  </w:footnote>
  <w:footnote w:id="3">
    <w:p w14:paraId="7252DDF4" w14:textId="4621B763" w:rsidR="004D5C20" w:rsidRPr="004A3552" w:rsidRDefault="004D5C20" w:rsidP="000A272D">
      <w:pPr>
        <w:autoSpaceDE w:val="0"/>
        <w:autoSpaceDN w:val="0"/>
        <w:ind w:firstLine="540"/>
        <w:jc w:val="both"/>
        <w:rPr>
          <w:rFonts w:ascii="Times New Roman" w:hAnsi="Times New Roman"/>
          <w:sz w:val="20"/>
          <w:szCs w:val="20"/>
          <w:lang w:eastAsia="ru-RU"/>
        </w:rPr>
      </w:pPr>
      <w:r>
        <w:rPr>
          <w:rStyle w:val="afe"/>
        </w:rPr>
        <w:footnoteRef/>
      </w:r>
      <w:r>
        <w:t xml:space="preserve"> </w:t>
      </w:r>
      <w:r w:rsidRPr="004A3552">
        <w:rPr>
          <w:rFonts w:ascii="Times New Roman" w:hAnsi="Times New Roman"/>
          <w:sz w:val="20"/>
          <w:szCs w:val="20"/>
          <w:lang w:eastAsia="ru-RU"/>
        </w:rPr>
        <w:t>В соответствии с пунктом</w:t>
      </w:r>
      <w:r w:rsidRPr="004A3552">
        <w:rPr>
          <w:rFonts w:ascii="Times New Roman" w:hAnsi="Times New Roman"/>
          <w:color w:val="1F497D"/>
          <w:sz w:val="20"/>
          <w:szCs w:val="20"/>
          <w:lang w:eastAsia="ru-RU"/>
        </w:rPr>
        <w:t> </w:t>
      </w:r>
      <w:r w:rsidRPr="004A3552">
        <w:rPr>
          <w:rFonts w:ascii="Times New Roman" w:hAnsi="Times New Roman"/>
          <w:sz w:val="20"/>
          <w:szCs w:val="20"/>
          <w:lang w:eastAsia="ru-RU"/>
        </w:rPr>
        <w:t>4.5 части 17 статьи 51 Градостроительного кодекса Российской Федерации</w:t>
      </w:r>
      <w:r w:rsidRPr="004A3552">
        <w:rPr>
          <w:rFonts w:ascii="Times New Roman" w:hAnsi="Times New Roman"/>
          <w:b/>
          <w:bCs/>
          <w:sz w:val="20"/>
          <w:szCs w:val="20"/>
          <w:lang w:eastAsia="ru-RU"/>
        </w:rPr>
        <w:t xml:space="preserve"> </w:t>
      </w:r>
      <w:r w:rsidRPr="004A3552">
        <w:rPr>
          <w:rFonts w:ascii="Times New Roman" w:hAnsi="Times New Roman"/>
          <w:sz w:val="20"/>
          <w:szCs w:val="20"/>
          <w:lang w:eastAsia="ru-RU"/>
        </w:rPr>
        <w:t>выдача разрешения на строительство не требуется в случае размещения антенных опор (мачт и башен) высотой до 50 метров, предназначенных для размещения средств связи. Данный пункт введен Федеральным законом от 02.08.2019 № 283-ФЗ «О внесении изменений в Градостроительный кодекс Российской Федерации и отдельные законодател</w:t>
      </w:r>
      <w:r>
        <w:rPr>
          <w:rFonts w:ascii="Times New Roman" w:hAnsi="Times New Roman"/>
          <w:sz w:val="20"/>
          <w:szCs w:val="20"/>
          <w:lang w:eastAsia="ru-RU"/>
        </w:rPr>
        <w:t>ьные акты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600492"/>
      <w:docPartObj>
        <w:docPartGallery w:val="Page Numbers (Top of Page)"/>
        <w:docPartUnique/>
      </w:docPartObj>
    </w:sdtPr>
    <w:sdtEndPr>
      <w:rPr>
        <w:rFonts w:ascii="Times New Roman" w:hAnsi="Times New Roman" w:cs="Times New Roman"/>
        <w:sz w:val="20"/>
        <w:szCs w:val="20"/>
      </w:rPr>
    </w:sdtEndPr>
    <w:sdtContent>
      <w:p w14:paraId="28C5CD24" w14:textId="52B7B6DA" w:rsidR="004D5C20" w:rsidRPr="0025331A" w:rsidRDefault="004D5C20" w:rsidP="0025331A">
        <w:pPr>
          <w:pStyle w:val="af8"/>
          <w:jc w:val="center"/>
          <w:rPr>
            <w:rFonts w:ascii="Times New Roman" w:hAnsi="Times New Roman" w:cs="Times New Roman"/>
            <w:sz w:val="20"/>
            <w:szCs w:val="20"/>
          </w:rPr>
        </w:pPr>
        <w:r w:rsidRPr="0025331A">
          <w:rPr>
            <w:rFonts w:ascii="Times New Roman" w:hAnsi="Times New Roman" w:cs="Times New Roman"/>
            <w:sz w:val="20"/>
            <w:szCs w:val="20"/>
          </w:rPr>
          <w:fldChar w:fldCharType="begin"/>
        </w:r>
        <w:r w:rsidRPr="0025331A">
          <w:rPr>
            <w:rFonts w:ascii="Times New Roman" w:hAnsi="Times New Roman" w:cs="Times New Roman"/>
            <w:sz w:val="20"/>
            <w:szCs w:val="20"/>
          </w:rPr>
          <w:instrText>PAGE   \* MERGEFORMAT</w:instrText>
        </w:r>
        <w:r w:rsidRPr="0025331A">
          <w:rPr>
            <w:rFonts w:ascii="Times New Roman" w:hAnsi="Times New Roman" w:cs="Times New Roman"/>
            <w:sz w:val="20"/>
            <w:szCs w:val="20"/>
          </w:rPr>
          <w:fldChar w:fldCharType="separate"/>
        </w:r>
        <w:r w:rsidR="005D562E">
          <w:rPr>
            <w:rFonts w:ascii="Times New Roman" w:hAnsi="Times New Roman" w:cs="Times New Roman"/>
            <w:noProof/>
            <w:sz w:val="20"/>
            <w:szCs w:val="20"/>
          </w:rPr>
          <w:t>154</w:t>
        </w:r>
        <w:r w:rsidRPr="0025331A">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56B5"/>
    <w:multiLevelType w:val="hybridMultilevel"/>
    <w:tmpl w:val="A5066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926148"/>
    <w:multiLevelType w:val="multilevel"/>
    <w:tmpl w:val="937C9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254F3"/>
    <w:multiLevelType w:val="multilevel"/>
    <w:tmpl w:val="52EEE426"/>
    <w:lvl w:ilvl="0">
      <w:start w:val="1"/>
      <w:numFmt w:val="decimal"/>
      <w:lvlText w:val="%1."/>
      <w:lvlJc w:val="left"/>
      <w:pPr>
        <w:ind w:left="432" w:hanging="432"/>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BA56685"/>
    <w:multiLevelType w:val="hybridMultilevel"/>
    <w:tmpl w:val="8C66B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C64B8E"/>
    <w:multiLevelType w:val="hybridMultilevel"/>
    <w:tmpl w:val="B2C4A0B8"/>
    <w:lvl w:ilvl="0" w:tplc="CC30D0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09962F4"/>
    <w:multiLevelType w:val="hybridMultilevel"/>
    <w:tmpl w:val="D3A63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1562D2"/>
    <w:multiLevelType w:val="hybridMultilevel"/>
    <w:tmpl w:val="87040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627D93"/>
    <w:multiLevelType w:val="hybridMultilevel"/>
    <w:tmpl w:val="1046BCFE"/>
    <w:lvl w:ilvl="0" w:tplc="B60A32E0">
      <w:start w:val="1"/>
      <w:numFmt w:val="decimal"/>
      <w:lvlText w:val="%1."/>
      <w:lvlJc w:val="left"/>
      <w:pPr>
        <w:ind w:left="867" w:hanging="360"/>
      </w:pPr>
    </w:lvl>
    <w:lvl w:ilvl="1" w:tplc="04190019">
      <w:start w:val="1"/>
      <w:numFmt w:val="lowerLetter"/>
      <w:lvlText w:val="%2."/>
      <w:lvlJc w:val="left"/>
      <w:pPr>
        <w:ind w:left="1587" w:hanging="360"/>
      </w:pPr>
    </w:lvl>
    <w:lvl w:ilvl="2" w:tplc="0419001B">
      <w:start w:val="1"/>
      <w:numFmt w:val="lowerRoman"/>
      <w:lvlText w:val="%3."/>
      <w:lvlJc w:val="right"/>
      <w:pPr>
        <w:ind w:left="2307" w:hanging="180"/>
      </w:pPr>
    </w:lvl>
    <w:lvl w:ilvl="3" w:tplc="0419000F">
      <w:start w:val="1"/>
      <w:numFmt w:val="decimal"/>
      <w:lvlText w:val="%4."/>
      <w:lvlJc w:val="left"/>
      <w:pPr>
        <w:ind w:left="3027" w:hanging="360"/>
      </w:pPr>
    </w:lvl>
    <w:lvl w:ilvl="4" w:tplc="04190019">
      <w:start w:val="1"/>
      <w:numFmt w:val="lowerLetter"/>
      <w:lvlText w:val="%5."/>
      <w:lvlJc w:val="left"/>
      <w:pPr>
        <w:ind w:left="3747" w:hanging="360"/>
      </w:pPr>
    </w:lvl>
    <w:lvl w:ilvl="5" w:tplc="0419001B">
      <w:start w:val="1"/>
      <w:numFmt w:val="lowerRoman"/>
      <w:lvlText w:val="%6."/>
      <w:lvlJc w:val="right"/>
      <w:pPr>
        <w:ind w:left="4467" w:hanging="180"/>
      </w:pPr>
    </w:lvl>
    <w:lvl w:ilvl="6" w:tplc="0419000F">
      <w:start w:val="1"/>
      <w:numFmt w:val="decimal"/>
      <w:lvlText w:val="%7."/>
      <w:lvlJc w:val="left"/>
      <w:pPr>
        <w:ind w:left="5187" w:hanging="360"/>
      </w:pPr>
    </w:lvl>
    <w:lvl w:ilvl="7" w:tplc="04190019">
      <w:start w:val="1"/>
      <w:numFmt w:val="lowerLetter"/>
      <w:lvlText w:val="%8."/>
      <w:lvlJc w:val="left"/>
      <w:pPr>
        <w:ind w:left="5907" w:hanging="360"/>
      </w:pPr>
    </w:lvl>
    <w:lvl w:ilvl="8" w:tplc="0419001B">
      <w:start w:val="1"/>
      <w:numFmt w:val="lowerRoman"/>
      <w:lvlText w:val="%9."/>
      <w:lvlJc w:val="right"/>
      <w:pPr>
        <w:ind w:left="6627" w:hanging="180"/>
      </w:pPr>
    </w:lvl>
  </w:abstractNum>
  <w:abstractNum w:abstractNumId="8" w15:restartNumberingAfterBreak="0">
    <w:nsid w:val="23E83E75"/>
    <w:multiLevelType w:val="hybridMultilevel"/>
    <w:tmpl w:val="2B6C1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1948FB"/>
    <w:multiLevelType w:val="hybridMultilevel"/>
    <w:tmpl w:val="B204C290"/>
    <w:lvl w:ilvl="0" w:tplc="8CF4CF64">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15:restartNumberingAfterBreak="0">
    <w:nsid w:val="30FC68D0"/>
    <w:multiLevelType w:val="hybridMultilevel"/>
    <w:tmpl w:val="1B4C85CC"/>
    <w:lvl w:ilvl="0" w:tplc="02A01BA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AA2EDC"/>
    <w:multiLevelType w:val="hybridMultilevel"/>
    <w:tmpl w:val="3CFAD5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8C34E49"/>
    <w:multiLevelType w:val="multilevel"/>
    <w:tmpl w:val="FE84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EF4351"/>
    <w:multiLevelType w:val="hybridMultilevel"/>
    <w:tmpl w:val="A620AAE2"/>
    <w:lvl w:ilvl="0" w:tplc="97EE0734">
      <w:start w:val="1"/>
      <w:numFmt w:val="decimal"/>
      <w:lvlText w:val="%1."/>
      <w:lvlJc w:val="left"/>
      <w:pPr>
        <w:ind w:left="1440" w:hanging="360"/>
      </w:pPr>
      <w:rPr>
        <w:i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4" w15:restartNumberingAfterBreak="0">
    <w:nsid w:val="71227934"/>
    <w:multiLevelType w:val="hybridMultilevel"/>
    <w:tmpl w:val="2B6A0F8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E717A87"/>
    <w:multiLevelType w:val="hybridMultilevel"/>
    <w:tmpl w:val="85766B1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5"/>
  </w:num>
  <w:num w:numId="3">
    <w:abstractNumId w:val="4"/>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2"/>
  </w:num>
  <w:num w:numId="8">
    <w:abstractNumId w:val="9"/>
  </w:num>
  <w:num w:numId="9">
    <w:abstractNumId w:val="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
  </w:num>
  <w:num w:numId="13">
    <w:abstractNumId w:val="5"/>
  </w:num>
  <w:num w:numId="14">
    <w:abstractNumId w:val="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829"/>
    <w:rsid w:val="000001DC"/>
    <w:rsid w:val="00001D7D"/>
    <w:rsid w:val="00004350"/>
    <w:rsid w:val="00011C31"/>
    <w:rsid w:val="00012062"/>
    <w:rsid w:val="0001313E"/>
    <w:rsid w:val="000139A6"/>
    <w:rsid w:val="00016489"/>
    <w:rsid w:val="00017F70"/>
    <w:rsid w:val="00020210"/>
    <w:rsid w:val="000238BB"/>
    <w:rsid w:val="000242E4"/>
    <w:rsid w:val="000243D9"/>
    <w:rsid w:val="00024710"/>
    <w:rsid w:val="00024C4A"/>
    <w:rsid w:val="0002550A"/>
    <w:rsid w:val="0002613C"/>
    <w:rsid w:val="00030D45"/>
    <w:rsid w:val="000314DD"/>
    <w:rsid w:val="00031B4F"/>
    <w:rsid w:val="00032CFE"/>
    <w:rsid w:val="0003423A"/>
    <w:rsid w:val="00034DB1"/>
    <w:rsid w:val="0003532F"/>
    <w:rsid w:val="00035DE3"/>
    <w:rsid w:val="0003669A"/>
    <w:rsid w:val="00040EE3"/>
    <w:rsid w:val="0004258A"/>
    <w:rsid w:val="00045C24"/>
    <w:rsid w:val="00045DEE"/>
    <w:rsid w:val="00050842"/>
    <w:rsid w:val="00054730"/>
    <w:rsid w:val="00055B06"/>
    <w:rsid w:val="0006038B"/>
    <w:rsid w:val="0006046E"/>
    <w:rsid w:val="000637DC"/>
    <w:rsid w:val="000637DE"/>
    <w:rsid w:val="00064AF3"/>
    <w:rsid w:val="00066BF7"/>
    <w:rsid w:val="000679C4"/>
    <w:rsid w:val="00067D07"/>
    <w:rsid w:val="0007171B"/>
    <w:rsid w:val="000738D2"/>
    <w:rsid w:val="00073AC7"/>
    <w:rsid w:val="00073F98"/>
    <w:rsid w:val="00074ECC"/>
    <w:rsid w:val="00075625"/>
    <w:rsid w:val="00075687"/>
    <w:rsid w:val="00075EE9"/>
    <w:rsid w:val="00076B79"/>
    <w:rsid w:val="000803FF"/>
    <w:rsid w:val="0008059D"/>
    <w:rsid w:val="00081256"/>
    <w:rsid w:val="0008216C"/>
    <w:rsid w:val="000822C3"/>
    <w:rsid w:val="0008231D"/>
    <w:rsid w:val="000829C9"/>
    <w:rsid w:val="00083727"/>
    <w:rsid w:val="0008468E"/>
    <w:rsid w:val="00084C4D"/>
    <w:rsid w:val="00085608"/>
    <w:rsid w:val="00090C16"/>
    <w:rsid w:val="000911A5"/>
    <w:rsid w:val="000911F4"/>
    <w:rsid w:val="0009489A"/>
    <w:rsid w:val="0009515A"/>
    <w:rsid w:val="00095380"/>
    <w:rsid w:val="00096B96"/>
    <w:rsid w:val="000A0DED"/>
    <w:rsid w:val="000A1227"/>
    <w:rsid w:val="000A272D"/>
    <w:rsid w:val="000A6066"/>
    <w:rsid w:val="000A68AA"/>
    <w:rsid w:val="000A7233"/>
    <w:rsid w:val="000B0227"/>
    <w:rsid w:val="000B0E1D"/>
    <w:rsid w:val="000B0E97"/>
    <w:rsid w:val="000B173B"/>
    <w:rsid w:val="000B18EB"/>
    <w:rsid w:val="000B1E5A"/>
    <w:rsid w:val="000B28F7"/>
    <w:rsid w:val="000B3211"/>
    <w:rsid w:val="000B345E"/>
    <w:rsid w:val="000B3676"/>
    <w:rsid w:val="000B50DF"/>
    <w:rsid w:val="000B6379"/>
    <w:rsid w:val="000B6FAC"/>
    <w:rsid w:val="000C1D48"/>
    <w:rsid w:val="000C2635"/>
    <w:rsid w:val="000C2991"/>
    <w:rsid w:val="000C303E"/>
    <w:rsid w:val="000C446C"/>
    <w:rsid w:val="000C5614"/>
    <w:rsid w:val="000C69B3"/>
    <w:rsid w:val="000C6BF5"/>
    <w:rsid w:val="000C7C08"/>
    <w:rsid w:val="000C7DC6"/>
    <w:rsid w:val="000D041A"/>
    <w:rsid w:val="000D089C"/>
    <w:rsid w:val="000D0C8D"/>
    <w:rsid w:val="000D1233"/>
    <w:rsid w:val="000D1AAF"/>
    <w:rsid w:val="000D276C"/>
    <w:rsid w:val="000D2859"/>
    <w:rsid w:val="000D3B92"/>
    <w:rsid w:val="000D499B"/>
    <w:rsid w:val="000D4E90"/>
    <w:rsid w:val="000D6CEC"/>
    <w:rsid w:val="000E1229"/>
    <w:rsid w:val="000E48F3"/>
    <w:rsid w:val="000E5BFE"/>
    <w:rsid w:val="000E5C0B"/>
    <w:rsid w:val="000E5F4A"/>
    <w:rsid w:val="000E64BE"/>
    <w:rsid w:val="000F0E82"/>
    <w:rsid w:val="000F172F"/>
    <w:rsid w:val="000F47DC"/>
    <w:rsid w:val="000F6A7C"/>
    <w:rsid w:val="000F6DCE"/>
    <w:rsid w:val="000F6E1F"/>
    <w:rsid w:val="000F74F4"/>
    <w:rsid w:val="00101C0F"/>
    <w:rsid w:val="00101FF8"/>
    <w:rsid w:val="00102DC1"/>
    <w:rsid w:val="0010318F"/>
    <w:rsid w:val="001037E1"/>
    <w:rsid w:val="00105DBE"/>
    <w:rsid w:val="001060F5"/>
    <w:rsid w:val="0010744A"/>
    <w:rsid w:val="00110D10"/>
    <w:rsid w:val="001115D9"/>
    <w:rsid w:val="001149B7"/>
    <w:rsid w:val="00122318"/>
    <w:rsid w:val="001255EA"/>
    <w:rsid w:val="0012686D"/>
    <w:rsid w:val="00126A55"/>
    <w:rsid w:val="001271C8"/>
    <w:rsid w:val="00127DA9"/>
    <w:rsid w:val="0013014F"/>
    <w:rsid w:val="001311D4"/>
    <w:rsid w:val="001323D5"/>
    <w:rsid w:val="00132B11"/>
    <w:rsid w:val="00134A40"/>
    <w:rsid w:val="00135582"/>
    <w:rsid w:val="001364EA"/>
    <w:rsid w:val="00136EC4"/>
    <w:rsid w:val="001376D9"/>
    <w:rsid w:val="00137B91"/>
    <w:rsid w:val="00140820"/>
    <w:rsid w:val="00143954"/>
    <w:rsid w:val="001452CD"/>
    <w:rsid w:val="00146E88"/>
    <w:rsid w:val="001471CC"/>
    <w:rsid w:val="00150958"/>
    <w:rsid w:val="0015245B"/>
    <w:rsid w:val="00152896"/>
    <w:rsid w:val="00153950"/>
    <w:rsid w:val="00153C29"/>
    <w:rsid w:val="00154891"/>
    <w:rsid w:val="00156E96"/>
    <w:rsid w:val="00160CA2"/>
    <w:rsid w:val="001637CB"/>
    <w:rsid w:val="00164142"/>
    <w:rsid w:val="0016446F"/>
    <w:rsid w:val="00167197"/>
    <w:rsid w:val="001700C6"/>
    <w:rsid w:val="001715D9"/>
    <w:rsid w:val="0017473D"/>
    <w:rsid w:val="001752C6"/>
    <w:rsid w:val="00180DD4"/>
    <w:rsid w:val="0018106A"/>
    <w:rsid w:val="001818FE"/>
    <w:rsid w:val="00181A93"/>
    <w:rsid w:val="00181FC4"/>
    <w:rsid w:val="00182E4E"/>
    <w:rsid w:val="001838C3"/>
    <w:rsid w:val="00185A26"/>
    <w:rsid w:val="00186A17"/>
    <w:rsid w:val="0018791F"/>
    <w:rsid w:val="0019084C"/>
    <w:rsid w:val="00190AF7"/>
    <w:rsid w:val="00191D10"/>
    <w:rsid w:val="00192A61"/>
    <w:rsid w:val="0019339E"/>
    <w:rsid w:val="00193506"/>
    <w:rsid w:val="00193945"/>
    <w:rsid w:val="001955CE"/>
    <w:rsid w:val="001959C4"/>
    <w:rsid w:val="001A1E7B"/>
    <w:rsid w:val="001A1FBF"/>
    <w:rsid w:val="001A203A"/>
    <w:rsid w:val="001A2FFF"/>
    <w:rsid w:val="001A3FA3"/>
    <w:rsid w:val="001A56CA"/>
    <w:rsid w:val="001A7AE0"/>
    <w:rsid w:val="001B029D"/>
    <w:rsid w:val="001B0806"/>
    <w:rsid w:val="001B14C9"/>
    <w:rsid w:val="001B1CE7"/>
    <w:rsid w:val="001B2DA2"/>
    <w:rsid w:val="001B769E"/>
    <w:rsid w:val="001B7936"/>
    <w:rsid w:val="001C1429"/>
    <w:rsid w:val="001C187D"/>
    <w:rsid w:val="001C2E6D"/>
    <w:rsid w:val="001C4F7E"/>
    <w:rsid w:val="001C51D7"/>
    <w:rsid w:val="001C52C8"/>
    <w:rsid w:val="001C5602"/>
    <w:rsid w:val="001C63CF"/>
    <w:rsid w:val="001D0192"/>
    <w:rsid w:val="001D01C5"/>
    <w:rsid w:val="001D108D"/>
    <w:rsid w:val="001D1476"/>
    <w:rsid w:val="001D2D27"/>
    <w:rsid w:val="001D3D57"/>
    <w:rsid w:val="001D6ECD"/>
    <w:rsid w:val="001E17F7"/>
    <w:rsid w:val="001E3DB3"/>
    <w:rsid w:val="001E4AC0"/>
    <w:rsid w:val="001E6255"/>
    <w:rsid w:val="001E7A33"/>
    <w:rsid w:val="001F3608"/>
    <w:rsid w:val="001F3E16"/>
    <w:rsid w:val="001F5333"/>
    <w:rsid w:val="001F687F"/>
    <w:rsid w:val="0020040A"/>
    <w:rsid w:val="00200752"/>
    <w:rsid w:val="00200C8C"/>
    <w:rsid w:val="00202DD4"/>
    <w:rsid w:val="00203CE9"/>
    <w:rsid w:val="00204FC4"/>
    <w:rsid w:val="00205B22"/>
    <w:rsid w:val="002071D7"/>
    <w:rsid w:val="00207206"/>
    <w:rsid w:val="002072F0"/>
    <w:rsid w:val="00211656"/>
    <w:rsid w:val="002131A3"/>
    <w:rsid w:val="00213452"/>
    <w:rsid w:val="0021660F"/>
    <w:rsid w:val="00220073"/>
    <w:rsid w:val="0022186B"/>
    <w:rsid w:val="002235C4"/>
    <w:rsid w:val="00223E80"/>
    <w:rsid w:val="00223F63"/>
    <w:rsid w:val="0022409B"/>
    <w:rsid w:val="00225090"/>
    <w:rsid w:val="002261DD"/>
    <w:rsid w:val="00230029"/>
    <w:rsid w:val="002314E2"/>
    <w:rsid w:val="0023209D"/>
    <w:rsid w:val="00234461"/>
    <w:rsid w:val="002346B4"/>
    <w:rsid w:val="00236AE6"/>
    <w:rsid w:val="00240EC4"/>
    <w:rsid w:val="00242005"/>
    <w:rsid w:val="002424A3"/>
    <w:rsid w:val="00244281"/>
    <w:rsid w:val="00244DAD"/>
    <w:rsid w:val="00246E20"/>
    <w:rsid w:val="00247449"/>
    <w:rsid w:val="00247636"/>
    <w:rsid w:val="002479AC"/>
    <w:rsid w:val="00250E11"/>
    <w:rsid w:val="00250E42"/>
    <w:rsid w:val="00252070"/>
    <w:rsid w:val="00252127"/>
    <w:rsid w:val="0025331A"/>
    <w:rsid w:val="00255922"/>
    <w:rsid w:val="00257E97"/>
    <w:rsid w:val="00261F9F"/>
    <w:rsid w:val="002724C6"/>
    <w:rsid w:val="00274AA3"/>
    <w:rsid w:val="0027646C"/>
    <w:rsid w:val="00277386"/>
    <w:rsid w:val="00277D88"/>
    <w:rsid w:val="00280449"/>
    <w:rsid w:val="00281629"/>
    <w:rsid w:val="00283326"/>
    <w:rsid w:val="00287DD3"/>
    <w:rsid w:val="00291233"/>
    <w:rsid w:val="00293BAE"/>
    <w:rsid w:val="00294ECF"/>
    <w:rsid w:val="002955B1"/>
    <w:rsid w:val="0029751F"/>
    <w:rsid w:val="002A0687"/>
    <w:rsid w:val="002A29E7"/>
    <w:rsid w:val="002A35D9"/>
    <w:rsid w:val="002A438A"/>
    <w:rsid w:val="002A45A9"/>
    <w:rsid w:val="002A73FC"/>
    <w:rsid w:val="002B0235"/>
    <w:rsid w:val="002B032D"/>
    <w:rsid w:val="002B0CD4"/>
    <w:rsid w:val="002B0F07"/>
    <w:rsid w:val="002B29F3"/>
    <w:rsid w:val="002B2DED"/>
    <w:rsid w:val="002B577F"/>
    <w:rsid w:val="002B5C6A"/>
    <w:rsid w:val="002C1D23"/>
    <w:rsid w:val="002C20B6"/>
    <w:rsid w:val="002C3576"/>
    <w:rsid w:val="002C5E7E"/>
    <w:rsid w:val="002C6E1F"/>
    <w:rsid w:val="002D1BCA"/>
    <w:rsid w:val="002D2B69"/>
    <w:rsid w:val="002D2C2F"/>
    <w:rsid w:val="002D6A04"/>
    <w:rsid w:val="002E370A"/>
    <w:rsid w:val="002E3E93"/>
    <w:rsid w:val="002E4F5F"/>
    <w:rsid w:val="002E6BF6"/>
    <w:rsid w:val="002F1343"/>
    <w:rsid w:val="002F36C6"/>
    <w:rsid w:val="002F4EBF"/>
    <w:rsid w:val="002F55A7"/>
    <w:rsid w:val="002F65A8"/>
    <w:rsid w:val="002F6D95"/>
    <w:rsid w:val="002F745C"/>
    <w:rsid w:val="002F76E3"/>
    <w:rsid w:val="002F776E"/>
    <w:rsid w:val="00300BB9"/>
    <w:rsid w:val="00300BF1"/>
    <w:rsid w:val="00301654"/>
    <w:rsid w:val="00301D7C"/>
    <w:rsid w:val="00302C28"/>
    <w:rsid w:val="0030341D"/>
    <w:rsid w:val="00303FEA"/>
    <w:rsid w:val="00304447"/>
    <w:rsid w:val="003058E2"/>
    <w:rsid w:val="00307037"/>
    <w:rsid w:val="003077AE"/>
    <w:rsid w:val="00307DAF"/>
    <w:rsid w:val="00307DB0"/>
    <w:rsid w:val="0031370B"/>
    <w:rsid w:val="0031549D"/>
    <w:rsid w:val="00315C41"/>
    <w:rsid w:val="00321570"/>
    <w:rsid w:val="00322815"/>
    <w:rsid w:val="00322DD7"/>
    <w:rsid w:val="00323C1A"/>
    <w:rsid w:val="00324372"/>
    <w:rsid w:val="00326936"/>
    <w:rsid w:val="00326BA6"/>
    <w:rsid w:val="00327AA9"/>
    <w:rsid w:val="00330321"/>
    <w:rsid w:val="0033323D"/>
    <w:rsid w:val="0033611F"/>
    <w:rsid w:val="003366F1"/>
    <w:rsid w:val="00337189"/>
    <w:rsid w:val="00337CC5"/>
    <w:rsid w:val="003400DC"/>
    <w:rsid w:val="00340147"/>
    <w:rsid w:val="003428E9"/>
    <w:rsid w:val="00344784"/>
    <w:rsid w:val="00344B03"/>
    <w:rsid w:val="003456A4"/>
    <w:rsid w:val="003467D3"/>
    <w:rsid w:val="00353051"/>
    <w:rsid w:val="00353CB1"/>
    <w:rsid w:val="00356FD2"/>
    <w:rsid w:val="00357A56"/>
    <w:rsid w:val="00360774"/>
    <w:rsid w:val="00361A00"/>
    <w:rsid w:val="00363C83"/>
    <w:rsid w:val="00365F25"/>
    <w:rsid w:val="00367718"/>
    <w:rsid w:val="003709D5"/>
    <w:rsid w:val="003718C5"/>
    <w:rsid w:val="00371928"/>
    <w:rsid w:val="00371E53"/>
    <w:rsid w:val="00372818"/>
    <w:rsid w:val="00373584"/>
    <w:rsid w:val="00373F85"/>
    <w:rsid w:val="00374212"/>
    <w:rsid w:val="00375CE0"/>
    <w:rsid w:val="00377CB3"/>
    <w:rsid w:val="00381CF3"/>
    <w:rsid w:val="00386493"/>
    <w:rsid w:val="00387749"/>
    <w:rsid w:val="00390F80"/>
    <w:rsid w:val="00392EFF"/>
    <w:rsid w:val="00393072"/>
    <w:rsid w:val="003A0335"/>
    <w:rsid w:val="003A44DC"/>
    <w:rsid w:val="003A53A2"/>
    <w:rsid w:val="003A76E7"/>
    <w:rsid w:val="003A79B6"/>
    <w:rsid w:val="003B11F2"/>
    <w:rsid w:val="003B4FBA"/>
    <w:rsid w:val="003B54C0"/>
    <w:rsid w:val="003B7431"/>
    <w:rsid w:val="003C38A1"/>
    <w:rsid w:val="003C3D64"/>
    <w:rsid w:val="003C4FB0"/>
    <w:rsid w:val="003C5F71"/>
    <w:rsid w:val="003C6002"/>
    <w:rsid w:val="003D0ABD"/>
    <w:rsid w:val="003D0F1C"/>
    <w:rsid w:val="003D16D3"/>
    <w:rsid w:val="003D177F"/>
    <w:rsid w:val="003D1D7F"/>
    <w:rsid w:val="003D2922"/>
    <w:rsid w:val="003D4025"/>
    <w:rsid w:val="003D5ED1"/>
    <w:rsid w:val="003D63E5"/>
    <w:rsid w:val="003D6DD5"/>
    <w:rsid w:val="003D7AD0"/>
    <w:rsid w:val="003E2521"/>
    <w:rsid w:val="003E35FE"/>
    <w:rsid w:val="003E6323"/>
    <w:rsid w:val="003E6496"/>
    <w:rsid w:val="003E723D"/>
    <w:rsid w:val="003F02F2"/>
    <w:rsid w:val="003F1623"/>
    <w:rsid w:val="003F1AFD"/>
    <w:rsid w:val="003F3384"/>
    <w:rsid w:val="003F473E"/>
    <w:rsid w:val="003F698D"/>
    <w:rsid w:val="003F6CA5"/>
    <w:rsid w:val="003F7DE4"/>
    <w:rsid w:val="0040072A"/>
    <w:rsid w:val="00400949"/>
    <w:rsid w:val="00400DF1"/>
    <w:rsid w:val="00401473"/>
    <w:rsid w:val="004027D7"/>
    <w:rsid w:val="004103E7"/>
    <w:rsid w:val="00415B35"/>
    <w:rsid w:val="004160C9"/>
    <w:rsid w:val="00417EB7"/>
    <w:rsid w:val="00421CE9"/>
    <w:rsid w:val="00422103"/>
    <w:rsid w:val="0042305D"/>
    <w:rsid w:val="00424FE0"/>
    <w:rsid w:val="00425200"/>
    <w:rsid w:val="004270B7"/>
    <w:rsid w:val="00432EF9"/>
    <w:rsid w:val="00436EA2"/>
    <w:rsid w:val="0043799C"/>
    <w:rsid w:val="00437A3C"/>
    <w:rsid w:val="004410D5"/>
    <w:rsid w:val="00445392"/>
    <w:rsid w:val="00445C9E"/>
    <w:rsid w:val="00446582"/>
    <w:rsid w:val="004469B5"/>
    <w:rsid w:val="00452EA9"/>
    <w:rsid w:val="004534C9"/>
    <w:rsid w:val="00453511"/>
    <w:rsid w:val="00455CBC"/>
    <w:rsid w:val="00457287"/>
    <w:rsid w:val="004613A4"/>
    <w:rsid w:val="004631BC"/>
    <w:rsid w:val="004640FA"/>
    <w:rsid w:val="00464574"/>
    <w:rsid w:val="00464AAB"/>
    <w:rsid w:val="00464CB5"/>
    <w:rsid w:val="00467CAA"/>
    <w:rsid w:val="00470870"/>
    <w:rsid w:val="0047245E"/>
    <w:rsid w:val="004742D6"/>
    <w:rsid w:val="004747F5"/>
    <w:rsid w:val="00474BBF"/>
    <w:rsid w:val="0047620E"/>
    <w:rsid w:val="0047677E"/>
    <w:rsid w:val="004768F9"/>
    <w:rsid w:val="004777D7"/>
    <w:rsid w:val="004810DC"/>
    <w:rsid w:val="004826D3"/>
    <w:rsid w:val="004837AB"/>
    <w:rsid w:val="00485873"/>
    <w:rsid w:val="0048645D"/>
    <w:rsid w:val="004917DE"/>
    <w:rsid w:val="004952DE"/>
    <w:rsid w:val="00496113"/>
    <w:rsid w:val="00496FD9"/>
    <w:rsid w:val="00497B2C"/>
    <w:rsid w:val="00497C8F"/>
    <w:rsid w:val="004A0D13"/>
    <w:rsid w:val="004A1F34"/>
    <w:rsid w:val="004A1FFE"/>
    <w:rsid w:val="004A3552"/>
    <w:rsid w:val="004A392F"/>
    <w:rsid w:val="004A6FE2"/>
    <w:rsid w:val="004B0433"/>
    <w:rsid w:val="004B1241"/>
    <w:rsid w:val="004B35C2"/>
    <w:rsid w:val="004B44F5"/>
    <w:rsid w:val="004B75F8"/>
    <w:rsid w:val="004D1DB0"/>
    <w:rsid w:val="004D271D"/>
    <w:rsid w:val="004D4AD4"/>
    <w:rsid w:val="004D5720"/>
    <w:rsid w:val="004D5C20"/>
    <w:rsid w:val="004D5C5F"/>
    <w:rsid w:val="004D69A8"/>
    <w:rsid w:val="004E1B92"/>
    <w:rsid w:val="004E2473"/>
    <w:rsid w:val="004F451B"/>
    <w:rsid w:val="004F4D48"/>
    <w:rsid w:val="004F68AD"/>
    <w:rsid w:val="004F6B52"/>
    <w:rsid w:val="00501719"/>
    <w:rsid w:val="00503094"/>
    <w:rsid w:val="005036CB"/>
    <w:rsid w:val="00503CBE"/>
    <w:rsid w:val="00504BBD"/>
    <w:rsid w:val="00507B5B"/>
    <w:rsid w:val="00510CB3"/>
    <w:rsid w:val="005116DC"/>
    <w:rsid w:val="0051238F"/>
    <w:rsid w:val="005129A4"/>
    <w:rsid w:val="00512F42"/>
    <w:rsid w:val="00514B36"/>
    <w:rsid w:val="00514BC9"/>
    <w:rsid w:val="005164F2"/>
    <w:rsid w:val="00521E34"/>
    <w:rsid w:val="00522377"/>
    <w:rsid w:val="00524925"/>
    <w:rsid w:val="00524B24"/>
    <w:rsid w:val="00530098"/>
    <w:rsid w:val="00530824"/>
    <w:rsid w:val="00531775"/>
    <w:rsid w:val="005365D7"/>
    <w:rsid w:val="005371BC"/>
    <w:rsid w:val="005373CF"/>
    <w:rsid w:val="0053744A"/>
    <w:rsid w:val="005409BC"/>
    <w:rsid w:val="00541DDA"/>
    <w:rsid w:val="00541E5F"/>
    <w:rsid w:val="005422FE"/>
    <w:rsid w:val="00542CA6"/>
    <w:rsid w:val="005449BC"/>
    <w:rsid w:val="00545B7A"/>
    <w:rsid w:val="00546845"/>
    <w:rsid w:val="00550BFD"/>
    <w:rsid w:val="00551A0F"/>
    <w:rsid w:val="00552BAE"/>
    <w:rsid w:val="00553887"/>
    <w:rsid w:val="005546C7"/>
    <w:rsid w:val="005549ED"/>
    <w:rsid w:val="00554EB9"/>
    <w:rsid w:val="00555756"/>
    <w:rsid w:val="00556003"/>
    <w:rsid w:val="0055732E"/>
    <w:rsid w:val="00560030"/>
    <w:rsid w:val="005620CF"/>
    <w:rsid w:val="00563849"/>
    <w:rsid w:val="005642D9"/>
    <w:rsid w:val="0056485E"/>
    <w:rsid w:val="00565EBC"/>
    <w:rsid w:val="00565F57"/>
    <w:rsid w:val="00567263"/>
    <w:rsid w:val="00570BC9"/>
    <w:rsid w:val="00570BCE"/>
    <w:rsid w:val="00571FCB"/>
    <w:rsid w:val="00573332"/>
    <w:rsid w:val="00573E9A"/>
    <w:rsid w:val="00574E9E"/>
    <w:rsid w:val="00575C04"/>
    <w:rsid w:val="00576A98"/>
    <w:rsid w:val="0058134F"/>
    <w:rsid w:val="00582A1A"/>
    <w:rsid w:val="00582FCE"/>
    <w:rsid w:val="0058347B"/>
    <w:rsid w:val="00585307"/>
    <w:rsid w:val="00585763"/>
    <w:rsid w:val="00585F84"/>
    <w:rsid w:val="00592F41"/>
    <w:rsid w:val="0059542F"/>
    <w:rsid w:val="00596587"/>
    <w:rsid w:val="00596DE1"/>
    <w:rsid w:val="005A00E4"/>
    <w:rsid w:val="005A2C10"/>
    <w:rsid w:val="005A340A"/>
    <w:rsid w:val="005A39B7"/>
    <w:rsid w:val="005A4232"/>
    <w:rsid w:val="005A48D1"/>
    <w:rsid w:val="005A4B15"/>
    <w:rsid w:val="005B0BA1"/>
    <w:rsid w:val="005B133C"/>
    <w:rsid w:val="005B13AC"/>
    <w:rsid w:val="005B1E0A"/>
    <w:rsid w:val="005B20DA"/>
    <w:rsid w:val="005B31B3"/>
    <w:rsid w:val="005B345C"/>
    <w:rsid w:val="005B3474"/>
    <w:rsid w:val="005B44CA"/>
    <w:rsid w:val="005B50CF"/>
    <w:rsid w:val="005B769B"/>
    <w:rsid w:val="005B791A"/>
    <w:rsid w:val="005B7D3F"/>
    <w:rsid w:val="005C220C"/>
    <w:rsid w:val="005C35AE"/>
    <w:rsid w:val="005C3BAC"/>
    <w:rsid w:val="005C50E2"/>
    <w:rsid w:val="005C5260"/>
    <w:rsid w:val="005C6E1B"/>
    <w:rsid w:val="005C7870"/>
    <w:rsid w:val="005D0C29"/>
    <w:rsid w:val="005D235C"/>
    <w:rsid w:val="005D3B1F"/>
    <w:rsid w:val="005D3C9A"/>
    <w:rsid w:val="005D3E22"/>
    <w:rsid w:val="005D562E"/>
    <w:rsid w:val="005D79A1"/>
    <w:rsid w:val="005E11AD"/>
    <w:rsid w:val="005E3731"/>
    <w:rsid w:val="005E447F"/>
    <w:rsid w:val="005E60E8"/>
    <w:rsid w:val="005F082F"/>
    <w:rsid w:val="005F35DD"/>
    <w:rsid w:val="005F4DFE"/>
    <w:rsid w:val="005F58A6"/>
    <w:rsid w:val="005F6D33"/>
    <w:rsid w:val="005F7071"/>
    <w:rsid w:val="00600383"/>
    <w:rsid w:val="00600790"/>
    <w:rsid w:val="00601D66"/>
    <w:rsid w:val="00603F55"/>
    <w:rsid w:val="006049F8"/>
    <w:rsid w:val="00605772"/>
    <w:rsid w:val="006057E5"/>
    <w:rsid w:val="00605BE1"/>
    <w:rsid w:val="00606607"/>
    <w:rsid w:val="006069B0"/>
    <w:rsid w:val="006102EF"/>
    <w:rsid w:val="006114AF"/>
    <w:rsid w:val="00611EAD"/>
    <w:rsid w:val="00617C0C"/>
    <w:rsid w:val="006207A5"/>
    <w:rsid w:val="00622CDC"/>
    <w:rsid w:val="00622E1A"/>
    <w:rsid w:val="00624894"/>
    <w:rsid w:val="00624E4A"/>
    <w:rsid w:val="00625525"/>
    <w:rsid w:val="0063080E"/>
    <w:rsid w:val="00630EEB"/>
    <w:rsid w:val="0063120D"/>
    <w:rsid w:val="00631EF4"/>
    <w:rsid w:val="00631FED"/>
    <w:rsid w:val="00635692"/>
    <w:rsid w:val="00637EB6"/>
    <w:rsid w:val="006406E2"/>
    <w:rsid w:val="00645EE9"/>
    <w:rsid w:val="006462B6"/>
    <w:rsid w:val="00646407"/>
    <w:rsid w:val="006506C4"/>
    <w:rsid w:val="00651CC1"/>
    <w:rsid w:val="00654DE5"/>
    <w:rsid w:val="00655F20"/>
    <w:rsid w:val="00656FAE"/>
    <w:rsid w:val="0065715A"/>
    <w:rsid w:val="0065724D"/>
    <w:rsid w:val="006600F7"/>
    <w:rsid w:val="00661361"/>
    <w:rsid w:val="00663139"/>
    <w:rsid w:val="00663D30"/>
    <w:rsid w:val="00664AD4"/>
    <w:rsid w:val="00666284"/>
    <w:rsid w:val="006676CE"/>
    <w:rsid w:val="00675828"/>
    <w:rsid w:val="00676359"/>
    <w:rsid w:val="00677ACA"/>
    <w:rsid w:val="00685F03"/>
    <w:rsid w:val="00690163"/>
    <w:rsid w:val="00690624"/>
    <w:rsid w:val="0069085A"/>
    <w:rsid w:val="00691F9E"/>
    <w:rsid w:val="00692B00"/>
    <w:rsid w:val="00693B46"/>
    <w:rsid w:val="00693D33"/>
    <w:rsid w:val="00694578"/>
    <w:rsid w:val="00696A51"/>
    <w:rsid w:val="006A040D"/>
    <w:rsid w:val="006A101D"/>
    <w:rsid w:val="006A344E"/>
    <w:rsid w:val="006A4AD3"/>
    <w:rsid w:val="006A5875"/>
    <w:rsid w:val="006A7923"/>
    <w:rsid w:val="006B1A83"/>
    <w:rsid w:val="006B24CA"/>
    <w:rsid w:val="006B5F3A"/>
    <w:rsid w:val="006C07A5"/>
    <w:rsid w:val="006C0B3B"/>
    <w:rsid w:val="006C181F"/>
    <w:rsid w:val="006C32FF"/>
    <w:rsid w:val="006C477A"/>
    <w:rsid w:val="006C4C4A"/>
    <w:rsid w:val="006C5180"/>
    <w:rsid w:val="006D1B7C"/>
    <w:rsid w:val="006D31B8"/>
    <w:rsid w:val="006D44DD"/>
    <w:rsid w:val="006D473D"/>
    <w:rsid w:val="006D5109"/>
    <w:rsid w:val="006D5AB8"/>
    <w:rsid w:val="006D7002"/>
    <w:rsid w:val="006E7E02"/>
    <w:rsid w:val="006F0F3A"/>
    <w:rsid w:val="006F166F"/>
    <w:rsid w:val="006F1A4C"/>
    <w:rsid w:val="006F28BE"/>
    <w:rsid w:val="006F57B5"/>
    <w:rsid w:val="006F5D6F"/>
    <w:rsid w:val="006F665D"/>
    <w:rsid w:val="006F6B19"/>
    <w:rsid w:val="006F72F9"/>
    <w:rsid w:val="007006FF"/>
    <w:rsid w:val="00701124"/>
    <w:rsid w:val="007029C4"/>
    <w:rsid w:val="00703B20"/>
    <w:rsid w:val="00704CA8"/>
    <w:rsid w:val="0070515A"/>
    <w:rsid w:val="00706445"/>
    <w:rsid w:val="00711A23"/>
    <w:rsid w:val="00713010"/>
    <w:rsid w:val="00714540"/>
    <w:rsid w:val="00714BC7"/>
    <w:rsid w:val="00714FB5"/>
    <w:rsid w:val="0071551A"/>
    <w:rsid w:val="00715C42"/>
    <w:rsid w:val="007162D8"/>
    <w:rsid w:val="0071706B"/>
    <w:rsid w:val="00720134"/>
    <w:rsid w:val="00720B23"/>
    <w:rsid w:val="007219BC"/>
    <w:rsid w:val="00722B4B"/>
    <w:rsid w:val="007242AB"/>
    <w:rsid w:val="007269E0"/>
    <w:rsid w:val="007274B2"/>
    <w:rsid w:val="00727B91"/>
    <w:rsid w:val="007308E1"/>
    <w:rsid w:val="00731DB0"/>
    <w:rsid w:val="00732C21"/>
    <w:rsid w:val="00733D0F"/>
    <w:rsid w:val="0073461E"/>
    <w:rsid w:val="007360ED"/>
    <w:rsid w:val="0074181F"/>
    <w:rsid w:val="00744087"/>
    <w:rsid w:val="007510BC"/>
    <w:rsid w:val="007516CE"/>
    <w:rsid w:val="0075223E"/>
    <w:rsid w:val="0075337C"/>
    <w:rsid w:val="007536BC"/>
    <w:rsid w:val="0075762D"/>
    <w:rsid w:val="00760437"/>
    <w:rsid w:val="00761E8D"/>
    <w:rsid w:val="00764063"/>
    <w:rsid w:val="0076557D"/>
    <w:rsid w:val="00767A3A"/>
    <w:rsid w:val="00770B06"/>
    <w:rsid w:val="00773289"/>
    <w:rsid w:val="0077338F"/>
    <w:rsid w:val="00773EB9"/>
    <w:rsid w:val="00774680"/>
    <w:rsid w:val="00776A76"/>
    <w:rsid w:val="00776ED4"/>
    <w:rsid w:val="007812F5"/>
    <w:rsid w:val="00781FE7"/>
    <w:rsid w:val="00782219"/>
    <w:rsid w:val="00785761"/>
    <w:rsid w:val="007867A7"/>
    <w:rsid w:val="00786E49"/>
    <w:rsid w:val="007873B0"/>
    <w:rsid w:val="007901EB"/>
    <w:rsid w:val="0079029D"/>
    <w:rsid w:val="00791523"/>
    <w:rsid w:val="00791DAF"/>
    <w:rsid w:val="00792F71"/>
    <w:rsid w:val="007932C8"/>
    <w:rsid w:val="0079363E"/>
    <w:rsid w:val="00793795"/>
    <w:rsid w:val="00793AEB"/>
    <w:rsid w:val="00794512"/>
    <w:rsid w:val="00794986"/>
    <w:rsid w:val="00794EBA"/>
    <w:rsid w:val="007A02AB"/>
    <w:rsid w:val="007A0589"/>
    <w:rsid w:val="007A295F"/>
    <w:rsid w:val="007A39CA"/>
    <w:rsid w:val="007A42B4"/>
    <w:rsid w:val="007A73E2"/>
    <w:rsid w:val="007A7992"/>
    <w:rsid w:val="007B1B47"/>
    <w:rsid w:val="007B3370"/>
    <w:rsid w:val="007B4480"/>
    <w:rsid w:val="007B4B51"/>
    <w:rsid w:val="007B50F9"/>
    <w:rsid w:val="007C0121"/>
    <w:rsid w:val="007C03C8"/>
    <w:rsid w:val="007C0B1F"/>
    <w:rsid w:val="007C0DED"/>
    <w:rsid w:val="007C2455"/>
    <w:rsid w:val="007C2A9C"/>
    <w:rsid w:val="007C35CD"/>
    <w:rsid w:val="007C6230"/>
    <w:rsid w:val="007C6F1F"/>
    <w:rsid w:val="007D198A"/>
    <w:rsid w:val="007D2A38"/>
    <w:rsid w:val="007D5048"/>
    <w:rsid w:val="007D567A"/>
    <w:rsid w:val="007D69E0"/>
    <w:rsid w:val="007D74F7"/>
    <w:rsid w:val="007E19B2"/>
    <w:rsid w:val="007E2093"/>
    <w:rsid w:val="007E4488"/>
    <w:rsid w:val="007E49DB"/>
    <w:rsid w:val="007E514A"/>
    <w:rsid w:val="007E52CF"/>
    <w:rsid w:val="007E650A"/>
    <w:rsid w:val="007E69DB"/>
    <w:rsid w:val="007E6F97"/>
    <w:rsid w:val="007E7C40"/>
    <w:rsid w:val="007F04BA"/>
    <w:rsid w:val="007F094C"/>
    <w:rsid w:val="007F15B8"/>
    <w:rsid w:val="007F36D9"/>
    <w:rsid w:val="007F3F37"/>
    <w:rsid w:val="007F4D91"/>
    <w:rsid w:val="007F572C"/>
    <w:rsid w:val="007F7976"/>
    <w:rsid w:val="00800026"/>
    <w:rsid w:val="008035D2"/>
    <w:rsid w:val="008036A0"/>
    <w:rsid w:val="00804D14"/>
    <w:rsid w:val="00810B62"/>
    <w:rsid w:val="00810D6E"/>
    <w:rsid w:val="00810E02"/>
    <w:rsid w:val="00814769"/>
    <w:rsid w:val="008148CF"/>
    <w:rsid w:val="00814C5E"/>
    <w:rsid w:val="00821278"/>
    <w:rsid w:val="008217B0"/>
    <w:rsid w:val="0082200D"/>
    <w:rsid w:val="008225FA"/>
    <w:rsid w:val="00824621"/>
    <w:rsid w:val="00824934"/>
    <w:rsid w:val="0082541F"/>
    <w:rsid w:val="008259E0"/>
    <w:rsid w:val="00830156"/>
    <w:rsid w:val="008319B7"/>
    <w:rsid w:val="008324A2"/>
    <w:rsid w:val="00833C9B"/>
    <w:rsid w:val="00834319"/>
    <w:rsid w:val="00834D41"/>
    <w:rsid w:val="00840F5C"/>
    <w:rsid w:val="00841A2A"/>
    <w:rsid w:val="0084299C"/>
    <w:rsid w:val="00842A92"/>
    <w:rsid w:val="00842F20"/>
    <w:rsid w:val="0084482C"/>
    <w:rsid w:val="00844CDD"/>
    <w:rsid w:val="00845008"/>
    <w:rsid w:val="0084669C"/>
    <w:rsid w:val="0084781E"/>
    <w:rsid w:val="008532B5"/>
    <w:rsid w:val="00854696"/>
    <w:rsid w:val="00854C33"/>
    <w:rsid w:val="0085526F"/>
    <w:rsid w:val="00855F38"/>
    <w:rsid w:val="008566E6"/>
    <w:rsid w:val="00857A80"/>
    <w:rsid w:val="00860ED5"/>
    <w:rsid w:val="00861646"/>
    <w:rsid w:val="008618CA"/>
    <w:rsid w:val="00861DAA"/>
    <w:rsid w:val="00862DF8"/>
    <w:rsid w:val="008647B6"/>
    <w:rsid w:val="00865BC8"/>
    <w:rsid w:val="00865F17"/>
    <w:rsid w:val="0086719A"/>
    <w:rsid w:val="00867C5A"/>
    <w:rsid w:val="008716A9"/>
    <w:rsid w:val="00874861"/>
    <w:rsid w:val="00874DA0"/>
    <w:rsid w:val="00877E60"/>
    <w:rsid w:val="00877FEF"/>
    <w:rsid w:val="0088182D"/>
    <w:rsid w:val="00885D3F"/>
    <w:rsid w:val="008864EB"/>
    <w:rsid w:val="00887146"/>
    <w:rsid w:val="00891A0B"/>
    <w:rsid w:val="008933F1"/>
    <w:rsid w:val="0089375D"/>
    <w:rsid w:val="00896ECC"/>
    <w:rsid w:val="00896F08"/>
    <w:rsid w:val="008A23FF"/>
    <w:rsid w:val="008A260E"/>
    <w:rsid w:val="008A57A1"/>
    <w:rsid w:val="008A65D6"/>
    <w:rsid w:val="008A6B7A"/>
    <w:rsid w:val="008A6FCE"/>
    <w:rsid w:val="008B163F"/>
    <w:rsid w:val="008B275B"/>
    <w:rsid w:val="008B32DA"/>
    <w:rsid w:val="008B341A"/>
    <w:rsid w:val="008B4119"/>
    <w:rsid w:val="008B4544"/>
    <w:rsid w:val="008B4B60"/>
    <w:rsid w:val="008B4EAC"/>
    <w:rsid w:val="008B6B21"/>
    <w:rsid w:val="008C00AC"/>
    <w:rsid w:val="008C0BE1"/>
    <w:rsid w:val="008C1663"/>
    <w:rsid w:val="008C16F9"/>
    <w:rsid w:val="008C1CCA"/>
    <w:rsid w:val="008C3F8F"/>
    <w:rsid w:val="008C46AE"/>
    <w:rsid w:val="008D0104"/>
    <w:rsid w:val="008D134B"/>
    <w:rsid w:val="008D1B6B"/>
    <w:rsid w:val="008D245E"/>
    <w:rsid w:val="008D2AD7"/>
    <w:rsid w:val="008D3331"/>
    <w:rsid w:val="008D6499"/>
    <w:rsid w:val="008E299A"/>
    <w:rsid w:val="008E5B17"/>
    <w:rsid w:val="008E7327"/>
    <w:rsid w:val="008E7F99"/>
    <w:rsid w:val="008F0189"/>
    <w:rsid w:val="008F0939"/>
    <w:rsid w:val="008F2330"/>
    <w:rsid w:val="008F4861"/>
    <w:rsid w:val="008F4F71"/>
    <w:rsid w:val="008F72CA"/>
    <w:rsid w:val="008F77BA"/>
    <w:rsid w:val="009004CD"/>
    <w:rsid w:val="00902599"/>
    <w:rsid w:val="00903E80"/>
    <w:rsid w:val="00903FFC"/>
    <w:rsid w:val="00905ED0"/>
    <w:rsid w:val="009062DC"/>
    <w:rsid w:val="00910750"/>
    <w:rsid w:val="00910767"/>
    <w:rsid w:val="00912B90"/>
    <w:rsid w:val="009130BA"/>
    <w:rsid w:val="00913147"/>
    <w:rsid w:val="00915372"/>
    <w:rsid w:val="00915C0D"/>
    <w:rsid w:val="00915DEC"/>
    <w:rsid w:val="00916719"/>
    <w:rsid w:val="00917998"/>
    <w:rsid w:val="00921715"/>
    <w:rsid w:val="00922CDE"/>
    <w:rsid w:val="009236F0"/>
    <w:rsid w:val="009240F8"/>
    <w:rsid w:val="009241CE"/>
    <w:rsid w:val="00924DA9"/>
    <w:rsid w:val="009270EF"/>
    <w:rsid w:val="00927994"/>
    <w:rsid w:val="00927AAA"/>
    <w:rsid w:val="0093192B"/>
    <w:rsid w:val="00931FC6"/>
    <w:rsid w:val="009328B9"/>
    <w:rsid w:val="00933E35"/>
    <w:rsid w:val="00936B56"/>
    <w:rsid w:val="00936DB9"/>
    <w:rsid w:val="00936FFA"/>
    <w:rsid w:val="009371D4"/>
    <w:rsid w:val="009376D9"/>
    <w:rsid w:val="00937BE0"/>
    <w:rsid w:val="00937C30"/>
    <w:rsid w:val="0094070A"/>
    <w:rsid w:val="00940979"/>
    <w:rsid w:val="00940E3A"/>
    <w:rsid w:val="0094143C"/>
    <w:rsid w:val="00941FE2"/>
    <w:rsid w:val="009429F3"/>
    <w:rsid w:val="009446CA"/>
    <w:rsid w:val="00945685"/>
    <w:rsid w:val="00947ADB"/>
    <w:rsid w:val="00950540"/>
    <w:rsid w:val="00955D0C"/>
    <w:rsid w:val="00956AEC"/>
    <w:rsid w:val="009575E1"/>
    <w:rsid w:val="0095799E"/>
    <w:rsid w:val="00962114"/>
    <w:rsid w:val="009664CA"/>
    <w:rsid w:val="009679A0"/>
    <w:rsid w:val="00970F43"/>
    <w:rsid w:val="00971851"/>
    <w:rsid w:val="00973F7B"/>
    <w:rsid w:val="00974565"/>
    <w:rsid w:val="00980EDD"/>
    <w:rsid w:val="009813F4"/>
    <w:rsid w:val="00982DFB"/>
    <w:rsid w:val="009842B8"/>
    <w:rsid w:val="009849ED"/>
    <w:rsid w:val="00986B4E"/>
    <w:rsid w:val="009918A7"/>
    <w:rsid w:val="00992728"/>
    <w:rsid w:val="00992B1F"/>
    <w:rsid w:val="009930CA"/>
    <w:rsid w:val="00993623"/>
    <w:rsid w:val="009943FE"/>
    <w:rsid w:val="0099502E"/>
    <w:rsid w:val="009974C3"/>
    <w:rsid w:val="009977E2"/>
    <w:rsid w:val="009A0DBB"/>
    <w:rsid w:val="009A2A1A"/>
    <w:rsid w:val="009A5076"/>
    <w:rsid w:val="009A5D55"/>
    <w:rsid w:val="009A5DCC"/>
    <w:rsid w:val="009B0070"/>
    <w:rsid w:val="009B0C13"/>
    <w:rsid w:val="009B19C6"/>
    <w:rsid w:val="009B1F0D"/>
    <w:rsid w:val="009B40CE"/>
    <w:rsid w:val="009B4803"/>
    <w:rsid w:val="009B567A"/>
    <w:rsid w:val="009B5BB4"/>
    <w:rsid w:val="009B6018"/>
    <w:rsid w:val="009C0B24"/>
    <w:rsid w:val="009C26C4"/>
    <w:rsid w:val="009C39C6"/>
    <w:rsid w:val="009C4570"/>
    <w:rsid w:val="009C5318"/>
    <w:rsid w:val="009C78DE"/>
    <w:rsid w:val="009D0DB7"/>
    <w:rsid w:val="009D0E52"/>
    <w:rsid w:val="009D13FB"/>
    <w:rsid w:val="009D33AC"/>
    <w:rsid w:val="009D394A"/>
    <w:rsid w:val="009D437A"/>
    <w:rsid w:val="009D466D"/>
    <w:rsid w:val="009D6A7D"/>
    <w:rsid w:val="009D7DE1"/>
    <w:rsid w:val="009E1168"/>
    <w:rsid w:val="009E12D4"/>
    <w:rsid w:val="009E1696"/>
    <w:rsid w:val="009E2CF9"/>
    <w:rsid w:val="009E3C2D"/>
    <w:rsid w:val="009E457C"/>
    <w:rsid w:val="009E7CDC"/>
    <w:rsid w:val="009E7EEB"/>
    <w:rsid w:val="009F232B"/>
    <w:rsid w:val="009F32BC"/>
    <w:rsid w:val="009F3436"/>
    <w:rsid w:val="009F4AC2"/>
    <w:rsid w:val="009F4FE3"/>
    <w:rsid w:val="009F5271"/>
    <w:rsid w:val="009F58D3"/>
    <w:rsid w:val="009F7055"/>
    <w:rsid w:val="009F7EEC"/>
    <w:rsid w:val="00A01823"/>
    <w:rsid w:val="00A02365"/>
    <w:rsid w:val="00A02C0E"/>
    <w:rsid w:val="00A0432E"/>
    <w:rsid w:val="00A05AAB"/>
    <w:rsid w:val="00A068D8"/>
    <w:rsid w:val="00A105C4"/>
    <w:rsid w:val="00A109EC"/>
    <w:rsid w:val="00A126B2"/>
    <w:rsid w:val="00A163E5"/>
    <w:rsid w:val="00A233C9"/>
    <w:rsid w:val="00A24D38"/>
    <w:rsid w:val="00A25149"/>
    <w:rsid w:val="00A2684A"/>
    <w:rsid w:val="00A304CD"/>
    <w:rsid w:val="00A327FC"/>
    <w:rsid w:val="00A33A3A"/>
    <w:rsid w:val="00A34245"/>
    <w:rsid w:val="00A34925"/>
    <w:rsid w:val="00A367FC"/>
    <w:rsid w:val="00A36951"/>
    <w:rsid w:val="00A37598"/>
    <w:rsid w:val="00A37F20"/>
    <w:rsid w:val="00A40F84"/>
    <w:rsid w:val="00A40FB8"/>
    <w:rsid w:val="00A44C61"/>
    <w:rsid w:val="00A45856"/>
    <w:rsid w:val="00A45A26"/>
    <w:rsid w:val="00A46E3A"/>
    <w:rsid w:val="00A46F17"/>
    <w:rsid w:val="00A47904"/>
    <w:rsid w:val="00A47D0B"/>
    <w:rsid w:val="00A5471B"/>
    <w:rsid w:val="00A550E3"/>
    <w:rsid w:val="00A56D27"/>
    <w:rsid w:val="00A57E8A"/>
    <w:rsid w:val="00A601AF"/>
    <w:rsid w:val="00A60586"/>
    <w:rsid w:val="00A61EC6"/>
    <w:rsid w:val="00A61FC1"/>
    <w:rsid w:val="00A62E87"/>
    <w:rsid w:val="00A63B3F"/>
    <w:rsid w:val="00A63B90"/>
    <w:rsid w:val="00A6435F"/>
    <w:rsid w:val="00A64699"/>
    <w:rsid w:val="00A64886"/>
    <w:rsid w:val="00A65A3C"/>
    <w:rsid w:val="00A65D3D"/>
    <w:rsid w:val="00A6639E"/>
    <w:rsid w:val="00A679B2"/>
    <w:rsid w:val="00A67B47"/>
    <w:rsid w:val="00A7014C"/>
    <w:rsid w:val="00A70E82"/>
    <w:rsid w:val="00A7122B"/>
    <w:rsid w:val="00A71547"/>
    <w:rsid w:val="00A72B36"/>
    <w:rsid w:val="00A739AC"/>
    <w:rsid w:val="00A74041"/>
    <w:rsid w:val="00A77321"/>
    <w:rsid w:val="00A80162"/>
    <w:rsid w:val="00A82365"/>
    <w:rsid w:val="00A83401"/>
    <w:rsid w:val="00A835EC"/>
    <w:rsid w:val="00A838D7"/>
    <w:rsid w:val="00A848EB"/>
    <w:rsid w:val="00A84B6B"/>
    <w:rsid w:val="00A85919"/>
    <w:rsid w:val="00A86F3D"/>
    <w:rsid w:val="00A9033A"/>
    <w:rsid w:val="00A91EE0"/>
    <w:rsid w:val="00A92255"/>
    <w:rsid w:val="00A924B7"/>
    <w:rsid w:val="00A9585E"/>
    <w:rsid w:val="00A95F04"/>
    <w:rsid w:val="00A96293"/>
    <w:rsid w:val="00A96705"/>
    <w:rsid w:val="00AA13A7"/>
    <w:rsid w:val="00AA32B5"/>
    <w:rsid w:val="00AA4C48"/>
    <w:rsid w:val="00AA7643"/>
    <w:rsid w:val="00AB0340"/>
    <w:rsid w:val="00AB1A60"/>
    <w:rsid w:val="00AB1E96"/>
    <w:rsid w:val="00AB2724"/>
    <w:rsid w:val="00AB415E"/>
    <w:rsid w:val="00AB7078"/>
    <w:rsid w:val="00AB77C9"/>
    <w:rsid w:val="00AC000F"/>
    <w:rsid w:val="00AC1F08"/>
    <w:rsid w:val="00AC3C01"/>
    <w:rsid w:val="00AC4477"/>
    <w:rsid w:val="00AC4B8D"/>
    <w:rsid w:val="00AC5B8E"/>
    <w:rsid w:val="00AC645B"/>
    <w:rsid w:val="00AD0A77"/>
    <w:rsid w:val="00AD0E17"/>
    <w:rsid w:val="00AD0EC7"/>
    <w:rsid w:val="00AD3293"/>
    <w:rsid w:val="00AD4778"/>
    <w:rsid w:val="00AD7B7D"/>
    <w:rsid w:val="00AE6911"/>
    <w:rsid w:val="00AE78BF"/>
    <w:rsid w:val="00AF4099"/>
    <w:rsid w:val="00AF413D"/>
    <w:rsid w:val="00AF4BE4"/>
    <w:rsid w:val="00AF54DE"/>
    <w:rsid w:val="00AF6D8C"/>
    <w:rsid w:val="00AF7078"/>
    <w:rsid w:val="00AF7701"/>
    <w:rsid w:val="00B006FF"/>
    <w:rsid w:val="00B01716"/>
    <w:rsid w:val="00B01726"/>
    <w:rsid w:val="00B04300"/>
    <w:rsid w:val="00B05461"/>
    <w:rsid w:val="00B0547B"/>
    <w:rsid w:val="00B06F4C"/>
    <w:rsid w:val="00B114AE"/>
    <w:rsid w:val="00B11D14"/>
    <w:rsid w:val="00B11EAE"/>
    <w:rsid w:val="00B122FD"/>
    <w:rsid w:val="00B12EAB"/>
    <w:rsid w:val="00B1643C"/>
    <w:rsid w:val="00B16AA7"/>
    <w:rsid w:val="00B21361"/>
    <w:rsid w:val="00B214B3"/>
    <w:rsid w:val="00B2188F"/>
    <w:rsid w:val="00B21E00"/>
    <w:rsid w:val="00B220ED"/>
    <w:rsid w:val="00B2424C"/>
    <w:rsid w:val="00B24A65"/>
    <w:rsid w:val="00B251A0"/>
    <w:rsid w:val="00B25F3D"/>
    <w:rsid w:val="00B261A7"/>
    <w:rsid w:val="00B268AB"/>
    <w:rsid w:val="00B322F5"/>
    <w:rsid w:val="00B33443"/>
    <w:rsid w:val="00B33A55"/>
    <w:rsid w:val="00B33BAE"/>
    <w:rsid w:val="00B35985"/>
    <w:rsid w:val="00B35F37"/>
    <w:rsid w:val="00B37D83"/>
    <w:rsid w:val="00B41703"/>
    <w:rsid w:val="00B41D8D"/>
    <w:rsid w:val="00B4327A"/>
    <w:rsid w:val="00B45D28"/>
    <w:rsid w:val="00B47AAE"/>
    <w:rsid w:val="00B508E0"/>
    <w:rsid w:val="00B514DE"/>
    <w:rsid w:val="00B515FE"/>
    <w:rsid w:val="00B51A5A"/>
    <w:rsid w:val="00B53F31"/>
    <w:rsid w:val="00B562B2"/>
    <w:rsid w:val="00B60722"/>
    <w:rsid w:val="00B6093C"/>
    <w:rsid w:val="00B659B5"/>
    <w:rsid w:val="00B66CF5"/>
    <w:rsid w:val="00B67271"/>
    <w:rsid w:val="00B709F2"/>
    <w:rsid w:val="00B712C4"/>
    <w:rsid w:val="00B7130B"/>
    <w:rsid w:val="00B714EB"/>
    <w:rsid w:val="00B7177E"/>
    <w:rsid w:val="00B72061"/>
    <w:rsid w:val="00B7271A"/>
    <w:rsid w:val="00B732D0"/>
    <w:rsid w:val="00B76839"/>
    <w:rsid w:val="00B82AC4"/>
    <w:rsid w:val="00B82BFC"/>
    <w:rsid w:val="00B8572F"/>
    <w:rsid w:val="00B90440"/>
    <w:rsid w:val="00B906D6"/>
    <w:rsid w:val="00B90FAA"/>
    <w:rsid w:val="00B94A84"/>
    <w:rsid w:val="00B95F6F"/>
    <w:rsid w:val="00B9653D"/>
    <w:rsid w:val="00B969CC"/>
    <w:rsid w:val="00B96DBB"/>
    <w:rsid w:val="00BA298F"/>
    <w:rsid w:val="00BA50CE"/>
    <w:rsid w:val="00BA602D"/>
    <w:rsid w:val="00BA6675"/>
    <w:rsid w:val="00BB0ED4"/>
    <w:rsid w:val="00BB219C"/>
    <w:rsid w:val="00BB3420"/>
    <w:rsid w:val="00BB4CCE"/>
    <w:rsid w:val="00BB5F2E"/>
    <w:rsid w:val="00BC0A58"/>
    <w:rsid w:val="00BC3962"/>
    <w:rsid w:val="00BC5667"/>
    <w:rsid w:val="00BC5C7A"/>
    <w:rsid w:val="00BC617D"/>
    <w:rsid w:val="00BC6C35"/>
    <w:rsid w:val="00BC6F3C"/>
    <w:rsid w:val="00BC7246"/>
    <w:rsid w:val="00BD1E46"/>
    <w:rsid w:val="00BD3AA8"/>
    <w:rsid w:val="00BD469D"/>
    <w:rsid w:val="00BD4847"/>
    <w:rsid w:val="00BD64DF"/>
    <w:rsid w:val="00BD6674"/>
    <w:rsid w:val="00BD6FBF"/>
    <w:rsid w:val="00BE0249"/>
    <w:rsid w:val="00BE1485"/>
    <w:rsid w:val="00BE1666"/>
    <w:rsid w:val="00BE1DA4"/>
    <w:rsid w:val="00BE28DC"/>
    <w:rsid w:val="00BE2F10"/>
    <w:rsid w:val="00BE4CD6"/>
    <w:rsid w:val="00BE6392"/>
    <w:rsid w:val="00BE719C"/>
    <w:rsid w:val="00BE721A"/>
    <w:rsid w:val="00BE7576"/>
    <w:rsid w:val="00BE7ECE"/>
    <w:rsid w:val="00BF0077"/>
    <w:rsid w:val="00BF045F"/>
    <w:rsid w:val="00BF05AD"/>
    <w:rsid w:val="00BF18AF"/>
    <w:rsid w:val="00BF1914"/>
    <w:rsid w:val="00BF1C1C"/>
    <w:rsid w:val="00BF28DE"/>
    <w:rsid w:val="00BF394B"/>
    <w:rsid w:val="00BF592F"/>
    <w:rsid w:val="00BF598F"/>
    <w:rsid w:val="00BF7B17"/>
    <w:rsid w:val="00C02B1F"/>
    <w:rsid w:val="00C02DCB"/>
    <w:rsid w:val="00C0341B"/>
    <w:rsid w:val="00C039F3"/>
    <w:rsid w:val="00C04CC1"/>
    <w:rsid w:val="00C05178"/>
    <w:rsid w:val="00C058B1"/>
    <w:rsid w:val="00C05A53"/>
    <w:rsid w:val="00C0627F"/>
    <w:rsid w:val="00C07C1D"/>
    <w:rsid w:val="00C07D2E"/>
    <w:rsid w:val="00C1005C"/>
    <w:rsid w:val="00C109DF"/>
    <w:rsid w:val="00C115BA"/>
    <w:rsid w:val="00C12839"/>
    <w:rsid w:val="00C12AA3"/>
    <w:rsid w:val="00C133E0"/>
    <w:rsid w:val="00C13900"/>
    <w:rsid w:val="00C15F06"/>
    <w:rsid w:val="00C225F3"/>
    <w:rsid w:val="00C22729"/>
    <w:rsid w:val="00C22A36"/>
    <w:rsid w:val="00C23BF0"/>
    <w:rsid w:val="00C25157"/>
    <w:rsid w:val="00C27282"/>
    <w:rsid w:val="00C30C6A"/>
    <w:rsid w:val="00C338A3"/>
    <w:rsid w:val="00C33D41"/>
    <w:rsid w:val="00C35F69"/>
    <w:rsid w:val="00C364A9"/>
    <w:rsid w:val="00C369CF"/>
    <w:rsid w:val="00C37218"/>
    <w:rsid w:val="00C47441"/>
    <w:rsid w:val="00C507AB"/>
    <w:rsid w:val="00C50F67"/>
    <w:rsid w:val="00C547F3"/>
    <w:rsid w:val="00C547F7"/>
    <w:rsid w:val="00C56A0E"/>
    <w:rsid w:val="00C56A19"/>
    <w:rsid w:val="00C56E63"/>
    <w:rsid w:val="00C56F4D"/>
    <w:rsid w:val="00C57A7F"/>
    <w:rsid w:val="00C60C44"/>
    <w:rsid w:val="00C61CDA"/>
    <w:rsid w:val="00C632B9"/>
    <w:rsid w:val="00C6434E"/>
    <w:rsid w:val="00C64D43"/>
    <w:rsid w:val="00C71911"/>
    <w:rsid w:val="00C71E97"/>
    <w:rsid w:val="00C71F8E"/>
    <w:rsid w:val="00C72571"/>
    <w:rsid w:val="00C7314C"/>
    <w:rsid w:val="00C73415"/>
    <w:rsid w:val="00C7398E"/>
    <w:rsid w:val="00C73C4A"/>
    <w:rsid w:val="00C74E17"/>
    <w:rsid w:val="00C80062"/>
    <w:rsid w:val="00C80778"/>
    <w:rsid w:val="00C822BF"/>
    <w:rsid w:val="00C82A6A"/>
    <w:rsid w:val="00C82E68"/>
    <w:rsid w:val="00C8421C"/>
    <w:rsid w:val="00C84C81"/>
    <w:rsid w:val="00C84DFB"/>
    <w:rsid w:val="00C86CAB"/>
    <w:rsid w:val="00C87894"/>
    <w:rsid w:val="00C87A75"/>
    <w:rsid w:val="00C87B92"/>
    <w:rsid w:val="00C87E0E"/>
    <w:rsid w:val="00C90901"/>
    <w:rsid w:val="00C91F55"/>
    <w:rsid w:val="00C92E15"/>
    <w:rsid w:val="00C94B29"/>
    <w:rsid w:val="00C94DDD"/>
    <w:rsid w:val="00C96829"/>
    <w:rsid w:val="00C9688F"/>
    <w:rsid w:val="00C97405"/>
    <w:rsid w:val="00CA1225"/>
    <w:rsid w:val="00CA3B28"/>
    <w:rsid w:val="00CA4C4E"/>
    <w:rsid w:val="00CA5660"/>
    <w:rsid w:val="00CA6B5F"/>
    <w:rsid w:val="00CA6F02"/>
    <w:rsid w:val="00CB0368"/>
    <w:rsid w:val="00CB251A"/>
    <w:rsid w:val="00CB25F6"/>
    <w:rsid w:val="00CB34F4"/>
    <w:rsid w:val="00CB416C"/>
    <w:rsid w:val="00CC1AF4"/>
    <w:rsid w:val="00CC2322"/>
    <w:rsid w:val="00CC3CA2"/>
    <w:rsid w:val="00CC4295"/>
    <w:rsid w:val="00CC45E2"/>
    <w:rsid w:val="00CC4B46"/>
    <w:rsid w:val="00CC5E2E"/>
    <w:rsid w:val="00CC5E55"/>
    <w:rsid w:val="00CD24D7"/>
    <w:rsid w:val="00CD369F"/>
    <w:rsid w:val="00CD3754"/>
    <w:rsid w:val="00CD4B62"/>
    <w:rsid w:val="00CD5449"/>
    <w:rsid w:val="00CD6450"/>
    <w:rsid w:val="00CD70AE"/>
    <w:rsid w:val="00CE0B12"/>
    <w:rsid w:val="00CE214E"/>
    <w:rsid w:val="00CE2A51"/>
    <w:rsid w:val="00CE5878"/>
    <w:rsid w:val="00CE61AA"/>
    <w:rsid w:val="00CE6B50"/>
    <w:rsid w:val="00CF013C"/>
    <w:rsid w:val="00CF15EF"/>
    <w:rsid w:val="00CF2FA0"/>
    <w:rsid w:val="00CF36A1"/>
    <w:rsid w:val="00CF3CA7"/>
    <w:rsid w:val="00CF4604"/>
    <w:rsid w:val="00CF493A"/>
    <w:rsid w:val="00CF4C01"/>
    <w:rsid w:val="00CF4EC2"/>
    <w:rsid w:val="00CF5980"/>
    <w:rsid w:val="00CF6F07"/>
    <w:rsid w:val="00CF7A55"/>
    <w:rsid w:val="00CF7B50"/>
    <w:rsid w:val="00D00A54"/>
    <w:rsid w:val="00D0185F"/>
    <w:rsid w:val="00D03679"/>
    <w:rsid w:val="00D03F12"/>
    <w:rsid w:val="00D05ACA"/>
    <w:rsid w:val="00D05FF7"/>
    <w:rsid w:val="00D06872"/>
    <w:rsid w:val="00D070A5"/>
    <w:rsid w:val="00D0736E"/>
    <w:rsid w:val="00D07C99"/>
    <w:rsid w:val="00D07E61"/>
    <w:rsid w:val="00D13B0F"/>
    <w:rsid w:val="00D146C1"/>
    <w:rsid w:val="00D14815"/>
    <w:rsid w:val="00D17DD5"/>
    <w:rsid w:val="00D20A91"/>
    <w:rsid w:val="00D20DC4"/>
    <w:rsid w:val="00D20F96"/>
    <w:rsid w:val="00D21304"/>
    <w:rsid w:val="00D21C95"/>
    <w:rsid w:val="00D26F00"/>
    <w:rsid w:val="00D31E3E"/>
    <w:rsid w:val="00D36609"/>
    <w:rsid w:val="00D3662A"/>
    <w:rsid w:val="00D36CD1"/>
    <w:rsid w:val="00D36D52"/>
    <w:rsid w:val="00D41345"/>
    <w:rsid w:val="00D44920"/>
    <w:rsid w:val="00D47093"/>
    <w:rsid w:val="00D475F0"/>
    <w:rsid w:val="00D528FC"/>
    <w:rsid w:val="00D61EE3"/>
    <w:rsid w:val="00D669FA"/>
    <w:rsid w:val="00D66A03"/>
    <w:rsid w:val="00D70C0F"/>
    <w:rsid w:val="00D710FF"/>
    <w:rsid w:val="00D7225B"/>
    <w:rsid w:val="00D74468"/>
    <w:rsid w:val="00D74DF0"/>
    <w:rsid w:val="00D74E14"/>
    <w:rsid w:val="00D7627D"/>
    <w:rsid w:val="00D77394"/>
    <w:rsid w:val="00D77B14"/>
    <w:rsid w:val="00D82BA4"/>
    <w:rsid w:val="00D82C4F"/>
    <w:rsid w:val="00D8428B"/>
    <w:rsid w:val="00D84FFB"/>
    <w:rsid w:val="00D86DB3"/>
    <w:rsid w:val="00D87EE7"/>
    <w:rsid w:val="00D9189F"/>
    <w:rsid w:val="00D92CEF"/>
    <w:rsid w:val="00D92E92"/>
    <w:rsid w:val="00D93368"/>
    <w:rsid w:val="00D93CFD"/>
    <w:rsid w:val="00D95C78"/>
    <w:rsid w:val="00D96AC2"/>
    <w:rsid w:val="00D97CC9"/>
    <w:rsid w:val="00DA0A9A"/>
    <w:rsid w:val="00DA2375"/>
    <w:rsid w:val="00DA3E59"/>
    <w:rsid w:val="00DA563A"/>
    <w:rsid w:val="00DA6824"/>
    <w:rsid w:val="00DB0661"/>
    <w:rsid w:val="00DB318B"/>
    <w:rsid w:val="00DB4855"/>
    <w:rsid w:val="00DB5575"/>
    <w:rsid w:val="00DB6A7A"/>
    <w:rsid w:val="00DB73B4"/>
    <w:rsid w:val="00DC3D0C"/>
    <w:rsid w:val="00DC54C0"/>
    <w:rsid w:val="00DC5ADB"/>
    <w:rsid w:val="00DC5D53"/>
    <w:rsid w:val="00DC629E"/>
    <w:rsid w:val="00DD04C9"/>
    <w:rsid w:val="00DD20A1"/>
    <w:rsid w:val="00DD23D3"/>
    <w:rsid w:val="00DD2E05"/>
    <w:rsid w:val="00DD3B07"/>
    <w:rsid w:val="00DD3DAB"/>
    <w:rsid w:val="00DD43D9"/>
    <w:rsid w:val="00DD5593"/>
    <w:rsid w:val="00DD6C3A"/>
    <w:rsid w:val="00DE59E6"/>
    <w:rsid w:val="00DE6564"/>
    <w:rsid w:val="00DE6809"/>
    <w:rsid w:val="00DE6F69"/>
    <w:rsid w:val="00DE7145"/>
    <w:rsid w:val="00DE79AA"/>
    <w:rsid w:val="00DF1165"/>
    <w:rsid w:val="00DF1922"/>
    <w:rsid w:val="00DF2D4B"/>
    <w:rsid w:val="00DF3319"/>
    <w:rsid w:val="00DF377D"/>
    <w:rsid w:val="00DF40B0"/>
    <w:rsid w:val="00DF5BA0"/>
    <w:rsid w:val="00E0189E"/>
    <w:rsid w:val="00E036C3"/>
    <w:rsid w:val="00E03B44"/>
    <w:rsid w:val="00E04084"/>
    <w:rsid w:val="00E0576B"/>
    <w:rsid w:val="00E06402"/>
    <w:rsid w:val="00E071CE"/>
    <w:rsid w:val="00E07890"/>
    <w:rsid w:val="00E1057D"/>
    <w:rsid w:val="00E12CF8"/>
    <w:rsid w:val="00E12F1D"/>
    <w:rsid w:val="00E15782"/>
    <w:rsid w:val="00E159B0"/>
    <w:rsid w:val="00E15B7B"/>
    <w:rsid w:val="00E1636B"/>
    <w:rsid w:val="00E16B37"/>
    <w:rsid w:val="00E17AB8"/>
    <w:rsid w:val="00E23D5F"/>
    <w:rsid w:val="00E24004"/>
    <w:rsid w:val="00E25961"/>
    <w:rsid w:val="00E26DDD"/>
    <w:rsid w:val="00E32B71"/>
    <w:rsid w:val="00E3484A"/>
    <w:rsid w:val="00E35D36"/>
    <w:rsid w:val="00E36CCA"/>
    <w:rsid w:val="00E411BB"/>
    <w:rsid w:val="00E42918"/>
    <w:rsid w:val="00E506E9"/>
    <w:rsid w:val="00E5120E"/>
    <w:rsid w:val="00E51D82"/>
    <w:rsid w:val="00E52F16"/>
    <w:rsid w:val="00E54C85"/>
    <w:rsid w:val="00E56B79"/>
    <w:rsid w:val="00E63083"/>
    <w:rsid w:val="00E63F0D"/>
    <w:rsid w:val="00E65856"/>
    <w:rsid w:val="00E70988"/>
    <w:rsid w:val="00E70C8D"/>
    <w:rsid w:val="00E71E6C"/>
    <w:rsid w:val="00E74F53"/>
    <w:rsid w:val="00E7543D"/>
    <w:rsid w:val="00E816DE"/>
    <w:rsid w:val="00E8182D"/>
    <w:rsid w:val="00E82223"/>
    <w:rsid w:val="00E87EA4"/>
    <w:rsid w:val="00E91E49"/>
    <w:rsid w:val="00E93AFA"/>
    <w:rsid w:val="00E9402B"/>
    <w:rsid w:val="00E9791D"/>
    <w:rsid w:val="00E97B07"/>
    <w:rsid w:val="00EA4EDE"/>
    <w:rsid w:val="00EA4FEF"/>
    <w:rsid w:val="00EA524F"/>
    <w:rsid w:val="00EA56E8"/>
    <w:rsid w:val="00EB0A2C"/>
    <w:rsid w:val="00EB19D5"/>
    <w:rsid w:val="00EB263F"/>
    <w:rsid w:val="00EB2821"/>
    <w:rsid w:val="00EB55C8"/>
    <w:rsid w:val="00EB6B95"/>
    <w:rsid w:val="00EC1C4F"/>
    <w:rsid w:val="00EC2360"/>
    <w:rsid w:val="00EC2BBD"/>
    <w:rsid w:val="00EC7473"/>
    <w:rsid w:val="00EC7712"/>
    <w:rsid w:val="00ED1A7D"/>
    <w:rsid w:val="00ED2D10"/>
    <w:rsid w:val="00ED3D7B"/>
    <w:rsid w:val="00ED531B"/>
    <w:rsid w:val="00ED60E8"/>
    <w:rsid w:val="00EE05B7"/>
    <w:rsid w:val="00EE1BB3"/>
    <w:rsid w:val="00EE3949"/>
    <w:rsid w:val="00EE3DD2"/>
    <w:rsid w:val="00EE4AA6"/>
    <w:rsid w:val="00EF029A"/>
    <w:rsid w:val="00EF04B0"/>
    <w:rsid w:val="00EF0BA2"/>
    <w:rsid w:val="00EF1967"/>
    <w:rsid w:val="00EF2F08"/>
    <w:rsid w:val="00EF5C37"/>
    <w:rsid w:val="00EF663B"/>
    <w:rsid w:val="00EF7BA3"/>
    <w:rsid w:val="00F00E05"/>
    <w:rsid w:val="00F013A5"/>
    <w:rsid w:val="00F01453"/>
    <w:rsid w:val="00F01614"/>
    <w:rsid w:val="00F01878"/>
    <w:rsid w:val="00F0751B"/>
    <w:rsid w:val="00F07E38"/>
    <w:rsid w:val="00F10CC9"/>
    <w:rsid w:val="00F11E47"/>
    <w:rsid w:val="00F126E9"/>
    <w:rsid w:val="00F1402D"/>
    <w:rsid w:val="00F1443C"/>
    <w:rsid w:val="00F17AF0"/>
    <w:rsid w:val="00F21D0C"/>
    <w:rsid w:val="00F2261D"/>
    <w:rsid w:val="00F248EA"/>
    <w:rsid w:val="00F255E0"/>
    <w:rsid w:val="00F2620B"/>
    <w:rsid w:val="00F27D36"/>
    <w:rsid w:val="00F35260"/>
    <w:rsid w:val="00F36859"/>
    <w:rsid w:val="00F44931"/>
    <w:rsid w:val="00F45258"/>
    <w:rsid w:val="00F45C9E"/>
    <w:rsid w:val="00F46A90"/>
    <w:rsid w:val="00F47338"/>
    <w:rsid w:val="00F50424"/>
    <w:rsid w:val="00F50B25"/>
    <w:rsid w:val="00F52698"/>
    <w:rsid w:val="00F54E97"/>
    <w:rsid w:val="00F54F8B"/>
    <w:rsid w:val="00F56227"/>
    <w:rsid w:val="00F57984"/>
    <w:rsid w:val="00F57ABB"/>
    <w:rsid w:val="00F6010E"/>
    <w:rsid w:val="00F61979"/>
    <w:rsid w:val="00F65317"/>
    <w:rsid w:val="00F72DEF"/>
    <w:rsid w:val="00F75C70"/>
    <w:rsid w:val="00F764A2"/>
    <w:rsid w:val="00F76CA7"/>
    <w:rsid w:val="00F76E2A"/>
    <w:rsid w:val="00F80F42"/>
    <w:rsid w:val="00F82785"/>
    <w:rsid w:val="00F82B66"/>
    <w:rsid w:val="00F82BC9"/>
    <w:rsid w:val="00F8328A"/>
    <w:rsid w:val="00F84237"/>
    <w:rsid w:val="00F846AA"/>
    <w:rsid w:val="00F848D5"/>
    <w:rsid w:val="00F84F40"/>
    <w:rsid w:val="00F8516D"/>
    <w:rsid w:val="00F86622"/>
    <w:rsid w:val="00F90B6B"/>
    <w:rsid w:val="00F947FE"/>
    <w:rsid w:val="00F948E0"/>
    <w:rsid w:val="00F958D0"/>
    <w:rsid w:val="00F95AE9"/>
    <w:rsid w:val="00F95D5A"/>
    <w:rsid w:val="00F97184"/>
    <w:rsid w:val="00FA3A87"/>
    <w:rsid w:val="00FA50E3"/>
    <w:rsid w:val="00FA5BA9"/>
    <w:rsid w:val="00FA795D"/>
    <w:rsid w:val="00FA79D9"/>
    <w:rsid w:val="00FB0107"/>
    <w:rsid w:val="00FB0B47"/>
    <w:rsid w:val="00FB0E0C"/>
    <w:rsid w:val="00FB141A"/>
    <w:rsid w:val="00FB25D9"/>
    <w:rsid w:val="00FB26F0"/>
    <w:rsid w:val="00FB366B"/>
    <w:rsid w:val="00FB4739"/>
    <w:rsid w:val="00FC24C0"/>
    <w:rsid w:val="00FC2D9D"/>
    <w:rsid w:val="00FC5744"/>
    <w:rsid w:val="00FD2C4E"/>
    <w:rsid w:val="00FD3389"/>
    <w:rsid w:val="00FD38B6"/>
    <w:rsid w:val="00FD5071"/>
    <w:rsid w:val="00FD6555"/>
    <w:rsid w:val="00FD6A75"/>
    <w:rsid w:val="00FD7CD6"/>
    <w:rsid w:val="00FE19B0"/>
    <w:rsid w:val="00FE436C"/>
    <w:rsid w:val="00FE5B54"/>
    <w:rsid w:val="00FF14EA"/>
    <w:rsid w:val="00FF159B"/>
    <w:rsid w:val="00FF1DE2"/>
    <w:rsid w:val="00FF3435"/>
    <w:rsid w:val="00FF5426"/>
    <w:rsid w:val="00FF67A9"/>
    <w:rsid w:val="00FF7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A535"/>
  <w15:docId w15:val="{93D26596-AA13-467D-8068-4D42F961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440"/>
  </w:style>
  <w:style w:type="paragraph" w:styleId="1">
    <w:name w:val="heading 1"/>
    <w:basedOn w:val="a"/>
    <w:link w:val="10"/>
    <w:uiPriority w:val="9"/>
    <w:qFormat/>
    <w:rsid w:val="00A251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1C18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4221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Абзац списка11,List Paragraph"/>
    <w:basedOn w:val="a"/>
    <w:link w:val="a4"/>
    <w:uiPriority w:val="34"/>
    <w:qFormat/>
    <w:rsid w:val="00467CAA"/>
    <w:pPr>
      <w:ind w:left="720"/>
      <w:contextualSpacing/>
    </w:pPr>
  </w:style>
  <w:style w:type="paragraph" w:styleId="a5">
    <w:name w:val="Balloon Text"/>
    <w:basedOn w:val="a"/>
    <w:link w:val="a6"/>
    <w:uiPriority w:val="99"/>
    <w:semiHidden/>
    <w:unhideWhenUsed/>
    <w:rsid w:val="001B1CE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B1CE7"/>
    <w:rPr>
      <w:rFonts w:ascii="Segoe UI" w:hAnsi="Segoe UI" w:cs="Segoe UI"/>
      <w:sz w:val="18"/>
      <w:szCs w:val="18"/>
    </w:rPr>
  </w:style>
  <w:style w:type="character" w:customStyle="1" w:styleId="a7">
    <w:name w:val="Без интервала Знак"/>
    <w:aliases w:val="Без интервала Стандарт Знак"/>
    <w:link w:val="a8"/>
    <w:uiPriority w:val="1"/>
    <w:locked/>
    <w:rsid w:val="001A7AE0"/>
    <w:rPr>
      <w:rFonts w:ascii="Times New Roman" w:eastAsia="Times New Roman" w:hAnsi="Times New Roman" w:cs="Times New Roman"/>
      <w:sz w:val="24"/>
      <w:szCs w:val="24"/>
      <w:lang w:eastAsia="ru-RU"/>
    </w:rPr>
  </w:style>
  <w:style w:type="paragraph" w:styleId="a8">
    <w:name w:val="No Spacing"/>
    <w:aliases w:val="Без интервала Стандарт"/>
    <w:link w:val="a7"/>
    <w:uiPriority w:val="1"/>
    <w:qFormat/>
    <w:rsid w:val="001A7AE0"/>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A61FC1"/>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A61FC1"/>
    <w:pPr>
      <w:autoSpaceDE w:val="0"/>
      <w:autoSpaceDN w:val="0"/>
      <w:adjustRightInd w:val="0"/>
      <w:spacing w:after="0" w:line="240" w:lineRule="auto"/>
    </w:pPr>
    <w:rPr>
      <w:rFonts w:ascii="Liberation Serif" w:hAnsi="Liberation Serif" w:cs="Liberation Serif"/>
      <w:color w:val="000000"/>
      <w:sz w:val="24"/>
      <w:szCs w:val="24"/>
    </w:rPr>
  </w:style>
  <w:style w:type="character" w:styleId="a9">
    <w:name w:val="Hyperlink"/>
    <w:basedOn w:val="a0"/>
    <w:uiPriority w:val="99"/>
    <w:unhideWhenUsed/>
    <w:rsid w:val="00A01823"/>
    <w:rPr>
      <w:color w:val="0000FF"/>
      <w:u w:val="single"/>
    </w:rPr>
  </w:style>
  <w:style w:type="character" w:customStyle="1" w:styleId="a4">
    <w:name w:val="Абзац списка Знак"/>
    <w:aliases w:val="ПАРАГРАФ Знак,Абзац списка11 Знак,List Paragraph Знак"/>
    <w:link w:val="a3"/>
    <w:uiPriority w:val="34"/>
    <w:locked/>
    <w:rsid w:val="00A01823"/>
  </w:style>
  <w:style w:type="paragraph" w:styleId="aa">
    <w:name w:val="Title"/>
    <w:basedOn w:val="a"/>
    <w:link w:val="ab"/>
    <w:qFormat/>
    <w:rsid w:val="00AB7078"/>
    <w:pPr>
      <w:spacing w:after="0" w:line="240" w:lineRule="auto"/>
      <w:jc w:val="center"/>
    </w:pPr>
    <w:rPr>
      <w:rFonts w:ascii="Times New Roman" w:eastAsia="Times New Roman" w:hAnsi="Times New Roman" w:cs="Times New Roman"/>
      <w:b/>
      <w:sz w:val="32"/>
      <w:szCs w:val="20"/>
      <w:lang w:eastAsia="ru-RU"/>
    </w:rPr>
  </w:style>
  <w:style w:type="character" w:customStyle="1" w:styleId="ab">
    <w:name w:val="Заголовок Знак"/>
    <w:basedOn w:val="a0"/>
    <w:link w:val="aa"/>
    <w:rsid w:val="00AB7078"/>
    <w:rPr>
      <w:rFonts w:ascii="Times New Roman" w:eastAsia="Times New Roman" w:hAnsi="Times New Roman" w:cs="Times New Roman"/>
      <w:b/>
      <w:sz w:val="32"/>
      <w:szCs w:val="20"/>
      <w:lang w:eastAsia="ru-RU"/>
    </w:rPr>
  </w:style>
  <w:style w:type="table" w:styleId="ac">
    <w:name w:val="Table Grid"/>
    <w:basedOn w:val="a1"/>
    <w:uiPriority w:val="39"/>
    <w:rsid w:val="00AB707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Алексей"/>
    <w:basedOn w:val="a"/>
    <w:qFormat/>
    <w:rsid w:val="007A73E2"/>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ae">
    <w:name w:val="Основной текст_"/>
    <w:basedOn w:val="a0"/>
    <w:link w:val="8"/>
    <w:locked/>
    <w:rsid w:val="00C364A9"/>
    <w:rPr>
      <w:rFonts w:ascii="Times New Roman" w:eastAsia="Times New Roman" w:hAnsi="Times New Roman" w:cs="Times New Roman"/>
      <w:shd w:val="clear" w:color="auto" w:fill="FFFFFF"/>
    </w:rPr>
  </w:style>
  <w:style w:type="paragraph" w:customStyle="1" w:styleId="8">
    <w:name w:val="Основной текст8"/>
    <w:basedOn w:val="a"/>
    <w:link w:val="ae"/>
    <w:rsid w:val="00C364A9"/>
    <w:pPr>
      <w:widowControl w:val="0"/>
      <w:shd w:val="clear" w:color="auto" w:fill="FFFFFF"/>
      <w:spacing w:before="420" w:after="300" w:line="274" w:lineRule="exact"/>
    </w:pPr>
    <w:rPr>
      <w:rFonts w:ascii="Times New Roman" w:eastAsia="Times New Roman" w:hAnsi="Times New Roman" w:cs="Times New Roman"/>
    </w:rPr>
  </w:style>
  <w:style w:type="character" w:styleId="af">
    <w:name w:val="annotation reference"/>
    <w:basedOn w:val="a0"/>
    <w:uiPriority w:val="99"/>
    <w:semiHidden/>
    <w:unhideWhenUsed/>
    <w:rsid w:val="00782219"/>
    <w:rPr>
      <w:sz w:val="16"/>
      <w:szCs w:val="16"/>
    </w:rPr>
  </w:style>
  <w:style w:type="paragraph" w:styleId="af0">
    <w:name w:val="annotation text"/>
    <w:basedOn w:val="a"/>
    <w:link w:val="af1"/>
    <w:uiPriority w:val="99"/>
    <w:unhideWhenUsed/>
    <w:rsid w:val="00782219"/>
    <w:pPr>
      <w:spacing w:line="240" w:lineRule="auto"/>
    </w:pPr>
    <w:rPr>
      <w:sz w:val="20"/>
      <w:szCs w:val="20"/>
    </w:rPr>
  </w:style>
  <w:style w:type="character" w:customStyle="1" w:styleId="af1">
    <w:name w:val="Текст примечания Знак"/>
    <w:basedOn w:val="a0"/>
    <w:link w:val="af0"/>
    <w:uiPriority w:val="99"/>
    <w:rsid w:val="00782219"/>
    <w:rPr>
      <w:sz w:val="20"/>
      <w:szCs w:val="20"/>
    </w:rPr>
  </w:style>
  <w:style w:type="paragraph" w:styleId="af2">
    <w:name w:val="annotation subject"/>
    <w:basedOn w:val="af0"/>
    <w:next w:val="af0"/>
    <w:link w:val="af3"/>
    <w:uiPriority w:val="99"/>
    <w:semiHidden/>
    <w:unhideWhenUsed/>
    <w:rsid w:val="00782219"/>
    <w:rPr>
      <w:b/>
      <w:bCs/>
    </w:rPr>
  </w:style>
  <w:style w:type="character" w:customStyle="1" w:styleId="af3">
    <w:name w:val="Тема примечания Знак"/>
    <w:basedOn w:val="af1"/>
    <w:link w:val="af2"/>
    <w:uiPriority w:val="99"/>
    <w:semiHidden/>
    <w:rsid w:val="00782219"/>
    <w:rPr>
      <w:b/>
      <w:bCs/>
      <w:sz w:val="20"/>
      <w:szCs w:val="20"/>
    </w:rPr>
  </w:style>
  <w:style w:type="paragraph" w:customStyle="1" w:styleId="formattext">
    <w:name w:val="formattext"/>
    <w:basedOn w:val="a"/>
    <w:rsid w:val="00EB26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Normal (Web)"/>
    <w:basedOn w:val="a"/>
    <w:uiPriority w:val="99"/>
    <w:unhideWhenUsed/>
    <w:rsid w:val="00B82B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Revision"/>
    <w:hidden/>
    <w:uiPriority w:val="99"/>
    <w:semiHidden/>
    <w:rsid w:val="00BF05AD"/>
    <w:pPr>
      <w:spacing w:after="0" w:line="240" w:lineRule="auto"/>
    </w:pPr>
  </w:style>
  <w:style w:type="paragraph" w:customStyle="1" w:styleId="ConsPlusDocList">
    <w:name w:val="ConsPlusDocList"/>
    <w:rsid w:val="00A61EC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1C187D"/>
    <w:rPr>
      <w:rFonts w:asciiTheme="majorHAnsi" w:eastAsiaTheme="majorEastAsia" w:hAnsiTheme="majorHAnsi" w:cstheme="majorBidi"/>
      <w:color w:val="2E74B5" w:themeColor="accent1" w:themeShade="BF"/>
      <w:sz w:val="26"/>
      <w:szCs w:val="26"/>
    </w:rPr>
  </w:style>
  <w:style w:type="character" w:styleId="af6">
    <w:name w:val="Emphasis"/>
    <w:basedOn w:val="a0"/>
    <w:uiPriority w:val="20"/>
    <w:qFormat/>
    <w:rsid w:val="00E93AFA"/>
    <w:rPr>
      <w:i/>
      <w:iCs/>
    </w:rPr>
  </w:style>
  <w:style w:type="character" w:styleId="af7">
    <w:name w:val="Strong"/>
    <w:basedOn w:val="a0"/>
    <w:uiPriority w:val="22"/>
    <w:qFormat/>
    <w:rsid w:val="001E6255"/>
    <w:rPr>
      <w:b/>
      <w:bCs/>
    </w:rPr>
  </w:style>
  <w:style w:type="character" w:customStyle="1" w:styleId="30">
    <w:name w:val="Заголовок 3 Знак"/>
    <w:basedOn w:val="a0"/>
    <w:link w:val="3"/>
    <w:uiPriority w:val="9"/>
    <w:semiHidden/>
    <w:rsid w:val="00422103"/>
    <w:rPr>
      <w:rFonts w:asciiTheme="majorHAnsi" w:eastAsiaTheme="majorEastAsia" w:hAnsiTheme="majorHAnsi" w:cstheme="majorBidi"/>
      <w:color w:val="1F4D78" w:themeColor="accent1" w:themeShade="7F"/>
      <w:sz w:val="24"/>
      <w:szCs w:val="24"/>
    </w:rPr>
  </w:style>
  <w:style w:type="paragraph" w:styleId="af8">
    <w:name w:val="header"/>
    <w:basedOn w:val="a"/>
    <w:link w:val="af9"/>
    <w:uiPriority w:val="99"/>
    <w:unhideWhenUsed/>
    <w:rsid w:val="00B35985"/>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B35985"/>
  </w:style>
  <w:style w:type="paragraph" w:styleId="afa">
    <w:name w:val="footer"/>
    <w:basedOn w:val="a"/>
    <w:link w:val="afb"/>
    <w:uiPriority w:val="99"/>
    <w:unhideWhenUsed/>
    <w:rsid w:val="00B35985"/>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B35985"/>
  </w:style>
  <w:style w:type="character" w:customStyle="1" w:styleId="10">
    <w:name w:val="Заголовок 1 Знак"/>
    <w:basedOn w:val="a0"/>
    <w:link w:val="1"/>
    <w:uiPriority w:val="9"/>
    <w:rsid w:val="00A25149"/>
    <w:rPr>
      <w:rFonts w:ascii="Times New Roman" w:eastAsia="Times New Roman" w:hAnsi="Times New Roman" w:cs="Times New Roman"/>
      <w:b/>
      <w:bCs/>
      <w:kern w:val="36"/>
      <w:sz w:val="48"/>
      <w:szCs w:val="48"/>
      <w:lang w:eastAsia="ru-RU"/>
    </w:rPr>
  </w:style>
  <w:style w:type="paragraph" w:styleId="afc">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Oaeno niinee C"/>
    <w:basedOn w:val="a"/>
    <w:link w:val="afd"/>
    <w:unhideWhenUsed/>
    <w:rsid w:val="00A25149"/>
    <w:pPr>
      <w:suppressAutoHyphens/>
      <w:spacing w:after="0" w:line="240" w:lineRule="auto"/>
    </w:pPr>
    <w:rPr>
      <w:rFonts w:ascii="Times New Roman" w:eastAsia="SimSun" w:hAnsi="Times New Roman" w:cs="Times New Roman"/>
      <w:sz w:val="20"/>
      <w:szCs w:val="20"/>
      <w:lang w:eastAsia="ar-SA"/>
    </w:rPr>
  </w:style>
  <w:style w:type="character" w:customStyle="1" w:styleId="afd">
    <w:name w:val="Текст сноски Знак"/>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0"/>
    <w:link w:val="afc"/>
    <w:rsid w:val="00A25149"/>
    <w:rPr>
      <w:rFonts w:ascii="Times New Roman" w:eastAsia="SimSun" w:hAnsi="Times New Roman" w:cs="Times New Roman"/>
      <w:sz w:val="20"/>
      <w:szCs w:val="20"/>
      <w:lang w:eastAsia="ar-SA"/>
    </w:rPr>
  </w:style>
  <w:style w:type="paragraph" w:customStyle="1" w:styleId="ConsPlusNonformat">
    <w:name w:val="ConsPlusNonformat"/>
    <w:uiPriority w:val="99"/>
    <w:rsid w:val="00A2514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e">
    <w:name w:val="footnote reference"/>
    <w:basedOn w:val="a0"/>
    <w:uiPriority w:val="99"/>
    <w:semiHidden/>
    <w:unhideWhenUsed/>
    <w:rsid w:val="00A163E5"/>
    <w:rPr>
      <w:vertAlign w:val="superscript"/>
    </w:rPr>
  </w:style>
  <w:style w:type="character" w:styleId="aff">
    <w:name w:val="FollowedHyperlink"/>
    <w:basedOn w:val="a0"/>
    <w:uiPriority w:val="99"/>
    <w:semiHidden/>
    <w:unhideWhenUsed/>
    <w:rsid w:val="000A272D"/>
    <w:rPr>
      <w:color w:val="954F72" w:themeColor="followedHyperlink"/>
      <w:u w:val="single"/>
    </w:rPr>
  </w:style>
  <w:style w:type="character" w:customStyle="1" w:styleId="ConsPlusNormal0">
    <w:name w:val="ConsPlusNormal Знак"/>
    <w:link w:val="ConsPlusNormal"/>
    <w:locked/>
    <w:rsid w:val="004837AB"/>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38735">
      <w:bodyDiv w:val="1"/>
      <w:marLeft w:val="0"/>
      <w:marRight w:val="0"/>
      <w:marTop w:val="0"/>
      <w:marBottom w:val="0"/>
      <w:divBdr>
        <w:top w:val="none" w:sz="0" w:space="0" w:color="auto"/>
        <w:left w:val="none" w:sz="0" w:space="0" w:color="auto"/>
        <w:bottom w:val="none" w:sz="0" w:space="0" w:color="auto"/>
        <w:right w:val="none" w:sz="0" w:space="0" w:color="auto"/>
      </w:divBdr>
    </w:div>
    <w:div w:id="91635187">
      <w:bodyDiv w:val="1"/>
      <w:marLeft w:val="0"/>
      <w:marRight w:val="0"/>
      <w:marTop w:val="0"/>
      <w:marBottom w:val="0"/>
      <w:divBdr>
        <w:top w:val="none" w:sz="0" w:space="0" w:color="auto"/>
        <w:left w:val="none" w:sz="0" w:space="0" w:color="auto"/>
        <w:bottom w:val="none" w:sz="0" w:space="0" w:color="auto"/>
        <w:right w:val="none" w:sz="0" w:space="0" w:color="auto"/>
      </w:divBdr>
    </w:div>
    <w:div w:id="128129192">
      <w:bodyDiv w:val="1"/>
      <w:marLeft w:val="0"/>
      <w:marRight w:val="0"/>
      <w:marTop w:val="0"/>
      <w:marBottom w:val="0"/>
      <w:divBdr>
        <w:top w:val="none" w:sz="0" w:space="0" w:color="auto"/>
        <w:left w:val="none" w:sz="0" w:space="0" w:color="auto"/>
        <w:bottom w:val="none" w:sz="0" w:space="0" w:color="auto"/>
        <w:right w:val="none" w:sz="0" w:space="0" w:color="auto"/>
      </w:divBdr>
    </w:div>
    <w:div w:id="135952289">
      <w:bodyDiv w:val="1"/>
      <w:marLeft w:val="0"/>
      <w:marRight w:val="0"/>
      <w:marTop w:val="0"/>
      <w:marBottom w:val="0"/>
      <w:divBdr>
        <w:top w:val="none" w:sz="0" w:space="0" w:color="auto"/>
        <w:left w:val="none" w:sz="0" w:space="0" w:color="auto"/>
        <w:bottom w:val="none" w:sz="0" w:space="0" w:color="auto"/>
        <w:right w:val="none" w:sz="0" w:space="0" w:color="auto"/>
      </w:divBdr>
    </w:div>
    <w:div w:id="149253415">
      <w:bodyDiv w:val="1"/>
      <w:marLeft w:val="0"/>
      <w:marRight w:val="0"/>
      <w:marTop w:val="0"/>
      <w:marBottom w:val="0"/>
      <w:divBdr>
        <w:top w:val="none" w:sz="0" w:space="0" w:color="auto"/>
        <w:left w:val="none" w:sz="0" w:space="0" w:color="auto"/>
        <w:bottom w:val="none" w:sz="0" w:space="0" w:color="auto"/>
        <w:right w:val="none" w:sz="0" w:space="0" w:color="auto"/>
      </w:divBdr>
    </w:div>
    <w:div w:id="160967638">
      <w:bodyDiv w:val="1"/>
      <w:marLeft w:val="0"/>
      <w:marRight w:val="0"/>
      <w:marTop w:val="0"/>
      <w:marBottom w:val="0"/>
      <w:divBdr>
        <w:top w:val="none" w:sz="0" w:space="0" w:color="auto"/>
        <w:left w:val="none" w:sz="0" w:space="0" w:color="auto"/>
        <w:bottom w:val="none" w:sz="0" w:space="0" w:color="auto"/>
        <w:right w:val="none" w:sz="0" w:space="0" w:color="auto"/>
      </w:divBdr>
    </w:div>
    <w:div w:id="173037665">
      <w:bodyDiv w:val="1"/>
      <w:marLeft w:val="0"/>
      <w:marRight w:val="0"/>
      <w:marTop w:val="0"/>
      <w:marBottom w:val="0"/>
      <w:divBdr>
        <w:top w:val="none" w:sz="0" w:space="0" w:color="auto"/>
        <w:left w:val="none" w:sz="0" w:space="0" w:color="auto"/>
        <w:bottom w:val="none" w:sz="0" w:space="0" w:color="auto"/>
        <w:right w:val="none" w:sz="0" w:space="0" w:color="auto"/>
      </w:divBdr>
    </w:div>
    <w:div w:id="196431420">
      <w:bodyDiv w:val="1"/>
      <w:marLeft w:val="0"/>
      <w:marRight w:val="0"/>
      <w:marTop w:val="0"/>
      <w:marBottom w:val="0"/>
      <w:divBdr>
        <w:top w:val="none" w:sz="0" w:space="0" w:color="auto"/>
        <w:left w:val="none" w:sz="0" w:space="0" w:color="auto"/>
        <w:bottom w:val="none" w:sz="0" w:space="0" w:color="auto"/>
        <w:right w:val="none" w:sz="0" w:space="0" w:color="auto"/>
      </w:divBdr>
    </w:div>
    <w:div w:id="274017789">
      <w:bodyDiv w:val="1"/>
      <w:marLeft w:val="0"/>
      <w:marRight w:val="0"/>
      <w:marTop w:val="0"/>
      <w:marBottom w:val="0"/>
      <w:divBdr>
        <w:top w:val="none" w:sz="0" w:space="0" w:color="auto"/>
        <w:left w:val="none" w:sz="0" w:space="0" w:color="auto"/>
        <w:bottom w:val="none" w:sz="0" w:space="0" w:color="auto"/>
        <w:right w:val="none" w:sz="0" w:space="0" w:color="auto"/>
      </w:divBdr>
    </w:div>
    <w:div w:id="279075577">
      <w:bodyDiv w:val="1"/>
      <w:marLeft w:val="0"/>
      <w:marRight w:val="0"/>
      <w:marTop w:val="0"/>
      <w:marBottom w:val="0"/>
      <w:divBdr>
        <w:top w:val="none" w:sz="0" w:space="0" w:color="auto"/>
        <w:left w:val="none" w:sz="0" w:space="0" w:color="auto"/>
        <w:bottom w:val="none" w:sz="0" w:space="0" w:color="auto"/>
        <w:right w:val="none" w:sz="0" w:space="0" w:color="auto"/>
      </w:divBdr>
    </w:div>
    <w:div w:id="350844042">
      <w:bodyDiv w:val="1"/>
      <w:marLeft w:val="0"/>
      <w:marRight w:val="0"/>
      <w:marTop w:val="0"/>
      <w:marBottom w:val="0"/>
      <w:divBdr>
        <w:top w:val="none" w:sz="0" w:space="0" w:color="auto"/>
        <w:left w:val="none" w:sz="0" w:space="0" w:color="auto"/>
        <w:bottom w:val="none" w:sz="0" w:space="0" w:color="auto"/>
        <w:right w:val="none" w:sz="0" w:space="0" w:color="auto"/>
      </w:divBdr>
    </w:div>
    <w:div w:id="363480623">
      <w:bodyDiv w:val="1"/>
      <w:marLeft w:val="0"/>
      <w:marRight w:val="0"/>
      <w:marTop w:val="0"/>
      <w:marBottom w:val="0"/>
      <w:divBdr>
        <w:top w:val="none" w:sz="0" w:space="0" w:color="auto"/>
        <w:left w:val="none" w:sz="0" w:space="0" w:color="auto"/>
        <w:bottom w:val="none" w:sz="0" w:space="0" w:color="auto"/>
        <w:right w:val="none" w:sz="0" w:space="0" w:color="auto"/>
      </w:divBdr>
    </w:div>
    <w:div w:id="407073559">
      <w:bodyDiv w:val="1"/>
      <w:marLeft w:val="0"/>
      <w:marRight w:val="0"/>
      <w:marTop w:val="0"/>
      <w:marBottom w:val="0"/>
      <w:divBdr>
        <w:top w:val="none" w:sz="0" w:space="0" w:color="auto"/>
        <w:left w:val="none" w:sz="0" w:space="0" w:color="auto"/>
        <w:bottom w:val="none" w:sz="0" w:space="0" w:color="auto"/>
        <w:right w:val="none" w:sz="0" w:space="0" w:color="auto"/>
      </w:divBdr>
    </w:div>
    <w:div w:id="445545574">
      <w:bodyDiv w:val="1"/>
      <w:marLeft w:val="0"/>
      <w:marRight w:val="0"/>
      <w:marTop w:val="0"/>
      <w:marBottom w:val="0"/>
      <w:divBdr>
        <w:top w:val="none" w:sz="0" w:space="0" w:color="auto"/>
        <w:left w:val="none" w:sz="0" w:space="0" w:color="auto"/>
        <w:bottom w:val="none" w:sz="0" w:space="0" w:color="auto"/>
        <w:right w:val="none" w:sz="0" w:space="0" w:color="auto"/>
      </w:divBdr>
    </w:div>
    <w:div w:id="460348142">
      <w:bodyDiv w:val="1"/>
      <w:marLeft w:val="0"/>
      <w:marRight w:val="0"/>
      <w:marTop w:val="0"/>
      <w:marBottom w:val="0"/>
      <w:divBdr>
        <w:top w:val="none" w:sz="0" w:space="0" w:color="auto"/>
        <w:left w:val="none" w:sz="0" w:space="0" w:color="auto"/>
        <w:bottom w:val="none" w:sz="0" w:space="0" w:color="auto"/>
        <w:right w:val="none" w:sz="0" w:space="0" w:color="auto"/>
      </w:divBdr>
    </w:div>
    <w:div w:id="469174119">
      <w:bodyDiv w:val="1"/>
      <w:marLeft w:val="0"/>
      <w:marRight w:val="0"/>
      <w:marTop w:val="0"/>
      <w:marBottom w:val="0"/>
      <w:divBdr>
        <w:top w:val="none" w:sz="0" w:space="0" w:color="auto"/>
        <w:left w:val="none" w:sz="0" w:space="0" w:color="auto"/>
        <w:bottom w:val="none" w:sz="0" w:space="0" w:color="auto"/>
        <w:right w:val="none" w:sz="0" w:space="0" w:color="auto"/>
      </w:divBdr>
    </w:div>
    <w:div w:id="469984505">
      <w:bodyDiv w:val="1"/>
      <w:marLeft w:val="0"/>
      <w:marRight w:val="0"/>
      <w:marTop w:val="0"/>
      <w:marBottom w:val="0"/>
      <w:divBdr>
        <w:top w:val="none" w:sz="0" w:space="0" w:color="auto"/>
        <w:left w:val="none" w:sz="0" w:space="0" w:color="auto"/>
        <w:bottom w:val="none" w:sz="0" w:space="0" w:color="auto"/>
        <w:right w:val="none" w:sz="0" w:space="0" w:color="auto"/>
      </w:divBdr>
    </w:div>
    <w:div w:id="491600923">
      <w:bodyDiv w:val="1"/>
      <w:marLeft w:val="0"/>
      <w:marRight w:val="0"/>
      <w:marTop w:val="0"/>
      <w:marBottom w:val="0"/>
      <w:divBdr>
        <w:top w:val="none" w:sz="0" w:space="0" w:color="auto"/>
        <w:left w:val="none" w:sz="0" w:space="0" w:color="auto"/>
        <w:bottom w:val="none" w:sz="0" w:space="0" w:color="auto"/>
        <w:right w:val="none" w:sz="0" w:space="0" w:color="auto"/>
      </w:divBdr>
    </w:div>
    <w:div w:id="585921176">
      <w:bodyDiv w:val="1"/>
      <w:marLeft w:val="0"/>
      <w:marRight w:val="0"/>
      <w:marTop w:val="0"/>
      <w:marBottom w:val="0"/>
      <w:divBdr>
        <w:top w:val="none" w:sz="0" w:space="0" w:color="auto"/>
        <w:left w:val="none" w:sz="0" w:space="0" w:color="auto"/>
        <w:bottom w:val="none" w:sz="0" w:space="0" w:color="auto"/>
        <w:right w:val="none" w:sz="0" w:space="0" w:color="auto"/>
      </w:divBdr>
    </w:div>
    <w:div w:id="594478170">
      <w:bodyDiv w:val="1"/>
      <w:marLeft w:val="0"/>
      <w:marRight w:val="0"/>
      <w:marTop w:val="0"/>
      <w:marBottom w:val="0"/>
      <w:divBdr>
        <w:top w:val="none" w:sz="0" w:space="0" w:color="auto"/>
        <w:left w:val="none" w:sz="0" w:space="0" w:color="auto"/>
        <w:bottom w:val="none" w:sz="0" w:space="0" w:color="auto"/>
        <w:right w:val="none" w:sz="0" w:space="0" w:color="auto"/>
      </w:divBdr>
    </w:div>
    <w:div w:id="628781151">
      <w:bodyDiv w:val="1"/>
      <w:marLeft w:val="0"/>
      <w:marRight w:val="0"/>
      <w:marTop w:val="0"/>
      <w:marBottom w:val="0"/>
      <w:divBdr>
        <w:top w:val="none" w:sz="0" w:space="0" w:color="auto"/>
        <w:left w:val="none" w:sz="0" w:space="0" w:color="auto"/>
        <w:bottom w:val="none" w:sz="0" w:space="0" w:color="auto"/>
        <w:right w:val="none" w:sz="0" w:space="0" w:color="auto"/>
      </w:divBdr>
    </w:div>
    <w:div w:id="662197483">
      <w:bodyDiv w:val="1"/>
      <w:marLeft w:val="0"/>
      <w:marRight w:val="0"/>
      <w:marTop w:val="0"/>
      <w:marBottom w:val="0"/>
      <w:divBdr>
        <w:top w:val="none" w:sz="0" w:space="0" w:color="auto"/>
        <w:left w:val="none" w:sz="0" w:space="0" w:color="auto"/>
        <w:bottom w:val="none" w:sz="0" w:space="0" w:color="auto"/>
        <w:right w:val="none" w:sz="0" w:space="0" w:color="auto"/>
      </w:divBdr>
    </w:div>
    <w:div w:id="682515234">
      <w:bodyDiv w:val="1"/>
      <w:marLeft w:val="0"/>
      <w:marRight w:val="0"/>
      <w:marTop w:val="0"/>
      <w:marBottom w:val="0"/>
      <w:divBdr>
        <w:top w:val="none" w:sz="0" w:space="0" w:color="auto"/>
        <w:left w:val="none" w:sz="0" w:space="0" w:color="auto"/>
        <w:bottom w:val="none" w:sz="0" w:space="0" w:color="auto"/>
        <w:right w:val="none" w:sz="0" w:space="0" w:color="auto"/>
      </w:divBdr>
    </w:div>
    <w:div w:id="689140185">
      <w:bodyDiv w:val="1"/>
      <w:marLeft w:val="0"/>
      <w:marRight w:val="0"/>
      <w:marTop w:val="0"/>
      <w:marBottom w:val="0"/>
      <w:divBdr>
        <w:top w:val="none" w:sz="0" w:space="0" w:color="auto"/>
        <w:left w:val="none" w:sz="0" w:space="0" w:color="auto"/>
        <w:bottom w:val="none" w:sz="0" w:space="0" w:color="auto"/>
        <w:right w:val="none" w:sz="0" w:space="0" w:color="auto"/>
      </w:divBdr>
    </w:div>
    <w:div w:id="735594100">
      <w:bodyDiv w:val="1"/>
      <w:marLeft w:val="0"/>
      <w:marRight w:val="0"/>
      <w:marTop w:val="0"/>
      <w:marBottom w:val="0"/>
      <w:divBdr>
        <w:top w:val="none" w:sz="0" w:space="0" w:color="auto"/>
        <w:left w:val="none" w:sz="0" w:space="0" w:color="auto"/>
        <w:bottom w:val="none" w:sz="0" w:space="0" w:color="auto"/>
        <w:right w:val="none" w:sz="0" w:space="0" w:color="auto"/>
      </w:divBdr>
    </w:div>
    <w:div w:id="735739848">
      <w:bodyDiv w:val="1"/>
      <w:marLeft w:val="0"/>
      <w:marRight w:val="0"/>
      <w:marTop w:val="0"/>
      <w:marBottom w:val="0"/>
      <w:divBdr>
        <w:top w:val="none" w:sz="0" w:space="0" w:color="auto"/>
        <w:left w:val="none" w:sz="0" w:space="0" w:color="auto"/>
        <w:bottom w:val="none" w:sz="0" w:space="0" w:color="auto"/>
        <w:right w:val="none" w:sz="0" w:space="0" w:color="auto"/>
      </w:divBdr>
    </w:div>
    <w:div w:id="756709685">
      <w:bodyDiv w:val="1"/>
      <w:marLeft w:val="0"/>
      <w:marRight w:val="0"/>
      <w:marTop w:val="0"/>
      <w:marBottom w:val="0"/>
      <w:divBdr>
        <w:top w:val="none" w:sz="0" w:space="0" w:color="auto"/>
        <w:left w:val="none" w:sz="0" w:space="0" w:color="auto"/>
        <w:bottom w:val="none" w:sz="0" w:space="0" w:color="auto"/>
        <w:right w:val="none" w:sz="0" w:space="0" w:color="auto"/>
      </w:divBdr>
    </w:div>
    <w:div w:id="772016373">
      <w:bodyDiv w:val="1"/>
      <w:marLeft w:val="0"/>
      <w:marRight w:val="0"/>
      <w:marTop w:val="0"/>
      <w:marBottom w:val="0"/>
      <w:divBdr>
        <w:top w:val="none" w:sz="0" w:space="0" w:color="auto"/>
        <w:left w:val="none" w:sz="0" w:space="0" w:color="auto"/>
        <w:bottom w:val="none" w:sz="0" w:space="0" w:color="auto"/>
        <w:right w:val="none" w:sz="0" w:space="0" w:color="auto"/>
      </w:divBdr>
    </w:div>
    <w:div w:id="791290805">
      <w:bodyDiv w:val="1"/>
      <w:marLeft w:val="0"/>
      <w:marRight w:val="0"/>
      <w:marTop w:val="0"/>
      <w:marBottom w:val="0"/>
      <w:divBdr>
        <w:top w:val="none" w:sz="0" w:space="0" w:color="auto"/>
        <w:left w:val="none" w:sz="0" w:space="0" w:color="auto"/>
        <w:bottom w:val="none" w:sz="0" w:space="0" w:color="auto"/>
        <w:right w:val="none" w:sz="0" w:space="0" w:color="auto"/>
      </w:divBdr>
    </w:div>
    <w:div w:id="795559413">
      <w:bodyDiv w:val="1"/>
      <w:marLeft w:val="0"/>
      <w:marRight w:val="0"/>
      <w:marTop w:val="0"/>
      <w:marBottom w:val="0"/>
      <w:divBdr>
        <w:top w:val="none" w:sz="0" w:space="0" w:color="auto"/>
        <w:left w:val="none" w:sz="0" w:space="0" w:color="auto"/>
        <w:bottom w:val="none" w:sz="0" w:space="0" w:color="auto"/>
        <w:right w:val="none" w:sz="0" w:space="0" w:color="auto"/>
      </w:divBdr>
    </w:div>
    <w:div w:id="795831747">
      <w:bodyDiv w:val="1"/>
      <w:marLeft w:val="0"/>
      <w:marRight w:val="0"/>
      <w:marTop w:val="0"/>
      <w:marBottom w:val="0"/>
      <w:divBdr>
        <w:top w:val="none" w:sz="0" w:space="0" w:color="auto"/>
        <w:left w:val="none" w:sz="0" w:space="0" w:color="auto"/>
        <w:bottom w:val="none" w:sz="0" w:space="0" w:color="auto"/>
        <w:right w:val="none" w:sz="0" w:space="0" w:color="auto"/>
      </w:divBdr>
    </w:div>
    <w:div w:id="817962377">
      <w:bodyDiv w:val="1"/>
      <w:marLeft w:val="0"/>
      <w:marRight w:val="0"/>
      <w:marTop w:val="0"/>
      <w:marBottom w:val="0"/>
      <w:divBdr>
        <w:top w:val="none" w:sz="0" w:space="0" w:color="auto"/>
        <w:left w:val="none" w:sz="0" w:space="0" w:color="auto"/>
        <w:bottom w:val="none" w:sz="0" w:space="0" w:color="auto"/>
        <w:right w:val="none" w:sz="0" w:space="0" w:color="auto"/>
      </w:divBdr>
    </w:div>
    <w:div w:id="835192525">
      <w:bodyDiv w:val="1"/>
      <w:marLeft w:val="0"/>
      <w:marRight w:val="0"/>
      <w:marTop w:val="0"/>
      <w:marBottom w:val="0"/>
      <w:divBdr>
        <w:top w:val="none" w:sz="0" w:space="0" w:color="auto"/>
        <w:left w:val="none" w:sz="0" w:space="0" w:color="auto"/>
        <w:bottom w:val="none" w:sz="0" w:space="0" w:color="auto"/>
        <w:right w:val="none" w:sz="0" w:space="0" w:color="auto"/>
      </w:divBdr>
    </w:div>
    <w:div w:id="835850286">
      <w:bodyDiv w:val="1"/>
      <w:marLeft w:val="0"/>
      <w:marRight w:val="0"/>
      <w:marTop w:val="0"/>
      <w:marBottom w:val="0"/>
      <w:divBdr>
        <w:top w:val="none" w:sz="0" w:space="0" w:color="auto"/>
        <w:left w:val="none" w:sz="0" w:space="0" w:color="auto"/>
        <w:bottom w:val="none" w:sz="0" w:space="0" w:color="auto"/>
        <w:right w:val="none" w:sz="0" w:space="0" w:color="auto"/>
      </w:divBdr>
    </w:div>
    <w:div w:id="850991304">
      <w:bodyDiv w:val="1"/>
      <w:marLeft w:val="0"/>
      <w:marRight w:val="0"/>
      <w:marTop w:val="0"/>
      <w:marBottom w:val="0"/>
      <w:divBdr>
        <w:top w:val="none" w:sz="0" w:space="0" w:color="auto"/>
        <w:left w:val="none" w:sz="0" w:space="0" w:color="auto"/>
        <w:bottom w:val="none" w:sz="0" w:space="0" w:color="auto"/>
        <w:right w:val="none" w:sz="0" w:space="0" w:color="auto"/>
      </w:divBdr>
    </w:div>
    <w:div w:id="860702887">
      <w:bodyDiv w:val="1"/>
      <w:marLeft w:val="0"/>
      <w:marRight w:val="0"/>
      <w:marTop w:val="0"/>
      <w:marBottom w:val="0"/>
      <w:divBdr>
        <w:top w:val="none" w:sz="0" w:space="0" w:color="auto"/>
        <w:left w:val="none" w:sz="0" w:space="0" w:color="auto"/>
        <w:bottom w:val="none" w:sz="0" w:space="0" w:color="auto"/>
        <w:right w:val="none" w:sz="0" w:space="0" w:color="auto"/>
      </w:divBdr>
    </w:div>
    <w:div w:id="866868810">
      <w:bodyDiv w:val="1"/>
      <w:marLeft w:val="0"/>
      <w:marRight w:val="0"/>
      <w:marTop w:val="0"/>
      <w:marBottom w:val="0"/>
      <w:divBdr>
        <w:top w:val="none" w:sz="0" w:space="0" w:color="auto"/>
        <w:left w:val="none" w:sz="0" w:space="0" w:color="auto"/>
        <w:bottom w:val="none" w:sz="0" w:space="0" w:color="auto"/>
        <w:right w:val="none" w:sz="0" w:space="0" w:color="auto"/>
      </w:divBdr>
    </w:div>
    <w:div w:id="875890077">
      <w:bodyDiv w:val="1"/>
      <w:marLeft w:val="0"/>
      <w:marRight w:val="0"/>
      <w:marTop w:val="0"/>
      <w:marBottom w:val="0"/>
      <w:divBdr>
        <w:top w:val="none" w:sz="0" w:space="0" w:color="auto"/>
        <w:left w:val="none" w:sz="0" w:space="0" w:color="auto"/>
        <w:bottom w:val="none" w:sz="0" w:space="0" w:color="auto"/>
        <w:right w:val="none" w:sz="0" w:space="0" w:color="auto"/>
      </w:divBdr>
    </w:div>
    <w:div w:id="881014234">
      <w:bodyDiv w:val="1"/>
      <w:marLeft w:val="0"/>
      <w:marRight w:val="0"/>
      <w:marTop w:val="0"/>
      <w:marBottom w:val="0"/>
      <w:divBdr>
        <w:top w:val="none" w:sz="0" w:space="0" w:color="auto"/>
        <w:left w:val="none" w:sz="0" w:space="0" w:color="auto"/>
        <w:bottom w:val="none" w:sz="0" w:space="0" w:color="auto"/>
        <w:right w:val="none" w:sz="0" w:space="0" w:color="auto"/>
      </w:divBdr>
    </w:div>
    <w:div w:id="883449451">
      <w:bodyDiv w:val="1"/>
      <w:marLeft w:val="0"/>
      <w:marRight w:val="0"/>
      <w:marTop w:val="0"/>
      <w:marBottom w:val="0"/>
      <w:divBdr>
        <w:top w:val="none" w:sz="0" w:space="0" w:color="auto"/>
        <w:left w:val="none" w:sz="0" w:space="0" w:color="auto"/>
        <w:bottom w:val="none" w:sz="0" w:space="0" w:color="auto"/>
        <w:right w:val="none" w:sz="0" w:space="0" w:color="auto"/>
      </w:divBdr>
    </w:div>
    <w:div w:id="884416200">
      <w:bodyDiv w:val="1"/>
      <w:marLeft w:val="0"/>
      <w:marRight w:val="0"/>
      <w:marTop w:val="0"/>
      <w:marBottom w:val="0"/>
      <w:divBdr>
        <w:top w:val="none" w:sz="0" w:space="0" w:color="auto"/>
        <w:left w:val="none" w:sz="0" w:space="0" w:color="auto"/>
        <w:bottom w:val="none" w:sz="0" w:space="0" w:color="auto"/>
        <w:right w:val="none" w:sz="0" w:space="0" w:color="auto"/>
      </w:divBdr>
    </w:div>
    <w:div w:id="891429881">
      <w:bodyDiv w:val="1"/>
      <w:marLeft w:val="0"/>
      <w:marRight w:val="0"/>
      <w:marTop w:val="0"/>
      <w:marBottom w:val="0"/>
      <w:divBdr>
        <w:top w:val="none" w:sz="0" w:space="0" w:color="auto"/>
        <w:left w:val="none" w:sz="0" w:space="0" w:color="auto"/>
        <w:bottom w:val="none" w:sz="0" w:space="0" w:color="auto"/>
        <w:right w:val="none" w:sz="0" w:space="0" w:color="auto"/>
      </w:divBdr>
    </w:div>
    <w:div w:id="891582052">
      <w:bodyDiv w:val="1"/>
      <w:marLeft w:val="0"/>
      <w:marRight w:val="0"/>
      <w:marTop w:val="0"/>
      <w:marBottom w:val="0"/>
      <w:divBdr>
        <w:top w:val="none" w:sz="0" w:space="0" w:color="auto"/>
        <w:left w:val="none" w:sz="0" w:space="0" w:color="auto"/>
        <w:bottom w:val="none" w:sz="0" w:space="0" w:color="auto"/>
        <w:right w:val="none" w:sz="0" w:space="0" w:color="auto"/>
      </w:divBdr>
    </w:div>
    <w:div w:id="919947685">
      <w:bodyDiv w:val="1"/>
      <w:marLeft w:val="0"/>
      <w:marRight w:val="0"/>
      <w:marTop w:val="0"/>
      <w:marBottom w:val="0"/>
      <w:divBdr>
        <w:top w:val="none" w:sz="0" w:space="0" w:color="auto"/>
        <w:left w:val="none" w:sz="0" w:space="0" w:color="auto"/>
        <w:bottom w:val="none" w:sz="0" w:space="0" w:color="auto"/>
        <w:right w:val="none" w:sz="0" w:space="0" w:color="auto"/>
      </w:divBdr>
    </w:div>
    <w:div w:id="942569280">
      <w:bodyDiv w:val="1"/>
      <w:marLeft w:val="0"/>
      <w:marRight w:val="0"/>
      <w:marTop w:val="0"/>
      <w:marBottom w:val="0"/>
      <w:divBdr>
        <w:top w:val="none" w:sz="0" w:space="0" w:color="auto"/>
        <w:left w:val="none" w:sz="0" w:space="0" w:color="auto"/>
        <w:bottom w:val="none" w:sz="0" w:space="0" w:color="auto"/>
        <w:right w:val="none" w:sz="0" w:space="0" w:color="auto"/>
      </w:divBdr>
    </w:div>
    <w:div w:id="975642074">
      <w:bodyDiv w:val="1"/>
      <w:marLeft w:val="0"/>
      <w:marRight w:val="0"/>
      <w:marTop w:val="0"/>
      <w:marBottom w:val="0"/>
      <w:divBdr>
        <w:top w:val="none" w:sz="0" w:space="0" w:color="auto"/>
        <w:left w:val="none" w:sz="0" w:space="0" w:color="auto"/>
        <w:bottom w:val="none" w:sz="0" w:space="0" w:color="auto"/>
        <w:right w:val="none" w:sz="0" w:space="0" w:color="auto"/>
      </w:divBdr>
    </w:div>
    <w:div w:id="977346818">
      <w:bodyDiv w:val="1"/>
      <w:marLeft w:val="0"/>
      <w:marRight w:val="0"/>
      <w:marTop w:val="0"/>
      <w:marBottom w:val="0"/>
      <w:divBdr>
        <w:top w:val="none" w:sz="0" w:space="0" w:color="auto"/>
        <w:left w:val="none" w:sz="0" w:space="0" w:color="auto"/>
        <w:bottom w:val="none" w:sz="0" w:space="0" w:color="auto"/>
        <w:right w:val="none" w:sz="0" w:space="0" w:color="auto"/>
      </w:divBdr>
    </w:div>
    <w:div w:id="997271404">
      <w:bodyDiv w:val="1"/>
      <w:marLeft w:val="0"/>
      <w:marRight w:val="0"/>
      <w:marTop w:val="0"/>
      <w:marBottom w:val="0"/>
      <w:divBdr>
        <w:top w:val="none" w:sz="0" w:space="0" w:color="auto"/>
        <w:left w:val="none" w:sz="0" w:space="0" w:color="auto"/>
        <w:bottom w:val="none" w:sz="0" w:space="0" w:color="auto"/>
        <w:right w:val="none" w:sz="0" w:space="0" w:color="auto"/>
      </w:divBdr>
    </w:div>
    <w:div w:id="1128088544">
      <w:bodyDiv w:val="1"/>
      <w:marLeft w:val="0"/>
      <w:marRight w:val="0"/>
      <w:marTop w:val="0"/>
      <w:marBottom w:val="0"/>
      <w:divBdr>
        <w:top w:val="none" w:sz="0" w:space="0" w:color="auto"/>
        <w:left w:val="none" w:sz="0" w:space="0" w:color="auto"/>
        <w:bottom w:val="none" w:sz="0" w:space="0" w:color="auto"/>
        <w:right w:val="none" w:sz="0" w:space="0" w:color="auto"/>
      </w:divBdr>
    </w:div>
    <w:div w:id="1150945237">
      <w:bodyDiv w:val="1"/>
      <w:marLeft w:val="0"/>
      <w:marRight w:val="0"/>
      <w:marTop w:val="0"/>
      <w:marBottom w:val="0"/>
      <w:divBdr>
        <w:top w:val="none" w:sz="0" w:space="0" w:color="auto"/>
        <w:left w:val="none" w:sz="0" w:space="0" w:color="auto"/>
        <w:bottom w:val="none" w:sz="0" w:space="0" w:color="auto"/>
        <w:right w:val="none" w:sz="0" w:space="0" w:color="auto"/>
      </w:divBdr>
    </w:div>
    <w:div w:id="1184631049">
      <w:bodyDiv w:val="1"/>
      <w:marLeft w:val="0"/>
      <w:marRight w:val="0"/>
      <w:marTop w:val="0"/>
      <w:marBottom w:val="0"/>
      <w:divBdr>
        <w:top w:val="none" w:sz="0" w:space="0" w:color="auto"/>
        <w:left w:val="none" w:sz="0" w:space="0" w:color="auto"/>
        <w:bottom w:val="none" w:sz="0" w:space="0" w:color="auto"/>
        <w:right w:val="none" w:sz="0" w:space="0" w:color="auto"/>
      </w:divBdr>
    </w:div>
    <w:div w:id="1197619401">
      <w:bodyDiv w:val="1"/>
      <w:marLeft w:val="0"/>
      <w:marRight w:val="0"/>
      <w:marTop w:val="0"/>
      <w:marBottom w:val="0"/>
      <w:divBdr>
        <w:top w:val="none" w:sz="0" w:space="0" w:color="auto"/>
        <w:left w:val="none" w:sz="0" w:space="0" w:color="auto"/>
        <w:bottom w:val="none" w:sz="0" w:space="0" w:color="auto"/>
        <w:right w:val="none" w:sz="0" w:space="0" w:color="auto"/>
      </w:divBdr>
    </w:div>
    <w:div w:id="1281886654">
      <w:bodyDiv w:val="1"/>
      <w:marLeft w:val="0"/>
      <w:marRight w:val="0"/>
      <w:marTop w:val="0"/>
      <w:marBottom w:val="0"/>
      <w:divBdr>
        <w:top w:val="none" w:sz="0" w:space="0" w:color="auto"/>
        <w:left w:val="none" w:sz="0" w:space="0" w:color="auto"/>
        <w:bottom w:val="none" w:sz="0" w:space="0" w:color="auto"/>
        <w:right w:val="none" w:sz="0" w:space="0" w:color="auto"/>
      </w:divBdr>
    </w:div>
    <w:div w:id="1287732488">
      <w:bodyDiv w:val="1"/>
      <w:marLeft w:val="0"/>
      <w:marRight w:val="0"/>
      <w:marTop w:val="0"/>
      <w:marBottom w:val="0"/>
      <w:divBdr>
        <w:top w:val="none" w:sz="0" w:space="0" w:color="auto"/>
        <w:left w:val="none" w:sz="0" w:space="0" w:color="auto"/>
        <w:bottom w:val="none" w:sz="0" w:space="0" w:color="auto"/>
        <w:right w:val="none" w:sz="0" w:space="0" w:color="auto"/>
      </w:divBdr>
    </w:div>
    <w:div w:id="1295410378">
      <w:bodyDiv w:val="1"/>
      <w:marLeft w:val="0"/>
      <w:marRight w:val="0"/>
      <w:marTop w:val="0"/>
      <w:marBottom w:val="0"/>
      <w:divBdr>
        <w:top w:val="none" w:sz="0" w:space="0" w:color="auto"/>
        <w:left w:val="none" w:sz="0" w:space="0" w:color="auto"/>
        <w:bottom w:val="none" w:sz="0" w:space="0" w:color="auto"/>
        <w:right w:val="none" w:sz="0" w:space="0" w:color="auto"/>
      </w:divBdr>
    </w:div>
    <w:div w:id="1303652005">
      <w:bodyDiv w:val="1"/>
      <w:marLeft w:val="0"/>
      <w:marRight w:val="0"/>
      <w:marTop w:val="0"/>
      <w:marBottom w:val="0"/>
      <w:divBdr>
        <w:top w:val="none" w:sz="0" w:space="0" w:color="auto"/>
        <w:left w:val="none" w:sz="0" w:space="0" w:color="auto"/>
        <w:bottom w:val="none" w:sz="0" w:space="0" w:color="auto"/>
        <w:right w:val="none" w:sz="0" w:space="0" w:color="auto"/>
      </w:divBdr>
    </w:div>
    <w:div w:id="1326317908">
      <w:bodyDiv w:val="1"/>
      <w:marLeft w:val="0"/>
      <w:marRight w:val="0"/>
      <w:marTop w:val="0"/>
      <w:marBottom w:val="0"/>
      <w:divBdr>
        <w:top w:val="none" w:sz="0" w:space="0" w:color="auto"/>
        <w:left w:val="none" w:sz="0" w:space="0" w:color="auto"/>
        <w:bottom w:val="none" w:sz="0" w:space="0" w:color="auto"/>
        <w:right w:val="none" w:sz="0" w:space="0" w:color="auto"/>
      </w:divBdr>
    </w:div>
    <w:div w:id="1390036450">
      <w:bodyDiv w:val="1"/>
      <w:marLeft w:val="0"/>
      <w:marRight w:val="0"/>
      <w:marTop w:val="0"/>
      <w:marBottom w:val="0"/>
      <w:divBdr>
        <w:top w:val="none" w:sz="0" w:space="0" w:color="auto"/>
        <w:left w:val="none" w:sz="0" w:space="0" w:color="auto"/>
        <w:bottom w:val="none" w:sz="0" w:space="0" w:color="auto"/>
        <w:right w:val="none" w:sz="0" w:space="0" w:color="auto"/>
      </w:divBdr>
    </w:div>
    <w:div w:id="1424448445">
      <w:bodyDiv w:val="1"/>
      <w:marLeft w:val="0"/>
      <w:marRight w:val="0"/>
      <w:marTop w:val="0"/>
      <w:marBottom w:val="0"/>
      <w:divBdr>
        <w:top w:val="none" w:sz="0" w:space="0" w:color="auto"/>
        <w:left w:val="none" w:sz="0" w:space="0" w:color="auto"/>
        <w:bottom w:val="none" w:sz="0" w:space="0" w:color="auto"/>
        <w:right w:val="none" w:sz="0" w:space="0" w:color="auto"/>
      </w:divBdr>
    </w:div>
    <w:div w:id="1424645500">
      <w:bodyDiv w:val="1"/>
      <w:marLeft w:val="0"/>
      <w:marRight w:val="0"/>
      <w:marTop w:val="0"/>
      <w:marBottom w:val="0"/>
      <w:divBdr>
        <w:top w:val="none" w:sz="0" w:space="0" w:color="auto"/>
        <w:left w:val="none" w:sz="0" w:space="0" w:color="auto"/>
        <w:bottom w:val="none" w:sz="0" w:space="0" w:color="auto"/>
        <w:right w:val="none" w:sz="0" w:space="0" w:color="auto"/>
      </w:divBdr>
    </w:div>
    <w:div w:id="1428385590">
      <w:bodyDiv w:val="1"/>
      <w:marLeft w:val="0"/>
      <w:marRight w:val="0"/>
      <w:marTop w:val="0"/>
      <w:marBottom w:val="0"/>
      <w:divBdr>
        <w:top w:val="none" w:sz="0" w:space="0" w:color="auto"/>
        <w:left w:val="none" w:sz="0" w:space="0" w:color="auto"/>
        <w:bottom w:val="none" w:sz="0" w:space="0" w:color="auto"/>
        <w:right w:val="none" w:sz="0" w:space="0" w:color="auto"/>
      </w:divBdr>
    </w:div>
    <w:div w:id="1445079733">
      <w:bodyDiv w:val="1"/>
      <w:marLeft w:val="0"/>
      <w:marRight w:val="0"/>
      <w:marTop w:val="0"/>
      <w:marBottom w:val="0"/>
      <w:divBdr>
        <w:top w:val="none" w:sz="0" w:space="0" w:color="auto"/>
        <w:left w:val="none" w:sz="0" w:space="0" w:color="auto"/>
        <w:bottom w:val="none" w:sz="0" w:space="0" w:color="auto"/>
        <w:right w:val="none" w:sz="0" w:space="0" w:color="auto"/>
      </w:divBdr>
    </w:div>
    <w:div w:id="1500542487">
      <w:bodyDiv w:val="1"/>
      <w:marLeft w:val="0"/>
      <w:marRight w:val="0"/>
      <w:marTop w:val="0"/>
      <w:marBottom w:val="0"/>
      <w:divBdr>
        <w:top w:val="none" w:sz="0" w:space="0" w:color="auto"/>
        <w:left w:val="none" w:sz="0" w:space="0" w:color="auto"/>
        <w:bottom w:val="none" w:sz="0" w:space="0" w:color="auto"/>
        <w:right w:val="none" w:sz="0" w:space="0" w:color="auto"/>
      </w:divBdr>
    </w:div>
    <w:div w:id="1540437544">
      <w:bodyDiv w:val="1"/>
      <w:marLeft w:val="0"/>
      <w:marRight w:val="0"/>
      <w:marTop w:val="0"/>
      <w:marBottom w:val="0"/>
      <w:divBdr>
        <w:top w:val="none" w:sz="0" w:space="0" w:color="auto"/>
        <w:left w:val="none" w:sz="0" w:space="0" w:color="auto"/>
        <w:bottom w:val="none" w:sz="0" w:space="0" w:color="auto"/>
        <w:right w:val="none" w:sz="0" w:space="0" w:color="auto"/>
      </w:divBdr>
    </w:div>
    <w:div w:id="1561094460">
      <w:bodyDiv w:val="1"/>
      <w:marLeft w:val="0"/>
      <w:marRight w:val="0"/>
      <w:marTop w:val="0"/>
      <w:marBottom w:val="0"/>
      <w:divBdr>
        <w:top w:val="none" w:sz="0" w:space="0" w:color="auto"/>
        <w:left w:val="none" w:sz="0" w:space="0" w:color="auto"/>
        <w:bottom w:val="none" w:sz="0" w:space="0" w:color="auto"/>
        <w:right w:val="none" w:sz="0" w:space="0" w:color="auto"/>
      </w:divBdr>
    </w:div>
    <w:div w:id="1587684442">
      <w:bodyDiv w:val="1"/>
      <w:marLeft w:val="0"/>
      <w:marRight w:val="0"/>
      <w:marTop w:val="0"/>
      <w:marBottom w:val="0"/>
      <w:divBdr>
        <w:top w:val="none" w:sz="0" w:space="0" w:color="auto"/>
        <w:left w:val="none" w:sz="0" w:space="0" w:color="auto"/>
        <w:bottom w:val="none" w:sz="0" w:space="0" w:color="auto"/>
        <w:right w:val="none" w:sz="0" w:space="0" w:color="auto"/>
      </w:divBdr>
    </w:div>
    <w:div w:id="1616330851">
      <w:bodyDiv w:val="1"/>
      <w:marLeft w:val="0"/>
      <w:marRight w:val="0"/>
      <w:marTop w:val="0"/>
      <w:marBottom w:val="0"/>
      <w:divBdr>
        <w:top w:val="none" w:sz="0" w:space="0" w:color="auto"/>
        <w:left w:val="none" w:sz="0" w:space="0" w:color="auto"/>
        <w:bottom w:val="none" w:sz="0" w:space="0" w:color="auto"/>
        <w:right w:val="none" w:sz="0" w:space="0" w:color="auto"/>
      </w:divBdr>
    </w:div>
    <w:div w:id="1678651516">
      <w:bodyDiv w:val="1"/>
      <w:marLeft w:val="0"/>
      <w:marRight w:val="0"/>
      <w:marTop w:val="0"/>
      <w:marBottom w:val="0"/>
      <w:divBdr>
        <w:top w:val="none" w:sz="0" w:space="0" w:color="auto"/>
        <w:left w:val="none" w:sz="0" w:space="0" w:color="auto"/>
        <w:bottom w:val="none" w:sz="0" w:space="0" w:color="auto"/>
        <w:right w:val="none" w:sz="0" w:space="0" w:color="auto"/>
      </w:divBdr>
    </w:div>
    <w:div w:id="1710252644">
      <w:bodyDiv w:val="1"/>
      <w:marLeft w:val="0"/>
      <w:marRight w:val="0"/>
      <w:marTop w:val="0"/>
      <w:marBottom w:val="0"/>
      <w:divBdr>
        <w:top w:val="none" w:sz="0" w:space="0" w:color="auto"/>
        <w:left w:val="none" w:sz="0" w:space="0" w:color="auto"/>
        <w:bottom w:val="none" w:sz="0" w:space="0" w:color="auto"/>
        <w:right w:val="none" w:sz="0" w:space="0" w:color="auto"/>
      </w:divBdr>
    </w:div>
    <w:div w:id="1716001515">
      <w:bodyDiv w:val="1"/>
      <w:marLeft w:val="0"/>
      <w:marRight w:val="0"/>
      <w:marTop w:val="0"/>
      <w:marBottom w:val="0"/>
      <w:divBdr>
        <w:top w:val="none" w:sz="0" w:space="0" w:color="auto"/>
        <w:left w:val="none" w:sz="0" w:space="0" w:color="auto"/>
        <w:bottom w:val="none" w:sz="0" w:space="0" w:color="auto"/>
        <w:right w:val="none" w:sz="0" w:space="0" w:color="auto"/>
      </w:divBdr>
    </w:div>
    <w:div w:id="1724600504">
      <w:bodyDiv w:val="1"/>
      <w:marLeft w:val="0"/>
      <w:marRight w:val="0"/>
      <w:marTop w:val="0"/>
      <w:marBottom w:val="0"/>
      <w:divBdr>
        <w:top w:val="none" w:sz="0" w:space="0" w:color="auto"/>
        <w:left w:val="none" w:sz="0" w:space="0" w:color="auto"/>
        <w:bottom w:val="none" w:sz="0" w:space="0" w:color="auto"/>
        <w:right w:val="none" w:sz="0" w:space="0" w:color="auto"/>
      </w:divBdr>
    </w:div>
    <w:div w:id="1775323266">
      <w:bodyDiv w:val="1"/>
      <w:marLeft w:val="0"/>
      <w:marRight w:val="0"/>
      <w:marTop w:val="0"/>
      <w:marBottom w:val="0"/>
      <w:divBdr>
        <w:top w:val="none" w:sz="0" w:space="0" w:color="auto"/>
        <w:left w:val="none" w:sz="0" w:space="0" w:color="auto"/>
        <w:bottom w:val="none" w:sz="0" w:space="0" w:color="auto"/>
        <w:right w:val="none" w:sz="0" w:space="0" w:color="auto"/>
      </w:divBdr>
    </w:div>
    <w:div w:id="1789467671">
      <w:bodyDiv w:val="1"/>
      <w:marLeft w:val="0"/>
      <w:marRight w:val="0"/>
      <w:marTop w:val="0"/>
      <w:marBottom w:val="0"/>
      <w:divBdr>
        <w:top w:val="none" w:sz="0" w:space="0" w:color="auto"/>
        <w:left w:val="none" w:sz="0" w:space="0" w:color="auto"/>
        <w:bottom w:val="none" w:sz="0" w:space="0" w:color="auto"/>
        <w:right w:val="none" w:sz="0" w:space="0" w:color="auto"/>
      </w:divBdr>
    </w:div>
    <w:div w:id="1815945640">
      <w:bodyDiv w:val="1"/>
      <w:marLeft w:val="0"/>
      <w:marRight w:val="0"/>
      <w:marTop w:val="0"/>
      <w:marBottom w:val="0"/>
      <w:divBdr>
        <w:top w:val="none" w:sz="0" w:space="0" w:color="auto"/>
        <w:left w:val="none" w:sz="0" w:space="0" w:color="auto"/>
        <w:bottom w:val="none" w:sz="0" w:space="0" w:color="auto"/>
        <w:right w:val="none" w:sz="0" w:space="0" w:color="auto"/>
      </w:divBdr>
    </w:div>
    <w:div w:id="1831215278">
      <w:bodyDiv w:val="1"/>
      <w:marLeft w:val="0"/>
      <w:marRight w:val="0"/>
      <w:marTop w:val="0"/>
      <w:marBottom w:val="0"/>
      <w:divBdr>
        <w:top w:val="none" w:sz="0" w:space="0" w:color="auto"/>
        <w:left w:val="none" w:sz="0" w:space="0" w:color="auto"/>
        <w:bottom w:val="none" w:sz="0" w:space="0" w:color="auto"/>
        <w:right w:val="none" w:sz="0" w:space="0" w:color="auto"/>
      </w:divBdr>
    </w:div>
    <w:div w:id="2008357813">
      <w:bodyDiv w:val="1"/>
      <w:marLeft w:val="0"/>
      <w:marRight w:val="0"/>
      <w:marTop w:val="0"/>
      <w:marBottom w:val="0"/>
      <w:divBdr>
        <w:top w:val="none" w:sz="0" w:space="0" w:color="auto"/>
        <w:left w:val="none" w:sz="0" w:space="0" w:color="auto"/>
        <w:bottom w:val="none" w:sz="0" w:space="0" w:color="auto"/>
        <w:right w:val="none" w:sz="0" w:space="0" w:color="auto"/>
      </w:divBdr>
    </w:div>
    <w:div w:id="2045013157">
      <w:bodyDiv w:val="1"/>
      <w:marLeft w:val="0"/>
      <w:marRight w:val="0"/>
      <w:marTop w:val="0"/>
      <w:marBottom w:val="0"/>
      <w:divBdr>
        <w:top w:val="none" w:sz="0" w:space="0" w:color="auto"/>
        <w:left w:val="none" w:sz="0" w:space="0" w:color="auto"/>
        <w:bottom w:val="none" w:sz="0" w:space="0" w:color="auto"/>
        <w:right w:val="none" w:sz="0" w:space="0" w:color="auto"/>
      </w:divBdr>
    </w:div>
    <w:div w:id="2051225635">
      <w:bodyDiv w:val="1"/>
      <w:marLeft w:val="0"/>
      <w:marRight w:val="0"/>
      <w:marTop w:val="0"/>
      <w:marBottom w:val="0"/>
      <w:divBdr>
        <w:top w:val="none" w:sz="0" w:space="0" w:color="auto"/>
        <w:left w:val="none" w:sz="0" w:space="0" w:color="auto"/>
        <w:bottom w:val="none" w:sz="0" w:space="0" w:color="auto"/>
        <w:right w:val="none" w:sz="0" w:space="0" w:color="auto"/>
      </w:divBdr>
    </w:div>
    <w:div w:id="2057507150">
      <w:bodyDiv w:val="1"/>
      <w:marLeft w:val="0"/>
      <w:marRight w:val="0"/>
      <w:marTop w:val="0"/>
      <w:marBottom w:val="0"/>
      <w:divBdr>
        <w:top w:val="none" w:sz="0" w:space="0" w:color="auto"/>
        <w:left w:val="none" w:sz="0" w:space="0" w:color="auto"/>
        <w:bottom w:val="none" w:sz="0" w:space="0" w:color="auto"/>
        <w:right w:val="none" w:sz="0" w:space="0" w:color="auto"/>
      </w:divBdr>
    </w:div>
    <w:div w:id="2074966147">
      <w:bodyDiv w:val="1"/>
      <w:marLeft w:val="0"/>
      <w:marRight w:val="0"/>
      <w:marTop w:val="0"/>
      <w:marBottom w:val="0"/>
      <w:divBdr>
        <w:top w:val="none" w:sz="0" w:space="0" w:color="auto"/>
        <w:left w:val="none" w:sz="0" w:space="0" w:color="auto"/>
        <w:bottom w:val="none" w:sz="0" w:space="0" w:color="auto"/>
        <w:right w:val="none" w:sz="0" w:space="0" w:color="auto"/>
      </w:divBdr>
    </w:div>
    <w:div w:id="2109232147">
      <w:bodyDiv w:val="1"/>
      <w:marLeft w:val="0"/>
      <w:marRight w:val="0"/>
      <w:marTop w:val="0"/>
      <w:marBottom w:val="0"/>
      <w:divBdr>
        <w:top w:val="none" w:sz="0" w:space="0" w:color="auto"/>
        <w:left w:val="none" w:sz="0" w:space="0" w:color="auto"/>
        <w:bottom w:val="none" w:sz="0" w:space="0" w:color="auto"/>
        <w:right w:val="none" w:sz="0" w:space="0" w:color="auto"/>
      </w:divBdr>
    </w:div>
    <w:div w:id="2115710395">
      <w:bodyDiv w:val="1"/>
      <w:marLeft w:val="0"/>
      <w:marRight w:val="0"/>
      <w:marTop w:val="0"/>
      <w:marBottom w:val="0"/>
      <w:divBdr>
        <w:top w:val="none" w:sz="0" w:space="0" w:color="auto"/>
        <w:left w:val="none" w:sz="0" w:space="0" w:color="auto"/>
        <w:bottom w:val="none" w:sz="0" w:space="0" w:color="auto"/>
        <w:right w:val="none" w:sz="0" w:space="0" w:color="auto"/>
      </w:divBdr>
    </w:div>
    <w:div w:id="214692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FBC32F7EC24F85AC0E86B3C8F1D7DDB56E5ECCE0FADB69811DF3729CDF3E8B7C35FEF07FF19599C7E0B933EDDC52A02277647267B2777D423FCC05vBw5E" TargetMode="External"/><Relationship Id="rId13" Type="http://schemas.openxmlformats.org/officeDocument/2006/relationships/hyperlink" Target="consultantplus://offline/ref=AAFBC32F7EC24F85AC0E98BEDE9D89D4BF6D06C8E9FAD03FD44CF525C38F38DE2E75A0A93DBD8698C0F8BE33EAvDw5E" TargetMode="External"/><Relationship Id="rId18" Type="http://schemas.openxmlformats.org/officeDocument/2006/relationships/hyperlink" Target="consultantplus://offline/ref=CE2FC7BFBD26A174C5DDCAC15B1A4981FEE532F5A508ACE4982D638E3D18969999E8E913CB70A232473975CD436CDEDB4553D48CB289E3455E34B574tFi1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AFBC32F7EC24F85AC0E86B3C8F1D7DDB56E5ECCE0FED9608A1BF3729CDF3E8B7C35FEF07FF19599C5E6BE33EEDC52A02277647267B2777D423FCC05vBw5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AFBC32F7EC24F85AC0E98BEDE9D89D4BF6D06C8E9FAD03FD44CF525C38F38DE2E75A0A93DBD8698C0F8BE33EAvDw5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FBC32F7EC24F85AC0E86B3C8F1D7DDB56E5ECCE0FBD2618D11F3729CDF3E8B7C35FEF06DF1CD95C4EEA233EDC904F164v2w0E" TargetMode="External"/><Relationship Id="rId5" Type="http://schemas.openxmlformats.org/officeDocument/2006/relationships/webSettings" Target="webSettings.xml"/><Relationship Id="rId15" Type="http://schemas.openxmlformats.org/officeDocument/2006/relationships/hyperlink" Target="consultantplus://offline/ref=5F958AA75F3089F03E88CA277E2630E05754562DBDE016E842D6298A37E39EFF475877BF9EF5AB5E532403F6CBFB550B491C00097E5ED3F331p4H" TargetMode="External"/><Relationship Id="rId10" Type="http://schemas.openxmlformats.org/officeDocument/2006/relationships/hyperlink" Target="consultantplus://offline/ref=AAFBC32F7EC24F85AC0E86B3C8F1D7DDB56E5ECCE0FBDB698C1BF3729CDF3E8B7C35FEF06DF1CD95C4EEA233EDC904F164v2w0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AFBC32F7EC24F85AC0E86B3C8F1D7DDB56E5ECCE0FBD2618810F3729CDF3E8B7C35FEF06DF1CD95C4EEA233EDC904F164v2w0E" TargetMode="External"/><Relationship Id="rId14" Type="http://schemas.openxmlformats.org/officeDocument/2006/relationships/hyperlink" Target="consultantplus://offline/ref=0391D053B6F914035754F3D5BEC8A75C62DBBAF320BB3E105424BFF5180C62661648701769C3831AC740EC893BA6B0BBF6468451E8A4C8461A3BE63AdBU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60F7F-2395-41A8-A855-7882C082A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47869</Words>
  <Characters>272856</Characters>
  <Application>Microsoft Office Word</Application>
  <DocSecurity>0</DocSecurity>
  <Lines>2273</Lines>
  <Paragraphs>640</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320085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Кузьмина Елена Анатольевна</dc:creator>
  <cp:keywords/>
  <dc:description/>
  <cp:lastModifiedBy>Кузьмина Елена Анатольевна</cp:lastModifiedBy>
  <cp:revision>4</cp:revision>
  <cp:lastPrinted>2021-12-23T03:26:00Z</cp:lastPrinted>
  <dcterms:created xsi:type="dcterms:W3CDTF">2022-06-03T04:43:00Z</dcterms:created>
  <dcterms:modified xsi:type="dcterms:W3CDTF">2022-06-06T06:42:00Z</dcterms:modified>
</cp:coreProperties>
</file>