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0B" w:rsidRDefault="00F4270B" w:rsidP="00F4270B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  <w:r w:rsidRPr="00F4270B">
        <w:rPr>
          <w:rFonts w:ascii="Times New Roman" w:hAnsi="Times New Roman"/>
          <w:bCs/>
          <w:sz w:val="28"/>
          <w:szCs w:val="28"/>
        </w:rPr>
        <w:t xml:space="preserve"> </w:t>
      </w:r>
      <w:r w:rsidR="00D505E3">
        <w:rPr>
          <w:rFonts w:ascii="Times New Roman" w:hAnsi="Times New Roman"/>
          <w:bCs/>
          <w:sz w:val="28"/>
          <w:szCs w:val="28"/>
        </w:rPr>
        <w:t>№ 7</w:t>
      </w:r>
    </w:p>
    <w:p w:rsidR="00503017" w:rsidRDefault="00503017" w:rsidP="00503017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8"/>
        </w:rPr>
        <w:t>постановлению Губернатора</w:t>
      </w:r>
    </w:p>
    <w:p w:rsidR="00503017" w:rsidRDefault="00503017" w:rsidP="00503017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F4270B" w:rsidRDefault="00F4270B" w:rsidP="00F4270B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532018" w:rsidRPr="000611F5" w:rsidRDefault="00532018" w:rsidP="00532018">
      <w:pPr>
        <w:pStyle w:val="ConsPlusTitle"/>
        <w:jc w:val="center"/>
        <w:rPr>
          <w:rFonts w:ascii="Times New Roman" w:hAnsi="Times New Roman" w:cs="Times New Roman"/>
          <w:sz w:val="28"/>
          <w:szCs w:val="22"/>
        </w:rPr>
      </w:pPr>
      <w:r w:rsidRPr="000611F5">
        <w:rPr>
          <w:rFonts w:ascii="Times New Roman" w:hAnsi="Times New Roman" w:cs="Times New Roman"/>
          <w:sz w:val="28"/>
          <w:szCs w:val="22"/>
        </w:rPr>
        <w:t>АЛГОРИТМ</w:t>
      </w:r>
    </w:p>
    <w:p w:rsidR="002440AE" w:rsidRPr="000611F5" w:rsidRDefault="00532018" w:rsidP="00532018">
      <w:pPr>
        <w:pStyle w:val="ConsPlusTitle"/>
        <w:jc w:val="center"/>
        <w:rPr>
          <w:rFonts w:ascii="Times New Roman" w:hAnsi="Times New Roman" w:cs="Times New Roman"/>
          <w:sz w:val="28"/>
          <w:szCs w:val="22"/>
        </w:rPr>
      </w:pPr>
      <w:r w:rsidRPr="000611F5">
        <w:rPr>
          <w:rFonts w:ascii="Times New Roman" w:hAnsi="Times New Roman" w:cs="Times New Roman"/>
          <w:sz w:val="28"/>
          <w:szCs w:val="22"/>
        </w:rPr>
        <w:t xml:space="preserve">ДЕЙСТВИЙ ИНВЕСТОРА </w:t>
      </w:r>
      <w:r w:rsidR="002440AE" w:rsidRPr="000611F5">
        <w:rPr>
          <w:rFonts w:ascii="Times New Roman" w:hAnsi="Times New Roman" w:cs="Times New Roman"/>
          <w:sz w:val="28"/>
          <w:szCs w:val="22"/>
        </w:rPr>
        <w:t xml:space="preserve">НА ТЕРРИТОРИИ НОВОСИБИРСКОЙ ОБЛАСТИ </w:t>
      </w:r>
      <w:r w:rsidRPr="000611F5">
        <w:rPr>
          <w:rFonts w:ascii="Times New Roman" w:hAnsi="Times New Roman" w:cs="Times New Roman"/>
          <w:sz w:val="28"/>
          <w:szCs w:val="22"/>
        </w:rPr>
        <w:t xml:space="preserve">ПО ПРОЦЕДУРАМ </w:t>
      </w:r>
    </w:p>
    <w:p w:rsidR="00532018" w:rsidRPr="000611F5" w:rsidRDefault="00532018" w:rsidP="00532018">
      <w:pPr>
        <w:pStyle w:val="ConsPlusTitle"/>
        <w:jc w:val="center"/>
        <w:rPr>
          <w:rFonts w:ascii="Times New Roman" w:hAnsi="Times New Roman" w:cs="Times New Roman"/>
          <w:sz w:val="28"/>
          <w:szCs w:val="22"/>
        </w:rPr>
      </w:pPr>
      <w:r w:rsidRPr="000611F5">
        <w:rPr>
          <w:rFonts w:ascii="Times New Roman" w:hAnsi="Times New Roman" w:cs="Times New Roman"/>
          <w:sz w:val="28"/>
          <w:szCs w:val="22"/>
        </w:rPr>
        <w:t>ОФОРМЛЕНИЯ ПРАВ</w:t>
      </w:r>
      <w:r w:rsidR="00295F47" w:rsidRPr="000611F5">
        <w:rPr>
          <w:rFonts w:ascii="Times New Roman" w:hAnsi="Times New Roman" w:cs="Times New Roman"/>
          <w:sz w:val="28"/>
          <w:szCs w:val="22"/>
        </w:rPr>
        <w:t xml:space="preserve"> </w:t>
      </w:r>
      <w:r w:rsidRPr="000611F5">
        <w:rPr>
          <w:rFonts w:ascii="Times New Roman" w:hAnsi="Times New Roman" w:cs="Times New Roman"/>
          <w:sz w:val="28"/>
          <w:szCs w:val="22"/>
        </w:rPr>
        <w:t>СОБСТВЕННОСТИ НА ВВЕДЕННЫЙ В ЭКСПЛУАТАЦИЮ ОБЪЕКТ</w:t>
      </w:r>
    </w:p>
    <w:p w:rsidR="00532018" w:rsidRPr="007E4F46" w:rsidRDefault="00532018" w:rsidP="00532018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846"/>
        <w:gridCol w:w="876"/>
        <w:gridCol w:w="631"/>
        <w:gridCol w:w="2861"/>
        <w:gridCol w:w="1590"/>
        <w:gridCol w:w="2243"/>
        <w:gridCol w:w="1163"/>
        <w:gridCol w:w="2405"/>
      </w:tblGrid>
      <w:tr w:rsidR="00532018" w:rsidRPr="007E4F46" w:rsidTr="007E4F46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E374C5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№</w:t>
            </w:r>
            <w:r w:rsidR="00532018" w:rsidRPr="007E4F46">
              <w:rPr>
                <w:rFonts w:ascii="Times New Roman" w:hAnsi="Times New Roman" w:cs="Times New Roman"/>
                <w:b/>
                <w:sz w:val="22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Шаг алгоритма (Процедура)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Срок фактический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Срок целевой</w:t>
            </w:r>
            <w:r w:rsidR="002744DE" w:rsidRPr="007E4F46">
              <w:rPr>
                <w:rStyle w:val="ab"/>
                <w:rFonts w:ascii="Times New Roman" w:hAnsi="Times New Roman" w:cs="Times New Roman"/>
                <w:b/>
                <w:sz w:val="22"/>
              </w:rPr>
              <w:footnoteReference w:id="1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Кол-во док-</w:t>
            </w:r>
            <w:proofErr w:type="spellStart"/>
            <w:r w:rsidRPr="007E4F46">
              <w:rPr>
                <w:rFonts w:ascii="Times New Roman" w:hAnsi="Times New Roman" w:cs="Times New Roman"/>
                <w:b/>
                <w:sz w:val="22"/>
              </w:rPr>
              <w:t>ов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Входящие документы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Результирующие документы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НПА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Категории инвестиционных проектов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7E4F46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E4F46">
              <w:rPr>
                <w:rFonts w:ascii="Times New Roman" w:hAnsi="Times New Roman" w:cs="Times New Roman"/>
                <w:b/>
                <w:sz w:val="22"/>
              </w:rPr>
              <w:t>Примечание</w:t>
            </w:r>
          </w:p>
        </w:tc>
      </w:tr>
      <w:tr w:rsidR="00532018" w:rsidRPr="00532018" w:rsidTr="007E4F46"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Вариант 1: При обращении органа, выдавшего разрешение на ввод в эксплуатацию (далее - РВЭ), за осуществлением государственного кадастрового учета</w:t>
            </w:r>
          </w:p>
        </w:tc>
      </w:tr>
      <w:tr w:rsidR="00532018" w:rsidRPr="00532018" w:rsidTr="007E4F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Осуществлен государственный кадастровый учет (далее - ГКУ) введенного в эксплуатацию объекта недвижимости, а также расположенных в нем помещений 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-мест) (объект(ы) 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 поставлен(ы) на ГКУ - записи о нем (них) внесены в кадастр недвижимости ЕГРН, объекту(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) недвижимости присвоен(ы) кадастровый(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) номер(а)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DE" w:rsidRDefault="002744DE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рабочих дней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3 рабочих дня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0611F5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Заявление о ГКУ;</w:t>
            </w:r>
          </w:p>
          <w:p w:rsidR="00532018" w:rsidRPr="00532018" w:rsidRDefault="000611F5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РВЭ;</w:t>
            </w:r>
          </w:p>
          <w:p w:rsidR="00532018" w:rsidRPr="00532018" w:rsidRDefault="000611F5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Доверенность (см. графу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Внесена запись в ЕГРН; Выписка из ЕГРН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A56973" w:rsidP="00DB09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Статьи 19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8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28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29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0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40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</w:t>
            </w:r>
            <w:r w:rsidR="00EC33D2">
              <w:rPr>
                <w:rFonts w:ascii="Times New Roman" w:hAnsi="Times New Roman" w:cs="Times New Roman"/>
                <w:sz w:val="22"/>
                <w:szCs w:val="22"/>
              </w:rPr>
              <w:t>ного закона от 13.07.</w:t>
            </w:r>
            <w:r w:rsidR="00E374C5">
              <w:rPr>
                <w:rFonts w:ascii="Times New Roman" w:hAnsi="Times New Roman" w:cs="Times New Roman"/>
                <w:sz w:val="22"/>
                <w:szCs w:val="22"/>
              </w:rPr>
              <w:t>2015 №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218-ФЗ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О государственной регистрации недвижимости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(далее - 218-ФЗ), </w:t>
            </w:r>
            <w:hyperlink r:id="rId11" w:tooltip="Приказ Росреестра от 01.06.2021 N П/0241 (ред. от 29.10.2021) &quot;Об установлении порядка ведения Единого государственного реестра недвижимости, формы специальной регистрационной надписи на документе, выражающем содержание сделки, состава сведений, включаемых в с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Порядок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ведения Единого государственного реестра недвижимости, утвержденный приказо</w:t>
            </w:r>
            <w:r w:rsidR="00DB0965">
              <w:rPr>
                <w:rFonts w:ascii="Times New Roman" w:hAnsi="Times New Roman" w:cs="Times New Roman"/>
                <w:sz w:val="22"/>
                <w:szCs w:val="22"/>
              </w:rPr>
              <w:t xml:space="preserve">м </w:t>
            </w:r>
            <w:proofErr w:type="spellStart"/>
            <w:r w:rsidR="00DB0965">
              <w:rPr>
                <w:rFonts w:ascii="Times New Roman" w:hAnsi="Times New Roman" w:cs="Times New Roman"/>
                <w:sz w:val="22"/>
                <w:szCs w:val="22"/>
              </w:rPr>
              <w:t>Росреестра</w:t>
            </w:r>
            <w:proofErr w:type="spellEnd"/>
            <w:r w:rsidR="00DB0965">
              <w:rPr>
                <w:rFonts w:ascii="Times New Roman" w:hAnsi="Times New Roman" w:cs="Times New Roman"/>
                <w:sz w:val="22"/>
                <w:szCs w:val="22"/>
              </w:rPr>
              <w:t xml:space="preserve"> от 01.06.</w:t>
            </w:r>
            <w:r w:rsidR="00E374C5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  <w:r w:rsidR="00E374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П/0241 (далее - Порядок ведения Единого государственного реестра недвижимости)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всех объектов капитального строительства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Документ представляется в случае, если обращается не лицо, имеющее право действовать от имени органа, выдавшего РВЭ, без доверенности</w:t>
            </w:r>
          </w:p>
        </w:tc>
      </w:tr>
      <w:tr w:rsidR="00532018" w:rsidRPr="00532018" w:rsidTr="007E4F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Инвестор подал заявление и документы на государственную регистрацию прав (далее - ГРП) на созданный объект либо на все расположенные в нем помещения 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-места)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Регистрация заявления в день обращения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Регистрация заявления в день обращения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0611F5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о ГРП (см. пункт 1 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0611F5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Правоустанавливающий документ на земельный участок, на котором расположен объ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ект недвижимости (см. пункт 2.1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0611F5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Нотариально удостоверен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ная доверенность (см. пункт 2.2 в графе 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7E478A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подтверждающий исполнение сторонами обязательств по договору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аренды земельного участка, заключенному в соответствии со </w:t>
            </w:r>
            <w:hyperlink r:id="rId12" w:tooltip="Федеральный закон от 25.02.1999 N 39-ФЗ (ред. от 30.12.2021) &quot;Об инвестиционной деятельности в Российской Федерации, осуществляемой в форме капитальных вложений&quot;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статьей 10.1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25</w:t>
            </w:r>
            <w:r w:rsidR="00EC33D2">
              <w:rPr>
                <w:rFonts w:ascii="Times New Roman" w:hAnsi="Times New Roman" w:cs="Times New Roman"/>
                <w:sz w:val="22"/>
                <w:szCs w:val="22"/>
              </w:rPr>
              <w:t xml:space="preserve">.02.1999 </w:t>
            </w:r>
            <w:r w:rsidR="00E374C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EC33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39-ФЗ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Об инвестиционной деятельности в Российской Федерации, осуществляемой в форме капитальных вложений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и предусмотренного </w:t>
            </w:r>
            <w:hyperlink r:id="rId13" w:tooltip="Федеральный закон от 25.02.1999 N 39-ФЗ (ред. от 30.12.2021) &quot;Об инвестиционной деятельности в Российской Федерации, осуществляемой в форме капитальных вложений&quot;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подпунктом 3 пункта 2 статьи 10.1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названного Федерального закона соглашения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нему (см. пункт 2.3 в графе «Примечание»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7E478A" w:rsidP="007E478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подтверждающего исполнение сторонами обязательств по договору,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до 1 января 2011 г. и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предусматривающему строительство, реконструкцию на земельном участке, находящемся в государственной или муниципальной собственности,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(см. пункт 2.3 в графе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Заявление зарегистрировано в книге учета входящих документов, выдана расписка (направлено уведомление) о приеме документов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A5697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Статьи 18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40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6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70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218-ФЗ;</w:t>
            </w:r>
          </w:p>
          <w:p w:rsidR="00532018" w:rsidRPr="00532018" w:rsidRDefault="00A5697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tooltip="&quot;Налоговый кодекс Российской Федерации (часть вторая)&quot; от 05.08.2000 N 117-ФЗ (ред. от 29.11.2021) (с изм. и доп., вступ. в силу с 01.03.2022)------------ Недействующая редакция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статья 333.33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Налогового кодекса Российской Федерации (далее - НК РФ);</w:t>
            </w:r>
          </w:p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EC33D2">
              <w:rPr>
                <w:rFonts w:ascii="Times New Roman" w:hAnsi="Times New Roman" w:cs="Times New Roman"/>
                <w:sz w:val="22"/>
                <w:szCs w:val="22"/>
              </w:rPr>
              <w:t xml:space="preserve">казы </w:t>
            </w:r>
            <w:proofErr w:type="spellStart"/>
            <w:r w:rsidR="00EC33D2">
              <w:rPr>
                <w:rFonts w:ascii="Times New Roman" w:hAnsi="Times New Roman" w:cs="Times New Roman"/>
                <w:sz w:val="22"/>
                <w:szCs w:val="22"/>
              </w:rPr>
              <w:t>Росреестра</w:t>
            </w:r>
            <w:proofErr w:type="spellEnd"/>
            <w:r w:rsidR="00EC33D2">
              <w:rPr>
                <w:rFonts w:ascii="Times New Roman" w:hAnsi="Times New Roman" w:cs="Times New Roman"/>
                <w:sz w:val="22"/>
                <w:szCs w:val="22"/>
              </w:rPr>
              <w:t xml:space="preserve"> от 19.08.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hyperlink r:id="rId18" w:tooltip="Приказ Росреестра от 19.08.2020 N П/0310 (ред. от 28.09.2021) &quot;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" w:history="1">
              <w:r w:rsidR="00E374C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№ </w:t>
              </w:r>
              <w:r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П/0310</w:t>
              </w:r>
            </w:hyperlink>
            <w:r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отдельных форм заявлений в сфере государственного кадастрового учета и государственной регистрации прав, требований к их 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заполнению, к формату таких заявлений и представляемых документов в электронной форме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32018" w:rsidRPr="00532018" w:rsidRDefault="00EC33D2" w:rsidP="00EC33D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30.12.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hyperlink r:id="rId19" w:tooltip="Приказ Росреестра от 30.12.2020 N П/0509 (ред. от 02.08.2021) &quot;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" w:history="1">
              <w:r w:rsidR="00E374C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№ </w:t>
              </w:r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П/0509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а также об их приостановлении и об исправлении технической ошибки в записях Единого государственного реестра недвижимости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(далее соответственно -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приказы </w:t>
            </w:r>
            <w:proofErr w:type="spellStart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осреестра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19.08.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2020. </w:t>
            </w:r>
            <w:r w:rsidR="00E374C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П/0310, от 30.12.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r w:rsidR="00E374C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П/0509)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всех объектов капитального строительства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9D52E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Заявление представляется на ГРП либо на созданный объект, либо одновременно на каждое расположенное в нем помещение (</w:t>
            </w:r>
            <w:proofErr w:type="spellStart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-места), если такие помещения (</w:t>
            </w:r>
            <w:proofErr w:type="spellStart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-места) были поставлены на ГКУ ранее. В случае строительства многоквартирного дома (далее - МКД) заявление представляется на ГРП на каждое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расположенное в МКД помещение (</w:t>
            </w:r>
            <w:proofErr w:type="spellStart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-места), требование об одновременной ГРП на все помещения в МКД отсутствует.</w:t>
            </w:r>
          </w:p>
          <w:p w:rsidR="00532018" w:rsidRPr="00532018" w:rsidRDefault="009D52E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Документ представляется в случаях:</w:t>
            </w:r>
          </w:p>
          <w:p w:rsidR="00532018" w:rsidRPr="00532018" w:rsidRDefault="009D52E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Если право заявителя на земельный участок, на котором расположен созданный объект, не зарегистрировано. Документ оформляется, ГКУ и ГРП на земельный участок осуществляются в рамках направления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Получение земельных участков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алгоритма действий инвестора;</w:t>
            </w:r>
          </w:p>
          <w:p w:rsidR="00532018" w:rsidRPr="00532018" w:rsidRDefault="009D52E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Если обращается не лицо, имеющее право действовать от имени инвестора без доверенности;</w:t>
            </w:r>
          </w:p>
          <w:p w:rsidR="00532018" w:rsidRPr="00532018" w:rsidRDefault="009D52E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Если объект недвижимости создан в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соответствии с таким договором</w:t>
            </w:r>
          </w:p>
        </w:tc>
      </w:tr>
      <w:tr w:rsidR="00532018" w:rsidRPr="00532018" w:rsidTr="007E4F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Осуществлена ГРП (право на объект(ы) недвижимости зарегистрировано)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73180B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рабочих дней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73180B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Зарегистрированное заявление и приложенные к нему документы согласно шагу 2 Алгоритма действий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Выписка из ЕГРН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A5697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Статьи 28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1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29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2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40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218-ФЗ;</w:t>
            </w:r>
          </w:p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Порядок ведения Единого государственного реестра недвижимости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 случае подачи документов в бумажном виде срок увеличивается на 2 рабочих дня и составляет 4 рабочих дня</w:t>
            </w:r>
          </w:p>
        </w:tc>
      </w:tr>
      <w:tr w:rsidR="00532018" w:rsidRPr="00532018" w:rsidTr="007E4F46"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Вариант 2: Если орган, выдавший РВЭ, не обратился в орган регистрации прав</w:t>
            </w:r>
          </w:p>
        </w:tc>
      </w:tr>
      <w:tr w:rsidR="00532018" w:rsidRPr="00532018" w:rsidTr="007E4F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Инвестор подал 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документы на ГКУ и ГРП на созданный объект или ГКУ на созданный объект, расположенные в нем помещения 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-места) и ГРП на все расположенные в нем помещения 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-места)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Регист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рация заявления в день обращения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Регистр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ация заявления в день обращения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о ГКУ и ГРП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(см. пункт 1 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РВЭ (см. пункт 2 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Правоустанавливающий документ на земельный участок, на котором расположен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 недвижимости (см. пункт 3.1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Нотариально удостоверенная доверенность (см. пункт 3.2 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подтверждающий исполнение сторонами обязательств по договору аренды земельного участка, заключенному в соответствии со </w:t>
            </w:r>
            <w:hyperlink r:id="rId23" w:tooltip="Федеральный закон от 25.02.1999 N 39-ФЗ (ред. от 30.12.2021) &quot;Об инвестиционной деятельности в Российской Федерации, осуществляемой в форме капитальных вложений&quot;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статьей 10.1</w:t>
              </w:r>
            </w:hyperlink>
            <w:r w:rsidR="00EC33D2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25.02.1999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74C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39-ФЗ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Об инвестиционной деятельности в Российской Федерации, осуществляемой в форме капитальных вложений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и предусмотренного </w:t>
            </w:r>
            <w:hyperlink r:id="rId24" w:tooltip="Федеральный закон от 25.02.1999 N 39-ФЗ (ред. от 30.12.2021) &quot;Об инвестиционной деятельности в Российской Федерации, осуществляемой в форме капитальных вложений&quot;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 xml:space="preserve">подпунктом 3 пункта 2 </w:t>
              </w:r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lastRenderedPageBreak/>
                <w:t>статьи 10.1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названного Федерального закона соглашения к нему (см. пункт 3.3 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532018" w:rsidRPr="00532018" w:rsidRDefault="00C50DED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подтверждающего исполнение сторонами обязательств по договору,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до 1 января 2011 г. и предусматривающему строительство, реконструкцию на земельном участке, находящемся в государственной или муниципальной собственности, объекта недвижимости с привлечением внебюджетных источников финансирования и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последующим распределением площади соответствующего объекта недвижимости между сторонами такого договора (см. пункт 3.3 в графе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Заявление 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зарегистрировано в книге учета входящих документов, выдана расписка (направлено уведомление) о приеме документов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A5697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Статьи 18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6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40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7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70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218-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ФЗ;</w:t>
            </w:r>
          </w:p>
          <w:p w:rsidR="00532018" w:rsidRPr="00532018" w:rsidRDefault="00A56973" w:rsidP="00EC33D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tooltip="&quot;Налоговый кодекс Российской Федерации (часть вторая)&quot; от 05.08.2000 N 117-ФЗ (ред. от 29.11.2021) (с изм. и доп., вступ. в силу с 01.03.2022)------------ Недействующая редакция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статья 333.33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НК РФ (государственная пош</w:t>
            </w:r>
            <w:r w:rsidR="00EC33D2">
              <w:rPr>
                <w:rFonts w:ascii="Times New Roman" w:hAnsi="Times New Roman" w:cs="Times New Roman"/>
                <w:sz w:val="22"/>
                <w:szCs w:val="22"/>
              </w:rPr>
              <w:t xml:space="preserve">лина); приказы </w:t>
            </w:r>
            <w:proofErr w:type="spellStart"/>
            <w:r w:rsidR="00EC33D2">
              <w:rPr>
                <w:rFonts w:ascii="Times New Roman" w:hAnsi="Times New Roman" w:cs="Times New Roman"/>
                <w:sz w:val="22"/>
                <w:szCs w:val="22"/>
              </w:rPr>
              <w:t>Росреестра</w:t>
            </w:r>
            <w:proofErr w:type="spellEnd"/>
            <w:r w:rsidR="00EC33D2">
              <w:rPr>
                <w:rFonts w:ascii="Times New Roman" w:hAnsi="Times New Roman" w:cs="Times New Roman"/>
                <w:sz w:val="22"/>
                <w:szCs w:val="22"/>
              </w:rPr>
              <w:t xml:space="preserve"> от 19.08.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hyperlink r:id="rId29" w:tooltip="Приказ Росреестра от 19.08.2020 N П/0310 (ред. от 28.09.2021) &quot;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" w:history="1">
              <w:r w:rsidR="00E374C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№ </w:t>
              </w:r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П/0310</w:t>
              </w:r>
            </w:hyperlink>
            <w:r w:rsidR="00EC33D2">
              <w:rPr>
                <w:rFonts w:ascii="Times New Roman" w:hAnsi="Times New Roman" w:cs="Times New Roman"/>
                <w:sz w:val="22"/>
                <w:szCs w:val="22"/>
              </w:rPr>
              <w:t>, от 30.12.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hyperlink r:id="rId30" w:tooltip="Приказ Росреестра от 30.12.2020 N П/0509 (ред. от 02.08.2021) &quot;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" w:history="1">
              <w:r w:rsidR="00E374C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№ </w:t>
              </w:r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П/0509</w:t>
              </w:r>
            </w:hyperlink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Для всех 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капитального строительства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В случае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строительства МКД отдельно представляется заявление на ГКУ МКД и заявления на ГРП на каждое расположенное в МКД помещение (</w:t>
            </w:r>
            <w:proofErr w:type="spellStart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-место), требование об одновременной ГРП на все помещения в МКД отсутствует.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Документ является необходимым, но самостоятельно запрашивается органом регистрации прав в порядке межведомственного информационного взаимодействия либо получается посредством взаимодействия с Единой информационной системой жилищного строительства.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Документ представляется в 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случаях: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Если право заявителя на земельный участок, на котором расположен созданный объект, не зарегистрировано. Документ оформляется, ГКУ и ГРП на земельный участок осуществляются в рамках направления 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Получение земельных участков</w:t>
            </w:r>
            <w:r w:rsidR="007E47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алгоритма действий инвестора;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Если обращается не лицо, имеющее право действовать от имени инвестора без доверенности;</w:t>
            </w:r>
          </w:p>
          <w:p w:rsidR="00532018" w:rsidRPr="00532018" w:rsidRDefault="007E6FD6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3.3. 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>Если объект недвижимости создан в</w:t>
            </w:r>
            <w:r w:rsidR="00AC75B6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соответствии с таким договором</w:t>
            </w:r>
          </w:p>
        </w:tc>
      </w:tr>
      <w:tr w:rsidR="00532018" w:rsidRPr="00532018" w:rsidTr="007E4F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Осуществлены ГКУ и ГРП. (объект(ы) недвижимости поставлен(ы) на ГКУ - записи о нем (них) внесены в кадастр недвижимости ЕГРН, объекту(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) недвижимости присвоен(ы) кадастровый(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) номер(а); права на созданный объект недвижимости либо на расположенные в нем помещения </w:t>
            </w:r>
            <w:r w:rsidRPr="00532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-места) зарегистрированы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45455B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 рабочих дня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45455B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Зарегистрированное заявление и приложенные к нему документы согласно шагу 1 Алгоритма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Выписка из ЕГРН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A56973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Статьи 28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2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29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3" w:tooltip="Федеральный закон от 13.07.2015 N 218-ФЗ (ред. от 30.12.2021) &quot;О государственной регистрации недвижимости&quot; (с изм. и доп., вступ. в силу с 01.03.2022){КонсультантПлюс}" w:history="1">
              <w:r w:rsidR="00532018" w:rsidRPr="0053201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40</w:t>
              </w:r>
            </w:hyperlink>
            <w:r w:rsidR="00532018" w:rsidRPr="00532018">
              <w:rPr>
                <w:rFonts w:ascii="Times New Roman" w:hAnsi="Times New Roman" w:cs="Times New Roman"/>
                <w:sz w:val="22"/>
                <w:szCs w:val="22"/>
              </w:rPr>
              <w:t xml:space="preserve"> 218-ФЗ;</w:t>
            </w:r>
          </w:p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Порядок ведения Единого государственного реестра недвижимости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Все инвестиционные проекты, кроме строительства МКД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 случае строительства МКД нормативный срок для ГКУ МКД составляет 5 рабочих дней (целевой - 3 рабочих дня), для ГРП на расположенные в МКД помещения (</w:t>
            </w:r>
            <w:proofErr w:type="spellStart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-места) нормативный срок - 7 рабочих дней, целевой - 2 рабочих дня.</w:t>
            </w:r>
          </w:p>
          <w:p w:rsidR="00532018" w:rsidRPr="00532018" w:rsidRDefault="00532018" w:rsidP="003668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8">
              <w:rPr>
                <w:rFonts w:ascii="Times New Roman" w:hAnsi="Times New Roman" w:cs="Times New Roman"/>
                <w:sz w:val="22"/>
                <w:szCs w:val="22"/>
              </w:rPr>
              <w:t>В случае подачи документов в бумажном виде целевой срок</w:t>
            </w:r>
            <w:r w:rsidR="00AC75B6">
              <w:rPr>
                <w:rFonts w:ascii="Times New Roman" w:hAnsi="Times New Roman" w:cs="Times New Roman"/>
                <w:sz w:val="22"/>
                <w:szCs w:val="22"/>
              </w:rPr>
              <w:t xml:space="preserve"> увеличивается на 2 рабочих дня</w:t>
            </w:r>
          </w:p>
        </w:tc>
      </w:tr>
    </w:tbl>
    <w:p w:rsidR="00F42DEE" w:rsidRPr="00532018" w:rsidRDefault="00F42DEE">
      <w:pPr>
        <w:rPr>
          <w:rFonts w:ascii="Times New Roman" w:hAnsi="Times New Roman"/>
        </w:rPr>
      </w:pPr>
    </w:p>
    <w:sectPr w:rsidR="00F42DEE" w:rsidRPr="00532018" w:rsidSect="000611F5">
      <w:headerReference w:type="default" r:id="rId34"/>
      <w:pgSz w:w="16838" w:h="11906" w:orient="landscape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73" w:rsidRDefault="00A56973" w:rsidP="00532018">
      <w:pPr>
        <w:spacing w:after="0" w:line="240" w:lineRule="auto"/>
      </w:pPr>
      <w:r>
        <w:separator/>
      </w:r>
    </w:p>
  </w:endnote>
  <w:endnote w:type="continuationSeparator" w:id="0">
    <w:p w:rsidR="00A56973" w:rsidRDefault="00A56973" w:rsidP="0053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73" w:rsidRDefault="00A56973" w:rsidP="00532018">
      <w:pPr>
        <w:spacing w:after="0" w:line="240" w:lineRule="auto"/>
      </w:pPr>
      <w:r>
        <w:separator/>
      </w:r>
    </w:p>
  </w:footnote>
  <w:footnote w:type="continuationSeparator" w:id="0">
    <w:p w:rsidR="00A56973" w:rsidRDefault="00A56973" w:rsidP="00532018">
      <w:pPr>
        <w:spacing w:after="0" w:line="240" w:lineRule="auto"/>
      </w:pPr>
      <w:r>
        <w:continuationSeparator/>
      </w:r>
    </w:p>
  </w:footnote>
  <w:footnote w:id="1">
    <w:p w:rsidR="002744DE" w:rsidRDefault="002744DE">
      <w:pPr>
        <w:pStyle w:val="a9"/>
      </w:pPr>
      <w:r>
        <w:rPr>
          <w:rStyle w:val="ab"/>
        </w:rPr>
        <w:footnoteRef/>
      </w:r>
      <w:r>
        <w:t xml:space="preserve"> Целевой срок установлен Ведомственной программой цифровой трансформации </w:t>
      </w:r>
      <w:proofErr w:type="spellStart"/>
      <w:r>
        <w:t>Росреестра</w:t>
      </w:r>
      <w:proofErr w:type="spellEnd"/>
      <w:r>
        <w:t xml:space="preserve"> на 2022 финансовый год и плановый период 2023-2024 годов, утвержденной приказом руководителя </w:t>
      </w:r>
      <w:proofErr w:type="spellStart"/>
      <w:r>
        <w:t>Росреестра</w:t>
      </w:r>
      <w:proofErr w:type="spellEnd"/>
      <w:r>
        <w:t xml:space="preserve"> О.А. </w:t>
      </w:r>
      <w:proofErr w:type="spellStart"/>
      <w:r>
        <w:t>Скуфинского</w:t>
      </w:r>
      <w:proofErr w:type="spellEnd"/>
      <w:r>
        <w:t xml:space="preserve"> от 29.12.2021 № П/0642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523692"/>
      <w:docPartObj>
        <w:docPartGallery w:val="Page Numbers (Top of Page)"/>
        <w:docPartUnique/>
      </w:docPartObj>
    </w:sdtPr>
    <w:sdtEndPr/>
    <w:sdtContent>
      <w:p w:rsidR="00532018" w:rsidRDefault="005320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017">
          <w:rPr>
            <w:noProof/>
          </w:rPr>
          <w:t>8</w:t>
        </w:r>
        <w:r>
          <w:fldChar w:fldCharType="end"/>
        </w:r>
      </w:p>
    </w:sdtContent>
  </w:sdt>
  <w:p w:rsidR="00532018" w:rsidRDefault="005320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68"/>
    <w:rsid w:val="0000091B"/>
    <w:rsid w:val="00000D3C"/>
    <w:rsid w:val="00003427"/>
    <w:rsid w:val="0000640E"/>
    <w:rsid w:val="00006906"/>
    <w:rsid w:val="00015491"/>
    <w:rsid w:val="00015A09"/>
    <w:rsid w:val="00016AC7"/>
    <w:rsid w:val="00020ECF"/>
    <w:rsid w:val="00024089"/>
    <w:rsid w:val="00026FBB"/>
    <w:rsid w:val="00030389"/>
    <w:rsid w:val="0003114A"/>
    <w:rsid w:val="00032A57"/>
    <w:rsid w:val="00032D54"/>
    <w:rsid w:val="00033079"/>
    <w:rsid w:val="00033D82"/>
    <w:rsid w:val="00035448"/>
    <w:rsid w:val="00036044"/>
    <w:rsid w:val="00043BBA"/>
    <w:rsid w:val="000455FC"/>
    <w:rsid w:val="00045C04"/>
    <w:rsid w:val="000563BA"/>
    <w:rsid w:val="000611F5"/>
    <w:rsid w:val="00062FED"/>
    <w:rsid w:val="00063604"/>
    <w:rsid w:val="000658C9"/>
    <w:rsid w:val="0007046B"/>
    <w:rsid w:val="00070944"/>
    <w:rsid w:val="00073309"/>
    <w:rsid w:val="00074EDC"/>
    <w:rsid w:val="00075467"/>
    <w:rsid w:val="000759B3"/>
    <w:rsid w:val="00080A9C"/>
    <w:rsid w:val="00081307"/>
    <w:rsid w:val="000815DA"/>
    <w:rsid w:val="00081C4C"/>
    <w:rsid w:val="00086E63"/>
    <w:rsid w:val="00086F4E"/>
    <w:rsid w:val="0009075A"/>
    <w:rsid w:val="0009322F"/>
    <w:rsid w:val="000939E2"/>
    <w:rsid w:val="00094238"/>
    <w:rsid w:val="00095FEB"/>
    <w:rsid w:val="000A17A3"/>
    <w:rsid w:val="000A45C5"/>
    <w:rsid w:val="000A561F"/>
    <w:rsid w:val="000A56FD"/>
    <w:rsid w:val="000A624C"/>
    <w:rsid w:val="000B1FF7"/>
    <w:rsid w:val="000B23A2"/>
    <w:rsid w:val="000B3209"/>
    <w:rsid w:val="000B3685"/>
    <w:rsid w:val="000B4CD6"/>
    <w:rsid w:val="000B5DE6"/>
    <w:rsid w:val="000B5F83"/>
    <w:rsid w:val="000B6AD7"/>
    <w:rsid w:val="000B7CBA"/>
    <w:rsid w:val="000C0AE2"/>
    <w:rsid w:val="000C11AC"/>
    <w:rsid w:val="000C5837"/>
    <w:rsid w:val="000C6AC6"/>
    <w:rsid w:val="000C744E"/>
    <w:rsid w:val="000C75E1"/>
    <w:rsid w:val="000C76D7"/>
    <w:rsid w:val="000D1AD9"/>
    <w:rsid w:val="000D2BDF"/>
    <w:rsid w:val="000D4423"/>
    <w:rsid w:val="000D6421"/>
    <w:rsid w:val="000E150A"/>
    <w:rsid w:val="000E2EEE"/>
    <w:rsid w:val="000E650D"/>
    <w:rsid w:val="000E7B7E"/>
    <w:rsid w:val="000F1AF9"/>
    <w:rsid w:val="000F2B25"/>
    <w:rsid w:val="000F3921"/>
    <w:rsid w:val="000F6E93"/>
    <w:rsid w:val="00100BB2"/>
    <w:rsid w:val="00101CA6"/>
    <w:rsid w:val="00103355"/>
    <w:rsid w:val="001076A7"/>
    <w:rsid w:val="001133C0"/>
    <w:rsid w:val="00115D37"/>
    <w:rsid w:val="001171D2"/>
    <w:rsid w:val="001179AE"/>
    <w:rsid w:val="0012009B"/>
    <w:rsid w:val="001257B5"/>
    <w:rsid w:val="001274D5"/>
    <w:rsid w:val="001351C7"/>
    <w:rsid w:val="00135C66"/>
    <w:rsid w:val="00140AEB"/>
    <w:rsid w:val="00144FA0"/>
    <w:rsid w:val="00150119"/>
    <w:rsid w:val="00150BA6"/>
    <w:rsid w:val="00151C37"/>
    <w:rsid w:val="00153F9E"/>
    <w:rsid w:val="00157EF2"/>
    <w:rsid w:val="00160374"/>
    <w:rsid w:val="0016437C"/>
    <w:rsid w:val="00171171"/>
    <w:rsid w:val="00171ED5"/>
    <w:rsid w:val="0017287B"/>
    <w:rsid w:val="001752CF"/>
    <w:rsid w:val="00183E71"/>
    <w:rsid w:val="00184FC8"/>
    <w:rsid w:val="001870E3"/>
    <w:rsid w:val="00193932"/>
    <w:rsid w:val="001A0C6E"/>
    <w:rsid w:val="001A6339"/>
    <w:rsid w:val="001A7C24"/>
    <w:rsid w:val="001B369E"/>
    <w:rsid w:val="001B39AA"/>
    <w:rsid w:val="001B414C"/>
    <w:rsid w:val="001B4C81"/>
    <w:rsid w:val="001B6ECF"/>
    <w:rsid w:val="001B6FA5"/>
    <w:rsid w:val="001C0EA0"/>
    <w:rsid w:val="001C0F01"/>
    <w:rsid w:val="001C2A83"/>
    <w:rsid w:val="001C6746"/>
    <w:rsid w:val="001D0A1E"/>
    <w:rsid w:val="001D1127"/>
    <w:rsid w:val="001D1247"/>
    <w:rsid w:val="001D1C12"/>
    <w:rsid w:val="001D4B59"/>
    <w:rsid w:val="001D643F"/>
    <w:rsid w:val="001D7B4A"/>
    <w:rsid w:val="001E5BFE"/>
    <w:rsid w:val="001E7547"/>
    <w:rsid w:val="001F06DB"/>
    <w:rsid w:val="001F0EB6"/>
    <w:rsid w:val="001F1034"/>
    <w:rsid w:val="001F25B0"/>
    <w:rsid w:val="001F2636"/>
    <w:rsid w:val="001F47E9"/>
    <w:rsid w:val="00200808"/>
    <w:rsid w:val="0020473C"/>
    <w:rsid w:val="00206B54"/>
    <w:rsid w:val="00210DE7"/>
    <w:rsid w:val="00213E72"/>
    <w:rsid w:val="00215246"/>
    <w:rsid w:val="002209B8"/>
    <w:rsid w:val="002242B7"/>
    <w:rsid w:val="00224422"/>
    <w:rsid w:val="0023043C"/>
    <w:rsid w:val="0023252C"/>
    <w:rsid w:val="00235ABA"/>
    <w:rsid w:val="00235E5D"/>
    <w:rsid w:val="002402E5"/>
    <w:rsid w:val="002410C5"/>
    <w:rsid w:val="002428B6"/>
    <w:rsid w:val="0024292C"/>
    <w:rsid w:val="002440AE"/>
    <w:rsid w:val="002452DF"/>
    <w:rsid w:val="00245463"/>
    <w:rsid w:val="00246066"/>
    <w:rsid w:val="0025304C"/>
    <w:rsid w:val="00256C6F"/>
    <w:rsid w:val="00257AD6"/>
    <w:rsid w:val="002629C8"/>
    <w:rsid w:val="00263E9B"/>
    <w:rsid w:val="0026423F"/>
    <w:rsid w:val="00265F40"/>
    <w:rsid w:val="002744DE"/>
    <w:rsid w:val="00275154"/>
    <w:rsid w:val="0027636D"/>
    <w:rsid w:val="00280EBD"/>
    <w:rsid w:val="002814F9"/>
    <w:rsid w:val="00282C6C"/>
    <w:rsid w:val="00286874"/>
    <w:rsid w:val="002873E9"/>
    <w:rsid w:val="00287C96"/>
    <w:rsid w:val="0029222A"/>
    <w:rsid w:val="002926EA"/>
    <w:rsid w:val="002927D6"/>
    <w:rsid w:val="00292F78"/>
    <w:rsid w:val="00293FC2"/>
    <w:rsid w:val="00295701"/>
    <w:rsid w:val="002957C4"/>
    <w:rsid w:val="00295F47"/>
    <w:rsid w:val="002A11ED"/>
    <w:rsid w:val="002A2179"/>
    <w:rsid w:val="002A7C41"/>
    <w:rsid w:val="002B1E7E"/>
    <w:rsid w:val="002B256B"/>
    <w:rsid w:val="002B7A0A"/>
    <w:rsid w:val="002B7DCB"/>
    <w:rsid w:val="002C315D"/>
    <w:rsid w:val="002C64DE"/>
    <w:rsid w:val="002D0339"/>
    <w:rsid w:val="002E0817"/>
    <w:rsid w:val="002E16CA"/>
    <w:rsid w:val="002E2824"/>
    <w:rsid w:val="002E3285"/>
    <w:rsid w:val="002E41CD"/>
    <w:rsid w:val="002E47F2"/>
    <w:rsid w:val="002E59BB"/>
    <w:rsid w:val="002E6BC3"/>
    <w:rsid w:val="002E75AC"/>
    <w:rsid w:val="002F504C"/>
    <w:rsid w:val="002F6D8D"/>
    <w:rsid w:val="00302B52"/>
    <w:rsid w:val="003045D6"/>
    <w:rsid w:val="00311C27"/>
    <w:rsid w:val="00315AC8"/>
    <w:rsid w:val="00317979"/>
    <w:rsid w:val="003179BA"/>
    <w:rsid w:val="00322386"/>
    <w:rsid w:val="00323BB7"/>
    <w:rsid w:val="00332281"/>
    <w:rsid w:val="00334B38"/>
    <w:rsid w:val="0033544F"/>
    <w:rsid w:val="003363BE"/>
    <w:rsid w:val="0034000E"/>
    <w:rsid w:val="00340D72"/>
    <w:rsid w:val="00341EB2"/>
    <w:rsid w:val="00344417"/>
    <w:rsid w:val="00344852"/>
    <w:rsid w:val="003468B1"/>
    <w:rsid w:val="00346F45"/>
    <w:rsid w:val="00351396"/>
    <w:rsid w:val="00353562"/>
    <w:rsid w:val="00360F74"/>
    <w:rsid w:val="00363149"/>
    <w:rsid w:val="00363C12"/>
    <w:rsid w:val="003648F5"/>
    <w:rsid w:val="00384D5A"/>
    <w:rsid w:val="003902D3"/>
    <w:rsid w:val="003910F2"/>
    <w:rsid w:val="0039724C"/>
    <w:rsid w:val="003A44BF"/>
    <w:rsid w:val="003A49C2"/>
    <w:rsid w:val="003A6534"/>
    <w:rsid w:val="003A6E0B"/>
    <w:rsid w:val="003B1710"/>
    <w:rsid w:val="003B1BE5"/>
    <w:rsid w:val="003B4096"/>
    <w:rsid w:val="003B4319"/>
    <w:rsid w:val="003C10A9"/>
    <w:rsid w:val="003C372E"/>
    <w:rsid w:val="003C76F3"/>
    <w:rsid w:val="003F1583"/>
    <w:rsid w:val="003F2FD1"/>
    <w:rsid w:val="003F3B3B"/>
    <w:rsid w:val="003F468C"/>
    <w:rsid w:val="00402BA0"/>
    <w:rsid w:val="00403582"/>
    <w:rsid w:val="00403F3B"/>
    <w:rsid w:val="00404CE7"/>
    <w:rsid w:val="00404D95"/>
    <w:rsid w:val="004067EA"/>
    <w:rsid w:val="004076BB"/>
    <w:rsid w:val="0042048D"/>
    <w:rsid w:val="00421F2D"/>
    <w:rsid w:val="00422E56"/>
    <w:rsid w:val="0043019F"/>
    <w:rsid w:val="00430A49"/>
    <w:rsid w:val="00431629"/>
    <w:rsid w:val="00432BE4"/>
    <w:rsid w:val="00432C6D"/>
    <w:rsid w:val="004346DE"/>
    <w:rsid w:val="00437DBC"/>
    <w:rsid w:val="00440356"/>
    <w:rsid w:val="00442C29"/>
    <w:rsid w:val="004435D2"/>
    <w:rsid w:val="00443793"/>
    <w:rsid w:val="004441B9"/>
    <w:rsid w:val="00445B7F"/>
    <w:rsid w:val="00452C31"/>
    <w:rsid w:val="00453889"/>
    <w:rsid w:val="0045455B"/>
    <w:rsid w:val="00455CE6"/>
    <w:rsid w:val="00465C9B"/>
    <w:rsid w:val="00472BC0"/>
    <w:rsid w:val="00472DA1"/>
    <w:rsid w:val="00474776"/>
    <w:rsid w:val="00477B86"/>
    <w:rsid w:val="004821DA"/>
    <w:rsid w:val="004836E5"/>
    <w:rsid w:val="00484925"/>
    <w:rsid w:val="00493D42"/>
    <w:rsid w:val="00494DA4"/>
    <w:rsid w:val="00494EDC"/>
    <w:rsid w:val="004958F8"/>
    <w:rsid w:val="00495DF4"/>
    <w:rsid w:val="00496B5F"/>
    <w:rsid w:val="004A1EC3"/>
    <w:rsid w:val="004A26AC"/>
    <w:rsid w:val="004A3526"/>
    <w:rsid w:val="004A6988"/>
    <w:rsid w:val="004B22C3"/>
    <w:rsid w:val="004B2396"/>
    <w:rsid w:val="004B37FB"/>
    <w:rsid w:val="004B4E87"/>
    <w:rsid w:val="004B7190"/>
    <w:rsid w:val="004C11C4"/>
    <w:rsid w:val="004C11D6"/>
    <w:rsid w:val="004C5CE3"/>
    <w:rsid w:val="004C6255"/>
    <w:rsid w:val="004D03FA"/>
    <w:rsid w:val="004D048C"/>
    <w:rsid w:val="004D0740"/>
    <w:rsid w:val="004D280F"/>
    <w:rsid w:val="004E1184"/>
    <w:rsid w:val="004E1A85"/>
    <w:rsid w:val="004E3795"/>
    <w:rsid w:val="004E416F"/>
    <w:rsid w:val="004E515A"/>
    <w:rsid w:val="004F024B"/>
    <w:rsid w:val="004F1E77"/>
    <w:rsid w:val="004F28B2"/>
    <w:rsid w:val="00501D2D"/>
    <w:rsid w:val="00503017"/>
    <w:rsid w:val="005064FD"/>
    <w:rsid w:val="005076C3"/>
    <w:rsid w:val="005106ED"/>
    <w:rsid w:val="00510A86"/>
    <w:rsid w:val="005114D0"/>
    <w:rsid w:val="00514FD4"/>
    <w:rsid w:val="00517883"/>
    <w:rsid w:val="005228D5"/>
    <w:rsid w:val="00522D43"/>
    <w:rsid w:val="005264C0"/>
    <w:rsid w:val="00527FE0"/>
    <w:rsid w:val="005318BF"/>
    <w:rsid w:val="00532018"/>
    <w:rsid w:val="00532DCE"/>
    <w:rsid w:val="00534DCE"/>
    <w:rsid w:val="00535BC0"/>
    <w:rsid w:val="00537200"/>
    <w:rsid w:val="00537A1F"/>
    <w:rsid w:val="00537C30"/>
    <w:rsid w:val="0054139E"/>
    <w:rsid w:val="00543A3D"/>
    <w:rsid w:val="0054471B"/>
    <w:rsid w:val="00545B08"/>
    <w:rsid w:val="00546671"/>
    <w:rsid w:val="00546D13"/>
    <w:rsid w:val="00547DC5"/>
    <w:rsid w:val="00547F14"/>
    <w:rsid w:val="005512B2"/>
    <w:rsid w:val="00551CB4"/>
    <w:rsid w:val="00553AB8"/>
    <w:rsid w:val="00554194"/>
    <w:rsid w:val="005568D6"/>
    <w:rsid w:val="00556ACE"/>
    <w:rsid w:val="0055743E"/>
    <w:rsid w:val="00557988"/>
    <w:rsid w:val="00563FE6"/>
    <w:rsid w:val="00565101"/>
    <w:rsid w:val="0056584F"/>
    <w:rsid w:val="00566C47"/>
    <w:rsid w:val="00567CC3"/>
    <w:rsid w:val="005701B9"/>
    <w:rsid w:val="00572030"/>
    <w:rsid w:val="0057376B"/>
    <w:rsid w:val="005740D2"/>
    <w:rsid w:val="00574330"/>
    <w:rsid w:val="005747F6"/>
    <w:rsid w:val="005753FB"/>
    <w:rsid w:val="005770D9"/>
    <w:rsid w:val="005800ED"/>
    <w:rsid w:val="00582C13"/>
    <w:rsid w:val="005844E8"/>
    <w:rsid w:val="005870D4"/>
    <w:rsid w:val="0059150A"/>
    <w:rsid w:val="0059252C"/>
    <w:rsid w:val="0059309D"/>
    <w:rsid w:val="00593125"/>
    <w:rsid w:val="0059374B"/>
    <w:rsid w:val="005948E6"/>
    <w:rsid w:val="00596A23"/>
    <w:rsid w:val="005A169A"/>
    <w:rsid w:val="005A1D05"/>
    <w:rsid w:val="005A21BA"/>
    <w:rsid w:val="005A2F3D"/>
    <w:rsid w:val="005A438F"/>
    <w:rsid w:val="005A5EE2"/>
    <w:rsid w:val="005A6B1D"/>
    <w:rsid w:val="005B2817"/>
    <w:rsid w:val="005B409E"/>
    <w:rsid w:val="005B41E0"/>
    <w:rsid w:val="005B5C04"/>
    <w:rsid w:val="005C161E"/>
    <w:rsid w:val="005C3943"/>
    <w:rsid w:val="005C6811"/>
    <w:rsid w:val="005D02FC"/>
    <w:rsid w:val="005D1B35"/>
    <w:rsid w:val="005D337C"/>
    <w:rsid w:val="005D5409"/>
    <w:rsid w:val="005D60F1"/>
    <w:rsid w:val="005D72E5"/>
    <w:rsid w:val="005E071C"/>
    <w:rsid w:val="005E0CA9"/>
    <w:rsid w:val="005E3CB7"/>
    <w:rsid w:val="005E5896"/>
    <w:rsid w:val="005E6AC8"/>
    <w:rsid w:val="005E70EE"/>
    <w:rsid w:val="005F1938"/>
    <w:rsid w:val="005F2837"/>
    <w:rsid w:val="005F58DC"/>
    <w:rsid w:val="005F7790"/>
    <w:rsid w:val="00600113"/>
    <w:rsid w:val="006007B9"/>
    <w:rsid w:val="0060484B"/>
    <w:rsid w:val="006072EE"/>
    <w:rsid w:val="00611315"/>
    <w:rsid w:val="00611F1F"/>
    <w:rsid w:val="00613454"/>
    <w:rsid w:val="00614816"/>
    <w:rsid w:val="00615D04"/>
    <w:rsid w:val="00624160"/>
    <w:rsid w:val="00624D78"/>
    <w:rsid w:val="00625D64"/>
    <w:rsid w:val="006313DA"/>
    <w:rsid w:val="00631BB9"/>
    <w:rsid w:val="00633395"/>
    <w:rsid w:val="00635E3F"/>
    <w:rsid w:val="00637E90"/>
    <w:rsid w:val="00643768"/>
    <w:rsid w:val="00644F8D"/>
    <w:rsid w:val="006526A8"/>
    <w:rsid w:val="006534F7"/>
    <w:rsid w:val="0065549F"/>
    <w:rsid w:val="00656B72"/>
    <w:rsid w:val="00660CEC"/>
    <w:rsid w:val="006624BB"/>
    <w:rsid w:val="00662727"/>
    <w:rsid w:val="00671D0C"/>
    <w:rsid w:val="00674060"/>
    <w:rsid w:val="006748EF"/>
    <w:rsid w:val="00674A67"/>
    <w:rsid w:val="0067635F"/>
    <w:rsid w:val="006767BE"/>
    <w:rsid w:val="0068127E"/>
    <w:rsid w:val="00685A01"/>
    <w:rsid w:val="0068781D"/>
    <w:rsid w:val="00690222"/>
    <w:rsid w:val="00693CF5"/>
    <w:rsid w:val="00693D59"/>
    <w:rsid w:val="00695448"/>
    <w:rsid w:val="00696B5E"/>
    <w:rsid w:val="006A01FE"/>
    <w:rsid w:val="006A69B9"/>
    <w:rsid w:val="006A7B7B"/>
    <w:rsid w:val="006B0D71"/>
    <w:rsid w:val="006B6E85"/>
    <w:rsid w:val="006C077D"/>
    <w:rsid w:val="006C2483"/>
    <w:rsid w:val="006C2865"/>
    <w:rsid w:val="006C4003"/>
    <w:rsid w:val="006C602B"/>
    <w:rsid w:val="006C75E4"/>
    <w:rsid w:val="006E0055"/>
    <w:rsid w:val="006E0C9B"/>
    <w:rsid w:val="006E41E2"/>
    <w:rsid w:val="006E64D0"/>
    <w:rsid w:val="006F0BAC"/>
    <w:rsid w:val="006F144D"/>
    <w:rsid w:val="006F24EB"/>
    <w:rsid w:val="006F5276"/>
    <w:rsid w:val="00704631"/>
    <w:rsid w:val="007068D1"/>
    <w:rsid w:val="00710C7B"/>
    <w:rsid w:val="0071227C"/>
    <w:rsid w:val="0071513E"/>
    <w:rsid w:val="0071571D"/>
    <w:rsid w:val="00715AB5"/>
    <w:rsid w:val="00717991"/>
    <w:rsid w:val="00722FE8"/>
    <w:rsid w:val="0073180B"/>
    <w:rsid w:val="00737349"/>
    <w:rsid w:val="0074395F"/>
    <w:rsid w:val="00747F60"/>
    <w:rsid w:val="007501E4"/>
    <w:rsid w:val="007508AE"/>
    <w:rsid w:val="00754B2C"/>
    <w:rsid w:val="007558B5"/>
    <w:rsid w:val="0075618A"/>
    <w:rsid w:val="0076452F"/>
    <w:rsid w:val="0076496F"/>
    <w:rsid w:val="00767502"/>
    <w:rsid w:val="0076781D"/>
    <w:rsid w:val="0077010B"/>
    <w:rsid w:val="00770153"/>
    <w:rsid w:val="0077093D"/>
    <w:rsid w:val="00771BA7"/>
    <w:rsid w:val="0077290F"/>
    <w:rsid w:val="0077435D"/>
    <w:rsid w:val="00781391"/>
    <w:rsid w:val="0078224D"/>
    <w:rsid w:val="00783DE9"/>
    <w:rsid w:val="00787449"/>
    <w:rsid w:val="007911E8"/>
    <w:rsid w:val="007A2C54"/>
    <w:rsid w:val="007A32B4"/>
    <w:rsid w:val="007A39C4"/>
    <w:rsid w:val="007A5A6B"/>
    <w:rsid w:val="007B0CA4"/>
    <w:rsid w:val="007B6319"/>
    <w:rsid w:val="007B7294"/>
    <w:rsid w:val="007C0405"/>
    <w:rsid w:val="007C41EF"/>
    <w:rsid w:val="007C4BEC"/>
    <w:rsid w:val="007C4E9B"/>
    <w:rsid w:val="007C6A20"/>
    <w:rsid w:val="007D18EA"/>
    <w:rsid w:val="007D2BCB"/>
    <w:rsid w:val="007D45F4"/>
    <w:rsid w:val="007D641F"/>
    <w:rsid w:val="007E478A"/>
    <w:rsid w:val="007E4F46"/>
    <w:rsid w:val="007E6FD6"/>
    <w:rsid w:val="007F0E75"/>
    <w:rsid w:val="008018F7"/>
    <w:rsid w:val="00804A68"/>
    <w:rsid w:val="00806407"/>
    <w:rsid w:val="0081185B"/>
    <w:rsid w:val="00814F81"/>
    <w:rsid w:val="00816CE0"/>
    <w:rsid w:val="00817271"/>
    <w:rsid w:val="008178BC"/>
    <w:rsid w:val="00817AF1"/>
    <w:rsid w:val="00820856"/>
    <w:rsid w:val="00820D1E"/>
    <w:rsid w:val="0082501D"/>
    <w:rsid w:val="00825ADB"/>
    <w:rsid w:val="008264C7"/>
    <w:rsid w:val="00826B97"/>
    <w:rsid w:val="00833389"/>
    <w:rsid w:val="008366BA"/>
    <w:rsid w:val="00840CDF"/>
    <w:rsid w:val="00843E00"/>
    <w:rsid w:val="008467BE"/>
    <w:rsid w:val="00847755"/>
    <w:rsid w:val="008511F1"/>
    <w:rsid w:val="008525DD"/>
    <w:rsid w:val="00854977"/>
    <w:rsid w:val="008551D9"/>
    <w:rsid w:val="00856DC7"/>
    <w:rsid w:val="00857DF1"/>
    <w:rsid w:val="00860A6E"/>
    <w:rsid w:val="00862381"/>
    <w:rsid w:val="00863127"/>
    <w:rsid w:val="008644B1"/>
    <w:rsid w:val="00864B0A"/>
    <w:rsid w:val="00865518"/>
    <w:rsid w:val="008658A3"/>
    <w:rsid w:val="00866CF0"/>
    <w:rsid w:val="008675CA"/>
    <w:rsid w:val="00870C6C"/>
    <w:rsid w:val="00871004"/>
    <w:rsid w:val="00871724"/>
    <w:rsid w:val="00871FA9"/>
    <w:rsid w:val="0087399C"/>
    <w:rsid w:val="00874583"/>
    <w:rsid w:val="008831E9"/>
    <w:rsid w:val="00884B54"/>
    <w:rsid w:val="00886172"/>
    <w:rsid w:val="008872CB"/>
    <w:rsid w:val="00887CCA"/>
    <w:rsid w:val="00893071"/>
    <w:rsid w:val="008945E6"/>
    <w:rsid w:val="008A02EE"/>
    <w:rsid w:val="008A0BFD"/>
    <w:rsid w:val="008A0F01"/>
    <w:rsid w:val="008A0FFC"/>
    <w:rsid w:val="008A6B31"/>
    <w:rsid w:val="008B11AA"/>
    <w:rsid w:val="008B3944"/>
    <w:rsid w:val="008B6C08"/>
    <w:rsid w:val="008C1313"/>
    <w:rsid w:val="008C2DC4"/>
    <w:rsid w:val="008C4E9A"/>
    <w:rsid w:val="008C5938"/>
    <w:rsid w:val="008C676C"/>
    <w:rsid w:val="008D134A"/>
    <w:rsid w:val="008D2466"/>
    <w:rsid w:val="008D3507"/>
    <w:rsid w:val="008D66C5"/>
    <w:rsid w:val="008D7E10"/>
    <w:rsid w:val="008E0743"/>
    <w:rsid w:val="008E1DEC"/>
    <w:rsid w:val="008E2B05"/>
    <w:rsid w:val="008E4237"/>
    <w:rsid w:val="008E5C5E"/>
    <w:rsid w:val="008F25F5"/>
    <w:rsid w:val="008F3977"/>
    <w:rsid w:val="008F5967"/>
    <w:rsid w:val="008F5EF0"/>
    <w:rsid w:val="008F7138"/>
    <w:rsid w:val="009002A1"/>
    <w:rsid w:val="009012F2"/>
    <w:rsid w:val="0090393E"/>
    <w:rsid w:val="00905055"/>
    <w:rsid w:val="00905770"/>
    <w:rsid w:val="00906445"/>
    <w:rsid w:val="009135BB"/>
    <w:rsid w:val="00913890"/>
    <w:rsid w:val="00913C2A"/>
    <w:rsid w:val="009173F4"/>
    <w:rsid w:val="00920382"/>
    <w:rsid w:val="00921955"/>
    <w:rsid w:val="0092433E"/>
    <w:rsid w:val="009246A7"/>
    <w:rsid w:val="009250B2"/>
    <w:rsid w:val="0092545E"/>
    <w:rsid w:val="009270F0"/>
    <w:rsid w:val="00927AE3"/>
    <w:rsid w:val="00927EF8"/>
    <w:rsid w:val="00932E75"/>
    <w:rsid w:val="00935116"/>
    <w:rsid w:val="009374FE"/>
    <w:rsid w:val="00937564"/>
    <w:rsid w:val="0093768F"/>
    <w:rsid w:val="00940231"/>
    <w:rsid w:val="00940F30"/>
    <w:rsid w:val="00943061"/>
    <w:rsid w:val="009466AF"/>
    <w:rsid w:val="00947984"/>
    <w:rsid w:val="009524BE"/>
    <w:rsid w:val="0095480E"/>
    <w:rsid w:val="00954ABF"/>
    <w:rsid w:val="00955A11"/>
    <w:rsid w:val="00962165"/>
    <w:rsid w:val="009640B4"/>
    <w:rsid w:val="0096488C"/>
    <w:rsid w:val="00965B28"/>
    <w:rsid w:val="00966FF4"/>
    <w:rsid w:val="00970C6B"/>
    <w:rsid w:val="0097278E"/>
    <w:rsid w:val="0098086D"/>
    <w:rsid w:val="009940A2"/>
    <w:rsid w:val="009A0865"/>
    <w:rsid w:val="009A0987"/>
    <w:rsid w:val="009A2EC5"/>
    <w:rsid w:val="009A6AFA"/>
    <w:rsid w:val="009A799A"/>
    <w:rsid w:val="009B3F44"/>
    <w:rsid w:val="009B66C8"/>
    <w:rsid w:val="009C0176"/>
    <w:rsid w:val="009C36F1"/>
    <w:rsid w:val="009C3921"/>
    <w:rsid w:val="009C3E92"/>
    <w:rsid w:val="009C700A"/>
    <w:rsid w:val="009D1EE2"/>
    <w:rsid w:val="009D2C6F"/>
    <w:rsid w:val="009D38A4"/>
    <w:rsid w:val="009D39CB"/>
    <w:rsid w:val="009D4D56"/>
    <w:rsid w:val="009D52E3"/>
    <w:rsid w:val="009E0A75"/>
    <w:rsid w:val="009E3A1B"/>
    <w:rsid w:val="009F60A1"/>
    <w:rsid w:val="009F60D5"/>
    <w:rsid w:val="00A02B44"/>
    <w:rsid w:val="00A05147"/>
    <w:rsid w:val="00A05C1B"/>
    <w:rsid w:val="00A060D7"/>
    <w:rsid w:val="00A144CE"/>
    <w:rsid w:val="00A15625"/>
    <w:rsid w:val="00A210A3"/>
    <w:rsid w:val="00A21D20"/>
    <w:rsid w:val="00A223A6"/>
    <w:rsid w:val="00A22E60"/>
    <w:rsid w:val="00A25657"/>
    <w:rsid w:val="00A35C77"/>
    <w:rsid w:val="00A36BEE"/>
    <w:rsid w:val="00A451B0"/>
    <w:rsid w:val="00A5177D"/>
    <w:rsid w:val="00A56973"/>
    <w:rsid w:val="00A63FAB"/>
    <w:rsid w:val="00A6576E"/>
    <w:rsid w:val="00A65F48"/>
    <w:rsid w:val="00A6611C"/>
    <w:rsid w:val="00A74689"/>
    <w:rsid w:val="00A74D96"/>
    <w:rsid w:val="00A76834"/>
    <w:rsid w:val="00A801D2"/>
    <w:rsid w:val="00A814DA"/>
    <w:rsid w:val="00A83365"/>
    <w:rsid w:val="00A91342"/>
    <w:rsid w:val="00A91C3A"/>
    <w:rsid w:val="00A92FDE"/>
    <w:rsid w:val="00A93A56"/>
    <w:rsid w:val="00AA2350"/>
    <w:rsid w:val="00AA4B3C"/>
    <w:rsid w:val="00AA6C73"/>
    <w:rsid w:val="00AA7D01"/>
    <w:rsid w:val="00AB05F3"/>
    <w:rsid w:val="00AB462D"/>
    <w:rsid w:val="00AB4ACF"/>
    <w:rsid w:val="00AB6297"/>
    <w:rsid w:val="00AB79FA"/>
    <w:rsid w:val="00AB7CBA"/>
    <w:rsid w:val="00AC324A"/>
    <w:rsid w:val="00AC38C5"/>
    <w:rsid w:val="00AC465F"/>
    <w:rsid w:val="00AC75B6"/>
    <w:rsid w:val="00AD2FBE"/>
    <w:rsid w:val="00AD3E25"/>
    <w:rsid w:val="00AD4E68"/>
    <w:rsid w:val="00AD6987"/>
    <w:rsid w:val="00AD7E5F"/>
    <w:rsid w:val="00AE4A73"/>
    <w:rsid w:val="00AF361C"/>
    <w:rsid w:val="00AF5363"/>
    <w:rsid w:val="00AF70FA"/>
    <w:rsid w:val="00B018AD"/>
    <w:rsid w:val="00B033AF"/>
    <w:rsid w:val="00B05B7E"/>
    <w:rsid w:val="00B07B62"/>
    <w:rsid w:val="00B15A44"/>
    <w:rsid w:val="00B16A9B"/>
    <w:rsid w:val="00B23B2A"/>
    <w:rsid w:val="00B23FA8"/>
    <w:rsid w:val="00B26BF5"/>
    <w:rsid w:val="00B311F4"/>
    <w:rsid w:val="00B3157C"/>
    <w:rsid w:val="00B31FDC"/>
    <w:rsid w:val="00B346EE"/>
    <w:rsid w:val="00B41BF7"/>
    <w:rsid w:val="00B4203D"/>
    <w:rsid w:val="00B432D1"/>
    <w:rsid w:val="00B43FB2"/>
    <w:rsid w:val="00B44887"/>
    <w:rsid w:val="00B44B42"/>
    <w:rsid w:val="00B66E95"/>
    <w:rsid w:val="00B713F6"/>
    <w:rsid w:val="00B72CEE"/>
    <w:rsid w:val="00B7521C"/>
    <w:rsid w:val="00B8048B"/>
    <w:rsid w:val="00B81A1C"/>
    <w:rsid w:val="00B83D0E"/>
    <w:rsid w:val="00B84637"/>
    <w:rsid w:val="00B92232"/>
    <w:rsid w:val="00B93DAE"/>
    <w:rsid w:val="00B94632"/>
    <w:rsid w:val="00B96CE4"/>
    <w:rsid w:val="00BA02A4"/>
    <w:rsid w:val="00BA1617"/>
    <w:rsid w:val="00BA1A0C"/>
    <w:rsid w:val="00BA1B30"/>
    <w:rsid w:val="00BA22AC"/>
    <w:rsid w:val="00BA3277"/>
    <w:rsid w:val="00BA5005"/>
    <w:rsid w:val="00BA56C7"/>
    <w:rsid w:val="00BA6AB3"/>
    <w:rsid w:val="00BA6FE4"/>
    <w:rsid w:val="00BB06A9"/>
    <w:rsid w:val="00BB0EC4"/>
    <w:rsid w:val="00BB13DE"/>
    <w:rsid w:val="00BB3C33"/>
    <w:rsid w:val="00BB4E4C"/>
    <w:rsid w:val="00BB66FE"/>
    <w:rsid w:val="00BC00E9"/>
    <w:rsid w:val="00BC1B88"/>
    <w:rsid w:val="00BC1C4E"/>
    <w:rsid w:val="00BC2ED7"/>
    <w:rsid w:val="00BD1E98"/>
    <w:rsid w:val="00BD32A9"/>
    <w:rsid w:val="00BD4D73"/>
    <w:rsid w:val="00BD6322"/>
    <w:rsid w:val="00BE052B"/>
    <w:rsid w:val="00BE06D2"/>
    <w:rsid w:val="00BE0879"/>
    <w:rsid w:val="00BE40B6"/>
    <w:rsid w:val="00BE795E"/>
    <w:rsid w:val="00BE7BA3"/>
    <w:rsid w:val="00BE7ED2"/>
    <w:rsid w:val="00BF08B9"/>
    <w:rsid w:val="00BF781A"/>
    <w:rsid w:val="00BF7F50"/>
    <w:rsid w:val="00C12AD1"/>
    <w:rsid w:val="00C15504"/>
    <w:rsid w:val="00C1554A"/>
    <w:rsid w:val="00C15A9B"/>
    <w:rsid w:val="00C1682A"/>
    <w:rsid w:val="00C200A7"/>
    <w:rsid w:val="00C23586"/>
    <w:rsid w:val="00C26FDB"/>
    <w:rsid w:val="00C27A68"/>
    <w:rsid w:val="00C33D83"/>
    <w:rsid w:val="00C34FE9"/>
    <w:rsid w:val="00C3581F"/>
    <w:rsid w:val="00C36630"/>
    <w:rsid w:val="00C3664F"/>
    <w:rsid w:val="00C401EC"/>
    <w:rsid w:val="00C40369"/>
    <w:rsid w:val="00C4049E"/>
    <w:rsid w:val="00C40A74"/>
    <w:rsid w:val="00C413BF"/>
    <w:rsid w:val="00C41FE5"/>
    <w:rsid w:val="00C44307"/>
    <w:rsid w:val="00C44F29"/>
    <w:rsid w:val="00C50DED"/>
    <w:rsid w:val="00C5120A"/>
    <w:rsid w:val="00C533DB"/>
    <w:rsid w:val="00C54C6D"/>
    <w:rsid w:val="00C6291B"/>
    <w:rsid w:val="00C62F53"/>
    <w:rsid w:val="00C64D0C"/>
    <w:rsid w:val="00C66FE9"/>
    <w:rsid w:val="00C72C68"/>
    <w:rsid w:val="00C73862"/>
    <w:rsid w:val="00C7547D"/>
    <w:rsid w:val="00C7668D"/>
    <w:rsid w:val="00C76B63"/>
    <w:rsid w:val="00C77442"/>
    <w:rsid w:val="00C85F56"/>
    <w:rsid w:val="00C860D9"/>
    <w:rsid w:val="00C875CD"/>
    <w:rsid w:val="00C87C7E"/>
    <w:rsid w:val="00CA2CC4"/>
    <w:rsid w:val="00CA31E5"/>
    <w:rsid w:val="00CA4DFA"/>
    <w:rsid w:val="00CA584B"/>
    <w:rsid w:val="00CA6459"/>
    <w:rsid w:val="00CA6870"/>
    <w:rsid w:val="00CB1A5D"/>
    <w:rsid w:val="00CB1BEA"/>
    <w:rsid w:val="00CB413A"/>
    <w:rsid w:val="00CB48F1"/>
    <w:rsid w:val="00CC191F"/>
    <w:rsid w:val="00CC4E78"/>
    <w:rsid w:val="00CD4577"/>
    <w:rsid w:val="00CD5EE1"/>
    <w:rsid w:val="00CD675E"/>
    <w:rsid w:val="00CE6350"/>
    <w:rsid w:val="00CF44F8"/>
    <w:rsid w:val="00CF48DA"/>
    <w:rsid w:val="00CF5725"/>
    <w:rsid w:val="00CF7B18"/>
    <w:rsid w:val="00D01F1F"/>
    <w:rsid w:val="00D049EC"/>
    <w:rsid w:val="00D04C6D"/>
    <w:rsid w:val="00D0583A"/>
    <w:rsid w:val="00D06DF5"/>
    <w:rsid w:val="00D16816"/>
    <w:rsid w:val="00D171B7"/>
    <w:rsid w:val="00D210C1"/>
    <w:rsid w:val="00D2150D"/>
    <w:rsid w:val="00D237CE"/>
    <w:rsid w:val="00D23BF2"/>
    <w:rsid w:val="00D2454B"/>
    <w:rsid w:val="00D25C2F"/>
    <w:rsid w:val="00D26553"/>
    <w:rsid w:val="00D31211"/>
    <w:rsid w:val="00D335D3"/>
    <w:rsid w:val="00D337DC"/>
    <w:rsid w:val="00D33FA7"/>
    <w:rsid w:val="00D35F19"/>
    <w:rsid w:val="00D41C2F"/>
    <w:rsid w:val="00D41F3E"/>
    <w:rsid w:val="00D505E3"/>
    <w:rsid w:val="00D52947"/>
    <w:rsid w:val="00D563D1"/>
    <w:rsid w:val="00D571DD"/>
    <w:rsid w:val="00D572D0"/>
    <w:rsid w:val="00D70E43"/>
    <w:rsid w:val="00D727F0"/>
    <w:rsid w:val="00D7415F"/>
    <w:rsid w:val="00D82D5D"/>
    <w:rsid w:val="00D85277"/>
    <w:rsid w:val="00D90AC3"/>
    <w:rsid w:val="00D91EA0"/>
    <w:rsid w:val="00D92C41"/>
    <w:rsid w:val="00D94D86"/>
    <w:rsid w:val="00D94E7F"/>
    <w:rsid w:val="00D951E7"/>
    <w:rsid w:val="00D96AD3"/>
    <w:rsid w:val="00DA0883"/>
    <w:rsid w:val="00DA247B"/>
    <w:rsid w:val="00DA5E2E"/>
    <w:rsid w:val="00DB0965"/>
    <w:rsid w:val="00DB0CFC"/>
    <w:rsid w:val="00DB2F82"/>
    <w:rsid w:val="00DB5648"/>
    <w:rsid w:val="00DB59F5"/>
    <w:rsid w:val="00DB6FA4"/>
    <w:rsid w:val="00DB79AC"/>
    <w:rsid w:val="00DC1170"/>
    <w:rsid w:val="00DC6780"/>
    <w:rsid w:val="00DC67E0"/>
    <w:rsid w:val="00DD0434"/>
    <w:rsid w:val="00DD0A1C"/>
    <w:rsid w:val="00DD0EBA"/>
    <w:rsid w:val="00DD2878"/>
    <w:rsid w:val="00DD5B8B"/>
    <w:rsid w:val="00DE000D"/>
    <w:rsid w:val="00DE421C"/>
    <w:rsid w:val="00DE519C"/>
    <w:rsid w:val="00DE6704"/>
    <w:rsid w:val="00DF00A3"/>
    <w:rsid w:val="00DF72D0"/>
    <w:rsid w:val="00E05C60"/>
    <w:rsid w:val="00E05FF3"/>
    <w:rsid w:val="00E10731"/>
    <w:rsid w:val="00E10F0C"/>
    <w:rsid w:val="00E1110A"/>
    <w:rsid w:val="00E15B92"/>
    <w:rsid w:val="00E2210F"/>
    <w:rsid w:val="00E22369"/>
    <w:rsid w:val="00E25316"/>
    <w:rsid w:val="00E25A84"/>
    <w:rsid w:val="00E25DC5"/>
    <w:rsid w:val="00E35F4B"/>
    <w:rsid w:val="00E374C5"/>
    <w:rsid w:val="00E37EA4"/>
    <w:rsid w:val="00E42001"/>
    <w:rsid w:val="00E42016"/>
    <w:rsid w:val="00E42AA3"/>
    <w:rsid w:val="00E44AA4"/>
    <w:rsid w:val="00E45C3B"/>
    <w:rsid w:val="00E52182"/>
    <w:rsid w:val="00E57AD2"/>
    <w:rsid w:val="00E70348"/>
    <w:rsid w:val="00E711EB"/>
    <w:rsid w:val="00E7240F"/>
    <w:rsid w:val="00E72AEF"/>
    <w:rsid w:val="00E72FAF"/>
    <w:rsid w:val="00E832EF"/>
    <w:rsid w:val="00E84030"/>
    <w:rsid w:val="00E87251"/>
    <w:rsid w:val="00E912BA"/>
    <w:rsid w:val="00E92F62"/>
    <w:rsid w:val="00E93F1E"/>
    <w:rsid w:val="00E94758"/>
    <w:rsid w:val="00EA0B08"/>
    <w:rsid w:val="00EA315B"/>
    <w:rsid w:val="00EA5CD3"/>
    <w:rsid w:val="00EA6BA6"/>
    <w:rsid w:val="00EB1893"/>
    <w:rsid w:val="00EB4595"/>
    <w:rsid w:val="00EB554A"/>
    <w:rsid w:val="00EB63BC"/>
    <w:rsid w:val="00EC07A5"/>
    <w:rsid w:val="00EC33D2"/>
    <w:rsid w:val="00ED07AB"/>
    <w:rsid w:val="00ED32E2"/>
    <w:rsid w:val="00ED471B"/>
    <w:rsid w:val="00EE16B0"/>
    <w:rsid w:val="00EE53A3"/>
    <w:rsid w:val="00EF1289"/>
    <w:rsid w:val="00EF4092"/>
    <w:rsid w:val="00EF541C"/>
    <w:rsid w:val="00EF5F78"/>
    <w:rsid w:val="00EF729F"/>
    <w:rsid w:val="00F008FE"/>
    <w:rsid w:val="00F02311"/>
    <w:rsid w:val="00F06023"/>
    <w:rsid w:val="00F11297"/>
    <w:rsid w:val="00F11711"/>
    <w:rsid w:val="00F13B14"/>
    <w:rsid w:val="00F14606"/>
    <w:rsid w:val="00F166B1"/>
    <w:rsid w:val="00F16AE5"/>
    <w:rsid w:val="00F24FA5"/>
    <w:rsid w:val="00F25DBF"/>
    <w:rsid w:val="00F30DAF"/>
    <w:rsid w:val="00F310A5"/>
    <w:rsid w:val="00F31A12"/>
    <w:rsid w:val="00F34887"/>
    <w:rsid w:val="00F3758B"/>
    <w:rsid w:val="00F40BFF"/>
    <w:rsid w:val="00F418E8"/>
    <w:rsid w:val="00F4270B"/>
    <w:rsid w:val="00F42DEE"/>
    <w:rsid w:val="00F45B89"/>
    <w:rsid w:val="00F45EF0"/>
    <w:rsid w:val="00F52B6C"/>
    <w:rsid w:val="00F65E68"/>
    <w:rsid w:val="00F72375"/>
    <w:rsid w:val="00F724A0"/>
    <w:rsid w:val="00F76326"/>
    <w:rsid w:val="00F81EEB"/>
    <w:rsid w:val="00F86CDB"/>
    <w:rsid w:val="00F907A4"/>
    <w:rsid w:val="00F92CD3"/>
    <w:rsid w:val="00F9317F"/>
    <w:rsid w:val="00F95F7D"/>
    <w:rsid w:val="00FA02FB"/>
    <w:rsid w:val="00FA0A37"/>
    <w:rsid w:val="00FA490B"/>
    <w:rsid w:val="00FA5BD3"/>
    <w:rsid w:val="00FA6376"/>
    <w:rsid w:val="00FB2D84"/>
    <w:rsid w:val="00FB78DE"/>
    <w:rsid w:val="00FB7F92"/>
    <w:rsid w:val="00FC09F5"/>
    <w:rsid w:val="00FC125E"/>
    <w:rsid w:val="00FC1BE0"/>
    <w:rsid w:val="00FC2EC5"/>
    <w:rsid w:val="00FC5AFF"/>
    <w:rsid w:val="00FD0FDF"/>
    <w:rsid w:val="00FD44E1"/>
    <w:rsid w:val="00FD4A3D"/>
    <w:rsid w:val="00FD4B37"/>
    <w:rsid w:val="00FD7965"/>
    <w:rsid w:val="00FE179F"/>
    <w:rsid w:val="00FE26C5"/>
    <w:rsid w:val="00FE3F76"/>
    <w:rsid w:val="00FE59C4"/>
    <w:rsid w:val="00FE62D5"/>
    <w:rsid w:val="00FF1BB2"/>
    <w:rsid w:val="00FF53A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E3015-747D-4D50-8D86-A6EA2D8F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1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2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01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3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018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40A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744D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744DE"/>
    <w:rPr>
      <w:rFonts w:eastAsiaTheme="minorEastAsia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74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91A4ECF95A3883FA466ADAAA70FDD9C70FEFA95BE5214AFE0510F730EC86449C58C3A85FD582A8819B2353B04E65927DB63F5BCC3D9B6BR245I" TargetMode="External"/><Relationship Id="rId18" Type="http://schemas.openxmlformats.org/officeDocument/2006/relationships/hyperlink" Target="consultantplus://offline/ref=5E91A4ECF95A3883FA466ADAAA70FDD9C70FEDAD5CE5214AFE0510F730EC86448E589BA45ED19EA9838E7502F6R149I" TargetMode="External"/><Relationship Id="rId26" Type="http://schemas.openxmlformats.org/officeDocument/2006/relationships/hyperlink" Target="consultantplus://offline/ref=5E91A4ECF95A3883FA466ADAAA70FDD9C006EEAA5EE0214AFE0510F730EC86449C58C3AC5DD38BFDD1D4220FF51F76937AB63D58D0R34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91A4ECF95A3883FA466ADAAA70FDD9C006EEAA5EE0214AFE0510F730EC86449C58C3A85FD584AD819B2353B04E65927DB63F5BCC3D9B6BR245I" TargetMode="External"/><Relationship Id="rId34" Type="http://schemas.openxmlformats.org/officeDocument/2006/relationships/header" Target="header1.xml"/><Relationship Id="rId7" Type="http://schemas.openxmlformats.org/officeDocument/2006/relationships/hyperlink" Target="consultantplus://offline/ref=5E91A4ECF95A3883FA466ADAAA70FDD9C006EEAA5EE0214AFE0510F730EC86449C58C3A85FD583A9829B2353B04E65927DB63F5BCC3D9B6BR245I" TargetMode="External"/><Relationship Id="rId12" Type="http://schemas.openxmlformats.org/officeDocument/2006/relationships/hyperlink" Target="consultantplus://offline/ref=5E91A4ECF95A3883FA466ADAAA70FDD9C70FEFA95BE5214AFE0510F730EC86449C58C3A85FD582A9869B2353B04E65927DB63F5BCC3D9B6BR245I" TargetMode="External"/><Relationship Id="rId17" Type="http://schemas.openxmlformats.org/officeDocument/2006/relationships/hyperlink" Target="consultantplus://offline/ref=5E91A4ECF95A3883FA466ADAAA70FDD9C70FE8AF55E0214AFE0510F730EC86449C58C3A85FD787A2D4C13357F91A6C8D79AB215AD23DR949I" TargetMode="External"/><Relationship Id="rId25" Type="http://schemas.openxmlformats.org/officeDocument/2006/relationships/hyperlink" Target="consultantplus://offline/ref=5E91A4ECF95A3883FA466ADAAA70FDD9C006EEAA5EE0214AFE0510F730EC86449C58C3A85FD582AE809B2353B04E65927DB63F5BCC3D9B6BR245I" TargetMode="External"/><Relationship Id="rId33" Type="http://schemas.openxmlformats.org/officeDocument/2006/relationships/hyperlink" Target="consultantplus://offline/ref=5E91A4ECF95A3883FA466ADAAA70FDD9C006EEAA5EE0214AFE0510F730EC86449C58C3A85FD584AD819B2353B04E65927DB63F5BCC3D9B6BR24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91A4ECF95A3883FA466ADAAA70FDD9C006EEAA5EE0214AFE0510F730EC86449C58C3AF5AD28BFDD1D4220FF51F76937AB63D58D0R34DI" TargetMode="External"/><Relationship Id="rId20" Type="http://schemas.openxmlformats.org/officeDocument/2006/relationships/hyperlink" Target="consultantplus://offline/ref=5E91A4ECF95A3883FA466ADAAA70FDD9C006EEAA5EE0214AFE0510F730EC86449C58C3A85FD584AD819B2353B04E65927DB63F5BCC3D9B6BR245I" TargetMode="External"/><Relationship Id="rId29" Type="http://schemas.openxmlformats.org/officeDocument/2006/relationships/hyperlink" Target="consultantplus://offline/ref=5E91A4ECF95A3883FA466ADAAA70FDD9C70FEDAD5CE5214AFE0510F730EC86448E589BA45ED19EA9838E7502F6R149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91A4ECF95A3883FA466ADAAA70FDD9C70FEFA958E0214AFE0510F730EC86449C58C3A85FD580AB829B2353B04E65927DB63F5BCC3D9B6BR245I" TargetMode="External"/><Relationship Id="rId24" Type="http://schemas.openxmlformats.org/officeDocument/2006/relationships/hyperlink" Target="consultantplus://offline/ref=5E91A4ECF95A3883FA466ADAAA70FDD9C70FEFA95BE5214AFE0510F730EC86449C58C3A85FD582A8819B2353B04E65927DB63F5BCC3D9B6BR245I" TargetMode="External"/><Relationship Id="rId32" Type="http://schemas.openxmlformats.org/officeDocument/2006/relationships/hyperlink" Target="consultantplus://offline/ref=5E91A4ECF95A3883FA466ADAAA70FDD9C006EEAA5EE0214AFE0510F730EC86449C58C3A85FD584AD819B2353B04E65927DB63F5BCC3D9B6BR245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91A4ECF95A3883FA466ADAAA70FDD9C006EEAA5EE0214AFE0510F730EC86449C58C3AC5DD38BFDD1D4220FF51F76937AB63D58D0R34DI" TargetMode="External"/><Relationship Id="rId23" Type="http://schemas.openxmlformats.org/officeDocument/2006/relationships/hyperlink" Target="consultantplus://offline/ref=5E91A4ECF95A3883FA466ADAAA70FDD9C70FEFA95BE5214AFE0510F730EC86449C58C3A85FD582A9869B2353B04E65927DB63F5BCC3D9B6BR245I" TargetMode="External"/><Relationship Id="rId28" Type="http://schemas.openxmlformats.org/officeDocument/2006/relationships/hyperlink" Target="consultantplus://offline/ref=5E91A4ECF95A3883FA466ADAAA70FDD9C70FE8AF55E0214AFE0510F730EC86449C58C3A85FD787A2D4C13357F91A6C8D79AB215AD23DR949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E91A4ECF95A3883FA466ADAAA70FDD9C006EEAA5EE0214AFE0510F730EC86449C58C3AC5DD38BFDD1D4220FF51F76937AB63D58D0R34DI" TargetMode="External"/><Relationship Id="rId19" Type="http://schemas.openxmlformats.org/officeDocument/2006/relationships/hyperlink" Target="consultantplus://offline/ref=5E91A4ECF95A3883FA466ADAAA70FDD9C70FECAE54E3214AFE0510F730EC86448E589BA45ED19EA9838E7502F6R149I" TargetMode="External"/><Relationship Id="rId31" Type="http://schemas.openxmlformats.org/officeDocument/2006/relationships/hyperlink" Target="consultantplus://offline/ref=5E91A4ECF95A3883FA466ADAAA70FDD9C006EEAA5EE0214AFE0510F730EC86449C58C3A85FD584AD819B2353B04E65927DB63F5BCC3D9B6BR24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1A4ECF95A3883FA466ADAAA70FDD9C006EEAA5EE0214AFE0510F730EC86449C58C3A85FD584AD849B2353B04E65927DB63F5BCC3D9B6BR245I" TargetMode="External"/><Relationship Id="rId14" Type="http://schemas.openxmlformats.org/officeDocument/2006/relationships/hyperlink" Target="consultantplus://offline/ref=5E91A4ECF95A3883FA466ADAAA70FDD9C006EEAA5EE0214AFE0510F730EC86449C58C3A85FD582AE809B2353B04E65927DB63F5BCC3D9B6BR245I" TargetMode="External"/><Relationship Id="rId22" Type="http://schemas.openxmlformats.org/officeDocument/2006/relationships/hyperlink" Target="consultantplus://offline/ref=5E91A4ECF95A3883FA466ADAAA70FDD9C006EEAA5EE0214AFE0510F730EC86449C58C3A85FD584AD819B2353B04E65927DB63F5BCC3D9B6BR245I" TargetMode="External"/><Relationship Id="rId27" Type="http://schemas.openxmlformats.org/officeDocument/2006/relationships/hyperlink" Target="consultantplus://offline/ref=5E91A4ECF95A3883FA466ADAAA70FDD9C006EEAA5EE0214AFE0510F730EC86449C58C3AF5AD28BFDD1D4220FF51F76937AB63D58D0R34DI" TargetMode="External"/><Relationship Id="rId30" Type="http://schemas.openxmlformats.org/officeDocument/2006/relationships/hyperlink" Target="consultantplus://offline/ref=5E91A4ECF95A3883FA466ADAAA70FDD9C70FECAE54E3214AFE0510F730EC86448E589BA45ED19EA9838E7502F6R149I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5E91A4ECF95A3883FA466ADAAA70FDD9C006EEAA5EE0214AFE0510F730EC86449C58C3A85FD584AD819B2353B04E65927DB63F5BCC3D9B6BR2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0098-7D34-40F0-A1ED-BE88D4F6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Марина Владимировна</dc:creator>
  <cp:keywords/>
  <dc:description/>
  <cp:lastModifiedBy>Жукова Анна Юрьевна</cp:lastModifiedBy>
  <cp:revision>20</cp:revision>
  <cp:lastPrinted>2022-04-25T08:05:00Z</cp:lastPrinted>
  <dcterms:created xsi:type="dcterms:W3CDTF">2022-04-25T08:02:00Z</dcterms:created>
  <dcterms:modified xsi:type="dcterms:W3CDTF">2022-05-25T08:47:00Z</dcterms:modified>
</cp:coreProperties>
</file>