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060884" w:rsidRPr="00567DD9" w:rsidTr="00247E72">
        <w:trPr>
          <w:trHeight w:val="2698"/>
        </w:trPr>
        <w:tc>
          <w:tcPr>
            <w:tcW w:w="9468" w:type="dxa"/>
            <w:gridSpan w:val="4"/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DD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5AA41DD" wp14:editId="2FADA6BC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7D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МИНИСТЕРСТВО ТРУДА И СОЦИАЛЬНОГО РАЗВИТИЯ</w:t>
            </w: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7D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7D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ПРИКАЗ</w:t>
            </w: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0884" w:rsidRPr="00567DD9" w:rsidTr="00247E72">
        <w:tc>
          <w:tcPr>
            <w:tcW w:w="1356" w:type="dxa"/>
            <w:tcBorders>
              <w:bottom w:val="single" w:sz="4" w:space="0" w:color="auto"/>
            </w:tcBorders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7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0884" w:rsidRPr="00567DD9" w:rsidTr="00247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0884" w:rsidRPr="00567DD9" w:rsidRDefault="00060884" w:rsidP="00247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Pr="00567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</w:t>
            </w:r>
          </w:p>
        </w:tc>
      </w:tr>
    </w:tbl>
    <w:p w:rsidR="00060884" w:rsidRDefault="00060884" w:rsidP="00E91FF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D077C" w:rsidRPr="00CB1A88" w:rsidRDefault="009D077C" w:rsidP="009D077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изменений в приказ министерства труда и социального развития Новосибирской области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 24.02.2022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№ 146 </w:t>
      </w:r>
    </w:p>
    <w:p w:rsidR="009D077C" w:rsidRDefault="009D077C" w:rsidP="009D07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077C" w:rsidRPr="00CB1A88" w:rsidRDefault="009D077C" w:rsidP="009D07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077C" w:rsidRPr="00622DBD" w:rsidRDefault="009D077C" w:rsidP="009D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13 постановления Правительства Российской Федерации от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</w:p>
    <w:p w:rsidR="009D077C" w:rsidRPr="00622DBD" w:rsidRDefault="009D077C" w:rsidP="009D077C">
      <w:pPr>
        <w:shd w:val="clear" w:color="auto" w:fill="FFFFFF"/>
        <w:spacing w:before="16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22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ПРИКАЗЫВАЮ:</w:t>
      </w:r>
    </w:p>
    <w:p w:rsidR="009D077C" w:rsidRPr="003C26BA" w:rsidRDefault="009D077C" w:rsidP="009D077C">
      <w:pPr>
        <w:pStyle w:val="afb"/>
        <w:widowControl w:val="0"/>
        <w:tabs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6BA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24.02.2024 № 146 </w:t>
      </w:r>
      <w:r w:rsidRPr="003C26BA">
        <w:rPr>
          <w:rFonts w:ascii="Times New Roman" w:hAnsi="Times New Roman" w:cs="Times New Roman"/>
          <w:sz w:val="28"/>
          <w:szCs w:val="28"/>
        </w:rPr>
        <w:t>«Об утверждении формы проверочного листа, используемого при осуществлении регионального государственного контроля (надзора) за приемом на работу инвалидов в счет установленной квоты»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6BA">
        <w:rPr>
          <w:rFonts w:ascii="Times New Roman" w:hAnsi="Times New Roman" w:cs="Times New Roman"/>
          <w:sz w:val="28"/>
          <w:szCs w:val="28"/>
        </w:rPr>
        <w:t>следующ</w:t>
      </w:r>
      <w:r w:rsidR="00AC714F">
        <w:rPr>
          <w:rFonts w:ascii="Times New Roman" w:hAnsi="Times New Roman" w:cs="Times New Roman"/>
          <w:sz w:val="28"/>
          <w:szCs w:val="28"/>
        </w:rPr>
        <w:t>и</w:t>
      </w:r>
      <w:r w:rsidRPr="003C26BA">
        <w:rPr>
          <w:rFonts w:ascii="Times New Roman" w:hAnsi="Times New Roman" w:cs="Times New Roman"/>
          <w:sz w:val="28"/>
          <w:szCs w:val="28"/>
        </w:rPr>
        <w:t>е изменени</w:t>
      </w:r>
      <w:r w:rsidR="00AC714F">
        <w:rPr>
          <w:rFonts w:ascii="Times New Roman" w:hAnsi="Times New Roman" w:cs="Times New Roman"/>
          <w:sz w:val="28"/>
          <w:szCs w:val="28"/>
        </w:rPr>
        <w:t>я</w:t>
      </w:r>
      <w:r w:rsidRPr="003C26BA">
        <w:rPr>
          <w:rFonts w:ascii="Times New Roman" w:hAnsi="Times New Roman" w:cs="Times New Roman"/>
          <w:sz w:val="28"/>
          <w:szCs w:val="28"/>
        </w:rPr>
        <w:t>:</w:t>
      </w:r>
    </w:p>
    <w:p w:rsidR="009D077C" w:rsidRPr="009D077C" w:rsidRDefault="009D077C" w:rsidP="009D077C">
      <w:pPr>
        <w:pStyle w:val="afb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2 слова «Шмидт</w:t>
      </w:r>
      <w:r w:rsidR="007F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D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И.В.» заменить словами «</w:t>
      </w:r>
      <w:proofErr w:type="spellStart"/>
      <w:r w:rsidRPr="009D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Машанов</w:t>
      </w:r>
      <w:r w:rsidR="007F1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9D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В.А.».</w:t>
      </w:r>
    </w:p>
    <w:p w:rsidR="00060884" w:rsidRPr="009D077C" w:rsidRDefault="00E978B8" w:rsidP="009D077C">
      <w:pPr>
        <w:pStyle w:val="afb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B6250D" w:rsidRPr="003C26BA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6250D" w:rsidRPr="003C26BA">
        <w:rPr>
          <w:rFonts w:ascii="Times New Roman" w:hAnsi="Times New Roman" w:cs="Times New Roman"/>
          <w:sz w:val="28"/>
          <w:szCs w:val="28"/>
        </w:rPr>
        <w:t xml:space="preserve"> проверочного листа, используемого при осуществлении регионального государственного контроля (надзора) за приемом на работу инвалидов в счет установленной квоты</w:t>
      </w:r>
      <w:r w:rsidR="00573721">
        <w:rPr>
          <w:rFonts w:ascii="Times New Roman" w:hAnsi="Times New Roman" w:cs="Times New Roman"/>
          <w:sz w:val="28"/>
          <w:szCs w:val="28"/>
        </w:rPr>
        <w:t>,</w:t>
      </w:r>
      <w:r w:rsidR="00B62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</w:t>
      </w:r>
      <w:r w:rsidR="008B0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редакции согласно приложению к настоящему приказу</w:t>
      </w:r>
      <w:r w:rsidR="00060884" w:rsidRPr="009D0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84" w:rsidRDefault="00060884" w:rsidP="00060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84" w:rsidRDefault="00060884" w:rsidP="00060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84" w:rsidRDefault="00060884" w:rsidP="0006088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0503" w:rsidRDefault="00060884" w:rsidP="000608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Е.В.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Бахарева</w:t>
      </w:r>
      <w:proofErr w:type="spellEnd"/>
    </w:p>
    <w:p w:rsidR="000A7CE8" w:rsidRDefault="00060884" w:rsidP="000608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0A7CE8" w:rsidSect="00630503">
          <w:headerReference w:type="default" r:id="rId9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B1A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:rsidR="008B014C" w:rsidRDefault="008B014C" w:rsidP="000A7CE8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8B014C" w:rsidRDefault="008B014C" w:rsidP="000A7CE8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приказу министерства труда и социального развития Новосибирской области</w:t>
      </w:r>
      <w:r w:rsidR="005737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F1543" w:rsidRPr="00573721" w:rsidRDefault="00573721" w:rsidP="00573721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57372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7F1543" w:rsidRPr="00573721">
        <w:rPr>
          <w:rFonts w:ascii="Times New Roman" w:hAnsi="Times New Roman"/>
          <w:sz w:val="28"/>
          <w:szCs w:val="28"/>
        </w:rPr>
        <w:t>от</w:t>
      </w:r>
      <w:proofErr w:type="gramEnd"/>
      <w:r w:rsidR="007F1543" w:rsidRPr="00573721">
        <w:rPr>
          <w:rFonts w:ascii="Times New Roman" w:hAnsi="Times New Roman"/>
          <w:sz w:val="28"/>
          <w:szCs w:val="28"/>
        </w:rPr>
        <w:t xml:space="preserve"> «</w:t>
      </w:r>
      <w:r w:rsidR="00E978B8">
        <w:rPr>
          <w:rFonts w:ascii="Times New Roman" w:hAnsi="Times New Roman"/>
          <w:sz w:val="28"/>
          <w:szCs w:val="28"/>
        </w:rPr>
        <w:t>__</w:t>
      </w:r>
      <w:r w:rsidR="007F1543" w:rsidRPr="00573721">
        <w:rPr>
          <w:rFonts w:ascii="Times New Roman" w:hAnsi="Times New Roman"/>
          <w:sz w:val="28"/>
          <w:szCs w:val="28"/>
        </w:rPr>
        <w:t xml:space="preserve">» </w:t>
      </w:r>
      <w:r w:rsidR="00E978B8">
        <w:rPr>
          <w:rFonts w:ascii="Times New Roman" w:hAnsi="Times New Roman"/>
          <w:sz w:val="28"/>
          <w:szCs w:val="28"/>
        </w:rPr>
        <w:t>_____</w:t>
      </w:r>
      <w:r w:rsidR="007F1543" w:rsidRPr="00573721">
        <w:rPr>
          <w:rFonts w:ascii="Times New Roman" w:hAnsi="Times New Roman"/>
          <w:sz w:val="28"/>
          <w:szCs w:val="28"/>
        </w:rPr>
        <w:t xml:space="preserve"> </w:t>
      </w:r>
      <w:r w:rsidRPr="00573721">
        <w:rPr>
          <w:rFonts w:ascii="Times New Roman" w:hAnsi="Times New Roman"/>
          <w:sz w:val="28"/>
          <w:szCs w:val="28"/>
        </w:rPr>
        <w:t>202</w:t>
      </w:r>
      <w:r w:rsidR="00E978B8">
        <w:rPr>
          <w:rFonts w:ascii="Times New Roman" w:hAnsi="Times New Roman"/>
          <w:sz w:val="28"/>
          <w:szCs w:val="28"/>
        </w:rPr>
        <w:t>4</w:t>
      </w:r>
      <w:r w:rsidR="00366ED8">
        <w:rPr>
          <w:rFonts w:ascii="Times New Roman" w:hAnsi="Times New Roman"/>
          <w:sz w:val="28"/>
          <w:szCs w:val="28"/>
        </w:rPr>
        <w:t xml:space="preserve"> г. </w:t>
      </w:r>
      <w:r w:rsidRPr="00573721">
        <w:rPr>
          <w:rFonts w:ascii="Times New Roman" w:hAnsi="Times New Roman"/>
          <w:sz w:val="28"/>
          <w:szCs w:val="28"/>
        </w:rPr>
        <w:t xml:space="preserve"> </w:t>
      </w:r>
      <w:r w:rsidR="007F1543" w:rsidRPr="00573721">
        <w:rPr>
          <w:rFonts w:ascii="Times New Roman" w:hAnsi="Times New Roman"/>
          <w:sz w:val="28"/>
          <w:szCs w:val="28"/>
        </w:rPr>
        <w:t xml:space="preserve">№ </w:t>
      </w:r>
      <w:r w:rsidR="00E978B8">
        <w:rPr>
          <w:rFonts w:ascii="Times New Roman" w:hAnsi="Times New Roman"/>
          <w:sz w:val="28"/>
          <w:szCs w:val="28"/>
        </w:rPr>
        <w:t>____</w:t>
      </w:r>
    </w:p>
    <w:p w:rsidR="008B014C" w:rsidRDefault="008B014C" w:rsidP="000A7CE8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F1543" w:rsidRDefault="007F1543" w:rsidP="000A7CE8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5488F" w:rsidRPr="00567774" w:rsidRDefault="00F95542" w:rsidP="00A5488F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A548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УТВЕРЖДЕНА</w:t>
      </w:r>
    </w:p>
    <w:p w:rsidR="00A5488F" w:rsidRPr="00567774" w:rsidRDefault="00A5488F" w:rsidP="00A5488F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5677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</w:t>
      </w:r>
      <w:r w:rsidRPr="005677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инистерства труда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социального развития Новосибирской области</w:t>
      </w:r>
    </w:p>
    <w:p w:rsidR="00F95542" w:rsidRPr="00366ED8" w:rsidRDefault="00F95542" w:rsidP="00F95542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36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proofErr w:type="gramEnd"/>
      <w:r w:rsidRPr="0036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66ED8" w:rsidRPr="0036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24.02.2022 </w:t>
      </w:r>
      <w:r w:rsidRPr="0036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146</w:t>
      </w:r>
    </w:p>
    <w:p w:rsidR="00A5488F" w:rsidRPr="00567774" w:rsidRDefault="00A5488F" w:rsidP="00A5488F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Ind w:w="10627" w:type="dxa"/>
        <w:tblLook w:val="04A0" w:firstRow="1" w:lastRow="0" w:firstColumn="1" w:lastColumn="0" w:noHBand="0" w:noVBand="1"/>
      </w:tblPr>
      <w:tblGrid>
        <w:gridCol w:w="4442"/>
      </w:tblGrid>
      <w:tr w:rsidR="00A5488F" w:rsidTr="00F95542">
        <w:trPr>
          <w:trHeight w:val="2431"/>
        </w:trPr>
        <w:tc>
          <w:tcPr>
            <w:tcW w:w="4442" w:type="dxa"/>
          </w:tcPr>
          <w:p w:rsidR="00A5488F" w:rsidRDefault="00A5488F" w:rsidP="00511128">
            <w:pPr>
              <w:ind w:left="10228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A5488F" w:rsidRPr="00756C75" w:rsidRDefault="00A5488F" w:rsidP="00511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QR-кода, сформированного единым реестром контрольных (надзорных) мероприятий</w:t>
            </w:r>
          </w:p>
        </w:tc>
      </w:tr>
    </w:tbl>
    <w:p w:rsidR="00A5488F" w:rsidRDefault="00A5488F" w:rsidP="00A548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5488F" w:rsidRPr="00950D19" w:rsidRDefault="00A5488F" w:rsidP="00A548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5488F" w:rsidRPr="00060884" w:rsidRDefault="00A5488F" w:rsidP="00A548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ПРОВЕРОЧНОГО ЛИСТА,</w:t>
      </w:r>
      <w:r w:rsidRPr="000608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5488F" w:rsidRPr="006F75AC" w:rsidRDefault="00A5488F" w:rsidP="00A548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6F75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используем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ая</w:t>
      </w:r>
      <w:proofErr w:type="gramEnd"/>
      <w:r w:rsidRPr="006F75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 осуществлении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регионального государственного контроля (</w:t>
      </w:r>
      <w:r w:rsidRPr="006F75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надзора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 </w:t>
      </w:r>
      <w:r w:rsidRPr="006F75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 приемом на работу инвалидов в пределах установленной квоты </w:t>
      </w:r>
    </w:p>
    <w:p w:rsidR="00A5488F" w:rsidRPr="004E0FD6" w:rsidRDefault="00A5488F" w:rsidP="00A548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488F" w:rsidRDefault="00A5488F" w:rsidP="00A5488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форма проверочного листа (далее - проверочный лист) применяется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0C19F5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19F5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(надзора) за приемом на </w:t>
      </w:r>
      <w:r w:rsidRPr="000C19F5">
        <w:rPr>
          <w:rFonts w:ascii="Times New Roman" w:hAnsi="Times New Roman" w:cs="Times New Roman"/>
          <w:sz w:val="28"/>
          <w:szCs w:val="28"/>
        </w:rPr>
        <w:t>работу инвалидов в пределах установленной квоты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14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1780"/>
        <w:gridCol w:w="1779"/>
        <w:gridCol w:w="4078"/>
        <w:gridCol w:w="1547"/>
        <w:gridCol w:w="1250"/>
      </w:tblGrid>
      <w:tr w:rsidR="00A5488F" w:rsidRPr="00567DD9" w:rsidTr="00511128">
        <w:trPr>
          <w:trHeight w:val="15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488F" w:rsidRPr="00567DD9" w:rsidTr="00511128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88F" w:rsidRPr="00567DD9" w:rsidRDefault="00A5488F" w:rsidP="005111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Наименование в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контроля (надзора)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включенного в единый реестр видов контроля</w:t>
            </w:r>
          </w:p>
        </w:tc>
        <w:tc>
          <w:tcPr>
            <w:tcW w:w="10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8F" w:rsidRPr="00567DD9" w:rsidRDefault="00A5488F" w:rsidP="00511128">
            <w:pPr>
              <w:spacing w:after="0" w:line="240" w:lineRule="auto"/>
              <w:ind w:left="21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Региональный г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осударственный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(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надзор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 приемом на работу инвалидов в пределах установленной квоты </w:t>
            </w:r>
          </w:p>
        </w:tc>
      </w:tr>
      <w:tr w:rsidR="00A5488F" w:rsidRPr="00567DD9" w:rsidTr="00511128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88F" w:rsidRDefault="00A5488F" w:rsidP="005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(надзорного) органа и реквизиты нормативного правового акта об утверждении формы проверочного листа</w:t>
            </w:r>
          </w:p>
          <w:p w:rsidR="00A5488F" w:rsidRPr="00567DD9" w:rsidRDefault="00A5488F" w:rsidP="005111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8F" w:rsidRDefault="00A5488F" w:rsidP="00511128">
            <w:pPr>
              <w:spacing w:after="0" w:line="240" w:lineRule="auto"/>
              <w:ind w:left="2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области.</w:t>
            </w:r>
          </w:p>
          <w:p w:rsidR="00A5488F" w:rsidRPr="00567DD9" w:rsidRDefault="00A5488F" w:rsidP="00366ED8">
            <w:pPr>
              <w:spacing w:after="0" w:line="240" w:lineRule="auto"/>
              <w:ind w:left="21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Проверочный лист утвержден приказом министерств</w:t>
            </w:r>
            <w:r w:rsidR="00366E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труда и социального развития Новосибирской области от </w:t>
            </w:r>
            <w:r w:rsidR="00F955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24.02.2022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F955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9C15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 утверждении формы проверочного листа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используемой</w:t>
            </w:r>
            <w:r w:rsidRPr="009C15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при осуществлении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регионального государственного контроля (надзора) </w:t>
            </w:r>
            <w:r w:rsidRPr="009C15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за приемом на работу </w:t>
            </w:r>
            <w:r w:rsidRPr="00CB1A8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инвалидов в пределах установленной квоты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A5488F" w:rsidRPr="00567DD9" w:rsidTr="00511128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88F" w:rsidRDefault="00A5488F" w:rsidP="00511128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контрольного (надзорного) мероприятия</w:t>
            </w:r>
          </w:p>
          <w:p w:rsidR="00A5488F" w:rsidRPr="00567DD9" w:rsidRDefault="00A5488F" w:rsidP="005111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488F" w:rsidRPr="00567DD9" w:rsidTr="00511128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88F" w:rsidRDefault="00A5488F" w:rsidP="00511128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 заполнения проверочного листа </w:t>
            </w:r>
          </w:p>
          <w:p w:rsidR="00A5488F" w:rsidRPr="00567DD9" w:rsidRDefault="00A5488F" w:rsidP="005111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488F" w:rsidRPr="00567DD9" w:rsidTr="00511128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88F" w:rsidRDefault="00A5488F" w:rsidP="005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  <w:p w:rsidR="00A5488F" w:rsidRPr="00567DD9" w:rsidRDefault="00A5488F" w:rsidP="005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488F" w:rsidRPr="00567DD9" w:rsidTr="00511128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88F" w:rsidRDefault="00A5488F" w:rsidP="005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ИНН и (или) ОРГН индивидуального предпринимателя, адрес регистрации гражданина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предпринимателя,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:rsidR="00A5488F" w:rsidRPr="00567DD9" w:rsidRDefault="00A5488F" w:rsidP="005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488F" w:rsidRPr="00567DD9" w:rsidTr="00511128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88F" w:rsidRPr="00567DD9" w:rsidRDefault="00A5488F" w:rsidP="005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10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488F" w:rsidRPr="00567DD9" w:rsidTr="00511128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88F" w:rsidRPr="00567DD9" w:rsidRDefault="00A5488F" w:rsidP="005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10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488F" w:rsidRPr="00567DD9" w:rsidTr="00511128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88F" w:rsidRDefault="00A5488F" w:rsidP="005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Учетный номер контрольного (надзорного) мероприятия</w:t>
            </w:r>
          </w:p>
          <w:p w:rsidR="00A5488F" w:rsidRPr="00567DD9" w:rsidRDefault="00A5488F" w:rsidP="005111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488F" w:rsidRPr="00567DD9" w:rsidTr="00511128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88F" w:rsidRPr="00567DD9" w:rsidRDefault="00A5488F" w:rsidP="005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фамилия и инициалы должностного лица контрольного (надзорного) органа, в должностные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обязанности которого в соответствии с положением о виде контроля, должностным регламентом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      </w:r>
          </w:p>
        </w:tc>
        <w:tc>
          <w:tcPr>
            <w:tcW w:w="10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88F" w:rsidRPr="00567DD9" w:rsidRDefault="00A5488F" w:rsidP="005111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871BD" w:rsidRDefault="002871BD" w:rsidP="000A7CE8">
      <w:pPr>
        <w:shd w:val="clear" w:color="auto" w:fill="FFFFFF"/>
        <w:spacing w:after="0" w:line="240" w:lineRule="auto"/>
        <w:ind w:left="992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F68E9" w:rsidRDefault="00172CB6" w:rsidP="006F75A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Список контрольных </w:t>
      </w:r>
      <w:r w:rsidR="00FF68E9"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вопросов, отражающих содержание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обязательных </w:t>
      </w:r>
      <w:r w:rsidR="00FF68E9"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требований, ответы на которые свидетельствуют о соблюдении или несоблюдении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</w:t>
      </w:r>
      <w:r w:rsidR="00933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ируемым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лицом</w:t>
      </w:r>
      <w:r w:rsidR="00FF68E9"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требований</w:t>
      </w:r>
    </w:p>
    <w:p w:rsidR="009332E1" w:rsidRPr="00567DD9" w:rsidRDefault="009332E1" w:rsidP="006F75A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74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4240"/>
        <w:gridCol w:w="854"/>
        <w:gridCol w:w="886"/>
        <w:gridCol w:w="2324"/>
        <w:gridCol w:w="2743"/>
      </w:tblGrid>
      <w:tr w:rsidR="00950D19" w:rsidRPr="00567DD9" w:rsidTr="001D212A">
        <w:tc>
          <w:tcPr>
            <w:tcW w:w="3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D19" w:rsidRPr="00567DD9" w:rsidRDefault="00950D19" w:rsidP="009332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Вопросы, отражающие содержание обязательных требовани</w:t>
            </w:r>
            <w:r w:rsidR="00933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4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D19" w:rsidRPr="00567DD9" w:rsidRDefault="00950D19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Реквизиты нормативных правовых актов с указанием структурных единиц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которыми установлены </w:t>
            </w:r>
            <w:r w:rsidR="00933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обязательные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4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D19" w:rsidRPr="00172CB6" w:rsidRDefault="00950D19" w:rsidP="00172C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  <w:p w:rsidR="00950D19" w:rsidRPr="00567DD9" w:rsidRDefault="00950D19" w:rsidP="00172C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&gt;</w:t>
            </w:r>
          </w:p>
        </w:tc>
      </w:tr>
      <w:tr w:rsidR="00950D19" w:rsidRPr="00567DD9" w:rsidTr="001D212A">
        <w:tc>
          <w:tcPr>
            <w:tcW w:w="3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2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0D19" w:rsidRPr="00567DD9" w:rsidRDefault="00950D1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7DD9" w:rsidRPr="00567DD9" w:rsidTr="001D212A"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567DD9" w:rsidRPr="00567DD9" w:rsidTr="009332E1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3307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или выделение рабочих мест для трудоустройства инвалидов в соответствии с установленной квотой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567DD9" w:rsidRPr="00567DD9" w:rsidTr="001D212A"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1B2111" w:rsidP="009332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 или выделены </w:t>
            </w:r>
            <w:r w:rsidR="00933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контролируемого лица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трудоустройства инвалидов в соответствии с 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установленной квотой для приема на работу инвалидов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Default="00FF68E9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пункт</w:t>
            </w:r>
            <w:proofErr w:type="gramEnd"/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части 2 </w:t>
            </w:r>
            <w:hyperlink r:id="rId10" w:anchor="8Q60M5" w:history="1"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статьи 24</w:t>
              </w:r>
            </w:hyperlink>
            <w:r w:rsidR="009866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Федерального закона от 24</w:t>
            </w:r>
            <w:r w:rsid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.11.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1995 </w:t>
            </w:r>
            <w:r w:rsid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 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181-ФЗ </w:t>
            </w:r>
            <w:r w:rsid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социальной защите инвалидов в Российской Федерации</w:t>
            </w:r>
            <w:r w:rsid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(далее -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  <w:hyperlink r:id="rId11" w:anchor="7D20K3" w:history="1"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Федеральный закон </w:t>
              </w:r>
              <w:r w:rsidR="005C2A4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</w:t>
              </w:r>
              <w:r w:rsid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 </w:t>
              </w:r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181-ФЗ</w:t>
              </w:r>
            </w:hyperlink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060884" w:rsidRDefault="00060884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60884" w:rsidRDefault="00945F1B" w:rsidP="000608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anchor="7EO0KL" w:history="1">
              <w:proofErr w:type="gramStart"/>
              <w:r w:rsidR="008B014C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стать</w:t>
              </w:r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я</w:t>
              </w:r>
              <w:proofErr w:type="gramEnd"/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38</w:t>
              </w:r>
              <w:r w:rsidR="008B014C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Федерального з</w:t>
              </w:r>
              <w:r w:rsidR="008B014C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акона от </w:t>
              </w:r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12.12.2023</w:t>
              </w:r>
              <w:r w:rsidR="008B014C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 565-ФЗ «</w:t>
              </w:r>
              <w:r w:rsidR="008B014C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 занятости населения в Российской Федерации</w:t>
              </w:r>
              <w:r w:rsidR="008B014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»</w:t>
              </w:r>
            </w:hyperlink>
            <w:r w:rsidR="008B0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(далее – Федеральный закон № 565-ФЗ)</w:t>
            </w:r>
            <w:r w:rsidR="007F2D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307B7" w:rsidRPr="003307B7" w:rsidRDefault="003307B7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68E9" w:rsidRDefault="00FF68E9" w:rsidP="001B21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  <w:proofErr w:type="gramEnd"/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Порядка </w:t>
            </w:r>
            <w:r w:rsidR="00A95DE0" w:rsidRP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квотировани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A95DE0" w:rsidRP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рабочих мест для трудоустройства инвалидов в Новосибирской области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утвержденного </w:t>
            </w:r>
            <w:r w:rsidR="005C2A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1B2111" w:rsidRP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остановлени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</w:t>
            </w:r>
            <w:r w:rsidR="001B2111" w:rsidRP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Правительства Новосибирской области от 21.10.2013 </w:t>
            </w:r>
            <w:r w:rsid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1B2111" w:rsidRP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456-п 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(далее</w:t>
            </w:r>
            <w:r w:rsid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17A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1B21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8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Порядок</w:t>
            </w:r>
            <w:r w:rsidR="00D03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квотирования</w:t>
            </w:r>
            <w:r w:rsidRPr="00330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1B2111" w:rsidRPr="003307B7" w:rsidRDefault="001B2111" w:rsidP="001B21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7DD9" w:rsidRPr="00567DD9" w:rsidTr="001D212A"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DE0" w:rsidRDefault="00A95DE0" w:rsidP="00A9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 ли </w:t>
            </w:r>
            <w:r w:rsidR="009332E1">
              <w:rPr>
                <w:rFonts w:ascii="Times New Roman" w:hAnsi="Times New Roman" w:cs="Times New Roman"/>
                <w:sz w:val="28"/>
                <w:szCs w:val="28"/>
              </w:rPr>
              <w:t xml:space="preserve">у контролируемого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локальный нормативный акт, содержащи</w:t>
            </w:r>
            <w:r w:rsidR="000839E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рабочих местах</w:t>
            </w:r>
            <w:r w:rsidR="000839E2">
              <w:rPr>
                <w:rFonts w:ascii="Times New Roman" w:hAnsi="Times New Roman" w:cs="Times New Roman"/>
                <w:sz w:val="28"/>
                <w:szCs w:val="28"/>
              </w:rPr>
              <w:t xml:space="preserve"> для приема инвалидов в счет установленной квоты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B2111" w:rsidRPr="00567DD9" w:rsidRDefault="001B2111" w:rsidP="001B21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Default="001B2111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части 2 статьи 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13" w:anchor="7D20K3" w:history="1"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Федеральн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ого</w:t>
              </w:r>
              <w:r w:rsidR="005C2A4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закон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а</w:t>
              </w:r>
              <w:r w:rsidR="005C2A4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    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 </w:t>
              </w:r>
              <w:r w:rsidRPr="003307B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181-ФЗ</w:t>
              </w:r>
            </w:hyperlink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B2111" w:rsidRPr="00567DD9" w:rsidRDefault="001B2111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68E9" w:rsidRPr="00567DD9" w:rsidRDefault="001B2111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F76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Порядка </w:t>
            </w:r>
            <w:r w:rsidR="00D03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квотирования</w:t>
            </w:r>
          </w:p>
          <w:p w:rsidR="00FF68E9" w:rsidRPr="00567DD9" w:rsidRDefault="00FF68E9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7DD9" w:rsidRPr="00567DD9" w:rsidTr="009332E1">
        <w:tc>
          <w:tcPr>
            <w:tcW w:w="1474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7F2D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Представление </w:t>
            </w:r>
            <w:r w:rsidR="000608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информации в 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государственны</w:t>
            </w:r>
            <w:r w:rsidR="000608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 учреждения 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занятости населения </w:t>
            </w:r>
            <w:r w:rsidR="006F75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567DD9" w:rsidRPr="00567DD9" w:rsidTr="001D212A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Default="00A95DE0" w:rsidP="009332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Представляет ли </w:t>
            </w:r>
            <w:r w:rsidR="00933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контролируемое лицо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государственное учреждение занятости населения 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FF68E9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локальных нормативных актах, содержащих сведения о созданных (выделенных) рабочих местах </w:t>
            </w:r>
            <w:r w:rsidR="0008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приема инвалидов в счет установленной квоты?</w:t>
            </w:r>
          </w:p>
          <w:p w:rsidR="008B014C" w:rsidRPr="00567DD9" w:rsidRDefault="008B014C" w:rsidP="009332E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Default="00FF68E9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ункт</w:t>
            </w:r>
            <w:proofErr w:type="gramEnd"/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части 2 </w:t>
            </w:r>
            <w:hyperlink r:id="rId14" w:anchor="8Q60M5" w:history="1">
              <w:r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статьи 24 </w:t>
              </w:r>
              <w:r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lastRenderedPageBreak/>
                <w:t xml:space="preserve">Федерального закона </w:t>
              </w:r>
              <w:r w:rsidR="005C2A4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         </w:t>
              </w:r>
              <w:r w:rsidR="001B2111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</w:t>
              </w:r>
              <w:r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181-ФЗ</w:t>
              </w:r>
            </w:hyperlink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B2111" w:rsidRPr="001B2111" w:rsidRDefault="001B2111" w:rsidP="00567D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2111" w:rsidRPr="00567DD9" w:rsidRDefault="001B2111" w:rsidP="00DF76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F76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03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квотирования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7DD9" w:rsidRPr="00567DD9" w:rsidTr="001D212A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Default="008B014C" w:rsidP="00842D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Информирует ли контролируемое лицо государственное учреждение занятости населения Новосибирской области о свободных рабочих местах и вакантных должностях, в том числе о потребности в их замещении?</w:t>
            </w:r>
          </w:p>
          <w:p w:rsidR="00842D67" w:rsidRPr="007F1543" w:rsidRDefault="00842D67" w:rsidP="00842D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D67" w:rsidRDefault="00945F1B" w:rsidP="00842D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 части</w:t>
            </w:r>
            <w:r w:rsidR="00A95D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</w:t>
            </w:r>
            <w:hyperlink r:id="rId15" w:anchor="8Q60M5" w:history="1">
              <w:r w:rsidR="00842D67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статьи 24 Федерального закона </w:t>
              </w:r>
              <w:r w:rsidR="005C2A4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                    </w:t>
              </w:r>
              <w:r w:rsidR="00842D67" w:rsidRPr="001B211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 181-ФЗ</w:t>
              </w:r>
            </w:hyperlink>
            <w:r w:rsidR="00842D67"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842D67" w:rsidRDefault="00842D67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B014C" w:rsidRDefault="008B014C" w:rsidP="00567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="00945F1B">
              <w:rPr>
                <w:rFonts w:ascii="Times New Roman" w:hAnsi="Times New Roman" w:cs="Times New Roman"/>
                <w:sz w:val="28"/>
                <w:szCs w:val="28"/>
              </w:rPr>
              <w:t xml:space="preserve">части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статьи 53 Федерального закона № 565-ФЗ</w:t>
            </w:r>
          </w:p>
          <w:p w:rsidR="008B014C" w:rsidRDefault="008B014C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68E9" w:rsidRPr="00567DD9" w:rsidRDefault="00DF766D" w:rsidP="00DF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</w:t>
            </w:r>
            <w:r w:rsidR="00C769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839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Порядка</w:t>
            </w:r>
            <w:r w:rsidR="00D03F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квотирования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67DD9" w:rsidRPr="00567DD9" w:rsidTr="001D212A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8B014C" w:rsidP="008D6C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Информирует ли контролируемое лицо в государственное учреждение занятости населения Новосибирской области е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жемесячно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10-го числа месяца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следующего за отчетным, информаци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567D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выполнении квоты для приема на работу инвалидов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014C" w:rsidRDefault="00945F1B" w:rsidP="00A57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  <w:proofErr w:type="gramEnd"/>
            <w:r w:rsidR="008B014C">
              <w:rPr>
                <w:rFonts w:ascii="Times New Roman" w:hAnsi="Times New Roman" w:cs="Times New Roman"/>
                <w:sz w:val="28"/>
                <w:szCs w:val="28"/>
              </w:rPr>
              <w:t xml:space="preserve"> 7 статьи 53 Федерального закона № 565-ФЗ</w:t>
            </w:r>
          </w:p>
          <w:p w:rsidR="008B014C" w:rsidRDefault="008B014C" w:rsidP="00A57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68E9" w:rsidRPr="00567DD9" w:rsidRDefault="00FF68E9" w:rsidP="00A57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68E9" w:rsidRPr="00567DD9" w:rsidRDefault="00FF68E9" w:rsidP="0056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564CF" w:rsidRDefault="008564CF" w:rsidP="008564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</w:p>
    <w:p w:rsidR="008564CF" w:rsidRDefault="008564CF" w:rsidP="008564CF">
      <w:pPr>
        <w:spacing w:after="0" w:line="240" w:lineRule="auto"/>
        <w:textAlignment w:val="baseline"/>
        <w:rPr>
          <w:rFonts w:eastAsia="Times New Roman"/>
          <w:sz w:val="28"/>
          <w:szCs w:val="28"/>
          <w:lang w:eastAsia="ru-RU"/>
        </w:rPr>
      </w:pP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   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</w:t>
      </w:r>
    </w:p>
    <w:p w:rsidR="008564CF" w:rsidRPr="00F50BAB" w:rsidRDefault="008564CF" w:rsidP="008564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фамилия, должность должностного лица контрольного (надзорного) органа, запо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>вшего проверочный лист)</w:t>
      </w:r>
    </w:p>
    <w:p w:rsidR="008564CF" w:rsidRDefault="008564CF" w:rsidP="008564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</w:p>
    <w:p w:rsidR="008564CF" w:rsidRPr="00C76904" w:rsidRDefault="008564CF" w:rsidP="008564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«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» 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 20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 г.</w:t>
      </w:r>
    </w:p>
    <w:p w:rsidR="008564CF" w:rsidRDefault="008564CF" w:rsidP="008564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</w:p>
    <w:p w:rsidR="008564CF" w:rsidRPr="00C76904" w:rsidRDefault="008564CF" w:rsidP="008564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   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_______________________________</w:t>
      </w:r>
    </w:p>
    <w:p w:rsidR="008564CF" w:rsidRPr="00F50BAB" w:rsidRDefault="008564CF" w:rsidP="008564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(инициалы, фамилия,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контролируемого лица (представителя)</w:t>
      </w:r>
      <w:r w:rsidRPr="00F50B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564CF" w:rsidRDefault="008564CF" w:rsidP="008564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</w:p>
    <w:p w:rsidR="008564CF" w:rsidRPr="00C76904" w:rsidRDefault="008564CF" w:rsidP="008564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«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» 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________ 20__</w:t>
      </w:r>
      <w:r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>__</w:t>
      </w:r>
      <w:r w:rsidRPr="00C76904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  <w:lang w:eastAsia="ru-RU"/>
        </w:rPr>
        <w:t xml:space="preserve"> г.</w:t>
      </w:r>
    </w:p>
    <w:p w:rsidR="008564CF" w:rsidRPr="00C76904" w:rsidRDefault="008564CF" w:rsidP="008564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4CF" w:rsidRDefault="008564CF" w:rsidP="008564C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64CF" w:rsidRDefault="008564CF" w:rsidP="008564C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&lt;1&gt;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указывается: «</w:t>
      </w:r>
      <w:r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либо </w:t>
      </w:r>
      <w:r>
        <w:rPr>
          <w:rFonts w:ascii="Times New Roman" w:hAnsi="Times New Roman" w:cs="Times New Roman"/>
          <w:sz w:val="28"/>
          <w:szCs w:val="28"/>
        </w:rPr>
        <w:t>«Неприменимо»</w:t>
      </w:r>
      <w:r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564CF" w:rsidRDefault="008564CF" w:rsidP="008564C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&lt;2&gt;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позиция</w:t>
      </w:r>
      <w:r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67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одлежит обязательному заполнению в случае заполнения графы «Неприменимо».</w:t>
      </w:r>
    </w:p>
    <w:p w:rsidR="008564CF" w:rsidRDefault="008564CF" w:rsidP="008564C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64CF" w:rsidRDefault="008564CF" w:rsidP="008564C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64CF" w:rsidRDefault="008564CF" w:rsidP="008564C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____________________».</w:t>
      </w:r>
    </w:p>
    <w:p w:rsidR="00C76904" w:rsidRDefault="00C76904" w:rsidP="008564CF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C76904" w:rsidSect="007F1543"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2A" w:rsidRDefault="0006432A" w:rsidP="0006432A">
      <w:pPr>
        <w:spacing w:after="0" w:line="240" w:lineRule="auto"/>
      </w:pPr>
      <w:r>
        <w:separator/>
      </w:r>
    </w:p>
  </w:endnote>
  <w:endnote w:type="continuationSeparator" w:id="0">
    <w:p w:rsidR="0006432A" w:rsidRDefault="0006432A" w:rsidP="0006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2A" w:rsidRDefault="0006432A" w:rsidP="0006432A">
      <w:pPr>
        <w:spacing w:after="0" w:line="240" w:lineRule="auto"/>
      </w:pPr>
      <w:r>
        <w:separator/>
      </w:r>
    </w:p>
  </w:footnote>
  <w:footnote w:type="continuationSeparator" w:id="0">
    <w:p w:rsidR="0006432A" w:rsidRDefault="0006432A" w:rsidP="0006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75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B5A4D" w:rsidRPr="002564FC" w:rsidRDefault="00DB5A4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564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564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564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5F1B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564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06A56"/>
    <w:multiLevelType w:val="hybridMultilevel"/>
    <w:tmpl w:val="AEE4EE5C"/>
    <w:lvl w:ilvl="0" w:tplc="F9944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E9"/>
    <w:rsid w:val="00060884"/>
    <w:rsid w:val="0006432A"/>
    <w:rsid w:val="000839E2"/>
    <w:rsid w:val="000A7CE8"/>
    <w:rsid w:val="00172CB6"/>
    <w:rsid w:val="001B2111"/>
    <w:rsid w:val="001D212A"/>
    <w:rsid w:val="0022033E"/>
    <w:rsid w:val="00253D81"/>
    <w:rsid w:val="002564FC"/>
    <w:rsid w:val="002871BD"/>
    <w:rsid w:val="002E44E2"/>
    <w:rsid w:val="002F6DD4"/>
    <w:rsid w:val="00314CE4"/>
    <w:rsid w:val="00322D6F"/>
    <w:rsid w:val="003307B7"/>
    <w:rsid w:val="00366ED8"/>
    <w:rsid w:val="003E0825"/>
    <w:rsid w:val="004E0FD6"/>
    <w:rsid w:val="00545946"/>
    <w:rsid w:val="00567774"/>
    <w:rsid w:val="00567DD9"/>
    <w:rsid w:val="00571A46"/>
    <w:rsid w:val="00573721"/>
    <w:rsid w:val="00584CDF"/>
    <w:rsid w:val="00591F3D"/>
    <w:rsid w:val="005C2A4F"/>
    <w:rsid w:val="005E641A"/>
    <w:rsid w:val="00630503"/>
    <w:rsid w:val="006864A8"/>
    <w:rsid w:val="006F75AC"/>
    <w:rsid w:val="00713CEF"/>
    <w:rsid w:val="007470D8"/>
    <w:rsid w:val="00756C75"/>
    <w:rsid w:val="00784C4B"/>
    <w:rsid w:val="007A271E"/>
    <w:rsid w:val="007A434C"/>
    <w:rsid w:val="007F1543"/>
    <w:rsid w:val="007F2DB0"/>
    <w:rsid w:val="008039EB"/>
    <w:rsid w:val="00830853"/>
    <w:rsid w:val="00842D67"/>
    <w:rsid w:val="008564CF"/>
    <w:rsid w:val="008B014C"/>
    <w:rsid w:val="008D0875"/>
    <w:rsid w:val="008D6C45"/>
    <w:rsid w:val="009332E1"/>
    <w:rsid w:val="00945F1B"/>
    <w:rsid w:val="00950D19"/>
    <w:rsid w:val="0095756E"/>
    <w:rsid w:val="0098661B"/>
    <w:rsid w:val="009A42A2"/>
    <w:rsid w:val="009C15A2"/>
    <w:rsid w:val="009D077C"/>
    <w:rsid w:val="00A071E2"/>
    <w:rsid w:val="00A17A7F"/>
    <w:rsid w:val="00A341E1"/>
    <w:rsid w:val="00A35222"/>
    <w:rsid w:val="00A42EBC"/>
    <w:rsid w:val="00A5488F"/>
    <w:rsid w:val="00A57AEC"/>
    <w:rsid w:val="00A95DE0"/>
    <w:rsid w:val="00AC714F"/>
    <w:rsid w:val="00AE5647"/>
    <w:rsid w:val="00B1353D"/>
    <w:rsid w:val="00B6250D"/>
    <w:rsid w:val="00B94FC8"/>
    <w:rsid w:val="00BD6EAC"/>
    <w:rsid w:val="00BE122C"/>
    <w:rsid w:val="00C76904"/>
    <w:rsid w:val="00C909DE"/>
    <w:rsid w:val="00CA1308"/>
    <w:rsid w:val="00CB1A88"/>
    <w:rsid w:val="00CD114E"/>
    <w:rsid w:val="00D03F35"/>
    <w:rsid w:val="00D26D46"/>
    <w:rsid w:val="00D4067E"/>
    <w:rsid w:val="00D72CB1"/>
    <w:rsid w:val="00DB5A4D"/>
    <w:rsid w:val="00DD40E6"/>
    <w:rsid w:val="00DF766D"/>
    <w:rsid w:val="00E324EE"/>
    <w:rsid w:val="00E51B85"/>
    <w:rsid w:val="00E91FFD"/>
    <w:rsid w:val="00E978B8"/>
    <w:rsid w:val="00F04F6B"/>
    <w:rsid w:val="00F442C9"/>
    <w:rsid w:val="00F50BAB"/>
    <w:rsid w:val="00F95542"/>
    <w:rsid w:val="00FB6E38"/>
    <w:rsid w:val="00FC55F1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AB91D719-0EDA-4B7D-B4C8-0908C6AD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AB"/>
  </w:style>
  <w:style w:type="paragraph" w:styleId="1">
    <w:name w:val="heading 1"/>
    <w:basedOn w:val="a"/>
    <w:next w:val="a"/>
    <w:link w:val="10"/>
    <w:uiPriority w:val="9"/>
    <w:qFormat/>
    <w:rsid w:val="00F50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0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B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B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B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B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B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B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B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FF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68E9"/>
    <w:rPr>
      <w:color w:val="0000FF"/>
      <w:u w:val="single"/>
    </w:rPr>
  </w:style>
  <w:style w:type="paragraph" w:customStyle="1" w:styleId="headertext">
    <w:name w:val="headertext"/>
    <w:basedOn w:val="a"/>
    <w:rsid w:val="00FF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F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"/>
    <w:basedOn w:val="a0"/>
    <w:rsid w:val="00803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6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32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32A"/>
  </w:style>
  <w:style w:type="paragraph" w:styleId="a8">
    <w:name w:val="footer"/>
    <w:basedOn w:val="a"/>
    <w:link w:val="a9"/>
    <w:uiPriority w:val="99"/>
    <w:unhideWhenUsed/>
    <w:rsid w:val="0006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32A"/>
  </w:style>
  <w:style w:type="character" w:customStyle="1" w:styleId="40">
    <w:name w:val="Заголовок 4 Знак"/>
    <w:basedOn w:val="a0"/>
    <w:link w:val="4"/>
    <w:uiPriority w:val="9"/>
    <w:semiHidden/>
    <w:rsid w:val="00F50B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a">
    <w:name w:val="Table Grid"/>
    <w:basedOn w:val="a1"/>
    <w:uiPriority w:val="39"/>
    <w:rsid w:val="007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0B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0B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0B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0B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0B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0BA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0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F50BA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50BA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50BA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F50BA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50B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F50BAB"/>
    <w:rPr>
      <w:b/>
      <w:bCs/>
    </w:rPr>
  </w:style>
  <w:style w:type="character" w:styleId="af1">
    <w:name w:val="Emphasis"/>
    <w:basedOn w:val="a0"/>
    <w:uiPriority w:val="20"/>
    <w:qFormat/>
    <w:rsid w:val="00F50BAB"/>
    <w:rPr>
      <w:i/>
      <w:iCs/>
    </w:rPr>
  </w:style>
  <w:style w:type="paragraph" w:styleId="af2">
    <w:name w:val="No Spacing"/>
    <w:uiPriority w:val="1"/>
    <w:qFormat/>
    <w:rsid w:val="00F50BA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50B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BA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F50BA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50BAB"/>
    <w:rPr>
      <w:b/>
      <w:bCs/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F50BA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F50BAB"/>
    <w:rPr>
      <w:b/>
      <w:bCs/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F50BAB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F50BAB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F50BA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F50BAB"/>
    <w:pPr>
      <w:outlineLvl w:val="9"/>
    </w:pPr>
  </w:style>
  <w:style w:type="paragraph" w:styleId="afb">
    <w:name w:val="List Paragraph"/>
    <w:basedOn w:val="a"/>
    <w:uiPriority w:val="34"/>
    <w:qFormat/>
    <w:rsid w:val="009D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docs.cntd.ru/document/90145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053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4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4513" TargetMode="External"/><Relationship Id="rId10" Type="http://schemas.openxmlformats.org/officeDocument/2006/relationships/hyperlink" Target="https://docs.cntd.ru/document/901451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9014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BB89-59F9-4C88-B2E8-CCD2D4A9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8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Николаевна</dc:creator>
  <cp:keywords/>
  <dc:description/>
  <cp:lastModifiedBy>Даниленко Жанна  Николаевна</cp:lastModifiedBy>
  <cp:revision>60</cp:revision>
  <cp:lastPrinted>2024-05-07T05:33:00Z</cp:lastPrinted>
  <dcterms:created xsi:type="dcterms:W3CDTF">2022-01-12T05:40:00Z</dcterms:created>
  <dcterms:modified xsi:type="dcterms:W3CDTF">2024-05-14T07:41:00Z</dcterms:modified>
</cp:coreProperties>
</file>