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AC" w:rsidRPr="00BC10AC" w:rsidRDefault="00BC10AC" w:rsidP="00BC10AC">
      <w:pPr>
        <w:pStyle w:val="a3"/>
        <w:ind w:right="127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Pr="00BC10AC">
        <w:rPr>
          <w:rFonts w:ascii="Times New Roman" w:hAnsi="Times New Roman"/>
          <w:sz w:val="28"/>
          <w:szCs w:val="28"/>
        </w:rPr>
        <w:t>ПРИЛОЖЕНИЕ</w:t>
      </w:r>
    </w:p>
    <w:p w:rsidR="00BC10AC" w:rsidRDefault="00BC10AC" w:rsidP="00BC10A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BC10AC">
        <w:rPr>
          <w:rFonts w:ascii="Times New Roman" w:hAnsi="Times New Roman"/>
          <w:sz w:val="28"/>
          <w:szCs w:val="28"/>
        </w:rPr>
        <w:t>к проекту распоряжения Правительства</w:t>
      </w:r>
    </w:p>
    <w:p w:rsidR="00FB1380" w:rsidRPr="00BC10AC" w:rsidRDefault="00BC10AC" w:rsidP="00BC10A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BC10AC">
        <w:rPr>
          <w:rFonts w:ascii="Times New Roman" w:hAnsi="Times New Roman"/>
          <w:sz w:val="28"/>
          <w:szCs w:val="28"/>
        </w:rPr>
        <w:t>Новосибирской области</w:t>
      </w:r>
    </w:p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BC10AC" w:rsidRDefault="00BC10AC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B1380" w:rsidRDefault="008F0E25" w:rsidP="008F0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Перечень</w:t>
      </w:r>
    </w:p>
    <w:p w:rsidR="008F0E25" w:rsidRDefault="008F0E25" w:rsidP="008F0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акционерных обществ, акции которых находятся</w:t>
      </w:r>
    </w:p>
    <w:p w:rsidR="008F0E25" w:rsidRDefault="008F0E25" w:rsidP="008F0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государственной собственности Новосибирской области</w:t>
      </w: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93"/>
        <w:gridCol w:w="222"/>
        <w:gridCol w:w="222"/>
      </w:tblGrid>
      <w:tr w:rsidR="005257A2" w:rsidRPr="00F334BF" w:rsidTr="005257A2">
        <w:trPr>
          <w:trHeight w:val="2527"/>
        </w:trPr>
        <w:tc>
          <w:tcPr>
            <w:tcW w:w="9693" w:type="dxa"/>
          </w:tcPr>
          <w:tbl>
            <w:tblPr>
              <w:tblStyle w:val="a4"/>
              <w:tblW w:w="5000" w:type="pct"/>
              <w:tblLook w:val="04A0" w:firstRow="1" w:lastRow="0" w:firstColumn="1" w:lastColumn="0" w:noHBand="0" w:noVBand="1"/>
            </w:tblPr>
            <w:tblGrid>
              <w:gridCol w:w="594"/>
              <w:gridCol w:w="3134"/>
              <w:gridCol w:w="1616"/>
              <w:gridCol w:w="2036"/>
              <w:gridCol w:w="2087"/>
            </w:tblGrid>
            <w:tr w:rsidR="005257A2" w:rsidTr="00B742F6">
              <w:trPr>
                <w:trHeight w:val="829"/>
              </w:trPr>
              <w:tc>
                <w:tcPr>
                  <w:tcW w:w="314" w:type="pct"/>
                </w:tcPr>
                <w:p w:rsidR="005257A2" w:rsidRDefault="005257A2" w:rsidP="00AC3F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</w:p>
                <w:p w:rsidR="005257A2" w:rsidRDefault="005257A2" w:rsidP="00AC3F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п/п</w:t>
                  </w:r>
                </w:p>
              </w:tc>
              <w:tc>
                <w:tcPr>
                  <w:tcW w:w="1655" w:type="pct"/>
                </w:tcPr>
                <w:p w:rsidR="005257A2" w:rsidRDefault="005257A2" w:rsidP="00AC3F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Наименование акционерного </w:t>
                  </w:r>
                </w:p>
                <w:p w:rsidR="005257A2" w:rsidRDefault="005257A2" w:rsidP="00AC3F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общества</w:t>
                  </w:r>
                </w:p>
              </w:tc>
              <w:tc>
                <w:tcPr>
                  <w:tcW w:w="853" w:type="pct"/>
                </w:tcPr>
                <w:p w:rsidR="005257A2" w:rsidRDefault="005257A2" w:rsidP="00AC3F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ИНН</w:t>
                  </w:r>
                </w:p>
              </w:tc>
              <w:tc>
                <w:tcPr>
                  <w:tcW w:w="1075" w:type="pct"/>
                </w:tcPr>
                <w:p w:rsidR="005257A2" w:rsidRDefault="005257A2" w:rsidP="00AC3F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ОГРН</w:t>
                  </w:r>
                </w:p>
              </w:tc>
              <w:tc>
                <w:tcPr>
                  <w:tcW w:w="1102" w:type="pct"/>
                </w:tcPr>
                <w:p w:rsidR="005257A2" w:rsidRDefault="005257A2" w:rsidP="00AC3F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Доля Новосибирской области, в %</w:t>
                  </w:r>
                </w:p>
              </w:tc>
            </w:tr>
            <w:tr w:rsidR="005257A2" w:rsidTr="00B742F6">
              <w:trPr>
                <w:trHeight w:val="555"/>
              </w:trPr>
              <w:tc>
                <w:tcPr>
                  <w:tcW w:w="314" w:type="pct"/>
                </w:tcPr>
                <w:p w:rsidR="005257A2" w:rsidRDefault="005257A2" w:rsidP="008F0E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55" w:type="pct"/>
                </w:tcPr>
                <w:p w:rsidR="005257A2" w:rsidRDefault="005257A2" w:rsidP="0078686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Акционерное общество</w:t>
                  </w:r>
                </w:p>
                <w:p w:rsidR="005257A2" w:rsidRDefault="00396688" w:rsidP="0078686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Болотни</w:t>
                  </w:r>
                  <w:r w:rsidR="005257A2">
                    <w:rPr>
                      <w:rFonts w:ascii="Times New Roman" w:hAnsi="Times New Roman"/>
                      <w:sz w:val="28"/>
                      <w:szCs w:val="28"/>
                    </w:rPr>
                    <w:t>нский</w:t>
                  </w:r>
                  <w:proofErr w:type="spellEnd"/>
                  <w:r w:rsidR="005257A2">
                    <w:rPr>
                      <w:rFonts w:ascii="Times New Roman" w:hAnsi="Times New Roman"/>
                      <w:sz w:val="28"/>
                      <w:szCs w:val="28"/>
                    </w:rPr>
                    <w:t xml:space="preserve"> лесхоз»</w:t>
                  </w:r>
                </w:p>
              </w:tc>
              <w:tc>
                <w:tcPr>
                  <w:tcW w:w="853" w:type="pct"/>
                </w:tcPr>
                <w:p w:rsidR="005257A2" w:rsidRPr="00B742F6" w:rsidRDefault="00B742F6" w:rsidP="0078686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42F6">
                    <w:rPr>
                      <w:rFonts w:ascii="Times New Roman" w:hAnsi="Times New Roman"/>
                      <w:sz w:val="28"/>
                      <w:szCs w:val="28"/>
                    </w:rPr>
                    <w:t>5413113767</w:t>
                  </w:r>
                </w:p>
              </w:tc>
              <w:tc>
                <w:tcPr>
                  <w:tcW w:w="1075" w:type="pct"/>
                </w:tcPr>
                <w:p w:rsidR="005257A2" w:rsidRPr="00B742F6" w:rsidRDefault="00B742F6" w:rsidP="0078686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42F6">
                    <w:rPr>
                      <w:rFonts w:ascii="Times New Roman" w:hAnsi="Times New Roman"/>
                      <w:sz w:val="28"/>
                      <w:szCs w:val="28"/>
                    </w:rPr>
                    <w:t>1135476090199</w:t>
                  </w:r>
                </w:p>
              </w:tc>
              <w:tc>
                <w:tcPr>
                  <w:tcW w:w="1102" w:type="pct"/>
                </w:tcPr>
                <w:p w:rsidR="005257A2" w:rsidRDefault="005257A2" w:rsidP="008F0E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</w:tr>
            <w:tr w:rsidR="005257A2" w:rsidTr="00B742F6">
              <w:trPr>
                <w:trHeight w:val="546"/>
              </w:trPr>
              <w:tc>
                <w:tcPr>
                  <w:tcW w:w="314" w:type="pct"/>
                </w:tcPr>
                <w:p w:rsidR="005257A2" w:rsidRDefault="005257A2" w:rsidP="008F0E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55" w:type="pct"/>
                </w:tcPr>
                <w:p w:rsidR="005257A2" w:rsidRDefault="005257A2" w:rsidP="0078686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Акционерное общество</w:t>
                  </w:r>
                </w:p>
                <w:p w:rsidR="005257A2" w:rsidRDefault="00396688" w:rsidP="0078686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«Куйбышев</w:t>
                  </w:r>
                  <w:r w:rsidR="005257A2">
                    <w:rPr>
                      <w:rFonts w:ascii="Times New Roman" w:hAnsi="Times New Roman"/>
                      <w:sz w:val="28"/>
                      <w:szCs w:val="28"/>
                    </w:rPr>
                    <w:t>ский лесхоз»</w:t>
                  </w:r>
                </w:p>
              </w:tc>
              <w:tc>
                <w:tcPr>
                  <w:tcW w:w="853" w:type="pct"/>
                </w:tcPr>
                <w:p w:rsidR="005257A2" w:rsidRPr="00B742F6" w:rsidRDefault="00B742F6" w:rsidP="0078686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42F6">
                    <w:rPr>
                      <w:rFonts w:ascii="Times New Roman" w:hAnsi="Times New Roman"/>
                      <w:sz w:val="28"/>
                      <w:szCs w:val="28"/>
                    </w:rPr>
                    <w:t>5452115133</w:t>
                  </w:r>
                </w:p>
              </w:tc>
              <w:tc>
                <w:tcPr>
                  <w:tcW w:w="1075" w:type="pct"/>
                </w:tcPr>
                <w:p w:rsidR="005257A2" w:rsidRPr="00B742F6" w:rsidRDefault="00B742F6" w:rsidP="0078686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42F6">
                    <w:rPr>
                      <w:rFonts w:ascii="Times New Roman" w:hAnsi="Times New Roman"/>
                      <w:sz w:val="28"/>
                      <w:szCs w:val="28"/>
                    </w:rPr>
                    <w:t>1105471000260</w:t>
                  </w:r>
                </w:p>
              </w:tc>
              <w:tc>
                <w:tcPr>
                  <w:tcW w:w="1102" w:type="pct"/>
                </w:tcPr>
                <w:p w:rsidR="005257A2" w:rsidRDefault="005257A2" w:rsidP="008F0E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</w:tr>
            <w:tr w:rsidR="00B84287" w:rsidTr="00B742F6">
              <w:trPr>
                <w:trHeight w:val="546"/>
              </w:trPr>
              <w:tc>
                <w:tcPr>
                  <w:tcW w:w="314" w:type="pct"/>
                </w:tcPr>
                <w:p w:rsidR="00B84287" w:rsidRDefault="00B84287" w:rsidP="008F0E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655" w:type="pct"/>
                </w:tcPr>
                <w:p w:rsidR="00B84287" w:rsidRDefault="00B84287" w:rsidP="00B8428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Акционерное общество</w:t>
                  </w:r>
                </w:p>
                <w:p w:rsidR="00B84287" w:rsidRDefault="00396688" w:rsidP="00B8428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Мирн</w:t>
                  </w:r>
                  <w:r w:rsidR="00B84287">
                    <w:rPr>
                      <w:rFonts w:ascii="Times New Roman" w:hAnsi="Times New Roman"/>
                      <w:sz w:val="28"/>
                      <w:szCs w:val="28"/>
                    </w:rPr>
                    <w:t>овский</w:t>
                  </w:r>
                  <w:proofErr w:type="spellEnd"/>
                  <w:r w:rsidR="00B84287">
                    <w:rPr>
                      <w:rFonts w:ascii="Times New Roman" w:hAnsi="Times New Roman"/>
                      <w:sz w:val="28"/>
                      <w:szCs w:val="28"/>
                    </w:rPr>
                    <w:t xml:space="preserve"> лесхоз»</w:t>
                  </w:r>
                </w:p>
              </w:tc>
              <w:tc>
                <w:tcPr>
                  <w:tcW w:w="853" w:type="pct"/>
                </w:tcPr>
                <w:p w:rsidR="00B84287" w:rsidRPr="00B742F6" w:rsidRDefault="00B742F6" w:rsidP="0078686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42F6">
                    <w:rPr>
                      <w:rFonts w:ascii="Times New Roman" w:hAnsi="Times New Roman"/>
                      <w:sz w:val="28"/>
                      <w:szCs w:val="28"/>
                    </w:rPr>
                    <w:t>5438319015</w:t>
                  </w:r>
                </w:p>
              </w:tc>
              <w:tc>
                <w:tcPr>
                  <w:tcW w:w="1075" w:type="pct"/>
                </w:tcPr>
                <w:p w:rsidR="00B84287" w:rsidRPr="00B742F6" w:rsidRDefault="00B742F6" w:rsidP="0078686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42F6">
                    <w:rPr>
                      <w:rFonts w:ascii="Times New Roman" w:hAnsi="Times New Roman"/>
                      <w:sz w:val="28"/>
                      <w:szCs w:val="28"/>
                    </w:rPr>
                    <w:t>1115476036499</w:t>
                  </w:r>
                </w:p>
              </w:tc>
              <w:tc>
                <w:tcPr>
                  <w:tcW w:w="1102" w:type="pct"/>
                </w:tcPr>
                <w:p w:rsidR="00B84287" w:rsidRDefault="00B84287" w:rsidP="008F0E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</w:tr>
            <w:tr w:rsidR="00B742F6" w:rsidTr="00B742F6">
              <w:trPr>
                <w:trHeight w:val="546"/>
              </w:trPr>
              <w:tc>
                <w:tcPr>
                  <w:tcW w:w="314" w:type="pct"/>
                </w:tcPr>
                <w:p w:rsidR="00B742F6" w:rsidRDefault="00B742F6" w:rsidP="00B742F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655" w:type="pct"/>
                </w:tcPr>
                <w:p w:rsidR="00B742F6" w:rsidRDefault="00B742F6" w:rsidP="00B742F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Акционерное общество</w:t>
                  </w:r>
                </w:p>
                <w:p w:rsidR="00B742F6" w:rsidRDefault="00B742F6" w:rsidP="00B742F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«Северный лесхоз»</w:t>
                  </w:r>
                </w:p>
              </w:tc>
              <w:tc>
                <w:tcPr>
                  <w:tcW w:w="853" w:type="pct"/>
                </w:tcPr>
                <w:p w:rsidR="00B742F6" w:rsidRPr="00B742F6" w:rsidRDefault="00B742F6" w:rsidP="00B742F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42F6">
                    <w:rPr>
                      <w:rFonts w:ascii="Times New Roman" w:hAnsi="Times New Roman"/>
                      <w:sz w:val="28"/>
                      <w:szCs w:val="28"/>
                    </w:rPr>
                    <w:t>5435111805</w:t>
                  </w:r>
                </w:p>
              </w:tc>
              <w:tc>
                <w:tcPr>
                  <w:tcW w:w="1075" w:type="pct"/>
                </w:tcPr>
                <w:p w:rsidR="00B742F6" w:rsidRPr="00B742F6" w:rsidRDefault="00B742F6" w:rsidP="00B742F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42F6">
                    <w:rPr>
                      <w:rFonts w:ascii="Times New Roman" w:hAnsi="Times New Roman"/>
                      <w:sz w:val="28"/>
                      <w:szCs w:val="28"/>
                    </w:rPr>
                    <w:t>1105471000282</w:t>
                  </w:r>
                </w:p>
              </w:tc>
              <w:tc>
                <w:tcPr>
                  <w:tcW w:w="1102" w:type="pct"/>
                </w:tcPr>
                <w:p w:rsidR="00B742F6" w:rsidRDefault="00B742F6" w:rsidP="00B742F6">
                  <w:pPr>
                    <w:jc w:val="center"/>
                  </w:pPr>
                  <w:r w:rsidRPr="00823690"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</w:tr>
            <w:tr w:rsidR="00B742F6" w:rsidTr="00B742F6">
              <w:trPr>
                <w:trHeight w:val="546"/>
              </w:trPr>
              <w:tc>
                <w:tcPr>
                  <w:tcW w:w="314" w:type="pct"/>
                </w:tcPr>
                <w:p w:rsidR="00B742F6" w:rsidRDefault="00B742F6" w:rsidP="00B742F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655" w:type="pct"/>
                </w:tcPr>
                <w:p w:rsidR="00B742F6" w:rsidRDefault="00B742F6" w:rsidP="00B742F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Акционерное общество</w:t>
                  </w:r>
                </w:p>
                <w:p w:rsidR="00B742F6" w:rsidRDefault="00B742F6" w:rsidP="00B742F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Сузунский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лесхоз»</w:t>
                  </w:r>
                </w:p>
              </w:tc>
              <w:tc>
                <w:tcPr>
                  <w:tcW w:w="853" w:type="pct"/>
                </w:tcPr>
                <w:p w:rsidR="00B742F6" w:rsidRPr="00B742F6" w:rsidRDefault="00B742F6" w:rsidP="00B742F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42F6">
                    <w:rPr>
                      <w:rFonts w:ascii="Times New Roman" w:hAnsi="Times New Roman"/>
                      <w:sz w:val="28"/>
                      <w:szCs w:val="28"/>
                    </w:rPr>
                    <w:t>5436109774</w:t>
                  </w:r>
                </w:p>
              </w:tc>
              <w:tc>
                <w:tcPr>
                  <w:tcW w:w="1075" w:type="pct"/>
                </w:tcPr>
                <w:p w:rsidR="00B742F6" w:rsidRPr="00B742F6" w:rsidRDefault="00B742F6" w:rsidP="00B742F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42F6">
                    <w:rPr>
                      <w:rFonts w:ascii="Times New Roman" w:hAnsi="Times New Roman"/>
                      <w:sz w:val="28"/>
                      <w:szCs w:val="28"/>
                    </w:rPr>
                    <w:t>111548</w:t>
                  </w:r>
                  <w:r w:rsidRPr="00B742F6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Pr="00B742F6">
                    <w:rPr>
                      <w:rFonts w:ascii="Times New Roman" w:hAnsi="Times New Roman"/>
                      <w:sz w:val="28"/>
                      <w:szCs w:val="28"/>
                    </w:rPr>
                    <w:t>004427</w:t>
                  </w:r>
                </w:p>
              </w:tc>
              <w:tc>
                <w:tcPr>
                  <w:tcW w:w="1102" w:type="pct"/>
                </w:tcPr>
                <w:p w:rsidR="00B742F6" w:rsidRDefault="00B742F6" w:rsidP="00B742F6">
                  <w:pPr>
                    <w:jc w:val="center"/>
                  </w:pPr>
                  <w:r w:rsidRPr="00823690"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</w:tr>
          </w:tbl>
          <w:p w:rsidR="00FB1380" w:rsidRDefault="00FB1380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1380" w:rsidRPr="00F334BF" w:rsidRDefault="00FB1380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FB1380" w:rsidRDefault="00FB1380" w:rsidP="00786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1380" w:rsidRDefault="00FB1380" w:rsidP="00786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FB1380" w:rsidRPr="00AC3FB5" w:rsidRDefault="00FB1380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B1380" w:rsidRPr="00AC3FB5" w:rsidRDefault="00FB1380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B1380" w:rsidRDefault="00FB1380" w:rsidP="003E3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2C29" w:rsidRDefault="009B2C29"/>
    <w:sectPr w:rsidR="009B2C29" w:rsidSect="00FB138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67"/>
    <w:rsid w:val="000F41D0"/>
    <w:rsid w:val="00240369"/>
    <w:rsid w:val="002A70D6"/>
    <w:rsid w:val="00396688"/>
    <w:rsid w:val="003A0D52"/>
    <w:rsid w:val="003E387D"/>
    <w:rsid w:val="005257A2"/>
    <w:rsid w:val="008D0B34"/>
    <w:rsid w:val="008F0E25"/>
    <w:rsid w:val="009B2C29"/>
    <w:rsid w:val="009B4E11"/>
    <w:rsid w:val="009E1D85"/>
    <w:rsid w:val="00AA5331"/>
    <w:rsid w:val="00AC3FB5"/>
    <w:rsid w:val="00B742F6"/>
    <w:rsid w:val="00B84287"/>
    <w:rsid w:val="00BC10AC"/>
    <w:rsid w:val="00C22767"/>
    <w:rsid w:val="00C76EE7"/>
    <w:rsid w:val="00DB61C4"/>
    <w:rsid w:val="00E72071"/>
    <w:rsid w:val="00FB1380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0C11"/>
  <w15:chartTrackingRefBased/>
  <w15:docId w15:val="{92078394-8E62-4FEE-ABAF-6078D0A5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3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38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C3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Глухих Петр Григорьевич</dc:creator>
  <cp:keywords/>
  <dc:description/>
  <cp:lastModifiedBy>Глухих Петр Григорьевич</cp:lastModifiedBy>
  <cp:revision>15</cp:revision>
  <dcterms:created xsi:type="dcterms:W3CDTF">2019-12-13T04:39:00Z</dcterms:created>
  <dcterms:modified xsi:type="dcterms:W3CDTF">2021-11-09T08:40:00Z</dcterms:modified>
</cp:coreProperties>
</file>