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AD13" w14:textId="77777777" w:rsidR="004F60CD" w:rsidRPr="00146B7A" w:rsidRDefault="004F60CD" w:rsidP="004F60CD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 w:rsidRPr="00146B7A">
        <w:rPr>
          <w:spacing w:val="-4"/>
          <w:sz w:val="28"/>
          <w:szCs w:val="28"/>
        </w:rPr>
        <w:t xml:space="preserve">Проект </w:t>
      </w:r>
    </w:p>
    <w:p w14:paraId="10F99616" w14:textId="77777777" w:rsidR="004F60CD" w:rsidRPr="00146B7A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146B7A">
        <w:rPr>
          <w:spacing w:val="-4"/>
          <w:sz w:val="28"/>
          <w:szCs w:val="28"/>
        </w:rPr>
        <w:t xml:space="preserve">постановления Правительства </w:t>
      </w:r>
    </w:p>
    <w:p w14:paraId="51FF77EC" w14:textId="77777777" w:rsidR="004F60CD" w:rsidRPr="00146B7A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146B7A">
        <w:rPr>
          <w:spacing w:val="-4"/>
          <w:sz w:val="28"/>
          <w:szCs w:val="28"/>
        </w:rPr>
        <w:t xml:space="preserve">Новосибирской области </w:t>
      </w:r>
    </w:p>
    <w:p w14:paraId="50A87FD6" w14:textId="77777777" w:rsidR="004F60CD" w:rsidRPr="00146B7A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6B3D0C2E" w14:textId="77777777" w:rsidR="004F60CD" w:rsidRPr="00146B7A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20093FF1" w14:textId="77777777" w:rsidR="004F60CD" w:rsidRPr="00146B7A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1DE6C483" w14:textId="77777777" w:rsidR="004F60CD" w:rsidRPr="00146B7A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390DA5C4" w14:textId="77777777" w:rsidR="004F60CD" w:rsidRPr="00146B7A" w:rsidRDefault="004F60CD" w:rsidP="004F60CD">
      <w:pPr>
        <w:widowControl w:val="0"/>
        <w:suppressAutoHyphens/>
        <w:jc w:val="center"/>
        <w:rPr>
          <w:sz w:val="28"/>
          <w:szCs w:val="28"/>
        </w:rPr>
      </w:pPr>
      <w:r w:rsidRPr="00146B7A">
        <w:rPr>
          <w:sz w:val="28"/>
          <w:szCs w:val="28"/>
        </w:rPr>
        <w:t>О внесении изменений в постановление Правительства Новосибирской области от 01.04.2015 № 126-п</w:t>
      </w:r>
    </w:p>
    <w:p w14:paraId="5B9D1151" w14:textId="77777777" w:rsidR="004F60CD" w:rsidRPr="00146B7A" w:rsidRDefault="004F60CD" w:rsidP="004F60CD">
      <w:pPr>
        <w:widowControl w:val="0"/>
        <w:rPr>
          <w:sz w:val="28"/>
          <w:szCs w:val="28"/>
        </w:rPr>
      </w:pPr>
    </w:p>
    <w:p w14:paraId="33AE2459" w14:textId="77777777" w:rsidR="004F60CD" w:rsidRPr="00146B7A" w:rsidRDefault="004F60CD" w:rsidP="004F60CD">
      <w:pPr>
        <w:widowControl w:val="0"/>
        <w:rPr>
          <w:sz w:val="28"/>
          <w:szCs w:val="28"/>
        </w:rPr>
      </w:pPr>
    </w:p>
    <w:p w14:paraId="3AB52E98" w14:textId="58124A73" w:rsidR="00E8732F" w:rsidRPr="00146B7A" w:rsidRDefault="00E8732F" w:rsidP="007734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Правительство Новосибирской области</w:t>
      </w:r>
      <w:r w:rsidR="00773403" w:rsidRPr="00146B7A">
        <w:rPr>
          <w:sz w:val="28"/>
          <w:szCs w:val="28"/>
        </w:rPr>
        <w:t xml:space="preserve"> </w:t>
      </w:r>
      <w:r w:rsidRPr="00146B7A">
        <w:rPr>
          <w:b/>
          <w:sz w:val="28"/>
          <w:szCs w:val="28"/>
        </w:rPr>
        <w:t>п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о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с</w:t>
      </w:r>
      <w:r w:rsidRPr="00146B7A">
        <w:rPr>
          <w:b/>
          <w:sz w:val="28"/>
          <w:szCs w:val="28"/>
          <w:lang w:val="en-US"/>
        </w:rPr>
        <w:t> </w:t>
      </w:r>
      <w:proofErr w:type="gramStart"/>
      <w:r w:rsidRPr="00146B7A">
        <w:rPr>
          <w:b/>
          <w:sz w:val="28"/>
          <w:szCs w:val="28"/>
        </w:rPr>
        <w:t>т</w:t>
      </w:r>
      <w:proofErr w:type="gramEnd"/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а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н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о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в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л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я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е</w:t>
      </w:r>
      <w:r w:rsidRPr="00146B7A">
        <w:rPr>
          <w:b/>
          <w:sz w:val="28"/>
          <w:szCs w:val="28"/>
          <w:lang w:val="en-US"/>
        </w:rPr>
        <w:t> </w:t>
      </w:r>
      <w:r w:rsidRPr="00146B7A">
        <w:rPr>
          <w:b/>
          <w:sz w:val="28"/>
          <w:szCs w:val="28"/>
        </w:rPr>
        <w:t>т</w:t>
      </w:r>
      <w:r w:rsidRPr="00146B7A">
        <w:rPr>
          <w:sz w:val="28"/>
          <w:szCs w:val="28"/>
        </w:rPr>
        <w:t>:</w:t>
      </w:r>
    </w:p>
    <w:p w14:paraId="53C942E7" w14:textId="77777777" w:rsidR="00340ABC" w:rsidRPr="00146B7A" w:rsidRDefault="00E8732F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46B7A">
        <w:rPr>
          <w:sz w:val="28"/>
          <w:szCs w:val="28"/>
          <w:lang w:eastAsia="en-US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</w:t>
      </w:r>
      <w:r w:rsidR="00773403" w:rsidRPr="00146B7A">
        <w:rPr>
          <w:sz w:val="28"/>
          <w:szCs w:val="28"/>
          <w:lang w:eastAsia="en-US"/>
        </w:rPr>
        <w:t xml:space="preserve"> </w:t>
      </w:r>
      <w:r w:rsidRPr="00146B7A">
        <w:rPr>
          <w:sz w:val="28"/>
          <w:szCs w:val="28"/>
          <w:lang w:eastAsia="en-US"/>
        </w:rPr>
        <w:t>Новосибирской области» (далее</w:t>
      </w:r>
      <w:r w:rsidR="00773403" w:rsidRPr="00146B7A">
        <w:rPr>
          <w:sz w:val="28"/>
          <w:szCs w:val="28"/>
          <w:lang w:eastAsia="en-US"/>
        </w:rPr>
        <w:t> – </w:t>
      </w:r>
      <w:r w:rsidRPr="00146B7A">
        <w:rPr>
          <w:sz w:val="28"/>
          <w:szCs w:val="28"/>
          <w:lang w:eastAsia="en-US"/>
        </w:rPr>
        <w:t>постановление) следующие изменения:</w:t>
      </w:r>
    </w:p>
    <w:p w14:paraId="25B08F27" w14:textId="77777777" w:rsidR="008C04EE" w:rsidRPr="00146B7A" w:rsidRDefault="008C04EE" w:rsidP="008C04EE">
      <w:pPr>
        <w:widowControl w:val="0"/>
        <w:ind w:left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1. Пункт 2 дополнить подпунктом 19 следующего содержания:</w:t>
      </w:r>
    </w:p>
    <w:p w14:paraId="457F7CFA" w14:textId="22081134" w:rsidR="004B6E58" w:rsidRPr="00146B7A" w:rsidRDefault="004B6E58" w:rsidP="004B6E5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</w:t>
      </w:r>
      <w:r w:rsidR="002F0444">
        <w:rPr>
          <w:sz w:val="28"/>
          <w:szCs w:val="28"/>
        </w:rPr>
        <w:t>19) </w:t>
      </w:r>
      <w:r w:rsidR="002F0444" w:rsidRPr="004B12B7">
        <w:rPr>
          <w:sz w:val="28"/>
          <w:szCs w:val="28"/>
        </w:rPr>
        <w:t xml:space="preserve">Порядок предоставления субсидии Региональному центру компетенций в сфере производительности труда на реализацию мероприятий, обеспечивающих достижение целей, показателей и результатов регионального проекта </w:t>
      </w:r>
      <w:r w:rsidR="002F0444">
        <w:rPr>
          <w:sz w:val="28"/>
          <w:szCs w:val="28"/>
        </w:rPr>
        <w:t>«</w:t>
      </w:r>
      <w:r w:rsidR="002F0444" w:rsidRPr="004B12B7">
        <w:rPr>
          <w:sz w:val="28"/>
          <w:szCs w:val="28"/>
        </w:rPr>
        <w:t>Адресная поддержка повышения производительности труда на предприятиях</w:t>
      </w:r>
      <w:r w:rsidR="002F0444">
        <w:rPr>
          <w:sz w:val="28"/>
          <w:szCs w:val="28"/>
        </w:rPr>
        <w:t>»</w:t>
      </w:r>
      <w:r w:rsidR="002F0444" w:rsidRPr="004B12B7">
        <w:rPr>
          <w:sz w:val="28"/>
          <w:szCs w:val="28"/>
        </w:rPr>
        <w:t xml:space="preserve">, в рамках реализации мероприятий государственной программы Новосибирской области </w:t>
      </w:r>
      <w:r w:rsidR="002F0444" w:rsidRPr="00CD67BB">
        <w:rPr>
          <w:sz w:val="28"/>
          <w:szCs w:val="28"/>
        </w:rPr>
        <w:t>«Стимулирование инвестиционной активности в Новосибирской области»</w:t>
      </w:r>
      <w:r w:rsidR="002F0444" w:rsidRPr="004B12B7">
        <w:rPr>
          <w:sz w:val="28"/>
          <w:szCs w:val="28"/>
        </w:rPr>
        <w:t xml:space="preserve"> согласно приложению </w:t>
      </w:r>
      <w:r w:rsidR="002F0444">
        <w:rPr>
          <w:sz w:val="28"/>
          <w:szCs w:val="28"/>
        </w:rPr>
        <w:t>№</w:t>
      </w:r>
      <w:r w:rsidR="002F0444" w:rsidRPr="004B12B7">
        <w:rPr>
          <w:sz w:val="28"/>
          <w:szCs w:val="28"/>
        </w:rPr>
        <w:t xml:space="preserve"> </w:t>
      </w:r>
      <w:r w:rsidR="002F0444">
        <w:rPr>
          <w:sz w:val="28"/>
          <w:szCs w:val="28"/>
        </w:rPr>
        <w:t>19 к настоящему постановлению.»</w:t>
      </w:r>
      <w:r w:rsidR="00D50FCF" w:rsidRPr="00146B7A">
        <w:rPr>
          <w:sz w:val="28"/>
          <w:szCs w:val="28"/>
        </w:rPr>
        <w:t>.</w:t>
      </w:r>
    </w:p>
    <w:p w14:paraId="6B186EE8" w14:textId="4D6CE6DA" w:rsidR="00340ABC" w:rsidRPr="00146B7A" w:rsidRDefault="008C04EE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46B7A">
        <w:rPr>
          <w:sz w:val="28"/>
          <w:szCs w:val="28"/>
        </w:rPr>
        <w:t>2</w:t>
      </w:r>
      <w:r w:rsidR="00A14C02" w:rsidRPr="00146B7A">
        <w:rPr>
          <w:sz w:val="28"/>
          <w:szCs w:val="28"/>
        </w:rPr>
        <w:t>.</w:t>
      </w:r>
      <w:r w:rsidR="007C7F2B" w:rsidRPr="00146B7A">
        <w:rPr>
          <w:sz w:val="28"/>
          <w:szCs w:val="28"/>
        </w:rPr>
        <w:t> </w:t>
      </w:r>
      <w:r w:rsidR="00A14C02" w:rsidRPr="00146B7A">
        <w:rPr>
          <w:sz w:val="28"/>
          <w:szCs w:val="28"/>
        </w:rPr>
        <w:t>В</w:t>
      </w:r>
      <w:r w:rsidR="00340ABC" w:rsidRPr="00146B7A">
        <w:rPr>
          <w:sz w:val="28"/>
          <w:szCs w:val="28"/>
        </w:rPr>
        <w:t xml:space="preserve"> государственной программе Новосибирской области «Стимулирование инвестиционной активности в Новосибирской области» (далее - государственная программа):</w:t>
      </w:r>
    </w:p>
    <w:p w14:paraId="2363B611" w14:textId="36440E2D" w:rsidR="00340ABC" w:rsidRPr="00146B7A" w:rsidRDefault="00876896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1</w:t>
      </w:r>
      <w:r w:rsidR="008137AA" w:rsidRPr="00146B7A">
        <w:rPr>
          <w:sz w:val="28"/>
          <w:szCs w:val="28"/>
        </w:rPr>
        <w:t>) раздел</w:t>
      </w:r>
      <w:r w:rsidR="00DB74CB" w:rsidRPr="00146B7A">
        <w:rPr>
          <w:sz w:val="28"/>
          <w:szCs w:val="28"/>
        </w:rPr>
        <w:t xml:space="preserve"> I </w:t>
      </w:r>
      <w:r w:rsidR="00340ABC" w:rsidRPr="00146B7A">
        <w:rPr>
          <w:sz w:val="28"/>
          <w:szCs w:val="28"/>
        </w:rPr>
        <w:t>«Паспорт государственной программы Новосибирской области»</w:t>
      </w:r>
      <w:r w:rsidR="008137AA" w:rsidRPr="00146B7A">
        <w:rPr>
          <w:sz w:val="28"/>
          <w:szCs w:val="28"/>
        </w:rPr>
        <w:t xml:space="preserve"> изложить в следующей редакции</w:t>
      </w:r>
      <w:r w:rsidR="00340ABC" w:rsidRPr="00146B7A">
        <w:rPr>
          <w:sz w:val="28"/>
          <w:szCs w:val="28"/>
        </w:rPr>
        <w:t>:</w:t>
      </w:r>
    </w:p>
    <w:p w14:paraId="5C849847" w14:textId="7F602130" w:rsidR="008642A8" w:rsidRPr="00146B7A" w:rsidRDefault="008642A8" w:rsidP="007A2620">
      <w:pPr>
        <w:widowControl w:val="0"/>
        <w:adjustRightInd w:val="0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580"/>
      </w:tblGrid>
      <w:tr w:rsidR="008137AA" w:rsidRPr="00146B7A" w14:paraId="5F7F4A4C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3910DCCF" w14:textId="2C7853E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56F3BBFA" w14:textId="1F385F40" w:rsidR="008137AA" w:rsidRPr="00146B7A" w:rsidRDefault="008137AA" w:rsidP="008137AA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Новосибирской области «Стимулирование инвестиционной активности в Новосибирской области» (далее - государственная программа)</w:t>
            </w:r>
          </w:p>
        </w:tc>
      </w:tr>
      <w:tr w:rsidR="008137AA" w:rsidRPr="00146B7A" w14:paraId="2F46BE35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538732E5" w14:textId="50AADDE9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46100E4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экономического развития Новосибирской области;</w:t>
            </w:r>
          </w:p>
          <w:p w14:paraId="7101BE4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образования Новосибирской области;</w:t>
            </w:r>
          </w:p>
          <w:p w14:paraId="6AEE3C07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науки и инновационной политики Новосибирской области;</w:t>
            </w:r>
          </w:p>
          <w:p w14:paraId="04B8594E" w14:textId="5081D140" w:rsidR="008137AA" w:rsidRPr="00146B7A" w:rsidRDefault="008137AA" w:rsidP="008137AA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137AA" w:rsidRPr="00146B7A" w14:paraId="62FA2115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0E6EB941" w14:textId="1F457612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заказчик (государственный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заказчик-координатор)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46CF40A5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Государственный заказчик-координатор государственной программы - министерство экономического развития Новосибирской области;</w:t>
            </w:r>
          </w:p>
          <w:p w14:paraId="17EFC4F3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государственные заказчики государственной программы:</w:t>
            </w:r>
          </w:p>
          <w:p w14:paraId="64634AE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образования Новосибирской области;</w:t>
            </w:r>
          </w:p>
          <w:p w14:paraId="503E968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науки и инновационной политики Новосибирской области;</w:t>
            </w:r>
          </w:p>
          <w:p w14:paraId="0C22965D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департамент имущества и земельных отношений Новосибирской области;</w:t>
            </w:r>
          </w:p>
          <w:p w14:paraId="25EF19E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жилищно-коммунального хозяйства и энергетики Новосибирской области;</w:t>
            </w:r>
          </w:p>
          <w:p w14:paraId="48C5AFE8" w14:textId="60C225AF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</w:tc>
      </w:tr>
      <w:tr w:rsidR="008137AA" w:rsidRPr="00146B7A" w14:paraId="42690D75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4DF7B323" w14:textId="132C9833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32A01597" w14:textId="30D7860A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 Л.Н. Решетников</w:t>
            </w:r>
          </w:p>
        </w:tc>
      </w:tr>
      <w:tr w:rsidR="008137AA" w:rsidRPr="00146B7A" w14:paraId="5ED2E0FD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2B30F7A4" w14:textId="573DF93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 государственной программы, мероприятий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7F8F5732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экономического развития Новосибирской области (далее - МЭР НСО);</w:t>
            </w:r>
          </w:p>
          <w:p w14:paraId="391128A7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образования Новосибирской области (далее - Минобразования НСО);</w:t>
            </w:r>
          </w:p>
          <w:p w14:paraId="62516283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министерство науки и инновационной политики Новосибирской области (далее - </w:t>
            </w:r>
            <w:proofErr w:type="spellStart"/>
            <w:r w:rsidRPr="00146B7A">
              <w:rPr>
                <w:sz w:val="28"/>
                <w:szCs w:val="28"/>
              </w:rPr>
              <w:t>МНиИП</w:t>
            </w:r>
            <w:proofErr w:type="spellEnd"/>
            <w:r w:rsidRPr="00146B7A">
              <w:rPr>
                <w:sz w:val="28"/>
                <w:szCs w:val="28"/>
              </w:rPr>
              <w:t xml:space="preserve"> НСО);</w:t>
            </w:r>
          </w:p>
          <w:p w14:paraId="673D1F3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(далее - </w:t>
            </w:r>
            <w:proofErr w:type="spellStart"/>
            <w:r w:rsidRPr="00146B7A">
              <w:rPr>
                <w:sz w:val="28"/>
                <w:szCs w:val="28"/>
              </w:rPr>
              <w:t>МЖКХиЭ</w:t>
            </w:r>
            <w:proofErr w:type="spellEnd"/>
            <w:r w:rsidRPr="00146B7A">
              <w:rPr>
                <w:sz w:val="28"/>
                <w:szCs w:val="28"/>
              </w:rPr>
              <w:t xml:space="preserve"> НСО);</w:t>
            </w:r>
          </w:p>
          <w:p w14:paraId="2EE47DB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транспорта и дорожного хозяйства Новосибирской области (далее - Минтранс НСО);</w:t>
            </w:r>
          </w:p>
          <w:p w14:paraId="0EB6C5EC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министерство сельского хозяйства Новосибирской области (далее - Минсельхоз НСО);</w:t>
            </w:r>
          </w:p>
          <w:p w14:paraId="14D3A150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департамент имущества и земельных отношений Новосибирской области (далее - ДИЗО НСО);</w:t>
            </w:r>
          </w:p>
          <w:p w14:paraId="15E044D8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- </w:t>
            </w:r>
            <w:proofErr w:type="spellStart"/>
            <w:r w:rsidRPr="00146B7A">
              <w:rPr>
                <w:sz w:val="28"/>
                <w:szCs w:val="28"/>
              </w:rPr>
              <w:t>ДОУиГГС</w:t>
            </w:r>
            <w:proofErr w:type="spellEnd"/>
            <w:r w:rsidRPr="00146B7A">
              <w:rPr>
                <w:sz w:val="28"/>
                <w:szCs w:val="28"/>
              </w:rPr>
              <w:t>);</w:t>
            </w:r>
          </w:p>
          <w:p w14:paraId="57BDD095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государственное автономное учреждение Новосибирской области «Агентство формирования инновационных проектов «АРИС» (далее - АРИС) (по согласованию);</w:t>
            </w:r>
          </w:p>
          <w:p w14:paraId="27F7D439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государственное автономное учреждение Новосибирской области «Новосибирский областной фонд поддержки науки и инновационной деятельности» (далее - ГАУ НСО «Новосибирский областной фонд поддержки науки и инновационной деятельности») (по согласованию);</w:t>
            </w:r>
          </w:p>
          <w:p w14:paraId="69955E5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государственное казенное учреждение Новосибирской области «Центр регионального развития» (далее - ГКУ НСО «ЦРР»), являющееся центром кластерного развития Новосибирской области (по согласованию);</w:t>
            </w:r>
          </w:p>
          <w:p w14:paraId="2251A61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автономная некоммерческая организация «Центр содействия развитию предпринимательства Новосибирской области» (далее - АНО «Центр содействия развитию предпринимательства Новосибирской области»);</w:t>
            </w:r>
          </w:p>
          <w:p w14:paraId="315EBDA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федеральное государственное бюджетное учреждение «Российский фонд фундаментальных исследований» (далее - РФФИ) (по согласованию);</w:t>
            </w:r>
          </w:p>
          <w:p w14:paraId="1A9F0AC3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акционерное общество «Агентство инвестиционного развития Новосибирской области» (далее - АО «АИР») (по согласованию);</w:t>
            </w:r>
          </w:p>
          <w:p w14:paraId="626C92C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акционерное общество «Технопарк Новосибирского Академгородка» (далее - </w:t>
            </w:r>
            <w:proofErr w:type="spellStart"/>
            <w:r w:rsidRPr="00146B7A">
              <w:rPr>
                <w:sz w:val="28"/>
                <w:szCs w:val="28"/>
              </w:rPr>
              <w:t>Академпарк</w:t>
            </w:r>
            <w:proofErr w:type="spellEnd"/>
            <w:r w:rsidRPr="00146B7A">
              <w:rPr>
                <w:sz w:val="28"/>
                <w:szCs w:val="28"/>
              </w:rPr>
              <w:t>) (по согласованию);</w:t>
            </w:r>
          </w:p>
          <w:p w14:paraId="7A490356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акционерное общество «Управляющая компания «Научно-технологический парк в сфере биотехнологий» (далее - АО «УК «</w:t>
            </w:r>
            <w:proofErr w:type="spellStart"/>
            <w:r w:rsidRPr="00146B7A">
              <w:rPr>
                <w:sz w:val="28"/>
                <w:szCs w:val="28"/>
              </w:rPr>
              <w:t>Биотехнопарк</w:t>
            </w:r>
            <w:proofErr w:type="spellEnd"/>
            <w:r w:rsidRPr="00146B7A">
              <w:rPr>
                <w:sz w:val="28"/>
                <w:szCs w:val="28"/>
              </w:rPr>
              <w:t>») (по согласованию);</w:t>
            </w:r>
          </w:p>
          <w:p w14:paraId="5E11E8E9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акционерное общество «Управляющая компания «Промышленно-логистический парк» (далее - АО «УК "ПЛП») (по согласованию);</w:t>
            </w:r>
          </w:p>
          <w:p w14:paraId="7021176C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общество с ограниченной ответственностью «Управляющая компания «РОСНАНО» (далее - ООО «УК "РОСНАНО») (по согласованию);</w:t>
            </w:r>
          </w:p>
          <w:p w14:paraId="408C6FD6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некоммерческая организация «Фонд содействия развитию венчурных инвестиций в малые предприятия в научно-технической сфере Новосибирской области» (далее - НО «Фонд содействия развитию венчурных инвестиций» (по согласованию);</w:t>
            </w:r>
          </w:p>
          <w:p w14:paraId="66AB4A45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областные исполнительные органы государственной власти Новосибирской области (далее - ОИОГВ НСО) (по согласованию);</w:t>
            </w:r>
          </w:p>
          <w:p w14:paraId="544D17A0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органы местного самоуправления муниципальных образований Новосибирской области (далее - ОМСУ НСО) (по согласованию);</w:t>
            </w:r>
          </w:p>
          <w:p w14:paraId="2C9037C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специализированные организации кластеров (далее - СО </w:t>
            </w:r>
            <w:proofErr w:type="spellStart"/>
            <w:r w:rsidRPr="00146B7A">
              <w:rPr>
                <w:sz w:val="28"/>
                <w:szCs w:val="28"/>
              </w:rPr>
              <w:t>Субкластеров</w:t>
            </w:r>
            <w:proofErr w:type="spellEnd"/>
            <w:r w:rsidRPr="00146B7A">
              <w:rPr>
                <w:sz w:val="28"/>
                <w:szCs w:val="28"/>
              </w:rPr>
              <w:t>) (по согласованию);</w:t>
            </w:r>
          </w:p>
          <w:p w14:paraId="10992952" w14:textId="33B9BC25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инвесторы (по согласованию)</w:t>
            </w:r>
          </w:p>
        </w:tc>
      </w:tr>
      <w:tr w:rsidR="008137AA" w:rsidRPr="00146B7A" w14:paraId="1D47E9E2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4FEAB378" w14:textId="777396E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2871165A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Цель 1 государственной программы - улучшение инвестиционного климата на территории Новосибирской области и активное привлечение инвестиций.</w:t>
            </w:r>
          </w:p>
          <w:p w14:paraId="15734D0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Задачи государственной программы:</w:t>
            </w:r>
          </w:p>
          <w:p w14:paraId="035F6A6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1.1. Формирование организационно-правовых условий для улучшения инвестиционного климата Новосибирской области.</w:t>
            </w:r>
          </w:p>
          <w:p w14:paraId="7E80B45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1.2. Привлечение инвестиций на территорию Новосибирской области, оказание мер государственной поддержки инвестиционной деятельности.</w:t>
            </w:r>
          </w:p>
          <w:p w14:paraId="2A949600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области.</w:t>
            </w:r>
          </w:p>
          <w:p w14:paraId="214B50A6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1.4. Развитие парковых проектов Новосибирской области.</w:t>
            </w:r>
          </w:p>
          <w:p w14:paraId="6161B13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1.5. Развитие инновационных и промышленных кластеров Новосибирской области.</w:t>
            </w:r>
          </w:p>
          <w:p w14:paraId="7BD78A2D" w14:textId="036FFCB0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1.6. Формирование и развитие туристско-рекреационного кластера Новосибирской области.</w:t>
            </w:r>
          </w:p>
          <w:p w14:paraId="7A3D9BBD" w14:textId="55F67881" w:rsidR="006345E4" w:rsidRPr="00146B7A" w:rsidRDefault="006345E4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Реализация задачи 1.6. Формирование и развитие туристско-рекреационного кластера Новосибирской области осуществляется до 2022 года.</w:t>
            </w:r>
          </w:p>
          <w:p w14:paraId="313DC2CE" w14:textId="12F393FE" w:rsidR="008137AA" w:rsidRPr="00146B7A" w:rsidRDefault="00F319B0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1.7. </w:t>
            </w:r>
            <w:r w:rsidR="008137AA" w:rsidRPr="00146B7A">
              <w:rPr>
                <w:sz w:val="28"/>
                <w:szCs w:val="28"/>
              </w:rPr>
              <w:t>Информационная поддержка инвестиционной деятельности.</w:t>
            </w:r>
          </w:p>
          <w:p w14:paraId="29671408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1.8. Содействие развитию международной кооперации и экспорта.</w:t>
            </w:r>
          </w:p>
          <w:p w14:paraId="72783D69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1.9. Содействие в повышении производительности труда на средних и крупных предприятиях базовых </w:t>
            </w:r>
            <w:proofErr w:type="spellStart"/>
            <w:r w:rsidRPr="00146B7A">
              <w:rPr>
                <w:sz w:val="28"/>
                <w:szCs w:val="28"/>
              </w:rPr>
              <w:t>несырьевых</w:t>
            </w:r>
            <w:proofErr w:type="spellEnd"/>
            <w:r w:rsidRPr="00146B7A">
              <w:rPr>
                <w:sz w:val="28"/>
                <w:szCs w:val="28"/>
              </w:rPr>
              <w:t xml:space="preserve"> отраслей экономики Новосибирской области.</w:t>
            </w:r>
          </w:p>
          <w:p w14:paraId="09D8E26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Цель 2 государственной программы - 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разработок.</w:t>
            </w:r>
          </w:p>
          <w:p w14:paraId="60733E0C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Задачи государственной программы:</w:t>
            </w:r>
          </w:p>
          <w:p w14:paraId="40203304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2.1. 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области.</w:t>
            </w:r>
          </w:p>
          <w:p w14:paraId="2E52066F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2.2. Развитие инфраструктуры и среды для научной, научно-технической и инновационной деятельности, соответствующей лучшим российским практикам.</w:t>
            </w:r>
          </w:p>
          <w:p w14:paraId="1BCD8BF8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2.3. 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бизнеса.</w:t>
            </w:r>
          </w:p>
          <w:p w14:paraId="5AD124A2" w14:textId="77777777" w:rsidR="008137AA" w:rsidRPr="00146B7A" w:rsidRDefault="008137AA" w:rsidP="00F319B0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2.4. Формирование эффективной современной системы управления в области науки, технологий и инноваций.</w:t>
            </w:r>
          </w:p>
          <w:p w14:paraId="79F3E93E" w14:textId="7FDD6839" w:rsidR="006345E4" w:rsidRPr="00146B7A" w:rsidRDefault="006345E4" w:rsidP="00F319B0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Реализация цели 2 государственной программы и задач, направленных на достижение данной цели, осуществляется до 2019 года включительно</w:t>
            </w:r>
          </w:p>
        </w:tc>
      </w:tr>
      <w:tr w:rsidR="008137AA" w:rsidRPr="00146B7A" w14:paraId="13F67177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0125A92B" w14:textId="159E1CB5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6DC01747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Подпрограммы не выделяются</w:t>
            </w:r>
          </w:p>
          <w:p w14:paraId="1CD78AD9" w14:textId="77777777" w:rsidR="008137AA" w:rsidRPr="00146B7A" w:rsidRDefault="008137AA" w:rsidP="008137AA">
            <w:pPr>
              <w:pStyle w:val="ConsPlusNormal"/>
              <w:ind w:firstLine="7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AA" w:rsidRPr="00146B7A" w14:paraId="6E7511C2" w14:textId="77777777" w:rsidTr="008137AA">
        <w:tc>
          <w:tcPr>
            <w:tcW w:w="2405" w:type="dxa"/>
            <w:tcBorders>
              <w:bottom w:val="single" w:sz="4" w:space="0" w:color="auto"/>
            </w:tcBorders>
          </w:tcPr>
          <w:p w14:paraId="06A6CF50" w14:textId="7D4A029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7580" w:type="dxa"/>
            <w:tcBorders>
              <w:bottom w:val="single" w:sz="4" w:space="0" w:color="auto"/>
            </w:tcBorders>
          </w:tcPr>
          <w:p w14:paraId="1B52482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2015 - 2030 годы, этапы не выделяются</w:t>
            </w:r>
          </w:p>
          <w:p w14:paraId="486BE676" w14:textId="77777777" w:rsidR="008137AA" w:rsidRPr="00146B7A" w:rsidRDefault="008137AA" w:rsidP="008137AA">
            <w:pPr>
              <w:pStyle w:val="ConsPlusNormal"/>
              <w:ind w:firstLine="7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7AA" w:rsidRPr="00146B7A" w14:paraId="1D246C1B" w14:textId="77777777" w:rsidTr="008137AA">
        <w:tc>
          <w:tcPr>
            <w:tcW w:w="2405" w:type="dxa"/>
            <w:tcBorders>
              <w:top w:val="single" w:sz="4" w:space="0" w:color="auto"/>
            </w:tcBorders>
          </w:tcPr>
          <w:p w14:paraId="65D2BCAC" w14:textId="77777777" w:rsidR="008137AA" w:rsidRPr="00146B7A" w:rsidRDefault="008137AA" w:rsidP="008137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580" w:type="dxa"/>
            <w:tcBorders>
              <w:top w:val="single" w:sz="4" w:space="0" w:color="auto"/>
            </w:tcBorders>
          </w:tcPr>
          <w:p w14:paraId="609D0D5D" w14:textId="0D2AB2DD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320073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>12 001 071,1</w:t>
            </w:r>
            <w:r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416A4CC" w14:textId="5ED5B753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487 396,1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3BCCAD2" w14:textId="66F2DBD2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320073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>8 683 336,3</w:t>
            </w:r>
            <w:r w:rsidR="009D4033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CBDDAA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- 10 536,3 тыс. рублей;</w:t>
            </w:r>
          </w:p>
          <w:p w14:paraId="0A79A54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- 2 819 802,4 тыс.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14:paraId="77C5D37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 по годам и источникам финансирования, всего:</w:t>
            </w:r>
          </w:p>
          <w:p w14:paraId="7B4DFA5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- 3 017 840,2 тыс. рублей;</w:t>
            </w:r>
          </w:p>
          <w:p w14:paraId="798A609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- 1 073 121,6 тыс. рублей;</w:t>
            </w:r>
          </w:p>
          <w:p w14:paraId="4CA800C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- 760 973,4 тыс. рублей;</w:t>
            </w:r>
          </w:p>
          <w:p w14:paraId="6432CB9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- 807 736,8 тыс. рублей;</w:t>
            </w:r>
          </w:p>
          <w:p w14:paraId="0BB9AFB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- 936 259,6 тыс. рублей;</w:t>
            </w:r>
          </w:p>
          <w:p w14:paraId="6D9687A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- 220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2DEBD6D" w14:textId="586C25B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498 428,3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615DB6E" w14:textId="65A86B15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64B45" w:rsidRPr="00146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 941 389,4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F900D30" w14:textId="03F89141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741 965,4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456B897" w14:textId="462B6B1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599 104,3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DF43DA3" w14:textId="0212F041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- 233 901,0 тыс. рублей;</w:t>
            </w:r>
          </w:p>
          <w:p w14:paraId="7DED8CAC" w14:textId="19216233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- 233 901,0 тыс. рублей;</w:t>
            </w:r>
          </w:p>
          <w:p w14:paraId="1D3AA95C" w14:textId="5CC7C733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- 233 901,0 тыс. рублей;</w:t>
            </w:r>
          </w:p>
          <w:p w14:paraId="6E7FE019" w14:textId="76F98C0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- 233 901,0 тыс. рублей;</w:t>
            </w:r>
          </w:p>
          <w:p w14:paraId="3AC50955" w14:textId="528B156E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- 233 901,0 тыс. рублей;</w:t>
            </w:r>
          </w:p>
          <w:p w14:paraId="3403CB3C" w14:textId="3A83002A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- 233 901,0 тыс. рублей,</w:t>
            </w:r>
          </w:p>
          <w:p w14:paraId="47D7E86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40FB599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05A8A2B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- 103 832,5 тыс. рублей;</w:t>
            </w:r>
          </w:p>
          <w:p w14:paraId="3177FEE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637BDB3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- 63 000,0 тыс. рублей;</w:t>
            </w:r>
          </w:p>
          <w:p w14:paraId="2196606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- 95 500,0 тыс. рублей;</w:t>
            </w:r>
          </w:p>
          <w:p w14:paraId="20FDB79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14:paraId="407A24E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28E793F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5723DB25" w14:textId="57E166F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- 61 737,1 тыс. рублей;</w:t>
            </w:r>
          </w:p>
          <w:p w14:paraId="159AFCAD" w14:textId="7836E9CB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- 80 013,8 тыс. рублей;</w:t>
            </w:r>
          </w:p>
          <w:p w14:paraId="75DC3157" w14:textId="48DE0F09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2024 год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83 312,7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14:paraId="1B5DD52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79C757C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6F7FCEA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1528AB1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5437C4D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7A87CDF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2774E18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49FC293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- 922 307,7 тыс. рублей;</w:t>
            </w:r>
          </w:p>
          <w:p w14:paraId="69C61FE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- 532 421,6 тыс. рублей;</w:t>
            </w:r>
          </w:p>
          <w:p w14:paraId="70C2196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- 553 820,7 тыс. рублей;</w:t>
            </w:r>
          </w:p>
          <w:p w14:paraId="6156AC9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- 627 503,4 тыс. рублей;</w:t>
            </w:r>
          </w:p>
          <w:p w14:paraId="5527DAA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- 867 207,0 тыс. рублей;</w:t>
            </w:r>
          </w:p>
          <w:p w14:paraId="74FCCCB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- 220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145F587" w14:textId="6F98C784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498 428,3</w:t>
            </w:r>
            <w:r w:rsidR="00E83D5A"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3E8F152" w14:textId="32606321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 879 652,3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A7E8FE2" w14:textId="7408A3E4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661 951,6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рублей;</w:t>
            </w:r>
          </w:p>
          <w:p w14:paraId="1462BAAE" w14:textId="18343A36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515 791,6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14:paraId="050D7411" w14:textId="52A69E85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- 233 901,0 тыс. рублей;</w:t>
            </w:r>
          </w:p>
          <w:p w14:paraId="702A671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- 233 901,0 тыс. рублей;</w:t>
            </w:r>
          </w:p>
          <w:p w14:paraId="25C2096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- 233 901,0 тыс. рублей;</w:t>
            </w:r>
          </w:p>
          <w:p w14:paraId="1FEF1CF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- 233 901,0 тыс. рублей;</w:t>
            </w:r>
          </w:p>
          <w:p w14:paraId="33370F3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- 233 901,0 тыс. рублей;</w:t>
            </w:r>
          </w:p>
          <w:p w14:paraId="26942A38" w14:textId="660F6332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- 233 901,0 тыс. рублей,</w:t>
            </w:r>
          </w:p>
        </w:tc>
      </w:tr>
      <w:tr w:rsidR="008137AA" w:rsidRPr="00146B7A" w14:paraId="3F8A39C1" w14:textId="77777777" w:rsidTr="008137AA">
        <w:tc>
          <w:tcPr>
            <w:tcW w:w="2405" w:type="dxa"/>
          </w:tcPr>
          <w:p w14:paraId="1953FF68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467A0A1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14:paraId="52E17E2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- 600,0 тыс. рублей;</w:t>
            </w:r>
          </w:p>
          <w:p w14:paraId="2FB2672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6A2D199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- 2 052,7 тыс. рублей;</w:t>
            </w:r>
          </w:p>
          <w:p w14:paraId="5F3B937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- 3 831,0 тыс. рублей;</w:t>
            </w:r>
          </w:p>
          <w:p w14:paraId="0B942AE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- 4 052,6 тыс. рублей;</w:t>
            </w:r>
          </w:p>
          <w:p w14:paraId="4E3D782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2737C43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216F4D7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14:paraId="45FBC61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66EC385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0F3AAB2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58C5354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20991E5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2D2E932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6ED00FF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3F00630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395E3FF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14:paraId="6FC9259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- 1 991 100,0 тыс. рублей;</w:t>
            </w:r>
          </w:p>
          <w:p w14:paraId="12B3446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- 540 700,0 тыс. рублей;</w:t>
            </w:r>
          </w:p>
          <w:p w14:paraId="02531E4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- 142 100,0 тыс. рублей;</w:t>
            </w:r>
          </w:p>
          <w:p w14:paraId="49BD1F8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- 80 902,4 тыс. рублей;</w:t>
            </w:r>
          </w:p>
          <w:p w14:paraId="776F251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- 65 000,0 тыс. рублей;</w:t>
            </w:r>
          </w:p>
          <w:p w14:paraId="7DEE797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40B66DD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319FF5E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14:paraId="60AA100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7736170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711EB87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4296B0C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2A08812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234FC49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463554E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07080F4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рублей.</w:t>
            </w:r>
          </w:p>
          <w:p w14:paraId="0B4B622B" w14:textId="1A73C56E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6601AFF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1. Государственный заказчик-координатор - министерство экономического развития Новосибирской области.</w:t>
            </w:r>
          </w:p>
          <w:p w14:paraId="69C84DE0" w14:textId="123FB85D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финансирования, всего – </w:t>
            </w:r>
            <w:r w:rsidR="00F743F9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320073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> 917 687,7</w:t>
            </w:r>
            <w:r w:rsidR="006B77FA" w:rsidRPr="00146B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146B7A">
              <w:rPr>
                <w:sz w:val="28"/>
                <w:szCs w:val="28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 и источникам финансирования:</w:t>
            </w:r>
          </w:p>
          <w:p w14:paraId="44607E9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- 2 328 053,7 тыс. рублей;</w:t>
            </w:r>
          </w:p>
          <w:p w14:paraId="44E5362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- 840 154,3 тыс. рублей;</w:t>
            </w:r>
          </w:p>
          <w:p w14:paraId="285A709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- 386 901,0 тыс. рублей;</w:t>
            </w:r>
          </w:p>
          <w:p w14:paraId="309D700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- 456 262,4 тыс. рублей;</w:t>
            </w:r>
          </w:p>
          <w:p w14:paraId="22E0627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- 595 870,6 тыс. рублей;</w:t>
            </w:r>
          </w:p>
          <w:p w14:paraId="152F1EF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- 220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BC4B7FC" w14:textId="7D56D865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– 4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88 897,9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323D9" w14:textId="4EF5F084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1 082 626,0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3132BDA" w14:textId="700FB921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515 565,4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18612E0" w14:textId="36FB15DF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599 104,3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рублей;</w:t>
            </w:r>
          </w:p>
          <w:p w14:paraId="06DEF0C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- 233 901,0 тыс. рублей;</w:t>
            </w:r>
          </w:p>
          <w:p w14:paraId="31C73F7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- 233 901,0 тыс. рублей;</w:t>
            </w:r>
          </w:p>
          <w:p w14:paraId="43DA447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- 233 901,0 тыс. рублей;</w:t>
            </w:r>
          </w:p>
          <w:p w14:paraId="2780943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- 233 901,0 тыс. рублей;</w:t>
            </w:r>
          </w:p>
          <w:p w14:paraId="0AC2004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- 233 901,0 тыс. рублей;</w:t>
            </w:r>
          </w:p>
          <w:p w14:paraId="6A50F9C0" w14:textId="564D10D4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- 233 901,0 тыс. рублей,</w:t>
            </w:r>
          </w:p>
        </w:tc>
      </w:tr>
      <w:tr w:rsidR="008137AA" w:rsidRPr="00146B7A" w14:paraId="65A92596" w14:textId="77777777" w:rsidTr="008137AA">
        <w:tc>
          <w:tcPr>
            <w:tcW w:w="2405" w:type="dxa"/>
          </w:tcPr>
          <w:p w14:paraId="34D67662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22885C3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445FF1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6C5925F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- 96 902,5 тыс. рублей;</w:t>
            </w:r>
          </w:p>
          <w:p w14:paraId="33138A6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0FB107C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14:paraId="1583406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- 0,0 тыс. рублей;</w:t>
            </w:r>
          </w:p>
          <w:p w14:paraId="674A2EE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14:paraId="23F5D69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2937338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74285A0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- 61 737,1 тыс. рублей;</w:t>
            </w:r>
          </w:p>
          <w:p w14:paraId="4B124E4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- 80 013,8 тыс. рублей;</w:t>
            </w:r>
          </w:p>
          <w:p w14:paraId="1851D954" w14:textId="2FB43E9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7FA" w:rsidRPr="00146B7A">
              <w:rPr>
                <w:rFonts w:ascii="Times New Roman" w:hAnsi="Times New Roman" w:cs="Times New Roman"/>
                <w:sz w:val="28"/>
                <w:szCs w:val="28"/>
              </w:rPr>
              <w:t>83 312,7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14:paraId="6528D56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6A902C8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380A36C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7AE3448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7BC9EF7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0CF5DB5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5EB8DF0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7551E63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- 242 351,2 тыс. рублей;</w:t>
            </w:r>
          </w:p>
          <w:p w14:paraId="61F8B1E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- 301 454,3 тыс. рублей;</w:t>
            </w:r>
          </w:p>
          <w:p w14:paraId="1CCEBFE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- 274 801,0 тыс. рублей;</w:t>
            </w:r>
          </w:p>
          <w:p w14:paraId="42A566A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- 425 360,0 тыс. рублей;</w:t>
            </w:r>
          </w:p>
          <w:p w14:paraId="5E5FC4B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- 595 870,6 тыс. рублей;</w:t>
            </w:r>
          </w:p>
          <w:p w14:paraId="1B09CB1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- 220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846,1</w:t>
            </w:r>
            <w:r w:rsidRPr="00146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1BFFBF4" w14:textId="6B7A53E8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– 4</w:t>
            </w:r>
            <w:r w:rsidR="00320073" w:rsidRPr="00146B7A">
              <w:rPr>
                <w:rFonts w:ascii="Times New Roman" w:hAnsi="Times New Roman" w:cs="Times New Roman"/>
                <w:sz w:val="28"/>
                <w:szCs w:val="28"/>
              </w:rPr>
              <w:t>88 897,9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31A2FF" w14:textId="56402B99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1 020 888,9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446E4EF" w14:textId="2758202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435 551,6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EC9658F" w14:textId="794C4C80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F743F9" w:rsidRPr="00146B7A">
              <w:rPr>
                <w:rFonts w:ascii="Times New Roman" w:hAnsi="Times New Roman" w:cs="Times New Roman"/>
                <w:sz w:val="28"/>
                <w:szCs w:val="28"/>
              </w:rPr>
              <w:t>515 791,6</w:t>
            </w:r>
            <w:r w:rsidR="00F64B45"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14:paraId="02D3716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- 233 901,0 тыс. рублей;</w:t>
            </w:r>
          </w:p>
          <w:p w14:paraId="04B2020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- 233 901,0 тыс. рублей;</w:t>
            </w:r>
          </w:p>
          <w:p w14:paraId="3C05050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- 233 901,0 тыс. рублей;</w:t>
            </w:r>
          </w:p>
          <w:p w14:paraId="279E2A9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- 233 901,0 тыс. рублей;</w:t>
            </w:r>
          </w:p>
          <w:p w14:paraId="79D4734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- 233 901,0 тыс. рублей;</w:t>
            </w:r>
          </w:p>
          <w:p w14:paraId="0C710105" w14:textId="50275C99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- 233 901,0 тыс. рублей,</w:t>
            </w:r>
          </w:p>
          <w:p w14:paraId="6640E73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14:paraId="62F342D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14:paraId="2958456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3A6BD16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14:paraId="554CDA0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14:paraId="0054D2D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14:paraId="5129B14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4783314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0F0697B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14:paraId="0AF7D57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60C4618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68DFA16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664019A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4424F3B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58A6510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год - 0,0 тыс. рублей;</w:t>
            </w:r>
          </w:p>
          <w:p w14:paraId="7F7E5C9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2DB2124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2EA4709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14:paraId="75809E3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- 1 988 800,0 тыс. рублей;</w:t>
            </w:r>
          </w:p>
          <w:p w14:paraId="624338E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- 538 700,0 тыс. рублей;</w:t>
            </w:r>
          </w:p>
          <w:p w14:paraId="47EB500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- 112 100,0 тыс. рублей;</w:t>
            </w:r>
          </w:p>
          <w:p w14:paraId="296A39B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- 30 902,4 тыс. рублей;</w:t>
            </w:r>
          </w:p>
          <w:p w14:paraId="6B360B0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14:paraId="1351358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2020 год - 0,0 тыс. рублей;</w:t>
            </w:r>
          </w:p>
          <w:p w14:paraId="2D7F41C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рублей;</w:t>
            </w:r>
          </w:p>
          <w:p w14:paraId="060C337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рублей;</w:t>
            </w:r>
          </w:p>
          <w:p w14:paraId="1D1DFAA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222482A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6DB5E35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75DE644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6FBAE21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6F7FAF5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1077997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57474ED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рублей.</w:t>
            </w:r>
          </w:p>
        </w:tc>
      </w:tr>
      <w:tr w:rsidR="008137AA" w:rsidRPr="00146B7A" w14:paraId="092D9D13" w14:textId="77777777" w:rsidTr="008137AA">
        <w:tc>
          <w:tcPr>
            <w:tcW w:w="2405" w:type="dxa"/>
          </w:tcPr>
          <w:p w14:paraId="2513D944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0582BD2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2. Государственный заказчик - министерство образования Новосибирской области.</w:t>
            </w:r>
          </w:p>
          <w:p w14:paraId="039F448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финансирование государственному заказчику – министерство образования Новосибирской области не предусмотрено. </w:t>
            </w:r>
          </w:p>
          <w:p w14:paraId="1014D43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финансирования, всего – 603 445,9 тыс. рублей, в том числе по годам и источникам финансирования:</w:t>
            </w:r>
          </w:p>
          <w:p w14:paraId="0A1D644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- 178 213,2 тыс. рублей;</w:t>
            </w:r>
          </w:p>
          <w:p w14:paraId="249B95D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- 73 917,3 тыс. рублей;</w:t>
            </w:r>
          </w:p>
          <w:p w14:paraId="7FCF06A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- 170 019,7 тыс. рублей;</w:t>
            </w:r>
          </w:p>
          <w:p w14:paraId="443E45E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- 179 362,0 тыс. рублей;</w:t>
            </w:r>
          </w:p>
          <w:p w14:paraId="240D5D4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- 1 933,7 тыс. рублей.</w:t>
            </w:r>
          </w:p>
          <w:p w14:paraId="5B6E391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2E91F67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30A7E58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- 6 930,0 тыс. рублей;</w:t>
            </w:r>
          </w:p>
          <w:p w14:paraId="341E3B4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06D4B93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14:paraId="29D2ED3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14:paraId="1BE4311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рублей;</w:t>
            </w:r>
          </w:p>
          <w:p w14:paraId="319D8DD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0456B52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- 168 383,2 тыс. рублей;</w:t>
            </w:r>
          </w:p>
          <w:p w14:paraId="0D70DA1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- 71 917,3 тыс. рублей;</w:t>
            </w:r>
          </w:p>
          <w:p w14:paraId="3D6C337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- 140 019,7 тыс. рублей;</w:t>
            </w:r>
          </w:p>
          <w:p w14:paraId="7AFE7CF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- 129 362,0 тыс. рублей;</w:t>
            </w:r>
          </w:p>
          <w:p w14:paraId="100E21A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- 1 933,7 тыс. рублей,</w:t>
            </w:r>
          </w:p>
        </w:tc>
      </w:tr>
      <w:tr w:rsidR="008137AA" w:rsidRPr="00146B7A" w14:paraId="1CC855BF" w14:textId="77777777" w:rsidTr="008137AA">
        <w:tc>
          <w:tcPr>
            <w:tcW w:w="2405" w:type="dxa"/>
          </w:tcPr>
          <w:p w14:paraId="35EF851F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40D2B7F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14:paraId="6EE8B0C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- 600,0 тыс. рублей;</w:t>
            </w:r>
          </w:p>
          <w:p w14:paraId="6FD1F27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6450BAE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рублей;</w:t>
            </w:r>
          </w:p>
          <w:p w14:paraId="081EA50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- 0,0 тыс. рублей;</w:t>
            </w:r>
          </w:p>
          <w:p w14:paraId="1AAED6F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рублей,</w:t>
            </w:r>
          </w:p>
          <w:p w14:paraId="10A8EBE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14:paraId="3B6DA42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- 2 300,0 тыс. рублей;</w:t>
            </w:r>
          </w:p>
          <w:p w14:paraId="783F335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- 2 000,0 тыс. рублей;</w:t>
            </w:r>
          </w:p>
          <w:p w14:paraId="2BA1CC9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- 30 000,0 тыс. рублей;</w:t>
            </w:r>
          </w:p>
          <w:p w14:paraId="7932FFB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2018 год - 50 000,0 тыс. рублей;</w:t>
            </w:r>
          </w:p>
          <w:p w14:paraId="348A070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рублей.</w:t>
            </w:r>
          </w:p>
          <w:p w14:paraId="2E3C335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A795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3. Государственный заказчик - министерство науки и инновационной политики Новосибирской области.</w:t>
            </w:r>
          </w:p>
          <w:p w14:paraId="195E6F5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С 2020 года финансирование государственному заказчику - министерство науки и инновационной политики Новосибирской области не предусмотрено.</w:t>
            </w:r>
          </w:p>
          <w:p w14:paraId="56E29A9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финансирования, всего - 257 402,7 тыс. рублей, в том числе по годам и источникам финансирования:</w:t>
            </w:r>
          </w:p>
          <w:p w14:paraId="4E52B82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- 257 402,7 тыс. рублей,</w:t>
            </w:r>
          </w:p>
          <w:p w14:paraId="34A63AE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82F6C1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7E53827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рублей,</w:t>
            </w:r>
          </w:p>
          <w:p w14:paraId="4929F11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6913198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- 192 402,7 тыс. рублей,</w:t>
            </w:r>
          </w:p>
        </w:tc>
      </w:tr>
      <w:tr w:rsidR="008137AA" w:rsidRPr="00146B7A" w14:paraId="67A005A8" w14:textId="77777777" w:rsidTr="008137AA">
        <w:tc>
          <w:tcPr>
            <w:tcW w:w="2405" w:type="dxa"/>
          </w:tcPr>
          <w:p w14:paraId="4C8E4F36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0A81A7C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14:paraId="2B0D687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- 0,0 тыс. рублей,</w:t>
            </w:r>
          </w:p>
          <w:p w14:paraId="6CBDA2CE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источников:</w:t>
            </w:r>
          </w:p>
          <w:p w14:paraId="421BA97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2019 год - 65 000,0 тыс. рублей.</w:t>
            </w:r>
          </w:p>
          <w:p w14:paraId="3A40A14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80E5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4. Государственный заказчик - департамент имущества и земельных отношений Новосибирской области. </w:t>
            </w:r>
          </w:p>
          <w:p w14:paraId="04CAE88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 xml:space="preserve">С 2018 года финансирование государственному заказчику - департамент имущества и земельных отношений Новосибирской области не предусмотрено. </w:t>
            </w:r>
          </w:p>
          <w:p w14:paraId="7746B94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финансирования, всего – 770 623,3 тыс. рублей, в том числе по годам и источникам финансирования:</w:t>
            </w:r>
          </w:p>
          <w:p w14:paraId="6F40161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- 511 573,3 тыс. рублей;</w:t>
            </w:r>
          </w:p>
          <w:p w14:paraId="089C5D1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- 159 050,0 тыс. рублей;</w:t>
            </w:r>
          </w:p>
          <w:p w14:paraId="71AB915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- 100 000,0 тыс. рублей,</w:t>
            </w:r>
          </w:p>
          <w:p w14:paraId="47CD1BB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14:paraId="22AD107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645CE4D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2015 год - 0,0 тыс. рублей;</w:t>
            </w:r>
          </w:p>
          <w:p w14:paraId="5AC4F15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2016 год - 0,0 тыс. рублей;</w:t>
            </w:r>
          </w:p>
          <w:p w14:paraId="506C590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2017 год - 0,0 тыс. рублей,</w:t>
            </w:r>
          </w:p>
        </w:tc>
      </w:tr>
      <w:tr w:rsidR="008137AA" w:rsidRPr="00146B7A" w14:paraId="3BE67A04" w14:textId="77777777" w:rsidTr="008137AA">
        <w:tc>
          <w:tcPr>
            <w:tcW w:w="2405" w:type="dxa"/>
          </w:tcPr>
          <w:p w14:paraId="0105ED01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5B61F33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57BC532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- 511 573,3 тыс. рублей;</w:t>
            </w:r>
          </w:p>
          <w:p w14:paraId="6ECE0F9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- 159 050,0 тыс. рублей;</w:t>
            </w:r>
          </w:p>
          <w:p w14:paraId="72394F0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- 100 000,0 тыс. рублей,</w:t>
            </w:r>
          </w:p>
          <w:p w14:paraId="6D22A76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местных бюджетов:</w:t>
            </w:r>
          </w:p>
          <w:p w14:paraId="657D9B1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1EB4D9C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1B13F8F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- 0,0 тыс. рублей,</w:t>
            </w:r>
          </w:p>
          <w:p w14:paraId="4AA871B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внебюджетных источников:</w:t>
            </w:r>
          </w:p>
          <w:p w14:paraId="3B20457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6016A07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5F1760E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- 0,0 тыс. рублей.</w:t>
            </w:r>
          </w:p>
          <w:p w14:paraId="1EEC7B8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4C5B3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Государственный заказчик - министерство жилищно-коммунального хозяйства и энергетики Новосибирской области.</w:t>
            </w:r>
          </w:p>
          <w:p w14:paraId="6D28BE9B" w14:textId="2233EC0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финансирования, всего – </w:t>
            </w:r>
            <w:r w:rsidR="00320073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1 401 911,5</w:t>
            </w:r>
            <w:r w:rsidR="00E83D5A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рублей, в том числе по годам и источникам финансирования:</w:t>
            </w:r>
          </w:p>
          <w:p w14:paraId="4F25385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61EF618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377C946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- 104 052,7 тыс. рублей;</w:t>
            </w:r>
          </w:p>
          <w:p w14:paraId="415583D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- 172 112,4 тыс. рублей;</w:t>
            </w:r>
          </w:p>
          <w:p w14:paraId="08AF9BD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- 81 052,6 тыс. рублей;</w:t>
            </w:r>
          </w:p>
          <w:p w14:paraId="6FF265A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- 0,0 тыс. рублей;</w:t>
            </w:r>
          </w:p>
          <w:p w14:paraId="36E2D83E" w14:textId="5D846F0B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2021 год – </w:t>
            </w:r>
            <w:r w:rsidR="00E83D5A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9 530,4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6BFC933" w14:textId="2EA37258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="000D2C4D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808 763,4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3B225CFC" w14:textId="7C3313F3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="000D2C4D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226 400,0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</w:t>
            </w:r>
          </w:p>
          <w:p w14:paraId="7D73E0CB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6183C9A0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17DADEF6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42A8430E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4C21590F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366280A6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53FA1438" w14:textId="6E0BA57A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</w:tc>
      </w:tr>
      <w:tr w:rsidR="008137AA" w:rsidRPr="00146B7A" w14:paraId="3CE373DC" w14:textId="77777777" w:rsidTr="008137AA">
        <w:tc>
          <w:tcPr>
            <w:tcW w:w="2405" w:type="dxa"/>
          </w:tcPr>
          <w:p w14:paraId="13E3C4D8" w14:textId="77777777" w:rsidR="008137AA" w:rsidRPr="00146B7A" w:rsidRDefault="008137AA" w:rsidP="008137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14:paraId="240360B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14:paraId="30A1586B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федерального бюджета:</w:t>
            </w:r>
          </w:p>
          <w:p w14:paraId="38C9CCD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30C481B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2016 год - 0,0 тыс. рублей;</w:t>
            </w:r>
          </w:p>
          <w:p w14:paraId="7DB11DF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- 63 000,0 тыс. рублей;</w:t>
            </w:r>
          </w:p>
          <w:p w14:paraId="0ED8BBA5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- 95 500,0 тыс. рублей;</w:t>
            </w:r>
          </w:p>
          <w:p w14:paraId="2BA37419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- 0,0 тыс. рублей;</w:t>
            </w:r>
          </w:p>
          <w:p w14:paraId="38A99DAD" w14:textId="0AC0BF3E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- 0,0 тыс. рублей;</w:t>
            </w:r>
          </w:p>
          <w:p w14:paraId="198EA0C6" w14:textId="12C2F12C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0,0 тыс. рублей;</w:t>
            </w:r>
          </w:p>
          <w:p w14:paraId="0FBA998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0,0 тыс. рублей;</w:t>
            </w:r>
          </w:p>
          <w:p w14:paraId="1F75754F" w14:textId="47154C8C" w:rsidR="008137AA" w:rsidRPr="00146B7A" w:rsidRDefault="00F743F9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0,0 тыс. рублей;</w:t>
            </w:r>
          </w:p>
          <w:p w14:paraId="29682E8D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1CCEAD18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3FD32B57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2332763C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61EE962A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1903B635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17266709" w14:textId="6363A309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12F5A1C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744BA7A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156BAE8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5F122FA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- 39 000,0 тыс. рублей;</w:t>
            </w:r>
          </w:p>
          <w:p w14:paraId="57BAFAA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- 72 781,4 тыс. рублей;</w:t>
            </w:r>
          </w:p>
          <w:p w14:paraId="3B2DA79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- 77 000,0 тыс. рублей;</w:t>
            </w:r>
          </w:p>
          <w:p w14:paraId="6184038E" w14:textId="0314AEDA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- 0,0 тыс. рублей;</w:t>
            </w:r>
          </w:p>
          <w:p w14:paraId="27A443DC" w14:textId="09CF0824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2021 год – </w:t>
            </w:r>
            <w:r w:rsidR="00E83D5A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9 530,4 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14:paraId="11EB47C8" w14:textId="441862EE" w:rsidR="00DB5FAC" w:rsidRPr="00146B7A" w:rsidRDefault="00DB5FAC" w:rsidP="00DB5F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="000D2C4D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808 763,4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0895067" w14:textId="181DDAAA" w:rsidR="008137AA" w:rsidRPr="00146B7A" w:rsidRDefault="00DB5FAC" w:rsidP="00DB5F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="000D2C4D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226 400,0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3F9"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14:paraId="6FD9B921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0EA01F07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2FD302B8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4D1C2901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4C5DF53D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4B95F1E3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526D6B4E" w14:textId="77777777" w:rsidR="00F743F9" w:rsidRPr="00146B7A" w:rsidRDefault="00F743F9" w:rsidP="00F743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4EDE55E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местных бюджетов:</w:t>
            </w:r>
          </w:p>
          <w:p w14:paraId="4291B07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6A2BBE9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2B3C70C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- 2 052,7 тыс. рублей;</w:t>
            </w:r>
          </w:p>
          <w:p w14:paraId="48BEDFFA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- 3 831,0 тыс. рублей;</w:t>
            </w:r>
          </w:p>
          <w:p w14:paraId="5DA34C51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- 4 052,6 тыс. рублей;</w:t>
            </w:r>
          </w:p>
          <w:p w14:paraId="5CB398BD" w14:textId="5EC45ACB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- 0,0 тыс. рублей;</w:t>
            </w:r>
          </w:p>
          <w:p w14:paraId="43C36073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0,0 тыс. рублей;</w:t>
            </w:r>
          </w:p>
          <w:p w14:paraId="3957EDA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0,0 тыс. рублей;</w:t>
            </w:r>
          </w:p>
          <w:p w14:paraId="7D45CDC7" w14:textId="1ECB6BA5" w:rsidR="008137AA" w:rsidRPr="00146B7A" w:rsidRDefault="00314A38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0,0 тыс. рублей;</w:t>
            </w:r>
          </w:p>
          <w:p w14:paraId="65574C00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610B7AC8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1072423F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- 0,0 тыс. рублей;</w:t>
            </w:r>
          </w:p>
          <w:p w14:paraId="0A641A78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3D582E2F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7AF08A93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790130DF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60CE3207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внебюджетных источников:</w:t>
            </w:r>
          </w:p>
          <w:p w14:paraId="616228A8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 - 0,0 тыс. рублей;</w:t>
            </w:r>
          </w:p>
          <w:p w14:paraId="0DBEA760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 - 0,0 тыс. рублей;</w:t>
            </w:r>
          </w:p>
          <w:p w14:paraId="6627C864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 - 0,0 тыс. рублей;</w:t>
            </w:r>
          </w:p>
          <w:p w14:paraId="1F3F9F36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 - 0,0 тыс. рублей;</w:t>
            </w:r>
          </w:p>
          <w:p w14:paraId="66CBB042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- 0,0 тыс. рублей;</w:t>
            </w:r>
          </w:p>
          <w:p w14:paraId="4280AD5C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- 0,0 тыс. рублей;</w:t>
            </w:r>
          </w:p>
          <w:p w14:paraId="65A5D14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0,0 тыс. рублей;</w:t>
            </w:r>
          </w:p>
          <w:p w14:paraId="255B766D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0,0 тыс. рублей;</w:t>
            </w:r>
          </w:p>
          <w:p w14:paraId="6B855A04" w14:textId="24E99DB6" w:rsidR="008137AA" w:rsidRPr="00146B7A" w:rsidRDefault="00314A38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0,0 тыс. рублей;</w:t>
            </w:r>
          </w:p>
          <w:p w14:paraId="305B40E5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37D56869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1113481C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2BC203FC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4D1F9BA9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50A37650" w14:textId="77777777" w:rsidR="00314A38" w:rsidRPr="00146B7A" w:rsidRDefault="00314A38" w:rsidP="00314A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31540E95" w14:textId="564A8311" w:rsidR="00314A38" w:rsidRPr="00146B7A" w:rsidRDefault="00314A38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рублей.</w:t>
            </w:r>
          </w:p>
          <w:p w14:paraId="49CC9B9D" w14:textId="77777777" w:rsidR="00314A38" w:rsidRPr="00146B7A" w:rsidRDefault="00314A38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41F0E6" w14:textId="6F7C40E4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6. Государственный заказчик - министерство транспорта и дорожного хозяйства Новосибирской области.</w:t>
            </w:r>
          </w:p>
          <w:p w14:paraId="42197C6A" w14:textId="18C349EC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финансирования, всего – 50 000,0 тыс. рублей, в том числе по годам и источникам финансирования:</w:t>
            </w:r>
          </w:p>
          <w:p w14:paraId="6176C6BC" w14:textId="3C166BE4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– 50 000,0 тыс. рублей;</w:t>
            </w:r>
          </w:p>
          <w:p w14:paraId="14276059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45A7F98B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581D20B6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707CD07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7F554F38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06CD2556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071E0FD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15AA3401" w14:textId="2751618D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рублей.</w:t>
            </w:r>
          </w:p>
          <w:p w14:paraId="505F1865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B37B76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бюджета:</w:t>
            </w:r>
          </w:p>
          <w:p w14:paraId="75A4B0FA" w14:textId="1BBA16E6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4A266A78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3ECF5CFA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342EC56D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0158C1F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4514D7C6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4BA69AA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год - 0,0 тыс. рублей;</w:t>
            </w:r>
          </w:p>
          <w:p w14:paraId="5186CD4E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041FE55C" w14:textId="3075A17E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рублей,</w:t>
            </w:r>
          </w:p>
          <w:p w14:paraId="2EBB389D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областного бюджета Новосибирской области:</w:t>
            </w:r>
          </w:p>
          <w:p w14:paraId="55D4F5EE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– 50 000,0 тыс. рублей;</w:t>
            </w:r>
          </w:p>
          <w:p w14:paraId="65EBA01F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1B6ABE59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6915243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6B1A26B1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654B4BA9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14A279E0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382A33EF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0612696C" w14:textId="46171C15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FC17315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местных бюджетов:</w:t>
            </w:r>
          </w:p>
          <w:p w14:paraId="36AE583E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597C176A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089B35FF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45732E1C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6EBCC408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5AB95B45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13EF435B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5CF7B301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3184B4A9" w14:textId="259B0901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786CA2D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средств внебюджетных источников:</w:t>
            </w:r>
          </w:p>
          <w:p w14:paraId="1E25847D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20588162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2023 год - 0,0 тыс. рублей;</w:t>
            </w:r>
          </w:p>
          <w:p w14:paraId="7E685B7F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2024 год - 0,0 тыс. рублей;</w:t>
            </w:r>
          </w:p>
          <w:p w14:paraId="048B219C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2025 год - 0,0 тыс. рублей;</w:t>
            </w:r>
          </w:p>
          <w:p w14:paraId="6895048F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2026 год - 0,0 тыс. рублей;</w:t>
            </w:r>
          </w:p>
          <w:p w14:paraId="37DCC634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2027 год - 0,0 тыс. рублей;</w:t>
            </w:r>
          </w:p>
          <w:p w14:paraId="2BAC9414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2028 год - 0,0 тыс. рублей;</w:t>
            </w:r>
          </w:p>
          <w:p w14:paraId="16B99F48" w14:textId="77777777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2029 год - 0,0 тыс. рублей;</w:t>
            </w:r>
          </w:p>
          <w:p w14:paraId="2F35C56B" w14:textId="6A2042BA" w:rsidR="000677D0" w:rsidRPr="00146B7A" w:rsidRDefault="000677D0" w:rsidP="000677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6B7A">
              <w:rPr>
                <w:rFonts w:ascii="Times New Roman" w:hAnsi="Times New Roman" w:cs="Times New Roman"/>
                <w:sz w:val="28"/>
                <w:szCs w:val="28"/>
              </w:rPr>
              <w:t>2030 год - 0,0 тыс. рублей</w:t>
            </w:r>
            <w:r w:rsidRPr="00146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137AA" w:rsidRPr="00146B7A" w14:paraId="308E02D5" w14:textId="77777777" w:rsidTr="008137AA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2484AAF" w14:textId="210C5AA4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Объемы налоговых расходов в рамках государственной программы</w:t>
            </w:r>
          </w:p>
        </w:tc>
        <w:tc>
          <w:tcPr>
            <w:tcW w:w="7580" w:type="dxa"/>
            <w:tcBorders>
              <w:top w:val="single" w:sz="4" w:space="0" w:color="auto"/>
              <w:bottom w:val="single" w:sz="4" w:space="0" w:color="auto"/>
            </w:tcBorders>
          </w:tcPr>
          <w:p w14:paraId="4906E83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Общий объем налоговых расходов в рамках государственной программы составляет 55 000 000 тыс. рублей, в том числе:</w:t>
            </w:r>
          </w:p>
          <w:p w14:paraId="29066C14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2020 год - 5 000 000,0 тыс. рублей;</w:t>
            </w:r>
          </w:p>
          <w:p w14:paraId="766D11A8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2021 год - 5 000 000,0 тыс. рублей;</w:t>
            </w:r>
          </w:p>
          <w:p w14:paraId="514B446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2022 год - 5 000 000,0 тыс. рублей;</w:t>
            </w:r>
          </w:p>
          <w:p w14:paraId="4F8D071A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2023 год - 5 000 000,0 тыс. рублей;</w:t>
            </w:r>
          </w:p>
          <w:p w14:paraId="705653CC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2024 год - 5 000 000,0 тыс. рублей;</w:t>
            </w:r>
          </w:p>
          <w:p w14:paraId="3AD9B3C5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2025 год - 5 000 000,0 тыс. рублей;</w:t>
            </w:r>
          </w:p>
          <w:p w14:paraId="4CD24D6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2026 год - 5 000 000,0 тыс. рублей;</w:t>
            </w:r>
          </w:p>
          <w:p w14:paraId="3AEF60A6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2027 год - 5 000 000,0 тыс. рублей;</w:t>
            </w:r>
          </w:p>
          <w:p w14:paraId="0C5B950D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2028 год - 5 000 000,0 тыс. рублей;</w:t>
            </w:r>
          </w:p>
          <w:p w14:paraId="3071D7E9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2029 год - 5 000 000,0 тыс. рублей;</w:t>
            </w:r>
          </w:p>
          <w:p w14:paraId="7A65DAF6" w14:textId="184DCFE6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2030 год - 5 000 000,0 тыс. рублей</w:t>
            </w:r>
          </w:p>
        </w:tc>
      </w:tr>
      <w:tr w:rsidR="008137AA" w:rsidRPr="00146B7A" w14:paraId="5A940925" w14:textId="77777777" w:rsidTr="008137AA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23C6667" w14:textId="50CD0C3D" w:rsidR="008137AA" w:rsidRPr="00146B7A" w:rsidRDefault="008137AA" w:rsidP="008137AA">
            <w:pPr>
              <w:adjustRightInd w:val="0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Основные целевые индикаторы государственной программы</w:t>
            </w:r>
          </w:p>
        </w:tc>
        <w:tc>
          <w:tcPr>
            <w:tcW w:w="7580" w:type="dxa"/>
            <w:tcBorders>
              <w:top w:val="single" w:sz="4" w:space="0" w:color="auto"/>
              <w:bottom w:val="single" w:sz="4" w:space="0" w:color="auto"/>
            </w:tcBorders>
          </w:tcPr>
          <w:p w14:paraId="3DE33451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Основные целевые индикаторы государственной программы:</w:t>
            </w:r>
          </w:p>
          <w:p w14:paraId="505AEDDB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объем инвестиций в основной капитал по Новосибирской области;</w:t>
            </w:r>
          </w:p>
          <w:p w14:paraId="4B63C0A7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объем инвестиций в основной капитал по Новосибирской области (за исключением бюджетных средств);</w:t>
            </w:r>
          </w:p>
          <w:p w14:paraId="4CE29531" w14:textId="3EEAC32C" w:rsidR="008137AA" w:rsidRPr="00146B7A" w:rsidRDefault="008137AA" w:rsidP="008137AA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абзац утратил силу с 1</w:t>
            </w:r>
            <w:r w:rsidRPr="00146B7A">
              <w:rPr>
                <w:color w:val="000000"/>
                <w:sz w:val="28"/>
                <w:szCs w:val="28"/>
              </w:rPr>
              <w:t xml:space="preserve"> января 2020 года. - Постановление Правительства Новос</w:t>
            </w:r>
            <w:r w:rsidR="00FA716B" w:rsidRPr="00146B7A">
              <w:rPr>
                <w:color w:val="000000"/>
                <w:sz w:val="28"/>
                <w:szCs w:val="28"/>
              </w:rPr>
              <w:t>ибирской области от 08.10.2019 №</w:t>
            </w:r>
            <w:r w:rsidRPr="00146B7A">
              <w:rPr>
                <w:color w:val="000000"/>
                <w:sz w:val="28"/>
                <w:szCs w:val="28"/>
              </w:rPr>
              <w:t xml:space="preserve"> 391-п.</w:t>
            </w:r>
          </w:p>
          <w:p w14:paraId="22315B9B" w14:textId="19F92783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color w:val="000000"/>
                <w:sz w:val="28"/>
                <w:szCs w:val="28"/>
              </w:rPr>
              <w:t xml:space="preserve">Подробный перечень целевых индикаторов с указанием плановых значений в разбивке </w:t>
            </w:r>
            <w:r w:rsidR="00FA716B" w:rsidRPr="00146B7A">
              <w:rPr>
                <w:color w:val="000000"/>
                <w:sz w:val="28"/>
                <w:szCs w:val="28"/>
              </w:rPr>
              <w:t>по годам приведен в приложении №</w:t>
            </w:r>
            <w:r w:rsidRPr="00146B7A">
              <w:rPr>
                <w:color w:val="000000"/>
                <w:sz w:val="28"/>
                <w:szCs w:val="28"/>
              </w:rPr>
              <w:t xml:space="preserve"> 1 </w:t>
            </w:r>
            <w:r w:rsidRPr="00146B7A">
              <w:rPr>
                <w:sz w:val="28"/>
                <w:szCs w:val="28"/>
              </w:rPr>
              <w:t>к государственной программе</w:t>
            </w:r>
          </w:p>
        </w:tc>
      </w:tr>
      <w:tr w:rsidR="008137AA" w:rsidRPr="00146B7A" w14:paraId="7B1D86B2" w14:textId="77777777" w:rsidTr="008137AA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80F07AD" w14:textId="0942C7EB" w:rsidR="008137AA" w:rsidRPr="00146B7A" w:rsidRDefault="008137AA" w:rsidP="008137AA">
            <w:pPr>
              <w:adjustRightInd w:val="0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580" w:type="dxa"/>
            <w:tcBorders>
              <w:top w:val="single" w:sz="4" w:space="0" w:color="auto"/>
              <w:bottom w:val="single" w:sz="4" w:space="0" w:color="auto"/>
            </w:tcBorders>
          </w:tcPr>
          <w:p w14:paraId="57D34102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Результатом от реализации государственной программы в планируемом периоде станет:</w:t>
            </w:r>
          </w:p>
          <w:p w14:paraId="445441F7" w14:textId="37A0BA2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увеличение годового объема инвестиций в основной капитал по Новосибирской области с 193,2 млрд. рублей в 2014 году до </w:t>
            </w:r>
            <w:r w:rsidR="00702F05" w:rsidRPr="00146B7A">
              <w:rPr>
                <w:sz w:val="28"/>
                <w:szCs w:val="28"/>
              </w:rPr>
              <w:t>679,0</w:t>
            </w:r>
            <w:r w:rsidRPr="00146B7A">
              <w:rPr>
                <w:sz w:val="28"/>
                <w:szCs w:val="28"/>
              </w:rPr>
              <w:t xml:space="preserve"> млрд. рублей в 2030 году;</w:t>
            </w:r>
          </w:p>
          <w:p w14:paraId="6F7370D4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вхождение Новосибирской области в 10 регионов - лидеров Национального рейтинга состояния инвестиционного климата в субъектах Российской Федерации к 2028 году (27 место по итогам 2016 года) и сохранение данной позиции до 2030 года;</w:t>
            </w:r>
          </w:p>
          <w:p w14:paraId="3ABC5586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создание более 7 тысяч новых рабочих мест за период реализации государственной программы по проектам, получающим государственную поддержку в рамках государственной программы в рамках работы по привлечению инвестиций на территорию Новосибирской области;</w:t>
            </w:r>
          </w:p>
          <w:p w14:paraId="6629CDB8" w14:textId="19A485EA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увеличение количества реализуемых на территории Новосибирской области проектов на принципах государственно-частного партнерства до </w:t>
            </w:r>
            <w:r w:rsidR="00DB5FAC" w:rsidRPr="00146B7A">
              <w:rPr>
                <w:sz w:val="28"/>
                <w:szCs w:val="28"/>
              </w:rPr>
              <w:t>59</w:t>
            </w:r>
            <w:r w:rsidRPr="00146B7A">
              <w:rPr>
                <w:sz w:val="28"/>
                <w:szCs w:val="28"/>
              </w:rPr>
              <w:t xml:space="preserve"> проектов к концу </w:t>
            </w:r>
            <w:r w:rsidR="00314A38" w:rsidRPr="00146B7A">
              <w:rPr>
                <w:sz w:val="28"/>
                <w:szCs w:val="28"/>
              </w:rPr>
              <w:t>2030</w:t>
            </w:r>
            <w:r w:rsidRPr="00146B7A">
              <w:rPr>
                <w:sz w:val="28"/>
                <w:szCs w:val="28"/>
              </w:rPr>
              <w:t xml:space="preserve"> года (57 проектов по итогам 2016 года);</w:t>
            </w:r>
          </w:p>
          <w:p w14:paraId="6CC5F617" w14:textId="3E1794E1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увеличение количества резидентов парковых проектов Новосибирской области (Новосибирский ПЛП, </w:t>
            </w:r>
            <w:proofErr w:type="spellStart"/>
            <w:r w:rsidRPr="00146B7A">
              <w:rPr>
                <w:sz w:val="28"/>
                <w:szCs w:val="28"/>
              </w:rPr>
              <w:t>Биотехнопарк</w:t>
            </w:r>
            <w:proofErr w:type="spellEnd"/>
            <w:r w:rsidRPr="00146B7A">
              <w:rPr>
                <w:sz w:val="28"/>
                <w:szCs w:val="28"/>
              </w:rPr>
              <w:t xml:space="preserve">) с 25 единиц в 2014 году до </w:t>
            </w:r>
            <w:r w:rsidR="00DB5FAC" w:rsidRPr="00146B7A">
              <w:rPr>
                <w:sz w:val="28"/>
                <w:szCs w:val="28"/>
              </w:rPr>
              <w:t>43</w:t>
            </w:r>
            <w:r w:rsidRPr="00146B7A">
              <w:rPr>
                <w:sz w:val="28"/>
                <w:szCs w:val="28"/>
              </w:rPr>
              <w:t xml:space="preserve"> единиц к концу </w:t>
            </w:r>
            <w:r w:rsidR="00314A38" w:rsidRPr="00146B7A">
              <w:rPr>
                <w:sz w:val="28"/>
                <w:szCs w:val="28"/>
              </w:rPr>
              <w:t>2030</w:t>
            </w:r>
            <w:r w:rsidRPr="00146B7A">
              <w:rPr>
                <w:sz w:val="28"/>
                <w:szCs w:val="28"/>
              </w:rPr>
              <w:t xml:space="preserve"> года;</w:t>
            </w:r>
          </w:p>
          <w:p w14:paraId="017EBFEE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увеличение количества институционально оформленных кластеров на территории Новосибирской области до 8 единиц к концу 2024 года (2 единицы по итогам 2016 года) и сохранение их количества до конца 2030 года на достигнутом уровне;</w:t>
            </w:r>
          </w:p>
          <w:p w14:paraId="7695AC67" w14:textId="77777777" w:rsidR="008137AA" w:rsidRPr="00146B7A" w:rsidRDefault="008137AA" w:rsidP="008137AA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обеспечение доли муниципальных образований, информация о туристическом потенциале которых освещена на специализированном информационном ресурсе о </w:t>
            </w:r>
            <w:r w:rsidRPr="00146B7A">
              <w:rPr>
                <w:sz w:val="28"/>
                <w:szCs w:val="28"/>
              </w:rPr>
              <w:lastRenderedPageBreak/>
              <w:t>туристических возможностях Новосибирской области, на уровне 100% уже к 2018 году;</w:t>
            </w:r>
          </w:p>
          <w:p w14:paraId="6703EC4B" w14:textId="77777777" w:rsidR="008137AA" w:rsidRPr="00146B7A" w:rsidRDefault="008137AA" w:rsidP="008137AA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 xml:space="preserve">увеличение ежегодной посещаемости Инвестиционного портала Новосибирской области до 22,0 тыс. человек к 2023 году (6,0 тыс. человек по итогам 2016 года) и сохранение количества посетителей портала до конца 2030 года на </w:t>
            </w:r>
            <w:r w:rsidRPr="00146B7A">
              <w:rPr>
                <w:color w:val="000000"/>
                <w:sz w:val="28"/>
                <w:szCs w:val="28"/>
              </w:rPr>
              <w:t>достигнутом уровне;</w:t>
            </w:r>
          </w:p>
          <w:p w14:paraId="63A63A75" w14:textId="60EF6CD5" w:rsidR="008137AA" w:rsidRPr="00146B7A" w:rsidRDefault="00FA716B" w:rsidP="009048D0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обеспечение доли предприятий, достигших ежегодный 5% прирост производительности труда на предприятиях-участниках, внедряющих мероприятия национального проекта «Производительность труда» под федеральным и региональным управлением в течение трех лет участия в проекте</w:t>
            </w:r>
          </w:p>
        </w:tc>
      </w:tr>
      <w:tr w:rsidR="008137AA" w:rsidRPr="00146B7A" w14:paraId="68285CF1" w14:textId="77777777" w:rsidTr="008137AA">
        <w:tc>
          <w:tcPr>
            <w:tcW w:w="2405" w:type="dxa"/>
            <w:tcBorders>
              <w:top w:val="single" w:sz="4" w:space="0" w:color="auto"/>
            </w:tcBorders>
          </w:tcPr>
          <w:p w14:paraId="4A2584D0" w14:textId="7563ACAD" w:rsidR="008137AA" w:rsidRPr="00146B7A" w:rsidRDefault="00BD4DE4" w:rsidP="00BD4DE4">
            <w:pPr>
              <w:adjustRightInd w:val="0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lastRenderedPageBreak/>
              <w:t>Электронный адрес размещения государственной программы в сети Интернет</w:t>
            </w:r>
          </w:p>
        </w:tc>
        <w:tc>
          <w:tcPr>
            <w:tcW w:w="7580" w:type="dxa"/>
            <w:tcBorders>
              <w:top w:val="single" w:sz="4" w:space="0" w:color="auto"/>
            </w:tcBorders>
          </w:tcPr>
          <w:p w14:paraId="20BA1176" w14:textId="77777777" w:rsidR="00BD4DE4" w:rsidRPr="00146B7A" w:rsidRDefault="00BD4DE4" w:rsidP="00BD4DE4">
            <w:pPr>
              <w:adjustRightInd w:val="0"/>
              <w:jc w:val="both"/>
              <w:rPr>
                <w:sz w:val="28"/>
                <w:szCs w:val="28"/>
              </w:rPr>
            </w:pPr>
            <w:r w:rsidRPr="00146B7A">
              <w:rPr>
                <w:sz w:val="28"/>
                <w:szCs w:val="28"/>
              </w:rPr>
              <w:t>http://econom.nso.ru/page/699; https://invest.nso.ru/ru/page/18</w:t>
            </w:r>
          </w:p>
          <w:p w14:paraId="1C64F56F" w14:textId="77777777" w:rsidR="008137AA" w:rsidRPr="00146B7A" w:rsidRDefault="008137AA" w:rsidP="008137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E09E87" w14:textId="77777777" w:rsidR="00C12AF1" w:rsidRPr="00146B7A" w:rsidRDefault="007C526E" w:rsidP="007C526E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  <w:t>»;</w:t>
      </w:r>
    </w:p>
    <w:p w14:paraId="7B45BF68" w14:textId="568D57AA" w:rsidR="00AA6B66" w:rsidRPr="00146B7A" w:rsidRDefault="00AA6B66" w:rsidP="00AA6B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color w:val="000000"/>
          <w:sz w:val="28"/>
          <w:szCs w:val="28"/>
        </w:rPr>
        <w:t>2)</w:t>
      </w:r>
      <w:r w:rsidR="007C7F2B" w:rsidRPr="00146B7A">
        <w:rPr>
          <w:color w:val="000000"/>
          <w:sz w:val="28"/>
          <w:szCs w:val="28"/>
        </w:rPr>
        <w:t> </w:t>
      </w:r>
      <w:r w:rsidRPr="00146B7A">
        <w:rPr>
          <w:sz w:val="28"/>
          <w:szCs w:val="28"/>
        </w:rPr>
        <w:t>в разделе II «Обоснование необходимости реализации государственной программы»:</w:t>
      </w:r>
    </w:p>
    <w:p w14:paraId="50A6358A" w14:textId="3C965C3B" w:rsidR="00DE2719" w:rsidRPr="00146B7A" w:rsidRDefault="00DE2719" w:rsidP="00DE271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а)</w:t>
      </w:r>
      <w:r w:rsidR="007C7F2B" w:rsidRPr="00146B7A">
        <w:rPr>
          <w:sz w:val="28"/>
          <w:szCs w:val="28"/>
        </w:rPr>
        <w:t> </w:t>
      </w:r>
      <w:r w:rsidRPr="00146B7A">
        <w:rPr>
          <w:sz w:val="28"/>
          <w:szCs w:val="28"/>
        </w:rPr>
        <w:t>после абзаца двенадцатого дополнить абзацем следующего содержания:</w:t>
      </w:r>
    </w:p>
    <w:p w14:paraId="10108DBE" w14:textId="4FFE2C37" w:rsidR="00DE2719" w:rsidRPr="00146B7A" w:rsidRDefault="00DE2719" w:rsidP="00DE271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 xml:space="preserve">«содействие в повышении производительности труда на средних и крупных предприятиях базовых </w:t>
      </w:r>
      <w:proofErr w:type="spellStart"/>
      <w:r w:rsidRPr="00146B7A">
        <w:rPr>
          <w:sz w:val="28"/>
          <w:szCs w:val="28"/>
        </w:rPr>
        <w:t>несырьевых</w:t>
      </w:r>
      <w:proofErr w:type="spellEnd"/>
      <w:r w:rsidRPr="00146B7A">
        <w:rPr>
          <w:sz w:val="28"/>
          <w:szCs w:val="28"/>
        </w:rPr>
        <w:t xml:space="preserve"> отраслей экономики Новосибирской области в</w:t>
      </w:r>
      <w:r w:rsidR="00A41C8E" w:rsidRPr="00146B7A">
        <w:rPr>
          <w:sz w:val="28"/>
          <w:szCs w:val="28"/>
        </w:rPr>
        <w:t xml:space="preserve"> рамках реализации регионального проекта.</w:t>
      </w:r>
      <w:r w:rsidRPr="00146B7A">
        <w:rPr>
          <w:sz w:val="28"/>
          <w:szCs w:val="28"/>
        </w:rPr>
        <w:t>»</w:t>
      </w:r>
      <w:r w:rsidR="00FB4753" w:rsidRPr="00146B7A">
        <w:rPr>
          <w:sz w:val="28"/>
          <w:szCs w:val="28"/>
        </w:rPr>
        <w:t>;</w:t>
      </w:r>
    </w:p>
    <w:p w14:paraId="64F320B5" w14:textId="41396A5F" w:rsidR="00FB4753" w:rsidRPr="00146B7A" w:rsidRDefault="00FB4753" w:rsidP="00DE271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б)</w:t>
      </w:r>
      <w:r w:rsidR="007C7F2B" w:rsidRPr="00146B7A">
        <w:rPr>
          <w:sz w:val="28"/>
          <w:szCs w:val="28"/>
        </w:rPr>
        <w:t> </w:t>
      </w:r>
      <w:r w:rsidRPr="00146B7A">
        <w:rPr>
          <w:sz w:val="28"/>
          <w:szCs w:val="28"/>
        </w:rPr>
        <w:t xml:space="preserve">после абзаца </w:t>
      </w:r>
      <w:r w:rsidRPr="00146B7A">
        <w:rPr>
          <w:color w:val="000000"/>
          <w:sz w:val="28"/>
          <w:szCs w:val="28"/>
        </w:rPr>
        <w:t xml:space="preserve">девяносто пятого </w:t>
      </w:r>
      <w:r w:rsidRPr="00146B7A">
        <w:rPr>
          <w:sz w:val="28"/>
          <w:szCs w:val="28"/>
        </w:rPr>
        <w:t>дополнить абзацами следующего содержания:</w:t>
      </w:r>
    </w:p>
    <w:p w14:paraId="048F4BE6" w14:textId="77777777" w:rsidR="00FB4753" w:rsidRPr="00146B7A" w:rsidRDefault="00FB4753" w:rsidP="00FB4753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 xml:space="preserve">«Одним из основных сдерживающих факторов экономического роста в Новосибирской области является низкая производительность труда в базовых </w:t>
      </w:r>
      <w:proofErr w:type="spellStart"/>
      <w:r w:rsidRPr="00146B7A">
        <w:rPr>
          <w:sz w:val="28"/>
          <w:szCs w:val="28"/>
        </w:rPr>
        <w:t>несырьевых</w:t>
      </w:r>
      <w:proofErr w:type="spellEnd"/>
      <w:r w:rsidRPr="00146B7A">
        <w:rPr>
          <w:sz w:val="28"/>
          <w:szCs w:val="28"/>
        </w:rPr>
        <w:t xml:space="preserve"> отраслях экономики региона. Повышение производительности труда – ключевой фактор развития экономики и улучшения делового и инвестиционного климата. Мероприятия государственной программы направлены на повышение производительности труда в базовых </w:t>
      </w:r>
      <w:proofErr w:type="spellStart"/>
      <w:r w:rsidRPr="00146B7A">
        <w:rPr>
          <w:sz w:val="28"/>
          <w:szCs w:val="28"/>
        </w:rPr>
        <w:t>несырьевых</w:t>
      </w:r>
      <w:proofErr w:type="spellEnd"/>
      <w:r w:rsidRPr="00146B7A">
        <w:rPr>
          <w:sz w:val="28"/>
          <w:szCs w:val="28"/>
        </w:rPr>
        <w:t xml:space="preserve"> отраслях экономики региона посредством стимулирования развития производств с высокой добавленной стоимостью и внедрения технологий бережливого производства. </w:t>
      </w:r>
    </w:p>
    <w:p w14:paraId="623BE3D7" w14:textId="535730CA" w:rsidR="00FB4753" w:rsidRPr="00146B7A" w:rsidRDefault="00FB4753" w:rsidP="008923C6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В рамках реализации государственной программы предполагается реализация комплекса мер по формированию благоприятного инвестиционного климата и развитию инфраструктуры, необходимой для комплексной реализации инвестиционных проектов, повышению инновационной активности промышленных предприятий, развитию малого и среднего бизнеса, созданию современных высокопроизводительных рабочих мест, созданию благоприятной конкурентной среды, выравниванию инвестиционной привлекательности муниципальных образований региона.</w:t>
      </w:r>
      <w:r w:rsidR="008923C6" w:rsidRPr="00146B7A">
        <w:rPr>
          <w:sz w:val="28"/>
          <w:szCs w:val="28"/>
        </w:rPr>
        <w:t xml:space="preserve">»; </w:t>
      </w:r>
    </w:p>
    <w:p w14:paraId="603C517E" w14:textId="1B9592BC" w:rsidR="0095142F" w:rsidRPr="00146B7A" w:rsidRDefault="00AA6B66" w:rsidP="0095142F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lastRenderedPageBreak/>
        <w:t>3</w:t>
      </w:r>
      <w:r w:rsidR="0095142F" w:rsidRPr="00146B7A">
        <w:rPr>
          <w:sz w:val="28"/>
          <w:szCs w:val="28"/>
        </w:rPr>
        <w:t>) в разделе III «Цели и задачи, важнейшие целевые индикаторы государственной программы»:</w:t>
      </w:r>
    </w:p>
    <w:p w14:paraId="2D19BC34" w14:textId="2FFBAEAB" w:rsidR="009364C5" w:rsidRPr="00146B7A" w:rsidRDefault="009364C5" w:rsidP="009364C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а)</w:t>
      </w:r>
      <w:r w:rsidR="007C7F2B" w:rsidRPr="00146B7A">
        <w:rPr>
          <w:sz w:val="28"/>
          <w:szCs w:val="28"/>
        </w:rPr>
        <w:t> </w:t>
      </w:r>
      <w:r w:rsidRPr="00146B7A">
        <w:rPr>
          <w:sz w:val="28"/>
          <w:szCs w:val="28"/>
        </w:rPr>
        <w:t>абзац девятый изложить в следующей редакции:</w:t>
      </w:r>
    </w:p>
    <w:p w14:paraId="542AFD54" w14:textId="5A49C5CC" w:rsidR="009364C5" w:rsidRPr="00146B7A" w:rsidRDefault="009364C5" w:rsidP="009364C5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«формирование и развитие туристско-рекреационного кластера Новосибирской области (реализация данной задачи государственной программы и мероприятий, направленных на выполнение задачи, осуществляется до 202</w:t>
      </w:r>
      <w:r w:rsidR="008923C6" w:rsidRPr="00146B7A">
        <w:rPr>
          <w:sz w:val="28"/>
          <w:szCs w:val="28"/>
        </w:rPr>
        <w:t>2</w:t>
      </w:r>
      <w:r w:rsidRPr="00146B7A">
        <w:rPr>
          <w:sz w:val="28"/>
          <w:szCs w:val="28"/>
        </w:rPr>
        <w:t xml:space="preserve"> года;»;</w:t>
      </w:r>
    </w:p>
    <w:p w14:paraId="050F36A1" w14:textId="04DF9A04" w:rsidR="0095142F" w:rsidRPr="00146B7A" w:rsidRDefault="009364C5" w:rsidP="0095142F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б</w:t>
      </w:r>
      <w:r w:rsidR="0095142F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95142F" w:rsidRPr="00146B7A">
        <w:rPr>
          <w:sz w:val="28"/>
          <w:szCs w:val="28"/>
        </w:rPr>
        <w:t>после абзаца одиннадцатого дополнить абзацем следующего содержания:</w:t>
      </w:r>
    </w:p>
    <w:p w14:paraId="61A4DB5A" w14:textId="721CBA29" w:rsidR="0095142F" w:rsidRPr="00146B7A" w:rsidRDefault="0095142F" w:rsidP="0095142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</w:t>
      </w:r>
      <w:r w:rsidR="00A41C8E" w:rsidRPr="00146B7A">
        <w:rPr>
          <w:sz w:val="28"/>
          <w:szCs w:val="28"/>
        </w:rPr>
        <w:t>с</w:t>
      </w:r>
      <w:r w:rsidRPr="00146B7A">
        <w:rPr>
          <w:sz w:val="28"/>
          <w:szCs w:val="28"/>
        </w:rPr>
        <w:t xml:space="preserve">одействие в повышении производительности труда на средних и крупных предприятиях базовых </w:t>
      </w:r>
      <w:proofErr w:type="spellStart"/>
      <w:r w:rsidRPr="00146B7A">
        <w:rPr>
          <w:sz w:val="28"/>
          <w:szCs w:val="28"/>
        </w:rPr>
        <w:t>несырьевых</w:t>
      </w:r>
      <w:proofErr w:type="spellEnd"/>
      <w:r w:rsidRPr="00146B7A">
        <w:rPr>
          <w:sz w:val="28"/>
          <w:szCs w:val="28"/>
        </w:rPr>
        <w:t xml:space="preserve"> отраслей экономики Новосибирской области.»;</w:t>
      </w:r>
    </w:p>
    <w:p w14:paraId="351C3DAC" w14:textId="2BCF25FD" w:rsidR="000306D8" w:rsidRPr="00146B7A" w:rsidRDefault="00AA6B66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4</w:t>
      </w:r>
      <w:r w:rsidR="000306D8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0306D8" w:rsidRPr="00146B7A">
        <w:rPr>
          <w:sz w:val="28"/>
          <w:szCs w:val="28"/>
        </w:rPr>
        <w:t>в подразделе «Краткая характеристика мероприятий государственной программы, реализуемых с 2019 года» раздела IV «Система основных мероприятий государственной программы»:</w:t>
      </w:r>
    </w:p>
    <w:p w14:paraId="20AE2008" w14:textId="09C4EA01" w:rsidR="00B9485F" w:rsidRPr="00146B7A" w:rsidRDefault="00B9485F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а)</w:t>
      </w:r>
      <w:r w:rsidR="007C7F2B" w:rsidRPr="00146B7A">
        <w:rPr>
          <w:sz w:val="28"/>
          <w:szCs w:val="28"/>
        </w:rPr>
        <w:t> </w:t>
      </w:r>
      <w:r w:rsidRPr="00146B7A">
        <w:rPr>
          <w:sz w:val="28"/>
          <w:szCs w:val="28"/>
        </w:rPr>
        <w:t xml:space="preserve">абзац </w:t>
      </w:r>
      <w:r w:rsidR="00BD4DE4" w:rsidRPr="00146B7A">
        <w:rPr>
          <w:sz w:val="28"/>
          <w:szCs w:val="28"/>
        </w:rPr>
        <w:t>тридцать второй</w:t>
      </w:r>
      <w:r w:rsidRPr="00146B7A">
        <w:rPr>
          <w:sz w:val="28"/>
          <w:szCs w:val="28"/>
        </w:rPr>
        <w:t xml:space="preserve"> изложить в следующей редакции:</w:t>
      </w:r>
    </w:p>
    <w:p w14:paraId="3F6237CA" w14:textId="0AB1F567" w:rsidR="00B9485F" w:rsidRPr="00146B7A" w:rsidRDefault="00B9485F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«предоставление земельных участков в аренду без проведения торгов для реализации масштабных инвестиционных проектов, не связанны</w:t>
      </w:r>
      <w:r w:rsidR="00A41C8E" w:rsidRPr="00146B7A">
        <w:rPr>
          <w:sz w:val="28"/>
          <w:szCs w:val="28"/>
        </w:rPr>
        <w:t>х</w:t>
      </w:r>
      <w:r w:rsidRPr="00146B7A">
        <w:rPr>
          <w:sz w:val="28"/>
          <w:szCs w:val="28"/>
        </w:rPr>
        <w:t xml:space="preserve"> со строительством жилья, признанных соответствующими критериям, установленными Законом Новосибирской области от 01.07.2015 № 583-ОЗ, </w:t>
      </w:r>
      <w:r w:rsidR="00587629" w:rsidRPr="00146B7A">
        <w:rPr>
          <w:sz w:val="28"/>
          <w:szCs w:val="28"/>
        </w:rPr>
        <w:t xml:space="preserve">согласно Порядку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 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утвержденному </w:t>
      </w:r>
      <w:r w:rsidR="00F319B0" w:rsidRPr="00146B7A">
        <w:rPr>
          <w:color w:val="000000"/>
          <w:sz w:val="28"/>
          <w:szCs w:val="28"/>
        </w:rPr>
        <w:t>п</w:t>
      </w:r>
      <w:r w:rsidRPr="00146B7A">
        <w:rPr>
          <w:color w:val="000000"/>
          <w:sz w:val="28"/>
          <w:szCs w:val="28"/>
        </w:rPr>
        <w:t xml:space="preserve">остановлением </w:t>
      </w:r>
      <w:r w:rsidRPr="00146B7A">
        <w:rPr>
          <w:sz w:val="28"/>
          <w:szCs w:val="28"/>
        </w:rPr>
        <w:t>Правительства Новосибирской области от 23.11.2015 № 407-п</w:t>
      </w:r>
      <w:r w:rsidR="00587629" w:rsidRPr="00146B7A">
        <w:rPr>
          <w:sz w:val="28"/>
          <w:szCs w:val="28"/>
        </w:rPr>
        <w:t>;</w:t>
      </w:r>
      <w:r w:rsidR="009D29F0" w:rsidRPr="00146B7A">
        <w:rPr>
          <w:sz w:val="28"/>
          <w:szCs w:val="28"/>
        </w:rPr>
        <w:t>»</w:t>
      </w:r>
      <w:r w:rsidR="008923C6" w:rsidRPr="00146B7A">
        <w:rPr>
          <w:sz w:val="28"/>
          <w:szCs w:val="28"/>
        </w:rPr>
        <w:t>;</w:t>
      </w:r>
    </w:p>
    <w:p w14:paraId="541E39C1" w14:textId="121B1242" w:rsidR="009D29F0" w:rsidRPr="00146B7A" w:rsidRDefault="003533B6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б</w:t>
      </w:r>
      <w:r w:rsidR="009D29F0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9D29F0" w:rsidRPr="00146B7A">
        <w:rPr>
          <w:sz w:val="28"/>
          <w:szCs w:val="28"/>
        </w:rPr>
        <w:t>абзац</w:t>
      </w:r>
      <w:r w:rsidR="00D650B1" w:rsidRPr="00146B7A">
        <w:rPr>
          <w:sz w:val="28"/>
          <w:szCs w:val="28"/>
        </w:rPr>
        <w:t>ы</w:t>
      </w:r>
      <w:r w:rsidR="009D29F0" w:rsidRPr="00146B7A">
        <w:rPr>
          <w:sz w:val="28"/>
          <w:szCs w:val="28"/>
        </w:rPr>
        <w:t xml:space="preserve"> </w:t>
      </w:r>
      <w:r w:rsidR="00503DC3" w:rsidRPr="00146B7A">
        <w:rPr>
          <w:sz w:val="28"/>
          <w:szCs w:val="28"/>
        </w:rPr>
        <w:t>сорок второй</w:t>
      </w:r>
      <w:r w:rsidR="00D650B1" w:rsidRPr="00146B7A">
        <w:rPr>
          <w:sz w:val="28"/>
          <w:szCs w:val="28"/>
        </w:rPr>
        <w:t>, пятьдесят второй</w:t>
      </w:r>
      <w:r w:rsidR="009D29F0" w:rsidRPr="00146B7A">
        <w:rPr>
          <w:sz w:val="28"/>
          <w:szCs w:val="28"/>
        </w:rPr>
        <w:t xml:space="preserve"> признать утратившим</w:t>
      </w:r>
      <w:r w:rsidR="00D650B1" w:rsidRPr="00146B7A">
        <w:rPr>
          <w:sz w:val="28"/>
          <w:szCs w:val="28"/>
        </w:rPr>
        <w:t>и</w:t>
      </w:r>
      <w:r w:rsidR="009D29F0" w:rsidRPr="00146B7A">
        <w:rPr>
          <w:sz w:val="28"/>
          <w:szCs w:val="28"/>
        </w:rPr>
        <w:t xml:space="preserve"> силу;</w:t>
      </w:r>
    </w:p>
    <w:p w14:paraId="056651EA" w14:textId="4358CAED" w:rsidR="009D29F0" w:rsidRPr="00146B7A" w:rsidRDefault="003533B6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в</w:t>
      </w:r>
      <w:r w:rsidR="009D29F0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9D29F0" w:rsidRPr="00146B7A">
        <w:rPr>
          <w:sz w:val="28"/>
          <w:szCs w:val="28"/>
        </w:rPr>
        <w:t xml:space="preserve">абзац </w:t>
      </w:r>
      <w:r w:rsidR="00503DC3" w:rsidRPr="00146B7A">
        <w:rPr>
          <w:sz w:val="28"/>
          <w:szCs w:val="28"/>
        </w:rPr>
        <w:t>пятьдесят третий</w:t>
      </w:r>
      <w:r w:rsidR="009D29F0" w:rsidRPr="00146B7A">
        <w:rPr>
          <w:sz w:val="28"/>
          <w:szCs w:val="28"/>
        </w:rPr>
        <w:t xml:space="preserve"> изложить в следующей редакции:</w:t>
      </w:r>
    </w:p>
    <w:p w14:paraId="2174F13C" w14:textId="70E44EF6" w:rsidR="009D29F0" w:rsidRPr="00146B7A" w:rsidRDefault="009D29F0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 xml:space="preserve">«организация и проведение </w:t>
      </w:r>
      <w:proofErr w:type="spellStart"/>
      <w:r w:rsidRPr="00146B7A">
        <w:rPr>
          <w:sz w:val="28"/>
          <w:szCs w:val="28"/>
        </w:rPr>
        <w:t>конгрессно</w:t>
      </w:r>
      <w:proofErr w:type="spellEnd"/>
      <w:r w:rsidRPr="00146B7A">
        <w:rPr>
          <w:sz w:val="28"/>
          <w:szCs w:val="28"/>
        </w:rPr>
        <w:t>-выставочных мероприятий в сфере инвестиционной деятельности;»</w:t>
      </w:r>
      <w:r w:rsidR="003B177D" w:rsidRPr="00146B7A">
        <w:rPr>
          <w:sz w:val="28"/>
          <w:szCs w:val="28"/>
        </w:rPr>
        <w:t>;</w:t>
      </w:r>
    </w:p>
    <w:p w14:paraId="1303E101" w14:textId="4B542ED8" w:rsidR="009D29F0" w:rsidRPr="00146B7A" w:rsidRDefault="003533B6" w:rsidP="009D29F0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г</w:t>
      </w:r>
      <w:r w:rsidR="009D29F0" w:rsidRPr="00146B7A">
        <w:rPr>
          <w:sz w:val="28"/>
          <w:szCs w:val="28"/>
        </w:rPr>
        <w:t>)</w:t>
      </w:r>
      <w:r w:rsidR="00D650B1" w:rsidRPr="00146B7A">
        <w:rPr>
          <w:sz w:val="28"/>
          <w:szCs w:val="28"/>
        </w:rPr>
        <w:t> </w:t>
      </w:r>
      <w:r w:rsidR="009D29F0" w:rsidRPr="00146B7A">
        <w:rPr>
          <w:sz w:val="28"/>
          <w:szCs w:val="28"/>
        </w:rPr>
        <w:t xml:space="preserve">абзац пятьдесят </w:t>
      </w:r>
      <w:r w:rsidR="00503DC3" w:rsidRPr="00146B7A">
        <w:rPr>
          <w:sz w:val="28"/>
          <w:szCs w:val="28"/>
        </w:rPr>
        <w:t>седьмой</w:t>
      </w:r>
      <w:r w:rsidR="009D29F0" w:rsidRPr="00146B7A">
        <w:rPr>
          <w:sz w:val="28"/>
          <w:szCs w:val="28"/>
        </w:rPr>
        <w:t xml:space="preserve"> признать утратившим силу;</w:t>
      </w:r>
    </w:p>
    <w:p w14:paraId="64C46967" w14:textId="39ED324D" w:rsidR="009D29F0" w:rsidRPr="00146B7A" w:rsidRDefault="003533B6" w:rsidP="009D29F0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д</w:t>
      </w:r>
      <w:r w:rsidR="009D29F0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9D29F0" w:rsidRPr="00146B7A">
        <w:rPr>
          <w:sz w:val="28"/>
          <w:szCs w:val="28"/>
        </w:rPr>
        <w:t xml:space="preserve">абзац пятьдесят </w:t>
      </w:r>
      <w:r w:rsidR="00503DC3" w:rsidRPr="00146B7A">
        <w:rPr>
          <w:sz w:val="28"/>
          <w:szCs w:val="28"/>
        </w:rPr>
        <w:t>восьмой</w:t>
      </w:r>
      <w:r w:rsidR="009D29F0" w:rsidRPr="00146B7A">
        <w:rPr>
          <w:sz w:val="28"/>
          <w:szCs w:val="28"/>
        </w:rPr>
        <w:t xml:space="preserve"> изложить в следующей редакции:</w:t>
      </w:r>
    </w:p>
    <w:p w14:paraId="2F82B55A" w14:textId="13EDBE24" w:rsidR="009D29F0" w:rsidRPr="00146B7A" w:rsidRDefault="009D29F0" w:rsidP="009D29F0">
      <w:pPr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«размещение информации на инвестиционном портале Новосибирской области в информаци</w:t>
      </w:r>
      <w:r w:rsidR="0042326C" w:rsidRPr="00146B7A">
        <w:rPr>
          <w:sz w:val="28"/>
          <w:szCs w:val="28"/>
        </w:rPr>
        <w:t>онно-телекоммуникационной сети «Интернет»</w:t>
      </w:r>
      <w:r w:rsidRPr="00146B7A">
        <w:rPr>
          <w:sz w:val="28"/>
          <w:szCs w:val="28"/>
        </w:rPr>
        <w:t xml:space="preserve"> (www.invest.nso.ru)</w:t>
      </w:r>
      <w:r w:rsidR="003B177D" w:rsidRPr="00146B7A">
        <w:rPr>
          <w:sz w:val="28"/>
          <w:szCs w:val="28"/>
        </w:rPr>
        <w:t>.»;</w:t>
      </w:r>
    </w:p>
    <w:p w14:paraId="6C2BF15E" w14:textId="0F11C442" w:rsidR="003B177D" w:rsidRPr="00146B7A" w:rsidRDefault="003533B6" w:rsidP="003B177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sz w:val="28"/>
          <w:szCs w:val="28"/>
        </w:rPr>
        <w:t>е</w:t>
      </w:r>
      <w:r w:rsidR="003B177D" w:rsidRPr="00146B7A">
        <w:rPr>
          <w:sz w:val="28"/>
          <w:szCs w:val="28"/>
        </w:rPr>
        <w:t>)</w:t>
      </w:r>
      <w:r w:rsidR="007C7F2B" w:rsidRPr="00146B7A">
        <w:rPr>
          <w:sz w:val="28"/>
          <w:szCs w:val="28"/>
        </w:rPr>
        <w:t> </w:t>
      </w:r>
      <w:r w:rsidR="003B177D" w:rsidRPr="00146B7A">
        <w:rPr>
          <w:sz w:val="28"/>
          <w:szCs w:val="28"/>
        </w:rPr>
        <w:t xml:space="preserve">абзац </w:t>
      </w:r>
      <w:r w:rsidR="005B27E9" w:rsidRPr="00146B7A">
        <w:rPr>
          <w:color w:val="000000"/>
          <w:sz w:val="28"/>
          <w:szCs w:val="28"/>
        </w:rPr>
        <w:t>семидесятый</w:t>
      </w:r>
      <w:r w:rsidR="00904944" w:rsidRPr="00146B7A">
        <w:rPr>
          <w:color w:val="000000"/>
          <w:sz w:val="28"/>
          <w:szCs w:val="28"/>
        </w:rPr>
        <w:t xml:space="preserve"> </w:t>
      </w:r>
      <w:r w:rsidR="003B177D" w:rsidRPr="00146B7A">
        <w:rPr>
          <w:color w:val="000000"/>
          <w:sz w:val="28"/>
          <w:szCs w:val="28"/>
        </w:rPr>
        <w:t>изложить в следующей редакции:</w:t>
      </w:r>
    </w:p>
    <w:p w14:paraId="6CD78FCB" w14:textId="6F61EBBC" w:rsidR="003B177D" w:rsidRPr="00146B7A" w:rsidRDefault="003B177D" w:rsidP="00137DA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«</w:t>
      </w:r>
      <w:r w:rsidR="0031779C" w:rsidRPr="00146B7A">
        <w:rPr>
          <w:color w:val="000000"/>
          <w:sz w:val="28"/>
          <w:szCs w:val="28"/>
        </w:rPr>
        <w:t>За счет средств</w:t>
      </w:r>
      <w:r w:rsidRPr="00146B7A">
        <w:rPr>
          <w:color w:val="000000"/>
          <w:sz w:val="28"/>
          <w:szCs w:val="28"/>
        </w:rPr>
        <w:t xml:space="preserve"> инвестиционного фонда</w:t>
      </w:r>
      <w:r w:rsidR="00137DA1" w:rsidRPr="00146B7A">
        <w:rPr>
          <w:color w:val="000000"/>
          <w:sz w:val="28"/>
          <w:szCs w:val="28"/>
        </w:rPr>
        <w:t xml:space="preserve"> Новосибирской области</w:t>
      </w:r>
      <w:r w:rsidRPr="00146B7A">
        <w:rPr>
          <w:color w:val="000000"/>
          <w:sz w:val="28"/>
          <w:szCs w:val="28"/>
        </w:rPr>
        <w:t xml:space="preserve"> планируется </w:t>
      </w:r>
      <w:r w:rsidR="006E500C" w:rsidRPr="00146B7A">
        <w:rPr>
          <w:color w:val="000000"/>
          <w:sz w:val="28"/>
          <w:szCs w:val="28"/>
        </w:rPr>
        <w:t>реализация</w:t>
      </w:r>
      <w:r w:rsidRPr="00146B7A">
        <w:rPr>
          <w:color w:val="000000"/>
          <w:sz w:val="28"/>
          <w:szCs w:val="28"/>
        </w:rPr>
        <w:t xml:space="preserve"> проектов ГЧП</w:t>
      </w:r>
      <w:r w:rsidR="00137DA1" w:rsidRPr="00146B7A">
        <w:rPr>
          <w:color w:val="000000"/>
          <w:sz w:val="28"/>
          <w:szCs w:val="28"/>
        </w:rPr>
        <w:t xml:space="preserve"> </w:t>
      </w:r>
      <w:r w:rsidRPr="00146B7A">
        <w:rPr>
          <w:color w:val="000000"/>
          <w:sz w:val="28"/>
          <w:szCs w:val="28"/>
        </w:rPr>
        <w:t>в соответствии с Законом Новосибирской области от 29.06.2016 № 78-ОЗ «Об инвестиционном фонде Новосибирской области</w:t>
      </w:r>
      <w:r w:rsidR="005B27E9" w:rsidRPr="00146B7A">
        <w:rPr>
          <w:color w:val="000000"/>
          <w:sz w:val="28"/>
          <w:szCs w:val="28"/>
        </w:rPr>
        <w:t>»</w:t>
      </w:r>
      <w:r w:rsidR="00137DA1" w:rsidRPr="00146B7A">
        <w:rPr>
          <w:color w:val="000000"/>
          <w:sz w:val="28"/>
          <w:szCs w:val="28"/>
        </w:rPr>
        <w:t xml:space="preserve">, что </w:t>
      </w:r>
      <w:r w:rsidR="00904944" w:rsidRPr="00146B7A">
        <w:rPr>
          <w:color w:val="000000"/>
          <w:sz w:val="28"/>
          <w:szCs w:val="28"/>
        </w:rPr>
        <w:t>позволит</w:t>
      </w:r>
      <w:r w:rsidR="00137DA1" w:rsidRPr="00146B7A">
        <w:rPr>
          <w:color w:val="000000"/>
          <w:sz w:val="28"/>
          <w:szCs w:val="28"/>
        </w:rPr>
        <w:t xml:space="preserve"> </w:t>
      </w:r>
      <w:r w:rsidR="00904944" w:rsidRPr="00146B7A">
        <w:rPr>
          <w:color w:val="000000"/>
          <w:sz w:val="28"/>
          <w:szCs w:val="28"/>
        </w:rPr>
        <w:t xml:space="preserve">привлечь частные инвестиции, </w:t>
      </w:r>
      <w:r w:rsidR="00137DA1" w:rsidRPr="00146B7A">
        <w:rPr>
          <w:color w:val="000000"/>
          <w:sz w:val="28"/>
          <w:szCs w:val="28"/>
        </w:rPr>
        <w:t xml:space="preserve">обновить инфраструктуру региона, </w:t>
      </w:r>
      <w:r w:rsidR="00904944" w:rsidRPr="00146B7A">
        <w:rPr>
          <w:color w:val="000000"/>
          <w:sz w:val="28"/>
          <w:szCs w:val="28"/>
        </w:rPr>
        <w:t>обеспечить прозрачность и эффективность использования бюджетных средств пр</w:t>
      </w:r>
      <w:r w:rsidR="006E500C" w:rsidRPr="00146B7A">
        <w:rPr>
          <w:color w:val="000000"/>
          <w:sz w:val="28"/>
          <w:szCs w:val="28"/>
        </w:rPr>
        <w:t>и реализации проектов ГЧП</w:t>
      </w:r>
      <w:r w:rsidR="00137DA1" w:rsidRPr="00146B7A">
        <w:rPr>
          <w:color w:val="000000"/>
          <w:sz w:val="28"/>
          <w:szCs w:val="28"/>
        </w:rPr>
        <w:t xml:space="preserve">, </w:t>
      </w:r>
      <w:r w:rsidR="00904944" w:rsidRPr="00146B7A">
        <w:rPr>
          <w:color w:val="000000"/>
          <w:sz w:val="28"/>
          <w:szCs w:val="28"/>
        </w:rPr>
        <w:t>обособить источники финансирования, четче структуриров</w:t>
      </w:r>
      <w:r w:rsidR="006E500C" w:rsidRPr="00146B7A">
        <w:rPr>
          <w:color w:val="000000"/>
          <w:sz w:val="28"/>
          <w:szCs w:val="28"/>
        </w:rPr>
        <w:t>ать и реализовывать проекты ГЧП</w:t>
      </w:r>
      <w:r w:rsidR="00904944" w:rsidRPr="00146B7A">
        <w:rPr>
          <w:color w:val="000000"/>
          <w:sz w:val="28"/>
          <w:szCs w:val="28"/>
        </w:rPr>
        <w:t>.</w:t>
      </w:r>
      <w:r w:rsidRPr="00146B7A">
        <w:rPr>
          <w:color w:val="000000"/>
          <w:sz w:val="28"/>
          <w:szCs w:val="28"/>
        </w:rPr>
        <w:t>»;</w:t>
      </w:r>
    </w:p>
    <w:p w14:paraId="3D83EB2D" w14:textId="3EFD6FFA" w:rsidR="0031779C" w:rsidRPr="00146B7A" w:rsidRDefault="003533B6" w:rsidP="00137DA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ж</w:t>
      </w:r>
      <w:r w:rsidR="003C620C" w:rsidRPr="00146B7A">
        <w:rPr>
          <w:color w:val="000000"/>
          <w:sz w:val="28"/>
          <w:szCs w:val="28"/>
        </w:rPr>
        <w:t xml:space="preserve">) абзацы семьдесят первый </w:t>
      </w:r>
      <w:r w:rsidR="0031779C" w:rsidRPr="00146B7A">
        <w:rPr>
          <w:color w:val="000000"/>
          <w:sz w:val="28"/>
          <w:szCs w:val="28"/>
        </w:rPr>
        <w:t>– семьдесят пятый</w:t>
      </w:r>
      <w:r w:rsidR="003C620C" w:rsidRPr="00146B7A">
        <w:rPr>
          <w:color w:val="000000"/>
          <w:sz w:val="28"/>
          <w:szCs w:val="28"/>
        </w:rPr>
        <w:t xml:space="preserve"> признать утратившими силу;</w:t>
      </w:r>
    </w:p>
    <w:p w14:paraId="282AD57F" w14:textId="0077C678" w:rsidR="003B177D" w:rsidRPr="00146B7A" w:rsidRDefault="003533B6" w:rsidP="003B177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lastRenderedPageBreak/>
        <w:t>з</w:t>
      </w:r>
      <w:r w:rsidR="003B177D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904944" w:rsidRPr="00146B7A">
        <w:rPr>
          <w:color w:val="000000"/>
          <w:sz w:val="28"/>
          <w:szCs w:val="28"/>
        </w:rPr>
        <w:t xml:space="preserve">абзац </w:t>
      </w:r>
      <w:r w:rsidR="00137DA1" w:rsidRPr="00146B7A">
        <w:rPr>
          <w:color w:val="000000"/>
          <w:sz w:val="28"/>
          <w:szCs w:val="28"/>
        </w:rPr>
        <w:t>семьдеся</w:t>
      </w:r>
      <w:r w:rsidR="005B27E9" w:rsidRPr="00146B7A">
        <w:rPr>
          <w:color w:val="000000"/>
          <w:sz w:val="28"/>
          <w:szCs w:val="28"/>
        </w:rPr>
        <w:t>т седьмой</w:t>
      </w:r>
      <w:r w:rsidR="00904944" w:rsidRPr="00146B7A">
        <w:rPr>
          <w:color w:val="000000"/>
          <w:sz w:val="28"/>
          <w:szCs w:val="28"/>
        </w:rPr>
        <w:t xml:space="preserve"> изложить в следующей редакции:</w:t>
      </w:r>
    </w:p>
    <w:p w14:paraId="39C2B934" w14:textId="3338F9A8" w:rsidR="00904944" w:rsidRPr="00146B7A" w:rsidRDefault="00904944" w:rsidP="003B177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«Исполнителями по данному мероприятию являются: МЭР НСО, ОИОГВ НСО, АО «АИР» (по согласованию).»;</w:t>
      </w:r>
    </w:p>
    <w:p w14:paraId="773FFB7F" w14:textId="35DDA74B" w:rsidR="00BD6A4F" w:rsidRPr="00146B7A" w:rsidRDefault="00D650B1" w:rsidP="00BD6A4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л</w:t>
      </w:r>
      <w:r w:rsidR="00AD166A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BD6A4F" w:rsidRPr="00146B7A">
        <w:rPr>
          <w:color w:val="000000"/>
          <w:sz w:val="28"/>
          <w:szCs w:val="28"/>
        </w:rPr>
        <w:t>абзац восемьдесят четвертый изложить в следующей редакции:</w:t>
      </w:r>
    </w:p>
    <w:p w14:paraId="70B67EEF" w14:textId="315F4066" w:rsidR="00BD6A4F" w:rsidRPr="00146B7A" w:rsidRDefault="00BD6A4F" w:rsidP="007C7F2B">
      <w:pPr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«В рамках мероприятия планируется с 2022 года создание и развитие инфраструктуры индустриального парка "Южный ПЛП". В 2022 году на территории индустриального парка "Южный ПЛП" с учетом потребностей потенциальных резидентов планируется реализация мероприятий для создания необходимых объектов инфраструктуры:»;</w:t>
      </w:r>
    </w:p>
    <w:p w14:paraId="083396C6" w14:textId="00B8F0FF" w:rsidR="00BD6A4F" w:rsidRPr="00146B7A" w:rsidRDefault="003533B6" w:rsidP="007C7F2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и) </w:t>
      </w:r>
      <w:r w:rsidR="006F18BF" w:rsidRPr="00146B7A">
        <w:rPr>
          <w:color w:val="000000"/>
          <w:sz w:val="28"/>
          <w:szCs w:val="28"/>
        </w:rPr>
        <w:t xml:space="preserve">в </w:t>
      </w:r>
      <w:r w:rsidR="00BD6A4F" w:rsidRPr="00146B7A">
        <w:rPr>
          <w:color w:val="000000"/>
          <w:sz w:val="28"/>
          <w:szCs w:val="28"/>
        </w:rPr>
        <w:t>абзац</w:t>
      </w:r>
      <w:r w:rsidR="003C620C" w:rsidRPr="00146B7A">
        <w:rPr>
          <w:color w:val="000000"/>
          <w:sz w:val="28"/>
          <w:szCs w:val="28"/>
        </w:rPr>
        <w:t>ах</w:t>
      </w:r>
      <w:r w:rsidR="00BD6A4F" w:rsidRPr="00146B7A">
        <w:rPr>
          <w:color w:val="000000"/>
          <w:sz w:val="28"/>
          <w:szCs w:val="28"/>
        </w:rPr>
        <w:t xml:space="preserve"> восемьдесят </w:t>
      </w:r>
      <w:r w:rsidR="006F18BF" w:rsidRPr="00146B7A">
        <w:rPr>
          <w:color w:val="000000"/>
          <w:sz w:val="28"/>
          <w:szCs w:val="28"/>
        </w:rPr>
        <w:t>шестом</w:t>
      </w:r>
      <w:r w:rsidR="003C620C" w:rsidRPr="00146B7A">
        <w:rPr>
          <w:color w:val="000000"/>
          <w:sz w:val="28"/>
          <w:szCs w:val="28"/>
        </w:rPr>
        <w:t xml:space="preserve">, восемьдесят седьмом </w:t>
      </w:r>
      <w:r w:rsidR="006F18BF" w:rsidRPr="00146B7A">
        <w:rPr>
          <w:color w:val="000000"/>
          <w:sz w:val="28"/>
          <w:szCs w:val="28"/>
        </w:rPr>
        <w:t>слово «час» заменить слово</w:t>
      </w:r>
      <w:r w:rsidR="003C620C" w:rsidRPr="00146B7A">
        <w:rPr>
          <w:color w:val="000000"/>
          <w:sz w:val="28"/>
          <w:szCs w:val="28"/>
        </w:rPr>
        <w:t>м</w:t>
      </w:r>
      <w:r w:rsidR="006F18BF" w:rsidRPr="00146B7A">
        <w:rPr>
          <w:color w:val="000000"/>
          <w:sz w:val="28"/>
          <w:szCs w:val="28"/>
        </w:rPr>
        <w:t xml:space="preserve"> «сутки»;</w:t>
      </w:r>
    </w:p>
    <w:p w14:paraId="4D1A03AE" w14:textId="1C88DB39" w:rsidR="00BD6A4F" w:rsidRPr="00146B7A" w:rsidRDefault="003533B6" w:rsidP="00BD6A4F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color w:val="000000"/>
          <w:sz w:val="28"/>
          <w:szCs w:val="28"/>
        </w:rPr>
        <w:t>к</w:t>
      </w:r>
      <w:r w:rsidR="00BD6A4F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BD6A4F" w:rsidRPr="00146B7A">
        <w:rPr>
          <w:color w:val="000000"/>
          <w:sz w:val="28"/>
          <w:szCs w:val="28"/>
        </w:rPr>
        <w:t xml:space="preserve">после абзаца </w:t>
      </w:r>
      <w:r w:rsidR="006F18BF" w:rsidRPr="00146B7A">
        <w:rPr>
          <w:color w:val="000000"/>
          <w:sz w:val="28"/>
          <w:szCs w:val="28"/>
        </w:rPr>
        <w:t>сотого</w:t>
      </w:r>
      <w:r w:rsidR="00BD6A4F" w:rsidRPr="00146B7A">
        <w:rPr>
          <w:color w:val="000000"/>
          <w:sz w:val="28"/>
          <w:szCs w:val="28"/>
        </w:rPr>
        <w:t xml:space="preserve"> </w:t>
      </w:r>
      <w:r w:rsidR="00BD6A4F" w:rsidRPr="00146B7A">
        <w:rPr>
          <w:sz w:val="28"/>
          <w:szCs w:val="28"/>
        </w:rPr>
        <w:t>дополнить абзац</w:t>
      </w:r>
      <w:r w:rsidR="00C6093D" w:rsidRPr="00146B7A">
        <w:rPr>
          <w:sz w:val="28"/>
          <w:szCs w:val="28"/>
        </w:rPr>
        <w:t>ем</w:t>
      </w:r>
      <w:r w:rsidR="00BD6A4F" w:rsidRPr="00146B7A">
        <w:rPr>
          <w:sz w:val="28"/>
          <w:szCs w:val="28"/>
        </w:rPr>
        <w:t xml:space="preserve"> следующего содержания:</w:t>
      </w:r>
    </w:p>
    <w:p w14:paraId="38FB277C" w14:textId="57A9E10E" w:rsidR="00BD6A4F" w:rsidRPr="00146B7A" w:rsidRDefault="00BD6A4F" w:rsidP="00FC2A97">
      <w:pPr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«В 2022 - 2024 годах запланировано строительство 3-го этапа объекта «</w:t>
      </w:r>
      <w:proofErr w:type="spellStart"/>
      <w:r w:rsidRPr="00146B7A">
        <w:rPr>
          <w:sz w:val="28"/>
          <w:szCs w:val="28"/>
        </w:rPr>
        <w:t>Двухцепная</w:t>
      </w:r>
      <w:proofErr w:type="spellEnd"/>
      <w:r w:rsidRPr="00146B7A">
        <w:rPr>
          <w:sz w:val="28"/>
          <w:szCs w:val="28"/>
        </w:rPr>
        <w:t xml:space="preserve"> ЛЭП 220кВ и ПС 220/20кВ-2х63МВА Промышленно-логистического парка Новосибирской области» мощностью 49 МВт/час</w:t>
      </w:r>
      <w:r w:rsidR="00364C45" w:rsidRPr="00146B7A">
        <w:rPr>
          <w:sz w:val="28"/>
          <w:szCs w:val="28"/>
        </w:rPr>
        <w:t>.</w:t>
      </w:r>
      <w:r w:rsidR="00C6093D" w:rsidRPr="00146B7A">
        <w:rPr>
          <w:sz w:val="28"/>
          <w:szCs w:val="28"/>
        </w:rPr>
        <w:t>»;</w:t>
      </w:r>
    </w:p>
    <w:p w14:paraId="1776B82B" w14:textId="33AB38EC" w:rsidR="000306D8" w:rsidRPr="00146B7A" w:rsidRDefault="003533B6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л</w:t>
      </w:r>
      <w:r w:rsidR="000306D8" w:rsidRPr="00146B7A">
        <w:rPr>
          <w:sz w:val="28"/>
          <w:szCs w:val="28"/>
        </w:rPr>
        <w:t xml:space="preserve">) после абзаца сто </w:t>
      </w:r>
      <w:r w:rsidR="00050173" w:rsidRPr="00146B7A">
        <w:rPr>
          <w:sz w:val="28"/>
          <w:szCs w:val="28"/>
        </w:rPr>
        <w:t>сорок восьмого</w:t>
      </w:r>
      <w:r w:rsidR="000306D8" w:rsidRPr="00146B7A">
        <w:rPr>
          <w:sz w:val="28"/>
          <w:szCs w:val="28"/>
        </w:rPr>
        <w:t xml:space="preserve"> дополнить абзацами следующего содержания:</w:t>
      </w:r>
    </w:p>
    <w:p w14:paraId="40840471" w14:textId="77777777" w:rsidR="000306D8" w:rsidRPr="00146B7A" w:rsidRDefault="000306D8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 xml:space="preserve">«В рамках задачи 1.9. Содействие в повышении производительности труда на средних и крупных предприятиях базовых </w:t>
      </w:r>
      <w:proofErr w:type="spellStart"/>
      <w:r w:rsidRPr="00146B7A">
        <w:rPr>
          <w:sz w:val="28"/>
          <w:szCs w:val="28"/>
        </w:rPr>
        <w:t>несырьевых</w:t>
      </w:r>
      <w:proofErr w:type="spellEnd"/>
      <w:r w:rsidRPr="00146B7A">
        <w:rPr>
          <w:sz w:val="28"/>
          <w:szCs w:val="28"/>
        </w:rPr>
        <w:t xml:space="preserve"> отраслей экономики Новосибирской области предполагается реализация программных мероприятий:</w:t>
      </w:r>
    </w:p>
    <w:p w14:paraId="23AB2D15" w14:textId="77777777" w:rsidR="000306D8" w:rsidRPr="00146B7A" w:rsidRDefault="000306D8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1.9.1. Региональный проект «Адресная поддержка повышения производительности труда на предприятиях».</w:t>
      </w:r>
    </w:p>
    <w:p w14:paraId="78ED43C9" w14:textId="77777777" w:rsidR="000306D8" w:rsidRPr="00146B7A" w:rsidRDefault="000306D8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1.9.2. Региональный проект «Системные меры по повышению производительности труда».</w:t>
      </w:r>
    </w:p>
    <w:p w14:paraId="0EE872E1" w14:textId="0AAB3AFD" w:rsidR="004C3089" w:rsidRPr="00146B7A" w:rsidRDefault="004C3089" w:rsidP="000306D8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В рамках мероприятий 1.9.1 и 1.9.2 планируется:</w:t>
      </w:r>
    </w:p>
    <w:p w14:paraId="262DBB6F" w14:textId="77777777" w:rsidR="004C3089" w:rsidRPr="00146B7A" w:rsidRDefault="004C3089" w:rsidP="004C308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осуществить материально-техническое и финансовое обеспечение РЦК. В рамках деятельности РЦК планируется оказание услуг, в том числе по информационной, организационной поддержке, представители региональных команд пройдут обучение инструментам повышения производительности труда;</w:t>
      </w:r>
    </w:p>
    <w:p w14:paraId="437C5C41" w14:textId="77777777" w:rsidR="004C3089" w:rsidRPr="00146B7A" w:rsidRDefault="004C3089" w:rsidP="004C308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обучить руководителей предприятий-участников регионального проекта по программе управленческих навыков для повышения производительности труда.</w:t>
      </w:r>
    </w:p>
    <w:p w14:paraId="14EBF5AB" w14:textId="3A4F971E" w:rsidR="004C3089" w:rsidRPr="00146B7A" w:rsidRDefault="004C3089" w:rsidP="004C3089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 xml:space="preserve">Исполнителями по данному мероприятию являются МЭР НСО, </w:t>
      </w:r>
      <w:r w:rsidR="003720C3" w:rsidRPr="00146B7A">
        <w:rPr>
          <w:sz w:val="28"/>
          <w:szCs w:val="28"/>
        </w:rPr>
        <w:t xml:space="preserve">ОИОГВ НСО, </w:t>
      </w:r>
      <w:r w:rsidRPr="00146B7A">
        <w:rPr>
          <w:sz w:val="28"/>
          <w:szCs w:val="28"/>
        </w:rPr>
        <w:t xml:space="preserve">АО </w:t>
      </w:r>
      <w:r w:rsidR="003720C3" w:rsidRPr="00146B7A">
        <w:rPr>
          <w:sz w:val="28"/>
          <w:szCs w:val="28"/>
        </w:rPr>
        <w:t>«</w:t>
      </w:r>
      <w:r w:rsidRPr="00146B7A">
        <w:rPr>
          <w:sz w:val="28"/>
          <w:szCs w:val="28"/>
        </w:rPr>
        <w:t>АИР</w:t>
      </w:r>
      <w:r w:rsidR="003720C3" w:rsidRPr="00146B7A">
        <w:rPr>
          <w:sz w:val="28"/>
          <w:szCs w:val="28"/>
        </w:rPr>
        <w:t>»</w:t>
      </w:r>
      <w:r w:rsidRPr="00146B7A">
        <w:rPr>
          <w:sz w:val="28"/>
          <w:szCs w:val="28"/>
        </w:rPr>
        <w:t xml:space="preserve"> (по согласованию).»;</w:t>
      </w:r>
    </w:p>
    <w:p w14:paraId="4F56E1F6" w14:textId="5D5F78F7" w:rsidR="00E53C2F" w:rsidRPr="00146B7A" w:rsidRDefault="0055606A" w:rsidP="00E53C2F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5</w:t>
      </w:r>
      <w:r w:rsidR="00E53C2F" w:rsidRPr="00146B7A">
        <w:rPr>
          <w:sz w:val="28"/>
          <w:szCs w:val="28"/>
        </w:rPr>
        <w:t>) в разделе V «Механизм реализации и система управления государственной программы»:</w:t>
      </w:r>
    </w:p>
    <w:p w14:paraId="54559013" w14:textId="59471CF6" w:rsidR="0055606A" w:rsidRPr="00146B7A" w:rsidRDefault="0055606A" w:rsidP="0055606A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а)</w:t>
      </w:r>
      <w:r w:rsidR="007C7F2B" w:rsidRPr="00146B7A">
        <w:rPr>
          <w:sz w:val="28"/>
          <w:szCs w:val="28"/>
        </w:rPr>
        <w:t> </w:t>
      </w:r>
      <w:r w:rsidRPr="00146B7A">
        <w:rPr>
          <w:sz w:val="28"/>
          <w:szCs w:val="28"/>
        </w:rPr>
        <w:t xml:space="preserve">абзац пятьдесят </w:t>
      </w:r>
      <w:r w:rsidR="001831D6" w:rsidRPr="00146B7A">
        <w:rPr>
          <w:sz w:val="28"/>
          <w:szCs w:val="28"/>
        </w:rPr>
        <w:t>второй</w:t>
      </w:r>
      <w:r w:rsidRPr="00146B7A">
        <w:rPr>
          <w:sz w:val="28"/>
          <w:szCs w:val="28"/>
        </w:rPr>
        <w:t xml:space="preserve"> изложить в следующей редакции:</w:t>
      </w:r>
    </w:p>
    <w:p w14:paraId="309ECE16" w14:textId="1F7A70CC" w:rsidR="0059583C" w:rsidRPr="00146B7A" w:rsidRDefault="0055606A" w:rsidP="006B4233">
      <w:pPr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«</w:t>
      </w:r>
      <w:r w:rsidR="00460315" w:rsidRPr="00146B7A">
        <w:rPr>
          <w:sz w:val="28"/>
          <w:szCs w:val="28"/>
        </w:rPr>
        <w:t xml:space="preserve">Механизм привлечения средств федерального бюджета предусмотрен </w:t>
      </w:r>
      <w:hyperlink r:id="rId8" w:history="1">
        <w:r w:rsidR="00460315" w:rsidRPr="00146B7A">
          <w:rPr>
            <w:sz w:val="28"/>
            <w:szCs w:val="28"/>
          </w:rPr>
          <w:t>постановлениями</w:t>
        </w:r>
      </w:hyperlink>
      <w:r w:rsidR="00460315" w:rsidRPr="00146B7A">
        <w:rPr>
          <w:sz w:val="28"/>
          <w:szCs w:val="28"/>
        </w:rPr>
        <w:t xml:space="preserve"> Правительства Российской Федерации от 30.09.2014 №  999 «О формировании, предоставлении и распределении субсидий из федерального бюджета бюджетам субъектов Российской Федерации», от 14.07.2021 № 1190 «Об утверждении Правил предоставления, использования 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проектов.»</w:t>
      </w:r>
      <w:r w:rsidR="00C6093D" w:rsidRPr="00146B7A">
        <w:rPr>
          <w:sz w:val="28"/>
          <w:szCs w:val="28"/>
        </w:rPr>
        <w:t>;</w:t>
      </w:r>
    </w:p>
    <w:p w14:paraId="3745F7C2" w14:textId="6D047746" w:rsidR="00460315" w:rsidRPr="00146B7A" w:rsidRDefault="00460315" w:rsidP="00460315">
      <w:pPr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б) после абзаца пятьдесят второго дополнить абзацем следующего содержания:</w:t>
      </w:r>
    </w:p>
    <w:p w14:paraId="5F60B183" w14:textId="381F98AD" w:rsidR="00460315" w:rsidRPr="00146B7A" w:rsidRDefault="00460315" w:rsidP="00460315">
      <w:pPr>
        <w:widowControl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lastRenderedPageBreak/>
        <w:t xml:space="preserve">«Кроме того, реализация государственной программы планируется за счет средств бюджета Новосибирской области, высвобождаемых в результате снижения объема погашения задолженности Новосибирской области перед Российской Федерацией по бюджетным кредитам, (при реализации инвестиционных проектов, определенных в соответствии с Правилами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инфраструктуры, утвержденными </w:t>
      </w:r>
      <w:r w:rsidRPr="00146B7A">
        <w:rPr>
          <w:color w:val="000000"/>
          <w:sz w:val="28"/>
          <w:szCs w:val="28"/>
        </w:rPr>
        <w:t xml:space="preserve">постановлением Правительства </w:t>
      </w:r>
      <w:r w:rsidRPr="00146B7A">
        <w:rPr>
          <w:sz w:val="28"/>
          <w:szCs w:val="28"/>
        </w:rPr>
        <w:t xml:space="preserve">Российской Федерации от 19.10.2020 № 1704) </w:t>
      </w:r>
      <w:r w:rsidRPr="00146B7A">
        <w:rPr>
          <w:color w:val="000000"/>
          <w:sz w:val="28"/>
          <w:szCs w:val="28"/>
        </w:rPr>
        <w:t xml:space="preserve">и списания </w:t>
      </w:r>
      <w:r w:rsidRPr="00146B7A">
        <w:rPr>
          <w:sz w:val="28"/>
          <w:szCs w:val="28"/>
        </w:rPr>
        <w:t>задолженности Новосибирской области перед Российской Федерацией по бюджетным кредитам в соответствии с</w:t>
      </w:r>
      <w:r w:rsidRPr="00146B7A">
        <w:rPr>
          <w:color w:val="000000"/>
          <w:sz w:val="28"/>
          <w:szCs w:val="28"/>
        </w:rPr>
        <w:t xml:space="preserve"> </w:t>
      </w:r>
      <w:r w:rsidRPr="00146B7A">
        <w:rPr>
          <w:sz w:val="28"/>
          <w:szCs w:val="28"/>
        </w:rPr>
        <w:t xml:space="preserve">Правилами списания задолженности субъекта Российской Федерации перед Российской Федерацией по бюджетным кредитам, утвержденными </w:t>
      </w:r>
      <w:r w:rsidRPr="00146B7A">
        <w:rPr>
          <w:color w:val="000000"/>
          <w:sz w:val="28"/>
          <w:szCs w:val="28"/>
        </w:rPr>
        <w:t xml:space="preserve">постановлением </w:t>
      </w:r>
      <w:r w:rsidRPr="00146B7A">
        <w:rPr>
          <w:sz w:val="28"/>
          <w:szCs w:val="28"/>
        </w:rPr>
        <w:t>Правительства Российской Федерации от 12.10.2021 № 1740.»;</w:t>
      </w:r>
    </w:p>
    <w:p w14:paraId="384E9FDC" w14:textId="7829ABE8" w:rsidR="000340CD" w:rsidRPr="00146B7A" w:rsidRDefault="00460315" w:rsidP="00E53C2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в</w:t>
      </w:r>
      <w:r w:rsidR="004E2981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4E2981" w:rsidRPr="00146B7A">
        <w:rPr>
          <w:color w:val="000000"/>
          <w:sz w:val="28"/>
          <w:szCs w:val="28"/>
        </w:rPr>
        <w:t>в абзаце пятьдесят седьмом</w:t>
      </w:r>
      <w:r w:rsidR="000340CD" w:rsidRPr="00146B7A">
        <w:rPr>
          <w:color w:val="000000"/>
          <w:sz w:val="28"/>
          <w:szCs w:val="28"/>
        </w:rPr>
        <w:t xml:space="preserve"> цифру «18» заменить цифрой «19»;</w:t>
      </w:r>
    </w:p>
    <w:p w14:paraId="6E641A9E" w14:textId="50DC8D93" w:rsidR="00DF0313" w:rsidRPr="00146B7A" w:rsidRDefault="000340CD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6</w:t>
      </w:r>
      <w:r w:rsidR="00A14C02" w:rsidRPr="00146B7A">
        <w:rPr>
          <w:sz w:val="28"/>
          <w:szCs w:val="28"/>
        </w:rPr>
        <w:t>)</w:t>
      </w:r>
      <w:r w:rsidR="00DF0313" w:rsidRPr="00146B7A">
        <w:rPr>
          <w:sz w:val="28"/>
          <w:szCs w:val="28"/>
        </w:rPr>
        <w:t> </w:t>
      </w:r>
      <w:r w:rsidR="0095142F" w:rsidRPr="00146B7A">
        <w:rPr>
          <w:sz w:val="28"/>
          <w:szCs w:val="28"/>
        </w:rPr>
        <w:t>в</w:t>
      </w:r>
      <w:r w:rsidR="00DF0313" w:rsidRPr="00146B7A">
        <w:rPr>
          <w:sz w:val="28"/>
          <w:szCs w:val="28"/>
        </w:rPr>
        <w:t xml:space="preserve"> разделе </w:t>
      </w:r>
      <w:r w:rsidR="00DF0313" w:rsidRPr="00146B7A">
        <w:rPr>
          <w:sz w:val="28"/>
          <w:szCs w:val="28"/>
          <w:lang w:val="en-US"/>
        </w:rPr>
        <w:t>VI</w:t>
      </w:r>
      <w:r w:rsidR="00DF0313" w:rsidRPr="00146B7A">
        <w:rPr>
          <w:sz w:val="28"/>
          <w:szCs w:val="28"/>
        </w:rPr>
        <w:t xml:space="preserve"> «</w:t>
      </w:r>
      <w:r w:rsidR="00655349" w:rsidRPr="00146B7A">
        <w:rPr>
          <w:sz w:val="28"/>
          <w:szCs w:val="28"/>
        </w:rPr>
        <w:t>Ресурсное обеспечение государственной программы»:</w:t>
      </w:r>
    </w:p>
    <w:p w14:paraId="115E0A79" w14:textId="3DF147A1" w:rsidR="00655349" w:rsidRPr="00146B7A" w:rsidRDefault="002E2339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а</w:t>
      </w:r>
      <w:r w:rsidR="00655349" w:rsidRPr="00146B7A">
        <w:rPr>
          <w:sz w:val="28"/>
          <w:szCs w:val="28"/>
        </w:rPr>
        <w:t>) в абзаце первом цифры «</w:t>
      </w:r>
      <w:r w:rsidR="008E2C1D" w:rsidRPr="00146B7A">
        <w:rPr>
          <w:sz w:val="28"/>
          <w:szCs w:val="28"/>
        </w:rPr>
        <w:t>9 038 798,8</w:t>
      </w:r>
      <w:r w:rsidR="00940C66" w:rsidRPr="00146B7A">
        <w:rPr>
          <w:sz w:val="28"/>
          <w:szCs w:val="28"/>
        </w:rPr>
        <w:t>» заменить цифрами «</w:t>
      </w:r>
      <w:r w:rsidR="006B77FA" w:rsidRPr="00146B7A">
        <w:rPr>
          <w:sz w:val="28"/>
          <w:szCs w:val="28"/>
        </w:rPr>
        <w:t>1</w:t>
      </w:r>
      <w:r w:rsidR="000D2C4D" w:rsidRPr="00146B7A">
        <w:rPr>
          <w:sz w:val="28"/>
          <w:szCs w:val="28"/>
        </w:rPr>
        <w:t>2 001 071,1</w:t>
      </w:r>
      <w:r w:rsidR="00940C66" w:rsidRPr="00146B7A">
        <w:rPr>
          <w:sz w:val="28"/>
          <w:szCs w:val="28"/>
        </w:rPr>
        <w:t>»;</w:t>
      </w:r>
    </w:p>
    <w:p w14:paraId="1774AF59" w14:textId="726ED38D" w:rsidR="000F5AB1" w:rsidRPr="00146B7A" w:rsidRDefault="000F5AB1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б) в абзаце втором цифры «262 332,5» заменить цифрами «</w:t>
      </w:r>
      <w:r w:rsidR="006B77FA" w:rsidRPr="00146B7A">
        <w:rPr>
          <w:sz w:val="28"/>
          <w:szCs w:val="28"/>
        </w:rPr>
        <w:t>487 396,1</w:t>
      </w:r>
      <w:r w:rsidRPr="00146B7A">
        <w:rPr>
          <w:sz w:val="28"/>
          <w:szCs w:val="28"/>
        </w:rPr>
        <w:t>»;</w:t>
      </w:r>
    </w:p>
    <w:p w14:paraId="5FC48D29" w14:textId="46590739" w:rsidR="00940C66" w:rsidRPr="00146B7A" w:rsidRDefault="000F5AB1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в</w:t>
      </w:r>
      <w:r w:rsidR="00940C66" w:rsidRPr="00146B7A">
        <w:rPr>
          <w:sz w:val="28"/>
          <w:szCs w:val="28"/>
        </w:rPr>
        <w:t>) в абзаце третьем цифры «</w:t>
      </w:r>
      <w:r w:rsidR="008E2C1D" w:rsidRPr="00146B7A">
        <w:rPr>
          <w:sz w:val="28"/>
          <w:szCs w:val="28"/>
        </w:rPr>
        <w:t>5 946 127,6</w:t>
      </w:r>
      <w:r w:rsidR="00940C66" w:rsidRPr="00146B7A">
        <w:rPr>
          <w:sz w:val="28"/>
          <w:szCs w:val="28"/>
        </w:rPr>
        <w:t>» заменить цифрами «</w:t>
      </w:r>
      <w:r w:rsidR="000D2C4D" w:rsidRPr="00146B7A">
        <w:rPr>
          <w:sz w:val="28"/>
          <w:szCs w:val="28"/>
        </w:rPr>
        <w:t>8 683 336,3</w:t>
      </w:r>
      <w:r w:rsidR="00940C66" w:rsidRPr="00146B7A">
        <w:rPr>
          <w:sz w:val="28"/>
          <w:szCs w:val="28"/>
        </w:rPr>
        <w:t>»;</w:t>
      </w:r>
    </w:p>
    <w:p w14:paraId="45D83A52" w14:textId="554D05EA" w:rsidR="00940C66" w:rsidRPr="00146B7A" w:rsidRDefault="000F5AB1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г</w:t>
      </w:r>
      <w:r w:rsidR="00940C66" w:rsidRPr="00146B7A">
        <w:rPr>
          <w:sz w:val="28"/>
          <w:szCs w:val="28"/>
        </w:rPr>
        <w:t xml:space="preserve">) в абзаце </w:t>
      </w:r>
      <w:r w:rsidR="008E2C1D" w:rsidRPr="00146B7A">
        <w:rPr>
          <w:sz w:val="28"/>
          <w:szCs w:val="28"/>
        </w:rPr>
        <w:t>тринадцатом</w:t>
      </w:r>
      <w:r w:rsidR="00940C66" w:rsidRPr="00146B7A">
        <w:rPr>
          <w:sz w:val="28"/>
          <w:szCs w:val="28"/>
        </w:rPr>
        <w:t xml:space="preserve"> цифры «</w:t>
      </w:r>
      <w:r w:rsidR="008E2C1D" w:rsidRPr="00146B7A">
        <w:rPr>
          <w:sz w:val="28"/>
          <w:szCs w:val="28"/>
        </w:rPr>
        <w:t>464 216,8</w:t>
      </w:r>
      <w:r w:rsidR="00940C66" w:rsidRPr="00146B7A">
        <w:rPr>
          <w:sz w:val="28"/>
          <w:szCs w:val="28"/>
        </w:rPr>
        <w:t>» заменить цифрами «</w:t>
      </w:r>
      <w:r w:rsidR="000D2C4D" w:rsidRPr="00146B7A">
        <w:rPr>
          <w:sz w:val="28"/>
          <w:szCs w:val="28"/>
        </w:rPr>
        <w:t>498 428,3</w:t>
      </w:r>
      <w:r w:rsidR="00940C66" w:rsidRPr="00146B7A">
        <w:rPr>
          <w:sz w:val="28"/>
          <w:szCs w:val="28"/>
        </w:rPr>
        <w:t>»;</w:t>
      </w:r>
    </w:p>
    <w:p w14:paraId="13422393" w14:textId="13F39AFA" w:rsidR="00940C66" w:rsidRPr="00146B7A" w:rsidRDefault="000F5AB1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д</w:t>
      </w:r>
      <w:r w:rsidR="00940C66" w:rsidRPr="00146B7A">
        <w:rPr>
          <w:sz w:val="28"/>
          <w:szCs w:val="28"/>
        </w:rPr>
        <w:t xml:space="preserve">) в абзаце </w:t>
      </w:r>
      <w:r w:rsidR="008E2C1D" w:rsidRPr="00146B7A">
        <w:rPr>
          <w:sz w:val="28"/>
          <w:szCs w:val="28"/>
        </w:rPr>
        <w:t>четырнадцатом</w:t>
      </w:r>
      <w:r w:rsidR="00940C66" w:rsidRPr="00146B7A">
        <w:rPr>
          <w:sz w:val="28"/>
          <w:szCs w:val="28"/>
        </w:rPr>
        <w:t xml:space="preserve"> цифры «</w:t>
      </w:r>
      <w:r w:rsidR="008E2C1D" w:rsidRPr="00146B7A">
        <w:rPr>
          <w:sz w:val="28"/>
          <w:szCs w:val="28"/>
        </w:rPr>
        <w:t>98 097,3</w:t>
      </w:r>
      <w:r w:rsidR="00940C66" w:rsidRPr="00146B7A">
        <w:rPr>
          <w:sz w:val="28"/>
          <w:szCs w:val="28"/>
        </w:rPr>
        <w:t>» заменить цифрами «</w:t>
      </w:r>
      <w:r w:rsidR="000D2C4D" w:rsidRPr="00146B7A">
        <w:rPr>
          <w:sz w:val="28"/>
          <w:szCs w:val="28"/>
        </w:rPr>
        <w:t>1 941 389,4</w:t>
      </w:r>
      <w:r w:rsidR="00940C66" w:rsidRPr="00146B7A">
        <w:rPr>
          <w:sz w:val="28"/>
          <w:szCs w:val="28"/>
        </w:rPr>
        <w:t>»;</w:t>
      </w:r>
    </w:p>
    <w:p w14:paraId="082191EB" w14:textId="05F958E1" w:rsidR="008E2C1D" w:rsidRPr="00146B7A" w:rsidRDefault="000F5AB1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е</w:t>
      </w:r>
      <w:r w:rsidR="008E2C1D" w:rsidRPr="00146B7A">
        <w:rPr>
          <w:sz w:val="28"/>
          <w:szCs w:val="28"/>
        </w:rPr>
        <w:t>) в абзаце пятнадцатом цифры «0,0» заменить цифрами «</w:t>
      </w:r>
      <w:r w:rsidR="000D2C4D" w:rsidRPr="00146B7A">
        <w:rPr>
          <w:sz w:val="28"/>
          <w:szCs w:val="28"/>
        </w:rPr>
        <w:t>741 965,4</w:t>
      </w:r>
      <w:r w:rsidR="008E2C1D" w:rsidRPr="00146B7A">
        <w:rPr>
          <w:sz w:val="28"/>
          <w:szCs w:val="28"/>
        </w:rPr>
        <w:t>»;</w:t>
      </w:r>
    </w:p>
    <w:p w14:paraId="3201FCEF" w14:textId="7A9B4C5C" w:rsidR="008E2C1D" w:rsidRPr="00146B7A" w:rsidRDefault="000F5AB1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ж</w:t>
      </w:r>
      <w:r w:rsidR="008E2C1D" w:rsidRPr="00146B7A">
        <w:rPr>
          <w:sz w:val="28"/>
          <w:szCs w:val="28"/>
        </w:rPr>
        <w:t>) в абзаце шестнадцатом цифры «237 101,0» заменить цифрами «</w:t>
      </w:r>
      <w:r w:rsidR="006B77FA" w:rsidRPr="00146B7A">
        <w:rPr>
          <w:sz w:val="28"/>
          <w:szCs w:val="28"/>
        </w:rPr>
        <w:t>599 104,3</w:t>
      </w:r>
      <w:r w:rsidR="008E2C1D" w:rsidRPr="00146B7A">
        <w:rPr>
          <w:sz w:val="28"/>
          <w:szCs w:val="28"/>
        </w:rPr>
        <w:t>»;</w:t>
      </w:r>
    </w:p>
    <w:p w14:paraId="0F362F29" w14:textId="1C9CCFE9" w:rsidR="00312E47" w:rsidRPr="00146B7A" w:rsidRDefault="00BA0A81" w:rsidP="00BA0A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з)</w:t>
      </w:r>
      <w:r w:rsidR="007C7F2B" w:rsidRPr="00146B7A">
        <w:rPr>
          <w:sz w:val="28"/>
          <w:szCs w:val="28"/>
        </w:rPr>
        <w:t> </w:t>
      </w:r>
      <w:r w:rsidR="00312E47" w:rsidRPr="00146B7A">
        <w:rPr>
          <w:sz w:val="28"/>
          <w:szCs w:val="28"/>
        </w:rPr>
        <w:t>в абзацах с семнадцатого по двадцать второй цифры «237 101,0» заменить цифрами «233 901,0»;</w:t>
      </w:r>
    </w:p>
    <w:p w14:paraId="08C6B54C" w14:textId="22FD7F9D" w:rsidR="000F5AB1" w:rsidRPr="00146B7A" w:rsidRDefault="00BA0A81" w:rsidP="000F5A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и</w:t>
      </w:r>
      <w:r w:rsidR="000F5AB1" w:rsidRPr="00146B7A">
        <w:rPr>
          <w:sz w:val="28"/>
          <w:szCs w:val="28"/>
        </w:rPr>
        <w:t>) в абзаце тридцать втором цифры «0,0» заменить цифрами «61 737,1»;</w:t>
      </w:r>
    </w:p>
    <w:p w14:paraId="4B612CEB" w14:textId="7E92B24C" w:rsidR="000F5AB1" w:rsidRPr="00146B7A" w:rsidRDefault="00BA0A81" w:rsidP="000F5A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к</w:t>
      </w:r>
      <w:r w:rsidR="000F5AB1" w:rsidRPr="00146B7A">
        <w:rPr>
          <w:sz w:val="28"/>
          <w:szCs w:val="28"/>
        </w:rPr>
        <w:t>) в абзаце тридцать третьем цифры «0,0» заменить цифрами «80 013,8»;</w:t>
      </w:r>
    </w:p>
    <w:p w14:paraId="7F770696" w14:textId="66ADDE9B" w:rsidR="000F5AB1" w:rsidRPr="00146B7A" w:rsidRDefault="00BA0A81" w:rsidP="000F5A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л</w:t>
      </w:r>
      <w:r w:rsidR="000F5AB1" w:rsidRPr="00146B7A">
        <w:rPr>
          <w:sz w:val="28"/>
          <w:szCs w:val="28"/>
        </w:rPr>
        <w:t>) в абзаце тридцать четвертом цифры «0,0» заменить цифрами «</w:t>
      </w:r>
      <w:r w:rsidR="006B77FA" w:rsidRPr="00146B7A">
        <w:rPr>
          <w:sz w:val="28"/>
          <w:szCs w:val="28"/>
        </w:rPr>
        <w:t>83 312,7</w:t>
      </w:r>
      <w:r w:rsidR="000F5AB1" w:rsidRPr="00146B7A">
        <w:rPr>
          <w:sz w:val="28"/>
          <w:szCs w:val="28"/>
        </w:rPr>
        <w:t>»;</w:t>
      </w:r>
    </w:p>
    <w:p w14:paraId="03099DB8" w14:textId="3965885D" w:rsidR="00940C66" w:rsidRPr="00146B7A" w:rsidRDefault="00BA0A81" w:rsidP="000F5AB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м</w:t>
      </w:r>
      <w:r w:rsidR="00940C66" w:rsidRPr="00146B7A">
        <w:rPr>
          <w:sz w:val="28"/>
          <w:szCs w:val="28"/>
        </w:rPr>
        <w:t xml:space="preserve">) в абзаце </w:t>
      </w:r>
      <w:r w:rsidR="00953255" w:rsidRPr="00146B7A">
        <w:rPr>
          <w:sz w:val="28"/>
          <w:szCs w:val="28"/>
        </w:rPr>
        <w:t>сорок восьмом</w:t>
      </w:r>
      <w:r w:rsidR="00940C66" w:rsidRPr="00146B7A">
        <w:rPr>
          <w:sz w:val="28"/>
          <w:szCs w:val="28"/>
        </w:rPr>
        <w:t xml:space="preserve"> цифры «</w:t>
      </w:r>
      <w:r w:rsidR="00953255" w:rsidRPr="00146B7A">
        <w:rPr>
          <w:sz w:val="28"/>
          <w:szCs w:val="28"/>
        </w:rPr>
        <w:t>464 216,8</w:t>
      </w:r>
      <w:r w:rsidR="00940C66" w:rsidRPr="00146B7A">
        <w:rPr>
          <w:sz w:val="28"/>
          <w:szCs w:val="28"/>
        </w:rPr>
        <w:t>» заменить цифрами «</w:t>
      </w:r>
      <w:r w:rsidR="000D2C4D" w:rsidRPr="00146B7A">
        <w:rPr>
          <w:sz w:val="28"/>
          <w:szCs w:val="28"/>
        </w:rPr>
        <w:t>498 428,3</w:t>
      </w:r>
      <w:r w:rsidR="00940C66" w:rsidRPr="00146B7A">
        <w:rPr>
          <w:sz w:val="28"/>
          <w:szCs w:val="28"/>
        </w:rPr>
        <w:t>»;</w:t>
      </w:r>
    </w:p>
    <w:p w14:paraId="773657A2" w14:textId="469009B2" w:rsidR="00953255" w:rsidRPr="00146B7A" w:rsidRDefault="00BA0A81" w:rsidP="009532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н</w:t>
      </w:r>
      <w:r w:rsidR="00953255" w:rsidRPr="00146B7A">
        <w:rPr>
          <w:sz w:val="28"/>
          <w:szCs w:val="28"/>
        </w:rPr>
        <w:t>) в абзаце сорок девятом цифры «98 097,3» заменить цифрами «</w:t>
      </w:r>
      <w:r w:rsidR="00314A38" w:rsidRPr="00146B7A">
        <w:rPr>
          <w:sz w:val="28"/>
          <w:szCs w:val="28"/>
        </w:rPr>
        <w:t>1</w:t>
      </w:r>
      <w:r w:rsidR="00862616" w:rsidRPr="00146B7A">
        <w:rPr>
          <w:sz w:val="28"/>
          <w:szCs w:val="28"/>
        </w:rPr>
        <w:t> 879 652,3</w:t>
      </w:r>
      <w:r w:rsidR="00953255" w:rsidRPr="00146B7A">
        <w:rPr>
          <w:sz w:val="28"/>
          <w:szCs w:val="28"/>
        </w:rPr>
        <w:t>»;</w:t>
      </w:r>
    </w:p>
    <w:p w14:paraId="549DD4B2" w14:textId="68373BDD" w:rsidR="00953255" w:rsidRPr="00146B7A" w:rsidRDefault="00BA0A81" w:rsidP="009532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о</w:t>
      </w:r>
      <w:r w:rsidR="00953255" w:rsidRPr="00146B7A">
        <w:rPr>
          <w:sz w:val="28"/>
          <w:szCs w:val="28"/>
        </w:rPr>
        <w:t>) в абзаце пятидесятом цифры «0,0» заменить цифрами «</w:t>
      </w:r>
      <w:r w:rsidR="00862616" w:rsidRPr="00146B7A">
        <w:rPr>
          <w:sz w:val="28"/>
          <w:szCs w:val="28"/>
        </w:rPr>
        <w:t>661 951,6</w:t>
      </w:r>
      <w:r w:rsidR="00953255" w:rsidRPr="00146B7A">
        <w:rPr>
          <w:sz w:val="28"/>
          <w:szCs w:val="28"/>
        </w:rPr>
        <w:t>»;</w:t>
      </w:r>
    </w:p>
    <w:p w14:paraId="15B6312D" w14:textId="354E1D1E" w:rsidR="00953255" w:rsidRPr="00146B7A" w:rsidRDefault="00BA0A81" w:rsidP="009532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п</w:t>
      </w:r>
      <w:r w:rsidR="00953255" w:rsidRPr="00146B7A">
        <w:rPr>
          <w:sz w:val="28"/>
          <w:szCs w:val="28"/>
        </w:rPr>
        <w:t>) в абзаце пятьдесят первом цифры «237 101,0» заменить цифрами «</w:t>
      </w:r>
      <w:r w:rsidR="00314A38" w:rsidRPr="00146B7A">
        <w:rPr>
          <w:sz w:val="28"/>
          <w:szCs w:val="28"/>
        </w:rPr>
        <w:t>515 791,6</w:t>
      </w:r>
      <w:r w:rsidR="00953255" w:rsidRPr="00146B7A">
        <w:rPr>
          <w:sz w:val="28"/>
          <w:szCs w:val="28"/>
        </w:rPr>
        <w:t>»;</w:t>
      </w:r>
    </w:p>
    <w:p w14:paraId="066FD8C5" w14:textId="58C9CAD2" w:rsidR="00312E47" w:rsidRPr="00146B7A" w:rsidRDefault="00BA0A81" w:rsidP="00BA0A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р)</w:t>
      </w:r>
      <w:r w:rsidR="007C7F2B" w:rsidRPr="00146B7A">
        <w:rPr>
          <w:sz w:val="28"/>
          <w:szCs w:val="28"/>
        </w:rPr>
        <w:t> </w:t>
      </w:r>
      <w:r w:rsidR="00312E47" w:rsidRPr="00146B7A">
        <w:rPr>
          <w:sz w:val="28"/>
          <w:szCs w:val="28"/>
        </w:rPr>
        <w:t>в абзацах с пятьдесят второго по пятьдесят седьмой цифры «237 101,0» заменить цифрами «233 901,0»;</w:t>
      </w:r>
      <w:r w:rsidRPr="00146B7A">
        <w:rPr>
          <w:sz w:val="28"/>
          <w:szCs w:val="28"/>
        </w:rPr>
        <w:t xml:space="preserve"> </w:t>
      </w:r>
    </w:p>
    <w:p w14:paraId="0E6A3F72" w14:textId="1904A49E" w:rsidR="002E2339" w:rsidRPr="00146B7A" w:rsidRDefault="000340CD" w:rsidP="002E233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sz w:val="28"/>
          <w:szCs w:val="28"/>
        </w:rPr>
        <w:t>7</w:t>
      </w:r>
      <w:r w:rsidR="002E2339" w:rsidRPr="00146B7A">
        <w:rPr>
          <w:sz w:val="28"/>
          <w:szCs w:val="28"/>
        </w:rPr>
        <w:t>) </w:t>
      </w:r>
      <w:r w:rsidR="0095142F" w:rsidRPr="00146B7A">
        <w:rPr>
          <w:sz w:val="28"/>
          <w:szCs w:val="28"/>
        </w:rPr>
        <w:t>в</w:t>
      </w:r>
      <w:r w:rsidR="002E2339" w:rsidRPr="00146B7A">
        <w:rPr>
          <w:sz w:val="28"/>
          <w:szCs w:val="28"/>
        </w:rPr>
        <w:t xml:space="preserve"> разделе </w:t>
      </w:r>
      <w:r w:rsidR="002E2339" w:rsidRPr="00146B7A">
        <w:rPr>
          <w:sz w:val="28"/>
          <w:szCs w:val="28"/>
          <w:lang w:val="en-US"/>
        </w:rPr>
        <w:t>VII</w:t>
      </w:r>
      <w:r w:rsidR="002E2339" w:rsidRPr="00146B7A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14:paraId="622C1145" w14:textId="3FE11534" w:rsidR="00574D7C" w:rsidRPr="00146B7A" w:rsidRDefault="00574D7C" w:rsidP="002E233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а)</w:t>
      </w:r>
      <w:r w:rsidR="007C7F2B" w:rsidRPr="00146B7A">
        <w:rPr>
          <w:color w:val="000000"/>
          <w:sz w:val="28"/>
          <w:szCs w:val="28"/>
        </w:rPr>
        <w:t> </w:t>
      </w:r>
      <w:r w:rsidRPr="00146B7A">
        <w:rPr>
          <w:color w:val="000000"/>
          <w:sz w:val="28"/>
          <w:szCs w:val="28"/>
        </w:rPr>
        <w:t>в абзаце втором цифру «578,2» заменить цифрой «679,0»;</w:t>
      </w:r>
    </w:p>
    <w:p w14:paraId="1F98C56E" w14:textId="1FFD443B" w:rsidR="00FC2A97" w:rsidRPr="00146B7A" w:rsidRDefault="00FC2A97" w:rsidP="00FC2A97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б)</w:t>
      </w:r>
      <w:r w:rsidR="007C7F2B" w:rsidRPr="00146B7A">
        <w:rPr>
          <w:color w:val="000000"/>
          <w:sz w:val="28"/>
          <w:szCs w:val="28"/>
        </w:rPr>
        <w:t> </w:t>
      </w:r>
      <w:r w:rsidRPr="00146B7A">
        <w:rPr>
          <w:color w:val="000000"/>
          <w:sz w:val="28"/>
          <w:szCs w:val="28"/>
        </w:rPr>
        <w:t>в абзаце пятом цифру «70» заменить цифрой «59»;</w:t>
      </w:r>
    </w:p>
    <w:p w14:paraId="42DACCE0" w14:textId="37BF0E9C" w:rsidR="00FC2A97" w:rsidRPr="00146B7A" w:rsidRDefault="00FC2A97" w:rsidP="00FC2A97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в)</w:t>
      </w:r>
      <w:r w:rsidR="007C7F2B" w:rsidRPr="00146B7A">
        <w:rPr>
          <w:color w:val="000000"/>
          <w:sz w:val="28"/>
          <w:szCs w:val="28"/>
        </w:rPr>
        <w:t> </w:t>
      </w:r>
      <w:r w:rsidRPr="00146B7A">
        <w:rPr>
          <w:color w:val="000000"/>
          <w:sz w:val="28"/>
          <w:szCs w:val="28"/>
        </w:rPr>
        <w:t>в абзаце шестом цифру «40» заменить цифрой «43»;</w:t>
      </w:r>
    </w:p>
    <w:p w14:paraId="5F115404" w14:textId="186758F3" w:rsidR="00812C47" w:rsidRPr="00146B7A" w:rsidRDefault="00FC2A97" w:rsidP="002E233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г</w:t>
      </w:r>
      <w:r w:rsidR="002E2339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2E2339" w:rsidRPr="00146B7A">
        <w:rPr>
          <w:color w:val="000000"/>
          <w:sz w:val="28"/>
          <w:szCs w:val="28"/>
        </w:rPr>
        <w:t xml:space="preserve">абзац </w:t>
      </w:r>
      <w:r w:rsidR="00BC4C61" w:rsidRPr="00146B7A">
        <w:rPr>
          <w:color w:val="000000"/>
          <w:sz w:val="28"/>
          <w:szCs w:val="28"/>
        </w:rPr>
        <w:t>четырнадцатый</w:t>
      </w:r>
      <w:r w:rsidR="002E2339" w:rsidRPr="00146B7A">
        <w:rPr>
          <w:color w:val="000000"/>
          <w:sz w:val="28"/>
          <w:szCs w:val="28"/>
        </w:rPr>
        <w:t xml:space="preserve"> </w:t>
      </w:r>
      <w:r w:rsidR="00812C47" w:rsidRPr="00146B7A">
        <w:rPr>
          <w:color w:val="000000"/>
          <w:sz w:val="28"/>
          <w:szCs w:val="28"/>
        </w:rPr>
        <w:t>изложить в следующей редакции:</w:t>
      </w:r>
    </w:p>
    <w:p w14:paraId="658B89A7" w14:textId="3DE59D7D" w:rsidR="002E2339" w:rsidRPr="00146B7A" w:rsidRDefault="00812C47" w:rsidP="002E233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 xml:space="preserve">«обеспечение доли предприятий, достигших ежегодный 5% прирост </w:t>
      </w:r>
      <w:r w:rsidRPr="00146B7A">
        <w:rPr>
          <w:color w:val="000000"/>
          <w:sz w:val="28"/>
          <w:szCs w:val="28"/>
        </w:rPr>
        <w:lastRenderedPageBreak/>
        <w:t>производительности труда на предприятиях-участниках, внедряющих мероприятия национального проекта «Производительность труда» под федеральным и региональным управлением в течение трех лет участия в проекте</w:t>
      </w:r>
      <w:r w:rsidR="00312E47" w:rsidRPr="00146B7A">
        <w:rPr>
          <w:color w:val="000000"/>
          <w:sz w:val="28"/>
          <w:szCs w:val="28"/>
        </w:rPr>
        <w:t>.</w:t>
      </w:r>
      <w:r w:rsidRPr="00146B7A">
        <w:rPr>
          <w:color w:val="000000"/>
          <w:sz w:val="28"/>
          <w:szCs w:val="28"/>
        </w:rPr>
        <w:t>»</w:t>
      </w:r>
      <w:r w:rsidR="00312E47" w:rsidRPr="00146B7A">
        <w:rPr>
          <w:color w:val="000000"/>
          <w:sz w:val="28"/>
          <w:szCs w:val="28"/>
        </w:rPr>
        <w:t>;</w:t>
      </w:r>
    </w:p>
    <w:p w14:paraId="3EC5FCBF" w14:textId="540DE076" w:rsidR="00B35FE0" w:rsidRPr="00146B7A" w:rsidRDefault="000340CD" w:rsidP="00677B9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8</w:t>
      </w:r>
      <w:r w:rsidR="00227156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227156" w:rsidRPr="00146B7A">
        <w:rPr>
          <w:color w:val="000000"/>
          <w:sz w:val="28"/>
          <w:szCs w:val="28"/>
        </w:rPr>
        <w:t>п</w:t>
      </w:r>
      <w:r w:rsidR="00B35FE0" w:rsidRPr="00146B7A">
        <w:rPr>
          <w:color w:val="000000"/>
          <w:sz w:val="28"/>
          <w:szCs w:val="28"/>
        </w:rPr>
        <w:t>риложение № 1 к государственной программе «Цели, задачи и целевые индикаторы государственной программы Новосибирской области «Стимулирование инвестиционной активности в Новосибирской области» изложить в редакции согласно приложению № 1 к настоящему постановлению</w:t>
      </w:r>
      <w:r w:rsidR="00227156" w:rsidRPr="00146B7A">
        <w:rPr>
          <w:color w:val="000000"/>
          <w:sz w:val="28"/>
          <w:szCs w:val="28"/>
        </w:rPr>
        <w:t xml:space="preserve">; </w:t>
      </w:r>
    </w:p>
    <w:p w14:paraId="02781F18" w14:textId="78EABBAC" w:rsidR="00E53C2F" w:rsidRPr="00146B7A" w:rsidRDefault="000340CD" w:rsidP="00E53C2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9</w:t>
      </w:r>
      <w:r w:rsidR="00E53C2F" w:rsidRPr="00146B7A">
        <w:rPr>
          <w:color w:val="000000"/>
          <w:sz w:val="28"/>
          <w:szCs w:val="28"/>
        </w:rPr>
        <w:t>) приложение № 2.1 к государственной программе «Основные мероприятия государственной программы Новосибирской области» «Стимулирование инвестиционной активности в Новосибирской области» изложить в редакции согласно приложению № 2 к настоящему постановлению;</w:t>
      </w:r>
    </w:p>
    <w:p w14:paraId="31C909D3" w14:textId="5A931885" w:rsidR="00677B99" w:rsidRPr="00146B7A" w:rsidRDefault="00E53C2F" w:rsidP="00677B9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1</w:t>
      </w:r>
      <w:r w:rsidR="000340CD" w:rsidRPr="00146B7A">
        <w:rPr>
          <w:color w:val="000000"/>
          <w:sz w:val="28"/>
          <w:szCs w:val="28"/>
        </w:rPr>
        <w:t>0</w:t>
      </w:r>
      <w:r w:rsidR="00227156"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227156" w:rsidRPr="00146B7A">
        <w:rPr>
          <w:color w:val="000000"/>
          <w:sz w:val="28"/>
          <w:szCs w:val="28"/>
        </w:rPr>
        <w:t>п</w:t>
      </w:r>
      <w:r w:rsidR="00677B99" w:rsidRPr="00146B7A">
        <w:rPr>
          <w:color w:val="000000"/>
          <w:sz w:val="28"/>
          <w:szCs w:val="28"/>
        </w:rPr>
        <w:t xml:space="preserve">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инвестиционной активности в Новосибирской области» изложить в </w:t>
      </w:r>
      <w:r w:rsidR="00312E47" w:rsidRPr="00146B7A">
        <w:rPr>
          <w:color w:val="000000"/>
          <w:sz w:val="28"/>
          <w:szCs w:val="28"/>
        </w:rPr>
        <w:t>редакции согласно приложению № 3</w:t>
      </w:r>
      <w:r w:rsidR="00677B99" w:rsidRPr="00146B7A">
        <w:rPr>
          <w:color w:val="000000"/>
          <w:sz w:val="28"/>
          <w:szCs w:val="28"/>
        </w:rPr>
        <w:t xml:space="preserve"> к настоящему постановлению</w:t>
      </w:r>
      <w:r w:rsidR="000340CD" w:rsidRPr="00146B7A">
        <w:rPr>
          <w:color w:val="000000"/>
          <w:sz w:val="28"/>
          <w:szCs w:val="28"/>
        </w:rPr>
        <w:t>;</w:t>
      </w:r>
      <w:r w:rsidR="00227156" w:rsidRPr="00146B7A">
        <w:rPr>
          <w:color w:val="000000"/>
          <w:sz w:val="28"/>
          <w:szCs w:val="28"/>
        </w:rPr>
        <w:t xml:space="preserve"> </w:t>
      </w:r>
    </w:p>
    <w:p w14:paraId="59C17416" w14:textId="61BA26DA" w:rsidR="00BA0A81" w:rsidRPr="00146B7A" w:rsidRDefault="00BA0A81" w:rsidP="00677B9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6B7A">
        <w:rPr>
          <w:color w:val="000000"/>
          <w:sz w:val="28"/>
          <w:szCs w:val="28"/>
        </w:rPr>
        <w:t>1</w:t>
      </w:r>
      <w:r w:rsidR="000340CD" w:rsidRPr="00146B7A">
        <w:rPr>
          <w:color w:val="000000"/>
          <w:sz w:val="28"/>
          <w:szCs w:val="28"/>
        </w:rPr>
        <w:t>1</w:t>
      </w:r>
      <w:r w:rsidRPr="00146B7A">
        <w:rPr>
          <w:color w:val="000000"/>
          <w:sz w:val="28"/>
          <w:szCs w:val="28"/>
        </w:rPr>
        <w:t>)</w:t>
      </w:r>
      <w:r w:rsidR="007C7F2B" w:rsidRPr="00146B7A">
        <w:rPr>
          <w:color w:val="000000"/>
          <w:sz w:val="28"/>
          <w:szCs w:val="28"/>
        </w:rPr>
        <w:t> </w:t>
      </w:r>
      <w:r w:rsidR="000340CD" w:rsidRPr="00146B7A">
        <w:rPr>
          <w:color w:val="000000"/>
          <w:sz w:val="28"/>
          <w:szCs w:val="28"/>
        </w:rPr>
        <w:t>приложение</w:t>
      </w:r>
      <w:r w:rsidRPr="00146B7A">
        <w:rPr>
          <w:color w:val="000000"/>
          <w:sz w:val="28"/>
          <w:szCs w:val="28"/>
        </w:rPr>
        <w:t xml:space="preserve"> № 5 к государственной программе «Порядок предоставления и распределения субсидий бюджетам муниципальных образований Новосибирской области из областного бюджета Новосибирской области с учетом субсидий из федерального бюджета на реализацию мероприятий по созданию туристско-рекреационных кластеров в Новосибирской области, предусмотренных государственной программой Новосибирской области «Стимулирование инвестиционной активности в Новосибирской области» признать утратившим силу</w:t>
      </w:r>
      <w:r w:rsidR="001936DC" w:rsidRPr="00146B7A">
        <w:rPr>
          <w:color w:val="000000"/>
          <w:sz w:val="28"/>
          <w:szCs w:val="28"/>
        </w:rPr>
        <w:t>.</w:t>
      </w:r>
    </w:p>
    <w:p w14:paraId="02B2FEDC" w14:textId="37C2C364" w:rsidR="00E8732F" w:rsidRPr="00146B7A" w:rsidRDefault="001936DC" w:rsidP="002F044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46B7A">
        <w:rPr>
          <w:color w:val="000000"/>
          <w:sz w:val="28"/>
          <w:szCs w:val="28"/>
        </w:rPr>
        <w:t>3.</w:t>
      </w:r>
      <w:r w:rsidR="00E53C2F" w:rsidRPr="00146B7A">
        <w:rPr>
          <w:color w:val="000000"/>
          <w:sz w:val="28"/>
          <w:szCs w:val="28"/>
        </w:rPr>
        <w:t> </w:t>
      </w:r>
      <w:r w:rsidR="002F0444">
        <w:rPr>
          <w:color w:val="000000"/>
          <w:sz w:val="28"/>
          <w:szCs w:val="28"/>
        </w:rPr>
        <w:t>Д</w:t>
      </w:r>
      <w:r w:rsidR="002F0444" w:rsidRPr="007E1B45">
        <w:rPr>
          <w:sz w:val="28"/>
          <w:szCs w:val="28"/>
        </w:rPr>
        <w:t xml:space="preserve">ополнить </w:t>
      </w:r>
      <w:r w:rsidR="002F0444">
        <w:rPr>
          <w:sz w:val="28"/>
          <w:szCs w:val="28"/>
        </w:rPr>
        <w:t>постановление</w:t>
      </w:r>
      <w:r w:rsidR="002F0444" w:rsidRPr="007E1B45">
        <w:rPr>
          <w:sz w:val="28"/>
          <w:szCs w:val="28"/>
        </w:rPr>
        <w:t xml:space="preserve"> приложением </w:t>
      </w:r>
      <w:r w:rsidR="002F0444">
        <w:rPr>
          <w:sz w:val="28"/>
          <w:szCs w:val="28"/>
        </w:rPr>
        <w:t>№ 19 «</w:t>
      </w:r>
      <w:r w:rsidR="002F0444" w:rsidRPr="007E1B45">
        <w:rPr>
          <w:sz w:val="28"/>
          <w:szCs w:val="28"/>
        </w:rPr>
        <w:t>Порядок предоставления субсидии Региональному центру компетенций в сфере производительности труда на реализацию мероприятий, обеспечивающих достижение целей, показателей и результатов регионального проекта «Адресная поддержка повышения производительности труда на предприятиях</w:t>
      </w:r>
      <w:r w:rsidR="002F0444">
        <w:rPr>
          <w:sz w:val="28"/>
          <w:szCs w:val="28"/>
        </w:rPr>
        <w:t>» в редакции согласно приложению № 4 к настоящему постановлению.</w:t>
      </w:r>
    </w:p>
    <w:p w14:paraId="2E1A2D3A" w14:textId="77777777" w:rsidR="00227156" w:rsidRPr="00146B7A" w:rsidRDefault="00227156" w:rsidP="00773403">
      <w:pPr>
        <w:widowControl w:val="0"/>
        <w:jc w:val="both"/>
        <w:rPr>
          <w:sz w:val="28"/>
          <w:szCs w:val="28"/>
        </w:rPr>
      </w:pPr>
    </w:p>
    <w:p w14:paraId="7810F90E" w14:textId="77777777" w:rsidR="00227156" w:rsidRPr="00146B7A" w:rsidRDefault="00227156" w:rsidP="00773403">
      <w:pPr>
        <w:widowControl w:val="0"/>
        <w:jc w:val="both"/>
        <w:rPr>
          <w:sz w:val="28"/>
          <w:szCs w:val="28"/>
        </w:rPr>
      </w:pPr>
    </w:p>
    <w:p w14:paraId="27E7E184" w14:textId="69C2FA80" w:rsidR="00E8732F" w:rsidRPr="00146B7A" w:rsidRDefault="00E8732F" w:rsidP="00773403">
      <w:pPr>
        <w:widowControl w:val="0"/>
        <w:jc w:val="both"/>
        <w:rPr>
          <w:spacing w:val="-4"/>
          <w:sz w:val="28"/>
          <w:szCs w:val="28"/>
        </w:rPr>
      </w:pPr>
      <w:r w:rsidRPr="00146B7A">
        <w:rPr>
          <w:sz w:val="28"/>
          <w:szCs w:val="28"/>
        </w:rPr>
        <w:t xml:space="preserve">Губернатор Новосибирской области </w:t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</w:r>
      <w:r w:rsidRPr="00146B7A">
        <w:rPr>
          <w:sz w:val="28"/>
          <w:szCs w:val="28"/>
        </w:rPr>
        <w:tab/>
        <w:t xml:space="preserve">           А.А. Травников</w:t>
      </w:r>
    </w:p>
    <w:p w14:paraId="102A70D0" w14:textId="0BD82A42" w:rsidR="007C6EA1" w:rsidRPr="00146B7A" w:rsidRDefault="007C6EA1" w:rsidP="00773403">
      <w:pPr>
        <w:widowControl w:val="0"/>
      </w:pPr>
    </w:p>
    <w:p w14:paraId="7ED9D04F" w14:textId="0471674F" w:rsidR="00227156" w:rsidRPr="00146B7A" w:rsidRDefault="00227156" w:rsidP="00773403">
      <w:pPr>
        <w:widowControl w:val="0"/>
      </w:pPr>
    </w:p>
    <w:p w14:paraId="0D94E30C" w14:textId="457FB5C8" w:rsidR="00227156" w:rsidRPr="00146B7A" w:rsidRDefault="00227156" w:rsidP="00773403">
      <w:pPr>
        <w:widowControl w:val="0"/>
      </w:pPr>
    </w:p>
    <w:p w14:paraId="4F6D9285" w14:textId="7525AFD2" w:rsidR="00227156" w:rsidRPr="00146B7A" w:rsidRDefault="00227156" w:rsidP="00773403">
      <w:pPr>
        <w:widowControl w:val="0"/>
      </w:pPr>
    </w:p>
    <w:p w14:paraId="41D703ED" w14:textId="705BF68D" w:rsidR="00227156" w:rsidRPr="00146B7A" w:rsidRDefault="00227156" w:rsidP="00773403">
      <w:pPr>
        <w:widowControl w:val="0"/>
      </w:pPr>
    </w:p>
    <w:p w14:paraId="130E84BF" w14:textId="5675BA32" w:rsidR="00227156" w:rsidRPr="00146B7A" w:rsidRDefault="00227156" w:rsidP="00773403">
      <w:pPr>
        <w:widowControl w:val="0"/>
      </w:pPr>
    </w:p>
    <w:p w14:paraId="7D74F577" w14:textId="07024AB5" w:rsidR="00227156" w:rsidRPr="00146B7A" w:rsidRDefault="00227156" w:rsidP="00773403">
      <w:pPr>
        <w:widowControl w:val="0"/>
      </w:pPr>
    </w:p>
    <w:p w14:paraId="713F7D74" w14:textId="77777777" w:rsidR="000A7D3A" w:rsidRPr="00146B7A" w:rsidRDefault="000A7D3A" w:rsidP="00773403">
      <w:pPr>
        <w:widowControl w:val="0"/>
      </w:pPr>
    </w:p>
    <w:p w14:paraId="00835E68" w14:textId="3C705B47" w:rsidR="000A7D3A" w:rsidRPr="00146B7A" w:rsidRDefault="000A7D3A" w:rsidP="00773403">
      <w:pPr>
        <w:widowControl w:val="0"/>
      </w:pPr>
    </w:p>
    <w:p w14:paraId="3D6A8F2E" w14:textId="06C14C7D" w:rsidR="001936DC" w:rsidRPr="00146B7A" w:rsidRDefault="001936DC" w:rsidP="00773403">
      <w:pPr>
        <w:widowControl w:val="0"/>
      </w:pPr>
    </w:p>
    <w:p w14:paraId="40A01A2C" w14:textId="276AEB6B" w:rsidR="001936DC" w:rsidRPr="00146B7A" w:rsidRDefault="001936DC" w:rsidP="00773403">
      <w:pPr>
        <w:widowControl w:val="0"/>
      </w:pPr>
    </w:p>
    <w:p w14:paraId="4BD623D0" w14:textId="419DE5C1" w:rsidR="001936DC" w:rsidRPr="00146B7A" w:rsidRDefault="001936DC" w:rsidP="00773403">
      <w:pPr>
        <w:widowControl w:val="0"/>
      </w:pPr>
    </w:p>
    <w:p w14:paraId="6184045D" w14:textId="203AF4F0" w:rsidR="001936DC" w:rsidRPr="00146B7A" w:rsidRDefault="001936DC" w:rsidP="00773403">
      <w:pPr>
        <w:widowControl w:val="0"/>
      </w:pPr>
    </w:p>
    <w:p w14:paraId="7F8CD0F3" w14:textId="5B24BC1E" w:rsidR="009953FC" w:rsidRPr="00146B7A" w:rsidRDefault="009953FC" w:rsidP="00773403">
      <w:pPr>
        <w:widowControl w:val="0"/>
      </w:pPr>
    </w:p>
    <w:p w14:paraId="2EF3CA25" w14:textId="2D989CA3" w:rsidR="00E8732F" w:rsidRPr="00146B7A" w:rsidRDefault="00627EC6" w:rsidP="00773403">
      <w:pPr>
        <w:widowControl w:val="0"/>
      </w:pPr>
      <w:r w:rsidRPr="00146B7A">
        <w:t>Л</w:t>
      </w:r>
      <w:r w:rsidR="00E8732F" w:rsidRPr="00146B7A">
        <w:t>.Н. Решетников</w:t>
      </w:r>
    </w:p>
    <w:p w14:paraId="45093F4F" w14:textId="73B756D9" w:rsidR="00633A93" w:rsidRDefault="00F319B0" w:rsidP="00633A93">
      <w:pPr>
        <w:widowControl w:val="0"/>
      </w:pPr>
      <w:r w:rsidRPr="00146B7A">
        <w:t>238-66-</w:t>
      </w:r>
      <w:r w:rsidR="00E8732F" w:rsidRPr="00146B7A">
        <w:t>81</w:t>
      </w:r>
      <w:bookmarkStart w:id="0" w:name="_GoBack"/>
      <w:bookmarkEnd w:id="0"/>
    </w:p>
    <w:p w14:paraId="6D388261" w14:textId="77777777" w:rsidR="00340ABC" w:rsidRPr="00633A93" w:rsidRDefault="00340ABC" w:rsidP="00633A93">
      <w:pPr>
        <w:sectPr w:rsidR="00340ABC" w:rsidRPr="00633A93" w:rsidSect="00C23801">
          <w:headerReference w:type="default" r:id="rId9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14:paraId="78A9CE80" w14:textId="77777777" w:rsidR="00D82CF0" w:rsidRPr="00627EC6" w:rsidRDefault="00D82CF0" w:rsidP="00633A93">
      <w:pPr>
        <w:autoSpaceDE/>
        <w:autoSpaceDN/>
        <w:rPr>
          <w:sz w:val="28"/>
          <w:szCs w:val="28"/>
        </w:rPr>
      </w:pPr>
    </w:p>
    <w:sectPr w:rsidR="00D82CF0" w:rsidRPr="00627EC6" w:rsidSect="00C23801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142C" w14:textId="77777777" w:rsidR="00D0779A" w:rsidRDefault="00D0779A">
      <w:r>
        <w:separator/>
      </w:r>
    </w:p>
  </w:endnote>
  <w:endnote w:type="continuationSeparator" w:id="0">
    <w:p w14:paraId="303BADD3" w14:textId="77777777" w:rsidR="00D0779A" w:rsidRDefault="00D0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CC16" w14:textId="77777777" w:rsidR="00D0779A" w:rsidRDefault="00D0779A">
      <w:r>
        <w:separator/>
      </w:r>
    </w:p>
  </w:footnote>
  <w:footnote w:type="continuationSeparator" w:id="0">
    <w:p w14:paraId="1F7C6992" w14:textId="77777777" w:rsidR="00D0779A" w:rsidRDefault="00D0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27CB" w14:textId="5B25FA07" w:rsidR="001831D6" w:rsidRDefault="001831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3A93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02726B"/>
    <w:multiLevelType w:val="hybridMultilevel"/>
    <w:tmpl w:val="9600F382"/>
    <w:lvl w:ilvl="0" w:tplc="EEA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D7D6A0F"/>
    <w:multiLevelType w:val="hybridMultilevel"/>
    <w:tmpl w:val="C24C660C"/>
    <w:lvl w:ilvl="0" w:tplc="8EE2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02D3"/>
    <w:rsid w:val="0001031C"/>
    <w:rsid w:val="0001507F"/>
    <w:rsid w:val="0001612F"/>
    <w:rsid w:val="000165FC"/>
    <w:rsid w:val="0001716E"/>
    <w:rsid w:val="00017A7A"/>
    <w:rsid w:val="00020C64"/>
    <w:rsid w:val="00022E1A"/>
    <w:rsid w:val="0002428D"/>
    <w:rsid w:val="00026159"/>
    <w:rsid w:val="000306D8"/>
    <w:rsid w:val="000307CD"/>
    <w:rsid w:val="00030978"/>
    <w:rsid w:val="000332CB"/>
    <w:rsid w:val="00033BC8"/>
    <w:rsid w:val="000340CD"/>
    <w:rsid w:val="00043C40"/>
    <w:rsid w:val="00050173"/>
    <w:rsid w:val="0005564A"/>
    <w:rsid w:val="00057414"/>
    <w:rsid w:val="00067050"/>
    <w:rsid w:val="000677D0"/>
    <w:rsid w:val="00071563"/>
    <w:rsid w:val="00072620"/>
    <w:rsid w:val="00072AD1"/>
    <w:rsid w:val="0007389B"/>
    <w:rsid w:val="000755AB"/>
    <w:rsid w:val="00076618"/>
    <w:rsid w:val="000805E3"/>
    <w:rsid w:val="000813F0"/>
    <w:rsid w:val="00082A91"/>
    <w:rsid w:val="00082AE8"/>
    <w:rsid w:val="00084A05"/>
    <w:rsid w:val="00086F83"/>
    <w:rsid w:val="00087885"/>
    <w:rsid w:val="00087CE7"/>
    <w:rsid w:val="0009022E"/>
    <w:rsid w:val="0009402B"/>
    <w:rsid w:val="000964C7"/>
    <w:rsid w:val="000A7D3A"/>
    <w:rsid w:val="000B31A7"/>
    <w:rsid w:val="000B7443"/>
    <w:rsid w:val="000C3728"/>
    <w:rsid w:val="000C63AB"/>
    <w:rsid w:val="000C72B1"/>
    <w:rsid w:val="000C79CE"/>
    <w:rsid w:val="000D2C4D"/>
    <w:rsid w:val="000D3EDE"/>
    <w:rsid w:val="000D55BE"/>
    <w:rsid w:val="000D60D6"/>
    <w:rsid w:val="000D6552"/>
    <w:rsid w:val="000E0819"/>
    <w:rsid w:val="000E39FF"/>
    <w:rsid w:val="000E3E78"/>
    <w:rsid w:val="000E573C"/>
    <w:rsid w:val="000E68A9"/>
    <w:rsid w:val="000F2748"/>
    <w:rsid w:val="000F2E44"/>
    <w:rsid w:val="000F3DBE"/>
    <w:rsid w:val="000F43D5"/>
    <w:rsid w:val="000F46D7"/>
    <w:rsid w:val="000F48B6"/>
    <w:rsid w:val="000F553B"/>
    <w:rsid w:val="000F5AB1"/>
    <w:rsid w:val="000F5EFB"/>
    <w:rsid w:val="000F64DF"/>
    <w:rsid w:val="000F65B5"/>
    <w:rsid w:val="00100AE1"/>
    <w:rsid w:val="00101188"/>
    <w:rsid w:val="001030F6"/>
    <w:rsid w:val="0010324C"/>
    <w:rsid w:val="00103685"/>
    <w:rsid w:val="00104515"/>
    <w:rsid w:val="00105FD8"/>
    <w:rsid w:val="001221E9"/>
    <w:rsid w:val="001229D3"/>
    <w:rsid w:val="00125ABC"/>
    <w:rsid w:val="0012607D"/>
    <w:rsid w:val="00130274"/>
    <w:rsid w:val="00130C18"/>
    <w:rsid w:val="00133050"/>
    <w:rsid w:val="00133796"/>
    <w:rsid w:val="00135CD8"/>
    <w:rsid w:val="00136678"/>
    <w:rsid w:val="00136D19"/>
    <w:rsid w:val="00137DA1"/>
    <w:rsid w:val="00140665"/>
    <w:rsid w:val="00143993"/>
    <w:rsid w:val="00145AA8"/>
    <w:rsid w:val="00146B69"/>
    <w:rsid w:val="00146B7A"/>
    <w:rsid w:val="001643D7"/>
    <w:rsid w:val="00164D3A"/>
    <w:rsid w:val="00165382"/>
    <w:rsid w:val="00167983"/>
    <w:rsid w:val="00171C93"/>
    <w:rsid w:val="00172A4D"/>
    <w:rsid w:val="00172D43"/>
    <w:rsid w:val="00173EFD"/>
    <w:rsid w:val="0017590B"/>
    <w:rsid w:val="00175A9E"/>
    <w:rsid w:val="0018046E"/>
    <w:rsid w:val="00180F2D"/>
    <w:rsid w:val="00181358"/>
    <w:rsid w:val="00181BB1"/>
    <w:rsid w:val="00182562"/>
    <w:rsid w:val="001831D6"/>
    <w:rsid w:val="001833EF"/>
    <w:rsid w:val="00183D70"/>
    <w:rsid w:val="00183F75"/>
    <w:rsid w:val="00190E1A"/>
    <w:rsid w:val="00191FE0"/>
    <w:rsid w:val="00192219"/>
    <w:rsid w:val="00192473"/>
    <w:rsid w:val="001931C8"/>
    <w:rsid w:val="001936DC"/>
    <w:rsid w:val="0019381E"/>
    <w:rsid w:val="00194B17"/>
    <w:rsid w:val="00195758"/>
    <w:rsid w:val="00195A85"/>
    <w:rsid w:val="0019642C"/>
    <w:rsid w:val="001A0306"/>
    <w:rsid w:val="001A1DD7"/>
    <w:rsid w:val="001A3AE8"/>
    <w:rsid w:val="001A3BF4"/>
    <w:rsid w:val="001B0108"/>
    <w:rsid w:val="001B3C2C"/>
    <w:rsid w:val="001B5EF8"/>
    <w:rsid w:val="001B6265"/>
    <w:rsid w:val="001C014B"/>
    <w:rsid w:val="001C3400"/>
    <w:rsid w:val="001C45DB"/>
    <w:rsid w:val="001C62D1"/>
    <w:rsid w:val="001D4630"/>
    <w:rsid w:val="001D610C"/>
    <w:rsid w:val="001D74A1"/>
    <w:rsid w:val="001E1842"/>
    <w:rsid w:val="001E617E"/>
    <w:rsid w:val="001F054B"/>
    <w:rsid w:val="001F0A71"/>
    <w:rsid w:val="001F11B9"/>
    <w:rsid w:val="001F36D4"/>
    <w:rsid w:val="001F7A37"/>
    <w:rsid w:val="002046BB"/>
    <w:rsid w:val="00205001"/>
    <w:rsid w:val="0020595F"/>
    <w:rsid w:val="002074FF"/>
    <w:rsid w:val="00213CA4"/>
    <w:rsid w:val="00215170"/>
    <w:rsid w:val="00216FB8"/>
    <w:rsid w:val="00217469"/>
    <w:rsid w:val="002206E1"/>
    <w:rsid w:val="00220AAB"/>
    <w:rsid w:val="002232DA"/>
    <w:rsid w:val="00225D09"/>
    <w:rsid w:val="00227156"/>
    <w:rsid w:val="00235378"/>
    <w:rsid w:val="00235E3C"/>
    <w:rsid w:val="00236242"/>
    <w:rsid w:val="002364C4"/>
    <w:rsid w:val="00236B8E"/>
    <w:rsid w:val="002405E8"/>
    <w:rsid w:val="00242F83"/>
    <w:rsid w:val="002437DF"/>
    <w:rsid w:val="00245EA5"/>
    <w:rsid w:val="002517D4"/>
    <w:rsid w:val="00251C0E"/>
    <w:rsid w:val="00253659"/>
    <w:rsid w:val="002544E4"/>
    <w:rsid w:val="00262C8D"/>
    <w:rsid w:val="00262F1D"/>
    <w:rsid w:val="0026308A"/>
    <w:rsid w:val="00271203"/>
    <w:rsid w:val="00275133"/>
    <w:rsid w:val="002775F7"/>
    <w:rsid w:val="002801F3"/>
    <w:rsid w:val="0028046E"/>
    <w:rsid w:val="002819E5"/>
    <w:rsid w:val="002830C6"/>
    <w:rsid w:val="002874D9"/>
    <w:rsid w:val="00290D54"/>
    <w:rsid w:val="0029372A"/>
    <w:rsid w:val="00293B23"/>
    <w:rsid w:val="00294223"/>
    <w:rsid w:val="002947CF"/>
    <w:rsid w:val="00295ABF"/>
    <w:rsid w:val="002A73C7"/>
    <w:rsid w:val="002A75D3"/>
    <w:rsid w:val="002B14DD"/>
    <w:rsid w:val="002B5397"/>
    <w:rsid w:val="002C5006"/>
    <w:rsid w:val="002D1EAE"/>
    <w:rsid w:val="002D2330"/>
    <w:rsid w:val="002D27CD"/>
    <w:rsid w:val="002E042F"/>
    <w:rsid w:val="002E0C9C"/>
    <w:rsid w:val="002E2339"/>
    <w:rsid w:val="002E28F8"/>
    <w:rsid w:val="002E3EDC"/>
    <w:rsid w:val="002F0444"/>
    <w:rsid w:val="002F08F8"/>
    <w:rsid w:val="002F14B5"/>
    <w:rsid w:val="002F259C"/>
    <w:rsid w:val="002F30B2"/>
    <w:rsid w:val="002F479C"/>
    <w:rsid w:val="002F6462"/>
    <w:rsid w:val="002F68F9"/>
    <w:rsid w:val="002F699B"/>
    <w:rsid w:val="002F7244"/>
    <w:rsid w:val="002F7EE8"/>
    <w:rsid w:val="00300351"/>
    <w:rsid w:val="003024FA"/>
    <w:rsid w:val="00302E65"/>
    <w:rsid w:val="00304334"/>
    <w:rsid w:val="00306F9F"/>
    <w:rsid w:val="00312AAC"/>
    <w:rsid w:val="00312E47"/>
    <w:rsid w:val="00314A38"/>
    <w:rsid w:val="00314A66"/>
    <w:rsid w:val="0031779C"/>
    <w:rsid w:val="00320073"/>
    <w:rsid w:val="003211F3"/>
    <w:rsid w:val="003223C9"/>
    <w:rsid w:val="003244DA"/>
    <w:rsid w:val="00333721"/>
    <w:rsid w:val="00334BBC"/>
    <w:rsid w:val="00335F31"/>
    <w:rsid w:val="00337438"/>
    <w:rsid w:val="00337959"/>
    <w:rsid w:val="00337EEA"/>
    <w:rsid w:val="00340561"/>
    <w:rsid w:val="00340819"/>
    <w:rsid w:val="00340ABC"/>
    <w:rsid w:val="00346540"/>
    <w:rsid w:val="003533B6"/>
    <w:rsid w:val="003537E7"/>
    <w:rsid w:val="003563ED"/>
    <w:rsid w:val="00356C4D"/>
    <w:rsid w:val="00361F20"/>
    <w:rsid w:val="00363A5E"/>
    <w:rsid w:val="00364C45"/>
    <w:rsid w:val="003657D3"/>
    <w:rsid w:val="003660D2"/>
    <w:rsid w:val="00366C82"/>
    <w:rsid w:val="00371AF0"/>
    <w:rsid w:val="00371B1F"/>
    <w:rsid w:val="003720C3"/>
    <w:rsid w:val="00373329"/>
    <w:rsid w:val="00374DBA"/>
    <w:rsid w:val="0037500E"/>
    <w:rsid w:val="00376C99"/>
    <w:rsid w:val="00377FAA"/>
    <w:rsid w:val="00381288"/>
    <w:rsid w:val="0038249A"/>
    <w:rsid w:val="00382890"/>
    <w:rsid w:val="00383CB0"/>
    <w:rsid w:val="003879DF"/>
    <w:rsid w:val="00391A66"/>
    <w:rsid w:val="00391F39"/>
    <w:rsid w:val="003942D6"/>
    <w:rsid w:val="00397C74"/>
    <w:rsid w:val="003A4834"/>
    <w:rsid w:val="003A541A"/>
    <w:rsid w:val="003A5A24"/>
    <w:rsid w:val="003A6C48"/>
    <w:rsid w:val="003B177D"/>
    <w:rsid w:val="003B1C8E"/>
    <w:rsid w:val="003B3E92"/>
    <w:rsid w:val="003B4182"/>
    <w:rsid w:val="003B6D21"/>
    <w:rsid w:val="003B6EB7"/>
    <w:rsid w:val="003B78D0"/>
    <w:rsid w:val="003C2CD7"/>
    <w:rsid w:val="003C2FAE"/>
    <w:rsid w:val="003C3BAE"/>
    <w:rsid w:val="003C5B39"/>
    <w:rsid w:val="003C60EE"/>
    <w:rsid w:val="003C620C"/>
    <w:rsid w:val="003D2537"/>
    <w:rsid w:val="003D6B24"/>
    <w:rsid w:val="003E4C7C"/>
    <w:rsid w:val="003E5430"/>
    <w:rsid w:val="003E54C1"/>
    <w:rsid w:val="003E63E8"/>
    <w:rsid w:val="003E7B14"/>
    <w:rsid w:val="003E7B3B"/>
    <w:rsid w:val="003F0E13"/>
    <w:rsid w:val="003F3BF6"/>
    <w:rsid w:val="00400CE5"/>
    <w:rsid w:val="00405C34"/>
    <w:rsid w:val="004079DD"/>
    <w:rsid w:val="00414262"/>
    <w:rsid w:val="0041728E"/>
    <w:rsid w:val="00420924"/>
    <w:rsid w:val="004222D5"/>
    <w:rsid w:val="0042242B"/>
    <w:rsid w:val="00422801"/>
    <w:rsid w:val="0042326C"/>
    <w:rsid w:val="00424016"/>
    <w:rsid w:val="0043036E"/>
    <w:rsid w:val="0043226E"/>
    <w:rsid w:val="00432E4D"/>
    <w:rsid w:val="0043359B"/>
    <w:rsid w:val="0043491B"/>
    <w:rsid w:val="004359EB"/>
    <w:rsid w:val="00437BFC"/>
    <w:rsid w:val="0044504E"/>
    <w:rsid w:val="004468B5"/>
    <w:rsid w:val="00453F99"/>
    <w:rsid w:val="0045763C"/>
    <w:rsid w:val="00460315"/>
    <w:rsid w:val="00462966"/>
    <w:rsid w:val="0046326D"/>
    <w:rsid w:val="00464982"/>
    <w:rsid w:val="00470099"/>
    <w:rsid w:val="004705D6"/>
    <w:rsid w:val="004726FA"/>
    <w:rsid w:val="004748E2"/>
    <w:rsid w:val="00482CC9"/>
    <w:rsid w:val="00483CC9"/>
    <w:rsid w:val="00487186"/>
    <w:rsid w:val="00490E28"/>
    <w:rsid w:val="00494265"/>
    <w:rsid w:val="004A0C9C"/>
    <w:rsid w:val="004B30C7"/>
    <w:rsid w:val="004B35AE"/>
    <w:rsid w:val="004B37D7"/>
    <w:rsid w:val="004B46E5"/>
    <w:rsid w:val="004B60F2"/>
    <w:rsid w:val="004B6E58"/>
    <w:rsid w:val="004C1B00"/>
    <w:rsid w:val="004C3089"/>
    <w:rsid w:val="004D1492"/>
    <w:rsid w:val="004D1817"/>
    <w:rsid w:val="004D79F6"/>
    <w:rsid w:val="004E2981"/>
    <w:rsid w:val="004F1880"/>
    <w:rsid w:val="004F2066"/>
    <w:rsid w:val="004F2ED4"/>
    <w:rsid w:val="004F47F9"/>
    <w:rsid w:val="004F60CD"/>
    <w:rsid w:val="004F6A8A"/>
    <w:rsid w:val="004F7595"/>
    <w:rsid w:val="004F7A23"/>
    <w:rsid w:val="00500085"/>
    <w:rsid w:val="00503DC3"/>
    <w:rsid w:val="0050792C"/>
    <w:rsid w:val="005118C4"/>
    <w:rsid w:val="00513D5B"/>
    <w:rsid w:val="0051535B"/>
    <w:rsid w:val="005276A9"/>
    <w:rsid w:val="00531D21"/>
    <w:rsid w:val="00533DFE"/>
    <w:rsid w:val="00535BAF"/>
    <w:rsid w:val="00537F32"/>
    <w:rsid w:val="00540DA1"/>
    <w:rsid w:val="00541811"/>
    <w:rsid w:val="00544B70"/>
    <w:rsid w:val="00545DCB"/>
    <w:rsid w:val="005465FA"/>
    <w:rsid w:val="0054795D"/>
    <w:rsid w:val="00547E33"/>
    <w:rsid w:val="005527CC"/>
    <w:rsid w:val="00553D36"/>
    <w:rsid w:val="00553F59"/>
    <w:rsid w:val="0055606A"/>
    <w:rsid w:val="00556F11"/>
    <w:rsid w:val="00567D45"/>
    <w:rsid w:val="00570DAC"/>
    <w:rsid w:val="005731AE"/>
    <w:rsid w:val="00574D7C"/>
    <w:rsid w:val="005751A3"/>
    <w:rsid w:val="0057616F"/>
    <w:rsid w:val="005800F9"/>
    <w:rsid w:val="00580C04"/>
    <w:rsid w:val="005821CC"/>
    <w:rsid w:val="00586FB1"/>
    <w:rsid w:val="00587629"/>
    <w:rsid w:val="0059056B"/>
    <w:rsid w:val="00592336"/>
    <w:rsid w:val="00592D36"/>
    <w:rsid w:val="00595231"/>
    <w:rsid w:val="005952E0"/>
    <w:rsid w:val="0059583C"/>
    <w:rsid w:val="005961EA"/>
    <w:rsid w:val="00596EFB"/>
    <w:rsid w:val="005A2359"/>
    <w:rsid w:val="005A388B"/>
    <w:rsid w:val="005A428C"/>
    <w:rsid w:val="005B27E9"/>
    <w:rsid w:val="005B4579"/>
    <w:rsid w:val="005B5BF4"/>
    <w:rsid w:val="005B78E3"/>
    <w:rsid w:val="005C2907"/>
    <w:rsid w:val="005C40BA"/>
    <w:rsid w:val="005C6B1B"/>
    <w:rsid w:val="005C78DD"/>
    <w:rsid w:val="005D35D6"/>
    <w:rsid w:val="005D51D4"/>
    <w:rsid w:val="005E0926"/>
    <w:rsid w:val="005E3C0C"/>
    <w:rsid w:val="005E47A7"/>
    <w:rsid w:val="005E5230"/>
    <w:rsid w:val="005F03DE"/>
    <w:rsid w:val="005F3ADB"/>
    <w:rsid w:val="005F4460"/>
    <w:rsid w:val="005F4EA6"/>
    <w:rsid w:val="005F697C"/>
    <w:rsid w:val="005F7844"/>
    <w:rsid w:val="0060026C"/>
    <w:rsid w:val="00603641"/>
    <w:rsid w:val="0060415B"/>
    <w:rsid w:val="006043E2"/>
    <w:rsid w:val="00605AB3"/>
    <w:rsid w:val="00605D81"/>
    <w:rsid w:val="00611624"/>
    <w:rsid w:val="006120C0"/>
    <w:rsid w:val="0061216F"/>
    <w:rsid w:val="00616C71"/>
    <w:rsid w:val="006177D8"/>
    <w:rsid w:val="006179C5"/>
    <w:rsid w:val="00620D09"/>
    <w:rsid w:val="00622CB6"/>
    <w:rsid w:val="0062345A"/>
    <w:rsid w:val="00627EC6"/>
    <w:rsid w:val="00631FD4"/>
    <w:rsid w:val="0063224B"/>
    <w:rsid w:val="00633A93"/>
    <w:rsid w:val="00633B03"/>
    <w:rsid w:val="006345E4"/>
    <w:rsid w:val="0063631F"/>
    <w:rsid w:val="006372E8"/>
    <w:rsid w:val="006417FD"/>
    <w:rsid w:val="00642E46"/>
    <w:rsid w:val="00642FE5"/>
    <w:rsid w:val="006433D1"/>
    <w:rsid w:val="00644740"/>
    <w:rsid w:val="00644C2D"/>
    <w:rsid w:val="0065052D"/>
    <w:rsid w:val="00652A28"/>
    <w:rsid w:val="006530BB"/>
    <w:rsid w:val="00655349"/>
    <w:rsid w:val="00655D16"/>
    <w:rsid w:val="00656DE3"/>
    <w:rsid w:val="00657B32"/>
    <w:rsid w:val="006631DB"/>
    <w:rsid w:val="00663F53"/>
    <w:rsid w:val="0067151A"/>
    <w:rsid w:val="00675A3D"/>
    <w:rsid w:val="00677B99"/>
    <w:rsid w:val="00680B0B"/>
    <w:rsid w:val="0068154A"/>
    <w:rsid w:val="00681BEE"/>
    <w:rsid w:val="00682DA2"/>
    <w:rsid w:val="006835D4"/>
    <w:rsid w:val="006837FE"/>
    <w:rsid w:val="00683A82"/>
    <w:rsid w:val="00685CE4"/>
    <w:rsid w:val="0068682D"/>
    <w:rsid w:val="006917BB"/>
    <w:rsid w:val="0069259E"/>
    <w:rsid w:val="00692E59"/>
    <w:rsid w:val="00696F2E"/>
    <w:rsid w:val="006A13FA"/>
    <w:rsid w:val="006A19CA"/>
    <w:rsid w:val="006A1AC0"/>
    <w:rsid w:val="006A2680"/>
    <w:rsid w:val="006A46AD"/>
    <w:rsid w:val="006A5337"/>
    <w:rsid w:val="006A697B"/>
    <w:rsid w:val="006A6C1D"/>
    <w:rsid w:val="006A6CC1"/>
    <w:rsid w:val="006B3642"/>
    <w:rsid w:val="006B4233"/>
    <w:rsid w:val="006B5D11"/>
    <w:rsid w:val="006B71F2"/>
    <w:rsid w:val="006B74FE"/>
    <w:rsid w:val="006B7588"/>
    <w:rsid w:val="006B77FA"/>
    <w:rsid w:val="006C0476"/>
    <w:rsid w:val="006C0FE2"/>
    <w:rsid w:val="006C1CBE"/>
    <w:rsid w:val="006C280C"/>
    <w:rsid w:val="006C3C36"/>
    <w:rsid w:val="006C5C64"/>
    <w:rsid w:val="006C7D7F"/>
    <w:rsid w:val="006E4D5A"/>
    <w:rsid w:val="006E500C"/>
    <w:rsid w:val="006E692C"/>
    <w:rsid w:val="006F0BBB"/>
    <w:rsid w:val="006F18BF"/>
    <w:rsid w:val="006F4ED9"/>
    <w:rsid w:val="006F5F52"/>
    <w:rsid w:val="006F6D6A"/>
    <w:rsid w:val="006F7F05"/>
    <w:rsid w:val="00701F6A"/>
    <w:rsid w:val="00702E30"/>
    <w:rsid w:val="00702F05"/>
    <w:rsid w:val="00703664"/>
    <w:rsid w:val="00703D64"/>
    <w:rsid w:val="00706BC7"/>
    <w:rsid w:val="00713AC2"/>
    <w:rsid w:val="00714B9A"/>
    <w:rsid w:val="0071742B"/>
    <w:rsid w:val="007203CA"/>
    <w:rsid w:val="007244C1"/>
    <w:rsid w:val="00724AA8"/>
    <w:rsid w:val="00724FC7"/>
    <w:rsid w:val="00725431"/>
    <w:rsid w:val="00730CED"/>
    <w:rsid w:val="007311F7"/>
    <w:rsid w:val="00737366"/>
    <w:rsid w:val="00737A37"/>
    <w:rsid w:val="007410D1"/>
    <w:rsid w:val="00742F30"/>
    <w:rsid w:val="00745582"/>
    <w:rsid w:val="0074728C"/>
    <w:rsid w:val="00752AB3"/>
    <w:rsid w:val="00753C8C"/>
    <w:rsid w:val="00753E04"/>
    <w:rsid w:val="007548CA"/>
    <w:rsid w:val="00757C46"/>
    <w:rsid w:val="00762808"/>
    <w:rsid w:val="00765295"/>
    <w:rsid w:val="00766B7E"/>
    <w:rsid w:val="0076756E"/>
    <w:rsid w:val="007702B7"/>
    <w:rsid w:val="0077114A"/>
    <w:rsid w:val="00772F3E"/>
    <w:rsid w:val="00773126"/>
    <w:rsid w:val="00773403"/>
    <w:rsid w:val="0077397A"/>
    <w:rsid w:val="007743B9"/>
    <w:rsid w:val="00781D01"/>
    <w:rsid w:val="00783B7F"/>
    <w:rsid w:val="007871D5"/>
    <w:rsid w:val="00791515"/>
    <w:rsid w:val="00793A8C"/>
    <w:rsid w:val="00793D17"/>
    <w:rsid w:val="007A2620"/>
    <w:rsid w:val="007A56E0"/>
    <w:rsid w:val="007B543C"/>
    <w:rsid w:val="007B5885"/>
    <w:rsid w:val="007B6711"/>
    <w:rsid w:val="007B7F79"/>
    <w:rsid w:val="007C24F8"/>
    <w:rsid w:val="007C3674"/>
    <w:rsid w:val="007C526E"/>
    <w:rsid w:val="007C5FE0"/>
    <w:rsid w:val="007C655D"/>
    <w:rsid w:val="007C6EA1"/>
    <w:rsid w:val="007C6FF9"/>
    <w:rsid w:val="007C7F2B"/>
    <w:rsid w:val="007D0B81"/>
    <w:rsid w:val="007D17FF"/>
    <w:rsid w:val="007D2FBC"/>
    <w:rsid w:val="007D4480"/>
    <w:rsid w:val="007D44A2"/>
    <w:rsid w:val="007D68AE"/>
    <w:rsid w:val="007D6EEE"/>
    <w:rsid w:val="007E16D4"/>
    <w:rsid w:val="007F27C2"/>
    <w:rsid w:val="007F3869"/>
    <w:rsid w:val="007F45E7"/>
    <w:rsid w:val="007F523E"/>
    <w:rsid w:val="007F5D25"/>
    <w:rsid w:val="00800632"/>
    <w:rsid w:val="00804DE8"/>
    <w:rsid w:val="00805619"/>
    <w:rsid w:val="00811A02"/>
    <w:rsid w:val="00812C47"/>
    <w:rsid w:val="008137AA"/>
    <w:rsid w:val="00817E01"/>
    <w:rsid w:val="00824C25"/>
    <w:rsid w:val="00827C79"/>
    <w:rsid w:val="00833053"/>
    <w:rsid w:val="00834ECB"/>
    <w:rsid w:val="0083503D"/>
    <w:rsid w:val="00836F06"/>
    <w:rsid w:val="008371F7"/>
    <w:rsid w:val="008379D0"/>
    <w:rsid w:val="00840DC8"/>
    <w:rsid w:val="0084558C"/>
    <w:rsid w:val="00851E03"/>
    <w:rsid w:val="0085526D"/>
    <w:rsid w:val="00862091"/>
    <w:rsid w:val="00862616"/>
    <w:rsid w:val="00862E36"/>
    <w:rsid w:val="00863555"/>
    <w:rsid w:val="00863E1C"/>
    <w:rsid w:val="0086428B"/>
    <w:rsid w:val="008642A8"/>
    <w:rsid w:val="008677C7"/>
    <w:rsid w:val="008709F3"/>
    <w:rsid w:val="00871B88"/>
    <w:rsid w:val="00872BD6"/>
    <w:rsid w:val="00874376"/>
    <w:rsid w:val="008755BC"/>
    <w:rsid w:val="00876896"/>
    <w:rsid w:val="00882359"/>
    <w:rsid w:val="00883F8C"/>
    <w:rsid w:val="00887DD7"/>
    <w:rsid w:val="00891A72"/>
    <w:rsid w:val="008923C6"/>
    <w:rsid w:val="00893C5B"/>
    <w:rsid w:val="00894666"/>
    <w:rsid w:val="00896F9B"/>
    <w:rsid w:val="00897DF2"/>
    <w:rsid w:val="008A02E1"/>
    <w:rsid w:val="008A438A"/>
    <w:rsid w:val="008A4F60"/>
    <w:rsid w:val="008B0862"/>
    <w:rsid w:val="008B14D9"/>
    <w:rsid w:val="008C019D"/>
    <w:rsid w:val="008C04EE"/>
    <w:rsid w:val="008C0C2F"/>
    <w:rsid w:val="008C1179"/>
    <w:rsid w:val="008C6E46"/>
    <w:rsid w:val="008C74F6"/>
    <w:rsid w:val="008C7F10"/>
    <w:rsid w:val="008D4D0B"/>
    <w:rsid w:val="008D5815"/>
    <w:rsid w:val="008D61C5"/>
    <w:rsid w:val="008D65F7"/>
    <w:rsid w:val="008E0ACC"/>
    <w:rsid w:val="008E2C1D"/>
    <w:rsid w:val="008E4CE8"/>
    <w:rsid w:val="008E6287"/>
    <w:rsid w:val="008F3550"/>
    <w:rsid w:val="008F3C33"/>
    <w:rsid w:val="008F41AF"/>
    <w:rsid w:val="008F41E2"/>
    <w:rsid w:val="008F4686"/>
    <w:rsid w:val="008F7605"/>
    <w:rsid w:val="00900BF1"/>
    <w:rsid w:val="00900D6E"/>
    <w:rsid w:val="00900F2A"/>
    <w:rsid w:val="00904075"/>
    <w:rsid w:val="009048D0"/>
    <w:rsid w:val="00904944"/>
    <w:rsid w:val="009145ED"/>
    <w:rsid w:val="00915101"/>
    <w:rsid w:val="009176D0"/>
    <w:rsid w:val="00920FE7"/>
    <w:rsid w:val="00921979"/>
    <w:rsid w:val="00921C30"/>
    <w:rsid w:val="00930370"/>
    <w:rsid w:val="0093061C"/>
    <w:rsid w:val="0093477E"/>
    <w:rsid w:val="009364C5"/>
    <w:rsid w:val="009407DB"/>
    <w:rsid w:val="00940C66"/>
    <w:rsid w:val="0094651D"/>
    <w:rsid w:val="0095142F"/>
    <w:rsid w:val="00952E3E"/>
    <w:rsid w:val="00953255"/>
    <w:rsid w:val="00953DC7"/>
    <w:rsid w:val="00954DE8"/>
    <w:rsid w:val="00961692"/>
    <w:rsid w:val="00962DE2"/>
    <w:rsid w:val="009637DB"/>
    <w:rsid w:val="00966DCA"/>
    <w:rsid w:val="009733BC"/>
    <w:rsid w:val="00975560"/>
    <w:rsid w:val="00981619"/>
    <w:rsid w:val="00982F4C"/>
    <w:rsid w:val="00983122"/>
    <w:rsid w:val="009839BE"/>
    <w:rsid w:val="00985E34"/>
    <w:rsid w:val="00985FC8"/>
    <w:rsid w:val="009923FC"/>
    <w:rsid w:val="009953FC"/>
    <w:rsid w:val="009A0D99"/>
    <w:rsid w:val="009A101D"/>
    <w:rsid w:val="009A16F9"/>
    <w:rsid w:val="009A1AEF"/>
    <w:rsid w:val="009A1C1B"/>
    <w:rsid w:val="009A4BD7"/>
    <w:rsid w:val="009A502B"/>
    <w:rsid w:val="009A5683"/>
    <w:rsid w:val="009A785B"/>
    <w:rsid w:val="009A7EFE"/>
    <w:rsid w:val="009B3F24"/>
    <w:rsid w:val="009B4C6D"/>
    <w:rsid w:val="009B748E"/>
    <w:rsid w:val="009C235F"/>
    <w:rsid w:val="009C3A5D"/>
    <w:rsid w:val="009C65E4"/>
    <w:rsid w:val="009C66FE"/>
    <w:rsid w:val="009C7DC8"/>
    <w:rsid w:val="009D29F0"/>
    <w:rsid w:val="009D4033"/>
    <w:rsid w:val="009D4542"/>
    <w:rsid w:val="009D6984"/>
    <w:rsid w:val="009D6CD3"/>
    <w:rsid w:val="009D7AA9"/>
    <w:rsid w:val="009E3E58"/>
    <w:rsid w:val="009E473B"/>
    <w:rsid w:val="009E537D"/>
    <w:rsid w:val="009E76B3"/>
    <w:rsid w:val="009F179B"/>
    <w:rsid w:val="009F6B22"/>
    <w:rsid w:val="009F7D33"/>
    <w:rsid w:val="00A070D1"/>
    <w:rsid w:val="00A10E21"/>
    <w:rsid w:val="00A11AD2"/>
    <w:rsid w:val="00A1278F"/>
    <w:rsid w:val="00A12F47"/>
    <w:rsid w:val="00A139B7"/>
    <w:rsid w:val="00A14C02"/>
    <w:rsid w:val="00A20003"/>
    <w:rsid w:val="00A20742"/>
    <w:rsid w:val="00A2239E"/>
    <w:rsid w:val="00A2765B"/>
    <w:rsid w:val="00A27AD3"/>
    <w:rsid w:val="00A27F1D"/>
    <w:rsid w:val="00A30C63"/>
    <w:rsid w:val="00A31F1A"/>
    <w:rsid w:val="00A333DF"/>
    <w:rsid w:val="00A34EC6"/>
    <w:rsid w:val="00A41C8E"/>
    <w:rsid w:val="00A4267F"/>
    <w:rsid w:val="00A429B9"/>
    <w:rsid w:val="00A44CCF"/>
    <w:rsid w:val="00A50373"/>
    <w:rsid w:val="00A505D7"/>
    <w:rsid w:val="00A518A7"/>
    <w:rsid w:val="00A53554"/>
    <w:rsid w:val="00A5476E"/>
    <w:rsid w:val="00A56AF8"/>
    <w:rsid w:val="00A62C41"/>
    <w:rsid w:val="00A670F4"/>
    <w:rsid w:val="00A700F1"/>
    <w:rsid w:val="00A70443"/>
    <w:rsid w:val="00A723CA"/>
    <w:rsid w:val="00A724FE"/>
    <w:rsid w:val="00A7329A"/>
    <w:rsid w:val="00A74412"/>
    <w:rsid w:val="00A74D78"/>
    <w:rsid w:val="00A77148"/>
    <w:rsid w:val="00A77808"/>
    <w:rsid w:val="00A8196B"/>
    <w:rsid w:val="00A84D27"/>
    <w:rsid w:val="00A84D6D"/>
    <w:rsid w:val="00A84F57"/>
    <w:rsid w:val="00A86E21"/>
    <w:rsid w:val="00A91EF1"/>
    <w:rsid w:val="00AA09C3"/>
    <w:rsid w:val="00AA19E8"/>
    <w:rsid w:val="00AA2E93"/>
    <w:rsid w:val="00AA3339"/>
    <w:rsid w:val="00AA35DB"/>
    <w:rsid w:val="00AA4465"/>
    <w:rsid w:val="00AA61D1"/>
    <w:rsid w:val="00AA6B66"/>
    <w:rsid w:val="00AB260B"/>
    <w:rsid w:val="00AB33F7"/>
    <w:rsid w:val="00AC0171"/>
    <w:rsid w:val="00AC2FE5"/>
    <w:rsid w:val="00AC3528"/>
    <w:rsid w:val="00AC46BB"/>
    <w:rsid w:val="00AC5473"/>
    <w:rsid w:val="00AD03B3"/>
    <w:rsid w:val="00AD1042"/>
    <w:rsid w:val="00AD166A"/>
    <w:rsid w:val="00AD568C"/>
    <w:rsid w:val="00AE4057"/>
    <w:rsid w:val="00AE43CC"/>
    <w:rsid w:val="00AE5379"/>
    <w:rsid w:val="00AE5796"/>
    <w:rsid w:val="00AE7BDE"/>
    <w:rsid w:val="00AF1B65"/>
    <w:rsid w:val="00AF55C9"/>
    <w:rsid w:val="00AF5817"/>
    <w:rsid w:val="00AF7A3B"/>
    <w:rsid w:val="00B0162F"/>
    <w:rsid w:val="00B016B8"/>
    <w:rsid w:val="00B020FF"/>
    <w:rsid w:val="00B02499"/>
    <w:rsid w:val="00B03FFC"/>
    <w:rsid w:val="00B047BA"/>
    <w:rsid w:val="00B06CB6"/>
    <w:rsid w:val="00B073E2"/>
    <w:rsid w:val="00B126CB"/>
    <w:rsid w:val="00B142FF"/>
    <w:rsid w:val="00B146D0"/>
    <w:rsid w:val="00B169BE"/>
    <w:rsid w:val="00B17A39"/>
    <w:rsid w:val="00B21D63"/>
    <w:rsid w:val="00B2406C"/>
    <w:rsid w:val="00B26F1E"/>
    <w:rsid w:val="00B315A8"/>
    <w:rsid w:val="00B31C2C"/>
    <w:rsid w:val="00B327AA"/>
    <w:rsid w:val="00B32A16"/>
    <w:rsid w:val="00B35FE0"/>
    <w:rsid w:val="00B40A69"/>
    <w:rsid w:val="00B40CD5"/>
    <w:rsid w:val="00B42602"/>
    <w:rsid w:val="00B43FEB"/>
    <w:rsid w:val="00B44719"/>
    <w:rsid w:val="00B44BDB"/>
    <w:rsid w:val="00B45BAE"/>
    <w:rsid w:val="00B5048E"/>
    <w:rsid w:val="00B51626"/>
    <w:rsid w:val="00B55CFB"/>
    <w:rsid w:val="00B568FA"/>
    <w:rsid w:val="00B61A4D"/>
    <w:rsid w:val="00B632EF"/>
    <w:rsid w:val="00B652A8"/>
    <w:rsid w:val="00B715B8"/>
    <w:rsid w:val="00B72D22"/>
    <w:rsid w:val="00B73C7D"/>
    <w:rsid w:val="00B73FBC"/>
    <w:rsid w:val="00B75893"/>
    <w:rsid w:val="00B80CCB"/>
    <w:rsid w:val="00B82305"/>
    <w:rsid w:val="00B83B60"/>
    <w:rsid w:val="00B86285"/>
    <w:rsid w:val="00B87CE2"/>
    <w:rsid w:val="00B9485F"/>
    <w:rsid w:val="00B94BE6"/>
    <w:rsid w:val="00B964F4"/>
    <w:rsid w:val="00B96671"/>
    <w:rsid w:val="00B97713"/>
    <w:rsid w:val="00BA0A81"/>
    <w:rsid w:val="00BA3B8A"/>
    <w:rsid w:val="00BA695F"/>
    <w:rsid w:val="00BA71FE"/>
    <w:rsid w:val="00BB2909"/>
    <w:rsid w:val="00BB2A7D"/>
    <w:rsid w:val="00BB6BEF"/>
    <w:rsid w:val="00BB7BF9"/>
    <w:rsid w:val="00BC05F5"/>
    <w:rsid w:val="00BC1A1F"/>
    <w:rsid w:val="00BC205B"/>
    <w:rsid w:val="00BC34F7"/>
    <w:rsid w:val="00BC463F"/>
    <w:rsid w:val="00BC4C61"/>
    <w:rsid w:val="00BC684E"/>
    <w:rsid w:val="00BC7E6A"/>
    <w:rsid w:val="00BD43B9"/>
    <w:rsid w:val="00BD4DE4"/>
    <w:rsid w:val="00BD69C4"/>
    <w:rsid w:val="00BD6A4F"/>
    <w:rsid w:val="00BD7929"/>
    <w:rsid w:val="00BE000A"/>
    <w:rsid w:val="00BF0F18"/>
    <w:rsid w:val="00BF12C6"/>
    <w:rsid w:val="00BF6E20"/>
    <w:rsid w:val="00BF6F1B"/>
    <w:rsid w:val="00C03C56"/>
    <w:rsid w:val="00C04024"/>
    <w:rsid w:val="00C047CD"/>
    <w:rsid w:val="00C06015"/>
    <w:rsid w:val="00C06115"/>
    <w:rsid w:val="00C12AF1"/>
    <w:rsid w:val="00C1348F"/>
    <w:rsid w:val="00C147FF"/>
    <w:rsid w:val="00C16B48"/>
    <w:rsid w:val="00C22400"/>
    <w:rsid w:val="00C23801"/>
    <w:rsid w:val="00C262C3"/>
    <w:rsid w:val="00C2750A"/>
    <w:rsid w:val="00C31575"/>
    <w:rsid w:val="00C34232"/>
    <w:rsid w:val="00C351C4"/>
    <w:rsid w:val="00C363D9"/>
    <w:rsid w:val="00C3681E"/>
    <w:rsid w:val="00C4021D"/>
    <w:rsid w:val="00C446FD"/>
    <w:rsid w:val="00C4552D"/>
    <w:rsid w:val="00C537A2"/>
    <w:rsid w:val="00C567F3"/>
    <w:rsid w:val="00C57FE0"/>
    <w:rsid w:val="00C6077A"/>
    <w:rsid w:val="00C6093D"/>
    <w:rsid w:val="00C61D47"/>
    <w:rsid w:val="00C65FBC"/>
    <w:rsid w:val="00C70237"/>
    <w:rsid w:val="00C744F6"/>
    <w:rsid w:val="00C75F5C"/>
    <w:rsid w:val="00C77186"/>
    <w:rsid w:val="00C8078C"/>
    <w:rsid w:val="00C83813"/>
    <w:rsid w:val="00C84D75"/>
    <w:rsid w:val="00C85F30"/>
    <w:rsid w:val="00C8617B"/>
    <w:rsid w:val="00C867C9"/>
    <w:rsid w:val="00C91084"/>
    <w:rsid w:val="00CA02A6"/>
    <w:rsid w:val="00CA2647"/>
    <w:rsid w:val="00CA3163"/>
    <w:rsid w:val="00CA6496"/>
    <w:rsid w:val="00CA6657"/>
    <w:rsid w:val="00CA6F56"/>
    <w:rsid w:val="00CA7EBC"/>
    <w:rsid w:val="00CB0E03"/>
    <w:rsid w:val="00CB3CCE"/>
    <w:rsid w:val="00CC0036"/>
    <w:rsid w:val="00CC1A50"/>
    <w:rsid w:val="00CC41F1"/>
    <w:rsid w:val="00CC4611"/>
    <w:rsid w:val="00CC5C9F"/>
    <w:rsid w:val="00CD00B4"/>
    <w:rsid w:val="00CD03AD"/>
    <w:rsid w:val="00CD0DDF"/>
    <w:rsid w:val="00CD2577"/>
    <w:rsid w:val="00CD3484"/>
    <w:rsid w:val="00CD3D36"/>
    <w:rsid w:val="00CD52B3"/>
    <w:rsid w:val="00CD5B42"/>
    <w:rsid w:val="00CD611F"/>
    <w:rsid w:val="00CE0F8F"/>
    <w:rsid w:val="00CE1344"/>
    <w:rsid w:val="00CE47F8"/>
    <w:rsid w:val="00CE5536"/>
    <w:rsid w:val="00CE6ADD"/>
    <w:rsid w:val="00CE6F34"/>
    <w:rsid w:val="00CF19EE"/>
    <w:rsid w:val="00D015E4"/>
    <w:rsid w:val="00D034CD"/>
    <w:rsid w:val="00D06550"/>
    <w:rsid w:val="00D0779A"/>
    <w:rsid w:val="00D10B17"/>
    <w:rsid w:val="00D10CAB"/>
    <w:rsid w:val="00D13C60"/>
    <w:rsid w:val="00D15AF9"/>
    <w:rsid w:val="00D21956"/>
    <w:rsid w:val="00D21A8A"/>
    <w:rsid w:val="00D222D2"/>
    <w:rsid w:val="00D23AED"/>
    <w:rsid w:val="00D26C2B"/>
    <w:rsid w:val="00D26DD0"/>
    <w:rsid w:val="00D34B4F"/>
    <w:rsid w:val="00D45996"/>
    <w:rsid w:val="00D46A99"/>
    <w:rsid w:val="00D5036A"/>
    <w:rsid w:val="00D50FCF"/>
    <w:rsid w:val="00D52DE0"/>
    <w:rsid w:val="00D575EE"/>
    <w:rsid w:val="00D623E2"/>
    <w:rsid w:val="00D64ED5"/>
    <w:rsid w:val="00D650B1"/>
    <w:rsid w:val="00D67E9D"/>
    <w:rsid w:val="00D72015"/>
    <w:rsid w:val="00D77FE7"/>
    <w:rsid w:val="00D82CF0"/>
    <w:rsid w:val="00D83C3B"/>
    <w:rsid w:val="00D84EDC"/>
    <w:rsid w:val="00D93E6B"/>
    <w:rsid w:val="00D9474E"/>
    <w:rsid w:val="00D9515D"/>
    <w:rsid w:val="00D97881"/>
    <w:rsid w:val="00DA0B7A"/>
    <w:rsid w:val="00DA0FDA"/>
    <w:rsid w:val="00DA196F"/>
    <w:rsid w:val="00DB2309"/>
    <w:rsid w:val="00DB5FAC"/>
    <w:rsid w:val="00DB74CB"/>
    <w:rsid w:val="00DC2FDB"/>
    <w:rsid w:val="00DC36F1"/>
    <w:rsid w:val="00DC5301"/>
    <w:rsid w:val="00DC567D"/>
    <w:rsid w:val="00DC6DD6"/>
    <w:rsid w:val="00DD0785"/>
    <w:rsid w:val="00DD2AAF"/>
    <w:rsid w:val="00DD312C"/>
    <w:rsid w:val="00DD41A9"/>
    <w:rsid w:val="00DD4647"/>
    <w:rsid w:val="00DD5132"/>
    <w:rsid w:val="00DD5D92"/>
    <w:rsid w:val="00DD6874"/>
    <w:rsid w:val="00DD69BB"/>
    <w:rsid w:val="00DE2719"/>
    <w:rsid w:val="00DF02B2"/>
    <w:rsid w:val="00DF0313"/>
    <w:rsid w:val="00DF075C"/>
    <w:rsid w:val="00DF28CB"/>
    <w:rsid w:val="00DF31F9"/>
    <w:rsid w:val="00DF32BD"/>
    <w:rsid w:val="00DF3C93"/>
    <w:rsid w:val="00DF615C"/>
    <w:rsid w:val="00DF6860"/>
    <w:rsid w:val="00E00F56"/>
    <w:rsid w:val="00E02490"/>
    <w:rsid w:val="00E035E1"/>
    <w:rsid w:val="00E036E9"/>
    <w:rsid w:val="00E057D6"/>
    <w:rsid w:val="00E069F1"/>
    <w:rsid w:val="00E128C7"/>
    <w:rsid w:val="00E131FC"/>
    <w:rsid w:val="00E133E6"/>
    <w:rsid w:val="00E14AC3"/>
    <w:rsid w:val="00E1665F"/>
    <w:rsid w:val="00E22C72"/>
    <w:rsid w:val="00E242A3"/>
    <w:rsid w:val="00E25A29"/>
    <w:rsid w:val="00E267A9"/>
    <w:rsid w:val="00E31CDA"/>
    <w:rsid w:val="00E32C57"/>
    <w:rsid w:val="00E351A5"/>
    <w:rsid w:val="00E3527C"/>
    <w:rsid w:val="00E375E0"/>
    <w:rsid w:val="00E376FB"/>
    <w:rsid w:val="00E4328A"/>
    <w:rsid w:val="00E43F8B"/>
    <w:rsid w:val="00E44DFC"/>
    <w:rsid w:val="00E53C2F"/>
    <w:rsid w:val="00E555F8"/>
    <w:rsid w:val="00E55ADE"/>
    <w:rsid w:val="00E5658C"/>
    <w:rsid w:val="00E61610"/>
    <w:rsid w:val="00E6652C"/>
    <w:rsid w:val="00E670B5"/>
    <w:rsid w:val="00E679AC"/>
    <w:rsid w:val="00E67EA6"/>
    <w:rsid w:val="00E72157"/>
    <w:rsid w:val="00E72392"/>
    <w:rsid w:val="00E73762"/>
    <w:rsid w:val="00E75546"/>
    <w:rsid w:val="00E76342"/>
    <w:rsid w:val="00E81D8D"/>
    <w:rsid w:val="00E83D5A"/>
    <w:rsid w:val="00E86644"/>
    <w:rsid w:val="00E8732F"/>
    <w:rsid w:val="00E9107D"/>
    <w:rsid w:val="00E94AE2"/>
    <w:rsid w:val="00E95B01"/>
    <w:rsid w:val="00E95FE7"/>
    <w:rsid w:val="00EA00B9"/>
    <w:rsid w:val="00EA1A2C"/>
    <w:rsid w:val="00EA5259"/>
    <w:rsid w:val="00EB47E2"/>
    <w:rsid w:val="00EB5979"/>
    <w:rsid w:val="00EB5AF7"/>
    <w:rsid w:val="00EB7F1F"/>
    <w:rsid w:val="00EB7FED"/>
    <w:rsid w:val="00EC0BAC"/>
    <w:rsid w:val="00EC237F"/>
    <w:rsid w:val="00EC5244"/>
    <w:rsid w:val="00EC58F9"/>
    <w:rsid w:val="00EC78D1"/>
    <w:rsid w:val="00ED1073"/>
    <w:rsid w:val="00ED28EF"/>
    <w:rsid w:val="00ED3348"/>
    <w:rsid w:val="00ED35DE"/>
    <w:rsid w:val="00ED668D"/>
    <w:rsid w:val="00ED767B"/>
    <w:rsid w:val="00ED76BD"/>
    <w:rsid w:val="00ED7BF6"/>
    <w:rsid w:val="00ED7FB3"/>
    <w:rsid w:val="00EE01A0"/>
    <w:rsid w:val="00EE0A6B"/>
    <w:rsid w:val="00EE2ED7"/>
    <w:rsid w:val="00EE54EA"/>
    <w:rsid w:val="00EE5EB6"/>
    <w:rsid w:val="00EF0F43"/>
    <w:rsid w:val="00EF2469"/>
    <w:rsid w:val="00EF24AE"/>
    <w:rsid w:val="00EF37E9"/>
    <w:rsid w:val="00EF3CD2"/>
    <w:rsid w:val="00EF4C3D"/>
    <w:rsid w:val="00EF65E4"/>
    <w:rsid w:val="00EF7410"/>
    <w:rsid w:val="00F0684C"/>
    <w:rsid w:val="00F074D9"/>
    <w:rsid w:val="00F15C39"/>
    <w:rsid w:val="00F16E57"/>
    <w:rsid w:val="00F21457"/>
    <w:rsid w:val="00F22523"/>
    <w:rsid w:val="00F25DC5"/>
    <w:rsid w:val="00F30B7D"/>
    <w:rsid w:val="00F319B0"/>
    <w:rsid w:val="00F32308"/>
    <w:rsid w:val="00F33503"/>
    <w:rsid w:val="00F35F2A"/>
    <w:rsid w:val="00F368D9"/>
    <w:rsid w:val="00F36B8A"/>
    <w:rsid w:val="00F37637"/>
    <w:rsid w:val="00F41022"/>
    <w:rsid w:val="00F424FA"/>
    <w:rsid w:val="00F43D10"/>
    <w:rsid w:val="00F453F7"/>
    <w:rsid w:val="00F45C70"/>
    <w:rsid w:val="00F46278"/>
    <w:rsid w:val="00F46E83"/>
    <w:rsid w:val="00F471FC"/>
    <w:rsid w:val="00F500F5"/>
    <w:rsid w:val="00F50B93"/>
    <w:rsid w:val="00F52019"/>
    <w:rsid w:val="00F55A33"/>
    <w:rsid w:val="00F570C0"/>
    <w:rsid w:val="00F619B5"/>
    <w:rsid w:val="00F64B45"/>
    <w:rsid w:val="00F64B6C"/>
    <w:rsid w:val="00F65263"/>
    <w:rsid w:val="00F65B87"/>
    <w:rsid w:val="00F71858"/>
    <w:rsid w:val="00F72671"/>
    <w:rsid w:val="00F7331C"/>
    <w:rsid w:val="00F743F9"/>
    <w:rsid w:val="00F76EA3"/>
    <w:rsid w:val="00F77153"/>
    <w:rsid w:val="00F8394A"/>
    <w:rsid w:val="00F83CD6"/>
    <w:rsid w:val="00F85965"/>
    <w:rsid w:val="00F86946"/>
    <w:rsid w:val="00F90418"/>
    <w:rsid w:val="00F91E02"/>
    <w:rsid w:val="00F91EA9"/>
    <w:rsid w:val="00F92B51"/>
    <w:rsid w:val="00F93460"/>
    <w:rsid w:val="00FA202F"/>
    <w:rsid w:val="00FA272B"/>
    <w:rsid w:val="00FA2777"/>
    <w:rsid w:val="00FA2B0E"/>
    <w:rsid w:val="00FA4712"/>
    <w:rsid w:val="00FA4BD7"/>
    <w:rsid w:val="00FA716B"/>
    <w:rsid w:val="00FB0207"/>
    <w:rsid w:val="00FB1403"/>
    <w:rsid w:val="00FB157B"/>
    <w:rsid w:val="00FB4753"/>
    <w:rsid w:val="00FC2A97"/>
    <w:rsid w:val="00FC2EA2"/>
    <w:rsid w:val="00FC37CC"/>
    <w:rsid w:val="00FC55B2"/>
    <w:rsid w:val="00FC716E"/>
    <w:rsid w:val="00FD1972"/>
    <w:rsid w:val="00FD2D55"/>
    <w:rsid w:val="00FD6C71"/>
    <w:rsid w:val="00FD6FD5"/>
    <w:rsid w:val="00FD77C9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D8CB9"/>
  <w15:docId w15:val="{1049524E-849A-42E1-ADBA-7DA0A1C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C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3C5B3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5B39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5B39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5B39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C5B39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5B39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C5B39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C5B39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C5B39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5B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5B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5B3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5B3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C5B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C5B39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C5B3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C5B3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C5B39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3C5B3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C5B3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3C5B39"/>
  </w:style>
  <w:style w:type="paragraph" w:styleId="a4">
    <w:name w:val="header"/>
    <w:basedOn w:val="a"/>
    <w:link w:val="a5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3C5B39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3C5B39"/>
    <w:rPr>
      <w:rFonts w:cs="Times New Roman"/>
    </w:rPr>
  </w:style>
  <w:style w:type="paragraph" w:styleId="a7">
    <w:name w:val="Body Text"/>
    <w:basedOn w:val="a"/>
    <w:link w:val="a8"/>
    <w:uiPriority w:val="99"/>
    <w:rsid w:val="003C5B3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C5B39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3C5B3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3C5B39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3C5B3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3C5B3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3C5B39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3C5B3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C5B39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C5B3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5B3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3C5B3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3C5B39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C5B39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rPr>
      <w:sz w:val="24"/>
    </w:rPr>
  </w:style>
  <w:style w:type="table" w:customStyle="1" w:styleId="27">
    <w:name w:val="Сетка таблицы2"/>
    <w:basedOn w:val="a1"/>
    <w:next w:val="ab"/>
    <w:uiPriority w:val="59"/>
    <w:rsid w:val="00DD51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28">
    <w:name w:val="Абзац списка2"/>
    <w:basedOn w:val="a"/>
    <w:rsid w:val="00E8732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BA1CFA0534CC0FF8D461D8B123C276B4C83D412F7D48FD7EF1982681E7002945F59E53BDD6DC75544A0FFB0L3W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7ADE93-1F74-4B08-8A35-E0EC4F61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5463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Валл Виктория Игоревна</cp:lastModifiedBy>
  <cp:revision>9</cp:revision>
  <cp:lastPrinted>2021-12-29T05:00:00Z</cp:lastPrinted>
  <dcterms:created xsi:type="dcterms:W3CDTF">2021-12-29T03:08:00Z</dcterms:created>
  <dcterms:modified xsi:type="dcterms:W3CDTF">2021-12-30T06:43:00Z</dcterms:modified>
</cp:coreProperties>
</file>