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00" w:firstRow="0" w:lastRow="0" w:firstColumn="0" w:lastColumn="0" w:noHBand="0" w:noVBand="0"/>
      </w:tblPr>
      <w:tblGrid>
        <w:gridCol w:w="1356"/>
        <w:gridCol w:w="6690"/>
        <w:gridCol w:w="540"/>
        <w:gridCol w:w="1303"/>
      </w:tblGrid>
      <w:tr w:rsidR="00F86617">
        <w:trPr>
          <w:trHeight w:val="2698"/>
        </w:trPr>
        <w:tc>
          <w:tcPr>
            <w:tcW w:w="9889" w:type="dxa"/>
            <w:gridSpan w:val="4"/>
          </w:tcPr>
          <w:p w:rsidR="00F86617" w:rsidRDefault="004910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>
                      <wp:extent cx="530225" cy="652145"/>
                      <wp:effectExtent l="0" t="0" r="3175" b="0"/>
                      <wp:docPr id="1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0225" cy="65214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75pt;height:51.35pt;mso-wrap-distance-left:0.00pt;mso-wrap-distance-top:0.00pt;mso-wrap-distance-right:0.00pt;mso-wrap-distance-bottom:0.00pt;" stroked="false">
                      <v:path textboxrect="0,0,0,0"/>
                      <v:imagedata r:id="rId14" o:title=""/>
                    </v:shape>
                  </w:pict>
                </mc:Fallback>
              </mc:AlternateContent>
            </w:r>
          </w:p>
          <w:p w:rsidR="00F86617" w:rsidRDefault="00F86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86617" w:rsidRDefault="004910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МИНИСТЕРСТВО ТРУДА И СОЦИАЛЬНОГО РАЗВИТИЯ</w:t>
            </w:r>
          </w:p>
          <w:p w:rsidR="00F86617" w:rsidRDefault="004910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F86617" w:rsidRDefault="00F866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86617" w:rsidRDefault="004910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F86617" w:rsidRDefault="00F86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86617" w:rsidRDefault="00F86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6617">
        <w:tc>
          <w:tcPr>
            <w:tcW w:w="1356" w:type="dxa"/>
            <w:tcBorders>
              <w:bottom w:val="single" w:sz="4" w:space="0" w:color="auto"/>
            </w:tcBorders>
          </w:tcPr>
          <w:p w:rsidR="00F86617" w:rsidRDefault="00F866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F86617" w:rsidRDefault="00F866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F86617" w:rsidRDefault="004910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F86617" w:rsidRDefault="00F866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66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6"/>
        </w:trPr>
        <w:tc>
          <w:tcPr>
            <w:tcW w:w="988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6617" w:rsidRDefault="00F86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86617" w:rsidRDefault="004910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Новосибирск</w:t>
            </w:r>
          </w:p>
        </w:tc>
      </w:tr>
    </w:tbl>
    <w:p w:rsidR="00F86617" w:rsidRDefault="00F86617">
      <w:pPr>
        <w:pStyle w:val="4"/>
        <w:jc w:val="center"/>
        <w:rPr>
          <w:szCs w:val="28"/>
        </w:rPr>
      </w:pPr>
    </w:p>
    <w:p w:rsidR="00F86617" w:rsidRDefault="004910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форм отчета </w:t>
      </w:r>
    </w:p>
    <w:p w:rsidR="00F86617" w:rsidRDefault="004910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</w:t>
      </w:r>
      <w:proofErr w:type="gramEnd"/>
      <w:r>
        <w:rPr>
          <w:rFonts w:ascii="Times New Roman" w:hAnsi="Times New Roman"/>
          <w:sz w:val="28"/>
          <w:szCs w:val="28"/>
        </w:rPr>
        <w:t xml:space="preserve"> осуществлении органами местного самоуправления </w:t>
      </w:r>
    </w:p>
    <w:p w:rsidR="00F86617" w:rsidRDefault="004910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государственных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полномочий по уведомительной регистрации </w:t>
      </w:r>
    </w:p>
    <w:p w:rsidR="00F86617" w:rsidRDefault="004910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коллективных</w:t>
      </w:r>
      <w:proofErr w:type="gramEnd"/>
      <w:r>
        <w:rPr>
          <w:rFonts w:ascii="Times New Roman" w:hAnsi="Times New Roman"/>
          <w:sz w:val="28"/>
          <w:szCs w:val="28"/>
        </w:rPr>
        <w:t xml:space="preserve"> договоров и соглашений</w:t>
      </w:r>
    </w:p>
    <w:p w:rsidR="00F86617" w:rsidRDefault="00F86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86617" w:rsidRDefault="004910C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соответствии с пунктом 2 статьи 7 Закона Новосибирской области от 08.05.2013 № 326-ОЗ «О наделении органов местного самоуправления муниципальных образований Новосибирской области отдельными государственными полномочиями по осущес</w:t>
      </w:r>
      <w:r>
        <w:rPr>
          <w:rFonts w:ascii="Times New Roman" w:hAnsi="Times New Roman"/>
          <w:bCs/>
          <w:sz w:val="28"/>
          <w:szCs w:val="28"/>
        </w:rPr>
        <w:t>твлению уведомительной регистрации коллективных договоров, территориальных соглашений и территориальных отраслевых (межотраслевых) соглашений», в целях упорядочения отчетности по уведомительной регистрации коллективных договоров и соглашений администрациям</w:t>
      </w:r>
      <w:r>
        <w:rPr>
          <w:rFonts w:ascii="Times New Roman" w:hAnsi="Times New Roman"/>
          <w:bCs/>
          <w:sz w:val="28"/>
          <w:szCs w:val="28"/>
        </w:rPr>
        <w:t xml:space="preserve">и муниципальных образований Новосибирской области </w:t>
      </w:r>
    </w:p>
    <w:p w:rsidR="00F86617" w:rsidRDefault="00F8661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86617" w:rsidRDefault="004910C3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ПРИКАЗЫВАЮ:</w:t>
      </w:r>
    </w:p>
    <w:p w:rsidR="00F86617" w:rsidRDefault="00F8661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86617" w:rsidRDefault="004910C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 Утвердить прилагаемые:</w:t>
      </w:r>
    </w:p>
    <w:p w:rsidR="00F86617" w:rsidRDefault="004910C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1) Форму отчета «Регистрационная карта территориального соглашения, территориального отраслевого (межотраслевого) соглашения»;</w:t>
      </w:r>
    </w:p>
    <w:p w:rsidR="00F86617" w:rsidRDefault="004910C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2) Форму отчета </w:t>
      </w:r>
      <w:r>
        <w:rPr>
          <w:rFonts w:ascii="Times New Roman" w:hAnsi="Times New Roman"/>
          <w:bCs/>
          <w:sz w:val="28"/>
          <w:szCs w:val="28"/>
        </w:rPr>
        <w:t>«Реестр коллективных договоров»;</w:t>
      </w:r>
    </w:p>
    <w:p w:rsidR="00F86617" w:rsidRDefault="004910C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3) Форму отчета «Перечень соглашений, заключенных на территориальном уровне социального партнерства».</w:t>
      </w:r>
    </w:p>
    <w:p w:rsidR="00F86617" w:rsidRDefault="004910C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 Главам муниципальных районов, муниципальных округов, городских округов Новосибирской области представлять в министерст</w:t>
      </w:r>
      <w:r>
        <w:rPr>
          <w:rFonts w:ascii="Times New Roman" w:hAnsi="Times New Roman"/>
          <w:bCs/>
          <w:sz w:val="28"/>
          <w:szCs w:val="28"/>
        </w:rPr>
        <w:t xml:space="preserve">во труда и социального развития Новосибирской области в электронном виде: </w:t>
      </w:r>
    </w:p>
    <w:p w:rsidR="00F86617" w:rsidRDefault="004910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1) Форму отчета «Регистрационная карта территориального соглашения, территориального отраслевого (межотраслевого) соглашения» </w:t>
      </w:r>
      <w:r>
        <w:rPr>
          <w:rFonts w:ascii="Times New Roman" w:hAnsi="Times New Roman"/>
          <w:sz w:val="28"/>
          <w:szCs w:val="28"/>
        </w:rPr>
        <w:t>не позднее 10 дней после проведения уведомительной реги</w:t>
      </w:r>
      <w:r>
        <w:rPr>
          <w:rFonts w:ascii="Times New Roman" w:hAnsi="Times New Roman"/>
          <w:sz w:val="28"/>
          <w:szCs w:val="28"/>
        </w:rPr>
        <w:t>страции соглашения;</w:t>
      </w:r>
    </w:p>
    <w:p w:rsidR="00F86617" w:rsidRDefault="00F8661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86617" w:rsidRDefault="004910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2) Формы отчетов «Реестр коллективных договоров» и «Перечень соглашений, заключенных на территориальном уровне социального партнерства» </w:t>
      </w:r>
      <w:r>
        <w:rPr>
          <w:rFonts w:ascii="Times New Roman" w:hAnsi="Times New Roman"/>
          <w:sz w:val="28"/>
          <w:szCs w:val="28"/>
        </w:rPr>
        <w:t>ежеквартально до 10 апреля, до 10 июля, до 10 октября, до 25 декабря.</w:t>
      </w:r>
    </w:p>
    <w:p w:rsidR="00F86617" w:rsidRDefault="004910C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3. </w:t>
      </w:r>
      <w:r>
        <w:rPr>
          <w:rFonts w:ascii="Times New Roman" w:hAnsi="Times New Roman"/>
          <w:sz w:val="28"/>
          <w:szCs w:val="28"/>
        </w:rPr>
        <w:t>Контроль за исполнением на</w:t>
      </w:r>
      <w:r>
        <w:rPr>
          <w:rFonts w:ascii="Times New Roman" w:hAnsi="Times New Roman"/>
          <w:sz w:val="28"/>
          <w:szCs w:val="28"/>
        </w:rPr>
        <w:t>стоящего приказа возложить на первого заместителя министра труда и социального развития Новосибирской области Москалеву Е.М.</w:t>
      </w:r>
    </w:p>
    <w:p w:rsidR="00F86617" w:rsidRDefault="00F8661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F86617" w:rsidRDefault="00F8661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F86617" w:rsidRDefault="00F8661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F86617" w:rsidRDefault="004910C3">
      <w:pPr>
        <w:pStyle w:val="af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Е.В. </w:t>
      </w:r>
      <w:proofErr w:type="spellStart"/>
      <w:r>
        <w:rPr>
          <w:rFonts w:ascii="Times New Roman" w:hAnsi="Times New Roman"/>
          <w:sz w:val="28"/>
          <w:szCs w:val="28"/>
        </w:rPr>
        <w:t>Бахарева</w:t>
      </w:r>
      <w:proofErr w:type="spellEnd"/>
    </w:p>
    <w:p w:rsidR="00F86617" w:rsidRDefault="00F86617">
      <w:pPr>
        <w:pStyle w:val="af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86617" w:rsidRDefault="00F86617">
      <w:pPr>
        <w:pStyle w:val="af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86617" w:rsidRDefault="00F86617">
      <w:pPr>
        <w:pStyle w:val="aff"/>
        <w:spacing w:after="0" w:line="240" w:lineRule="auto"/>
        <w:ind w:left="0"/>
        <w:rPr>
          <w:rFonts w:ascii="Times New Roman" w:hAnsi="Times New Roman"/>
          <w:sz w:val="27"/>
          <w:szCs w:val="27"/>
        </w:rPr>
      </w:pPr>
    </w:p>
    <w:p w:rsidR="00F86617" w:rsidRDefault="00F86617">
      <w:pPr>
        <w:pStyle w:val="aff"/>
        <w:spacing w:after="0" w:line="240" w:lineRule="auto"/>
        <w:ind w:left="0"/>
        <w:rPr>
          <w:rFonts w:ascii="Times New Roman" w:hAnsi="Times New Roman"/>
          <w:sz w:val="27"/>
          <w:szCs w:val="27"/>
        </w:rPr>
      </w:pPr>
    </w:p>
    <w:p w:rsidR="00F86617" w:rsidRDefault="00F86617">
      <w:pPr>
        <w:pStyle w:val="aff"/>
        <w:spacing w:after="0" w:line="240" w:lineRule="auto"/>
        <w:ind w:left="0"/>
        <w:rPr>
          <w:rFonts w:ascii="Times New Roman" w:hAnsi="Times New Roman"/>
          <w:sz w:val="27"/>
          <w:szCs w:val="27"/>
        </w:rPr>
      </w:pPr>
    </w:p>
    <w:p w:rsidR="00F86617" w:rsidRDefault="00F86617">
      <w:pPr>
        <w:pStyle w:val="aff"/>
        <w:spacing w:after="0" w:line="240" w:lineRule="auto"/>
        <w:ind w:left="0"/>
        <w:rPr>
          <w:rFonts w:ascii="Times New Roman" w:hAnsi="Times New Roman"/>
          <w:sz w:val="27"/>
          <w:szCs w:val="27"/>
        </w:rPr>
      </w:pPr>
    </w:p>
    <w:p w:rsidR="00F86617" w:rsidRDefault="00F86617">
      <w:pPr>
        <w:pStyle w:val="aff"/>
        <w:spacing w:after="0" w:line="240" w:lineRule="auto"/>
        <w:ind w:left="0"/>
        <w:rPr>
          <w:rFonts w:ascii="Times New Roman" w:hAnsi="Times New Roman"/>
          <w:sz w:val="27"/>
          <w:szCs w:val="27"/>
        </w:rPr>
      </w:pPr>
    </w:p>
    <w:p w:rsidR="00F86617" w:rsidRDefault="00F86617">
      <w:pPr>
        <w:pStyle w:val="aff"/>
        <w:spacing w:after="0" w:line="240" w:lineRule="auto"/>
        <w:ind w:left="0"/>
        <w:rPr>
          <w:rFonts w:ascii="Times New Roman" w:hAnsi="Times New Roman"/>
          <w:sz w:val="27"/>
          <w:szCs w:val="27"/>
        </w:rPr>
      </w:pPr>
    </w:p>
    <w:p w:rsidR="00F86617" w:rsidRDefault="00F86617">
      <w:pPr>
        <w:pStyle w:val="aff"/>
        <w:spacing w:after="0" w:line="240" w:lineRule="auto"/>
        <w:ind w:left="0"/>
        <w:rPr>
          <w:rFonts w:ascii="Times New Roman" w:hAnsi="Times New Roman"/>
          <w:sz w:val="27"/>
          <w:szCs w:val="27"/>
        </w:rPr>
      </w:pPr>
    </w:p>
    <w:p w:rsidR="00F86617" w:rsidRDefault="00F86617">
      <w:pPr>
        <w:pStyle w:val="aff"/>
        <w:spacing w:after="0" w:line="240" w:lineRule="auto"/>
        <w:ind w:left="0"/>
        <w:rPr>
          <w:rFonts w:ascii="Times New Roman" w:hAnsi="Times New Roman"/>
          <w:sz w:val="27"/>
          <w:szCs w:val="27"/>
        </w:rPr>
      </w:pPr>
    </w:p>
    <w:p w:rsidR="00F86617" w:rsidRDefault="00F86617">
      <w:pPr>
        <w:pStyle w:val="aff"/>
        <w:spacing w:after="0" w:line="240" w:lineRule="auto"/>
        <w:ind w:left="0"/>
        <w:rPr>
          <w:rFonts w:ascii="Times New Roman" w:hAnsi="Times New Roman"/>
          <w:sz w:val="27"/>
          <w:szCs w:val="27"/>
        </w:rPr>
      </w:pPr>
    </w:p>
    <w:p w:rsidR="00F86617" w:rsidRDefault="00F86617">
      <w:pPr>
        <w:pStyle w:val="aff"/>
        <w:spacing w:after="0" w:line="240" w:lineRule="auto"/>
        <w:ind w:left="0"/>
        <w:rPr>
          <w:rFonts w:ascii="Times New Roman" w:hAnsi="Times New Roman"/>
          <w:sz w:val="27"/>
          <w:szCs w:val="27"/>
        </w:rPr>
      </w:pPr>
    </w:p>
    <w:p w:rsidR="00F86617" w:rsidRDefault="00F86617">
      <w:pPr>
        <w:pStyle w:val="aff"/>
        <w:spacing w:after="0" w:line="240" w:lineRule="auto"/>
        <w:ind w:left="0"/>
        <w:rPr>
          <w:rFonts w:ascii="Times New Roman" w:hAnsi="Times New Roman"/>
          <w:sz w:val="27"/>
          <w:szCs w:val="27"/>
        </w:rPr>
      </w:pPr>
    </w:p>
    <w:p w:rsidR="00F86617" w:rsidRDefault="00F86617">
      <w:pPr>
        <w:pStyle w:val="aff"/>
        <w:spacing w:after="0" w:line="240" w:lineRule="auto"/>
        <w:ind w:left="0"/>
        <w:rPr>
          <w:rFonts w:ascii="Times New Roman" w:hAnsi="Times New Roman"/>
          <w:sz w:val="27"/>
          <w:szCs w:val="27"/>
        </w:rPr>
      </w:pPr>
    </w:p>
    <w:p w:rsidR="00F86617" w:rsidRDefault="00F86617">
      <w:pPr>
        <w:pStyle w:val="aff"/>
        <w:spacing w:after="0" w:line="240" w:lineRule="auto"/>
        <w:ind w:left="0"/>
        <w:rPr>
          <w:rFonts w:ascii="Times New Roman" w:hAnsi="Times New Roman"/>
          <w:sz w:val="27"/>
          <w:szCs w:val="27"/>
        </w:rPr>
      </w:pPr>
    </w:p>
    <w:p w:rsidR="00F86617" w:rsidRDefault="00F86617">
      <w:pPr>
        <w:pStyle w:val="aff"/>
        <w:spacing w:after="0" w:line="240" w:lineRule="auto"/>
        <w:ind w:left="0"/>
        <w:rPr>
          <w:rFonts w:ascii="Times New Roman" w:hAnsi="Times New Roman"/>
          <w:sz w:val="27"/>
          <w:szCs w:val="27"/>
        </w:rPr>
      </w:pPr>
    </w:p>
    <w:p w:rsidR="00F86617" w:rsidRDefault="00F86617">
      <w:pPr>
        <w:pStyle w:val="aff"/>
        <w:spacing w:after="0" w:line="240" w:lineRule="auto"/>
        <w:ind w:left="0"/>
        <w:rPr>
          <w:rFonts w:ascii="Times New Roman" w:hAnsi="Times New Roman"/>
          <w:sz w:val="27"/>
          <w:szCs w:val="27"/>
        </w:rPr>
      </w:pPr>
    </w:p>
    <w:p w:rsidR="00F86617" w:rsidRDefault="00F86617">
      <w:pPr>
        <w:pStyle w:val="aff"/>
        <w:spacing w:after="0" w:line="240" w:lineRule="auto"/>
        <w:ind w:left="0"/>
        <w:rPr>
          <w:rFonts w:ascii="Times New Roman" w:hAnsi="Times New Roman"/>
          <w:sz w:val="27"/>
          <w:szCs w:val="27"/>
        </w:rPr>
      </w:pPr>
    </w:p>
    <w:p w:rsidR="00F86617" w:rsidRDefault="00F86617">
      <w:pPr>
        <w:pStyle w:val="aff"/>
        <w:spacing w:after="0" w:line="240" w:lineRule="auto"/>
        <w:ind w:left="0"/>
        <w:rPr>
          <w:rFonts w:ascii="Times New Roman" w:hAnsi="Times New Roman"/>
          <w:sz w:val="27"/>
          <w:szCs w:val="27"/>
        </w:rPr>
      </w:pPr>
    </w:p>
    <w:p w:rsidR="00F86617" w:rsidRDefault="00F86617">
      <w:pPr>
        <w:pStyle w:val="aff"/>
        <w:spacing w:after="0" w:line="240" w:lineRule="auto"/>
        <w:ind w:left="0"/>
        <w:rPr>
          <w:rFonts w:ascii="Times New Roman" w:hAnsi="Times New Roman"/>
          <w:sz w:val="27"/>
          <w:szCs w:val="27"/>
        </w:rPr>
      </w:pPr>
    </w:p>
    <w:p w:rsidR="00F86617" w:rsidRDefault="00F86617">
      <w:pPr>
        <w:pStyle w:val="aff"/>
        <w:spacing w:after="0" w:line="240" w:lineRule="auto"/>
        <w:ind w:left="0"/>
        <w:rPr>
          <w:rFonts w:ascii="Times New Roman" w:hAnsi="Times New Roman"/>
          <w:sz w:val="27"/>
          <w:szCs w:val="27"/>
        </w:rPr>
      </w:pPr>
    </w:p>
    <w:p w:rsidR="00F86617" w:rsidRDefault="00F86617">
      <w:pPr>
        <w:spacing w:after="0" w:line="240" w:lineRule="auto"/>
        <w:ind w:left="-142" w:right="565" w:firstLine="142"/>
        <w:rPr>
          <w:rFonts w:ascii="Times New Roman" w:hAnsi="Times New Roman"/>
          <w:sz w:val="28"/>
          <w:szCs w:val="28"/>
        </w:rPr>
      </w:pPr>
    </w:p>
    <w:p w:rsidR="00F86617" w:rsidRDefault="00F86617">
      <w:pPr>
        <w:spacing w:after="0" w:line="240" w:lineRule="auto"/>
        <w:ind w:left="-142" w:right="565" w:firstLine="142"/>
        <w:rPr>
          <w:rFonts w:ascii="Times New Roman" w:hAnsi="Times New Roman"/>
          <w:sz w:val="28"/>
          <w:szCs w:val="28"/>
        </w:rPr>
      </w:pPr>
    </w:p>
    <w:p w:rsidR="00F86617" w:rsidRDefault="00F86617">
      <w:pPr>
        <w:spacing w:after="0" w:line="240" w:lineRule="auto"/>
        <w:ind w:left="-142" w:right="565" w:firstLine="142"/>
        <w:rPr>
          <w:rFonts w:ascii="Times New Roman" w:hAnsi="Times New Roman"/>
          <w:sz w:val="28"/>
          <w:szCs w:val="28"/>
        </w:rPr>
      </w:pPr>
    </w:p>
    <w:p w:rsidR="00F86617" w:rsidRDefault="00F86617">
      <w:pPr>
        <w:spacing w:after="0" w:line="240" w:lineRule="auto"/>
        <w:ind w:left="-142" w:right="565" w:firstLine="142"/>
        <w:rPr>
          <w:rFonts w:ascii="Times New Roman" w:hAnsi="Times New Roman"/>
          <w:sz w:val="28"/>
          <w:szCs w:val="28"/>
        </w:rPr>
      </w:pPr>
    </w:p>
    <w:p w:rsidR="00F86617" w:rsidRDefault="00F86617" w:rsidP="00FD6827">
      <w:pPr>
        <w:spacing w:after="0" w:line="240" w:lineRule="auto"/>
        <w:ind w:left="-142" w:right="565" w:firstLine="142"/>
        <w:jc w:val="both"/>
        <w:rPr>
          <w:rFonts w:ascii="Times New Roman" w:hAnsi="Times New Roman"/>
          <w:sz w:val="28"/>
          <w:szCs w:val="28"/>
        </w:rPr>
      </w:pPr>
    </w:p>
    <w:p w:rsidR="00F86617" w:rsidRDefault="00F86617" w:rsidP="00FD6827">
      <w:pPr>
        <w:spacing w:after="0" w:line="240" w:lineRule="auto"/>
        <w:ind w:left="5670" w:hanging="5670"/>
        <w:jc w:val="both"/>
        <w:rPr>
          <w:rFonts w:ascii="Times New Roman" w:hAnsi="Times New Roman"/>
          <w:sz w:val="28"/>
          <w:szCs w:val="28"/>
        </w:rPr>
      </w:pPr>
    </w:p>
    <w:p w:rsidR="00F86617" w:rsidRDefault="00F86617" w:rsidP="00FD6827">
      <w:pPr>
        <w:spacing w:after="0" w:line="240" w:lineRule="auto"/>
        <w:ind w:left="5670" w:hanging="5670"/>
        <w:jc w:val="both"/>
        <w:rPr>
          <w:rFonts w:ascii="Times New Roman" w:hAnsi="Times New Roman"/>
          <w:sz w:val="28"/>
          <w:szCs w:val="28"/>
        </w:rPr>
      </w:pPr>
    </w:p>
    <w:p w:rsidR="00F86617" w:rsidRDefault="00F86617" w:rsidP="00FD6827">
      <w:pPr>
        <w:spacing w:after="0" w:line="240" w:lineRule="auto"/>
        <w:ind w:left="5670" w:hanging="5670"/>
        <w:jc w:val="both"/>
        <w:rPr>
          <w:rFonts w:ascii="Times New Roman" w:hAnsi="Times New Roman"/>
          <w:sz w:val="28"/>
          <w:szCs w:val="28"/>
        </w:rPr>
      </w:pPr>
    </w:p>
    <w:p w:rsidR="00F86617" w:rsidRDefault="00F86617" w:rsidP="00FD6827">
      <w:pPr>
        <w:spacing w:after="0" w:line="240" w:lineRule="auto"/>
        <w:ind w:left="5670" w:hanging="5670"/>
        <w:jc w:val="both"/>
        <w:rPr>
          <w:rFonts w:ascii="Times New Roman" w:hAnsi="Times New Roman"/>
          <w:sz w:val="28"/>
          <w:szCs w:val="28"/>
        </w:rPr>
      </w:pPr>
    </w:p>
    <w:p w:rsidR="00F86617" w:rsidRDefault="00F86617" w:rsidP="00FD6827">
      <w:pPr>
        <w:spacing w:after="0" w:line="240" w:lineRule="auto"/>
        <w:ind w:left="5670" w:hanging="5670"/>
        <w:jc w:val="both"/>
        <w:rPr>
          <w:rFonts w:ascii="Times New Roman" w:hAnsi="Times New Roman"/>
          <w:sz w:val="28"/>
          <w:szCs w:val="28"/>
        </w:rPr>
      </w:pPr>
    </w:p>
    <w:p w:rsidR="00F86617" w:rsidRDefault="00F86617" w:rsidP="00FD6827">
      <w:pPr>
        <w:spacing w:after="0" w:line="240" w:lineRule="auto"/>
        <w:ind w:left="5670" w:hanging="5670"/>
        <w:jc w:val="both"/>
        <w:rPr>
          <w:rFonts w:ascii="Times New Roman" w:hAnsi="Times New Roman"/>
          <w:sz w:val="28"/>
          <w:szCs w:val="28"/>
        </w:rPr>
      </w:pPr>
    </w:p>
    <w:p w:rsidR="00F86617" w:rsidRDefault="00F86617" w:rsidP="00FD6827">
      <w:pPr>
        <w:spacing w:after="0" w:line="240" w:lineRule="auto"/>
        <w:ind w:left="5670" w:hanging="5670"/>
        <w:jc w:val="both"/>
        <w:rPr>
          <w:rFonts w:ascii="Times New Roman" w:hAnsi="Times New Roman"/>
          <w:sz w:val="28"/>
          <w:szCs w:val="28"/>
        </w:rPr>
      </w:pPr>
    </w:p>
    <w:p w:rsidR="00F86617" w:rsidRDefault="00F86617" w:rsidP="00FD6827">
      <w:pPr>
        <w:spacing w:after="0" w:line="240" w:lineRule="auto"/>
        <w:ind w:left="5670" w:hanging="5670"/>
        <w:jc w:val="both"/>
        <w:rPr>
          <w:rFonts w:ascii="Times New Roman" w:hAnsi="Times New Roman"/>
          <w:sz w:val="28"/>
          <w:szCs w:val="28"/>
        </w:rPr>
      </w:pPr>
    </w:p>
    <w:p w:rsidR="00F86617" w:rsidRDefault="00F86617" w:rsidP="00FD6827">
      <w:pPr>
        <w:spacing w:after="0" w:line="240" w:lineRule="auto"/>
        <w:ind w:left="5670" w:hanging="5670"/>
        <w:jc w:val="both"/>
        <w:rPr>
          <w:rFonts w:ascii="Times New Roman" w:hAnsi="Times New Roman"/>
          <w:sz w:val="28"/>
          <w:szCs w:val="28"/>
        </w:rPr>
      </w:pPr>
    </w:p>
    <w:p w:rsidR="00F86617" w:rsidRDefault="00F86617" w:rsidP="00FD6827">
      <w:pPr>
        <w:spacing w:after="0" w:line="240" w:lineRule="auto"/>
        <w:ind w:left="5670" w:hanging="5670"/>
        <w:jc w:val="both"/>
        <w:rPr>
          <w:rFonts w:ascii="Times New Roman" w:hAnsi="Times New Roman"/>
          <w:sz w:val="28"/>
          <w:szCs w:val="28"/>
        </w:rPr>
      </w:pPr>
    </w:p>
    <w:p w:rsidR="00F86617" w:rsidRDefault="004910C3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УТВЕРЖДЕНА</w:t>
      </w:r>
    </w:p>
    <w:p w:rsidR="00F86617" w:rsidRDefault="004910C3">
      <w:pPr>
        <w:tabs>
          <w:tab w:val="left" w:pos="4253"/>
        </w:tabs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приказом</w:t>
      </w:r>
      <w:proofErr w:type="gramEnd"/>
      <w:r>
        <w:rPr>
          <w:rFonts w:ascii="Times New Roman" w:hAnsi="Times New Roman"/>
          <w:sz w:val="28"/>
          <w:szCs w:val="28"/>
        </w:rPr>
        <w:t xml:space="preserve"> министерства труда</w:t>
      </w:r>
    </w:p>
    <w:p w:rsidR="00F86617" w:rsidRDefault="004910C3">
      <w:pPr>
        <w:tabs>
          <w:tab w:val="left" w:pos="4253"/>
        </w:tabs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социального развития Новосибирской области</w:t>
      </w:r>
    </w:p>
    <w:p w:rsidR="00F86617" w:rsidRDefault="004910C3">
      <w:pPr>
        <w:tabs>
          <w:tab w:val="left" w:pos="4253"/>
        </w:tabs>
        <w:spacing w:after="0" w:line="240" w:lineRule="auto"/>
        <w:ind w:left="5670" w:firstLine="142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«_____»___________№______</w:t>
      </w:r>
    </w:p>
    <w:p w:rsidR="00F86617" w:rsidRDefault="00F86617">
      <w:pPr>
        <w:tabs>
          <w:tab w:val="left" w:pos="4253"/>
        </w:tabs>
        <w:spacing w:after="0" w:line="240" w:lineRule="auto"/>
        <w:ind w:left="5670" w:hanging="850"/>
        <w:rPr>
          <w:rFonts w:ascii="Times New Roman" w:hAnsi="Times New Roman"/>
          <w:spacing w:val="-10"/>
          <w:sz w:val="28"/>
          <w:szCs w:val="28"/>
        </w:rPr>
      </w:pPr>
    </w:p>
    <w:p w:rsidR="00F86617" w:rsidRDefault="004910C3">
      <w:pPr>
        <w:tabs>
          <w:tab w:val="left" w:pos="4253"/>
        </w:tabs>
        <w:spacing w:after="0" w:line="240" w:lineRule="auto"/>
        <w:ind w:left="5670" w:hanging="850"/>
        <w:jc w:val="right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Форма</w:t>
      </w:r>
    </w:p>
    <w:p w:rsidR="00F86617" w:rsidRDefault="00F86617">
      <w:pPr>
        <w:tabs>
          <w:tab w:val="left" w:pos="4253"/>
        </w:tabs>
        <w:spacing w:after="0" w:line="240" w:lineRule="auto"/>
        <w:ind w:left="5670" w:hanging="850"/>
        <w:rPr>
          <w:rFonts w:ascii="Times New Roman" w:hAnsi="Times New Roman"/>
          <w:spacing w:val="-10"/>
          <w:sz w:val="28"/>
          <w:szCs w:val="28"/>
        </w:rPr>
      </w:pPr>
    </w:p>
    <w:p w:rsidR="00F86617" w:rsidRDefault="004910C3">
      <w:pPr>
        <w:tabs>
          <w:tab w:val="left" w:pos="4253"/>
        </w:tabs>
        <w:spacing w:after="0" w:line="240" w:lineRule="auto"/>
        <w:ind w:left="5670" w:hanging="850"/>
        <w:rPr>
          <w:rFonts w:ascii="Times New Roman" w:hAnsi="Times New Roman"/>
          <w:b/>
          <w:spacing w:val="-10"/>
          <w:sz w:val="28"/>
          <w:szCs w:val="28"/>
        </w:rPr>
      </w:pPr>
      <w:r>
        <w:rPr>
          <w:rFonts w:ascii="Times New Roman" w:hAnsi="Times New Roman"/>
          <w:b/>
          <w:spacing w:val="-10"/>
          <w:sz w:val="28"/>
          <w:szCs w:val="28"/>
        </w:rPr>
        <w:t>Отчет</w:t>
      </w:r>
    </w:p>
    <w:p w:rsidR="00F86617" w:rsidRDefault="004910C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Регистрационная карта территориального соглашения,</w:t>
      </w:r>
    </w:p>
    <w:p w:rsidR="00F86617" w:rsidRDefault="004910C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территориального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отраслевого (межотраслевого) соглашения</w:t>
      </w:r>
    </w:p>
    <w:p w:rsidR="00F86617" w:rsidRDefault="004910C3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</w:p>
    <w:p w:rsidR="00F86617" w:rsidRDefault="004910C3">
      <w:pPr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</w:t>
      </w:r>
      <w:proofErr w:type="gramStart"/>
      <w:r>
        <w:rPr>
          <w:rFonts w:ascii="Times New Roman" w:hAnsi="Times New Roman"/>
          <w:szCs w:val="24"/>
        </w:rPr>
        <w:t>полное</w:t>
      </w:r>
      <w:proofErr w:type="gramEnd"/>
      <w:r>
        <w:rPr>
          <w:rFonts w:ascii="Times New Roman" w:hAnsi="Times New Roman"/>
          <w:szCs w:val="24"/>
        </w:rPr>
        <w:t xml:space="preserve"> название соглашения)</w:t>
      </w:r>
    </w:p>
    <w:tbl>
      <w:tblPr>
        <w:tblW w:w="10492" w:type="dxa"/>
        <w:tblInd w:w="-496" w:type="dxa"/>
        <w:tblBorders>
          <w:left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60"/>
        <w:gridCol w:w="567"/>
        <w:gridCol w:w="629"/>
        <w:gridCol w:w="1418"/>
        <w:gridCol w:w="79"/>
        <w:gridCol w:w="204"/>
        <w:gridCol w:w="168"/>
        <w:gridCol w:w="1187"/>
        <w:gridCol w:w="63"/>
        <w:gridCol w:w="142"/>
        <w:gridCol w:w="1559"/>
        <w:gridCol w:w="230"/>
        <w:gridCol w:w="6"/>
        <w:gridCol w:w="268"/>
        <w:gridCol w:w="772"/>
        <w:gridCol w:w="1640"/>
      </w:tblGrid>
      <w:tr w:rsidR="00F86617">
        <w:trPr>
          <w:cantSplit/>
          <w:trHeight w:val="2338"/>
        </w:trPr>
        <w:tc>
          <w:tcPr>
            <w:tcW w:w="2127" w:type="dxa"/>
            <w:gridSpan w:val="2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86617" w:rsidRDefault="004910C3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Регистрационный</w:t>
            </w:r>
          </w:p>
          <w:p w:rsidR="00F86617" w:rsidRDefault="004910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____________</w:t>
            </w:r>
          </w:p>
          <w:p w:rsidR="00F86617" w:rsidRDefault="004910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____________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86617" w:rsidRDefault="004910C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действия соглашения:</w:t>
            </w:r>
          </w:p>
          <w:p w:rsidR="00F86617" w:rsidRDefault="004910C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_______________по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86617" w:rsidRDefault="004910C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число работающих в отрасли (на территории)</w:t>
            </w:r>
          </w:p>
          <w:p w:rsidR="00F86617" w:rsidRDefault="00491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  <w:tc>
          <w:tcPr>
            <w:tcW w:w="2268" w:type="dxa"/>
            <w:gridSpan w:val="6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86617" w:rsidRDefault="00491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организаций отрасли (территории), на которые распространяется соглашение</w:t>
            </w:r>
          </w:p>
          <w:p w:rsidR="00F86617" w:rsidRDefault="00491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</w:tc>
        <w:tc>
          <w:tcPr>
            <w:tcW w:w="2412" w:type="dxa"/>
            <w:gridSpan w:val="2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86617" w:rsidRDefault="00491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 работающих в отрасли (территории), на которых распространяется соглашение</w:t>
            </w:r>
          </w:p>
          <w:p w:rsidR="00F86617" w:rsidRDefault="00491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  <w:p w:rsidR="00F86617" w:rsidRDefault="00F866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617">
        <w:trPr>
          <w:trHeight w:val="1257"/>
        </w:trPr>
        <w:tc>
          <w:tcPr>
            <w:tcW w:w="2127" w:type="dxa"/>
            <w:gridSpan w:val="2"/>
            <w:tcBorders>
              <w:top w:val="single" w:sz="12" w:space="0" w:color="auto"/>
              <w:bottom w:val="none" w:sz="4" w:space="0" w:color="000000"/>
              <w:right w:val="single" w:sz="6" w:space="0" w:color="auto"/>
            </w:tcBorders>
          </w:tcPr>
          <w:p w:rsidR="00F86617" w:rsidRDefault="004910C3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Стороны соглашения, представители:</w:t>
            </w:r>
          </w:p>
          <w:p w:rsidR="00F86617" w:rsidRDefault="00F866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:rsidR="00F86617" w:rsidRDefault="00491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работодателей: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86617" w:rsidRDefault="00F86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6617" w:rsidRDefault="00F86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9"/>
            <w:tcBorders>
              <w:top w:val="single" w:sz="12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:rsidR="00F86617" w:rsidRDefault="00491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работников:</w:t>
            </w:r>
          </w:p>
          <w:p w:rsidR="00F86617" w:rsidRDefault="00F86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tcBorders>
              <w:top w:val="single" w:sz="12" w:space="0" w:color="auto"/>
              <w:left w:val="single" w:sz="6" w:space="0" w:color="auto"/>
              <w:bottom w:val="none" w:sz="4" w:space="0" w:color="000000"/>
            </w:tcBorders>
          </w:tcPr>
          <w:p w:rsidR="00F86617" w:rsidRDefault="00491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органа местного самоуправления:</w:t>
            </w:r>
          </w:p>
          <w:p w:rsidR="00F86617" w:rsidRDefault="00F86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617">
        <w:trPr>
          <w:trHeight w:val="846"/>
        </w:trPr>
        <w:tc>
          <w:tcPr>
            <w:tcW w:w="156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86617" w:rsidRDefault="004910C3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Рабочее время</w:t>
            </w:r>
          </w:p>
        </w:tc>
        <w:tc>
          <w:tcPr>
            <w:tcW w:w="8932" w:type="dxa"/>
            <w:gridSpan w:val="15"/>
            <w:tcBorders>
              <w:top w:val="single" w:sz="6" w:space="0" w:color="auto"/>
              <w:left w:val="none" w:sz="4" w:space="0" w:color="000000"/>
              <w:bottom w:val="single" w:sz="12" w:space="0" w:color="auto"/>
            </w:tcBorders>
          </w:tcPr>
          <w:p w:rsidR="00F86617" w:rsidRDefault="00F8661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617">
        <w:tc>
          <w:tcPr>
            <w:tcW w:w="1560" w:type="dxa"/>
            <w:tcBorders>
              <w:top w:val="single" w:sz="12" w:space="0" w:color="auto"/>
              <w:bottom w:val="none" w:sz="4" w:space="0" w:color="000000"/>
              <w:right w:val="single" w:sz="6" w:space="0" w:color="auto"/>
            </w:tcBorders>
          </w:tcPr>
          <w:p w:rsidR="00F86617" w:rsidRDefault="004910C3">
            <w:pPr>
              <w:spacing w:before="48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Оплата</w:t>
            </w:r>
          </w:p>
        </w:tc>
        <w:tc>
          <w:tcPr>
            <w:tcW w:w="1196" w:type="dxa"/>
            <w:gridSpan w:val="2"/>
            <w:tcBorders>
              <w:top w:val="single" w:sz="12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F86617" w:rsidRDefault="004910C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Тарифная сетка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F86617" w:rsidRDefault="004910C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Минимальная зарплата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F86617" w:rsidRDefault="004910C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Механизм индексации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F86617" w:rsidRDefault="00491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Оплата вынужденных простоев</w:t>
            </w:r>
          </w:p>
        </w:tc>
        <w:tc>
          <w:tcPr>
            <w:tcW w:w="1276" w:type="dxa"/>
            <w:gridSpan w:val="4"/>
            <w:tcBorders>
              <w:top w:val="single" w:sz="12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F86617" w:rsidRDefault="004910C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Вознаграждение за выслугу лет</w:t>
            </w:r>
          </w:p>
        </w:tc>
        <w:tc>
          <w:tcPr>
            <w:tcW w:w="1640" w:type="dxa"/>
            <w:tcBorders>
              <w:top w:val="single" w:sz="12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F86617" w:rsidRDefault="00491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Доплаты за вредные и (или) опасные условия труда</w:t>
            </w:r>
          </w:p>
        </w:tc>
      </w:tr>
      <w:tr w:rsidR="00F86617">
        <w:trPr>
          <w:trHeight w:val="508"/>
        </w:trPr>
        <w:tc>
          <w:tcPr>
            <w:tcW w:w="1560" w:type="dxa"/>
            <w:tcBorders>
              <w:bottom w:val="single" w:sz="12" w:space="0" w:color="auto"/>
              <w:right w:val="single" w:sz="6" w:space="0" w:color="auto"/>
            </w:tcBorders>
          </w:tcPr>
          <w:p w:rsidR="00F86617" w:rsidRDefault="004910C3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труда</w:t>
            </w:r>
            <w:proofErr w:type="gramEnd"/>
          </w:p>
        </w:tc>
        <w:tc>
          <w:tcPr>
            <w:tcW w:w="1196" w:type="dxa"/>
            <w:gridSpan w:val="2"/>
            <w:tcBorders>
              <w:top w:val="single" w:sz="6" w:space="0" w:color="auto"/>
              <w:left w:val="none" w:sz="4" w:space="0" w:color="000000"/>
              <w:bottom w:val="single" w:sz="12" w:space="0" w:color="auto"/>
              <w:right w:val="single" w:sz="6" w:space="0" w:color="auto"/>
            </w:tcBorders>
          </w:tcPr>
          <w:p w:rsidR="00F86617" w:rsidRDefault="00F866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6617" w:rsidRDefault="00F866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none" w:sz="4" w:space="0" w:color="000000"/>
              <w:bottom w:val="single" w:sz="12" w:space="0" w:color="auto"/>
              <w:right w:val="single" w:sz="6" w:space="0" w:color="auto"/>
            </w:tcBorders>
          </w:tcPr>
          <w:p w:rsidR="00F86617" w:rsidRDefault="00F86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one" w:sz="4" w:space="0" w:color="000000"/>
              <w:bottom w:val="single" w:sz="12" w:space="0" w:color="auto"/>
              <w:right w:val="single" w:sz="6" w:space="0" w:color="auto"/>
            </w:tcBorders>
          </w:tcPr>
          <w:p w:rsidR="00F86617" w:rsidRDefault="00F86617">
            <w:pPr>
              <w:spacing w:after="0" w:line="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one" w:sz="4" w:space="0" w:color="000000"/>
              <w:bottom w:val="single" w:sz="12" w:space="0" w:color="auto"/>
              <w:right w:val="single" w:sz="6" w:space="0" w:color="auto"/>
            </w:tcBorders>
          </w:tcPr>
          <w:p w:rsidR="00F86617" w:rsidRDefault="00F86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none" w:sz="4" w:space="0" w:color="000000"/>
              <w:bottom w:val="single" w:sz="12" w:space="0" w:color="auto"/>
              <w:right w:val="single" w:sz="6" w:space="0" w:color="auto"/>
            </w:tcBorders>
          </w:tcPr>
          <w:p w:rsidR="00F86617" w:rsidRDefault="00F86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86617" w:rsidRDefault="00F86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617">
        <w:tc>
          <w:tcPr>
            <w:tcW w:w="1560" w:type="dxa"/>
            <w:tcBorders>
              <w:top w:val="single" w:sz="12" w:space="0" w:color="auto"/>
              <w:right w:val="single" w:sz="6" w:space="0" w:color="auto"/>
            </w:tcBorders>
          </w:tcPr>
          <w:p w:rsidR="00F86617" w:rsidRDefault="00F86617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46" w:type="dxa"/>
            <w:gridSpan w:val="11"/>
            <w:tcBorders>
              <w:top w:val="single" w:sz="12" w:space="0" w:color="auto"/>
              <w:left w:val="none" w:sz="4" w:space="0" w:color="000000"/>
              <w:bottom w:val="single" w:sz="6" w:space="0" w:color="auto"/>
            </w:tcBorders>
          </w:tcPr>
          <w:p w:rsidR="00F86617" w:rsidRDefault="004910C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Ежегодные</w:t>
            </w:r>
          </w:p>
        </w:tc>
        <w:tc>
          <w:tcPr>
            <w:tcW w:w="2686" w:type="dxa"/>
            <w:gridSpan w:val="4"/>
            <w:tcBorders>
              <w:top w:val="single" w:sz="12" w:space="0" w:color="auto"/>
              <w:left w:val="single" w:sz="6" w:space="0" w:color="auto"/>
              <w:bottom w:val="none" w:sz="4" w:space="0" w:color="000000"/>
            </w:tcBorders>
          </w:tcPr>
          <w:p w:rsidR="00F86617" w:rsidRDefault="004910C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случае рождения,</w:t>
            </w:r>
          </w:p>
        </w:tc>
      </w:tr>
      <w:tr w:rsidR="00F86617">
        <w:tc>
          <w:tcPr>
            <w:tcW w:w="1560" w:type="dxa"/>
            <w:tcBorders>
              <w:bottom w:val="none" w:sz="4" w:space="0" w:color="000000"/>
              <w:right w:val="single" w:sz="6" w:space="0" w:color="auto"/>
            </w:tcBorders>
          </w:tcPr>
          <w:p w:rsidR="00F86617" w:rsidRDefault="004910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Отпуска</w:t>
            </w:r>
          </w:p>
        </w:tc>
        <w:tc>
          <w:tcPr>
            <w:tcW w:w="3065" w:type="dxa"/>
            <w:gridSpan w:val="6"/>
            <w:tcBorders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F86617" w:rsidRDefault="00491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Минимальная продолжительность</w:t>
            </w:r>
          </w:p>
        </w:tc>
        <w:tc>
          <w:tcPr>
            <w:tcW w:w="3187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F86617" w:rsidRDefault="00491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Дополнительные за вредные и (или) опасные условия труда </w:t>
            </w:r>
          </w:p>
        </w:tc>
        <w:tc>
          <w:tcPr>
            <w:tcW w:w="2680" w:type="dxa"/>
            <w:gridSpan w:val="3"/>
            <w:tcBorders>
              <w:top w:val="none" w:sz="4" w:space="0" w:color="000000"/>
              <w:left w:val="single" w:sz="6" w:space="0" w:color="auto"/>
              <w:bottom w:val="single" w:sz="6" w:space="0" w:color="auto"/>
            </w:tcBorders>
          </w:tcPr>
          <w:p w:rsidR="00F86617" w:rsidRDefault="00491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свадьбы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смерти</w:t>
            </w:r>
          </w:p>
        </w:tc>
      </w:tr>
      <w:tr w:rsidR="00F86617">
        <w:trPr>
          <w:trHeight w:val="370"/>
        </w:trPr>
        <w:tc>
          <w:tcPr>
            <w:tcW w:w="1560" w:type="dxa"/>
            <w:tcBorders>
              <w:top w:val="none" w:sz="4" w:space="0" w:color="000000"/>
              <w:bottom w:val="none" w:sz="4" w:space="0" w:color="000000"/>
              <w:right w:val="single" w:sz="6" w:space="0" w:color="auto"/>
            </w:tcBorders>
          </w:tcPr>
          <w:p w:rsidR="00F86617" w:rsidRDefault="00F866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5" w:type="dxa"/>
            <w:gridSpan w:val="6"/>
            <w:tcBorders>
              <w:top w:val="none" w:sz="4" w:space="0" w:color="000000"/>
              <w:left w:val="none" w:sz="4" w:space="0" w:color="000000"/>
              <w:bottom w:val="single" w:sz="12" w:space="0" w:color="auto"/>
              <w:right w:val="single" w:sz="6" w:space="0" w:color="auto"/>
            </w:tcBorders>
          </w:tcPr>
          <w:p w:rsidR="00F86617" w:rsidRDefault="00F86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7" w:type="dxa"/>
            <w:gridSpan w:val="6"/>
            <w:tcBorders>
              <w:top w:val="none" w:sz="4" w:space="0" w:color="000000"/>
              <w:left w:val="single" w:sz="6" w:space="0" w:color="auto"/>
              <w:bottom w:val="single" w:sz="12" w:space="0" w:color="auto"/>
            </w:tcBorders>
          </w:tcPr>
          <w:p w:rsidR="00F86617" w:rsidRDefault="00F86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none" w:sz="4" w:space="0" w:color="000000"/>
              <w:left w:val="single" w:sz="6" w:space="0" w:color="auto"/>
              <w:bottom w:val="single" w:sz="12" w:space="0" w:color="auto"/>
            </w:tcBorders>
          </w:tcPr>
          <w:p w:rsidR="00F86617" w:rsidRDefault="00F86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6617">
        <w:tc>
          <w:tcPr>
            <w:tcW w:w="1560" w:type="dxa"/>
            <w:tcBorders>
              <w:top w:val="single" w:sz="12" w:space="0" w:color="auto"/>
              <w:right w:val="single" w:sz="6" w:space="0" w:color="auto"/>
            </w:tcBorders>
          </w:tcPr>
          <w:p w:rsidR="00F86617" w:rsidRDefault="004910C3">
            <w:pPr>
              <w:spacing w:before="36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Социальная поддержка</w:t>
            </w:r>
          </w:p>
        </w:tc>
        <w:tc>
          <w:tcPr>
            <w:tcW w:w="2614" w:type="dxa"/>
            <w:gridSpan w:val="3"/>
            <w:tcBorders>
              <w:top w:val="single" w:sz="12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F86617" w:rsidRDefault="00491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Пособия в связи со смертью работника от несчастного случая или профзаболевания</w:t>
            </w:r>
          </w:p>
        </w:tc>
        <w:tc>
          <w:tcPr>
            <w:tcW w:w="1843" w:type="dxa"/>
            <w:gridSpan w:val="6"/>
            <w:tcBorders>
              <w:top w:val="single" w:sz="12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F86617" w:rsidRDefault="004910C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Пособия по инвалидности, увечью на производстве</w:t>
            </w:r>
          </w:p>
        </w:tc>
        <w:tc>
          <w:tcPr>
            <w:tcW w:w="1795" w:type="dxa"/>
            <w:gridSpan w:val="3"/>
            <w:tcBorders>
              <w:top w:val="single" w:sz="12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F86617" w:rsidRDefault="004910C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Пенсионное</w:t>
            </w:r>
          </w:p>
          <w:p w:rsidR="00F86617" w:rsidRDefault="00491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proofErr w:type="gramEnd"/>
          </w:p>
        </w:tc>
        <w:tc>
          <w:tcPr>
            <w:tcW w:w="2680" w:type="dxa"/>
            <w:gridSpan w:val="3"/>
            <w:tcBorders>
              <w:top w:val="single" w:sz="12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F86617" w:rsidRDefault="004910C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Материальная помощь,</w:t>
            </w:r>
          </w:p>
          <w:p w:rsidR="00F86617" w:rsidRDefault="00491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другие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виды </w:t>
            </w:r>
          </w:p>
          <w:p w:rsidR="00F86617" w:rsidRDefault="00491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пособий</w:t>
            </w:r>
            <w:proofErr w:type="gramEnd"/>
          </w:p>
        </w:tc>
      </w:tr>
      <w:tr w:rsidR="00F86617">
        <w:trPr>
          <w:trHeight w:val="332"/>
        </w:trPr>
        <w:tc>
          <w:tcPr>
            <w:tcW w:w="1560" w:type="dxa"/>
            <w:tcBorders>
              <w:bottom w:val="single" w:sz="12" w:space="0" w:color="auto"/>
              <w:right w:val="single" w:sz="6" w:space="0" w:color="auto"/>
            </w:tcBorders>
          </w:tcPr>
          <w:p w:rsidR="00F86617" w:rsidRDefault="00F866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4" w:type="dxa"/>
            <w:gridSpan w:val="3"/>
            <w:tcBorders>
              <w:top w:val="single" w:sz="6" w:space="0" w:color="auto"/>
              <w:left w:val="none" w:sz="4" w:space="0" w:color="000000"/>
              <w:bottom w:val="single" w:sz="12" w:space="0" w:color="auto"/>
              <w:right w:val="single" w:sz="6" w:space="0" w:color="auto"/>
            </w:tcBorders>
          </w:tcPr>
          <w:p w:rsidR="00F86617" w:rsidRDefault="00F86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tcBorders>
              <w:top w:val="single" w:sz="6" w:space="0" w:color="auto"/>
              <w:left w:val="none" w:sz="4" w:space="0" w:color="000000"/>
              <w:bottom w:val="single" w:sz="12" w:space="0" w:color="auto"/>
              <w:right w:val="single" w:sz="6" w:space="0" w:color="auto"/>
            </w:tcBorders>
          </w:tcPr>
          <w:p w:rsidR="00F86617" w:rsidRDefault="00F86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tcBorders>
              <w:top w:val="single" w:sz="6" w:space="0" w:color="auto"/>
              <w:left w:val="none" w:sz="4" w:space="0" w:color="000000"/>
              <w:bottom w:val="single" w:sz="12" w:space="0" w:color="auto"/>
              <w:right w:val="single" w:sz="6" w:space="0" w:color="auto"/>
            </w:tcBorders>
          </w:tcPr>
          <w:p w:rsidR="00F86617" w:rsidRDefault="00F86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0" w:type="dxa"/>
            <w:gridSpan w:val="3"/>
            <w:tcBorders>
              <w:top w:val="single" w:sz="6" w:space="0" w:color="auto"/>
              <w:left w:val="none" w:sz="4" w:space="0" w:color="000000"/>
              <w:bottom w:val="single" w:sz="12" w:space="0" w:color="auto"/>
              <w:right w:val="single" w:sz="6" w:space="0" w:color="auto"/>
            </w:tcBorders>
          </w:tcPr>
          <w:p w:rsidR="00F86617" w:rsidRDefault="00F86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6617" w:rsidRDefault="004910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F86617" w:rsidRDefault="004910C3">
      <w:pPr>
        <w:spacing w:after="0" w:line="240" w:lineRule="auto"/>
        <w:rPr>
          <w:rFonts w:ascii="Times New Roman" w:hAnsi="Times New Roman"/>
          <w:sz w:val="24"/>
          <w:szCs w:val="24"/>
        </w:rPr>
        <w:sectPr w:rsidR="00F86617">
          <w:headerReference w:type="default" r:id="rId15"/>
          <w:headerReference w:type="first" r:id="rId16"/>
          <w:pgSz w:w="11906" w:h="16838"/>
          <w:pgMar w:top="1134" w:right="567" w:bottom="851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t>Фамилия, Имя, Отчество (последнее – при наличии), должность и контактный телефон специалиста заполнившего форму</w:t>
      </w:r>
    </w:p>
    <w:p w:rsidR="00F86617" w:rsidRDefault="004910C3">
      <w:pPr>
        <w:spacing w:after="0" w:line="240" w:lineRule="auto"/>
        <w:ind w:left="5670" w:right="-31" w:firstLine="467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УТВЕРЖДЕНА</w:t>
      </w:r>
    </w:p>
    <w:p w:rsidR="00F86617" w:rsidRDefault="004910C3">
      <w:pPr>
        <w:tabs>
          <w:tab w:val="left" w:pos="4253"/>
        </w:tabs>
        <w:spacing w:after="0" w:line="240" w:lineRule="auto"/>
        <w:ind w:left="5812" w:right="-31" w:firstLine="4678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приказом</w:t>
      </w:r>
      <w:proofErr w:type="gramEnd"/>
      <w:r>
        <w:rPr>
          <w:rFonts w:ascii="Times New Roman" w:hAnsi="Times New Roman"/>
          <w:sz w:val="28"/>
          <w:szCs w:val="28"/>
        </w:rPr>
        <w:t xml:space="preserve"> министерства труда</w:t>
      </w:r>
    </w:p>
    <w:p w:rsidR="00F86617" w:rsidRDefault="004910C3">
      <w:pPr>
        <w:tabs>
          <w:tab w:val="left" w:pos="4253"/>
        </w:tabs>
        <w:spacing w:after="0" w:line="240" w:lineRule="auto"/>
        <w:ind w:left="10632" w:right="-31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социального развития Новосибирской области</w:t>
      </w:r>
    </w:p>
    <w:p w:rsidR="00F86617" w:rsidRDefault="004910C3">
      <w:pPr>
        <w:tabs>
          <w:tab w:val="left" w:pos="4253"/>
        </w:tabs>
        <w:spacing w:after="0" w:line="240" w:lineRule="auto"/>
        <w:ind w:left="5670" w:right="-31" w:firstLine="4678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«_____»___________№______</w:t>
      </w:r>
    </w:p>
    <w:p w:rsidR="00F86617" w:rsidRDefault="00F86617">
      <w:pPr>
        <w:tabs>
          <w:tab w:val="left" w:pos="0"/>
          <w:tab w:val="left" w:pos="4253"/>
        </w:tabs>
        <w:spacing w:after="0" w:line="240" w:lineRule="auto"/>
        <w:ind w:firstLine="4678"/>
        <w:jc w:val="center"/>
        <w:rPr>
          <w:rFonts w:ascii="Times New Roman" w:hAnsi="Times New Roman"/>
          <w:sz w:val="28"/>
          <w:szCs w:val="28"/>
        </w:rPr>
      </w:pPr>
    </w:p>
    <w:p w:rsidR="00F86617" w:rsidRDefault="004910C3">
      <w:pPr>
        <w:tabs>
          <w:tab w:val="left" w:pos="4253"/>
        </w:tabs>
        <w:spacing w:after="0" w:line="240" w:lineRule="auto"/>
        <w:ind w:left="5670" w:hanging="850"/>
        <w:jc w:val="right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Форма</w:t>
      </w:r>
    </w:p>
    <w:p w:rsidR="00F86617" w:rsidRDefault="004910C3">
      <w:pPr>
        <w:tabs>
          <w:tab w:val="left" w:pos="4253"/>
        </w:tabs>
        <w:spacing w:after="0" w:line="240" w:lineRule="auto"/>
        <w:ind w:left="5670" w:hanging="6521"/>
        <w:jc w:val="center"/>
        <w:rPr>
          <w:rFonts w:ascii="Times New Roman" w:hAnsi="Times New Roman"/>
          <w:b/>
          <w:spacing w:val="-10"/>
          <w:sz w:val="28"/>
          <w:szCs w:val="28"/>
        </w:rPr>
      </w:pPr>
      <w:r>
        <w:rPr>
          <w:rFonts w:ascii="Times New Roman" w:hAnsi="Times New Roman"/>
          <w:b/>
          <w:spacing w:val="-10"/>
          <w:sz w:val="28"/>
          <w:szCs w:val="28"/>
        </w:rPr>
        <w:t>Отчет</w:t>
      </w:r>
    </w:p>
    <w:p w:rsidR="00F86617" w:rsidRDefault="004910C3">
      <w:pPr>
        <w:tabs>
          <w:tab w:val="left" w:pos="4253"/>
        </w:tabs>
        <w:spacing w:after="0" w:line="240" w:lineRule="auto"/>
        <w:ind w:left="5670" w:hanging="6521"/>
        <w:jc w:val="center"/>
        <w:rPr>
          <w:rFonts w:ascii="Times New Roman" w:hAnsi="Times New Roman"/>
          <w:b/>
          <w:spacing w:val="-10"/>
          <w:sz w:val="28"/>
          <w:szCs w:val="28"/>
        </w:rPr>
      </w:pPr>
      <w:r>
        <w:rPr>
          <w:rFonts w:ascii="Times New Roman" w:hAnsi="Times New Roman"/>
          <w:b/>
          <w:spacing w:val="-10"/>
          <w:sz w:val="28"/>
          <w:szCs w:val="28"/>
        </w:rPr>
        <w:t>Реестр коллективных договоров</w:t>
      </w:r>
    </w:p>
    <w:p w:rsidR="00F86617" w:rsidRDefault="004910C3">
      <w:pPr>
        <w:tabs>
          <w:tab w:val="left" w:pos="42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9696450" cy="3223260"/>
                <wp:effectExtent l="0" t="0" r="0" b="0"/>
                <wp:docPr id="2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/>
                        </pic:cNvPicPr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9697840" cy="32237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763.50pt;height:253.80pt;mso-wrap-distance-left:0.00pt;mso-wrap-distance-top:0.00pt;mso-wrap-distance-right:0.00pt;mso-wrap-distance-bottom:0.00pt;" stroked="f">
                <v:path textboxrect="0,0,0,0"/>
                <v:imagedata r:id="rId18" o:title=""/>
              </v:shape>
            </w:pict>
          </mc:Fallback>
        </mc:AlternateContent>
      </w:r>
    </w:p>
    <w:p w:rsidR="00F86617" w:rsidRDefault="00F86617">
      <w:pPr>
        <w:tabs>
          <w:tab w:val="left" w:pos="425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F86617">
          <w:pgSz w:w="16838" w:h="11906" w:orient="landscape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FD6827" w:rsidRDefault="00FD6827">
      <w:pPr>
        <w:spacing w:after="0" w:line="240" w:lineRule="auto"/>
        <w:ind w:left="5670" w:right="-1023" w:firstLine="4678"/>
        <w:jc w:val="center"/>
        <w:rPr>
          <w:rFonts w:ascii="Times New Roman" w:hAnsi="Times New Roman"/>
          <w:sz w:val="28"/>
          <w:szCs w:val="28"/>
        </w:rPr>
      </w:pPr>
    </w:p>
    <w:p w:rsidR="00FD6827" w:rsidRDefault="00FD6827">
      <w:pPr>
        <w:spacing w:after="0" w:line="240" w:lineRule="auto"/>
        <w:ind w:left="5670" w:right="-1023" w:firstLine="4678"/>
        <w:jc w:val="center"/>
        <w:rPr>
          <w:rFonts w:ascii="Times New Roman" w:hAnsi="Times New Roman"/>
          <w:sz w:val="28"/>
          <w:szCs w:val="28"/>
        </w:rPr>
      </w:pPr>
    </w:p>
    <w:p w:rsidR="00FD6827" w:rsidRDefault="00FD6827">
      <w:pPr>
        <w:spacing w:after="0" w:line="240" w:lineRule="auto"/>
        <w:ind w:left="5670" w:right="-1023" w:firstLine="4678"/>
        <w:jc w:val="center"/>
        <w:rPr>
          <w:rFonts w:ascii="Times New Roman" w:hAnsi="Times New Roman"/>
          <w:sz w:val="28"/>
          <w:szCs w:val="28"/>
        </w:rPr>
      </w:pPr>
    </w:p>
    <w:p w:rsidR="00FD6827" w:rsidRDefault="00FD6827">
      <w:pPr>
        <w:spacing w:after="0" w:line="240" w:lineRule="auto"/>
        <w:ind w:left="5670" w:right="-1023" w:firstLine="4678"/>
        <w:jc w:val="center"/>
        <w:rPr>
          <w:rFonts w:ascii="Times New Roman" w:hAnsi="Times New Roman"/>
          <w:sz w:val="28"/>
          <w:szCs w:val="28"/>
        </w:rPr>
      </w:pPr>
    </w:p>
    <w:p w:rsidR="00FD6827" w:rsidRDefault="00FD6827">
      <w:pPr>
        <w:spacing w:after="0" w:line="240" w:lineRule="auto"/>
        <w:ind w:left="5670" w:right="-1023" w:firstLine="4678"/>
        <w:jc w:val="center"/>
        <w:rPr>
          <w:rFonts w:ascii="Times New Roman" w:hAnsi="Times New Roman"/>
          <w:sz w:val="28"/>
          <w:szCs w:val="28"/>
        </w:rPr>
      </w:pPr>
    </w:p>
    <w:p w:rsidR="00F86617" w:rsidRDefault="004910C3">
      <w:pPr>
        <w:spacing w:after="0" w:line="240" w:lineRule="auto"/>
        <w:ind w:left="5670" w:right="-1023" w:firstLine="467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УТВЕРЖДЕНА</w:t>
      </w:r>
    </w:p>
    <w:p w:rsidR="00F86617" w:rsidRDefault="004910C3">
      <w:pPr>
        <w:tabs>
          <w:tab w:val="left" w:pos="4253"/>
        </w:tabs>
        <w:spacing w:after="0" w:line="240" w:lineRule="auto"/>
        <w:ind w:left="5812" w:right="-1023" w:firstLine="4678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приказом</w:t>
      </w:r>
      <w:proofErr w:type="gramEnd"/>
      <w:r>
        <w:rPr>
          <w:rFonts w:ascii="Times New Roman" w:hAnsi="Times New Roman"/>
          <w:sz w:val="28"/>
          <w:szCs w:val="28"/>
        </w:rPr>
        <w:t xml:space="preserve"> министерства труда</w:t>
      </w:r>
    </w:p>
    <w:p w:rsidR="00F86617" w:rsidRDefault="004910C3">
      <w:pPr>
        <w:tabs>
          <w:tab w:val="left" w:pos="4253"/>
        </w:tabs>
        <w:spacing w:after="0" w:line="240" w:lineRule="auto"/>
        <w:ind w:left="10632" w:right="-1023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социального развития </w:t>
      </w:r>
    </w:p>
    <w:p w:rsidR="00F86617" w:rsidRDefault="004910C3">
      <w:pPr>
        <w:tabs>
          <w:tab w:val="left" w:pos="4253"/>
        </w:tabs>
        <w:spacing w:after="0" w:line="240" w:lineRule="auto"/>
        <w:ind w:left="10632" w:right="-102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F86617" w:rsidRDefault="004910C3">
      <w:pPr>
        <w:tabs>
          <w:tab w:val="left" w:pos="4253"/>
        </w:tabs>
        <w:spacing w:after="0" w:line="240" w:lineRule="auto"/>
        <w:ind w:left="5670" w:right="-1023" w:firstLine="482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«_____»___________№______</w:t>
      </w:r>
    </w:p>
    <w:p w:rsidR="00F86617" w:rsidRDefault="00F86617">
      <w:pPr>
        <w:tabs>
          <w:tab w:val="left" w:pos="0"/>
          <w:tab w:val="left" w:pos="4253"/>
        </w:tabs>
        <w:spacing w:after="0" w:line="240" w:lineRule="auto"/>
        <w:ind w:firstLine="4678"/>
        <w:jc w:val="center"/>
        <w:rPr>
          <w:rFonts w:ascii="Times New Roman" w:hAnsi="Times New Roman"/>
          <w:sz w:val="28"/>
          <w:szCs w:val="28"/>
        </w:rPr>
      </w:pPr>
    </w:p>
    <w:p w:rsidR="00F86617" w:rsidRDefault="004910C3" w:rsidP="00FD6827">
      <w:pPr>
        <w:tabs>
          <w:tab w:val="left" w:pos="4253"/>
        </w:tabs>
        <w:spacing w:after="0" w:line="240" w:lineRule="auto"/>
        <w:ind w:right="-456"/>
        <w:jc w:val="right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Форма</w:t>
      </w:r>
    </w:p>
    <w:p w:rsidR="00F86617" w:rsidRDefault="004910C3">
      <w:pPr>
        <w:tabs>
          <w:tab w:val="left" w:pos="4253"/>
        </w:tabs>
        <w:spacing w:after="0" w:line="240" w:lineRule="auto"/>
        <w:ind w:left="5670" w:hanging="4536"/>
        <w:jc w:val="center"/>
        <w:rPr>
          <w:rFonts w:ascii="Times New Roman" w:hAnsi="Times New Roman"/>
          <w:b/>
          <w:spacing w:val="-10"/>
          <w:sz w:val="28"/>
          <w:szCs w:val="28"/>
        </w:rPr>
      </w:pPr>
      <w:r>
        <w:rPr>
          <w:rFonts w:ascii="Times New Roman" w:hAnsi="Times New Roman"/>
          <w:b/>
          <w:spacing w:val="-10"/>
          <w:sz w:val="28"/>
          <w:szCs w:val="28"/>
        </w:rPr>
        <w:t>Отчет</w:t>
      </w:r>
    </w:p>
    <w:p w:rsidR="00F86617" w:rsidRDefault="004910C3">
      <w:pPr>
        <w:tabs>
          <w:tab w:val="left" w:pos="4253"/>
        </w:tabs>
        <w:spacing w:after="0" w:line="240" w:lineRule="auto"/>
        <w:ind w:left="5670" w:hanging="4536"/>
        <w:jc w:val="center"/>
        <w:rPr>
          <w:rFonts w:ascii="Times New Roman" w:hAnsi="Times New Roman"/>
          <w:b/>
          <w:spacing w:val="-10"/>
          <w:sz w:val="28"/>
          <w:szCs w:val="28"/>
        </w:rPr>
      </w:pPr>
      <w:r>
        <w:rPr>
          <w:rFonts w:ascii="Times New Roman" w:hAnsi="Times New Roman"/>
          <w:b/>
          <w:spacing w:val="-10"/>
          <w:sz w:val="28"/>
          <w:szCs w:val="28"/>
        </w:rPr>
        <w:t>Перечень соглашений, заключенных на территориальном уровне социального партнерства</w:t>
      </w:r>
    </w:p>
    <w:p w:rsidR="00FD6827" w:rsidRDefault="004910C3" w:rsidP="00FD6827">
      <w:pPr>
        <w:tabs>
          <w:tab w:val="left" w:pos="4253"/>
          <w:tab w:val="left" w:pos="9072"/>
        </w:tabs>
        <w:spacing w:after="0" w:line="240" w:lineRule="auto"/>
        <w:ind w:right="310" w:hanging="284"/>
      </w:pPr>
      <w:r>
        <w:rPr>
          <w:noProof/>
        </w:rPr>
        <mc:AlternateContent>
          <mc:Choice Requires="wpg">
            <w:drawing>
              <wp:inline distT="0" distB="0" distL="0" distR="0">
                <wp:extent cx="9820275" cy="2501900"/>
                <wp:effectExtent l="0" t="0" r="9525" b="0"/>
                <wp:docPr id="3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/>
                        </pic:cNvPicPr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9820626" cy="25019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773.25pt;height:197.00pt;mso-wrap-distance-left:0.00pt;mso-wrap-distance-top:0.00pt;mso-wrap-distance-right:0.00pt;mso-wrap-distance-bottom:0.00pt;" stroked="f">
                <v:path textboxrect="0,0,0,0"/>
                <v:imagedata r:id="rId20" o:title=""/>
              </v:shape>
            </w:pict>
          </mc:Fallback>
        </mc:AlternateContent>
      </w:r>
    </w:p>
    <w:p w:rsidR="00F86617" w:rsidRPr="00FD6827" w:rsidRDefault="00FD6827" w:rsidP="00FD6827">
      <w:pPr>
        <w:tabs>
          <w:tab w:val="left" w:pos="1425"/>
        </w:tabs>
        <w:rPr>
          <w:rFonts w:ascii="Times New Roman" w:hAnsi="Times New Roman"/>
          <w:sz w:val="28"/>
          <w:szCs w:val="28"/>
          <w:lang w:val="en-US"/>
        </w:rPr>
      </w:pPr>
      <w:r>
        <w:tab/>
      </w:r>
      <w:bookmarkStart w:id="0" w:name="_GoBack"/>
      <w:bookmarkEnd w:id="0"/>
    </w:p>
    <w:sectPr w:rsidR="00F86617" w:rsidRPr="00FD6827" w:rsidSect="00FD6827">
      <w:headerReference w:type="default" r:id="rId21"/>
      <w:headerReference w:type="first" r:id="rId22"/>
      <w:type w:val="continuous"/>
      <w:pgSz w:w="16838" w:h="11906" w:orient="landscape"/>
      <w:pgMar w:top="1417" w:right="1276" w:bottom="567" w:left="1134" w:header="709" w:footer="7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0C3" w:rsidRDefault="004910C3">
      <w:pPr>
        <w:spacing w:after="0" w:line="240" w:lineRule="auto"/>
      </w:pPr>
      <w:r>
        <w:separator/>
      </w:r>
    </w:p>
  </w:endnote>
  <w:endnote w:type="continuationSeparator" w:id="0">
    <w:p w:rsidR="004910C3" w:rsidRDefault="00491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0C3" w:rsidRDefault="004910C3">
      <w:pPr>
        <w:spacing w:after="0" w:line="240" w:lineRule="auto"/>
      </w:pPr>
      <w:r>
        <w:separator/>
      </w:r>
    </w:p>
  </w:footnote>
  <w:footnote w:type="continuationSeparator" w:id="0">
    <w:p w:rsidR="004910C3" w:rsidRDefault="00491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7188489"/>
      <w:docPartObj>
        <w:docPartGallery w:val="Page Numbers (Top of Page)"/>
        <w:docPartUnique/>
      </w:docPartObj>
    </w:sdtPr>
    <w:sdtEndPr/>
    <w:sdtContent>
      <w:p w:rsidR="00F86617" w:rsidRDefault="004910C3">
        <w:pPr>
          <w:pStyle w:val="af9"/>
          <w:ind w:firstLine="0"/>
          <w:jc w:val="center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>PAGE   \* MERGEFORMAT</w:instrText>
        </w:r>
        <w:r>
          <w:rPr>
            <w:sz w:val="20"/>
          </w:rPr>
          <w:fldChar w:fldCharType="separate"/>
        </w:r>
        <w:r w:rsidR="00D97220">
          <w:rPr>
            <w:noProof/>
            <w:sz w:val="20"/>
          </w:rPr>
          <w:t>2</w:t>
        </w:r>
        <w:r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617" w:rsidRDefault="004910C3">
    <w:pPr>
      <w:pStyle w:val="af9"/>
      <w:jc w:val="center"/>
      <w:rPr>
        <w:color w:val="FFFFFF" w:themeColor="background1"/>
        <w:sz w:val="20"/>
      </w:rPr>
    </w:pPr>
    <w:r>
      <w:rPr>
        <w:color w:val="FFFFFF" w:themeColor="background1"/>
        <w:sz w:val="20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2490961"/>
      <w:docPartObj>
        <w:docPartGallery w:val="Page Numbers (Top of Page)"/>
        <w:docPartUnique/>
      </w:docPartObj>
    </w:sdtPr>
    <w:sdtEndPr/>
    <w:sdtContent>
      <w:p w:rsidR="00F86617" w:rsidRDefault="004910C3">
        <w:pPr>
          <w:pStyle w:val="af9"/>
          <w:ind w:firstLine="0"/>
          <w:jc w:val="center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>PAGE   \* MERGEFORMAT</w:instrText>
        </w:r>
        <w:r>
          <w:rPr>
            <w:sz w:val="20"/>
          </w:rPr>
          <w:fldChar w:fldCharType="separate"/>
        </w:r>
        <w:r w:rsidR="00D97220">
          <w:rPr>
            <w:noProof/>
            <w:sz w:val="20"/>
          </w:rPr>
          <w:t>5</w:t>
        </w:r>
        <w:r>
          <w:rPr>
            <w:sz w:val="20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617" w:rsidRDefault="00F86617">
    <w:pPr>
      <w:pStyle w:val="af9"/>
      <w:jc w:val="center"/>
      <w:rPr>
        <w:color w:val="FFFFFF" w:themeColor="background1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822AE7"/>
    <w:multiLevelType w:val="hybridMultilevel"/>
    <w:tmpl w:val="32AA10E6"/>
    <w:lvl w:ilvl="0" w:tplc="BDF2852E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716AA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73E9E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45CCB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E013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4C8D8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A7C66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AC684D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77A63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617"/>
    <w:rsid w:val="004910C3"/>
    <w:rsid w:val="00D97220"/>
    <w:rsid w:val="00F86617"/>
    <w:rsid w:val="00FD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36DC1-3F35-44FC-82A6-BF271E2D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qFormat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0"/>
    <w:next w:val="a0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Название Знак"/>
    <w:basedOn w:val="a1"/>
    <w:link w:val="a6"/>
    <w:uiPriority w:val="10"/>
    <w:rPr>
      <w:sz w:val="48"/>
      <w:szCs w:val="48"/>
    </w:rPr>
  </w:style>
  <w:style w:type="paragraph" w:styleId="a8">
    <w:name w:val="Subtitle"/>
    <w:basedOn w:val="a0"/>
    <w:next w:val="a0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1"/>
    <w:link w:val="a8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0"/>
    <w:next w:val="a0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c">
    <w:name w:val="caption"/>
    <w:basedOn w:val="a0"/>
    <w:next w:val="a0"/>
    <w:uiPriority w:val="35"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0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1"/>
    <w:uiPriority w:val="99"/>
    <w:unhideWhenUsed/>
    <w:rPr>
      <w:vertAlign w:val="superscript"/>
    </w:rPr>
  </w:style>
  <w:style w:type="paragraph" w:styleId="af0">
    <w:name w:val="endnote text"/>
    <w:basedOn w:val="a0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0"/>
    <w:next w:val="a0"/>
    <w:uiPriority w:val="99"/>
    <w:unhideWhenUsed/>
    <w:pPr>
      <w:spacing w:after="0"/>
    </w:pPr>
  </w:style>
  <w:style w:type="paragraph" w:styleId="af5">
    <w:name w:val="Balloon Text"/>
    <w:basedOn w:val="a0"/>
    <w:link w:val="af6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Pr>
      <w:rFonts w:ascii="Tahoma" w:hAnsi="Tahoma" w:cs="Tahoma"/>
      <w:sz w:val="16"/>
      <w:szCs w:val="16"/>
    </w:rPr>
  </w:style>
  <w:style w:type="table" w:styleId="af7">
    <w:name w:val="Table Grid"/>
    <w:basedOn w:val="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1"/>
    <w:uiPriority w:val="99"/>
    <w:rPr>
      <w:rFonts w:cs="Times New Roman"/>
      <w:color w:val="0000FF"/>
      <w:u w:val="single"/>
    </w:rPr>
  </w:style>
  <w:style w:type="paragraph" w:styleId="af9">
    <w:name w:val="header"/>
    <w:basedOn w:val="a0"/>
    <w:link w:val="afa"/>
    <w:uiPriority w:val="9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fa">
    <w:name w:val="Верхний колонтитул Знак"/>
    <w:basedOn w:val="a1"/>
    <w:link w:val="af9"/>
    <w:uiPriority w:val="99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1"/>
    <w:link w:val="4"/>
    <w:rPr>
      <w:rFonts w:ascii="Times New Roman" w:hAnsi="Times New Roman"/>
      <w:sz w:val="28"/>
      <w:szCs w:val="20"/>
    </w:rPr>
  </w:style>
  <w:style w:type="paragraph" w:styleId="afb">
    <w:name w:val="Body Text"/>
    <w:basedOn w:val="a0"/>
    <w:link w:val="afc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fc">
    <w:name w:val="Основной текст Знак"/>
    <w:basedOn w:val="a1"/>
    <w:link w:val="afb"/>
    <w:rPr>
      <w:rFonts w:ascii="Times New Roman" w:hAnsi="Times New Roman"/>
      <w:sz w:val="28"/>
      <w:szCs w:val="20"/>
    </w:rPr>
  </w:style>
  <w:style w:type="paragraph" w:styleId="afd">
    <w:name w:val="footer"/>
    <w:basedOn w:val="a0"/>
    <w:link w:val="af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fe">
    <w:name w:val="Нижний колонтитул Знак"/>
    <w:basedOn w:val="a1"/>
    <w:link w:val="afd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1"/>
    <w:link w:val="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f">
    <w:name w:val="Body Text Indent"/>
    <w:basedOn w:val="a0"/>
    <w:link w:val="aff0"/>
    <w:uiPriority w:val="99"/>
    <w:unhideWhenUsed/>
    <w:pPr>
      <w:spacing w:after="120"/>
      <w:ind w:left="283"/>
    </w:pPr>
  </w:style>
  <w:style w:type="character" w:customStyle="1" w:styleId="aff0">
    <w:name w:val="Основной текст с отступом Знак"/>
    <w:basedOn w:val="a1"/>
    <w:link w:val="aff"/>
    <w:uiPriority w:val="99"/>
    <w:rPr>
      <w:sz w:val="22"/>
      <w:szCs w:val="22"/>
    </w:rPr>
  </w:style>
  <w:style w:type="paragraph" w:styleId="25">
    <w:name w:val="Body Text 2"/>
    <w:basedOn w:val="a0"/>
    <w:link w:val="26"/>
    <w:uiPriority w:val="99"/>
    <w:unhideWhenUsed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rPr>
      <w:sz w:val="22"/>
      <w:szCs w:val="22"/>
    </w:rPr>
  </w:style>
  <w:style w:type="paragraph" w:styleId="33">
    <w:name w:val="Body Text Indent 3"/>
    <w:basedOn w:val="a0"/>
    <w:link w:val="34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semiHidden/>
    <w:rPr>
      <w:sz w:val="16"/>
      <w:szCs w:val="16"/>
    </w:rPr>
  </w:style>
  <w:style w:type="paragraph" w:customStyle="1" w:styleId="ConsPlusTitle">
    <w:name w:val="ConsPlusTitle"/>
    <w:pPr>
      <w:widowControl w:val="0"/>
    </w:pPr>
    <w:rPr>
      <w:rFonts w:cs="Calibri"/>
      <w:b/>
      <w:sz w:val="22"/>
    </w:rPr>
  </w:style>
  <w:style w:type="paragraph" w:customStyle="1" w:styleId="210">
    <w:name w:val="Основной текст 21"/>
    <w:basedOn w:val="a0"/>
    <w:pPr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paragraph" w:styleId="a">
    <w:name w:val="List Bullet"/>
    <w:basedOn w:val="a0"/>
    <w:uiPriority w:val="99"/>
    <w:unhideWhenUsed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image" Target="media/image20.emf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7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image" Target="media/image3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9" Type="http://schemas.openxmlformats.org/officeDocument/2006/relationships/image" Target="media/image3.emf"/><Relationship Id="rId4" Type="http://schemas.openxmlformats.org/officeDocument/2006/relationships/settings" Target="settings.xml"/><Relationship Id="rId14" Type="http://schemas.openxmlformats.org/officeDocument/2006/relationships/image" Target="media/image10.png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E63FE-BA13-4A1D-A554-68693BF67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Карпова Людмила  Александровна</cp:lastModifiedBy>
  <cp:revision>89</cp:revision>
  <dcterms:created xsi:type="dcterms:W3CDTF">2023-06-22T05:05:00Z</dcterms:created>
  <dcterms:modified xsi:type="dcterms:W3CDTF">2024-06-25T03:42:00Z</dcterms:modified>
</cp:coreProperties>
</file>