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0A0" w:firstRow="1" w:lastRow="0" w:firstColumn="1" w:lastColumn="0" w:noHBand="0" w:noVBand="0"/>
      </w:tblPr>
      <w:tblGrid>
        <w:gridCol w:w="3128"/>
        <w:gridCol w:w="3566"/>
        <w:gridCol w:w="1295"/>
        <w:gridCol w:w="2148"/>
      </w:tblGrid>
      <w:tr w:rsidR="00DF7F8A" w:rsidTr="00DF7F8A">
        <w:trPr>
          <w:trHeight w:val="2698"/>
        </w:trPr>
        <w:tc>
          <w:tcPr>
            <w:tcW w:w="10137" w:type="dxa"/>
            <w:gridSpan w:val="4"/>
          </w:tcPr>
          <w:p w:rsidR="00DF7F8A" w:rsidRDefault="00DF7F8A">
            <w:pPr>
              <w:jc w:val="center"/>
              <w:rPr>
                <w:sz w:val="26"/>
                <w:szCs w:val="26"/>
              </w:rPr>
            </w:pPr>
            <w:bookmarkStart w:id="0" w:name="_Toc260989185"/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28955" cy="64516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4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F8A" w:rsidRDefault="00DF7F8A">
            <w:pPr>
              <w:jc w:val="center"/>
              <w:rPr>
                <w:sz w:val="26"/>
                <w:szCs w:val="26"/>
              </w:rPr>
            </w:pPr>
          </w:p>
          <w:p w:rsidR="00DF7F8A" w:rsidRDefault="00DF7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DF7F8A" w:rsidRDefault="00DF7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DF7F8A" w:rsidRDefault="00DF7F8A">
            <w:pPr>
              <w:jc w:val="center"/>
              <w:rPr>
                <w:b/>
                <w:sz w:val="28"/>
                <w:szCs w:val="28"/>
              </w:rPr>
            </w:pPr>
          </w:p>
          <w:p w:rsidR="00DF7F8A" w:rsidRDefault="00DF7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DF7F8A" w:rsidRDefault="00DF7F8A">
            <w:pPr>
              <w:jc w:val="center"/>
              <w:rPr>
                <w:sz w:val="26"/>
                <w:szCs w:val="26"/>
              </w:rPr>
            </w:pPr>
          </w:p>
        </w:tc>
      </w:tr>
      <w:tr w:rsidR="00EC3066" w:rsidRPr="00EC3066" w:rsidTr="00DF7F8A"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F8A" w:rsidRPr="00EC3066" w:rsidRDefault="00DF7F8A" w:rsidP="00EC306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6" w:type="dxa"/>
          </w:tcPr>
          <w:p w:rsidR="00DF7F8A" w:rsidRPr="00EC3066" w:rsidRDefault="00DF7F8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5" w:type="dxa"/>
            <w:hideMark/>
          </w:tcPr>
          <w:p w:rsidR="00DF7F8A" w:rsidRPr="00EC3066" w:rsidRDefault="00DF7F8A">
            <w:pPr>
              <w:ind w:left="97"/>
              <w:rPr>
                <w:color w:val="000000" w:themeColor="text1"/>
                <w:sz w:val="28"/>
                <w:szCs w:val="28"/>
              </w:rPr>
            </w:pPr>
            <w:r w:rsidRPr="00EC3066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F8A" w:rsidRPr="00EC3066" w:rsidRDefault="00DF7F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F7F8A" w:rsidTr="00DF7F8A">
        <w:trPr>
          <w:trHeight w:val="347"/>
        </w:trPr>
        <w:tc>
          <w:tcPr>
            <w:tcW w:w="10137" w:type="dxa"/>
            <w:gridSpan w:val="4"/>
          </w:tcPr>
          <w:p w:rsidR="00DF7F8A" w:rsidRPr="00B60DC0" w:rsidRDefault="00DF7F8A">
            <w:pPr>
              <w:jc w:val="center"/>
              <w:rPr>
                <w:sz w:val="24"/>
                <w:szCs w:val="24"/>
              </w:rPr>
            </w:pPr>
          </w:p>
          <w:p w:rsidR="00DF7F8A" w:rsidRDefault="00DF7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</w:t>
            </w:r>
          </w:p>
        </w:tc>
      </w:tr>
      <w:tr w:rsidR="00DF7F8A" w:rsidTr="00DF7F8A">
        <w:trPr>
          <w:trHeight w:val="347"/>
        </w:trPr>
        <w:tc>
          <w:tcPr>
            <w:tcW w:w="10137" w:type="dxa"/>
            <w:gridSpan w:val="4"/>
          </w:tcPr>
          <w:p w:rsidR="00BC1358" w:rsidRPr="00BD58B2" w:rsidRDefault="00BC1358">
            <w:pPr>
              <w:pStyle w:val="a3"/>
              <w:spacing w:after="0"/>
              <w:ind w:firstLine="709"/>
            </w:pPr>
          </w:p>
          <w:p w:rsidR="00BC1358" w:rsidRPr="002B76CC" w:rsidRDefault="00627F6C" w:rsidP="002B113F">
            <w:pPr>
              <w:pStyle w:val="a3"/>
              <w:spacing w:after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2587E">
              <w:rPr>
                <w:sz w:val="28"/>
                <w:szCs w:val="28"/>
              </w:rPr>
              <w:t xml:space="preserve"> </w:t>
            </w:r>
            <w:r w:rsidR="00EF5E81" w:rsidRPr="00EF5E81">
              <w:rPr>
                <w:sz w:val="28"/>
                <w:szCs w:val="28"/>
              </w:rPr>
              <w:t>внесении изменени</w:t>
            </w:r>
            <w:r w:rsidR="00885988">
              <w:rPr>
                <w:sz w:val="28"/>
                <w:szCs w:val="28"/>
              </w:rPr>
              <w:t>я</w:t>
            </w:r>
            <w:r w:rsidR="00EF5E81" w:rsidRPr="00EF5E81">
              <w:rPr>
                <w:sz w:val="28"/>
                <w:szCs w:val="28"/>
              </w:rPr>
              <w:t xml:space="preserve"> в приказ министерства социального развития Новоси</w:t>
            </w:r>
            <w:r w:rsidR="00EF5E81">
              <w:rPr>
                <w:sz w:val="28"/>
                <w:szCs w:val="28"/>
              </w:rPr>
              <w:t>бирской области от</w:t>
            </w:r>
            <w:r w:rsidR="009C4CBC">
              <w:rPr>
                <w:sz w:val="28"/>
                <w:szCs w:val="28"/>
              </w:rPr>
              <w:t> </w:t>
            </w:r>
            <w:r w:rsidR="00222530">
              <w:rPr>
                <w:color w:val="000000"/>
                <w:sz w:val="28"/>
                <w:szCs w:val="28"/>
              </w:rPr>
              <w:t>31.10.2014 № </w:t>
            </w:r>
            <w:r w:rsidR="00222530" w:rsidRPr="00222530">
              <w:rPr>
                <w:color w:val="000000"/>
                <w:sz w:val="28"/>
                <w:szCs w:val="28"/>
              </w:rPr>
              <w:t>1288</w:t>
            </w:r>
          </w:p>
          <w:p w:rsidR="00EF5E81" w:rsidRDefault="00EF5E81" w:rsidP="00DB6298">
            <w:pPr>
              <w:pStyle w:val="a3"/>
              <w:spacing w:after="0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1E2F08" w:rsidRPr="00234447" w:rsidRDefault="001E2F08" w:rsidP="00DB6298">
            <w:pPr>
              <w:pStyle w:val="a3"/>
              <w:spacing w:after="0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C1358" w:rsidRDefault="00DF7F8A" w:rsidP="00DB6298">
            <w:pPr>
              <w:pStyle w:val="a3"/>
              <w:spacing w:after="0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ПРИКАЗЫВАЮ:</w:t>
            </w:r>
          </w:p>
          <w:p w:rsidR="00B60DC0" w:rsidRPr="00234447" w:rsidRDefault="00B60DC0" w:rsidP="004C10F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3033D2" w:rsidRPr="002E364D" w:rsidRDefault="00C339A4" w:rsidP="004C10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39A4">
              <w:rPr>
                <w:color w:val="000000"/>
                <w:sz w:val="28"/>
                <w:szCs w:val="28"/>
              </w:rPr>
              <w:t>Внести в Порядок предоставления социальных услуг поставщиками социальных услуг в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, утвержденный </w:t>
            </w:r>
            <w:r w:rsidRPr="00C339A4">
              <w:rPr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C339A4">
              <w:rPr>
                <w:color w:val="000000"/>
                <w:sz w:val="28"/>
                <w:szCs w:val="28"/>
              </w:rPr>
              <w:t xml:space="preserve"> министерства социального развития Новосибирской области от 31.10.2014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339A4">
              <w:rPr>
                <w:color w:val="000000"/>
                <w:sz w:val="28"/>
                <w:szCs w:val="28"/>
              </w:rPr>
              <w:t>1288 «Об утверждении Порядка предоставления социальных услуг поставщиками социальных услуг в Новосибирской области»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339A4">
              <w:rPr>
                <w:color w:val="000000"/>
                <w:sz w:val="28"/>
                <w:szCs w:val="28"/>
              </w:rPr>
              <w:t xml:space="preserve"> следующ</w:t>
            </w:r>
            <w:r w:rsidR="00885988">
              <w:rPr>
                <w:color w:val="000000"/>
                <w:sz w:val="28"/>
                <w:szCs w:val="28"/>
              </w:rPr>
              <w:t>е</w:t>
            </w:r>
            <w:r w:rsidRPr="00C339A4">
              <w:rPr>
                <w:color w:val="000000"/>
                <w:sz w:val="28"/>
                <w:szCs w:val="28"/>
              </w:rPr>
              <w:t>е изменени</w:t>
            </w:r>
            <w:r w:rsidR="00885988">
              <w:rPr>
                <w:color w:val="000000"/>
                <w:sz w:val="28"/>
                <w:szCs w:val="28"/>
              </w:rPr>
              <w:t>е</w:t>
            </w:r>
            <w:r w:rsidRPr="00C339A4">
              <w:rPr>
                <w:color w:val="000000"/>
                <w:sz w:val="28"/>
                <w:szCs w:val="28"/>
              </w:rPr>
              <w:t>:</w:t>
            </w:r>
            <w:r w:rsidR="003033D2">
              <w:rPr>
                <w:sz w:val="28"/>
                <w:szCs w:val="28"/>
              </w:rPr>
              <w:t xml:space="preserve"> </w:t>
            </w:r>
          </w:p>
          <w:p w:rsidR="00EF5E81" w:rsidRPr="003033D2" w:rsidRDefault="00885988" w:rsidP="004C10F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033D2">
              <w:rPr>
                <w:sz w:val="28"/>
                <w:szCs w:val="28"/>
              </w:rPr>
              <w:t xml:space="preserve"> </w:t>
            </w:r>
            <w:proofErr w:type="gramStart"/>
            <w:r w:rsidR="003033D2">
              <w:rPr>
                <w:sz w:val="28"/>
                <w:szCs w:val="28"/>
              </w:rPr>
              <w:t>разделе</w:t>
            </w:r>
            <w:proofErr w:type="gramEnd"/>
            <w:r w:rsidR="003033D2">
              <w:rPr>
                <w:sz w:val="28"/>
                <w:szCs w:val="28"/>
              </w:rPr>
              <w:t xml:space="preserve"> </w:t>
            </w:r>
            <w:r w:rsidR="003033D2">
              <w:rPr>
                <w:sz w:val="28"/>
                <w:szCs w:val="28"/>
                <w:lang w:val="en-US"/>
              </w:rPr>
              <w:t>I</w:t>
            </w:r>
            <w:r w:rsidR="003033D2">
              <w:rPr>
                <w:sz w:val="28"/>
                <w:szCs w:val="28"/>
              </w:rPr>
              <w:t>:</w:t>
            </w:r>
          </w:p>
          <w:p w:rsidR="005824B5" w:rsidRDefault="003033D2" w:rsidP="009C4C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3A5D">
              <w:rPr>
                <w:rFonts w:ascii="Times New Roman" w:hAnsi="Times New Roman" w:cs="Times New Roman"/>
                <w:sz w:val="28"/>
                <w:szCs w:val="28"/>
              </w:rPr>
              <w:t xml:space="preserve">ункт 4.8 </w:t>
            </w:r>
            <w:r w:rsidR="00CF7AA3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2E364D" w:rsidRDefault="00CF7AA3" w:rsidP="00AC180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«4.8. </w:t>
            </w:r>
            <w:proofErr w:type="gramStart"/>
            <w:r w:rsidR="003475EE" w:rsidRPr="003475EE">
              <w:rPr>
                <w:sz w:val="28"/>
                <w:szCs w:val="28"/>
              </w:rPr>
              <w:t>Для получения социального обслуживания в стационарной форме социального обслуживания при прохождении социальной реабилитации (на срок до 9 месяцев, в соответствии с индивидуальной программой предоставления социальных услуг) лицами, указанными в подпункте 4.2 пункта 1 постановления Правительства Новоси</w:t>
            </w:r>
            <w:r w:rsidR="003475EE">
              <w:rPr>
                <w:sz w:val="28"/>
                <w:szCs w:val="28"/>
              </w:rPr>
              <w:t>бирской области от 05.03.2015 № </w:t>
            </w:r>
            <w:r w:rsidR="003475EE" w:rsidRPr="003475EE">
              <w:rPr>
                <w:sz w:val="28"/>
                <w:szCs w:val="28"/>
              </w:rPr>
              <w:t xml:space="preserve">74-п </w:t>
            </w:r>
            <w:r w:rsidR="003475EE">
              <w:rPr>
                <w:sz w:val="28"/>
                <w:szCs w:val="28"/>
              </w:rPr>
              <w:t>«</w:t>
            </w:r>
            <w:r w:rsidR="003475EE" w:rsidRPr="003475EE">
              <w:rPr>
                <w:sz w:val="28"/>
                <w:szCs w:val="28"/>
              </w:rPr>
              <w:t>О дополнительных категориях граждан, которым социальные услуги в Новосибирской об</w:t>
            </w:r>
            <w:r w:rsidR="003475EE">
              <w:rPr>
                <w:sz w:val="28"/>
                <w:szCs w:val="28"/>
              </w:rPr>
              <w:t xml:space="preserve">ласти </w:t>
            </w:r>
            <w:r w:rsidR="003475EE" w:rsidRPr="00885988">
              <w:rPr>
                <w:color w:val="000000" w:themeColor="text1"/>
                <w:sz w:val="28"/>
                <w:szCs w:val="28"/>
              </w:rPr>
              <w:t>предоставляются бесплатно», представляются</w:t>
            </w:r>
            <w:r w:rsidR="002E364D" w:rsidRPr="008859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364D" w:rsidRPr="008859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документы, указанные в </w:t>
            </w:r>
            <w:hyperlink r:id="rId7" w:history="1">
              <w:r w:rsidR="002E364D" w:rsidRPr="00885988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подпунктах 1</w:t>
              </w:r>
            </w:hyperlink>
            <w:r w:rsidR="002E364D" w:rsidRPr="008859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8" w:history="1">
              <w:r w:rsidR="002E364D" w:rsidRPr="00885988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</w:t>
              </w:r>
            </w:hyperlink>
            <w:r w:rsidR="002E364D" w:rsidRPr="008859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9" w:history="1">
              <w:r w:rsidR="002E364D" w:rsidRPr="00885988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12</w:t>
              </w:r>
              <w:proofErr w:type="gramEnd"/>
              <w:r w:rsidR="002E364D" w:rsidRPr="00885988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proofErr w:type="gramStart"/>
              <w:r w:rsidR="002E364D" w:rsidRPr="00885988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пункта 4</w:t>
              </w:r>
            </w:hyperlink>
            <w:r w:rsidR="002E364D" w:rsidRPr="0088598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настоящего раздела Порядка, с учетом содержащихся в нем положений о представлении </w:t>
            </w:r>
            <w:r w:rsidR="002E364D">
              <w:rPr>
                <w:rFonts w:eastAsiaTheme="minorHAnsi"/>
                <w:sz w:val="28"/>
                <w:szCs w:val="28"/>
                <w:lang w:eastAsia="en-US"/>
              </w:rPr>
              <w:t>документов по собственной инициативе, представлении документов уполномоченным представителем, а также представлении по желанию иных документов (сведений), подтверждающих наличие обстоятельств, ухудшающих условия жизнедеятельности гражданина, нуждающегося в социальном обслуживании</w:t>
            </w:r>
            <w:r w:rsidR="00AC1802">
              <w:rPr>
                <w:rFonts w:eastAsiaTheme="minorHAnsi"/>
                <w:sz w:val="28"/>
                <w:szCs w:val="28"/>
                <w:lang w:eastAsia="en-US"/>
              </w:rPr>
              <w:t>, а также представляются следующие документы:</w:t>
            </w:r>
            <w:proofErr w:type="gramEnd"/>
          </w:p>
          <w:p w:rsidR="00DE4978" w:rsidRDefault="00AC1802" w:rsidP="009C4C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978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DE4978" w:rsidRPr="00DE4978">
              <w:rPr>
                <w:rFonts w:ascii="Times New Roman" w:hAnsi="Times New Roman" w:cs="Times New Roman"/>
                <w:sz w:val="28"/>
                <w:szCs w:val="28"/>
              </w:rPr>
              <w:t>вступивший в законную силу приговор суда</w:t>
            </w:r>
            <w:r w:rsidR="00DE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978" w:rsidRPr="00DE4978">
              <w:rPr>
                <w:rFonts w:ascii="Times New Roman" w:hAnsi="Times New Roman" w:cs="Times New Roman"/>
                <w:sz w:val="28"/>
                <w:szCs w:val="28"/>
              </w:rPr>
              <w:t xml:space="preserve">либо вступившее в законную силу постановление судьи по делу об административном правонарушении, которым на гражданина возложена обязанность пройти диагностику, профилактические мероприятия, лечение от наркомании и (или) медицинскую и </w:t>
            </w:r>
            <w:r w:rsidR="00DE4978" w:rsidRPr="00DE4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="00DE4978" w:rsidRPr="00DE497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DE4978" w:rsidRPr="00DE4978">
              <w:rPr>
                <w:rFonts w:ascii="Times New Roman" w:hAnsi="Times New Roman" w:cs="Times New Roman"/>
                <w:sz w:val="28"/>
                <w:szCs w:val="28"/>
              </w:rPr>
              <w:t xml:space="preserve"> веществ;</w:t>
            </w:r>
            <w:proofErr w:type="gramEnd"/>
          </w:p>
          <w:p w:rsidR="00DE4978" w:rsidRDefault="00AC1802" w:rsidP="009C4C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978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DE4978" w:rsidRPr="00DE4978">
              <w:rPr>
                <w:rFonts w:ascii="Times New Roman" w:hAnsi="Times New Roman" w:cs="Times New Roman"/>
                <w:sz w:val="28"/>
                <w:szCs w:val="28"/>
              </w:rPr>
              <w:t>документ медицинской организации, содержащий информацию о прохождении гражданином лечения и медицинской реабилитации</w:t>
            </w:r>
            <w:proofErr w:type="gramStart"/>
            <w:r w:rsidR="00DE4978" w:rsidRPr="00DE4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49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9C4CBC" w:rsidRPr="007C395C" w:rsidRDefault="009C4C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8E" w:rsidRDefault="007E46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9C" w:rsidRPr="007C395C" w:rsidRDefault="007A6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8A" w:rsidRDefault="00DF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DF7F8A" w:rsidRDefault="00DF7F8A" w:rsidP="00BC13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министра                                                 </w:t>
            </w:r>
            <w:r w:rsidR="00BC13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Я.А. Ф</w:t>
            </w:r>
            <w:r w:rsidR="00BC1358">
              <w:rPr>
                <w:rFonts w:ascii="Times New Roman" w:hAnsi="Times New Roman" w:cs="Times New Roman"/>
                <w:sz w:val="28"/>
                <w:szCs w:val="28"/>
              </w:rPr>
              <w:t>ролов</w:t>
            </w:r>
          </w:p>
        </w:tc>
      </w:tr>
      <w:tr w:rsidR="00DF7F8A" w:rsidTr="00DF7F8A">
        <w:trPr>
          <w:trHeight w:val="347"/>
        </w:trPr>
        <w:tc>
          <w:tcPr>
            <w:tcW w:w="10137" w:type="dxa"/>
            <w:gridSpan w:val="4"/>
          </w:tcPr>
          <w:p w:rsidR="00A82A7A" w:rsidRDefault="00A82A7A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</w:p>
    <w:p w:rsidR="006350EC" w:rsidRDefault="006350EC" w:rsidP="00BC1358">
      <w:pPr>
        <w:tabs>
          <w:tab w:val="left" w:pos="709"/>
        </w:tabs>
        <w:rPr>
          <w:sz w:val="28"/>
          <w:szCs w:val="28"/>
        </w:rPr>
      </w:pPr>
      <w:bookmarkStart w:id="1" w:name="_GoBack"/>
      <w:bookmarkEnd w:id="1"/>
    </w:p>
    <w:sectPr w:rsidR="006350EC" w:rsidSect="002344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8A"/>
    <w:rsid w:val="000677F9"/>
    <w:rsid w:val="00070868"/>
    <w:rsid w:val="00090B40"/>
    <w:rsid w:val="0012702E"/>
    <w:rsid w:val="001E2F08"/>
    <w:rsid w:val="00222530"/>
    <w:rsid w:val="00234447"/>
    <w:rsid w:val="002A03AB"/>
    <w:rsid w:val="002B113F"/>
    <w:rsid w:val="002B510F"/>
    <w:rsid w:val="002B76CC"/>
    <w:rsid w:val="002E2670"/>
    <w:rsid w:val="002E364D"/>
    <w:rsid w:val="003033D2"/>
    <w:rsid w:val="00346FA7"/>
    <w:rsid w:val="003475EE"/>
    <w:rsid w:val="003B6D9F"/>
    <w:rsid w:val="004805F9"/>
    <w:rsid w:val="004907BB"/>
    <w:rsid w:val="004A502C"/>
    <w:rsid w:val="004C10F9"/>
    <w:rsid w:val="004D359A"/>
    <w:rsid w:val="00524077"/>
    <w:rsid w:val="005761B2"/>
    <w:rsid w:val="005824B5"/>
    <w:rsid w:val="005E7D50"/>
    <w:rsid w:val="00607ACD"/>
    <w:rsid w:val="00627F6C"/>
    <w:rsid w:val="006350EC"/>
    <w:rsid w:val="00644B75"/>
    <w:rsid w:val="00671C3E"/>
    <w:rsid w:val="006A772E"/>
    <w:rsid w:val="00707FF3"/>
    <w:rsid w:val="00716779"/>
    <w:rsid w:val="007179CA"/>
    <w:rsid w:val="00797C3C"/>
    <w:rsid w:val="007A4F58"/>
    <w:rsid w:val="007A649C"/>
    <w:rsid w:val="007B2341"/>
    <w:rsid w:val="007C395C"/>
    <w:rsid w:val="007E468E"/>
    <w:rsid w:val="00824F82"/>
    <w:rsid w:val="008349E9"/>
    <w:rsid w:val="00863F60"/>
    <w:rsid w:val="00885988"/>
    <w:rsid w:val="008B5254"/>
    <w:rsid w:val="00932BD4"/>
    <w:rsid w:val="00934104"/>
    <w:rsid w:val="009C4CBC"/>
    <w:rsid w:val="00A00CE5"/>
    <w:rsid w:val="00A34C60"/>
    <w:rsid w:val="00A475C8"/>
    <w:rsid w:val="00A74019"/>
    <w:rsid w:val="00A82A7A"/>
    <w:rsid w:val="00A94498"/>
    <w:rsid w:val="00A94633"/>
    <w:rsid w:val="00AA3A8E"/>
    <w:rsid w:val="00AC1802"/>
    <w:rsid w:val="00B2587E"/>
    <w:rsid w:val="00B4148E"/>
    <w:rsid w:val="00B47ABE"/>
    <w:rsid w:val="00B60DC0"/>
    <w:rsid w:val="00B7532D"/>
    <w:rsid w:val="00B84B28"/>
    <w:rsid w:val="00BB0F7C"/>
    <w:rsid w:val="00BC1358"/>
    <w:rsid w:val="00BC5FBC"/>
    <w:rsid w:val="00BD58B2"/>
    <w:rsid w:val="00BD6EBD"/>
    <w:rsid w:val="00BE385F"/>
    <w:rsid w:val="00C0210F"/>
    <w:rsid w:val="00C11059"/>
    <w:rsid w:val="00C23A5D"/>
    <w:rsid w:val="00C339A4"/>
    <w:rsid w:val="00C34323"/>
    <w:rsid w:val="00C53EC2"/>
    <w:rsid w:val="00C677C1"/>
    <w:rsid w:val="00C706A9"/>
    <w:rsid w:val="00CF0305"/>
    <w:rsid w:val="00CF7AA3"/>
    <w:rsid w:val="00D74656"/>
    <w:rsid w:val="00D80C62"/>
    <w:rsid w:val="00DB2D01"/>
    <w:rsid w:val="00DB6298"/>
    <w:rsid w:val="00DE4978"/>
    <w:rsid w:val="00DF7F8A"/>
    <w:rsid w:val="00E33299"/>
    <w:rsid w:val="00E55230"/>
    <w:rsid w:val="00E85B46"/>
    <w:rsid w:val="00EC3066"/>
    <w:rsid w:val="00EC3899"/>
    <w:rsid w:val="00EF5E81"/>
    <w:rsid w:val="00F97E00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7F8A"/>
    <w:pPr>
      <w:spacing w:after="120"/>
    </w:pPr>
  </w:style>
  <w:style w:type="character" w:customStyle="1" w:styleId="a4">
    <w:name w:val="Основной текст Знак"/>
    <w:basedOn w:val="a0"/>
    <w:link w:val="a3"/>
    <w:rsid w:val="00DF7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7F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F7F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F7F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7F8A"/>
    <w:pPr>
      <w:spacing w:after="120"/>
    </w:pPr>
  </w:style>
  <w:style w:type="character" w:customStyle="1" w:styleId="a4">
    <w:name w:val="Основной текст Знак"/>
    <w:basedOn w:val="a0"/>
    <w:link w:val="a3"/>
    <w:rsid w:val="00DF7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7F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F7F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F7F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DFC36449D5B31E2879CE46A70E8A6EDB5FCA0B848A78A9B7DB0425590A42260AED3D1AC06CC5FEEE0C6F5O5c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FDFC36449D5B31E2879CE46A70E8A6EDB5FCA0B848A78A9B7DB0425590A42260AED3D1AC06CC5FEEE0C6F5O5c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FDFC36449D5B31E2879CE46A70E8A6EDB5FCA0B848A78A9B7DB0425590A42260AED3D1AC06CC5FEEE0C6FAO5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A554-915D-440C-96F7-2A9E79F0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pavi</cp:lastModifiedBy>
  <cp:revision>5</cp:revision>
  <cp:lastPrinted>2018-06-25T07:43:00Z</cp:lastPrinted>
  <dcterms:created xsi:type="dcterms:W3CDTF">2018-06-25T05:31:00Z</dcterms:created>
  <dcterms:modified xsi:type="dcterms:W3CDTF">2018-06-28T04:52:00Z</dcterms:modified>
</cp:coreProperties>
</file>