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bookmarkStart w:id="0" w:name="_GoBack"/>
      <w:bookmarkEnd w:id="0"/>
      <w:r>
        <w:t xml:space="preserve">Проект </w:t>
      </w:r>
      <w:r w:rsidR="00D20417">
        <w:t>постановления</w:t>
      </w:r>
    </w:p>
    <w:p w:rsidR="007C73F1" w:rsidRDefault="007C73F1" w:rsidP="007C73F1">
      <w:pPr>
        <w:jc w:val="center"/>
      </w:pPr>
      <w:r>
        <w:t xml:space="preserve">                                                                                                       </w:t>
      </w:r>
      <w:r w:rsidR="00C43730">
        <w:t>Правительства</w:t>
      </w:r>
    </w:p>
    <w:p w:rsidR="000D558A" w:rsidRDefault="000D558A">
      <w:pPr>
        <w:jc w:val="right"/>
      </w:pPr>
      <w:r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7C73F1" w:rsidRDefault="007C73F1">
      <w:pPr>
        <w:jc w:val="right"/>
      </w:pPr>
    </w:p>
    <w:p w:rsidR="004A13FC" w:rsidRDefault="00DF76CF" w:rsidP="00DF76CF">
      <w:pPr>
        <w:pStyle w:val="a5"/>
        <w:ind w:firstLine="720"/>
        <w:rPr>
          <w:bCs/>
          <w:szCs w:val="28"/>
        </w:rPr>
      </w:pPr>
      <w:r w:rsidRPr="00DF76CF">
        <w:rPr>
          <w:bCs/>
          <w:szCs w:val="28"/>
        </w:rPr>
        <w:t xml:space="preserve">О </w:t>
      </w:r>
      <w:r w:rsidR="00D20417">
        <w:rPr>
          <w:bCs/>
          <w:szCs w:val="28"/>
        </w:rPr>
        <w:t xml:space="preserve">субсидиях местным бюджетам </w:t>
      </w:r>
      <w:r w:rsidR="00BE18A4">
        <w:rPr>
          <w:bCs/>
          <w:szCs w:val="28"/>
        </w:rPr>
        <w:t>на</w:t>
      </w:r>
      <w:r w:rsidR="00D20417">
        <w:rPr>
          <w:bCs/>
          <w:szCs w:val="28"/>
        </w:rPr>
        <w:t xml:space="preserve"> с</w:t>
      </w:r>
      <w:r w:rsidR="00D20417" w:rsidRPr="00D20417">
        <w:rPr>
          <w:bCs/>
          <w:szCs w:val="28"/>
        </w:rPr>
        <w:t>оздани</w:t>
      </w:r>
      <w:r w:rsidR="00BE18A4">
        <w:rPr>
          <w:bCs/>
          <w:szCs w:val="28"/>
        </w:rPr>
        <w:t xml:space="preserve">е </w:t>
      </w:r>
      <w:r w:rsidR="00D20417" w:rsidRPr="00D20417">
        <w:rPr>
          <w:bCs/>
          <w:szCs w:val="28"/>
        </w:rPr>
        <w:t>объектов инфраструктуры для реализации инвестиционных проектов территори</w:t>
      </w:r>
      <w:r w:rsidR="00BE18A4">
        <w:rPr>
          <w:bCs/>
          <w:szCs w:val="28"/>
        </w:rPr>
        <w:t>и</w:t>
      </w:r>
      <w:r w:rsidR="00D20417" w:rsidRPr="00D20417">
        <w:rPr>
          <w:bCs/>
          <w:szCs w:val="28"/>
        </w:rPr>
        <w:t xml:space="preserve"> опережающего социально-экономического развития</w:t>
      </w:r>
    </w:p>
    <w:p w:rsidR="00DF76CF" w:rsidRPr="0026420D" w:rsidRDefault="00DF76CF" w:rsidP="00DF76CF">
      <w:pPr>
        <w:pStyle w:val="a5"/>
        <w:ind w:firstLine="720"/>
        <w:rPr>
          <w:bCs/>
          <w:szCs w:val="28"/>
        </w:rPr>
      </w:pPr>
    </w:p>
    <w:p w:rsidR="00D20417" w:rsidRPr="00D20417" w:rsidRDefault="00D20417" w:rsidP="00D2041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5" w:history="1">
        <w:r w:rsidRPr="00D20417">
          <w:rPr>
            <w:szCs w:val="28"/>
          </w:rPr>
          <w:t>статьей 6</w:t>
        </w:r>
      </w:hyperlink>
      <w:r>
        <w:rPr>
          <w:szCs w:val="28"/>
        </w:rPr>
        <w:t xml:space="preserve"> Закона Новосибирской области от 07.10.2011 № 112-ОЗ «О бюджетном процессе в Новосибирской области»</w:t>
      </w:r>
      <w:r w:rsidR="00995D63">
        <w:rPr>
          <w:szCs w:val="28"/>
        </w:rPr>
        <w:t>,</w:t>
      </w:r>
      <w:r>
        <w:t xml:space="preserve"> </w:t>
      </w:r>
      <w:r>
        <w:rPr>
          <w:szCs w:val="28"/>
        </w:rPr>
        <w:t xml:space="preserve">в целях эффективного и рационального использования средств областного бюджета </w:t>
      </w:r>
      <w:r w:rsidRPr="00D20417">
        <w:rPr>
          <w:szCs w:val="28"/>
        </w:rPr>
        <w:t>Новосибирской области Правительство Новосибирской области постановляет:</w:t>
      </w:r>
    </w:p>
    <w:p w:rsidR="00D20417" w:rsidRPr="00D20417" w:rsidRDefault="00D20417" w:rsidP="00D2041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20417">
        <w:rPr>
          <w:szCs w:val="28"/>
        </w:rPr>
        <w:t>1. Установить цели и критерии отбора муниципальных образований Новосибирской области для предоставления субсидий местным бюджетам</w:t>
      </w:r>
      <w:r w:rsidR="00BE18A4">
        <w:rPr>
          <w:szCs w:val="28"/>
        </w:rPr>
        <w:t xml:space="preserve"> на</w:t>
      </w:r>
      <w:r w:rsidRPr="00D20417">
        <w:rPr>
          <w:szCs w:val="28"/>
        </w:rPr>
        <w:t xml:space="preserve"> создани</w:t>
      </w:r>
      <w:r w:rsidR="00BE18A4">
        <w:rPr>
          <w:szCs w:val="28"/>
        </w:rPr>
        <w:t>е</w:t>
      </w:r>
      <w:r w:rsidRPr="00D20417">
        <w:rPr>
          <w:szCs w:val="28"/>
        </w:rPr>
        <w:t xml:space="preserve"> объектов инфраструктуры для реализации инвестиционных проектов территори</w:t>
      </w:r>
      <w:r w:rsidR="00BE18A4">
        <w:rPr>
          <w:szCs w:val="28"/>
        </w:rPr>
        <w:t>и</w:t>
      </w:r>
      <w:r w:rsidRPr="00D20417">
        <w:rPr>
          <w:szCs w:val="28"/>
        </w:rPr>
        <w:t xml:space="preserve"> опережающего социально-экономического развития согласно </w:t>
      </w:r>
      <w:hyperlink r:id="rId6" w:history="1">
        <w:r w:rsidRPr="00D20417">
          <w:rPr>
            <w:szCs w:val="28"/>
          </w:rPr>
          <w:t>приложению № 1</w:t>
        </w:r>
      </w:hyperlink>
      <w:r w:rsidRPr="00D20417">
        <w:rPr>
          <w:szCs w:val="28"/>
        </w:rPr>
        <w:t xml:space="preserve"> к настоящему постановлению.</w:t>
      </w:r>
    </w:p>
    <w:p w:rsidR="00D20417" w:rsidRPr="00D20417" w:rsidRDefault="00D20417" w:rsidP="00D2041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20417">
        <w:rPr>
          <w:szCs w:val="28"/>
        </w:rPr>
        <w:lastRenderedPageBreak/>
        <w:t xml:space="preserve">2. Установить </w:t>
      </w:r>
      <w:hyperlink r:id="rId7" w:history="1">
        <w:r w:rsidRPr="00D20417">
          <w:rPr>
            <w:szCs w:val="28"/>
          </w:rPr>
          <w:t>Условия</w:t>
        </w:r>
      </w:hyperlink>
      <w:r w:rsidRPr="00D20417">
        <w:rPr>
          <w:szCs w:val="28"/>
        </w:rPr>
        <w:t xml:space="preserve"> предоставления и расходования субсидий местным бюджетам </w:t>
      </w:r>
      <w:r w:rsidR="00BE18A4">
        <w:rPr>
          <w:szCs w:val="28"/>
        </w:rPr>
        <w:t>на</w:t>
      </w:r>
      <w:r w:rsidRPr="00D20417">
        <w:rPr>
          <w:szCs w:val="28"/>
        </w:rPr>
        <w:t xml:space="preserve"> создани</w:t>
      </w:r>
      <w:r w:rsidR="00BE18A4">
        <w:rPr>
          <w:szCs w:val="28"/>
        </w:rPr>
        <w:t>е</w:t>
      </w:r>
      <w:r w:rsidRPr="00D20417">
        <w:rPr>
          <w:szCs w:val="28"/>
        </w:rPr>
        <w:t xml:space="preserve"> объектов инфраструктуры для реализации инвестиционных проектов территори</w:t>
      </w:r>
      <w:r w:rsidR="00BE18A4">
        <w:rPr>
          <w:szCs w:val="28"/>
        </w:rPr>
        <w:t>и</w:t>
      </w:r>
      <w:r w:rsidRPr="00D20417">
        <w:rPr>
          <w:szCs w:val="28"/>
        </w:rPr>
        <w:t xml:space="preserve"> опережающего социально-экономического развития согласно приложению № 2 к настоящему постановлению.</w:t>
      </w:r>
    </w:p>
    <w:p w:rsidR="00D20417" w:rsidRPr="00D20417" w:rsidRDefault="00D20417" w:rsidP="00D2041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20417">
        <w:rPr>
          <w:szCs w:val="28"/>
        </w:rPr>
        <w:t>3. </w:t>
      </w:r>
      <w:r w:rsidR="00BE18A4" w:rsidRPr="00BE18A4">
        <w:rPr>
          <w:szCs w:val="28"/>
        </w:rPr>
        <w:t>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 w:rsidR="00D20417" w:rsidRPr="00D20417" w:rsidRDefault="00D20417" w:rsidP="00D2041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E6B60" w:rsidRDefault="002E6B60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7C73F1" w:rsidRDefault="007C73F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05BBA" w:rsidRDefault="00205BBA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Временно исполняющий обязанности </w:t>
      </w:r>
    </w:p>
    <w:p w:rsidR="002E6B60" w:rsidRPr="0063617E" w:rsidRDefault="002A0096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205BBA">
        <w:rPr>
          <w:szCs w:val="28"/>
        </w:rPr>
        <w:t>а</w:t>
      </w:r>
      <w:r w:rsidR="002E6B60">
        <w:rPr>
          <w:szCs w:val="28"/>
        </w:rPr>
        <w:t xml:space="preserve"> Новосибирской области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  </w:t>
      </w:r>
      <w:r w:rsidR="00205BBA">
        <w:rPr>
          <w:szCs w:val="28"/>
        </w:rPr>
        <w:t>А.А. Травников</w:t>
      </w:r>
    </w:p>
    <w:p w:rsidR="00DB48C1" w:rsidRDefault="00DB48C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F57F4C" w:rsidRDefault="0030154A" w:rsidP="00F57F4C">
      <w:pPr>
        <w:rPr>
          <w:sz w:val="20"/>
        </w:rPr>
      </w:pPr>
      <w:r>
        <w:rPr>
          <w:sz w:val="20"/>
        </w:rPr>
        <w:t>О.В. Молчанова</w:t>
      </w:r>
    </w:p>
    <w:p w:rsidR="007C73F1" w:rsidRDefault="007C73F1" w:rsidP="00F57F4C">
      <w:pPr>
        <w:rPr>
          <w:sz w:val="20"/>
        </w:rPr>
      </w:pPr>
      <w:r>
        <w:rPr>
          <w:sz w:val="20"/>
        </w:rPr>
        <w:t>238-66-81</w:t>
      </w:r>
    </w:p>
    <w:p w:rsidR="000D558A" w:rsidRDefault="000D558A">
      <w:r>
        <w:br w:type="page"/>
      </w:r>
      <w:r>
        <w:lastRenderedPageBreak/>
        <w:t>СОГЛАСОВАНО:</w:t>
      </w:r>
    </w:p>
    <w:p w:rsidR="00D70BD6" w:rsidRDefault="00D70BD6" w:rsidP="00D70BD6"/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1066"/>
        <w:gridCol w:w="3916"/>
      </w:tblGrid>
      <w:tr w:rsidR="0030154A" w:rsidTr="007C73F1">
        <w:tc>
          <w:tcPr>
            <w:tcW w:w="5414" w:type="dxa"/>
          </w:tcPr>
          <w:p w:rsidR="00BC5929" w:rsidRDefault="00BC5929" w:rsidP="00BC5929">
            <w:r>
              <w:t>Временно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1108" w:type="dxa"/>
          </w:tcPr>
          <w:p w:rsidR="00BC5929" w:rsidRDefault="00BC5929" w:rsidP="00BC5929"/>
        </w:tc>
        <w:tc>
          <w:tcPr>
            <w:tcW w:w="3933" w:type="dxa"/>
          </w:tcPr>
          <w:p w:rsidR="00BC5929" w:rsidRDefault="00BC5929" w:rsidP="00BC5929">
            <w:pPr>
              <w:jc w:val="right"/>
            </w:pPr>
          </w:p>
          <w:p w:rsidR="00BC5929" w:rsidRDefault="00BC5929" w:rsidP="007C73F1">
            <w:pPr>
              <w:jc w:val="right"/>
            </w:pPr>
            <w:r>
              <w:t>В.М. Знатков</w:t>
            </w:r>
          </w:p>
          <w:p w:rsidR="00BE18A4" w:rsidRDefault="00BE18A4" w:rsidP="00BC5929">
            <w:pPr>
              <w:jc w:val="right"/>
            </w:pPr>
            <w:r w:rsidRPr="00BE18A4">
              <w:t>«____»_____</w:t>
            </w:r>
            <w:r w:rsidR="007C73F1">
              <w:t>__</w:t>
            </w:r>
            <w:r w:rsidRPr="00BE18A4">
              <w:t>_______2018 г</w:t>
            </w:r>
            <w:r w:rsidR="007C73F1">
              <w:t>.</w:t>
            </w:r>
          </w:p>
          <w:p w:rsidR="00D20417" w:rsidRDefault="00D20417" w:rsidP="00BC5929">
            <w:pPr>
              <w:jc w:val="right"/>
            </w:pPr>
          </w:p>
        </w:tc>
      </w:tr>
      <w:tr w:rsidR="0030154A" w:rsidTr="007C73F1">
        <w:tc>
          <w:tcPr>
            <w:tcW w:w="5414" w:type="dxa"/>
          </w:tcPr>
          <w:p w:rsidR="007C73F1" w:rsidRDefault="0030154A" w:rsidP="0030154A">
            <w:r w:rsidRPr="0030154A">
              <w:t>Временно исполняющ</w:t>
            </w:r>
            <w:r>
              <w:t>ая</w:t>
            </w:r>
            <w:r w:rsidRPr="0030154A">
              <w:t xml:space="preserve"> обязанности заместителя </w:t>
            </w:r>
            <w:r>
              <w:t xml:space="preserve">Председателя </w:t>
            </w:r>
            <w:r w:rsidRPr="0030154A">
              <w:t>Правительства Новосибирской области –</w:t>
            </w:r>
            <w:r>
              <w:t xml:space="preserve"> </w:t>
            </w:r>
            <w:r w:rsidR="007C73F1">
              <w:t>министра экономического развития Новосибирской области</w:t>
            </w:r>
          </w:p>
          <w:p w:rsidR="0030154A" w:rsidRDefault="0030154A" w:rsidP="0030154A"/>
        </w:tc>
        <w:tc>
          <w:tcPr>
            <w:tcW w:w="1108" w:type="dxa"/>
          </w:tcPr>
          <w:p w:rsidR="007C73F1" w:rsidRDefault="007C73F1" w:rsidP="007F51E5"/>
        </w:tc>
        <w:tc>
          <w:tcPr>
            <w:tcW w:w="3933" w:type="dxa"/>
          </w:tcPr>
          <w:p w:rsidR="007C73F1" w:rsidRDefault="007C73F1" w:rsidP="007F51E5">
            <w:pPr>
              <w:jc w:val="right"/>
            </w:pPr>
          </w:p>
          <w:p w:rsidR="0030154A" w:rsidRDefault="0030154A" w:rsidP="007F51E5">
            <w:pPr>
              <w:jc w:val="right"/>
            </w:pPr>
          </w:p>
          <w:p w:rsidR="0030154A" w:rsidRDefault="0030154A" w:rsidP="007F51E5">
            <w:pPr>
              <w:jc w:val="right"/>
            </w:pPr>
          </w:p>
          <w:p w:rsidR="007C73F1" w:rsidRDefault="0030154A" w:rsidP="007F51E5">
            <w:pPr>
              <w:jc w:val="right"/>
            </w:pPr>
            <w:r>
              <w:t>О.В. Молчанова</w:t>
            </w:r>
          </w:p>
          <w:p w:rsidR="007C73F1" w:rsidRDefault="007C73F1" w:rsidP="007F51E5">
            <w:r>
              <w:t xml:space="preserve">   «_____»____________2018 г.</w:t>
            </w:r>
          </w:p>
          <w:p w:rsidR="007C73F1" w:rsidRDefault="007C73F1" w:rsidP="007F51E5"/>
        </w:tc>
      </w:tr>
      <w:tr w:rsidR="0030154A" w:rsidTr="007C73F1">
        <w:tc>
          <w:tcPr>
            <w:tcW w:w="5414" w:type="dxa"/>
          </w:tcPr>
          <w:p w:rsidR="007C73F1" w:rsidRPr="00F95629" w:rsidRDefault="007C73F1" w:rsidP="007F51E5">
            <w:r w:rsidRPr="00196EBA">
              <w:t xml:space="preserve">Временно исполняющий обязанности заместителя </w:t>
            </w:r>
            <w:r w:rsidR="0030154A">
              <w:t xml:space="preserve">Председателя </w:t>
            </w:r>
            <w:r>
              <w:t>Правительства Новосибирской области – министр</w:t>
            </w:r>
            <w:r w:rsidR="0030154A">
              <w:t>а</w:t>
            </w:r>
            <w:r>
              <w:t xml:space="preserve"> финансов и налоговой политики Новосибирской области</w:t>
            </w:r>
          </w:p>
        </w:tc>
        <w:tc>
          <w:tcPr>
            <w:tcW w:w="1108" w:type="dxa"/>
          </w:tcPr>
          <w:p w:rsidR="007C73F1" w:rsidRDefault="007C73F1" w:rsidP="007F51E5"/>
        </w:tc>
        <w:tc>
          <w:tcPr>
            <w:tcW w:w="3933" w:type="dxa"/>
          </w:tcPr>
          <w:p w:rsidR="007C73F1" w:rsidRDefault="007C73F1" w:rsidP="007F51E5"/>
          <w:p w:rsidR="007C73F1" w:rsidRDefault="007C73F1" w:rsidP="007F51E5"/>
          <w:p w:rsidR="007C73F1" w:rsidRDefault="007C73F1" w:rsidP="007F51E5"/>
          <w:p w:rsidR="007C73F1" w:rsidRDefault="007C73F1" w:rsidP="007C73F1">
            <w:pPr>
              <w:jc w:val="right"/>
            </w:pPr>
            <w:r>
              <w:t>В.Ю. Голубенко</w:t>
            </w:r>
          </w:p>
          <w:p w:rsidR="007C73F1" w:rsidRDefault="007C73F1" w:rsidP="007C73F1">
            <w:pPr>
              <w:jc w:val="right"/>
            </w:pPr>
            <w:r w:rsidRPr="00BE18A4">
              <w:t>«</w:t>
            </w:r>
            <w:r>
              <w:t>_</w:t>
            </w:r>
            <w:r w:rsidRPr="00BE18A4">
              <w:t>____»____________2018 г</w:t>
            </w:r>
            <w:r>
              <w:t>.</w:t>
            </w:r>
          </w:p>
          <w:p w:rsidR="007C73F1" w:rsidRDefault="007C73F1" w:rsidP="007F51E5">
            <w:pPr>
              <w:jc w:val="right"/>
            </w:pPr>
          </w:p>
        </w:tc>
      </w:tr>
      <w:tr w:rsidR="0030154A" w:rsidTr="007C73F1">
        <w:tc>
          <w:tcPr>
            <w:tcW w:w="5414" w:type="dxa"/>
          </w:tcPr>
          <w:p w:rsidR="007C73F1" w:rsidRPr="00E2782F" w:rsidRDefault="007C73F1" w:rsidP="007C73F1">
            <w:r w:rsidRPr="00E2782F">
              <w:t>Исполняющий обязанности министра жилищно-коммунального хозяйства и энергетики Новосибирской области</w:t>
            </w:r>
          </w:p>
        </w:tc>
        <w:tc>
          <w:tcPr>
            <w:tcW w:w="1108" w:type="dxa"/>
          </w:tcPr>
          <w:p w:rsidR="007C73F1" w:rsidRPr="00E2782F" w:rsidRDefault="007C73F1" w:rsidP="007C73F1"/>
        </w:tc>
        <w:tc>
          <w:tcPr>
            <w:tcW w:w="3933" w:type="dxa"/>
          </w:tcPr>
          <w:p w:rsidR="007C73F1" w:rsidRDefault="007C73F1" w:rsidP="007C73F1"/>
          <w:p w:rsidR="007C73F1" w:rsidRDefault="007C73F1" w:rsidP="007C73F1">
            <w:pPr>
              <w:jc w:val="right"/>
            </w:pPr>
            <w:r>
              <w:t>Д.Н. Архипов</w:t>
            </w:r>
          </w:p>
          <w:p w:rsidR="007C73F1" w:rsidRDefault="007C73F1" w:rsidP="007C73F1">
            <w:pPr>
              <w:jc w:val="right"/>
            </w:pPr>
            <w:r>
              <w:t>«_____»___________2018 г.</w:t>
            </w:r>
          </w:p>
          <w:p w:rsidR="007C73F1" w:rsidRPr="00E2782F" w:rsidRDefault="007C73F1" w:rsidP="007C73F1">
            <w:pPr>
              <w:jc w:val="right"/>
            </w:pPr>
          </w:p>
        </w:tc>
      </w:tr>
      <w:tr w:rsidR="0030154A" w:rsidTr="007C73F1">
        <w:tc>
          <w:tcPr>
            <w:tcW w:w="5414" w:type="dxa"/>
          </w:tcPr>
          <w:p w:rsidR="00BE18A4" w:rsidRDefault="0030154A" w:rsidP="00F660A6">
            <w:r>
              <w:t>Временно и</w:t>
            </w:r>
            <w:r w:rsidR="00BE18A4" w:rsidRPr="00BE18A4">
              <w:t>сполняющий обязанности министра транспорта</w:t>
            </w:r>
            <w:r>
              <w:t xml:space="preserve"> и дорожного хозяйства</w:t>
            </w:r>
            <w:r w:rsidR="00BE18A4" w:rsidRPr="00BE18A4">
              <w:t xml:space="preserve"> Новосибирской области</w:t>
            </w:r>
          </w:p>
          <w:p w:rsidR="00BE18A4" w:rsidRPr="00196EBA" w:rsidRDefault="00BE18A4" w:rsidP="00F660A6"/>
        </w:tc>
        <w:tc>
          <w:tcPr>
            <w:tcW w:w="1108" w:type="dxa"/>
          </w:tcPr>
          <w:p w:rsidR="00BE18A4" w:rsidRDefault="00BE18A4" w:rsidP="00F660A6"/>
        </w:tc>
        <w:tc>
          <w:tcPr>
            <w:tcW w:w="3933" w:type="dxa"/>
          </w:tcPr>
          <w:p w:rsidR="0030154A" w:rsidRDefault="0030154A" w:rsidP="007C73F1">
            <w:pPr>
              <w:jc w:val="right"/>
            </w:pPr>
          </w:p>
          <w:p w:rsidR="00BE18A4" w:rsidRDefault="00BE18A4" w:rsidP="007C73F1">
            <w:pPr>
              <w:jc w:val="right"/>
            </w:pPr>
            <w:r>
              <w:t>А.</w:t>
            </w:r>
            <w:r w:rsidR="007C73F1">
              <w:t>В</w:t>
            </w:r>
            <w:r>
              <w:t>. Костылевский</w:t>
            </w:r>
          </w:p>
          <w:p w:rsidR="00BE18A4" w:rsidRDefault="00BE18A4" w:rsidP="007C73F1">
            <w:pPr>
              <w:jc w:val="right"/>
            </w:pPr>
            <w:r>
              <w:t>«____»____</w:t>
            </w:r>
            <w:r w:rsidR="007C73F1">
              <w:t>___</w:t>
            </w:r>
            <w:r>
              <w:t>______2018 г</w:t>
            </w:r>
            <w:r w:rsidR="007C73F1">
              <w:t>.</w:t>
            </w:r>
          </w:p>
          <w:p w:rsidR="00BE18A4" w:rsidRDefault="00BE18A4" w:rsidP="00F660A6"/>
        </w:tc>
      </w:tr>
      <w:tr w:rsidR="0030154A" w:rsidTr="007C73F1">
        <w:tc>
          <w:tcPr>
            <w:tcW w:w="5414" w:type="dxa"/>
          </w:tcPr>
          <w:p w:rsidR="007C73F1" w:rsidRPr="00EA6748" w:rsidRDefault="007C73F1" w:rsidP="007F51E5">
            <w:r w:rsidRPr="00F95629">
              <w:t>Временно исполняющ</w:t>
            </w:r>
            <w:r>
              <w:t>ая</w:t>
            </w:r>
            <w:r w:rsidRPr="00F95629">
              <w:t xml:space="preserve"> обязанности заместителя</w:t>
            </w:r>
            <w:r w:rsidRPr="00F95629" w:rsidDel="00F95629">
              <w:t xml:space="preserve"> </w:t>
            </w:r>
            <w:r w:rsidRPr="00BC2D71">
              <w:t>Председателя Правительства Новосибирской области – министр</w:t>
            </w:r>
            <w:r w:rsidR="0030154A">
              <w:t>а</w:t>
            </w:r>
            <w:r w:rsidRPr="00BC2D71">
              <w:t xml:space="preserve"> юстиции Новосибирской области</w:t>
            </w:r>
          </w:p>
        </w:tc>
        <w:tc>
          <w:tcPr>
            <w:tcW w:w="1108" w:type="dxa"/>
          </w:tcPr>
          <w:p w:rsidR="007C73F1" w:rsidRDefault="007C73F1" w:rsidP="007F51E5"/>
        </w:tc>
        <w:tc>
          <w:tcPr>
            <w:tcW w:w="3933" w:type="dxa"/>
          </w:tcPr>
          <w:p w:rsidR="007C73F1" w:rsidRDefault="007C73F1" w:rsidP="007F51E5">
            <w:pPr>
              <w:jc w:val="right"/>
            </w:pPr>
          </w:p>
          <w:p w:rsidR="007C73F1" w:rsidRDefault="007C73F1" w:rsidP="007F51E5">
            <w:pPr>
              <w:jc w:val="right"/>
            </w:pPr>
          </w:p>
          <w:p w:rsidR="007C73F1" w:rsidRDefault="007C73F1" w:rsidP="007C73F1">
            <w:pPr>
              <w:jc w:val="right"/>
            </w:pPr>
            <w:r>
              <w:t>Н.В. </w:t>
            </w:r>
            <w:r w:rsidRPr="00BC2D71">
              <w:t>Омелёхина</w:t>
            </w:r>
          </w:p>
          <w:p w:rsidR="007C73F1" w:rsidRDefault="007C73F1" w:rsidP="007C73F1">
            <w:pPr>
              <w:jc w:val="right"/>
            </w:pPr>
            <w:r w:rsidRPr="00BE18A4">
              <w:t>«____»____________2018 г</w:t>
            </w:r>
            <w:r>
              <w:t>.</w:t>
            </w:r>
          </w:p>
          <w:p w:rsidR="007C73F1" w:rsidRDefault="007C73F1" w:rsidP="007F51E5">
            <w:pPr>
              <w:jc w:val="right"/>
            </w:pPr>
          </w:p>
        </w:tc>
      </w:tr>
      <w:tr w:rsidR="0030154A" w:rsidTr="007C73F1">
        <w:tc>
          <w:tcPr>
            <w:tcW w:w="5414" w:type="dxa"/>
          </w:tcPr>
          <w:p w:rsidR="007C73F1" w:rsidRPr="00196EBA" w:rsidRDefault="007C73F1" w:rsidP="00F660A6"/>
        </w:tc>
        <w:tc>
          <w:tcPr>
            <w:tcW w:w="1108" w:type="dxa"/>
          </w:tcPr>
          <w:p w:rsidR="007C73F1" w:rsidRDefault="007C73F1" w:rsidP="00F660A6"/>
        </w:tc>
        <w:tc>
          <w:tcPr>
            <w:tcW w:w="3933" w:type="dxa"/>
          </w:tcPr>
          <w:p w:rsidR="007C73F1" w:rsidRDefault="007C73F1" w:rsidP="00F660A6"/>
        </w:tc>
      </w:tr>
    </w:tbl>
    <w:p w:rsidR="00443587" w:rsidRDefault="00443587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30154A" w:rsidRDefault="0030154A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7C73F1" w:rsidRDefault="007C73F1" w:rsidP="00C457CE">
      <w:pPr>
        <w:rPr>
          <w:color w:val="000000"/>
          <w:sz w:val="20"/>
        </w:rPr>
      </w:pPr>
    </w:p>
    <w:p w:rsidR="00202AF9" w:rsidRPr="008E13BB" w:rsidRDefault="007C73F1" w:rsidP="00202AF9">
      <w:pPr>
        <w:rPr>
          <w:sz w:val="20"/>
        </w:rPr>
      </w:pPr>
      <w:r>
        <w:rPr>
          <w:color w:val="000000"/>
          <w:sz w:val="20"/>
        </w:rPr>
        <w:t>М.А. Полянских</w:t>
      </w:r>
    </w:p>
    <w:p w:rsidR="00612B1E" w:rsidRPr="008E13BB" w:rsidRDefault="007C73F1" w:rsidP="00202AF9">
      <w:pPr>
        <w:rPr>
          <w:sz w:val="20"/>
        </w:rPr>
      </w:pPr>
      <w:r>
        <w:rPr>
          <w:sz w:val="20"/>
        </w:rPr>
        <w:t>238 67 37</w:t>
      </w:r>
    </w:p>
    <w:sectPr w:rsidR="00612B1E" w:rsidRPr="008E13BB" w:rsidSect="0030154A">
      <w:pgSz w:w="11906" w:h="16838"/>
      <w:pgMar w:top="1247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30138"/>
    <w:rsid w:val="00030B12"/>
    <w:rsid w:val="00037630"/>
    <w:rsid w:val="00071B68"/>
    <w:rsid w:val="00077F1F"/>
    <w:rsid w:val="000873EA"/>
    <w:rsid w:val="00091490"/>
    <w:rsid w:val="000B604D"/>
    <w:rsid w:val="000C2CB8"/>
    <w:rsid w:val="000D558A"/>
    <w:rsid w:val="000E51E0"/>
    <w:rsid w:val="000E639B"/>
    <w:rsid w:val="000E6C3F"/>
    <w:rsid w:val="001146AA"/>
    <w:rsid w:val="00116876"/>
    <w:rsid w:val="001379D0"/>
    <w:rsid w:val="001C3EF2"/>
    <w:rsid w:val="001C480F"/>
    <w:rsid w:val="001D4E01"/>
    <w:rsid w:val="001D5C4C"/>
    <w:rsid w:val="001E2D3E"/>
    <w:rsid w:val="001F49FB"/>
    <w:rsid w:val="00202AF9"/>
    <w:rsid w:val="00205BBA"/>
    <w:rsid w:val="0021358F"/>
    <w:rsid w:val="00246B5E"/>
    <w:rsid w:val="0026420D"/>
    <w:rsid w:val="0028051E"/>
    <w:rsid w:val="002A0096"/>
    <w:rsid w:val="002A2D50"/>
    <w:rsid w:val="002B5E28"/>
    <w:rsid w:val="002B6AF6"/>
    <w:rsid w:val="002E67CA"/>
    <w:rsid w:val="002E6B60"/>
    <w:rsid w:val="0030154A"/>
    <w:rsid w:val="00307A3D"/>
    <w:rsid w:val="00320F5E"/>
    <w:rsid w:val="00373151"/>
    <w:rsid w:val="0037617E"/>
    <w:rsid w:val="00381C93"/>
    <w:rsid w:val="00382CB5"/>
    <w:rsid w:val="003849BC"/>
    <w:rsid w:val="003877BB"/>
    <w:rsid w:val="003B3394"/>
    <w:rsid w:val="003B7B61"/>
    <w:rsid w:val="003E72B6"/>
    <w:rsid w:val="003F2C42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71616"/>
    <w:rsid w:val="00474821"/>
    <w:rsid w:val="004846F1"/>
    <w:rsid w:val="004860B4"/>
    <w:rsid w:val="004A13FC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11880"/>
    <w:rsid w:val="005241ED"/>
    <w:rsid w:val="00525868"/>
    <w:rsid w:val="00530951"/>
    <w:rsid w:val="00551E04"/>
    <w:rsid w:val="0055487D"/>
    <w:rsid w:val="00563847"/>
    <w:rsid w:val="00582850"/>
    <w:rsid w:val="00583FC5"/>
    <w:rsid w:val="005864ED"/>
    <w:rsid w:val="005918C7"/>
    <w:rsid w:val="00591D18"/>
    <w:rsid w:val="005A1642"/>
    <w:rsid w:val="005A192A"/>
    <w:rsid w:val="005E0017"/>
    <w:rsid w:val="005E3AB6"/>
    <w:rsid w:val="005F1CE0"/>
    <w:rsid w:val="005F4155"/>
    <w:rsid w:val="006012A2"/>
    <w:rsid w:val="00612B1E"/>
    <w:rsid w:val="006222F8"/>
    <w:rsid w:val="00636624"/>
    <w:rsid w:val="00642FB1"/>
    <w:rsid w:val="006474DB"/>
    <w:rsid w:val="00666111"/>
    <w:rsid w:val="00681CE0"/>
    <w:rsid w:val="0069263E"/>
    <w:rsid w:val="006B7EBB"/>
    <w:rsid w:val="006D6D1D"/>
    <w:rsid w:val="006E439A"/>
    <w:rsid w:val="006F2451"/>
    <w:rsid w:val="00706A9A"/>
    <w:rsid w:val="0071324B"/>
    <w:rsid w:val="00721F7E"/>
    <w:rsid w:val="00744395"/>
    <w:rsid w:val="0074573F"/>
    <w:rsid w:val="00746803"/>
    <w:rsid w:val="00754C20"/>
    <w:rsid w:val="00763187"/>
    <w:rsid w:val="0076543B"/>
    <w:rsid w:val="00775390"/>
    <w:rsid w:val="0077711F"/>
    <w:rsid w:val="007828CA"/>
    <w:rsid w:val="007A6C3E"/>
    <w:rsid w:val="007B4F17"/>
    <w:rsid w:val="007C73F1"/>
    <w:rsid w:val="007E21FD"/>
    <w:rsid w:val="007E514E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6446"/>
    <w:rsid w:val="008A6FA0"/>
    <w:rsid w:val="008C05C7"/>
    <w:rsid w:val="008C7006"/>
    <w:rsid w:val="008E13BB"/>
    <w:rsid w:val="008E5692"/>
    <w:rsid w:val="00910664"/>
    <w:rsid w:val="00913185"/>
    <w:rsid w:val="00916717"/>
    <w:rsid w:val="00917652"/>
    <w:rsid w:val="00925F16"/>
    <w:rsid w:val="0093405A"/>
    <w:rsid w:val="009523F0"/>
    <w:rsid w:val="009928C9"/>
    <w:rsid w:val="00995D63"/>
    <w:rsid w:val="00996B99"/>
    <w:rsid w:val="009A4DD8"/>
    <w:rsid w:val="009B0784"/>
    <w:rsid w:val="009C2079"/>
    <w:rsid w:val="009D1DFF"/>
    <w:rsid w:val="009D5C7A"/>
    <w:rsid w:val="009F1451"/>
    <w:rsid w:val="00A1249F"/>
    <w:rsid w:val="00A13069"/>
    <w:rsid w:val="00A1371E"/>
    <w:rsid w:val="00A539C0"/>
    <w:rsid w:val="00A728C5"/>
    <w:rsid w:val="00A75735"/>
    <w:rsid w:val="00A75DE0"/>
    <w:rsid w:val="00A763B7"/>
    <w:rsid w:val="00AA1B26"/>
    <w:rsid w:val="00AA5D5E"/>
    <w:rsid w:val="00AB42AD"/>
    <w:rsid w:val="00AD129B"/>
    <w:rsid w:val="00AD16B9"/>
    <w:rsid w:val="00AD264C"/>
    <w:rsid w:val="00AE0648"/>
    <w:rsid w:val="00AF7C76"/>
    <w:rsid w:val="00B072F8"/>
    <w:rsid w:val="00B07D6D"/>
    <w:rsid w:val="00B11732"/>
    <w:rsid w:val="00B33E11"/>
    <w:rsid w:val="00B60BC2"/>
    <w:rsid w:val="00B6474B"/>
    <w:rsid w:val="00BA4CB8"/>
    <w:rsid w:val="00BB5A38"/>
    <w:rsid w:val="00BC29C3"/>
    <w:rsid w:val="00BC5929"/>
    <w:rsid w:val="00BC69EF"/>
    <w:rsid w:val="00BE18A4"/>
    <w:rsid w:val="00BE5D58"/>
    <w:rsid w:val="00BF6F94"/>
    <w:rsid w:val="00BF7CB3"/>
    <w:rsid w:val="00C05058"/>
    <w:rsid w:val="00C06C52"/>
    <w:rsid w:val="00C1342A"/>
    <w:rsid w:val="00C154B1"/>
    <w:rsid w:val="00C43730"/>
    <w:rsid w:val="00C457CE"/>
    <w:rsid w:val="00C52F49"/>
    <w:rsid w:val="00C53E6A"/>
    <w:rsid w:val="00C73695"/>
    <w:rsid w:val="00C736AD"/>
    <w:rsid w:val="00C7721A"/>
    <w:rsid w:val="00C80251"/>
    <w:rsid w:val="00C81753"/>
    <w:rsid w:val="00C83D9B"/>
    <w:rsid w:val="00C9028A"/>
    <w:rsid w:val="00C95E8F"/>
    <w:rsid w:val="00C967CB"/>
    <w:rsid w:val="00CA5DA0"/>
    <w:rsid w:val="00CC3246"/>
    <w:rsid w:val="00CC57D2"/>
    <w:rsid w:val="00CD6456"/>
    <w:rsid w:val="00CF1DAA"/>
    <w:rsid w:val="00CF68B0"/>
    <w:rsid w:val="00D0415B"/>
    <w:rsid w:val="00D20417"/>
    <w:rsid w:val="00D408A7"/>
    <w:rsid w:val="00D43E08"/>
    <w:rsid w:val="00D60995"/>
    <w:rsid w:val="00D61374"/>
    <w:rsid w:val="00D61AAC"/>
    <w:rsid w:val="00D66366"/>
    <w:rsid w:val="00D70BD6"/>
    <w:rsid w:val="00D843BF"/>
    <w:rsid w:val="00D972C1"/>
    <w:rsid w:val="00DB3890"/>
    <w:rsid w:val="00DB48C1"/>
    <w:rsid w:val="00DC754E"/>
    <w:rsid w:val="00DC78E8"/>
    <w:rsid w:val="00DE2519"/>
    <w:rsid w:val="00DE3E26"/>
    <w:rsid w:val="00DF76CF"/>
    <w:rsid w:val="00E10285"/>
    <w:rsid w:val="00E17141"/>
    <w:rsid w:val="00E400F0"/>
    <w:rsid w:val="00E444E7"/>
    <w:rsid w:val="00E50A40"/>
    <w:rsid w:val="00E65FCF"/>
    <w:rsid w:val="00E9694B"/>
    <w:rsid w:val="00EA0FA7"/>
    <w:rsid w:val="00EB7CC6"/>
    <w:rsid w:val="00EC31CE"/>
    <w:rsid w:val="00EE3362"/>
    <w:rsid w:val="00F05951"/>
    <w:rsid w:val="00F17473"/>
    <w:rsid w:val="00F235DA"/>
    <w:rsid w:val="00F5376A"/>
    <w:rsid w:val="00F54BBD"/>
    <w:rsid w:val="00F57F4C"/>
    <w:rsid w:val="00F660A6"/>
    <w:rsid w:val="00F72B88"/>
    <w:rsid w:val="00F817EB"/>
    <w:rsid w:val="00FC21DA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5B8D9E-20F9-4289-9A88-0E2CA10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3E18D3EB3CBCA20B43C58C3A36799A875403C9E4F177B43CC318FF765D9E905A96F23CE1E3954CF530C128Q3d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DC0E79BDC56AADC09862A88FCE7C991162B9CA6E6CF2CAEB7DF04AD5CEEF5F5C6ACFACAFCDD8EAB96DCF76bAcBH" TargetMode="External"/><Relationship Id="rId5" Type="http://schemas.openxmlformats.org/officeDocument/2006/relationships/hyperlink" Target="consultantplus://offline/ref=C55B1705D42B7C1342AA7DA7735FE76DD905E0B0DB90036787B9893B0D06D17D9306855211CFA910FD79331AS7b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Мясникова Олеся Анатольевна</cp:lastModifiedBy>
  <cp:revision>2</cp:revision>
  <cp:lastPrinted>2018-05-17T05:12:00Z</cp:lastPrinted>
  <dcterms:created xsi:type="dcterms:W3CDTF">2018-05-25T03:29:00Z</dcterms:created>
  <dcterms:modified xsi:type="dcterms:W3CDTF">2018-05-25T03:29:00Z</dcterms:modified>
</cp:coreProperties>
</file>