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277" w:rsidRDefault="00DC0277" w:rsidP="00DC027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ru-RU"/>
        </w:rPr>
        <w:drawing>
          <wp:inline distT="0" distB="0" distL="0" distR="0" wp14:anchorId="79A3B4E4" wp14:editId="185F85F8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277" w:rsidRDefault="00DC0277" w:rsidP="00DC0277">
      <w:pPr>
        <w:pStyle w:val="a4"/>
        <w:spacing w:line="240" w:lineRule="auto"/>
      </w:pPr>
      <w:r>
        <w:t xml:space="preserve">МИНИСТЕРСТВО ЭКОНОМИЧЕСКОГО РАЗВИТИЯ </w:t>
      </w:r>
    </w:p>
    <w:p w:rsidR="00DC0277" w:rsidRDefault="00DC0277" w:rsidP="00DC0277">
      <w:pPr>
        <w:pStyle w:val="a4"/>
        <w:spacing w:line="240" w:lineRule="auto"/>
      </w:pPr>
      <w:r>
        <w:t>НОВОСИБИРСКОЙ ОБЛАСТИ</w:t>
      </w:r>
    </w:p>
    <w:p w:rsidR="00DC0277" w:rsidRPr="00DA1258" w:rsidRDefault="00DC0277" w:rsidP="00DC027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DC0277" w:rsidRDefault="00DC0277" w:rsidP="00DC0277">
      <w:pPr>
        <w:pStyle w:val="1"/>
      </w:pPr>
      <w:r>
        <w:t>ПРИКАЗ</w:t>
      </w:r>
    </w:p>
    <w:p w:rsidR="00DC0277" w:rsidRPr="00EE79DA" w:rsidRDefault="00DC0277" w:rsidP="00DC027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DC0277" w:rsidRPr="00CE7960" w:rsidTr="00F34113">
        <w:trPr>
          <w:trHeight w:val="114"/>
        </w:trPr>
        <w:tc>
          <w:tcPr>
            <w:tcW w:w="3652" w:type="dxa"/>
          </w:tcPr>
          <w:p w:rsidR="00DC0277" w:rsidRPr="00CE7960" w:rsidRDefault="00DC0277" w:rsidP="00F34113">
            <w:r>
              <w:rPr>
                <w:sz w:val="28"/>
              </w:rPr>
              <w:t>«___»___________2019 года</w:t>
            </w:r>
          </w:p>
        </w:tc>
        <w:tc>
          <w:tcPr>
            <w:tcW w:w="3379" w:type="dxa"/>
          </w:tcPr>
          <w:p w:rsidR="00DC0277" w:rsidRPr="00CE7960" w:rsidRDefault="00DC0277" w:rsidP="00F34113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DC0277" w:rsidRPr="00CE7960" w:rsidRDefault="00DC0277" w:rsidP="00F34113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</w:tbl>
    <w:p w:rsidR="00DC0277" w:rsidRDefault="00DC0277" w:rsidP="00DC027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p w:rsidR="00DC0277" w:rsidRDefault="00DC0277" w:rsidP="00DC0277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A2F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приказ министерства экономического развития Новосибирской области от 18.08.2015 № 88</w:t>
      </w:r>
    </w:p>
    <w:p w:rsidR="00DC0277" w:rsidRPr="00567847" w:rsidRDefault="00DC0277" w:rsidP="00DC0277">
      <w:pPr>
        <w:rPr>
          <w:rFonts w:ascii="Times New Roman" w:hAnsi="Times New Roman" w:cs="Times New Roman"/>
          <w:sz w:val="28"/>
          <w:szCs w:val="28"/>
        </w:rPr>
      </w:pPr>
    </w:p>
    <w:p w:rsidR="00DC0277" w:rsidRPr="00DC0277" w:rsidRDefault="00DC0277" w:rsidP="00DC0277">
      <w:pPr>
        <w:pStyle w:val="a7"/>
        <w:ind w:firstLine="709"/>
        <w:jc w:val="both"/>
        <w:rPr>
          <w:b/>
          <w:strike w:val="0"/>
          <w:sz w:val="28"/>
          <w:szCs w:val="28"/>
        </w:rPr>
      </w:pPr>
      <w:r w:rsidRPr="00DC0277">
        <w:rPr>
          <w:strike w:val="0"/>
          <w:sz w:val="28"/>
          <w:szCs w:val="28"/>
        </w:rPr>
        <w:t>В соответствии с Федеральным законом от 28.06.2014 № 172-ФЗ «О стратегическом планировании в Российской Федерации»</w:t>
      </w:r>
      <w:r>
        <w:rPr>
          <w:strike w:val="0"/>
          <w:sz w:val="28"/>
          <w:szCs w:val="28"/>
        </w:rPr>
        <w:t xml:space="preserve">, </w:t>
      </w:r>
      <w:r w:rsidRPr="00DC0277">
        <w:rPr>
          <w:strike w:val="0"/>
          <w:sz w:val="28"/>
          <w:szCs w:val="28"/>
        </w:rPr>
        <w:t>постановлением Правительства Новосибирско</w:t>
      </w:r>
      <w:r w:rsidR="00871C64">
        <w:rPr>
          <w:strike w:val="0"/>
          <w:sz w:val="28"/>
          <w:szCs w:val="28"/>
        </w:rPr>
        <w:t xml:space="preserve">й области от 19.05.2015 № 189-п </w:t>
      </w:r>
      <w:r w:rsidRPr="00DC0277">
        <w:rPr>
          <w:strike w:val="0"/>
          <w:sz w:val="28"/>
          <w:szCs w:val="28"/>
        </w:rPr>
        <w:t xml:space="preserve">«О Порядке разработки и корректировки прогноза социально-экономического развития Новосибирской области на долгосрочный период» в целях </w:t>
      </w:r>
      <w:r w:rsidR="00871C64">
        <w:rPr>
          <w:strike w:val="0"/>
          <w:sz w:val="28"/>
          <w:szCs w:val="28"/>
        </w:rPr>
        <w:t>обеспечения согласованности</w:t>
      </w:r>
      <w:r w:rsidRPr="00DC0277">
        <w:rPr>
          <w:strike w:val="0"/>
          <w:sz w:val="28"/>
          <w:szCs w:val="28"/>
        </w:rPr>
        <w:t xml:space="preserve"> документов стратегического планирования</w:t>
      </w:r>
      <w:r w:rsidR="00871C64">
        <w:rPr>
          <w:strike w:val="0"/>
          <w:sz w:val="28"/>
          <w:szCs w:val="28"/>
        </w:rPr>
        <w:t xml:space="preserve"> Новосибирской области</w:t>
      </w:r>
      <w:r w:rsidRPr="00DC0277">
        <w:rPr>
          <w:strike w:val="0"/>
          <w:sz w:val="28"/>
          <w:szCs w:val="28"/>
        </w:rPr>
        <w:t xml:space="preserve"> </w:t>
      </w:r>
      <w:r w:rsidRPr="00DC0277">
        <w:rPr>
          <w:rStyle w:val="3pt"/>
          <w:b/>
          <w:strike w:val="0"/>
          <w:sz w:val="28"/>
          <w:szCs w:val="28"/>
        </w:rPr>
        <w:t>приказываю:</w:t>
      </w:r>
    </w:p>
    <w:p w:rsidR="004E009E" w:rsidRDefault="009109DE" w:rsidP="00DC0277">
      <w:pPr>
        <w:pStyle w:val="a7"/>
        <w:ind w:firstLine="709"/>
        <w:jc w:val="both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В</w:t>
      </w:r>
      <w:r w:rsidR="004E009E">
        <w:rPr>
          <w:strike w:val="0"/>
          <w:sz w:val="28"/>
          <w:szCs w:val="28"/>
        </w:rPr>
        <w:t>нести в приказ</w:t>
      </w:r>
      <w:r>
        <w:rPr>
          <w:strike w:val="0"/>
          <w:sz w:val="28"/>
          <w:szCs w:val="28"/>
        </w:rPr>
        <w:t xml:space="preserve"> </w:t>
      </w:r>
      <w:r w:rsidR="004E009E" w:rsidRPr="00DC0277">
        <w:rPr>
          <w:strike w:val="0"/>
          <w:sz w:val="28"/>
          <w:szCs w:val="28"/>
        </w:rPr>
        <w:t>министерства экономического развития Новосибирской области от 18.08.2015 № 88 «Об утверждении методических указаний по разработке прогноза социально-экономического развития Новосибирской области на долгосрочный период»</w:t>
      </w:r>
      <w:r w:rsidR="004E009E">
        <w:rPr>
          <w:strike w:val="0"/>
          <w:sz w:val="28"/>
          <w:szCs w:val="28"/>
        </w:rPr>
        <w:t xml:space="preserve"> следующие изменения:</w:t>
      </w:r>
    </w:p>
    <w:p w:rsidR="009109DE" w:rsidRDefault="004E009E" w:rsidP="00DC0277">
      <w:pPr>
        <w:pStyle w:val="a7"/>
        <w:ind w:firstLine="709"/>
        <w:jc w:val="both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lastRenderedPageBreak/>
        <w:t xml:space="preserve">1. В </w:t>
      </w:r>
      <w:r w:rsidR="00DC0277" w:rsidRPr="00DC0277">
        <w:rPr>
          <w:strike w:val="0"/>
          <w:sz w:val="28"/>
          <w:szCs w:val="28"/>
        </w:rPr>
        <w:t>методически</w:t>
      </w:r>
      <w:r>
        <w:rPr>
          <w:strike w:val="0"/>
          <w:sz w:val="28"/>
          <w:szCs w:val="28"/>
        </w:rPr>
        <w:t>х</w:t>
      </w:r>
      <w:r w:rsidR="00DC0277" w:rsidRPr="00DC0277">
        <w:rPr>
          <w:strike w:val="0"/>
          <w:sz w:val="28"/>
          <w:szCs w:val="28"/>
        </w:rPr>
        <w:t xml:space="preserve"> указани</w:t>
      </w:r>
      <w:r w:rsidR="009109DE">
        <w:rPr>
          <w:strike w:val="0"/>
          <w:sz w:val="28"/>
          <w:szCs w:val="28"/>
        </w:rPr>
        <w:t>я</w:t>
      </w:r>
      <w:r>
        <w:rPr>
          <w:strike w:val="0"/>
          <w:sz w:val="28"/>
          <w:szCs w:val="28"/>
        </w:rPr>
        <w:t>х</w:t>
      </w:r>
      <w:r w:rsidR="00DC0277" w:rsidRPr="00DC0277">
        <w:rPr>
          <w:strike w:val="0"/>
          <w:sz w:val="28"/>
          <w:szCs w:val="28"/>
        </w:rPr>
        <w:t xml:space="preserve"> по разработке прогноза социально-экономического развития Новосибирской области на долгосрочный период</w:t>
      </w:r>
      <w:r>
        <w:rPr>
          <w:strike w:val="0"/>
          <w:sz w:val="28"/>
          <w:szCs w:val="28"/>
        </w:rPr>
        <w:t>:</w:t>
      </w:r>
    </w:p>
    <w:p w:rsidR="00DC0277" w:rsidRPr="00DC0277" w:rsidRDefault="009109DE" w:rsidP="00DC0277">
      <w:pPr>
        <w:pStyle w:val="a7"/>
        <w:ind w:firstLine="709"/>
        <w:jc w:val="both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1) </w:t>
      </w:r>
      <w:r w:rsidRPr="00DC0277">
        <w:rPr>
          <w:strike w:val="0"/>
          <w:sz w:val="28"/>
          <w:szCs w:val="28"/>
        </w:rPr>
        <w:t xml:space="preserve"> </w:t>
      </w:r>
      <w:r>
        <w:rPr>
          <w:strike w:val="0"/>
          <w:sz w:val="28"/>
          <w:szCs w:val="28"/>
        </w:rPr>
        <w:t>п</w:t>
      </w:r>
      <w:r w:rsidRPr="00DC0277">
        <w:rPr>
          <w:strike w:val="0"/>
          <w:sz w:val="28"/>
          <w:szCs w:val="28"/>
        </w:rPr>
        <w:t xml:space="preserve">ункт 16 </w:t>
      </w:r>
      <w:r w:rsidR="004E009E">
        <w:rPr>
          <w:strike w:val="0"/>
          <w:sz w:val="28"/>
          <w:szCs w:val="28"/>
        </w:rPr>
        <w:t>и</w:t>
      </w:r>
      <w:r w:rsidR="004E009E" w:rsidRPr="00DC0277">
        <w:rPr>
          <w:strike w:val="0"/>
          <w:sz w:val="28"/>
          <w:szCs w:val="28"/>
        </w:rPr>
        <w:t xml:space="preserve">зложить </w:t>
      </w:r>
      <w:r w:rsidR="00DC0277" w:rsidRPr="00DC0277">
        <w:rPr>
          <w:strike w:val="0"/>
          <w:sz w:val="28"/>
          <w:szCs w:val="28"/>
        </w:rPr>
        <w:t>в следующий редакции:</w:t>
      </w:r>
    </w:p>
    <w:p w:rsidR="00DC0277" w:rsidRPr="00DC0277" w:rsidRDefault="00DC0277" w:rsidP="00DC0277">
      <w:pPr>
        <w:pStyle w:val="a7"/>
        <w:ind w:firstLine="709"/>
        <w:jc w:val="both"/>
        <w:rPr>
          <w:strike w:val="0"/>
          <w:sz w:val="28"/>
          <w:szCs w:val="28"/>
        </w:rPr>
      </w:pPr>
      <w:r w:rsidRPr="00DC0277">
        <w:rPr>
          <w:strike w:val="0"/>
          <w:sz w:val="28"/>
          <w:szCs w:val="28"/>
        </w:rPr>
        <w:t>«Разработка сценарных условий осуществляется в тр</w:t>
      </w:r>
      <w:r w:rsidR="005B423C">
        <w:rPr>
          <w:strike w:val="0"/>
          <w:sz w:val="28"/>
          <w:szCs w:val="28"/>
        </w:rPr>
        <w:t>е</w:t>
      </w:r>
      <w:r w:rsidRPr="00DC0277">
        <w:rPr>
          <w:strike w:val="0"/>
          <w:sz w:val="28"/>
          <w:szCs w:val="28"/>
        </w:rPr>
        <w:t xml:space="preserve">х вариантах: </w:t>
      </w:r>
    </w:p>
    <w:p w:rsidR="00DC0277" w:rsidRPr="00DC0277" w:rsidRDefault="00DC0277" w:rsidP="00DC0277">
      <w:pPr>
        <w:pStyle w:val="a7"/>
        <w:ind w:firstLine="709"/>
        <w:jc w:val="both"/>
        <w:rPr>
          <w:strike w:val="0"/>
          <w:sz w:val="28"/>
          <w:szCs w:val="28"/>
        </w:rPr>
      </w:pPr>
      <w:r w:rsidRPr="00DC0277">
        <w:rPr>
          <w:strike w:val="0"/>
          <w:sz w:val="28"/>
          <w:szCs w:val="28"/>
        </w:rPr>
        <w:t>а) вариант 1 (консервативный) – предполагает консервативное развитие, сдержанную инвестиционную политику частных компаний, при относительно слабом росте потребительского спроса;</w:t>
      </w:r>
    </w:p>
    <w:p w:rsidR="00DC0277" w:rsidRPr="00DC0277" w:rsidRDefault="00DC0277" w:rsidP="00DC0277">
      <w:pPr>
        <w:pStyle w:val="a7"/>
        <w:ind w:firstLine="709"/>
        <w:jc w:val="both"/>
        <w:rPr>
          <w:strike w:val="0"/>
          <w:sz w:val="28"/>
          <w:szCs w:val="28"/>
        </w:rPr>
      </w:pPr>
      <w:r w:rsidRPr="00DC0277">
        <w:rPr>
          <w:strike w:val="0"/>
          <w:sz w:val="28"/>
          <w:szCs w:val="28"/>
        </w:rPr>
        <w:t>б) вариант 2 (целевой) – предполагает оживление и рост в экономике области при не ухудшающихся внешних условиях, создание необходимых условий для инновационного развития, увеличения экспорта и инвестиций, в том числе расширение источников, механизмов и инструментов финансирования. Фокус на развитии приоритетных секторов, ориентированных на экспорт. Ускоренная реализация национальных проектов, крупных инфраструктурных проектов на территории Новосибирской области;</w:t>
      </w:r>
    </w:p>
    <w:p w:rsidR="00DC0277" w:rsidRPr="00DC0277" w:rsidRDefault="00DC0277" w:rsidP="00DC0277">
      <w:pPr>
        <w:pStyle w:val="a7"/>
        <w:ind w:firstLine="709"/>
        <w:jc w:val="both"/>
        <w:rPr>
          <w:rFonts w:eastAsia="+mn-ea"/>
          <w:strike w:val="0"/>
          <w:sz w:val="28"/>
          <w:szCs w:val="28"/>
        </w:rPr>
      </w:pPr>
      <w:r w:rsidRPr="00DC0277">
        <w:rPr>
          <w:strike w:val="0"/>
          <w:sz w:val="28"/>
          <w:szCs w:val="28"/>
        </w:rPr>
        <w:t>в) </w:t>
      </w:r>
      <w:r w:rsidRPr="00DC0277">
        <w:rPr>
          <w:rFonts w:eastAsia="+mn-ea"/>
          <w:bCs/>
          <w:strike w:val="0"/>
          <w:sz w:val="28"/>
          <w:szCs w:val="28"/>
        </w:rPr>
        <w:t xml:space="preserve">вариант 3 (инновационный) – </w:t>
      </w:r>
      <w:r w:rsidRPr="00DC0277">
        <w:rPr>
          <w:rFonts w:eastAsia="+mn-ea"/>
          <w:strike w:val="0"/>
          <w:sz w:val="28"/>
          <w:szCs w:val="28"/>
        </w:rPr>
        <w:t>характеризуется, с одной стороны, ожиданиями позитивных изменений во внешней среде, с другой – формированием внутренних условий для опережающего экономического роста, основанного на внедрении прорывных научно-технологических разработок, занятии рыночных ниш «новой экономики», кратном росте экспорта высокотехнологичной продукции и услуг, ускоренном инновационном развитии отраслей-лидеров.»</w:t>
      </w:r>
      <w:r w:rsidR="009929DB">
        <w:rPr>
          <w:rFonts w:eastAsia="+mn-ea"/>
          <w:strike w:val="0"/>
          <w:sz w:val="28"/>
          <w:szCs w:val="28"/>
        </w:rPr>
        <w:t>;</w:t>
      </w:r>
    </w:p>
    <w:p w:rsidR="009929DB" w:rsidRDefault="009109DE" w:rsidP="009109DE">
      <w:pPr>
        <w:pStyle w:val="a7"/>
        <w:ind w:firstLine="709"/>
        <w:rPr>
          <w:strike w:val="0"/>
          <w:sz w:val="28"/>
          <w:szCs w:val="28"/>
        </w:rPr>
      </w:pPr>
      <w:r w:rsidRPr="009109DE">
        <w:rPr>
          <w:strike w:val="0"/>
          <w:sz w:val="28"/>
          <w:szCs w:val="28"/>
        </w:rPr>
        <w:t>2) </w:t>
      </w:r>
      <w:r w:rsidR="00F762EC">
        <w:rPr>
          <w:strike w:val="0"/>
          <w:sz w:val="28"/>
          <w:szCs w:val="28"/>
        </w:rPr>
        <w:t>под</w:t>
      </w:r>
      <w:r>
        <w:rPr>
          <w:strike w:val="0"/>
          <w:sz w:val="28"/>
          <w:szCs w:val="28"/>
        </w:rPr>
        <w:t xml:space="preserve">пункт </w:t>
      </w:r>
      <w:r w:rsidR="00F762EC">
        <w:rPr>
          <w:strike w:val="0"/>
          <w:sz w:val="28"/>
          <w:szCs w:val="28"/>
        </w:rPr>
        <w:t xml:space="preserve">1 пункта </w:t>
      </w:r>
      <w:r>
        <w:rPr>
          <w:strike w:val="0"/>
          <w:sz w:val="28"/>
          <w:szCs w:val="28"/>
        </w:rPr>
        <w:t>18</w:t>
      </w:r>
      <w:r w:rsidR="004E009E">
        <w:rPr>
          <w:strike w:val="0"/>
          <w:sz w:val="28"/>
          <w:szCs w:val="28"/>
        </w:rPr>
        <w:t xml:space="preserve"> изложить в следующей редакции</w:t>
      </w:r>
      <w:r w:rsidR="009929DB">
        <w:rPr>
          <w:strike w:val="0"/>
          <w:sz w:val="28"/>
          <w:szCs w:val="28"/>
        </w:rPr>
        <w:t>:</w:t>
      </w:r>
    </w:p>
    <w:p w:rsidR="004E009E" w:rsidRPr="004E009E" w:rsidRDefault="004E009E" w:rsidP="004E009E">
      <w:pPr>
        <w:pStyle w:val="a7"/>
        <w:ind w:firstLine="709"/>
        <w:jc w:val="both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«</w:t>
      </w:r>
      <w:r w:rsidRPr="004E009E">
        <w:rPr>
          <w:strike w:val="0"/>
          <w:sz w:val="28"/>
          <w:szCs w:val="28"/>
        </w:rPr>
        <w:t>1) итоги социально-экономического развития:</w:t>
      </w:r>
    </w:p>
    <w:p w:rsidR="004E009E" w:rsidRPr="004E009E" w:rsidRDefault="004E009E" w:rsidP="004E009E">
      <w:pPr>
        <w:pStyle w:val="a7"/>
        <w:ind w:firstLine="709"/>
        <w:jc w:val="both"/>
        <w:rPr>
          <w:strike w:val="0"/>
          <w:sz w:val="28"/>
          <w:szCs w:val="28"/>
        </w:rPr>
      </w:pPr>
      <w:r w:rsidRPr="004E009E">
        <w:rPr>
          <w:strike w:val="0"/>
          <w:sz w:val="28"/>
          <w:szCs w:val="28"/>
        </w:rPr>
        <w:lastRenderedPageBreak/>
        <w:t xml:space="preserve">а) динамику основных показателей социально-экономического развития Новосибирской области за 5 лет, предшествующих году наступления прогнозируемого периода, в соответствии с </w:t>
      </w:r>
      <w:hyperlink w:anchor="Par255" w:tooltip="Основные параметры прогноза социально-экономического" w:history="1">
        <w:r w:rsidRPr="004E009E">
          <w:rPr>
            <w:strike w:val="0"/>
            <w:sz w:val="28"/>
            <w:szCs w:val="28"/>
          </w:rPr>
          <w:t>приложением № 2</w:t>
        </w:r>
      </w:hyperlink>
      <w:r w:rsidRPr="004E009E">
        <w:rPr>
          <w:strike w:val="0"/>
          <w:sz w:val="28"/>
          <w:szCs w:val="28"/>
        </w:rPr>
        <w:t xml:space="preserve"> к Методическим указаниям;</w:t>
      </w:r>
    </w:p>
    <w:p w:rsidR="004E009E" w:rsidRPr="004E009E" w:rsidRDefault="004E009E" w:rsidP="004E009E">
      <w:pPr>
        <w:pStyle w:val="a7"/>
        <w:ind w:firstLine="709"/>
        <w:jc w:val="both"/>
        <w:rPr>
          <w:strike w:val="0"/>
          <w:sz w:val="28"/>
          <w:szCs w:val="28"/>
        </w:rPr>
      </w:pPr>
      <w:r w:rsidRPr="004E009E">
        <w:rPr>
          <w:strike w:val="0"/>
          <w:sz w:val="28"/>
          <w:szCs w:val="28"/>
        </w:rPr>
        <w:t>б) динамику основных параметров государственных программ за 5 лет, предшествующих году наступления прогнозируемого периода в курируемой сфере деятельности;</w:t>
      </w:r>
    </w:p>
    <w:p w:rsidR="004E009E" w:rsidRPr="004E009E" w:rsidRDefault="004E009E" w:rsidP="004E009E">
      <w:pPr>
        <w:pStyle w:val="a7"/>
        <w:ind w:firstLine="709"/>
        <w:jc w:val="both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в</w:t>
      </w:r>
      <w:r w:rsidRPr="004E009E">
        <w:rPr>
          <w:strike w:val="0"/>
          <w:sz w:val="28"/>
          <w:szCs w:val="28"/>
        </w:rPr>
        <w:t>) анализ достигнутого текущего социально-экономического положения Новосибирской области, сложившихся тенденций развития в сравнении с Российской Федерацией в целом и в среднем по Сибирскому федеральному округу, включая основные параметры государственных программ в курируемой сфере деятельности;</w:t>
      </w:r>
    </w:p>
    <w:p w:rsidR="004E009E" w:rsidRDefault="004E009E" w:rsidP="004E009E">
      <w:pPr>
        <w:pStyle w:val="a7"/>
        <w:ind w:firstLine="709"/>
        <w:jc w:val="both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г</w:t>
      </w:r>
      <w:r w:rsidRPr="004E009E">
        <w:rPr>
          <w:strike w:val="0"/>
          <w:sz w:val="28"/>
          <w:szCs w:val="28"/>
        </w:rPr>
        <w:t>) факторы, оказывающие влияние на социально-экономическое развитие в предшествующем периоде;</w:t>
      </w:r>
      <w:r>
        <w:rPr>
          <w:strike w:val="0"/>
          <w:sz w:val="28"/>
          <w:szCs w:val="28"/>
        </w:rPr>
        <w:t>».</w:t>
      </w:r>
    </w:p>
    <w:p w:rsidR="004E009E" w:rsidRPr="004E009E" w:rsidRDefault="004E009E" w:rsidP="004E009E">
      <w:pPr>
        <w:pStyle w:val="a7"/>
        <w:ind w:firstLine="709"/>
        <w:jc w:val="both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2. </w:t>
      </w:r>
      <w:r w:rsidR="002639ED">
        <w:rPr>
          <w:strike w:val="0"/>
          <w:sz w:val="28"/>
          <w:szCs w:val="28"/>
        </w:rPr>
        <w:t xml:space="preserve">Контроль за исполнением </w:t>
      </w:r>
      <w:r w:rsidR="0080196B">
        <w:rPr>
          <w:strike w:val="0"/>
          <w:sz w:val="28"/>
          <w:szCs w:val="28"/>
        </w:rPr>
        <w:t>настоящего приказа возложить на заместителя министра экономического развития Новосибирской области Шовтака В.Б.</w:t>
      </w:r>
    </w:p>
    <w:p w:rsidR="00DC0277" w:rsidRDefault="00DC0277" w:rsidP="009929DB">
      <w:pPr>
        <w:pStyle w:val="a7"/>
        <w:rPr>
          <w:strike w:val="0"/>
          <w:sz w:val="28"/>
          <w:szCs w:val="28"/>
        </w:rPr>
      </w:pPr>
    </w:p>
    <w:p w:rsidR="009929DB" w:rsidRDefault="009929DB" w:rsidP="009929DB">
      <w:pPr>
        <w:pStyle w:val="a7"/>
        <w:rPr>
          <w:strike w:val="0"/>
          <w:sz w:val="28"/>
          <w:szCs w:val="28"/>
        </w:rPr>
      </w:pPr>
    </w:p>
    <w:p w:rsidR="0080196B" w:rsidRPr="009929DB" w:rsidRDefault="0080196B" w:rsidP="009929DB">
      <w:pPr>
        <w:pStyle w:val="a7"/>
        <w:rPr>
          <w:strike w:val="0"/>
          <w:sz w:val="28"/>
          <w:szCs w:val="28"/>
        </w:rPr>
      </w:pPr>
    </w:p>
    <w:p w:rsidR="009929DB" w:rsidRPr="009929DB" w:rsidRDefault="009929DB" w:rsidP="009929DB">
      <w:pPr>
        <w:pStyle w:val="a7"/>
        <w:rPr>
          <w:strike w:val="0"/>
          <w:sz w:val="28"/>
          <w:szCs w:val="28"/>
        </w:rPr>
      </w:pPr>
      <w:r w:rsidRPr="009929DB">
        <w:rPr>
          <w:strike w:val="0"/>
          <w:sz w:val="28"/>
          <w:szCs w:val="28"/>
        </w:rPr>
        <w:t xml:space="preserve">Заместитель Председателя Правительства </w:t>
      </w:r>
    </w:p>
    <w:p w:rsidR="00DC0277" w:rsidRPr="009929DB" w:rsidRDefault="009929DB" w:rsidP="009929DB">
      <w:pPr>
        <w:pStyle w:val="a7"/>
        <w:rPr>
          <w:strike w:val="0"/>
          <w:sz w:val="28"/>
          <w:szCs w:val="28"/>
        </w:rPr>
      </w:pPr>
      <w:r w:rsidRPr="009929DB">
        <w:rPr>
          <w:strike w:val="0"/>
          <w:sz w:val="28"/>
          <w:szCs w:val="28"/>
        </w:rPr>
        <w:t xml:space="preserve">Новосибирской области - министр                                                </w:t>
      </w:r>
      <w:r>
        <w:rPr>
          <w:strike w:val="0"/>
          <w:sz w:val="28"/>
          <w:szCs w:val="28"/>
        </w:rPr>
        <w:t xml:space="preserve"> </w:t>
      </w:r>
      <w:r w:rsidRPr="009929DB">
        <w:rPr>
          <w:strike w:val="0"/>
          <w:sz w:val="28"/>
          <w:szCs w:val="28"/>
        </w:rPr>
        <w:t xml:space="preserve"> О.В. Молчанова</w:t>
      </w:r>
    </w:p>
    <w:p w:rsidR="00DC0277" w:rsidRDefault="00DC0277" w:rsidP="00DC0277">
      <w:pPr>
        <w:rPr>
          <w:rFonts w:ascii="Times New Roman" w:hAnsi="Times New Roman" w:cs="Times New Roman"/>
          <w:sz w:val="20"/>
          <w:szCs w:val="20"/>
        </w:rPr>
      </w:pPr>
    </w:p>
    <w:p w:rsidR="00DC0277" w:rsidRDefault="00DC0277" w:rsidP="00DC0277">
      <w:pPr>
        <w:rPr>
          <w:rFonts w:ascii="Times New Roman" w:hAnsi="Times New Roman" w:cs="Times New Roman"/>
          <w:sz w:val="20"/>
          <w:szCs w:val="20"/>
        </w:rPr>
      </w:pPr>
    </w:p>
    <w:p w:rsidR="00DC0277" w:rsidRDefault="00DC0277" w:rsidP="00DC0277">
      <w:pPr>
        <w:rPr>
          <w:rFonts w:ascii="Times New Roman" w:hAnsi="Times New Roman" w:cs="Times New Roman"/>
          <w:sz w:val="20"/>
          <w:szCs w:val="20"/>
        </w:rPr>
      </w:pPr>
    </w:p>
    <w:p w:rsidR="009929DB" w:rsidRDefault="009929DB" w:rsidP="00DC0277">
      <w:pPr>
        <w:rPr>
          <w:rFonts w:ascii="Times New Roman" w:hAnsi="Times New Roman" w:cs="Times New Roman"/>
          <w:sz w:val="20"/>
          <w:szCs w:val="20"/>
        </w:rPr>
      </w:pPr>
    </w:p>
    <w:p w:rsidR="00DC0277" w:rsidRDefault="00DC0277" w:rsidP="00DC0277">
      <w:pPr>
        <w:rPr>
          <w:rFonts w:ascii="Times New Roman" w:hAnsi="Times New Roman" w:cs="Times New Roman"/>
          <w:sz w:val="20"/>
          <w:szCs w:val="20"/>
        </w:rPr>
      </w:pPr>
    </w:p>
    <w:p w:rsidR="00DC0277" w:rsidRDefault="00DC0277" w:rsidP="00DC0277">
      <w:pPr>
        <w:rPr>
          <w:rFonts w:ascii="Times New Roman" w:hAnsi="Times New Roman" w:cs="Times New Roman"/>
          <w:sz w:val="20"/>
          <w:szCs w:val="20"/>
        </w:rPr>
      </w:pPr>
    </w:p>
    <w:p w:rsidR="00DC0277" w:rsidRDefault="00DC0277" w:rsidP="00DC0277">
      <w:pPr>
        <w:rPr>
          <w:rFonts w:ascii="Times New Roman" w:hAnsi="Times New Roman" w:cs="Times New Roman"/>
          <w:sz w:val="20"/>
          <w:szCs w:val="20"/>
        </w:rPr>
      </w:pPr>
    </w:p>
    <w:p w:rsidR="00DC0277" w:rsidRDefault="00DC0277" w:rsidP="00DC0277">
      <w:pPr>
        <w:rPr>
          <w:rFonts w:ascii="Times New Roman" w:hAnsi="Times New Roman" w:cs="Times New Roman"/>
          <w:sz w:val="20"/>
          <w:szCs w:val="20"/>
        </w:rPr>
      </w:pPr>
    </w:p>
    <w:p w:rsidR="00DC0277" w:rsidRDefault="00DC0277" w:rsidP="00DC0277">
      <w:pPr>
        <w:rPr>
          <w:rFonts w:ascii="Times New Roman" w:hAnsi="Times New Roman" w:cs="Times New Roman"/>
          <w:sz w:val="20"/>
          <w:szCs w:val="20"/>
        </w:rPr>
      </w:pPr>
    </w:p>
    <w:p w:rsidR="00DC0277" w:rsidRDefault="00DC0277" w:rsidP="00DC0277">
      <w:pPr>
        <w:rPr>
          <w:rFonts w:ascii="Times New Roman" w:hAnsi="Times New Roman" w:cs="Times New Roman"/>
          <w:sz w:val="20"/>
          <w:szCs w:val="20"/>
        </w:rPr>
      </w:pPr>
    </w:p>
    <w:p w:rsidR="00DC0277" w:rsidRDefault="00DC0277" w:rsidP="00DC0277">
      <w:pPr>
        <w:rPr>
          <w:rFonts w:ascii="Times New Roman" w:hAnsi="Times New Roman" w:cs="Times New Roman"/>
          <w:sz w:val="20"/>
          <w:szCs w:val="20"/>
        </w:rPr>
      </w:pPr>
    </w:p>
    <w:p w:rsidR="00DC0277" w:rsidRDefault="00DC0277" w:rsidP="00DC0277">
      <w:pPr>
        <w:rPr>
          <w:rFonts w:ascii="Times New Roman" w:hAnsi="Times New Roman" w:cs="Times New Roman"/>
          <w:sz w:val="20"/>
          <w:szCs w:val="20"/>
        </w:rPr>
      </w:pPr>
    </w:p>
    <w:p w:rsidR="00DC0277" w:rsidRDefault="00DC0277" w:rsidP="00DC0277">
      <w:pPr>
        <w:rPr>
          <w:rFonts w:ascii="Times New Roman" w:hAnsi="Times New Roman" w:cs="Times New Roman"/>
          <w:sz w:val="20"/>
          <w:szCs w:val="20"/>
        </w:rPr>
      </w:pPr>
    </w:p>
    <w:p w:rsidR="00DC0277" w:rsidRPr="00DC0277" w:rsidRDefault="00DC0277" w:rsidP="00DC0277">
      <w:pPr>
        <w:pStyle w:val="a7"/>
        <w:rPr>
          <w:strike w:val="0"/>
        </w:rPr>
      </w:pPr>
      <w:r w:rsidRPr="00DC0277">
        <w:rPr>
          <w:strike w:val="0"/>
        </w:rPr>
        <w:t>Э.В. Александрова</w:t>
      </w:r>
    </w:p>
    <w:p w:rsidR="00DC0277" w:rsidRDefault="00DC0277" w:rsidP="00DC0277">
      <w:pPr>
        <w:pStyle w:val="a7"/>
        <w:rPr>
          <w:strike w:val="0"/>
        </w:rPr>
      </w:pPr>
      <w:r w:rsidRPr="00DC0277">
        <w:rPr>
          <w:strike w:val="0"/>
        </w:rPr>
        <w:t>238-67-16</w:t>
      </w:r>
    </w:p>
    <w:p w:rsidR="00DC0277" w:rsidRPr="00DC0277" w:rsidRDefault="00DC0277" w:rsidP="00DC0277">
      <w:pPr>
        <w:pStyle w:val="a7"/>
        <w:rPr>
          <w:strike w:val="0"/>
          <w:sz w:val="28"/>
          <w:szCs w:val="28"/>
        </w:rPr>
      </w:pPr>
      <w:r w:rsidRPr="00DC0277">
        <w:rPr>
          <w:strike w:val="0"/>
          <w:sz w:val="28"/>
          <w:szCs w:val="28"/>
        </w:rPr>
        <w:t>СОГЛАСОВАНО:</w:t>
      </w:r>
    </w:p>
    <w:p w:rsidR="00DC0277" w:rsidRDefault="00DC0277" w:rsidP="00DC0277">
      <w:pPr>
        <w:pStyle w:val="a7"/>
        <w:rPr>
          <w:strike w:val="0"/>
          <w:sz w:val="28"/>
          <w:szCs w:val="28"/>
        </w:rPr>
      </w:pPr>
    </w:p>
    <w:p w:rsidR="00DC0277" w:rsidRPr="00DC0277" w:rsidRDefault="00DC0277" w:rsidP="00DC0277">
      <w:pPr>
        <w:pStyle w:val="a7"/>
        <w:rPr>
          <w:strike w:val="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3"/>
        <w:gridCol w:w="1484"/>
        <w:gridCol w:w="3600"/>
      </w:tblGrid>
      <w:tr w:rsidR="00DC0277" w:rsidRPr="00DC0277" w:rsidTr="007C0859">
        <w:tc>
          <w:tcPr>
            <w:tcW w:w="2362" w:type="pct"/>
          </w:tcPr>
          <w:p w:rsidR="00DC0277" w:rsidRDefault="007C0859" w:rsidP="00DC0277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  <w:r>
              <w:rPr>
                <w:rFonts w:eastAsia="Calibri"/>
                <w:bCs/>
                <w:strike w:val="0"/>
                <w:sz w:val="28"/>
                <w:szCs w:val="28"/>
              </w:rPr>
              <w:t>Заместитель министра экономического развития Новосибирской области</w:t>
            </w:r>
          </w:p>
          <w:p w:rsidR="007C0859" w:rsidRDefault="007C0859" w:rsidP="00DC0277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  <w:p w:rsidR="007C0859" w:rsidRPr="00DC0277" w:rsidRDefault="007C0859" w:rsidP="00DC0277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</w:tc>
        <w:tc>
          <w:tcPr>
            <w:tcW w:w="770" w:type="pct"/>
          </w:tcPr>
          <w:p w:rsidR="00DC0277" w:rsidRPr="00DC0277" w:rsidRDefault="00DC0277" w:rsidP="00DC0277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</w:tc>
        <w:tc>
          <w:tcPr>
            <w:tcW w:w="1868" w:type="pct"/>
          </w:tcPr>
          <w:p w:rsidR="007C0859" w:rsidRDefault="007C0859" w:rsidP="00DC0277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  <w:p w:rsidR="00DC0277" w:rsidRDefault="007C0859" w:rsidP="00DC0277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  <w:r>
              <w:rPr>
                <w:rFonts w:eastAsia="Calibri"/>
                <w:bCs/>
                <w:strike w:val="0"/>
                <w:sz w:val="28"/>
                <w:szCs w:val="28"/>
              </w:rPr>
              <w:t>В.Б. Шовтак</w:t>
            </w:r>
          </w:p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  <w:r w:rsidRPr="00DC0277">
              <w:rPr>
                <w:rFonts w:eastAsia="Calibri"/>
                <w:bCs/>
                <w:strike w:val="0"/>
                <w:sz w:val="28"/>
                <w:szCs w:val="28"/>
              </w:rPr>
              <w:t>«__» __________201</w:t>
            </w:r>
            <w:r>
              <w:rPr>
                <w:rFonts w:eastAsia="Calibri"/>
                <w:bCs/>
                <w:strike w:val="0"/>
                <w:sz w:val="28"/>
                <w:szCs w:val="28"/>
              </w:rPr>
              <w:t>9</w:t>
            </w:r>
            <w:r w:rsidRPr="00DC0277">
              <w:rPr>
                <w:rFonts w:eastAsia="Calibri"/>
                <w:bCs/>
                <w:strike w:val="0"/>
                <w:sz w:val="28"/>
                <w:szCs w:val="28"/>
              </w:rPr>
              <w:t xml:space="preserve"> года</w:t>
            </w:r>
          </w:p>
          <w:p w:rsidR="007C0859" w:rsidRPr="00DC0277" w:rsidRDefault="007C0859" w:rsidP="00DC0277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</w:tc>
      </w:tr>
      <w:tr w:rsidR="007C0859" w:rsidRPr="00DC0277" w:rsidTr="007C0859">
        <w:tc>
          <w:tcPr>
            <w:tcW w:w="2362" w:type="pct"/>
          </w:tcPr>
          <w:p w:rsidR="007C0859" w:rsidRDefault="007C0859" w:rsidP="007C0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859">
              <w:rPr>
                <w:rFonts w:ascii="Times New Roman" w:hAnsi="Times New Roman"/>
                <w:sz w:val="28"/>
                <w:szCs w:val="28"/>
              </w:rPr>
              <w:t>Начальник отдела финансовой, организационной и кадровой работы – главный бухгалтер</w:t>
            </w:r>
            <w:r w:rsidR="00D37D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7DE9" w:rsidRPr="00D37DE9">
              <w:rPr>
                <w:rFonts w:ascii="Times New Roman" w:hAnsi="Times New Roman" w:cs="Times New Roman"/>
                <w:sz w:val="28"/>
                <w:szCs w:val="28"/>
              </w:rPr>
              <w:t>министерства экономического развития Новосибирской области</w:t>
            </w:r>
            <w:r w:rsidR="00D37D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C0859" w:rsidRDefault="007C0859" w:rsidP="007C0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0859" w:rsidRPr="007C0859" w:rsidRDefault="007C0859" w:rsidP="007C085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0" w:type="pct"/>
          </w:tcPr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</w:tc>
        <w:tc>
          <w:tcPr>
            <w:tcW w:w="1868" w:type="pct"/>
          </w:tcPr>
          <w:p w:rsidR="007C0859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  <w:p w:rsidR="00D37DE9" w:rsidRDefault="00D37DE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  <w:p w:rsidR="00D37DE9" w:rsidRDefault="00D37DE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  <w:p w:rsidR="007C0859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  <w:r>
              <w:rPr>
                <w:rFonts w:eastAsia="Calibri"/>
                <w:bCs/>
                <w:strike w:val="0"/>
                <w:sz w:val="28"/>
                <w:szCs w:val="28"/>
              </w:rPr>
              <w:t>Н.В. Тукмачева</w:t>
            </w:r>
          </w:p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  <w:r w:rsidRPr="00DC0277">
              <w:rPr>
                <w:rFonts w:eastAsia="Calibri"/>
                <w:bCs/>
                <w:strike w:val="0"/>
                <w:sz w:val="28"/>
                <w:szCs w:val="28"/>
              </w:rPr>
              <w:t>«__» __________201</w:t>
            </w:r>
            <w:r>
              <w:rPr>
                <w:rFonts w:eastAsia="Calibri"/>
                <w:bCs/>
                <w:strike w:val="0"/>
                <w:sz w:val="28"/>
                <w:szCs w:val="28"/>
              </w:rPr>
              <w:t>9</w:t>
            </w:r>
            <w:r w:rsidRPr="00DC0277">
              <w:rPr>
                <w:rFonts w:eastAsia="Calibri"/>
                <w:bCs/>
                <w:strike w:val="0"/>
                <w:sz w:val="28"/>
                <w:szCs w:val="28"/>
              </w:rPr>
              <w:t xml:space="preserve"> года</w:t>
            </w:r>
          </w:p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</w:tc>
      </w:tr>
      <w:tr w:rsidR="007C0859" w:rsidRPr="00DC0277" w:rsidTr="007C0859">
        <w:tc>
          <w:tcPr>
            <w:tcW w:w="2362" w:type="pct"/>
          </w:tcPr>
          <w:p w:rsidR="007C0859" w:rsidRDefault="007C0859" w:rsidP="007C0859">
            <w:pPr>
              <w:pStyle w:val="a7"/>
              <w:rPr>
                <w:strike w:val="0"/>
                <w:sz w:val="28"/>
                <w:szCs w:val="28"/>
              </w:rPr>
            </w:pPr>
            <w:r w:rsidRPr="00DC0277">
              <w:rPr>
                <w:rFonts w:eastAsia="Calibri"/>
                <w:bCs/>
                <w:strike w:val="0"/>
                <w:sz w:val="28"/>
                <w:szCs w:val="28"/>
              </w:rPr>
              <w:t>Начальник управления совершенствования государственного управления и правовой работы</w:t>
            </w:r>
            <w:r w:rsidRPr="00DC0277">
              <w:rPr>
                <w:strike w:val="0"/>
                <w:sz w:val="28"/>
                <w:szCs w:val="28"/>
              </w:rPr>
              <w:t xml:space="preserve"> министерства экономического развития Новосибирской области</w:t>
            </w:r>
          </w:p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</w:tc>
        <w:tc>
          <w:tcPr>
            <w:tcW w:w="770" w:type="pct"/>
          </w:tcPr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</w:tc>
        <w:tc>
          <w:tcPr>
            <w:tcW w:w="1868" w:type="pct"/>
          </w:tcPr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  <w:p w:rsidR="007C0859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  <w:r w:rsidRPr="00DC0277">
              <w:rPr>
                <w:rFonts w:eastAsia="Calibri"/>
                <w:bCs/>
                <w:strike w:val="0"/>
                <w:sz w:val="28"/>
                <w:szCs w:val="28"/>
              </w:rPr>
              <w:t>О.В. Москвина</w:t>
            </w:r>
          </w:p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  <w:r w:rsidRPr="00DC0277">
              <w:rPr>
                <w:rFonts w:eastAsia="Calibri"/>
                <w:bCs/>
                <w:strike w:val="0"/>
                <w:sz w:val="28"/>
                <w:szCs w:val="28"/>
              </w:rPr>
              <w:t>«__» __________201</w:t>
            </w:r>
            <w:r>
              <w:rPr>
                <w:rFonts w:eastAsia="Calibri"/>
                <w:bCs/>
                <w:strike w:val="0"/>
                <w:sz w:val="28"/>
                <w:szCs w:val="28"/>
              </w:rPr>
              <w:t>9</w:t>
            </w:r>
            <w:r w:rsidRPr="00DC0277">
              <w:rPr>
                <w:rFonts w:eastAsia="Calibri"/>
                <w:bCs/>
                <w:strike w:val="0"/>
                <w:sz w:val="28"/>
                <w:szCs w:val="28"/>
              </w:rPr>
              <w:t xml:space="preserve"> года</w:t>
            </w:r>
          </w:p>
        </w:tc>
      </w:tr>
      <w:tr w:rsidR="007C0859" w:rsidRPr="00DC0277" w:rsidTr="007C0859">
        <w:tc>
          <w:tcPr>
            <w:tcW w:w="2362" w:type="pct"/>
          </w:tcPr>
          <w:p w:rsidR="007C0859" w:rsidRPr="00DC0277" w:rsidRDefault="007C0859" w:rsidP="007C0859">
            <w:pPr>
              <w:pStyle w:val="a7"/>
              <w:rPr>
                <w:strike w:val="0"/>
                <w:sz w:val="28"/>
                <w:szCs w:val="28"/>
              </w:rPr>
            </w:pPr>
            <w:r w:rsidRPr="00DC0277">
              <w:rPr>
                <w:strike w:val="0"/>
                <w:sz w:val="28"/>
                <w:szCs w:val="28"/>
              </w:rPr>
              <w:t>Начальник управления анализа и сводного планирования социально-экономического развития министерства экономического развития Новосибирской области</w:t>
            </w:r>
          </w:p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</w:tc>
        <w:tc>
          <w:tcPr>
            <w:tcW w:w="770" w:type="pct"/>
          </w:tcPr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</w:tc>
        <w:tc>
          <w:tcPr>
            <w:tcW w:w="1868" w:type="pct"/>
          </w:tcPr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  <w:r w:rsidRPr="00DC0277">
              <w:rPr>
                <w:rFonts w:eastAsia="Calibri"/>
                <w:bCs/>
                <w:strike w:val="0"/>
                <w:sz w:val="28"/>
                <w:szCs w:val="28"/>
              </w:rPr>
              <w:t>С.Н. Мангалова</w:t>
            </w:r>
          </w:p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  <w:r w:rsidRPr="00DC0277">
              <w:rPr>
                <w:rFonts w:eastAsia="Calibri"/>
                <w:bCs/>
                <w:strike w:val="0"/>
                <w:sz w:val="28"/>
                <w:szCs w:val="28"/>
              </w:rPr>
              <w:t>«__» __________201</w:t>
            </w:r>
            <w:r>
              <w:rPr>
                <w:rFonts w:eastAsia="Calibri"/>
                <w:bCs/>
                <w:strike w:val="0"/>
                <w:sz w:val="28"/>
                <w:szCs w:val="28"/>
              </w:rPr>
              <w:t>9</w:t>
            </w:r>
            <w:r w:rsidRPr="00DC0277">
              <w:rPr>
                <w:rFonts w:eastAsia="Calibri"/>
                <w:bCs/>
                <w:strike w:val="0"/>
                <w:sz w:val="28"/>
                <w:szCs w:val="28"/>
              </w:rPr>
              <w:t xml:space="preserve"> года</w:t>
            </w:r>
          </w:p>
          <w:p w:rsidR="007C0859" w:rsidRPr="00DC0277" w:rsidRDefault="007C0859" w:rsidP="007C0859">
            <w:pPr>
              <w:pStyle w:val="a7"/>
              <w:rPr>
                <w:rFonts w:eastAsia="Calibri"/>
                <w:bCs/>
                <w:strike w:val="0"/>
                <w:sz w:val="28"/>
                <w:szCs w:val="28"/>
              </w:rPr>
            </w:pPr>
          </w:p>
        </w:tc>
      </w:tr>
    </w:tbl>
    <w:p w:rsidR="00DC0277" w:rsidRDefault="00DC0277" w:rsidP="00DC0277">
      <w:pPr>
        <w:rPr>
          <w:rFonts w:ascii="Times New Roman" w:hAnsi="Times New Roman" w:cs="Times New Roman"/>
          <w:sz w:val="28"/>
          <w:szCs w:val="28"/>
        </w:rPr>
      </w:pPr>
    </w:p>
    <w:p w:rsidR="00DC0277" w:rsidRDefault="00DC0277" w:rsidP="00DC0277">
      <w:pPr>
        <w:rPr>
          <w:rFonts w:ascii="Times New Roman" w:hAnsi="Times New Roman" w:cs="Times New Roman"/>
          <w:sz w:val="28"/>
          <w:szCs w:val="28"/>
        </w:rPr>
      </w:pPr>
    </w:p>
    <w:p w:rsidR="007D5E35" w:rsidRDefault="0021737D"/>
    <w:sectPr w:rsidR="007D5E35" w:rsidSect="00DC02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29"/>
    <w:rsid w:val="00060B96"/>
    <w:rsid w:val="0021737D"/>
    <w:rsid w:val="002639ED"/>
    <w:rsid w:val="004E009E"/>
    <w:rsid w:val="005B423C"/>
    <w:rsid w:val="00635AE5"/>
    <w:rsid w:val="007C0859"/>
    <w:rsid w:val="0080196B"/>
    <w:rsid w:val="0080580C"/>
    <w:rsid w:val="00871C64"/>
    <w:rsid w:val="009109DE"/>
    <w:rsid w:val="00970510"/>
    <w:rsid w:val="009929DB"/>
    <w:rsid w:val="00A24529"/>
    <w:rsid w:val="00D37DE9"/>
    <w:rsid w:val="00DC0277"/>
    <w:rsid w:val="00EF1487"/>
    <w:rsid w:val="00EF57C4"/>
    <w:rsid w:val="00F762EC"/>
    <w:rsid w:val="00FD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ACECF-6755-4CD3-B0A3-D5C761D9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027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2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Основной текст_"/>
    <w:basedOn w:val="a0"/>
    <w:link w:val="11"/>
    <w:rsid w:val="00DC027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paragraph" w:customStyle="1" w:styleId="11">
    <w:name w:val="Основной текст1"/>
    <w:basedOn w:val="a"/>
    <w:link w:val="a3"/>
    <w:rsid w:val="00DC0277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06"/>
      <w:szCs w:val="106"/>
    </w:rPr>
  </w:style>
  <w:style w:type="paragraph" w:styleId="a4">
    <w:name w:val="Body Text"/>
    <w:basedOn w:val="a"/>
    <w:link w:val="a5"/>
    <w:rsid w:val="00DC027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C02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DC0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pt">
    <w:name w:val="Основной текст + Интервал 3 pt"/>
    <w:basedOn w:val="a3"/>
    <w:rsid w:val="00DC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DC0277"/>
    <w:pPr>
      <w:spacing w:after="0" w:line="240" w:lineRule="auto"/>
    </w:pPr>
    <w:rPr>
      <w:rFonts w:ascii="Times New Roman" w:eastAsia="Times New Roman" w:hAnsi="Times New Roman" w:cs="Times New Roman"/>
      <w:strike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1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1C6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E00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Элина Владимировна</dc:creator>
  <cp:keywords/>
  <dc:description/>
  <cp:lastModifiedBy>Мясникова Олеся Анатольевна</cp:lastModifiedBy>
  <cp:revision>2</cp:revision>
  <cp:lastPrinted>2019-02-26T09:00:00Z</cp:lastPrinted>
  <dcterms:created xsi:type="dcterms:W3CDTF">2019-03-01T03:16:00Z</dcterms:created>
  <dcterms:modified xsi:type="dcterms:W3CDTF">2019-03-01T03:16:00Z</dcterms:modified>
</cp:coreProperties>
</file>