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CC" w:rsidRPr="008A09CC" w:rsidRDefault="00414277" w:rsidP="0041427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47B85">
        <w:rPr>
          <w:rFonts w:ascii="Times New Roman" w:hAnsi="Times New Roman" w:cs="Times New Roman"/>
          <w:sz w:val="28"/>
          <w:szCs w:val="28"/>
        </w:rPr>
        <w:t xml:space="preserve"> №</w:t>
      </w:r>
      <w:r w:rsidR="00660959">
        <w:rPr>
          <w:rFonts w:ascii="Times New Roman" w:hAnsi="Times New Roman" w:cs="Times New Roman"/>
          <w:sz w:val="28"/>
          <w:szCs w:val="28"/>
        </w:rPr>
        <w:t> 1</w:t>
      </w:r>
    </w:p>
    <w:p w:rsidR="00D35E3E" w:rsidRDefault="00052894" w:rsidP="0041427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0744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аспоряжению</w:t>
      </w:r>
      <w:r w:rsidR="00D35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E2C05" w:rsidRDefault="00CE2C05" w:rsidP="0041427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09C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14277" w:rsidRDefault="00414277" w:rsidP="0041427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14277" w:rsidRPr="008A09CC" w:rsidRDefault="00414277" w:rsidP="0041427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C96A8A" w:rsidRPr="00C96A8A" w:rsidRDefault="00C96A8A" w:rsidP="00C96A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A8A">
        <w:rPr>
          <w:rFonts w:ascii="Times New Roman" w:hAnsi="Times New Roman" w:cs="Times New Roman"/>
          <w:sz w:val="28"/>
          <w:szCs w:val="28"/>
        </w:rPr>
        <w:t>СОСТАВ</w:t>
      </w:r>
    </w:p>
    <w:p w:rsidR="00C96A8A" w:rsidRPr="00C96A8A" w:rsidRDefault="00547B85" w:rsidP="00C96A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C96A8A">
        <w:rPr>
          <w:rFonts w:ascii="Times New Roman" w:hAnsi="Times New Roman" w:cs="Times New Roman"/>
          <w:sz w:val="28"/>
          <w:szCs w:val="28"/>
        </w:rPr>
        <w:t xml:space="preserve"> по подготовке М</w:t>
      </w:r>
      <w:r w:rsidR="00C96A8A" w:rsidRPr="00C96A8A">
        <w:rPr>
          <w:rFonts w:ascii="Times New Roman" w:hAnsi="Times New Roman" w:cs="Times New Roman"/>
          <w:sz w:val="28"/>
          <w:szCs w:val="28"/>
        </w:rPr>
        <w:t>еждународного форума</w:t>
      </w:r>
    </w:p>
    <w:p w:rsidR="00D0744F" w:rsidRDefault="00C96A8A" w:rsidP="00C96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A8A">
        <w:rPr>
          <w:rFonts w:ascii="Times New Roman" w:hAnsi="Times New Roman" w:cs="Times New Roman"/>
          <w:b/>
          <w:sz w:val="28"/>
          <w:szCs w:val="28"/>
        </w:rPr>
        <w:t>тех</w:t>
      </w:r>
      <w:r>
        <w:rPr>
          <w:rFonts w:ascii="Times New Roman" w:hAnsi="Times New Roman" w:cs="Times New Roman"/>
          <w:b/>
          <w:sz w:val="28"/>
          <w:szCs w:val="28"/>
        </w:rPr>
        <w:t>нологического развития «Технопром-20</w:t>
      </w:r>
      <w:r w:rsidR="00DD094E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96A8A" w:rsidRDefault="00C96A8A" w:rsidP="00414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4277" w:rsidRPr="00C96A8A" w:rsidRDefault="00414277" w:rsidP="00414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67"/>
        <w:gridCol w:w="6095"/>
      </w:tblGrid>
      <w:tr w:rsidR="00C96A8A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109A0" w:rsidRDefault="005109A0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 </w:t>
            </w:r>
          </w:p>
          <w:p w:rsidR="00C96A8A" w:rsidRPr="00472F7C" w:rsidRDefault="005109A0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Фёдорович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6A8A" w:rsidRPr="00472F7C" w:rsidRDefault="00A13A75" w:rsidP="00A13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96A8A" w:rsidRPr="00472F7C" w:rsidRDefault="005109A0" w:rsidP="009B67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A13A75" w:rsidRPr="00472F7C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C96A8A" w:rsidRPr="00472F7C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области, </w:t>
            </w:r>
            <w:r w:rsidR="009C6510" w:rsidRPr="00472F7C">
              <w:rPr>
                <w:rFonts w:ascii="Times New Roman" w:hAnsi="Times New Roman" w:cs="Times New Roman"/>
                <w:sz w:val="28"/>
                <w:szCs w:val="28"/>
              </w:rPr>
              <w:t>председатель экспертного совета</w:t>
            </w:r>
            <w:r w:rsidR="00C96A8A" w:rsidRPr="00472F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D094E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Карпекин</w:t>
            </w:r>
          </w:p>
          <w:p w:rsidR="00DD094E" w:rsidRPr="00472F7C" w:rsidRDefault="00DD094E" w:rsidP="00DD09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Сергей Вадимович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президент общественной организации «Межрегиональная ассоциация руководителей предприятий», сопредседатель экспертного совета;</w:t>
            </w:r>
          </w:p>
        </w:tc>
      </w:tr>
      <w:tr w:rsidR="00DD094E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Пармон</w:t>
            </w:r>
          </w:p>
          <w:p w:rsidR="00DD094E" w:rsidRPr="00472F7C" w:rsidRDefault="00DD094E" w:rsidP="00DD09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вице-президент Российской академии наук, председатель федерального государственного бюджетного учреждения «Сибирское отделение Российской академии наук», академик Российской академии наук, сопредседатель экспертного совета;</w:t>
            </w:r>
          </w:p>
        </w:tc>
      </w:tr>
      <w:tr w:rsidR="00DD094E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Пустовой</w:t>
            </w:r>
          </w:p>
          <w:p w:rsidR="00DD094E" w:rsidRPr="00472F7C" w:rsidRDefault="00DD094E" w:rsidP="00DD094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Николай Васильевич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D094E" w:rsidRPr="00472F7C" w:rsidRDefault="00DD094E" w:rsidP="00DD09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ректоров высших учебных заведений Новосибирской области, сопредседатель экспертного совета;</w:t>
            </w:r>
          </w:p>
        </w:tc>
      </w:tr>
      <w:tr w:rsidR="008174D5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174D5" w:rsidRPr="00472F7C" w:rsidRDefault="008174D5" w:rsidP="00817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Ананич</w:t>
            </w:r>
          </w:p>
          <w:p w:rsidR="008174D5" w:rsidRPr="00472F7C" w:rsidRDefault="008174D5" w:rsidP="00817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4D5" w:rsidRPr="00472F7C" w:rsidRDefault="008174D5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174D5" w:rsidRPr="00472F7C" w:rsidRDefault="008174D5" w:rsidP="00817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помощник Губернатора Новосибирской области, секретарь экспертного совета;</w:t>
            </w:r>
          </w:p>
        </w:tc>
      </w:tr>
      <w:tr w:rsidR="00DD001C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D001C" w:rsidRPr="00472F7C" w:rsidRDefault="00DD001C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Авсейков</w:t>
            </w:r>
          </w:p>
          <w:p w:rsidR="00DD001C" w:rsidRPr="00472F7C" w:rsidRDefault="00DD001C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001C" w:rsidRPr="00472F7C" w:rsidRDefault="00DD001C" w:rsidP="00660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D001C" w:rsidRPr="00472F7C" w:rsidRDefault="00DD001C" w:rsidP="000D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 Новосибирской области – главный архитектор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</w:p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5A1B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 хозяйства и</w:t>
            </w:r>
            <w:r w:rsidR="005A1B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энергетики Новосибирской области;</w:t>
            </w:r>
          </w:p>
        </w:tc>
      </w:tr>
      <w:tr w:rsidR="00E50E48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50E48" w:rsidRDefault="00E50E48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50E48" w:rsidRPr="00472F7C" w:rsidRDefault="00E50E48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0E48" w:rsidRPr="00472F7C" w:rsidRDefault="00E50E48" w:rsidP="00660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50E48" w:rsidRPr="00472F7C" w:rsidRDefault="00E50E48" w:rsidP="006609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Батаев</w:t>
            </w:r>
          </w:p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Анатолий Андреевич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учреждения высшего образования «Новосибирский государственный технический 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Бернадский</w:t>
            </w:r>
          </w:p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президент союза «Новосибирская городская торгово-промышленная палата»;</w:t>
            </w:r>
          </w:p>
        </w:tc>
      </w:tr>
      <w:tr w:rsidR="00E20E79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20E79" w:rsidRPr="00472F7C" w:rsidRDefault="00E20E79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  <w:p w:rsidR="00E20E79" w:rsidRPr="00472F7C" w:rsidRDefault="00E20E79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Анна Евгеньевна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20E79" w:rsidRPr="00472F7C" w:rsidRDefault="00E20E79" w:rsidP="00660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20E79" w:rsidRPr="00472F7C" w:rsidRDefault="00E20E79" w:rsidP="00E20E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вице-президент – начальник отдела партнерских отношений и развития предпринимательства Союза «Новосибирская торгово-промышленная палата»;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Бухтияров</w:t>
            </w:r>
          </w:p>
          <w:p w:rsidR="00FF0B23" w:rsidRPr="00472F7C" w:rsidRDefault="00FF0B23" w:rsidP="006609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660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0D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государственного бюджетного учреждения науки «Федеральный исследовательский це</w:t>
            </w:r>
            <w:r w:rsidR="005A1BE2">
              <w:rPr>
                <w:rFonts w:ascii="Times New Roman" w:hAnsi="Times New Roman" w:cs="Times New Roman"/>
                <w:sz w:val="28"/>
                <w:szCs w:val="28"/>
              </w:rPr>
              <w:t>нтр «Институт катализа им. Г.К.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Борескова Сибирского отделения Российской академии наук», академик Российской академии наук;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министр науки и инновационной политики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</w:p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Петрович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государственного бюджетного учреждения «Центр лабораторного анализа и технических измерений по Сибирскому Федеральному округу»;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261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Герасимов</w:t>
            </w:r>
          </w:p>
          <w:p w:rsidR="00261B73" w:rsidRPr="00472F7C" w:rsidRDefault="00261B73" w:rsidP="00261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26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261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коммерции и маркетингу акционерного общества «НЭВЗ-Керамикс»;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</w:p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</w:p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по инвестиционной политике и территориальному развитию аппарата полномочного представителя Президента Российской Федерации в Сибирском федеральном округе;</w:t>
            </w:r>
          </w:p>
        </w:tc>
      </w:tr>
      <w:tr w:rsidR="0076299B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1BE2" w:rsidRDefault="0076299B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Гус</w:t>
            </w:r>
            <w:r w:rsidR="005A1BE2">
              <w:rPr>
                <w:rFonts w:ascii="Times New Roman" w:hAnsi="Times New Roman" w:cs="Times New Roman"/>
                <w:sz w:val="28"/>
                <w:szCs w:val="28"/>
              </w:rPr>
              <w:t>ельников</w:t>
            </w:r>
          </w:p>
          <w:p w:rsidR="0076299B" w:rsidRPr="00472F7C" w:rsidRDefault="0076299B" w:rsidP="005A1B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  <w:r w:rsidR="005A1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6299B" w:rsidRPr="00472F7C" w:rsidRDefault="0076299B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6299B" w:rsidRPr="00472F7C" w:rsidRDefault="0076299B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председатель Исполнительного комитета Межрегиональной ассоциации экономического взаимодействия субъектов Российской Федерации «Сибирское соглашение»;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Дюбанов</w:t>
            </w:r>
          </w:p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и связи Новосибирской области;</w:t>
            </w:r>
          </w:p>
        </w:tc>
      </w:tr>
      <w:tr w:rsidR="00CB0278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B0278" w:rsidRDefault="00CB0278" w:rsidP="00CB02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0278">
              <w:rPr>
                <w:rFonts w:ascii="Times New Roman" w:hAnsi="Times New Roman" w:cs="Times New Roman"/>
                <w:sz w:val="28"/>
                <w:szCs w:val="28"/>
              </w:rPr>
              <w:t>Жафярова</w:t>
            </w:r>
          </w:p>
          <w:p w:rsidR="00CB0278" w:rsidRPr="00472F7C" w:rsidRDefault="00CB0278" w:rsidP="00CB02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0278">
              <w:rPr>
                <w:rFonts w:ascii="Times New Roman" w:hAnsi="Times New Roman" w:cs="Times New Roman"/>
                <w:sz w:val="28"/>
                <w:szCs w:val="28"/>
              </w:rPr>
              <w:t>Мария Наильевна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0278" w:rsidRPr="00472F7C" w:rsidRDefault="00CB0278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B0278" w:rsidRPr="00472F7C" w:rsidRDefault="00CB0278" w:rsidP="00CB02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278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278">
              <w:rPr>
                <w:rFonts w:ascii="Times New Roman" w:hAnsi="Times New Roman" w:cs="Times New Roman"/>
                <w:sz w:val="28"/>
                <w:szCs w:val="28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027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молодежной политики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</w:tc>
      </w:tr>
      <w:tr w:rsidR="00B807C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807C3" w:rsidRDefault="00B807C3" w:rsidP="00B807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</w:t>
            </w:r>
          </w:p>
          <w:p w:rsidR="00B807C3" w:rsidRPr="00472F7C" w:rsidRDefault="00B807C3" w:rsidP="00B807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07C3" w:rsidRPr="00472F7C" w:rsidRDefault="00B807C3" w:rsidP="00B8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807C3" w:rsidRPr="00472F7C" w:rsidRDefault="00B807C3" w:rsidP="00B807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международных связей администрации Губернатора Новосибирской области и Правительства Новосибирской области;</w:t>
            </w:r>
          </w:p>
        </w:tc>
      </w:tr>
      <w:tr w:rsidR="003847D0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847D0" w:rsidRPr="00472F7C" w:rsidRDefault="003847D0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3847D0" w:rsidRPr="00472F7C" w:rsidRDefault="003847D0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Геннадий Павлович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847D0" w:rsidRPr="00472F7C" w:rsidRDefault="003847D0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847D0" w:rsidRPr="00472F7C" w:rsidRDefault="003847D0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мэра города Новосибирска;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</w:p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Зырянов</w:t>
            </w:r>
          </w:p>
          <w:p w:rsidR="00FF0B23" w:rsidRPr="00472F7C" w:rsidRDefault="00FF0B2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«Агентство инвестиционного развития Новосибирской области»;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261B73" w:rsidRPr="00472F7C" w:rsidRDefault="00261B7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«Управляющая компания «Научно-технологический парк в сфере биотехнологий» (Биотехнопарк Кольцово);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Ильенко</w:t>
            </w:r>
          </w:p>
          <w:p w:rsidR="00261B73" w:rsidRPr="00472F7C" w:rsidRDefault="00261B73" w:rsidP="00CF7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Валерий Павлович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CF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CF7D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Законодательного Собрания Новосибирской области;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Каргатьева</w:t>
            </w:r>
          </w:p>
          <w:p w:rsidR="00261B73" w:rsidRPr="00472F7C" w:rsidRDefault="00261B7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Ирина Халиловна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F15B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федерального государственного бюджетного учреждения «Центр лабораторного анализа и технических измерений по Сибирскому Федеральному округу;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Карпик</w:t>
            </w:r>
          </w:p>
          <w:p w:rsidR="00261B73" w:rsidRPr="00472F7C" w:rsidRDefault="00261B73" w:rsidP="004B0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5A1B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«Сибирский государственный университет геосистем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технологий»;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Колович</w:t>
            </w:r>
          </w:p>
          <w:p w:rsidR="00261B73" w:rsidRPr="00472F7C" w:rsidRDefault="00261B73" w:rsidP="004B0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Алексей Арсентьевич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руководителя Сибирского территориального управления Министерства науки и высшего образования Российской Федерации;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Корыткин</w:t>
            </w:r>
          </w:p>
          <w:p w:rsidR="00261B73" w:rsidRPr="00472F7C" w:rsidRDefault="00261B73" w:rsidP="004B0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5A1B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федерального государственного бюджетного учреждения «Новосибирский научно-исследовательский институт травматологии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ортопедии им. Я.Л. Цивьяна» Министерства здравоохранения Российской Федерации;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Default="00261B7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Костылевский</w:t>
            </w:r>
          </w:p>
          <w:p w:rsidR="00261B73" w:rsidRPr="00472F7C" w:rsidRDefault="00261B7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F15B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261B7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Кочетов</w:t>
            </w:r>
          </w:p>
          <w:p w:rsidR="00261B73" w:rsidRPr="00472F7C" w:rsidRDefault="00261B7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1B73" w:rsidRPr="00472F7C" w:rsidRDefault="00261B73" w:rsidP="005A1B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государственного бюджетного научного учреждения «Федеральный исследовательский центр Институт цитологии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генетики Сибирского отделения Российской академии наук», член-корреспондент Российской академии наук;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Красников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Николай Григорьевич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глава рабочего поселка Кольцово;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Кудрявцев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2B79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член комитета по информационной политике, информационным технологиям и связи Государственной Думы Федерального Собрания Российской Федерации;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Логачев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государственного бюджетного учреждения науки Институт ядерной физики им. Г.И. Будкера Сибирского отделения Российской академии наук, академик Российской академии наук;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Лосев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«Медико-биологический союз»;</w:t>
            </w:r>
          </w:p>
        </w:tc>
      </w:tr>
      <w:tr w:rsidR="003847D0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847D0" w:rsidRPr="00472F7C" w:rsidRDefault="003847D0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Люлько</w:t>
            </w:r>
          </w:p>
          <w:p w:rsidR="003847D0" w:rsidRPr="00472F7C" w:rsidRDefault="003847D0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847D0" w:rsidRPr="00472F7C" w:rsidRDefault="003847D0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847D0" w:rsidRPr="00472F7C" w:rsidRDefault="003847D0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промышленности, инноваций и предпринимательства мэрии города Новосибирска;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Мамонова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7D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«Инновационный медико-технологический центр (Медицинский технопарк)»;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Маркова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Вера Дмитриевна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7D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Центра дополнительного образования федерального государственного автономного образовательного учреждения высшего образования «Новосибирский национальный исследовательский; государственный университет»;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Дмитрий Маркович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7D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федерального государственного бюджетного учреждения науки Институт теплофизики им. С.С. Кутателадзе Сибирского отделения Российской академии наук, академик 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академии наук;</w:t>
            </w:r>
          </w:p>
        </w:tc>
      </w:tr>
      <w:tr w:rsidR="00BB271D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B271D" w:rsidRPr="00472F7C" w:rsidRDefault="00BB271D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</w:t>
            </w:r>
          </w:p>
          <w:p w:rsidR="00BB271D" w:rsidRPr="00472F7C" w:rsidRDefault="00BB271D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Федор Анатольевич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B271D" w:rsidRPr="00472F7C" w:rsidRDefault="00BB271D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B271D" w:rsidRPr="00472F7C" w:rsidRDefault="00BB271D" w:rsidP="00BB27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транспортной, промышленной и информационной политике Законодательного Собрания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Никонов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7D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«Технопарк Новосибирского Академгородка»;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CB60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Ожередов</w:t>
            </w:r>
          </w:p>
          <w:p w:rsidR="00FF0B23" w:rsidRPr="00472F7C" w:rsidRDefault="00FF0B23" w:rsidP="00CB60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Василий Петрович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5A1B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 федерального государственного бюджетного учреждения «Центр лабораторного анализа и технических измерений по Сибирскому Федеральному округу»;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7D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«Новосибирский областной фонд поддержки науки и инновационной деятельности»;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Панин</w:t>
            </w:r>
          </w:p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Павел Станиславович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4B0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государственного автономного учреждения Новосибирской области «Агентство формирования инновационных проектов «АРИС»;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экономического развития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Рудой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5109A0" w:rsidP="000D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</w:t>
            </w:r>
            <w:r w:rsidR="00A65762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0B23" w:rsidRPr="00472F7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«Новосибирский государственный аграрный университет», </w:t>
            </w:r>
            <w:r w:rsidR="007E1B1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F0B23" w:rsidRPr="00472F7C">
              <w:rPr>
                <w:rFonts w:ascii="Times New Roman" w:hAnsi="Times New Roman" w:cs="Times New Roman"/>
                <w:sz w:val="28"/>
                <w:szCs w:val="28"/>
              </w:rPr>
              <w:t>член-корреспондент Российской академии наук;</w:t>
            </w:r>
          </w:p>
        </w:tc>
      </w:tr>
      <w:tr w:rsidR="00245FFD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45FFD" w:rsidRPr="00472F7C" w:rsidRDefault="00245FFD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:rsidR="00245FFD" w:rsidRPr="00472F7C" w:rsidRDefault="00245FFD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Игорь Дмитриевич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45FFD" w:rsidRPr="00472F7C" w:rsidRDefault="00245FFD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45FFD" w:rsidRPr="00472F7C" w:rsidRDefault="00245FFD" w:rsidP="007E1B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научно-производственному развитию и</w:t>
            </w:r>
            <w:r w:rsidR="007E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предпринимательству Совета депутатов города Новосибирска;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E055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Сапожников</w:t>
            </w:r>
          </w:p>
          <w:p w:rsidR="00FF0B23" w:rsidRPr="00472F7C" w:rsidRDefault="00FF0B23" w:rsidP="00E055D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Геннадий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E055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E055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председателя федерального государственного бюджетного учреждения «Сибирское отделение Российской академии наук»;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Соболев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Анатолий Константинович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3847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по развитию</w:t>
            </w:r>
            <w:r w:rsidR="003847D0" w:rsidRPr="00472F7C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акционерного общества «Специальное конструкторско-технологическое бюро «Катализатор»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Сергей Львович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7E1B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сопредседатель регионального штаба Общероссийского Народного Фронта в</w:t>
            </w:r>
            <w:r w:rsidR="007E1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председатель новосибирского областного отделения организации «Опора России»;</w:t>
            </w:r>
          </w:p>
        </w:tc>
      </w:tr>
      <w:tr w:rsidR="00E34A8C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34A8C" w:rsidRPr="00472F7C" w:rsidRDefault="00E34A8C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Супрун</w:t>
            </w:r>
          </w:p>
          <w:p w:rsidR="00E34A8C" w:rsidRPr="00472F7C" w:rsidRDefault="00E34A8C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4A8C" w:rsidRPr="00472F7C" w:rsidRDefault="00E34A8C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34A8C" w:rsidRPr="00472F7C" w:rsidRDefault="00E34A8C" w:rsidP="00E34A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директор Фонда Социо-прогностических Исследований «Тренды»;</w:t>
            </w:r>
          </w:p>
        </w:tc>
      </w:tr>
      <w:tr w:rsidR="008A5075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A5075" w:rsidRDefault="008A5075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</w:t>
            </w:r>
          </w:p>
          <w:p w:rsidR="008A5075" w:rsidRPr="00472F7C" w:rsidRDefault="008A5075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5075" w:rsidRPr="00472F7C" w:rsidRDefault="008A5075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A5075" w:rsidRPr="00472F7C" w:rsidRDefault="008A5075" w:rsidP="008A50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8A5075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507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A5075">
              <w:rPr>
                <w:rFonts w:ascii="Times New Roman" w:hAnsi="Times New Roman" w:cs="Times New Roman"/>
                <w:sz w:val="28"/>
                <w:szCs w:val="28"/>
              </w:rPr>
              <w:t>транспортной, промышленной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A5075">
              <w:rPr>
                <w:rFonts w:ascii="Times New Roman" w:hAnsi="Times New Roman" w:cs="Times New Roman"/>
                <w:sz w:val="28"/>
                <w:szCs w:val="28"/>
              </w:rPr>
              <w:t>информационной политике Законодательного Собрания Новосибирской области;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Травина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Ирина Аманжоловна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Ассоциации содействия развитию информационных технологий «СибАкадемСофт»;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Федорук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0D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ректор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</w:t>
            </w:r>
            <w:r w:rsidR="007E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академик Российской академии наук;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Василий 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D046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наук», академик Российской академии наук;</w:t>
            </w:r>
          </w:p>
        </w:tc>
      </w:tr>
      <w:tr w:rsidR="00FF0B23" w:rsidRPr="00472F7C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</w:p>
          <w:p w:rsidR="00FF0B23" w:rsidRPr="00472F7C" w:rsidRDefault="00FF0B23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0B23" w:rsidRPr="00472F7C" w:rsidRDefault="00FF0B23" w:rsidP="00FE3C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  <w:r w:rsidR="00FE3C7D" w:rsidRPr="00472F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3C7D" w:rsidRPr="00414277" w:rsidTr="0041427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E3C7D" w:rsidRPr="00472F7C" w:rsidRDefault="00FE3C7D" w:rsidP="00B005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Шибанов</w:t>
            </w:r>
          </w:p>
          <w:p w:rsidR="00FE3C7D" w:rsidRPr="00472F7C" w:rsidRDefault="00FE3C7D" w:rsidP="00FE3C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3C7D" w:rsidRPr="00472F7C" w:rsidRDefault="00FE3C7D" w:rsidP="00B0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E3C7D" w:rsidRPr="00472F7C" w:rsidRDefault="00FE3C7D" w:rsidP="00FE3C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C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некоммерческой организации «Межотраслевой фонд энергосбережения и развития топливно-энергетического комплекса Новосибирской области».</w:t>
            </w:r>
          </w:p>
        </w:tc>
      </w:tr>
    </w:tbl>
    <w:p w:rsidR="00414277" w:rsidRPr="00C96A8A" w:rsidRDefault="00414277" w:rsidP="00414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414277" w:rsidRPr="00C96A8A" w:rsidSect="004116BE">
      <w:headerReference w:type="default" r:id="rId6"/>
      <w:headerReference w:type="first" r:id="rId7"/>
      <w:pgSz w:w="11906" w:h="16838" w:code="9"/>
      <w:pgMar w:top="1134" w:right="567" w:bottom="1134" w:left="141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A8" w:rsidRDefault="00C708A8" w:rsidP="00414277">
      <w:pPr>
        <w:spacing w:after="0" w:line="240" w:lineRule="auto"/>
      </w:pPr>
      <w:r>
        <w:separator/>
      </w:r>
    </w:p>
  </w:endnote>
  <w:endnote w:type="continuationSeparator" w:id="0">
    <w:p w:rsidR="00C708A8" w:rsidRDefault="00C708A8" w:rsidP="0041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A8" w:rsidRDefault="00C708A8" w:rsidP="00414277">
      <w:pPr>
        <w:spacing w:after="0" w:line="240" w:lineRule="auto"/>
      </w:pPr>
      <w:r>
        <w:separator/>
      </w:r>
    </w:p>
  </w:footnote>
  <w:footnote w:type="continuationSeparator" w:id="0">
    <w:p w:rsidR="00C708A8" w:rsidRDefault="00C708A8" w:rsidP="0041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532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4277" w:rsidRPr="00414277" w:rsidRDefault="0041427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42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42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42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07C3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4142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504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16BE" w:rsidRPr="0019066B" w:rsidRDefault="004116B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066B">
          <w:rPr>
            <w:rFonts w:ascii="Times New Roman" w:hAnsi="Times New Roman" w:cs="Times New Roman"/>
            <w:sz w:val="20"/>
            <w:szCs w:val="20"/>
          </w:rPr>
          <w:t>5</w:t>
        </w:r>
      </w:p>
    </w:sdtContent>
  </w:sdt>
  <w:p w:rsidR="004116BE" w:rsidRDefault="004116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BF"/>
    <w:rsid w:val="000065FE"/>
    <w:rsid w:val="00010BD2"/>
    <w:rsid w:val="0001144D"/>
    <w:rsid w:val="00021429"/>
    <w:rsid w:val="00052894"/>
    <w:rsid w:val="00062F74"/>
    <w:rsid w:val="000955AA"/>
    <w:rsid w:val="000A7E63"/>
    <w:rsid w:val="000C1011"/>
    <w:rsid w:val="000D0E0C"/>
    <w:rsid w:val="000D240D"/>
    <w:rsid w:val="000D60E5"/>
    <w:rsid w:val="000D6B2A"/>
    <w:rsid w:val="000E4FEE"/>
    <w:rsid w:val="000F46B0"/>
    <w:rsid w:val="001057C5"/>
    <w:rsid w:val="001271EF"/>
    <w:rsid w:val="001366E2"/>
    <w:rsid w:val="00140053"/>
    <w:rsid w:val="00145409"/>
    <w:rsid w:val="00154BBB"/>
    <w:rsid w:val="00162711"/>
    <w:rsid w:val="00172F4A"/>
    <w:rsid w:val="0019066B"/>
    <w:rsid w:val="001921EC"/>
    <w:rsid w:val="001A7BAF"/>
    <w:rsid w:val="001B18EB"/>
    <w:rsid w:val="001B2AF2"/>
    <w:rsid w:val="001B6C33"/>
    <w:rsid w:val="001B7B7D"/>
    <w:rsid w:val="001E2899"/>
    <w:rsid w:val="001F54BE"/>
    <w:rsid w:val="0022755D"/>
    <w:rsid w:val="00244501"/>
    <w:rsid w:val="00245FFD"/>
    <w:rsid w:val="00261B73"/>
    <w:rsid w:val="002861E3"/>
    <w:rsid w:val="0029523F"/>
    <w:rsid w:val="002B79B1"/>
    <w:rsid w:val="002B7D83"/>
    <w:rsid w:val="002F2B26"/>
    <w:rsid w:val="002F38D7"/>
    <w:rsid w:val="002F67FF"/>
    <w:rsid w:val="002F6E98"/>
    <w:rsid w:val="003847D0"/>
    <w:rsid w:val="003A43F6"/>
    <w:rsid w:val="003B3478"/>
    <w:rsid w:val="003B5F96"/>
    <w:rsid w:val="003C0E7F"/>
    <w:rsid w:val="003C57A2"/>
    <w:rsid w:val="003E084E"/>
    <w:rsid w:val="003F3BA8"/>
    <w:rsid w:val="004052E0"/>
    <w:rsid w:val="004116BE"/>
    <w:rsid w:val="00414277"/>
    <w:rsid w:val="00422830"/>
    <w:rsid w:val="00433EBC"/>
    <w:rsid w:val="00437520"/>
    <w:rsid w:val="00445DAC"/>
    <w:rsid w:val="004471D7"/>
    <w:rsid w:val="00465FAA"/>
    <w:rsid w:val="00467058"/>
    <w:rsid w:val="0047015A"/>
    <w:rsid w:val="00472F7C"/>
    <w:rsid w:val="004A71F6"/>
    <w:rsid w:val="004B0B65"/>
    <w:rsid w:val="00506C4E"/>
    <w:rsid w:val="005109A0"/>
    <w:rsid w:val="0052761D"/>
    <w:rsid w:val="005277D9"/>
    <w:rsid w:val="00537B86"/>
    <w:rsid w:val="00547B85"/>
    <w:rsid w:val="00552E45"/>
    <w:rsid w:val="005544AD"/>
    <w:rsid w:val="00557656"/>
    <w:rsid w:val="00585F5A"/>
    <w:rsid w:val="005864B7"/>
    <w:rsid w:val="005A1BE2"/>
    <w:rsid w:val="005A21B3"/>
    <w:rsid w:val="005A7F67"/>
    <w:rsid w:val="005C7984"/>
    <w:rsid w:val="005E1D51"/>
    <w:rsid w:val="005E6269"/>
    <w:rsid w:val="00660959"/>
    <w:rsid w:val="00681BBB"/>
    <w:rsid w:val="00684E38"/>
    <w:rsid w:val="006A2CE7"/>
    <w:rsid w:val="006A481E"/>
    <w:rsid w:val="006B4FE5"/>
    <w:rsid w:val="006C661C"/>
    <w:rsid w:val="006D7A04"/>
    <w:rsid w:val="006F6AC0"/>
    <w:rsid w:val="0070744F"/>
    <w:rsid w:val="00721676"/>
    <w:rsid w:val="0073413D"/>
    <w:rsid w:val="007512BF"/>
    <w:rsid w:val="0076299B"/>
    <w:rsid w:val="00774B6B"/>
    <w:rsid w:val="00776509"/>
    <w:rsid w:val="00787804"/>
    <w:rsid w:val="007918C1"/>
    <w:rsid w:val="00791ABA"/>
    <w:rsid w:val="007B07EC"/>
    <w:rsid w:val="007B0B92"/>
    <w:rsid w:val="007B160E"/>
    <w:rsid w:val="007B4692"/>
    <w:rsid w:val="007B796A"/>
    <w:rsid w:val="007C609C"/>
    <w:rsid w:val="007D3138"/>
    <w:rsid w:val="007D73A9"/>
    <w:rsid w:val="007E1B16"/>
    <w:rsid w:val="008002E7"/>
    <w:rsid w:val="00805DC2"/>
    <w:rsid w:val="00812C13"/>
    <w:rsid w:val="008174D5"/>
    <w:rsid w:val="00825969"/>
    <w:rsid w:val="00834D50"/>
    <w:rsid w:val="0084220C"/>
    <w:rsid w:val="00846B43"/>
    <w:rsid w:val="0085391B"/>
    <w:rsid w:val="008560D5"/>
    <w:rsid w:val="00857EDA"/>
    <w:rsid w:val="00881E86"/>
    <w:rsid w:val="008835C6"/>
    <w:rsid w:val="00891516"/>
    <w:rsid w:val="008A07A9"/>
    <w:rsid w:val="008A09CC"/>
    <w:rsid w:val="008A5075"/>
    <w:rsid w:val="008C0545"/>
    <w:rsid w:val="008F33AA"/>
    <w:rsid w:val="009048A9"/>
    <w:rsid w:val="00922698"/>
    <w:rsid w:val="009443CE"/>
    <w:rsid w:val="00977CFC"/>
    <w:rsid w:val="009B6767"/>
    <w:rsid w:val="009C6510"/>
    <w:rsid w:val="009D13AB"/>
    <w:rsid w:val="009E10F7"/>
    <w:rsid w:val="009E1B43"/>
    <w:rsid w:val="009E43BC"/>
    <w:rsid w:val="00A027DF"/>
    <w:rsid w:val="00A13A75"/>
    <w:rsid w:val="00A4422D"/>
    <w:rsid w:val="00A44AE5"/>
    <w:rsid w:val="00A507B5"/>
    <w:rsid w:val="00A65762"/>
    <w:rsid w:val="00A9650F"/>
    <w:rsid w:val="00AE4CD7"/>
    <w:rsid w:val="00AF74C5"/>
    <w:rsid w:val="00B005BA"/>
    <w:rsid w:val="00B2215B"/>
    <w:rsid w:val="00B3160E"/>
    <w:rsid w:val="00B40575"/>
    <w:rsid w:val="00B76F55"/>
    <w:rsid w:val="00B773B1"/>
    <w:rsid w:val="00B807C3"/>
    <w:rsid w:val="00B85C4C"/>
    <w:rsid w:val="00B87492"/>
    <w:rsid w:val="00BB271D"/>
    <w:rsid w:val="00BD0099"/>
    <w:rsid w:val="00BD04DD"/>
    <w:rsid w:val="00C11D90"/>
    <w:rsid w:val="00C13E23"/>
    <w:rsid w:val="00C218FA"/>
    <w:rsid w:val="00C46142"/>
    <w:rsid w:val="00C51228"/>
    <w:rsid w:val="00C53990"/>
    <w:rsid w:val="00C57F89"/>
    <w:rsid w:val="00C601B0"/>
    <w:rsid w:val="00C65943"/>
    <w:rsid w:val="00C708A8"/>
    <w:rsid w:val="00C86A0A"/>
    <w:rsid w:val="00C928B4"/>
    <w:rsid w:val="00C93676"/>
    <w:rsid w:val="00C96A8A"/>
    <w:rsid w:val="00CA49F6"/>
    <w:rsid w:val="00CA6502"/>
    <w:rsid w:val="00CB0278"/>
    <w:rsid w:val="00CB28A9"/>
    <w:rsid w:val="00CB6016"/>
    <w:rsid w:val="00CE2C05"/>
    <w:rsid w:val="00CF7A89"/>
    <w:rsid w:val="00CF7DFF"/>
    <w:rsid w:val="00D04435"/>
    <w:rsid w:val="00D04649"/>
    <w:rsid w:val="00D0744F"/>
    <w:rsid w:val="00D2515E"/>
    <w:rsid w:val="00D35E3E"/>
    <w:rsid w:val="00D3789F"/>
    <w:rsid w:val="00D51365"/>
    <w:rsid w:val="00D56257"/>
    <w:rsid w:val="00D65ADA"/>
    <w:rsid w:val="00D951B6"/>
    <w:rsid w:val="00DD001C"/>
    <w:rsid w:val="00DD094E"/>
    <w:rsid w:val="00DD0C5B"/>
    <w:rsid w:val="00DF5168"/>
    <w:rsid w:val="00E055DE"/>
    <w:rsid w:val="00E15506"/>
    <w:rsid w:val="00E20E79"/>
    <w:rsid w:val="00E24F1F"/>
    <w:rsid w:val="00E2521E"/>
    <w:rsid w:val="00E25DF8"/>
    <w:rsid w:val="00E27EE5"/>
    <w:rsid w:val="00E34A8C"/>
    <w:rsid w:val="00E46126"/>
    <w:rsid w:val="00E50E48"/>
    <w:rsid w:val="00E637B6"/>
    <w:rsid w:val="00E65F12"/>
    <w:rsid w:val="00E77694"/>
    <w:rsid w:val="00E95E67"/>
    <w:rsid w:val="00EC4332"/>
    <w:rsid w:val="00EC5E3D"/>
    <w:rsid w:val="00EF2E8E"/>
    <w:rsid w:val="00F01097"/>
    <w:rsid w:val="00F0182B"/>
    <w:rsid w:val="00F0658E"/>
    <w:rsid w:val="00F15BA5"/>
    <w:rsid w:val="00F26DCE"/>
    <w:rsid w:val="00F42F07"/>
    <w:rsid w:val="00F47D13"/>
    <w:rsid w:val="00F57B5E"/>
    <w:rsid w:val="00F650B7"/>
    <w:rsid w:val="00F70488"/>
    <w:rsid w:val="00FA3BD6"/>
    <w:rsid w:val="00FA5A69"/>
    <w:rsid w:val="00FB58E2"/>
    <w:rsid w:val="00FC5ACC"/>
    <w:rsid w:val="00FE3C7D"/>
    <w:rsid w:val="00FF0B23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AD35A"/>
  <w15:docId w15:val="{9ABFC600-2F5C-4243-9F81-C64FC67B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2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C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4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1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27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1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27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0B2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Чернова Юлия Николаевна</cp:lastModifiedBy>
  <cp:revision>2</cp:revision>
  <cp:lastPrinted>2020-02-25T03:42:00Z</cp:lastPrinted>
  <dcterms:created xsi:type="dcterms:W3CDTF">2020-02-25T10:40:00Z</dcterms:created>
  <dcterms:modified xsi:type="dcterms:W3CDTF">2020-02-25T10:40:00Z</dcterms:modified>
</cp:coreProperties>
</file>