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98C" w:rsidRDefault="00565EDC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«УТВЕРЖДЕН»</w:t>
      </w:r>
    </w:p>
    <w:p w:rsidR="00565EDC" w:rsidRDefault="00565EDC" w:rsidP="00565EDC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565EDC" w:rsidRDefault="00565EDC" w:rsidP="00565EDC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</w:t>
      </w:r>
    </w:p>
    <w:p w:rsidR="00565EDC" w:rsidRDefault="00565EDC" w:rsidP="00565EDC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9022F">
        <w:rPr>
          <w:rFonts w:ascii="Times New Roman" w:hAnsi="Times New Roman"/>
          <w:sz w:val="28"/>
          <w:szCs w:val="28"/>
        </w:rPr>
        <w:t>____________ № _____</w:t>
      </w:r>
    </w:p>
    <w:p w:rsidR="00565EDC" w:rsidRDefault="00565EDC" w:rsidP="00196E32">
      <w:pPr>
        <w:spacing w:after="0" w:line="240" w:lineRule="auto"/>
        <w:ind w:right="423"/>
        <w:jc w:val="right"/>
        <w:rPr>
          <w:rFonts w:ascii="Times New Roman" w:hAnsi="Times New Roman"/>
          <w:sz w:val="28"/>
          <w:szCs w:val="28"/>
        </w:rPr>
      </w:pPr>
    </w:p>
    <w:p w:rsidR="0099398C" w:rsidRDefault="0099398C" w:rsidP="009939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9022F" w:rsidRPr="00B9022F" w:rsidRDefault="002A0492" w:rsidP="00993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6" w:history="1">
        <w:r w:rsidR="00B9022F" w:rsidRPr="00B9022F">
          <w:rPr>
            <w:rFonts w:ascii="Times New Roman" w:hAnsi="Times New Roman"/>
            <w:b/>
            <w:sz w:val="28"/>
            <w:szCs w:val="28"/>
          </w:rPr>
          <w:t>Порядок</w:t>
        </w:r>
      </w:hyperlink>
      <w:r w:rsidR="00B9022F" w:rsidRPr="00B9022F">
        <w:rPr>
          <w:rFonts w:ascii="Times New Roman" w:hAnsi="Times New Roman"/>
          <w:b/>
          <w:sz w:val="28"/>
          <w:szCs w:val="28"/>
        </w:rPr>
        <w:t xml:space="preserve"> </w:t>
      </w:r>
    </w:p>
    <w:p w:rsidR="0099398C" w:rsidRPr="00B9022F" w:rsidRDefault="00B9022F" w:rsidP="009939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9022F">
        <w:rPr>
          <w:rFonts w:ascii="Times New Roman" w:hAnsi="Times New Roman"/>
          <w:b/>
          <w:sz w:val="28"/>
          <w:szCs w:val="28"/>
        </w:rPr>
        <w:t>определения объема и условия предоставления из областного бюджета Новосибирской области субсидий государственным бюджетным учреждениям Новосибирской области, подведомственным управлению ветеринарии Новосибирской области, на иные цели</w:t>
      </w:r>
    </w:p>
    <w:p w:rsidR="00B9022F" w:rsidRDefault="00B9022F" w:rsidP="009939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022F" w:rsidRDefault="00B9022F" w:rsidP="002A0492">
      <w:pPr>
        <w:pStyle w:val="a5"/>
        <w:spacing w:after="0" w:line="240" w:lineRule="auto"/>
        <w:ind w:left="3912"/>
        <w:rPr>
          <w:rFonts w:ascii="Times New Roman" w:hAnsi="Times New Roman"/>
          <w:b/>
          <w:sz w:val="28"/>
          <w:szCs w:val="28"/>
        </w:rPr>
      </w:pPr>
      <w:r w:rsidRPr="00B9022F">
        <w:rPr>
          <w:rFonts w:ascii="Times New Roman" w:hAnsi="Times New Roman"/>
          <w:b/>
          <w:sz w:val="28"/>
          <w:szCs w:val="28"/>
          <w:lang w:val="en-US"/>
        </w:rPr>
        <w:t>I</w:t>
      </w:r>
      <w:r w:rsidRPr="00B9022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b/>
          <w:sz w:val="28"/>
          <w:szCs w:val="28"/>
        </w:rPr>
        <w:t>О</w:t>
      </w:r>
      <w:r w:rsidRPr="00B9022F">
        <w:rPr>
          <w:rFonts w:ascii="Times New Roman" w:hAnsi="Times New Roman"/>
          <w:b/>
          <w:sz w:val="28"/>
          <w:szCs w:val="28"/>
        </w:rPr>
        <w:t>бщие положения</w:t>
      </w:r>
    </w:p>
    <w:p w:rsidR="001851D0" w:rsidRDefault="001851D0" w:rsidP="00B9022F">
      <w:pPr>
        <w:pStyle w:val="a5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1851D0" w:rsidRDefault="001851D0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1851D0">
        <w:rPr>
          <w:rFonts w:ascii="Times New Roman" w:hAnsi="Times New Roman"/>
          <w:sz w:val="28"/>
          <w:szCs w:val="28"/>
          <w:lang w:eastAsia="ru-RU"/>
        </w:rPr>
        <w:t xml:space="preserve">1. Настоящий Порядок определяет правила определения объема и условия предоставления из областного бюджета Новосибирской области (далее - областной бюджет) субсидий государственным бюджетным учреждениям Новосибирской области, подведомственным управлению ветеринарии Новосибирской области (далее - государственные учреждения), осуществляющему функции и полномочия учредителя государственных учреждений (далее - учредитель), на цели, не связанные с выполнением ими государственного задания, не относящиеся к публичным обязательствам перед физическим лицом, подлежащим исполнению в денежной форме, </w:t>
      </w:r>
      <w:r w:rsidRPr="00275BAC">
        <w:rPr>
          <w:rFonts w:ascii="Times New Roman" w:hAnsi="Times New Roman"/>
          <w:sz w:val="28"/>
          <w:szCs w:val="28"/>
          <w:lang w:eastAsia="ru-RU"/>
        </w:rPr>
        <w:t>а также к осуществлению бюджетных инвестиций</w:t>
      </w:r>
      <w:r w:rsidRPr="001851D0">
        <w:rPr>
          <w:rFonts w:ascii="Times New Roman" w:hAnsi="Times New Roman"/>
          <w:sz w:val="28"/>
          <w:szCs w:val="28"/>
          <w:lang w:eastAsia="ru-RU"/>
        </w:rPr>
        <w:t xml:space="preserve"> (далее - субсидии).</w:t>
      </w:r>
    </w:p>
    <w:p w:rsidR="001851D0" w:rsidRPr="001851D0" w:rsidRDefault="001851D0" w:rsidP="00185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1D0">
        <w:rPr>
          <w:rFonts w:ascii="Times New Roman" w:hAnsi="Times New Roman"/>
          <w:sz w:val="28"/>
          <w:szCs w:val="28"/>
          <w:lang w:eastAsia="ru-RU"/>
        </w:rPr>
        <w:t>2. Субсидии предоставляются для достижения целей, показателей и результатов:</w:t>
      </w:r>
    </w:p>
    <w:p w:rsidR="001851D0" w:rsidRPr="001851D0" w:rsidRDefault="001851D0" w:rsidP="00185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1D0">
        <w:rPr>
          <w:rFonts w:ascii="Times New Roman" w:hAnsi="Times New Roman"/>
          <w:sz w:val="28"/>
          <w:szCs w:val="28"/>
          <w:lang w:eastAsia="ru-RU"/>
        </w:rPr>
        <w:t>1) </w:t>
      </w:r>
      <w:r w:rsidRPr="002A0492">
        <w:rPr>
          <w:rFonts w:ascii="Times New Roman" w:hAnsi="Times New Roman"/>
          <w:sz w:val="28"/>
          <w:szCs w:val="28"/>
          <w:lang w:eastAsia="ru-RU"/>
        </w:rPr>
        <w:t>региональной</w:t>
      </w:r>
      <w:r w:rsidRPr="001851D0">
        <w:rPr>
          <w:rFonts w:ascii="Times New Roman" w:hAnsi="Times New Roman"/>
          <w:sz w:val="28"/>
          <w:szCs w:val="28"/>
          <w:lang w:eastAsia="ru-RU"/>
        </w:rPr>
        <w:t xml:space="preserve"> подпрограммы </w:t>
      </w:r>
      <w:r w:rsidR="00145B25" w:rsidRPr="00445E6B">
        <w:rPr>
          <w:rFonts w:ascii="Times New Roman" w:hAnsi="Times New Roman"/>
          <w:sz w:val="28"/>
          <w:szCs w:val="28"/>
        </w:rPr>
        <w:t>«Проведение противоэпизоотических и ветеринарно-санитарных мероприятий  по предупреждению возникновения и распространения африканской чумы свиней и других заразных болезней  ж</w:t>
      </w:r>
      <w:r w:rsidR="00145B25">
        <w:rPr>
          <w:rFonts w:ascii="Times New Roman" w:hAnsi="Times New Roman"/>
          <w:sz w:val="28"/>
          <w:szCs w:val="28"/>
        </w:rPr>
        <w:t xml:space="preserve">ивотных, в том числе лейкоза крупного рогатого скота </w:t>
      </w:r>
      <w:r w:rsidR="00145B25" w:rsidRPr="00445E6B">
        <w:rPr>
          <w:rFonts w:ascii="Times New Roman" w:hAnsi="Times New Roman"/>
          <w:sz w:val="28"/>
          <w:szCs w:val="28"/>
        </w:rPr>
        <w:t xml:space="preserve">  на территории Новосибирской области» </w:t>
      </w:r>
      <w:r w:rsidR="00145B25" w:rsidRPr="002C0918">
        <w:rPr>
          <w:rFonts w:ascii="Times New Roman" w:hAnsi="Times New Roman"/>
          <w:sz w:val="28"/>
          <w:szCs w:val="28"/>
        </w:rPr>
        <w:t xml:space="preserve"> государственной  программы 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145B25">
        <w:rPr>
          <w:rFonts w:ascii="Times New Roman" w:hAnsi="Times New Roman"/>
          <w:sz w:val="28"/>
          <w:szCs w:val="28"/>
        </w:rPr>
        <w:t>,</w:t>
      </w:r>
      <w:r w:rsidR="00145B25" w:rsidRPr="00145B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5B25" w:rsidRPr="002A0492">
        <w:rPr>
          <w:rFonts w:ascii="Times New Roman" w:hAnsi="Times New Roman"/>
          <w:sz w:val="28"/>
          <w:szCs w:val="28"/>
          <w:lang w:eastAsia="ru-RU"/>
        </w:rPr>
        <w:t xml:space="preserve">утвержденной  </w:t>
      </w:r>
      <w:r w:rsidR="002A0492">
        <w:rPr>
          <w:rFonts w:ascii="Times New Roman" w:hAnsi="Times New Roman"/>
          <w:sz w:val="28"/>
          <w:szCs w:val="28"/>
          <w:lang w:eastAsia="ru-RU"/>
        </w:rPr>
        <w:t xml:space="preserve">постановлением Правительства Новосибирской области от 02.02.2015 № 37-п </w:t>
      </w:r>
      <w:r w:rsidR="00145B25" w:rsidRPr="002C0918">
        <w:rPr>
          <w:rFonts w:ascii="Times New Roman" w:hAnsi="Times New Roman"/>
          <w:sz w:val="28"/>
          <w:szCs w:val="28"/>
        </w:rPr>
        <w:t>(далее – государственн</w:t>
      </w:r>
      <w:r w:rsidR="00145B25">
        <w:rPr>
          <w:rFonts w:ascii="Times New Roman" w:hAnsi="Times New Roman"/>
          <w:sz w:val="28"/>
          <w:szCs w:val="28"/>
        </w:rPr>
        <w:t>ая  программа</w:t>
      </w:r>
      <w:r w:rsidR="00145B25" w:rsidRPr="002C0918">
        <w:rPr>
          <w:rFonts w:ascii="Times New Roman" w:hAnsi="Times New Roman"/>
          <w:sz w:val="28"/>
          <w:szCs w:val="28"/>
        </w:rPr>
        <w:t>)</w:t>
      </w:r>
      <w:r w:rsidR="00145B25">
        <w:rPr>
          <w:rFonts w:ascii="Times New Roman" w:hAnsi="Times New Roman"/>
          <w:sz w:val="28"/>
          <w:szCs w:val="28"/>
        </w:rPr>
        <w:t>;</w:t>
      </w:r>
      <w:r w:rsidRPr="001851D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51D0" w:rsidRPr="001851D0" w:rsidRDefault="001851D0" w:rsidP="00185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1D0">
        <w:rPr>
          <w:rFonts w:ascii="Times New Roman" w:hAnsi="Times New Roman"/>
          <w:sz w:val="28"/>
          <w:szCs w:val="28"/>
          <w:lang w:eastAsia="ru-RU"/>
        </w:rPr>
        <w:t>2) постановлений Правительства Новосибирской области;</w:t>
      </w:r>
    </w:p>
    <w:p w:rsidR="001851D0" w:rsidRDefault="001851D0" w:rsidP="00185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51D0">
        <w:rPr>
          <w:rFonts w:ascii="Times New Roman" w:hAnsi="Times New Roman"/>
          <w:sz w:val="28"/>
          <w:szCs w:val="28"/>
          <w:lang w:eastAsia="ru-RU"/>
        </w:rPr>
        <w:t>3) распоряжений Правительства Новосибирской области.</w:t>
      </w:r>
    </w:p>
    <w:p w:rsidR="001851D0" w:rsidRDefault="001851D0" w:rsidP="00185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Субсидии государственным учреждениям предоставляются на следующие цели:</w:t>
      </w:r>
    </w:p>
    <w:p w:rsidR="00145B25" w:rsidRDefault="00145B25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с</w:t>
      </w:r>
      <w:r w:rsidRPr="00EC2B48">
        <w:rPr>
          <w:rFonts w:ascii="Times New Roman" w:hAnsi="Times New Roman"/>
          <w:sz w:val="28"/>
          <w:szCs w:val="28"/>
          <w:lang w:eastAsia="ru-RU"/>
        </w:rPr>
        <w:t>одействие животноводческим хозяйствам в оздоровлении крупного рогатого скота и птицы, а также в повышении эффективности, проводимых ими профилак</w:t>
      </w:r>
      <w:r>
        <w:rPr>
          <w:rFonts w:ascii="Times New Roman" w:hAnsi="Times New Roman"/>
          <w:sz w:val="28"/>
          <w:szCs w:val="28"/>
          <w:lang w:eastAsia="ru-RU"/>
        </w:rPr>
        <w:t>тических и лечебных мероприятий, в том числе следующих мероприятий:</w:t>
      </w:r>
    </w:p>
    <w:p w:rsidR="00145B25" w:rsidRDefault="00145B25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а) о</w:t>
      </w:r>
      <w:r w:rsidRPr="00FF30B8">
        <w:rPr>
          <w:rFonts w:ascii="Times New Roman" w:hAnsi="Times New Roman"/>
          <w:sz w:val="28"/>
          <w:szCs w:val="28"/>
          <w:lang w:eastAsia="ru-RU"/>
        </w:rPr>
        <w:t>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</w:t>
      </w:r>
      <w:r w:rsidR="000C5973"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о</w:t>
      </w:r>
      <w:r w:rsidR="00145B25" w:rsidRPr="00FF30B8">
        <w:rPr>
          <w:rFonts w:ascii="Times New Roman" w:hAnsi="Times New Roman"/>
          <w:sz w:val="28"/>
          <w:szCs w:val="28"/>
          <w:lang w:eastAsia="ru-RU"/>
        </w:rPr>
        <w:t xml:space="preserve">беспечение животноводческих хозяйств области индивидуальными программами проведения мероприятий по предотвращению причинения вреда от лейкоза </w:t>
      </w:r>
      <w:r w:rsidR="00145B25">
        <w:rPr>
          <w:rFonts w:ascii="Times New Roman" w:hAnsi="Times New Roman"/>
          <w:sz w:val="28"/>
          <w:szCs w:val="28"/>
          <w:lang w:eastAsia="ru-RU"/>
        </w:rPr>
        <w:t>крупного рогатого скота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 о</w:t>
      </w:r>
      <w:r w:rsidR="00145B25" w:rsidRPr="00FF30B8">
        <w:rPr>
          <w:rFonts w:ascii="Times New Roman" w:hAnsi="Times New Roman"/>
          <w:sz w:val="28"/>
          <w:szCs w:val="28"/>
          <w:lang w:eastAsia="ru-RU"/>
        </w:rPr>
        <w:t xml:space="preserve">беспечение хозяйств области индивидуальными программами проведения мероприятий по предотвращению причинения вреда от туберкулеза и бруцеллеза </w:t>
      </w:r>
      <w:r w:rsidR="00145B25">
        <w:rPr>
          <w:rFonts w:ascii="Times New Roman" w:hAnsi="Times New Roman"/>
          <w:sz w:val="28"/>
          <w:szCs w:val="28"/>
          <w:lang w:eastAsia="ru-RU"/>
        </w:rPr>
        <w:t>крупного рогатого скота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в) о</w:t>
      </w:r>
      <w:r w:rsidR="00145B25" w:rsidRPr="00FF30B8">
        <w:rPr>
          <w:rFonts w:ascii="Times New Roman" w:hAnsi="Times New Roman"/>
          <w:sz w:val="28"/>
          <w:szCs w:val="28"/>
          <w:lang w:eastAsia="ru-RU"/>
        </w:rPr>
        <w:t>беспечение животноводческих хозяйств области индивидуальными программами диагностики и внедрения научно обоснованных методов лече</w:t>
      </w:r>
      <w:r w:rsidR="00145B25">
        <w:rPr>
          <w:rFonts w:ascii="Times New Roman" w:hAnsi="Times New Roman"/>
          <w:sz w:val="28"/>
          <w:szCs w:val="28"/>
          <w:lang w:eastAsia="ru-RU"/>
        </w:rPr>
        <w:t xml:space="preserve">ния акушерско-гинекологических </w:t>
      </w:r>
      <w:r w:rsidR="00145B25" w:rsidRPr="00FF30B8">
        <w:rPr>
          <w:rFonts w:ascii="Times New Roman" w:hAnsi="Times New Roman"/>
          <w:sz w:val="28"/>
          <w:szCs w:val="28"/>
          <w:lang w:eastAsia="ru-RU"/>
        </w:rPr>
        <w:t>болезней и маститов коров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г) о</w:t>
      </w:r>
      <w:r w:rsidR="00145B25" w:rsidRPr="00FF30B8">
        <w:rPr>
          <w:rFonts w:ascii="Times New Roman" w:hAnsi="Times New Roman"/>
          <w:sz w:val="28"/>
          <w:szCs w:val="28"/>
          <w:lang w:eastAsia="ru-RU"/>
        </w:rPr>
        <w:t>беспечение животноводческих хозяйств области индивидуальными программ</w:t>
      </w:r>
      <w:r w:rsidR="00145B25">
        <w:rPr>
          <w:rFonts w:ascii="Times New Roman" w:hAnsi="Times New Roman"/>
          <w:sz w:val="28"/>
          <w:szCs w:val="28"/>
          <w:lang w:eastAsia="ru-RU"/>
        </w:rPr>
        <w:t xml:space="preserve">ами биохимических исследований </w:t>
      </w:r>
      <w:r w:rsidR="00145B25" w:rsidRPr="00FF30B8">
        <w:rPr>
          <w:rFonts w:ascii="Times New Roman" w:hAnsi="Times New Roman"/>
          <w:sz w:val="28"/>
          <w:szCs w:val="28"/>
          <w:lang w:eastAsia="ru-RU"/>
        </w:rPr>
        <w:t>сыворотки крови, с целью корре</w:t>
      </w:r>
      <w:r w:rsidR="00145B25">
        <w:rPr>
          <w:rFonts w:ascii="Times New Roman" w:hAnsi="Times New Roman"/>
          <w:sz w:val="28"/>
          <w:szCs w:val="28"/>
          <w:lang w:eastAsia="ru-RU"/>
        </w:rPr>
        <w:t xml:space="preserve">кции рационов для профилактики </w:t>
      </w:r>
      <w:r w:rsidR="00145B25" w:rsidRPr="00FF30B8">
        <w:rPr>
          <w:rFonts w:ascii="Times New Roman" w:hAnsi="Times New Roman"/>
          <w:sz w:val="28"/>
          <w:szCs w:val="28"/>
          <w:lang w:eastAsia="ru-RU"/>
        </w:rPr>
        <w:t>нарушения обмена веществ высокопродуктивных животных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д) о</w:t>
      </w:r>
      <w:r w:rsidR="00145B25" w:rsidRPr="00FF30B8">
        <w:rPr>
          <w:rFonts w:ascii="Times New Roman" w:hAnsi="Times New Roman"/>
          <w:sz w:val="28"/>
          <w:szCs w:val="28"/>
          <w:lang w:eastAsia="ru-RU"/>
        </w:rPr>
        <w:t xml:space="preserve">беспечение птицеводческих хозяйств области индивидуальными программами по обеспечению биобезопасности кормов, кормовых ингредиентов, мест их хранения и переработки, в том числе включающими исследования на </w:t>
      </w:r>
      <w:proofErr w:type="spellStart"/>
      <w:r w:rsidR="00145B25" w:rsidRPr="00FF30B8">
        <w:rPr>
          <w:rFonts w:ascii="Times New Roman" w:hAnsi="Times New Roman"/>
          <w:sz w:val="28"/>
          <w:szCs w:val="28"/>
          <w:lang w:eastAsia="ru-RU"/>
        </w:rPr>
        <w:t>листериоз</w:t>
      </w:r>
      <w:proofErr w:type="spellEnd"/>
      <w:r w:rsidR="00145B25" w:rsidRPr="00FF30B8">
        <w:rPr>
          <w:rFonts w:ascii="Times New Roman" w:hAnsi="Times New Roman"/>
          <w:sz w:val="28"/>
          <w:szCs w:val="28"/>
          <w:lang w:eastAsia="ru-RU"/>
        </w:rPr>
        <w:t xml:space="preserve"> и сальмонеллез</w:t>
      </w:r>
      <w:r w:rsidR="00145B25">
        <w:rPr>
          <w:rFonts w:ascii="Times New Roman" w:hAnsi="Times New Roman"/>
          <w:sz w:val="28"/>
          <w:szCs w:val="28"/>
          <w:lang w:eastAsia="ru-RU"/>
        </w:rPr>
        <w:t>.</w:t>
      </w:r>
    </w:p>
    <w:p w:rsidR="00145B25" w:rsidRDefault="00145B25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0C5973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5973">
        <w:rPr>
          <w:rFonts w:ascii="Times New Roman" w:hAnsi="Times New Roman"/>
          <w:sz w:val="28"/>
          <w:szCs w:val="28"/>
          <w:lang w:eastAsia="ru-RU"/>
        </w:rPr>
        <w:t>с</w:t>
      </w:r>
      <w:r w:rsidRPr="00EC2B48">
        <w:rPr>
          <w:rFonts w:ascii="Times New Roman" w:hAnsi="Times New Roman"/>
          <w:sz w:val="28"/>
          <w:szCs w:val="28"/>
          <w:lang w:eastAsia="ru-RU"/>
        </w:rPr>
        <w:t xml:space="preserve">оздание материально - технических условий для реализации мер по защите территории Новосибирской области от заноса и распространения заразных болезней </w:t>
      </w:r>
      <w:r>
        <w:rPr>
          <w:rFonts w:ascii="Times New Roman" w:hAnsi="Times New Roman"/>
          <w:sz w:val="28"/>
          <w:szCs w:val="28"/>
          <w:lang w:eastAsia="ru-RU"/>
        </w:rPr>
        <w:t>животных, в том числе вируса африканской чумы свиней, в том числе следующие мероприятия: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а) у</w:t>
      </w:r>
      <w:r w:rsidR="00145B25" w:rsidRPr="00843C9A">
        <w:rPr>
          <w:rFonts w:ascii="Times New Roman" w:hAnsi="Times New Roman"/>
          <w:sz w:val="28"/>
          <w:szCs w:val="28"/>
          <w:lang w:eastAsia="ru-RU"/>
        </w:rPr>
        <w:t>лучшение материально-технической базы учреждений ветеринарии</w:t>
      </w:r>
      <w:r w:rsidR="00145B25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>беспечение учреждений ветеринарии современным оборудованием для диагностики заразных болезней животных, хранения биопрепаратов, проведения дезинфекций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беспечение учреждений ветеринарии </w:t>
      </w:r>
      <w:proofErr w:type="spellStart"/>
      <w:r w:rsidR="00145B25" w:rsidRPr="00E370DE">
        <w:rPr>
          <w:rFonts w:ascii="Times New Roman" w:hAnsi="Times New Roman"/>
          <w:sz w:val="28"/>
          <w:szCs w:val="28"/>
          <w:lang w:eastAsia="ru-RU"/>
        </w:rPr>
        <w:t>спецавтот</w:t>
      </w:r>
      <w:r w:rsidR="00D34626">
        <w:rPr>
          <w:rFonts w:ascii="Times New Roman" w:hAnsi="Times New Roman"/>
          <w:sz w:val="28"/>
          <w:szCs w:val="28"/>
          <w:lang w:eastAsia="ru-RU"/>
        </w:rPr>
        <w:t>ранспортом</w:t>
      </w:r>
      <w:proofErr w:type="spellEnd"/>
      <w:r w:rsidR="00145B25">
        <w:rPr>
          <w:rFonts w:ascii="Times New Roman" w:hAnsi="Times New Roman"/>
          <w:sz w:val="28"/>
          <w:szCs w:val="28"/>
          <w:lang w:eastAsia="ru-RU"/>
        </w:rPr>
        <w:t xml:space="preserve"> (для выездных 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профилактических обработок, упреждающих занос вируса </w:t>
      </w:r>
      <w:r w:rsidR="00145B25" w:rsidRPr="00843C9A">
        <w:rPr>
          <w:rFonts w:ascii="Times New Roman" w:hAnsi="Times New Roman"/>
          <w:sz w:val="28"/>
          <w:szCs w:val="28"/>
          <w:lang w:eastAsia="ru-RU"/>
        </w:rPr>
        <w:t>африканской чумы свиней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 и других заразных болезней животных</w:t>
      </w:r>
      <w:r w:rsidR="00145B25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беспечение </w:t>
      </w:r>
      <w:proofErr w:type="spellStart"/>
      <w:r w:rsidR="00145B25" w:rsidRPr="00E370DE">
        <w:rPr>
          <w:rFonts w:ascii="Times New Roman" w:hAnsi="Times New Roman"/>
          <w:sz w:val="28"/>
          <w:szCs w:val="28"/>
          <w:lang w:eastAsia="ru-RU"/>
        </w:rPr>
        <w:t>дезосредствами</w:t>
      </w:r>
      <w:proofErr w:type="spellEnd"/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145B25" w:rsidRPr="00E370DE">
        <w:rPr>
          <w:rFonts w:ascii="Times New Roman" w:hAnsi="Times New Roman"/>
          <w:sz w:val="28"/>
          <w:szCs w:val="28"/>
          <w:lang w:eastAsia="ru-RU"/>
        </w:rPr>
        <w:t>противоакарицидными</w:t>
      </w:r>
      <w:proofErr w:type="spellEnd"/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 средствами для проведения обработки помещений (дезинфекция, дератизация, дезинсекция)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>роведение капитального ремонта зданий и сооружений учреждений ветеринарии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роведение мониторинговых лабораторных исследований на вирус </w:t>
      </w:r>
      <w:r w:rsidR="00145B25" w:rsidRPr="00843C9A">
        <w:rPr>
          <w:rFonts w:ascii="Times New Roman" w:hAnsi="Times New Roman"/>
          <w:sz w:val="28"/>
          <w:szCs w:val="28"/>
          <w:lang w:eastAsia="ru-RU"/>
        </w:rPr>
        <w:t>африканской чумы свиней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 и других возбудителей заразных болезней животных на свиноводческих предприятиях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зготовление и распространение информационных </w:t>
      </w:r>
      <w:r w:rsidR="00D34626" w:rsidRPr="00E370DE">
        <w:rPr>
          <w:rFonts w:ascii="Times New Roman" w:hAnsi="Times New Roman"/>
          <w:sz w:val="28"/>
          <w:szCs w:val="28"/>
          <w:lang w:eastAsia="ru-RU"/>
        </w:rPr>
        <w:t>материалов по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 вопросам профилактики и борьбы с </w:t>
      </w:r>
      <w:r w:rsidR="00145B25" w:rsidRPr="00843C9A">
        <w:rPr>
          <w:rFonts w:ascii="Times New Roman" w:hAnsi="Times New Roman"/>
          <w:sz w:val="28"/>
          <w:szCs w:val="28"/>
          <w:lang w:eastAsia="ru-RU"/>
        </w:rPr>
        <w:t>африканской чум</w:t>
      </w:r>
      <w:r w:rsidR="00D34626">
        <w:rPr>
          <w:rFonts w:ascii="Times New Roman" w:hAnsi="Times New Roman"/>
          <w:sz w:val="28"/>
          <w:szCs w:val="28"/>
          <w:lang w:eastAsia="ru-RU"/>
        </w:rPr>
        <w:t>ой</w:t>
      </w:r>
      <w:r w:rsidR="00145B25" w:rsidRPr="00843C9A">
        <w:rPr>
          <w:rFonts w:ascii="Times New Roman" w:hAnsi="Times New Roman"/>
          <w:sz w:val="28"/>
          <w:szCs w:val="28"/>
          <w:lang w:eastAsia="ru-RU"/>
        </w:rPr>
        <w:t xml:space="preserve"> свиней</w:t>
      </w:r>
      <w:r w:rsidR="00145B25" w:rsidRPr="00E370DE">
        <w:rPr>
          <w:rFonts w:ascii="Times New Roman" w:hAnsi="Times New Roman"/>
          <w:sz w:val="28"/>
          <w:szCs w:val="28"/>
          <w:lang w:eastAsia="ru-RU"/>
        </w:rPr>
        <w:t xml:space="preserve"> и другими заразными болезнями животных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145B25" w:rsidRPr="00305D24">
        <w:rPr>
          <w:rFonts w:ascii="Times New Roman" w:hAnsi="Times New Roman"/>
          <w:sz w:val="28"/>
          <w:szCs w:val="28"/>
          <w:lang w:eastAsia="ru-RU"/>
        </w:rPr>
        <w:t>беспечение учреждений ветеринарии расходными материалами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</w:t>
      </w:r>
      <w:r w:rsidR="00145B25" w:rsidRPr="00305D24">
        <w:rPr>
          <w:rFonts w:ascii="Times New Roman" w:hAnsi="Times New Roman"/>
          <w:sz w:val="28"/>
          <w:szCs w:val="28"/>
          <w:lang w:eastAsia="ru-RU"/>
        </w:rPr>
        <w:t>окращение санитарно-защитной зоны бесхозяйственных скотомогильников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</w:t>
      </w:r>
      <w:r w:rsidR="00145B25">
        <w:rPr>
          <w:rFonts w:ascii="Times New Roman" w:hAnsi="Times New Roman"/>
          <w:sz w:val="28"/>
          <w:szCs w:val="28"/>
          <w:lang w:eastAsia="ru-RU"/>
        </w:rPr>
        <w:t>роведение лабораторных исследований биологического материала для выявления возбудителей заразных болезней животных.</w:t>
      </w:r>
    </w:p>
    <w:p w:rsidR="00145B25" w:rsidRDefault="000C5973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 р</w:t>
      </w:r>
      <w:r w:rsidR="00145B25">
        <w:rPr>
          <w:rFonts w:ascii="Times New Roman" w:hAnsi="Times New Roman"/>
          <w:sz w:val="28"/>
          <w:szCs w:val="28"/>
          <w:lang w:eastAsia="ru-RU"/>
        </w:rPr>
        <w:t>егиональный проект</w:t>
      </w:r>
      <w:r w:rsidR="00145B25" w:rsidRPr="00305D24">
        <w:rPr>
          <w:rFonts w:ascii="Times New Roman" w:hAnsi="Times New Roman"/>
          <w:sz w:val="28"/>
          <w:szCs w:val="28"/>
          <w:lang w:eastAsia="ru-RU"/>
        </w:rPr>
        <w:t xml:space="preserve"> «Экспорт продукции агропромышленного комплекса»</w:t>
      </w:r>
      <w:r w:rsidR="00145B25">
        <w:rPr>
          <w:rFonts w:ascii="Times New Roman" w:hAnsi="Times New Roman"/>
          <w:sz w:val="28"/>
          <w:szCs w:val="28"/>
          <w:lang w:eastAsia="ru-RU"/>
        </w:rPr>
        <w:t>, в том числе следующие мероприятия:</w:t>
      </w:r>
    </w:p>
    <w:p w:rsidR="00145B25" w:rsidRDefault="000C5973" w:rsidP="001851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="00145B25" w:rsidRPr="00305D24">
        <w:rPr>
          <w:rFonts w:ascii="Times New Roman" w:hAnsi="Times New Roman"/>
          <w:sz w:val="28"/>
          <w:szCs w:val="28"/>
          <w:lang w:eastAsia="ru-RU"/>
        </w:rPr>
        <w:t>ккредитация ветеринарных лабораторий в национальной системе аккредитации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75BAC" w:rsidRDefault="00E15DD5" w:rsidP="00275B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4913">
        <w:rPr>
          <w:rFonts w:ascii="Times New Roman" w:hAnsi="Times New Roman"/>
          <w:sz w:val="28"/>
          <w:szCs w:val="28"/>
          <w:lang w:eastAsia="ru-RU"/>
        </w:rPr>
        <w:t>4</w:t>
      </w:r>
      <w:r w:rsidR="00145B25" w:rsidRPr="002F4913">
        <w:rPr>
          <w:rFonts w:ascii="Times New Roman" w:hAnsi="Times New Roman"/>
          <w:sz w:val="28"/>
          <w:szCs w:val="28"/>
          <w:lang w:eastAsia="ru-RU"/>
        </w:rPr>
        <w:t>.</w:t>
      </w:r>
      <w:r w:rsidRPr="002F4913">
        <w:rPr>
          <w:rFonts w:ascii="Times New Roman" w:hAnsi="Times New Roman"/>
          <w:sz w:val="28"/>
          <w:szCs w:val="28"/>
          <w:lang w:eastAsia="ru-RU"/>
        </w:rPr>
        <w:t> С</w:t>
      </w:r>
      <w:r w:rsidR="00145B25" w:rsidRPr="002F4913">
        <w:rPr>
          <w:rFonts w:ascii="Times New Roman" w:hAnsi="Times New Roman"/>
          <w:sz w:val="28"/>
          <w:szCs w:val="28"/>
          <w:lang w:eastAsia="ru-RU"/>
        </w:rPr>
        <w:t>убсидии предоставляются в</w:t>
      </w:r>
      <w:r w:rsidR="00275BAC">
        <w:rPr>
          <w:rFonts w:ascii="Times New Roman" w:hAnsi="Times New Roman"/>
          <w:sz w:val="28"/>
          <w:szCs w:val="28"/>
          <w:lang w:eastAsia="ru-RU"/>
        </w:rPr>
        <w:t xml:space="preserve"> соответствии со сводной бюджетной росписью областного бюджета в пределах бюджетных ассигнований и лимитов бюджетных обязательств, предусмотренных на эти цели учредителю на соответствующий финансовый год и плановый период.</w:t>
      </w:r>
      <w:r w:rsidR="00145B25" w:rsidRPr="002F491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D2CCE" w:rsidRDefault="00275BAC" w:rsidP="005D2CC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5. Предоставление государственному учреждению субсидии осуществляется на основании соглашения, заключаемого между учредителем и государственным учреждением в соответствии с типовой формой </w:t>
      </w:r>
      <w:hyperlink r:id="rId7" w:history="1">
        <w:r w:rsidRPr="005D2CCE">
          <w:rPr>
            <w:rFonts w:ascii="Times New Roman" w:eastAsiaTheme="minorHAnsi" w:hAnsi="Times New Roman"/>
            <w:sz w:val="28"/>
            <w:szCs w:val="28"/>
          </w:rPr>
          <w:t>соглашения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, утвержденной приказом министерства финансов и налоговой политики Новосибирской области от 13.07.2020 </w:t>
      </w:r>
      <w:r w:rsidR="005D2CCE">
        <w:rPr>
          <w:rFonts w:ascii="Times New Roman" w:eastAsiaTheme="minorHAnsi" w:hAnsi="Times New Roman"/>
          <w:sz w:val="28"/>
          <w:szCs w:val="28"/>
        </w:rPr>
        <w:t>№</w:t>
      </w:r>
      <w:r>
        <w:rPr>
          <w:rFonts w:ascii="Times New Roman" w:eastAsiaTheme="minorHAnsi" w:hAnsi="Times New Roman"/>
          <w:sz w:val="28"/>
          <w:szCs w:val="28"/>
        </w:rPr>
        <w:t xml:space="preserve"> 55-НПА </w:t>
      </w:r>
      <w:r w:rsidR="005D2CCE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Об утверждении типовой формы соглашения о предоставлении из областного бюджета Новосибирской области субсидии(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ий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>) государственному бюджетному учреждению Новосибирской области (государственному автономному учреждению Новосибирской области) на иные цели)</w:t>
      </w:r>
      <w:r w:rsidR="005D2CCE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 xml:space="preserve"> (далее - соглашение).</w:t>
      </w:r>
    </w:p>
    <w:p w:rsidR="005D2CCE" w:rsidRDefault="00275BAC" w:rsidP="005D2CC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</w:t>
      </w:r>
      <w:r w:rsidR="005D2CCE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Субсидии перечисляются учредителем на лицевые счета</w:t>
      </w:r>
      <w:r w:rsidRPr="005D2CCE">
        <w:rPr>
          <w:rFonts w:ascii="Times New Roman" w:eastAsiaTheme="minorHAnsi" w:hAnsi="Times New Roman"/>
          <w:sz w:val="28"/>
          <w:szCs w:val="28"/>
        </w:rPr>
        <w:t>, открытые государственному учреждению в порядке, утвержденном приказ</w:t>
      </w:r>
      <w:r w:rsidR="005D2CCE">
        <w:rPr>
          <w:rFonts w:ascii="Times New Roman" w:eastAsiaTheme="minorHAnsi" w:hAnsi="Times New Roman"/>
          <w:sz w:val="28"/>
          <w:szCs w:val="28"/>
        </w:rPr>
        <w:t>о</w:t>
      </w:r>
      <w:r w:rsidRPr="005D2CCE">
        <w:rPr>
          <w:rFonts w:ascii="Times New Roman" w:eastAsiaTheme="minorHAnsi" w:hAnsi="Times New Roman"/>
          <w:sz w:val="28"/>
          <w:szCs w:val="28"/>
        </w:rPr>
        <w:t xml:space="preserve">м министерства финансов и налоговой политики Новосибирской области от 31.12.2010 </w:t>
      </w:r>
      <w:hyperlink r:id="rId8" w:history="1">
        <w:r w:rsidR="005D2CCE" w:rsidRPr="005D2CCE">
          <w:rPr>
            <w:rFonts w:ascii="Times New Roman" w:eastAsiaTheme="minorHAnsi" w:hAnsi="Times New Roman"/>
            <w:sz w:val="28"/>
            <w:szCs w:val="28"/>
          </w:rPr>
          <w:t>№</w:t>
        </w:r>
        <w:r w:rsidRPr="005D2CCE">
          <w:rPr>
            <w:rFonts w:ascii="Times New Roman" w:eastAsiaTheme="minorHAnsi" w:hAnsi="Times New Roman"/>
            <w:sz w:val="28"/>
            <w:szCs w:val="28"/>
          </w:rPr>
          <w:t xml:space="preserve"> 297-НПА</w:t>
        </w:r>
      </w:hyperlink>
      <w:r w:rsidRPr="005D2CCE">
        <w:rPr>
          <w:rFonts w:ascii="Times New Roman" w:eastAsiaTheme="minorHAnsi" w:hAnsi="Times New Roman"/>
          <w:sz w:val="28"/>
          <w:szCs w:val="28"/>
        </w:rPr>
        <w:t xml:space="preserve"> </w:t>
      </w:r>
      <w:r w:rsidR="005D2CCE" w:rsidRPr="005D2CCE">
        <w:rPr>
          <w:rFonts w:ascii="Times New Roman" w:eastAsiaTheme="minorHAnsi" w:hAnsi="Times New Roman"/>
          <w:sz w:val="28"/>
          <w:szCs w:val="28"/>
        </w:rPr>
        <w:t>«</w:t>
      </w:r>
      <w:r w:rsidRPr="005D2CCE">
        <w:rPr>
          <w:rFonts w:ascii="Times New Roman" w:eastAsiaTheme="minorHAnsi" w:hAnsi="Times New Roman"/>
          <w:sz w:val="28"/>
          <w:szCs w:val="28"/>
        </w:rPr>
        <w:t>Об утверждении порядка открытия и ведения лицевых счетов государс</w:t>
      </w:r>
      <w:r>
        <w:rPr>
          <w:rFonts w:ascii="Times New Roman" w:eastAsiaTheme="minorHAnsi" w:hAnsi="Times New Roman"/>
          <w:sz w:val="28"/>
          <w:szCs w:val="28"/>
        </w:rPr>
        <w:t>твенных бюджетных учреждений Новосибирской области министерством финансов и налоговой политики Новосибирской области</w:t>
      </w:r>
      <w:r w:rsidR="005D2CCE">
        <w:rPr>
          <w:rFonts w:ascii="Times New Roman" w:eastAsiaTheme="minorHAnsi" w:hAnsi="Times New Roman"/>
          <w:sz w:val="28"/>
          <w:szCs w:val="28"/>
        </w:rPr>
        <w:t>».</w:t>
      </w:r>
    </w:p>
    <w:p w:rsidR="00275BAC" w:rsidRDefault="00275BAC" w:rsidP="000C597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 Санкционирование расходов государственных учреждений, источником финансового обеспечения которых являются субсидии, осуществляется</w:t>
      </w:r>
      <w:r w:rsidR="005D2CCE">
        <w:rPr>
          <w:rFonts w:ascii="Times New Roman" w:eastAsiaTheme="minorHAnsi" w:hAnsi="Times New Roman"/>
          <w:sz w:val="28"/>
          <w:szCs w:val="28"/>
        </w:rPr>
        <w:t xml:space="preserve"> в порядке, утвержденном приказа</w:t>
      </w:r>
      <w:r>
        <w:rPr>
          <w:rFonts w:ascii="Times New Roman" w:eastAsiaTheme="minorHAnsi" w:hAnsi="Times New Roman"/>
          <w:sz w:val="28"/>
          <w:szCs w:val="28"/>
        </w:rPr>
        <w:t>м</w:t>
      </w:r>
      <w:r w:rsidR="005D2CCE">
        <w:rPr>
          <w:rFonts w:ascii="Times New Roman" w:eastAsiaTheme="minorHAnsi" w:hAnsi="Times New Roman"/>
          <w:sz w:val="28"/>
          <w:szCs w:val="28"/>
        </w:rPr>
        <w:t>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D2CCE">
        <w:rPr>
          <w:rFonts w:ascii="Times New Roman" w:eastAsiaTheme="minorHAnsi" w:hAnsi="Times New Roman"/>
          <w:sz w:val="28"/>
          <w:szCs w:val="28"/>
        </w:rPr>
        <w:t xml:space="preserve">министерства финансов и налоговой политики Новосибирской области от 31.12.2010 </w:t>
      </w:r>
      <w:hyperlink r:id="rId9" w:history="1">
        <w:r w:rsidR="005D2CCE" w:rsidRPr="005D2CCE">
          <w:rPr>
            <w:rFonts w:ascii="Times New Roman" w:eastAsiaTheme="minorHAnsi" w:hAnsi="Times New Roman"/>
            <w:sz w:val="28"/>
            <w:szCs w:val="28"/>
          </w:rPr>
          <w:t>№</w:t>
        </w:r>
        <w:r w:rsidRPr="005D2CCE">
          <w:rPr>
            <w:rFonts w:ascii="Times New Roman" w:eastAsiaTheme="minorHAnsi" w:hAnsi="Times New Roman"/>
            <w:sz w:val="28"/>
            <w:szCs w:val="28"/>
          </w:rPr>
          <w:t xml:space="preserve"> 297-НПА</w:t>
        </w:r>
      </w:hyperlink>
      <w:r w:rsidRPr="005D2CCE">
        <w:rPr>
          <w:rFonts w:ascii="Times New Roman" w:eastAsiaTheme="minorHAnsi" w:hAnsi="Times New Roman"/>
          <w:sz w:val="28"/>
          <w:szCs w:val="28"/>
        </w:rPr>
        <w:t xml:space="preserve"> </w:t>
      </w:r>
      <w:r w:rsidR="005D2CCE" w:rsidRPr="005D2CCE">
        <w:rPr>
          <w:rFonts w:ascii="Times New Roman" w:eastAsiaTheme="minorHAnsi" w:hAnsi="Times New Roman"/>
          <w:sz w:val="28"/>
          <w:szCs w:val="28"/>
        </w:rPr>
        <w:t>«</w:t>
      </w:r>
      <w:r w:rsidRPr="005D2CCE">
        <w:rPr>
          <w:rFonts w:ascii="Times New Roman" w:eastAsiaTheme="minorHAnsi" w:hAnsi="Times New Roman"/>
          <w:sz w:val="28"/>
          <w:szCs w:val="28"/>
        </w:rPr>
        <w:t xml:space="preserve">Об утверждении порядка открытия и ведения лицевых счетов государственных </w:t>
      </w:r>
      <w:r>
        <w:rPr>
          <w:rFonts w:ascii="Times New Roman" w:eastAsiaTheme="minorHAnsi" w:hAnsi="Times New Roman"/>
          <w:sz w:val="28"/>
          <w:szCs w:val="28"/>
        </w:rPr>
        <w:t>бюджетных учреждений Новосибирской области министерством финансов и налоговой политики Новосибирской области</w:t>
      </w:r>
      <w:r w:rsidR="005D2CCE" w:rsidRPr="002A0492">
        <w:rPr>
          <w:rFonts w:ascii="Times New Roman" w:eastAsiaTheme="minorHAnsi" w:hAnsi="Times New Roman"/>
          <w:sz w:val="28"/>
          <w:szCs w:val="28"/>
        </w:rPr>
        <w:t>»</w:t>
      </w:r>
      <w:r w:rsidRPr="002A0492">
        <w:rPr>
          <w:rFonts w:ascii="Times New Roman" w:eastAsiaTheme="minorHAnsi" w:hAnsi="Times New Roman"/>
          <w:sz w:val="28"/>
          <w:szCs w:val="28"/>
        </w:rPr>
        <w:t xml:space="preserve">, от 02.04.2018 </w:t>
      </w:r>
      <w:hyperlink r:id="rId10" w:history="1">
        <w:r w:rsidR="005D2CCE" w:rsidRPr="002A0492">
          <w:rPr>
            <w:rFonts w:ascii="Times New Roman" w:eastAsiaTheme="minorHAnsi" w:hAnsi="Times New Roman"/>
            <w:sz w:val="28"/>
            <w:szCs w:val="28"/>
          </w:rPr>
          <w:t>№</w:t>
        </w:r>
        <w:r w:rsidRPr="002A0492">
          <w:rPr>
            <w:rFonts w:ascii="Times New Roman" w:eastAsiaTheme="minorHAnsi" w:hAnsi="Times New Roman"/>
            <w:sz w:val="28"/>
            <w:szCs w:val="28"/>
          </w:rPr>
          <w:t xml:space="preserve"> 15-НПА</w:t>
        </w:r>
      </w:hyperlink>
      <w:r w:rsidRPr="002A0492">
        <w:rPr>
          <w:rFonts w:ascii="Times New Roman" w:eastAsiaTheme="minorHAnsi" w:hAnsi="Times New Roman"/>
          <w:sz w:val="28"/>
          <w:szCs w:val="28"/>
        </w:rPr>
        <w:t xml:space="preserve"> </w:t>
      </w:r>
      <w:r w:rsidR="005D2CCE" w:rsidRPr="002A0492">
        <w:rPr>
          <w:rFonts w:ascii="Times New Roman" w:eastAsiaTheme="minorHAnsi" w:hAnsi="Times New Roman"/>
          <w:sz w:val="28"/>
          <w:szCs w:val="28"/>
        </w:rPr>
        <w:t>«</w:t>
      </w:r>
      <w:r w:rsidRPr="002A0492">
        <w:rPr>
          <w:rFonts w:ascii="Times New Roman" w:eastAsiaTheme="minorHAnsi" w:hAnsi="Times New Roman"/>
          <w:sz w:val="28"/>
          <w:szCs w:val="28"/>
        </w:rPr>
        <w:t>О порядке санкционирования оплаты денежных обязательств по расходам получателей средств областного бюджета Новосибирской области, финансовое обеспечение (</w:t>
      </w:r>
      <w:proofErr w:type="spellStart"/>
      <w:r w:rsidRPr="002A0492">
        <w:rPr>
          <w:rFonts w:ascii="Times New Roman" w:eastAsiaTheme="minorHAnsi" w:hAnsi="Times New Roman"/>
          <w:sz w:val="28"/>
          <w:szCs w:val="28"/>
        </w:rPr>
        <w:t>софинансирование</w:t>
      </w:r>
      <w:proofErr w:type="spellEnd"/>
      <w:r w:rsidRPr="002A0492">
        <w:rPr>
          <w:rFonts w:ascii="Times New Roman" w:eastAsiaTheme="minorHAnsi" w:hAnsi="Times New Roman"/>
          <w:sz w:val="28"/>
          <w:szCs w:val="28"/>
        </w:rPr>
        <w:t>) которых осуществляется за счет межбюджетных трансфертов, предоставляемых из федерального бюджета в форме субвенций и иных межбюджетных трансфертов, имеющих целевое назначение</w:t>
      </w:r>
      <w:r w:rsidR="005D2CCE" w:rsidRPr="002A0492">
        <w:rPr>
          <w:rFonts w:ascii="Times New Roman" w:eastAsiaTheme="minorHAnsi" w:hAnsi="Times New Roman"/>
          <w:sz w:val="28"/>
          <w:szCs w:val="28"/>
        </w:rPr>
        <w:t>»</w:t>
      </w:r>
      <w:r w:rsidRPr="002A0492">
        <w:rPr>
          <w:rFonts w:ascii="Times New Roman" w:eastAsiaTheme="minorHAnsi" w:hAnsi="Times New Roman"/>
          <w:sz w:val="28"/>
          <w:szCs w:val="28"/>
        </w:rPr>
        <w:t>.</w:t>
      </w:r>
    </w:p>
    <w:p w:rsidR="00E15DD5" w:rsidRDefault="005D2CCE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E15DD5">
        <w:rPr>
          <w:rFonts w:ascii="Times New Roman" w:hAnsi="Times New Roman"/>
          <w:sz w:val="28"/>
          <w:szCs w:val="28"/>
        </w:rPr>
        <w:t>. Остаток субсидии, не использованной государственным учреждением в течение соответствующего финансового года, подлежит возврату (или взысканию) в областной бюджет в порядке, установленным бюджетным законодательством Российской Федерации.</w:t>
      </w:r>
    </w:p>
    <w:p w:rsidR="00E15DD5" w:rsidRDefault="00E15DD5" w:rsidP="000C59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5B25" w:rsidRPr="0013743E" w:rsidRDefault="00E15DD5" w:rsidP="00145B2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9022F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B9022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5B25" w:rsidRPr="0013743E">
        <w:rPr>
          <w:rFonts w:ascii="Times New Roman" w:hAnsi="Times New Roman"/>
          <w:b/>
          <w:sz w:val="28"/>
          <w:szCs w:val="28"/>
        </w:rPr>
        <w:t xml:space="preserve">Условия и порядок предоставления субсидий </w:t>
      </w:r>
    </w:p>
    <w:p w:rsidR="00C551EB" w:rsidRDefault="005D2CCE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="00145B25" w:rsidRPr="005B0BAC">
        <w:rPr>
          <w:rFonts w:ascii="Times New Roman" w:hAnsi="Times New Roman"/>
          <w:sz w:val="28"/>
          <w:szCs w:val="28"/>
        </w:rPr>
        <w:t>.</w:t>
      </w:r>
      <w:r w:rsidR="00E15DD5">
        <w:rPr>
          <w:rFonts w:ascii="Times New Roman" w:hAnsi="Times New Roman"/>
          <w:sz w:val="28"/>
          <w:szCs w:val="28"/>
        </w:rPr>
        <w:t> Размер субсидии, планируемой к предоставлению в очередном финансовом году и плановом периоде, определяется учредителем на основании документов, представленных государственным учреждением, а именно</w:t>
      </w:r>
      <w:r w:rsidR="00145B25">
        <w:rPr>
          <w:rFonts w:ascii="Times New Roman" w:hAnsi="Times New Roman"/>
          <w:sz w:val="28"/>
          <w:szCs w:val="28"/>
        </w:rPr>
        <w:t>.</w:t>
      </w:r>
    </w:p>
    <w:p w:rsidR="00C551EB" w:rsidRDefault="00E15DD5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45B25" w:rsidRPr="005B0BA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 </w:t>
      </w:r>
      <w:r w:rsidR="00145B25" w:rsidRPr="005B0BAC">
        <w:rPr>
          <w:rFonts w:ascii="Times New Roman" w:hAnsi="Times New Roman"/>
          <w:sz w:val="28"/>
          <w:szCs w:val="28"/>
        </w:rPr>
        <w:t>пояснительн</w:t>
      </w:r>
      <w:r>
        <w:rPr>
          <w:rFonts w:ascii="Times New Roman" w:hAnsi="Times New Roman"/>
          <w:sz w:val="28"/>
          <w:szCs w:val="28"/>
        </w:rPr>
        <w:t>ой</w:t>
      </w:r>
      <w:r w:rsidR="00145B25" w:rsidRPr="005B0BAC">
        <w:rPr>
          <w:rFonts w:ascii="Times New Roman" w:hAnsi="Times New Roman"/>
          <w:sz w:val="28"/>
          <w:szCs w:val="28"/>
        </w:rPr>
        <w:t xml:space="preserve"> записк</w:t>
      </w:r>
      <w:r>
        <w:rPr>
          <w:rFonts w:ascii="Times New Roman" w:hAnsi="Times New Roman"/>
          <w:sz w:val="28"/>
          <w:szCs w:val="28"/>
        </w:rPr>
        <w:t>и</w:t>
      </w:r>
      <w:r w:rsidR="00145B25" w:rsidRPr="005B0BAC">
        <w:rPr>
          <w:rFonts w:ascii="Times New Roman" w:hAnsi="Times New Roman"/>
          <w:sz w:val="28"/>
          <w:szCs w:val="28"/>
        </w:rPr>
        <w:t xml:space="preserve">, содержащую обоснование необходимости предоставления </w:t>
      </w:r>
      <w:r>
        <w:rPr>
          <w:rFonts w:ascii="Times New Roman" w:hAnsi="Times New Roman"/>
          <w:sz w:val="28"/>
          <w:szCs w:val="28"/>
        </w:rPr>
        <w:t xml:space="preserve">бюджетных средств на цели, указанные в пункте 3 настоящего Порядка, включая расчет-обоснование суммы субсидии, в том числе </w:t>
      </w:r>
      <w:r w:rsidR="00D34626">
        <w:rPr>
          <w:rFonts w:ascii="Times New Roman" w:hAnsi="Times New Roman"/>
          <w:sz w:val="28"/>
          <w:szCs w:val="28"/>
        </w:rPr>
        <w:t>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предложений поставщиков (подрядчиков, исполнителей), статистических данных и (или) иной информации</w:t>
      </w:r>
      <w:r w:rsidR="00145B25" w:rsidRPr="005B0BAC">
        <w:rPr>
          <w:rFonts w:ascii="Times New Roman" w:hAnsi="Times New Roman"/>
          <w:sz w:val="28"/>
          <w:szCs w:val="28"/>
        </w:rPr>
        <w:t>;</w:t>
      </w:r>
    </w:p>
    <w:p w:rsidR="00145B25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45B25" w:rsidRPr="005B0BA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 случае предоставления субсидии на проведение ремонта (реставрации):</w:t>
      </w:r>
    </w:p>
    <w:p w:rsidR="00D34626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перечня объектов, подлежащих ремонту;</w:t>
      </w:r>
    </w:p>
    <w:p w:rsidR="00D34626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локально-сметного расчета;</w:t>
      </w:r>
    </w:p>
    <w:p w:rsidR="00D34626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акта обследования объектов, подлежащих ремонту, и дефектной ведомости, предварительной сметы расходов;</w:t>
      </w:r>
    </w:p>
    <w:p w:rsidR="00C551EB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 спецификации (в случае необходимости разработки проектно-сметной документации);</w:t>
      </w:r>
    </w:p>
    <w:p w:rsidR="00D34626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 случае предоставления субсидии на приобретение имущества:</w:t>
      </w:r>
    </w:p>
    <w:p w:rsidR="00D34626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информации о планируемом к приобретению имуществе;</w:t>
      </w:r>
    </w:p>
    <w:p w:rsidR="00C551EB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спецификации на приобретаемое имущество;</w:t>
      </w:r>
    </w:p>
    <w:p w:rsidR="00D34626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в случае предоставления субсидии на оказание (предоставление) услуг:</w:t>
      </w:r>
    </w:p>
    <w:p w:rsidR="00D34626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информации об оказываемых услугах;</w:t>
      </w:r>
    </w:p>
    <w:p w:rsidR="00D34626" w:rsidRDefault="00D34626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сметного расчета;</w:t>
      </w:r>
    </w:p>
    <w:p w:rsidR="00C551EB" w:rsidRDefault="00C551EB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программы мероприятий (при наличии);</w:t>
      </w:r>
    </w:p>
    <w:p w:rsidR="00C551EB" w:rsidRDefault="00C551EB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в случае предоставления субсидии на приобретение транспорта:</w:t>
      </w:r>
    </w:p>
    <w:p w:rsidR="00C551EB" w:rsidRDefault="00C551EB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спецификации на приобретаемый транспорт;</w:t>
      </w:r>
    </w:p>
    <w:p w:rsidR="00A4712B" w:rsidRDefault="00C551EB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не менее трех коммерческих предложений</w:t>
      </w:r>
      <w:r w:rsidR="00A4712B">
        <w:rPr>
          <w:rFonts w:ascii="Times New Roman" w:hAnsi="Times New Roman"/>
          <w:sz w:val="28"/>
          <w:szCs w:val="28"/>
        </w:rPr>
        <w:t>;</w:t>
      </w:r>
    </w:p>
    <w:p w:rsidR="00A4712B" w:rsidRDefault="00A4712B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6) в случае предоставления субсидии на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305D24">
        <w:rPr>
          <w:rFonts w:ascii="Times New Roman" w:hAnsi="Times New Roman"/>
          <w:sz w:val="28"/>
          <w:szCs w:val="28"/>
          <w:lang w:eastAsia="ru-RU"/>
        </w:rPr>
        <w:t>окращение санитарно-защитной зоны бесхозяйственных скотомогильников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A4712B" w:rsidRDefault="00A4712B" w:rsidP="00A4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а) </w:t>
      </w:r>
      <w:r>
        <w:rPr>
          <w:rFonts w:ascii="Times New Roman" w:hAnsi="Times New Roman"/>
          <w:sz w:val="28"/>
          <w:szCs w:val="28"/>
        </w:rPr>
        <w:t xml:space="preserve">перечня </w:t>
      </w:r>
      <w:r w:rsidRPr="0070097F">
        <w:rPr>
          <w:rFonts w:ascii="Times New Roman" w:hAnsi="Times New Roman"/>
          <w:sz w:val="28"/>
          <w:szCs w:val="28"/>
        </w:rPr>
        <w:t>бе</w:t>
      </w:r>
      <w:r>
        <w:rPr>
          <w:rFonts w:ascii="Times New Roman" w:hAnsi="Times New Roman"/>
          <w:sz w:val="28"/>
          <w:szCs w:val="28"/>
        </w:rPr>
        <w:t>схозяйных скотомогильников, по которым планируется с</w:t>
      </w:r>
      <w:r w:rsidRPr="0070097F">
        <w:rPr>
          <w:rFonts w:ascii="Times New Roman" w:hAnsi="Times New Roman"/>
          <w:sz w:val="28"/>
          <w:szCs w:val="28"/>
        </w:rPr>
        <w:t>окращение санитарно-защитной зоны</w:t>
      </w:r>
      <w:r>
        <w:rPr>
          <w:rFonts w:ascii="Times New Roman" w:hAnsi="Times New Roman"/>
          <w:sz w:val="28"/>
          <w:szCs w:val="28"/>
        </w:rPr>
        <w:t>;</w:t>
      </w:r>
    </w:p>
    <w:p w:rsidR="00A4712B" w:rsidRDefault="00A4712B" w:rsidP="00A4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Pr="005B0BAC">
        <w:rPr>
          <w:rFonts w:ascii="Times New Roman" w:hAnsi="Times New Roman"/>
          <w:sz w:val="28"/>
          <w:szCs w:val="28"/>
        </w:rPr>
        <w:t>акт</w:t>
      </w:r>
      <w:r>
        <w:rPr>
          <w:rFonts w:ascii="Times New Roman" w:hAnsi="Times New Roman"/>
          <w:sz w:val="28"/>
          <w:szCs w:val="28"/>
        </w:rPr>
        <w:t xml:space="preserve">ов обследования бесхозяйных </w:t>
      </w:r>
      <w:r w:rsidRPr="0070097F">
        <w:rPr>
          <w:rFonts w:ascii="Times New Roman" w:hAnsi="Times New Roman"/>
          <w:sz w:val="28"/>
          <w:szCs w:val="28"/>
        </w:rPr>
        <w:t>скотомогильников, по которым планируется сокращение санитарно-защитной зоны</w:t>
      </w:r>
      <w:r>
        <w:rPr>
          <w:rFonts w:ascii="Times New Roman" w:hAnsi="Times New Roman"/>
          <w:sz w:val="28"/>
          <w:szCs w:val="28"/>
        </w:rPr>
        <w:t>;</w:t>
      </w:r>
    </w:p>
    <w:p w:rsidR="00A4712B" w:rsidRDefault="00A4712B" w:rsidP="00A4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5B0BAC">
        <w:rPr>
          <w:rFonts w:ascii="Times New Roman" w:hAnsi="Times New Roman"/>
          <w:sz w:val="28"/>
          <w:szCs w:val="28"/>
        </w:rPr>
        <w:t>предварительн</w:t>
      </w:r>
      <w:r>
        <w:rPr>
          <w:rFonts w:ascii="Times New Roman" w:hAnsi="Times New Roman"/>
          <w:sz w:val="28"/>
          <w:szCs w:val="28"/>
        </w:rPr>
        <w:t>ой</w:t>
      </w:r>
      <w:r w:rsidRPr="005B0BAC">
        <w:rPr>
          <w:rFonts w:ascii="Times New Roman" w:hAnsi="Times New Roman"/>
          <w:sz w:val="28"/>
          <w:szCs w:val="28"/>
        </w:rPr>
        <w:t xml:space="preserve"> смет</w:t>
      </w:r>
      <w:r>
        <w:rPr>
          <w:rFonts w:ascii="Times New Roman" w:hAnsi="Times New Roman"/>
          <w:sz w:val="28"/>
          <w:szCs w:val="28"/>
        </w:rPr>
        <w:t>ы</w:t>
      </w:r>
      <w:r w:rsidRPr="005B0BAC">
        <w:rPr>
          <w:rFonts w:ascii="Times New Roman" w:hAnsi="Times New Roman"/>
          <w:sz w:val="28"/>
          <w:szCs w:val="28"/>
        </w:rPr>
        <w:t xml:space="preserve"> на проведение</w:t>
      </w:r>
      <w:r>
        <w:rPr>
          <w:rFonts w:ascii="Times New Roman" w:hAnsi="Times New Roman"/>
          <w:sz w:val="28"/>
          <w:szCs w:val="28"/>
        </w:rPr>
        <w:t xml:space="preserve"> мероприятий по сокращению</w:t>
      </w:r>
      <w:r w:rsidRPr="0070097F">
        <w:rPr>
          <w:rFonts w:ascii="Times New Roman" w:hAnsi="Times New Roman"/>
          <w:sz w:val="28"/>
          <w:szCs w:val="28"/>
        </w:rPr>
        <w:t xml:space="preserve"> санитарно-защитной </w:t>
      </w:r>
      <w:proofErr w:type="gramStart"/>
      <w:r w:rsidRPr="0070097F">
        <w:rPr>
          <w:rFonts w:ascii="Times New Roman" w:hAnsi="Times New Roman"/>
          <w:sz w:val="28"/>
          <w:szCs w:val="28"/>
        </w:rPr>
        <w:t xml:space="preserve">зоны </w:t>
      </w:r>
      <w:r>
        <w:rPr>
          <w:rFonts w:ascii="Times New Roman" w:hAnsi="Times New Roman"/>
          <w:sz w:val="28"/>
          <w:szCs w:val="28"/>
        </w:rPr>
        <w:t xml:space="preserve"> скотомогильников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4712B" w:rsidRPr="000D59E5" w:rsidRDefault="00A4712B" w:rsidP="00A4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в случае предоставления субсидии на а</w:t>
      </w:r>
      <w:r w:rsidRPr="00305D24">
        <w:rPr>
          <w:rFonts w:ascii="Times New Roman" w:hAnsi="Times New Roman"/>
          <w:sz w:val="28"/>
          <w:szCs w:val="28"/>
        </w:rPr>
        <w:t>ккредитаци</w:t>
      </w:r>
      <w:r>
        <w:rPr>
          <w:rFonts w:ascii="Times New Roman" w:hAnsi="Times New Roman"/>
          <w:sz w:val="28"/>
          <w:szCs w:val="28"/>
        </w:rPr>
        <w:t>ю</w:t>
      </w:r>
      <w:r w:rsidRPr="00305D24">
        <w:rPr>
          <w:rFonts w:ascii="Times New Roman" w:hAnsi="Times New Roman"/>
          <w:sz w:val="28"/>
          <w:szCs w:val="28"/>
        </w:rPr>
        <w:t xml:space="preserve"> ветеринарных лабораторий в национальной системе аккредитации</w:t>
      </w:r>
      <w:r w:rsidRPr="000D59E5">
        <w:rPr>
          <w:rFonts w:ascii="Times New Roman" w:hAnsi="Times New Roman"/>
          <w:sz w:val="28"/>
          <w:szCs w:val="28"/>
        </w:rPr>
        <w:t>:</w:t>
      </w:r>
    </w:p>
    <w:p w:rsidR="00A4712B" w:rsidRPr="000D59E5" w:rsidRDefault="00A4712B" w:rsidP="00A4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59E5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> переч</w:t>
      </w:r>
      <w:r w:rsidRPr="000D59E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я</w:t>
      </w:r>
      <w:r w:rsidRPr="000D59E5">
        <w:rPr>
          <w:rFonts w:ascii="Times New Roman" w:hAnsi="Times New Roman"/>
          <w:sz w:val="28"/>
          <w:szCs w:val="28"/>
        </w:rPr>
        <w:t xml:space="preserve"> ветеринарных лабораторий, подлежащих аккредитации в национальной системе аккредитации;</w:t>
      </w:r>
    </w:p>
    <w:p w:rsidR="00A4712B" w:rsidRPr="000D59E5" w:rsidRDefault="00A4712B" w:rsidP="00A4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59E5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0D59E5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0D59E5">
        <w:rPr>
          <w:rFonts w:ascii="Times New Roman" w:hAnsi="Times New Roman"/>
          <w:sz w:val="28"/>
          <w:szCs w:val="28"/>
        </w:rPr>
        <w:t>, подтв</w:t>
      </w:r>
      <w:r>
        <w:rPr>
          <w:rFonts w:ascii="Times New Roman" w:hAnsi="Times New Roman"/>
          <w:sz w:val="28"/>
          <w:szCs w:val="28"/>
        </w:rPr>
        <w:t>ерждающих</w:t>
      </w:r>
      <w:r w:rsidRPr="000D59E5">
        <w:rPr>
          <w:rFonts w:ascii="Times New Roman" w:hAnsi="Times New Roman"/>
          <w:sz w:val="28"/>
          <w:szCs w:val="28"/>
        </w:rPr>
        <w:t xml:space="preserve"> произведенные расходы на получение аккредитации;</w:t>
      </w:r>
    </w:p>
    <w:p w:rsidR="00A4712B" w:rsidRDefault="00A4712B" w:rsidP="00A471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 </w:t>
      </w:r>
      <w:r w:rsidRPr="000D59E5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0D59E5">
        <w:rPr>
          <w:rFonts w:ascii="Times New Roman" w:hAnsi="Times New Roman"/>
          <w:sz w:val="28"/>
          <w:szCs w:val="28"/>
        </w:rPr>
        <w:t>, подтверждающи</w:t>
      </w:r>
      <w:r>
        <w:rPr>
          <w:rFonts w:ascii="Times New Roman" w:hAnsi="Times New Roman"/>
          <w:sz w:val="28"/>
          <w:szCs w:val="28"/>
        </w:rPr>
        <w:t>х</w:t>
      </w:r>
      <w:r w:rsidRPr="000D59E5">
        <w:rPr>
          <w:rFonts w:ascii="Times New Roman" w:hAnsi="Times New Roman"/>
          <w:sz w:val="28"/>
          <w:szCs w:val="28"/>
        </w:rPr>
        <w:t xml:space="preserve"> наличие полученного аттестата аккреди</w:t>
      </w:r>
      <w:r>
        <w:rPr>
          <w:rFonts w:ascii="Times New Roman" w:hAnsi="Times New Roman"/>
          <w:sz w:val="28"/>
          <w:szCs w:val="28"/>
        </w:rPr>
        <w:t>тации ветеринарной лаборатории</w:t>
      </w:r>
      <w:r w:rsidR="00202C0F">
        <w:rPr>
          <w:rFonts w:ascii="Times New Roman" w:hAnsi="Times New Roman"/>
          <w:sz w:val="28"/>
          <w:szCs w:val="28"/>
        </w:rPr>
        <w:t>;</w:t>
      </w:r>
    </w:p>
    <w:p w:rsidR="00A4712B" w:rsidRDefault="002B6BF5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 иные документы в зависимости от цели предоставления субсидии.</w:t>
      </w:r>
    </w:p>
    <w:p w:rsidR="00A4712B" w:rsidRDefault="005D2CCE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10</w:t>
      </w:r>
      <w:r w:rsidR="00A4712B">
        <w:rPr>
          <w:rFonts w:ascii="Times New Roman" w:hAnsi="Times New Roman"/>
          <w:sz w:val="28"/>
          <w:szCs w:val="28"/>
        </w:rPr>
        <w:t xml:space="preserve">. Документы, указанные в пункте </w:t>
      </w:r>
      <w:r>
        <w:rPr>
          <w:rFonts w:ascii="Times New Roman" w:hAnsi="Times New Roman"/>
          <w:sz w:val="28"/>
          <w:szCs w:val="28"/>
        </w:rPr>
        <w:t>9</w:t>
      </w:r>
      <w:r w:rsidR="00A4712B">
        <w:rPr>
          <w:rFonts w:ascii="Times New Roman" w:hAnsi="Times New Roman"/>
          <w:sz w:val="28"/>
          <w:szCs w:val="28"/>
        </w:rPr>
        <w:t xml:space="preserve"> настоящего Порядка, представляются государственными учреждениями учредителю не позднее 1 июля года, предшествующего очередному финансовому году.</w:t>
      </w:r>
    </w:p>
    <w:p w:rsidR="002B6BF5" w:rsidRDefault="00A4712B" w:rsidP="002B6B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принятия решения о предоставлении субсидии в соответствии с приказом учредителя создается комиссия по распределению субсиди</w:t>
      </w:r>
      <w:r w:rsidR="002F510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(далее – комиссия).</w:t>
      </w:r>
    </w:p>
    <w:p w:rsidR="002B6BF5" w:rsidRPr="00571F2B" w:rsidRDefault="005D2CCE" w:rsidP="002B6BF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2B6BF5" w:rsidRPr="00571F2B">
        <w:rPr>
          <w:rFonts w:ascii="Times New Roman" w:hAnsi="Times New Roman"/>
          <w:sz w:val="28"/>
          <w:szCs w:val="28"/>
        </w:rPr>
        <w:t>. </w:t>
      </w:r>
      <w:r w:rsidR="002B6BF5" w:rsidRPr="00571F2B">
        <w:rPr>
          <w:rFonts w:ascii="Times New Roman" w:eastAsiaTheme="minorHAnsi" w:hAnsi="Times New Roman"/>
          <w:sz w:val="28"/>
          <w:szCs w:val="28"/>
        </w:rPr>
        <w:t>Размер субсидий, предоставляемых государственным учреждениям, определяется решением комиссии в течение 15 рабочих дней с даты доведения лимитов бюджетных обязательств на указанные цели на текущий финансовый год и плановый период до учредителя как получателя бюджетных средств.</w:t>
      </w:r>
    </w:p>
    <w:p w:rsidR="002B6BF5" w:rsidRPr="00571F2B" w:rsidRDefault="002B6BF5" w:rsidP="002B6BF5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571F2B">
        <w:rPr>
          <w:rFonts w:ascii="Times New Roman" w:eastAsiaTheme="minorHAnsi" w:hAnsi="Times New Roman"/>
          <w:sz w:val="28"/>
          <w:szCs w:val="28"/>
        </w:rPr>
        <w:t>Общий размер субсидий не должен превышать общий объем доведенных до учредителя лимитов бюджетных обязательств на указанные цели на текущий финансовый год и плановый период.</w:t>
      </w:r>
    </w:p>
    <w:p w:rsidR="002B6BF5" w:rsidRDefault="002B6BF5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1F2B">
        <w:rPr>
          <w:rFonts w:ascii="Times New Roman" w:eastAsiaTheme="minorHAnsi" w:hAnsi="Times New Roman"/>
          <w:sz w:val="28"/>
          <w:szCs w:val="28"/>
        </w:rPr>
        <w:t xml:space="preserve">В случае превышения размера потребности государственных учреждений в субсидиях над объемом доведенных до учредителя лимитов бюджетных обязательств на указанные цели на текущий финансовый год комиссия определяет размер субсидий, предоставляемых государственным учреждениям, исходя из финансирования приоритетных расходов. К приоритетным расходам относятся расходы на обеспечение условий </w:t>
      </w:r>
      <w:proofErr w:type="spellStart"/>
      <w:r w:rsidRPr="00571F2B">
        <w:rPr>
          <w:rFonts w:ascii="Times New Roman" w:eastAsiaTheme="minorHAnsi" w:hAnsi="Times New Roman"/>
          <w:sz w:val="28"/>
          <w:szCs w:val="28"/>
        </w:rPr>
        <w:t>софинансирования</w:t>
      </w:r>
      <w:proofErr w:type="spellEnd"/>
      <w:r w:rsidRPr="00571F2B">
        <w:rPr>
          <w:rFonts w:ascii="Times New Roman" w:eastAsiaTheme="minorHAnsi" w:hAnsi="Times New Roman"/>
          <w:sz w:val="28"/>
          <w:szCs w:val="28"/>
        </w:rPr>
        <w:t>, исполнение предписаний контролирующих органов и расходы на финансирование ремонтных работ аварийных объектов государственных учреждений.</w:t>
      </w:r>
    </w:p>
    <w:p w:rsidR="00145B25" w:rsidRPr="006A2938" w:rsidRDefault="005D2CCE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145B25" w:rsidRPr="006A293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71F2B">
        <w:rPr>
          <w:rFonts w:ascii="Times New Roman" w:hAnsi="Times New Roman"/>
          <w:sz w:val="28"/>
          <w:szCs w:val="28"/>
        </w:rPr>
        <w:t>Основания</w:t>
      </w:r>
      <w:r w:rsidR="00145B25">
        <w:rPr>
          <w:rFonts w:ascii="Times New Roman" w:hAnsi="Times New Roman"/>
          <w:sz w:val="28"/>
          <w:szCs w:val="28"/>
        </w:rPr>
        <w:t xml:space="preserve"> </w:t>
      </w:r>
      <w:r w:rsidR="00145B25" w:rsidRPr="006A2938">
        <w:rPr>
          <w:rFonts w:ascii="Times New Roman" w:hAnsi="Times New Roman"/>
          <w:sz w:val="28"/>
          <w:szCs w:val="28"/>
        </w:rPr>
        <w:t xml:space="preserve"> для</w:t>
      </w:r>
      <w:proofErr w:type="gramEnd"/>
      <w:r w:rsidR="00145B25" w:rsidRPr="006A2938">
        <w:rPr>
          <w:rFonts w:ascii="Times New Roman" w:hAnsi="Times New Roman"/>
          <w:sz w:val="28"/>
          <w:szCs w:val="28"/>
        </w:rPr>
        <w:t xml:space="preserve"> отказа в предоставлении </w:t>
      </w:r>
      <w:r w:rsidR="00145B25" w:rsidRPr="00316DBD">
        <w:rPr>
          <w:rFonts w:ascii="Times New Roman" w:hAnsi="Times New Roman"/>
          <w:sz w:val="28"/>
          <w:szCs w:val="28"/>
        </w:rPr>
        <w:t>субсиди</w:t>
      </w:r>
      <w:r w:rsidR="002B6BF5">
        <w:rPr>
          <w:rFonts w:ascii="Times New Roman" w:hAnsi="Times New Roman"/>
          <w:sz w:val="28"/>
          <w:szCs w:val="28"/>
        </w:rPr>
        <w:t>и</w:t>
      </w:r>
      <w:r w:rsidR="00145B25" w:rsidRPr="00316DBD">
        <w:rPr>
          <w:rFonts w:ascii="Times New Roman" w:hAnsi="Times New Roman"/>
          <w:sz w:val="28"/>
          <w:szCs w:val="28"/>
        </w:rPr>
        <w:t xml:space="preserve"> </w:t>
      </w:r>
      <w:r w:rsidR="00145B25" w:rsidRPr="006A2938">
        <w:rPr>
          <w:rFonts w:ascii="Times New Roman" w:hAnsi="Times New Roman"/>
          <w:sz w:val="28"/>
          <w:szCs w:val="28"/>
        </w:rPr>
        <w:t>являются:</w:t>
      </w:r>
    </w:p>
    <w:p w:rsidR="00145B25" w:rsidRPr="006A2938" w:rsidRDefault="002B6BF5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45B25" w:rsidRPr="006A2938">
        <w:rPr>
          <w:rFonts w:ascii="Times New Roman" w:hAnsi="Times New Roman"/>
          <w:sz w:val="28"/>
          <w:szCs w:val="28"/>
        </w:rPr>
        <w:t>) несоответствие представленных учреждением документов т</w:t>
      </w:r>
      <w:r w:rsidR="00145B25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ебованиям, указанным в пункте </w:t>
      </w:r>
      <w:r w:rsidR="005D2CC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настоящего</w:t>
      </w:r>
      <w:r w:rsidR="00145B25">
        <w:rPr>
          <w:rFonts w:ascii="Times New Roman" w:hAnsi="Times New Roman"/>
          <w:sz w:val="28"/>
          <w:szCs w:val="28"/>
        </w:rPr>
        <w:t xml:space="preserve"> </w:t>
      </w:r>
      <w:r w:rsidR="00145B25" w:rsidRPr="006A2938">
        <w:rPr>
          <w:rFonts w:ascii="Times New Roman" w:hAnsi="Times New Roman"/>
          <w:sz w:val="28"/>
          <w:szCs w:val="28"/>
        </w:rPr>
        <w:t>Порядка, или непредставление (предоставление не в полном объеме) указанных документов;</w:t>
      </w:r>
    </w:p>
    <w:p w:rsidR="00145B25" w:rsidRPr="006A2938" w:rsidRDefault="00571F2B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145B25" w:rsidRPr="006A2938">
        <w:rPr>
          <w:rFonts w:ascii="Times New Roman" w:hAnsi="Times New Roman"/>
          <w:sz w:val="28"/>
          <w:szCs w:val="28"/>
        </w:rPr>
        <w:t>недостоверность информации, содержащейся в документах, представленных</w:t>
      </w:r>
      <w:r>
        <w:rPr>
          <w:rFonts w:ascii="Times New Roman" w:hAnsi="Times New Roman"/>
          <w:sz w:val="28"/>
          <w:szCs w:val="28"/>
        </w:rPr>
        <w:t xml:space="preserve"> государственным</w:t>
      </w:r>
      <w:r w:rsidR="002F510F">
        <w:rPr>
          <w:rFonts w:ascii="Times New Roman" w:hAnsi="Times New Roman"/>
          <w:sz w:val="28"/>
          <w:szCs w:val="28"/>
        </w:rPr>
        <w:t xml:space="preserve"> учреждением.</w:t>
      </w:r>
    </w:p>
    <w:p w:rsidR="0060315E" w:rsidRDefault="005D2CCE" w:rsidP="0060315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="0060315E">
        <w:rPr>
          <w:rFonts w:ascii="Times New Roman" w:hAnsi="Times New Roman"/>
          <w:sz w:val="28"/>
          <w:szCs w:val="28"/>
        </w:rPr>
        <w:t>. На основании решения комиссии учредитель заключает соглашения с государственным учреждением. Соглашение заключается в течение 10 рабочих дней со дня принятия решения комиссии, которое оформляется протоколом в течение 3 рабочих дней со дня заседания комиссии.</w:t>
      </w:r>
    </w:p>
    <w:p w:rsidR="0060315E" w:rsidRDefault="002F4913" w:rsidP="0060315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5D2CCE">
        <w:rPr>
          <w:rFonts w:ascii="Times New Roman" w:eastAsiaTheme="minorHAnsi" w:hAnsi="Times New Roman"/>
          <w:sz w:val="28"/>
          <w:szCs w:val="28"/>
        </w:rPr>
        <w:t>4</w:t>
      </w:r>
      <w:r w:rsidR="0060315E">
        <w:rPr>
          <w:rFonts w:ascii="Times New Roman" w:eastAsiaTheme="minorHAnsi" w:hAnsi="Times New Roman"/>
          <w:sz w:val="28"/>
          <w:szCs w:val="28"/>
        </w:rPr>
        <w:t>. В соглашении в обязательном порядке указываются:</w:t>
      </w:r>
    </w:p>
    <w:p w:rsidR="0060315E" w:rsidRDefault="0060315E" w:rsidP="0060315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цели предоставления субсидии с указанием наименования государственной программы, в том числе федерального и регионального проектов и (или) региональной программы, и (или) соответствующего постановления (распоряжения), - в случае, если субсидия предоставляется в целях реализации соответствующей государственной программы, в том числе регионального проекта, региональной программы, соответствующих постановлений (распоряжений);</w:t>
      </w:r>
    </w:p>
    <w:p w:rsidR="0060315E" w:rsidRDefault="0060315E" w:rsidP="0060315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2) значения результатов предоставления субсидии, которые должны быть конкретными, измеримыми и соответствовать результатам государственной программы, в том числе регионального проекта, региональной программы, соответствующих распоряжений, постановлений,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или иных </w:t>
      </w: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показателей, планируемых к получению при достижении </w:t>
      </w:r>
      <w:r w:rsidRPr="005D2CCE">
        <w:rPr>
          <w:rFonts w:ascii="Times New Roman" w:eastAsiaTheme="minorHAnsi" w:hAnsi="Times New Roman"/>
          <w:sz w:val="28"/>
          <w:szCs w:val="28"/>
        </w:rPr>
        <w:t xml:space="preserve">результатов соответствующих проектов, за исключением случаев, предусмотренных </w:t>
      </w:r>
      <w:hyperlink r:id="rId11" w:history="1">
        <w:r w:rsidRPr="005D2CCE">
          <w:rPr>
            <w:rFonts w:ascii="Times New Roman" w:eastAsiaTheme="minorHAnsi" w:hAnsi="Times New Roman"/>
            <w:sz w:val="28"/>
            <w:szCs w:val="28"/>
          </w:rPr>
          <w:t>пунктом 5</w:t>
        </w:r>
      </w:hyperlink>
      <w:r w:rsidRPr="005D2CCE">
        <w:rPr>
          <w:rFonts w:ascii="Times New Roman" w:eastAsiaTheme="minorHAnsi" w:hAnsi="Times New Roman"/>
          <w:sz w:val="28"/>
          <w:szCs w:val="28"/>
        </w:rPr>
        <w:t xml:space="preserve"> общих требований к нормативным правовым актам и муниципальным правовым актам, устанавливающим порядок определения объема и условия предоставления </w:t>
      </w:r>
      <w:r>
        <w:rPr>
          <w:rFonts w:ascii="Times New Roman" w:eastAsiaTheme="minorHAnsi" w:hAnsi="Times New Roman"/>
          <w:sz w:val="28"/>
          <w:szCs w:val="28"/>
        </w:rPr>
        <w:t>бюджетным и автономным учреждениям субсидий на иные цели, утвержденных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цели»;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размер субсидии;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сроки (график) перечисления субсидии;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порядок, сроки и формы представления отчетности;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 порядок и сроки возврата сумм субсидии в случае несоблюдения государственным учреждением целей, условий и порядка предоставления субсидии, определенных соглашением;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7) основания и порядок внесения изменений в соглашение, в том числе в случае уменьшения учредителю как получателю бюджетных средств ранее доведенных лимитов бюджетных обязательств на предоставление субсидии;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8) основания для досрочного прекращения соглашения по решению учредителя в одностороннем порядке, в том числе в связи с: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 реорганизацией или ликвидацией государственного учреждения;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</w:t>
      </w:r>
      <w:r w:rsidR="002F4913">
        <w:rPr>
          <w:rFonts w:ascii="Times New Roman" w:eastAsiaTheme="minorHAnsi" w:hAnsi="Times New Roman"/>
          <w:sz w:val="28"/>
          <w:szCs w:val="28"/>
        </w:rPr>
        <w:t> </w:t>
      </w:r>
      <w:r>
        <w:rPr>
          <w:rFonts w:ascii="Times New Roman" w:eastAsiaTheme="minorHAnsi" w:hAnsi="Times New Roman"/>
          <w:sz w:val="28"/>
          <w:szCs w:val="28"/>
        </w:rPr>
        <w:t>нарушением государственным учреждением целей и условий предоставления субсидии, установленных настоящим Порядком и соглашением;</w:t>
      </w:r>
    </w:p>
    <w:p w:rsidR="002F4913" w:rsidRDefault="0060315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9) запрет на расторжение соглашения государственным учреждением в одностороннем порядке.</w:t>
      </w:r>
    </w:p>
    <w:p w:rsidR="002F4913" w:rsidRDefault="005D2CC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15</w:t>
      </w:r>
      <w:r w:rsidR="002F4913">
        <w:rPr>
          <w:rFonts w:ascii="Times New Roman" w:eastAsiaTheme="minorHAnsi" w:hAnsi="Times New Roman"/>
          <w:sz w:val="28"/>
          <w:szCs w:val="28"/>
        </w:rPr>
        <w:t>. Условием предоставления субсидии является принятие государственным учреждением обязательств по:</w:t>
      </w:r>
    </w:p>
    <w:p w:rsidR="002F4913" w:rsidRDefault="002F4913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целевому использованию предоставляемой субсидии;</w:t>
      </w:r>
    </w:p>
    <w:p w:rsidR="002F4913" w:rsidRDefault="002F4913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представлению учредителю сведений об использовании субсидии;</w:t>
      </w:r>
    </w:p>
    <w:p w:rsidR="002F4913" w:rsidRDefault="002F4913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 своевременному возврату субсидии в областной бюджет в случае установления ее нецелевого использования;</w:t>
      </w:r>
    </w:p>
    <w:p w:rsidR="002F4913" w:rsidRDefault="002F4913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достижению результатов,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 и иных показателей, планируемых к получению при достижении результатов соответствующих проектов в соответствии с заключенным соглашением.</w:t>
      </w:r>
    </w:p>
    <w:p w:rsidR="002F4913" w:rsidRDefault="002F4913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D2CC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eastAsiaTheme="minorHAnsi" w:hAnsi="Times New Roman"/>
          <w:sz w:val="28"/>
          <w:szCs w:val="28"/>
        </w:rPr>
        <w:t xml:space="preserve">На 1 число месяца, предшествующего месяцу, в котором планируется заключение соглашения, у государственного учреждения должны отсутствовать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государственного учреждения, предотвращение аварийной </w:t>
      </w:r>
      <w:r>
        <w:rPr>
          <w:rFonts w:ascii="Times New Roman" w:eastAsiaTheme="minorHAnsi" w:hAnsi="Times New Roman"/>
          <w:sz w:val="28"/>
          <w:szCs w:val="28"/>
        </w:rPr>
        <w:lastRenderedPageBreak/>
        <w:t>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Новосибирской области.</w:t>
      </w:r>
    </w:p>
    <w:p w:rsidR="002F4913" w:rsidRDefault="005D2CCE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17</w:t>
      </w:r>
      <w:r w:rsidR="002F4913">
        <w:rPr>
          <w:rFonts w:ascii="Times New Roman" w:eastAsiaTheme="minorHAnsi" w:hAnsi="Times New Roman"/>
          <w:sz w:val="28"/>
          <w:szCs w:val="28"/>
        </w:rPr>
        <w:t>. Результат предоставления субсидии - 100 процентов от значений количественных показателей исполнения мероприятий, установленных планом реализации мероприятий государственной программы, в том числе региональным проектом и (или) региональной программой, и (или) соответствующим постановлением (распоряжением).</w:t>
      </w:r>
    </w:p>
    <w:p w:rsidR="002F4913" w:rsidRDefault="002F4913" w:rsidP="002F491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5D2CCE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>. Субсидия перечисляется в соответствии со сроками, указанными в соглашении.</w:t>
      </w:r>
    </w:p>
    <w:p w:rsidR="007E1EB3" w:rsidRDefault="007E1EB3" w:rsidP="00E15D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5B25" w:rsidRDefault="002F4913" w:rsidP="00145B2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45B25" w:rsidRPr="00725A10">
        <w:rPr>
          <w:rFonts w:ascii="Times New Roman" w:hAnsi="Times New Roman"/>
          <w:b/>
          <w:sz w:val="28"/>
          <w:szCs w:val="28"/>
        </w:rPr>
        <w:t>Требования к отчетности</w:t>
      </w:r>
    </w:p>
    <w:p w:rsidR="002F4913" w:rsidRDefault="002F4913" w:rsidP="002F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4913">
        <w:rPr>
          <w:rFonts w:ascii="Times New Roman" w:hAnsi="Times New Roman"/>
          <w:sz w:val="28"/>
          <w:szCs w:val="28"/>
        </w:rPr>
        <w:t>1</w:t>
      </w:r>
      <w:r w:rsidR="005D2CC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 </w:t>
      </w:r>
      <w:r w:rsidRPr="002F4913">
        <w:rPr>
          <w:rFonts w:ascii="Times New Roman" w:eastAsiaTheme="minorHAnsi" w:hAnsi="Times New Roman"/>
          <w:bCs/>
          <w:sz w:val="28"/>
          <w:szCs w:val="28"/>
        </w:rPr>
        <w:t>Государственное учреждение представляет учредителю в сроки и по формам, установленным в соглашении, следующие отчеты:</w:t>
      </w:r>
    </w:p>
    <w:p w:rsidR="002F4913" w:rsidRDefault="002F4913" w:rsidP="002F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4913">
        <w:rPr>
          <w:rFonts w:ascii="Times New Roman" w:eastAsiaTheme="minorHAnsi" w:hAnsi="Times New Roman"/>
          <w:bCs/>
          <w:sz w:val="28"/>
          <w:szCs w:val="28"/>
        </w:rPr>
        <w:t>1) отчет о расходах, источником финансового обеспечения которых является субсидия;</w:t>
      </w:r>
    </w:p>
    <w:p w:rsidR="002F4913" w:rsidRPr="002F4913" w:rsidRDefault="002F4913" w:rsidP="002F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4913">
        <w:rPr>
          <w:rFonts w:ascii="Times New Roman" w:eastAsiaTheme="minorHAnsi" w:hAnsi="Times New Roman"/>
          <w:bCs/>
          <w:sz w:val="28"/>
          <w:szCs w:val="28"/>
        </w:rPr>
        <w:t>2) отчет о достижении значений результатов предоставления субсидии;</w:t>
      </w:r>
    </w:p>
    <w:p w:rsidR="002F4913" w:rsidRDefault="002F4913" w:rsidP="002F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3) </w:t>
      </w:r>
      <w:r w:rsidRPr="002F4913">
        <w:rPr>
          <w:rFonts w:ascii="Times New Roman" w:eastAsiaTheme="minorHAnsi" w:hAnsi="Times New Roman"/>
          <w:bCs/>
          <w:sz w:val="28"/>
          <w:szCs w:val="28"/>
        </w:rPr>
        <w:t xml:space="preserve">отчет о достижении значений показателей, указанных в </w:t>
      </w:r>
      <w:hyperlink r:id="rId12" w:history="1">
        <w:r w:rsidRPr="002F4913">
          <w:rPr>
            <w:rFonts w:ascii="Times New Roman" w:eastAsiaTheme="minorHAnsi" w:hAnsi="Times New Roman"/>
            <w:bCs/>
            <w:sz w:val="28"/>
            <w:szCs w:val="28"/>
          </w:rPr>
          <w:t>подпункте 2 пункта 1</w:t>
        </w:r>
      </w:hyperlink>
      <w:r w:rsidR="00BB2D6B">
        <w:rPr>
          <w:rFonts w:ascii="Times New Roman" w:eastAsiaTheme="minorHAnsi" w:hAnsi="Times New Roman"/>
          <w:bCs/>
          <w:sz w:val="28"/>
          <w:szCs w:val="28"/>
        </w:rPr>
        <w:t>4</w:t>
      </w:r>
      <w:r w:rsidRPr="002F4913">
        <w:rPr>
          <w:rFonts w:ascii="Times New Roman" w:eastAsiaTheme="minorHAnsi" w:hAnsi="Times New Roman"/>
          <w:bCs/>
          <w:sz w:val="28"/>
          <w:szCs w:val="28"/>
        </w:rPr>
        <w:t xml:space="preserve"> настоящего Порядка.</w:t>
      </w:r>
    </w:p>
    <w:p w:rsidR="002F4913" w:rsidRDefault="005D2CCE" w:rsidP="002F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20</w:t>
      </w:r>
      <w:r w:rsidR="002F4913" w:rsidRPr="002F4913">
        <w:rPr>
          <w:rFonts w:ascii="Times New Roman" w:eastAsiaTheme="minorHAnsi" w:hAnsi="Times New Roman"/>
          <w:bCs/>
          <w:sz w:val="28"/>
          <w:szCs w:val="28"/>
        </w:rPr>
        <w:t>. В случае непредставления отчетов в сроки, установленные в соглашении, выявления нарушений по итогам проверки отчетности учредитель направляет государственному учреждению извещение о фактах нарушений в течение 10 рабочих дней со дня выявления нарушения.</w:t>
      </w:r>
      <w:r w:rsidR="002F4913">
        <w:rPr>
          <w:rFonts w:ascii="Times New Roman" w:eastAsiaTheme="minorHAnsi" w:hAnsi="Times New Roman"/>
          <w:bCs/>
          <w:sz w:val="28"/>
          <w:szCs w:val="28"/>
        </w:rPr>
        <w:t xml:space="preserve"> </w:t>
      </w:r>
    </w:p>
    <w:p w:rsidR="002F4913" w:rsidRDefault="002F4913" w:rsidP="002F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4913">
        <w:rPr>
          <w:rFonts w:ascii="Times New Roman" w:eastAsiaTheme="minorHAnsi" w:hAnsi="Times New Roman"/>
          <w:bCs/>
          <w:sz w:val="28"/>
          <w:szCs w:val="28"/>
        </w:rPr>
        <w:t xml:space="preserve">В течение 10 рабочих дней со дня получения извещения учредителя о фактах нарушений государственное учреждение устраняет допущенные нарушения, в том числе путем возврата субсидии или ее части в областной бюджет, в порядке и в сроки, предусмотренные </w:t>
      </w:r>
      <w:hyperlink r:id="rId13" w:history="1">
        <w:r w:rsidRPr="00BB2D6B">
          <w:rPr>
            <w:rFonts w:ascii="Times New Roman" w:eastAsiaTheme="minorHAnsi" w:hAnsi="Times New Roman"/>
            <w:bCs/>
            <w:sz w:val="28"/>
            <w:szCs w:val="28"/>
          </w:rPr>
          <w:t xml:space="preserve">пунктами </w:t>
        </w:r>
        <w:r w:rsidR="00BB2D6B" w:rsidRPr="00BB2D6B">
          <w:rPr>
            <w:rFonts w:ascii="Times New Roman" w:eastAsiaTheme="minorHAnsi" w:hAnsi="Times New Roman"/>
            <w:bCs/>
            <w:sz w:val="28"/>
            <w:szCs w:val="28"/>
          </w:rPr>
          <w:t xml:space="preserve">28, </w:t>
        </w:r>
        <w:r w:rsidRPr="00BB2D6B">
          <w:rPr>
            <w:rFonts w:ascii="Times New Roman" w:eastAsiaTheme="minorHAnsi" w:hAnsi="Times New Roman"/>
            <w:bCs/>
            <w:sz w:val="28"/>
            <w:szCs w:val="28"/>
          </w:rPr>
          <w:t>29</w:t>
        </w:r>
      </w:hyperlink>
      <w:r w:rsidRPr="00BB2D6B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hyperlink r:id="rId14" w:history="1">
        <w:r w:rsidRPr="00BB2D6B">
          <w:rPr>
            <w:rFonts w:ascii="Times New Roman" w:eastAsiaTheme="minorHAnsi" w:hAnsi="Times New Roman"/>
            <w:bCs/>
            <w:sz w:val="28"/>
            <w:szCs w:val="28"/>
          </w:rPr>
          <w:t>30</w:t>
        </w:r>
      </w:hyperlink>
      <w:r w:rsidRPr="00BB2D6B">
        <w:rPr>
          <w:rFonts w:ascii="Times New Roman" w:eastAsiaTheme="minorHAnsi" w:hAnsi="Times New Roman"/>
          <w:bCs/>
          <w:sz w:val="28"/>
          <w:szCs w:val="28"/>
        </w:rPr>
        <w:t xml:space="preserve"> насто</w:t>
      </w:r>
      <w:r w:rsidRPr="002F4913">
        <w:rPr>
          <w:rFonts w:ascii="Times New Roman" w:eastAsiaTheme="minorHAnsi" w:hAnsi="Times New Roman"/>
          <w:bCs/>
          <w:sz w:val="28"/>
          <w:szCs w:val="28"/>
        </w:rPr>
        <w:t>ящего Порядка.</w:t>
      </w:r>
    </w:p>
    <w:p w:rsidR="005D2CCE" w:rsidRPr="002F4913" w:rsidRDefault="005D2CCE" w:rsidP="002F49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2F510F" w:rsidRPr="002F510F" w:rsidRDefault="002F4913" w:rsidP="002F510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F510F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2F510F">
        <w:rPr>
          <w:rFonts w:ascii="Times New Roman" w:hAnsi="Times New Roman"/>
          <w:b/>
          <w:sz w:val="28"/>
          <w:szCs w:val="28"/>
        </w:rPr>
        <w:t xml:space="preserve">. </w:t>
      </w:r>
      <w:r w:rsidR="00145B25" w:rsidRPr="002F510F">
        <w:rPr>
          <w:rFonts w:ascii="Times New Roman" w:hAnsi="Times New Roman"/>
          <w:b/>
          <w:sz w:val="28"/>
          <w:szCs w:val="28"/>
        </w:rPr>
        <w:t>Порядок осуществления контроля за соблюдением</w:t>
      </w:r>
    </w:p>
    <w:p w:rsidR="00145B25" w:rsidRPr="002F510F" w:rsidRDefault="002F510F" w:rsidP="002F510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145B25" w:rsidRPr="002F510F">
        <w:rPr>
          <w:rFonts w:ascii="Times New Roman" w:hAnsi="Times New Roman"/>
          <w:b/>
          <w:sz w:val="28"/>
          <w:szCs w:val="28"/>
        </w:rPr>
        <w:t>елей</w:t>
      </w:r>
      <w:r>
        <w:rPr>
          <w:rFonts w:ascii="Times New Roman" w:hAnsi="Times New Roman"/>
          <w:b/>
          <w:sz w:val="28"/>
          <w:szCs w:val="28"/>
        </w:rPr>
        <w:t>,</w:t>
      </w:r>
      <w:r w:rsidRPr="002F510F">
        <w:rPr>
          <w:rFonts w:ascii="Times New Roman" w:hAnsi="Times New Roman"/>
          <w:b/>
          <w:sz w:val="28"/>
          <w:szCs w:val="28"/>
        </w:rPr>
        <w:t xml:space="preserve"> </w:t>
      </w:r>
      <w:r w:rsidR="00145B25" w:rsidRPr="002F510F">
        <w:rPr>
          <w:rFonts w:ascii="Times New Roman" w:hAnsi="Times New Roman"/>
          <w:b/>
          <w:sz w:val="28"/>
          <w:szCs w:val="28"/>
        </w:rPr>
        <w:t>условий</w:t>
      </w:r>
      <w:r>
        <w:rPr>
          <w:rFonts w:ascii="Times New Roman" w:hAnsi="Times New Roman"/>
          <w:b/>
          <w:sz w:val="28"/>
          <w:szCs w:val="28"/>
        </w:rPr>
        <w:t xml:space="preserve"> и порядка</w:t>
      </w:r>
      <w:r w:rsidR="00145B25" w:rsidRPr="002F510F">
        <w:rPr>
          <w:rFonts w:ascii="Times New Roman" w:hAnsi="Times New Roman"/>
          <w:b/>
          <w:sz w:val="28"/>
          <w:szCs w:val="28"/>
        </w:rPr>
        <w:t xml:space="preserve"> предоставления </w:t>
      </w:r>
      <w:r w:rsidRPr="002F510F">
        <w:rPr>
          <w:rFonts w:ascii="Times New Roman" w:hAnsi="Times New Roman"/>
          <w:b/>
          <w:sz w:val="28"/>
          <w:szCs w:val="28"/>
        </w:rPr>
        <w:t>субсиди</w:t>
      </w:r>
      <w:r>
        <w:rPr>
          <w:rFonts w:ascii="Times New Roman" w:hAnsi="Times New Roman"/>
          <w:b/>
          <w:sz w:val="28"/>
          <w:szCs w:val="28"/>
        </w:rPr>
        <w:t>й</w:t>
      </w:r>
    </w:p>
    <w:p w:rsidR="00145B25" w:rsidRPr="002F510F" w:rsidRDefault="00145B25" w:rsidP="002F510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2F510F">
        <w:rPr>
          <w:rFonts w:ascii="Times New Roman" w:hAnsi="Times New Roman"/>
          <w:b/>
          <w:sz w:val="28"/>
          <w:szCs w:val="28"/>
        </w:rPr>
        <w:t>и ответственность за их несоблюдение</w:t>
      </w:r>
    </w:p>
    <w:p w:rsidR="00145B25" w:rsidRPr="00725A10" w:rsidRDefault="00145B25" w:rsidP="00145B25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</w:t>
      </w:r>
      <w:r w:rsidR="005D2CCE">
        <w:rPr>
          <w:rFonts w:ascii="Times New Roman" w:eastAsiaTheme="minorHAnsi" w:hAnsi="Times New Roman"/>
          <w:bCs/>
          <w:sz w:val="28"/>
          <w:szCs w:val="28"/>
        </w:rPr>
        <w:t>1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>. Учредитель осуществляет внутриведомственный контроль в порядке, установленном</w:t>
      </w:r>
      <w:r w:rsidR="00DA76ED">
        <w:rPr>
          <w:rFonts w:ascii="Times New Roman" w:eastAsiaTheme="minorHAnsi" w:hAnsi="Times New Roman"/>
          <w:bCs/>
          <w:sz w:val="28"/>
          <w:szCs w:val="28"/>
        </w:rPr>
        <w:t>: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DA76ED" w:rsidRPr="006B7712">
        <w:rPr>
          <w:rFonts w:ascii="Times New Roman" w:hAnsi="Times New Roman" w:cs="Times New Roman"/>
          <w:sz w:val="28"/>
          <w:szCs w:val="28"/>
        </w:rPr>
        <w:t>Федеральны</w:t>
      </w:r>
      <w:r w:rsidR="00DA76ED">
        <w:rPr>
          <w:rFonts w:ascii="Times New Roman" w:hAnsi="Times New Roman"/>
          <w:sz w:val="28"/>
          <w:szCs w:val="28"/>
        </w:rPr>
        <w:t>м</w:t>
      </w:r>
      <w:r w:rsidR="00DA76ED" w:rsidRPr="006B771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A76ED">
        <w:rPr>
          <w:rFonts w:ascii="Times New Roman" w:hAnsi="Times New Roman"/>
          <w:sz w:val="28"/>
          <w:szCs w:val="28"/>
        </w:rPr>
        <w:t>ом</w:t>
      </w:r>
      <w:r w:rsidR="00DA76ED" w:rsidRPr="006B7712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DA76ED">
        <w:rPr>
          <w:rFonts w:ascii="Times New Roman" w:hAnsi="Times New Roman" w:cs="Times New Roman"/>
          <w:sz w:val="28"/>
          <w:szCs w:val="28"/>
        </w:rPr>
        <w:t>№</w:t>
      </w:r>
      <w:r w:rsidR="00DA76ED" w:rsidRPr="006B7712">
        <w:rPr>
          <w:rFonts w:ascii="Times New Roman" w:hAnsi="Times New Roman" w:cs="Times New Roman"/>
          <w:sz w:val="28"/>
          <w:szCs w:val="28"/>
        </w:rPr>
        <w:t xml:space="preserve"> 44-ФЗ</w:t>
      </w:r>
      <w:r w:rsidR="00DA76ED">
        <w:rPr>
          <w:rFonts w:ascii="Times New Roman" w:hAnsi="Times New Roman" w:cs="Times New Roman"/>
          <w:sz w:val="28"/>
          <w:szCs w:val="28"/>
        </w:rPr>
        <w:t xml:space="preserve"> «</w:t>
      </w:r>
      <w:r w:rsidR="00DA76ED" w:rsidRPr="006B7712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DA76ED">
        <w:rPr>
          <w:rFonts w:ascii="Times New Roman" w:hAnsi="Times New Roman" w:cs="Times New Roman"/>
          <w:sz w:val="28"/>
          <w:szCs w:val="28"/>
        </w:rPr>
        <w:t>арственных и муниципальных нужд</w:t>
      </w:r>
      <w:r w:rsidR="00DA76ED">
        <w:rPr>
          <w:rFonts w:ascii="Times New Roman" w:hAnsi="Times New Roman"/>
          <w:sz w:val="28"/>
          <w:szCs w:val="28"/>
        </w:rPr>
        <w:t xml:space="preserve">», </w:t>
      </w:r>
      <w:r w:rsidR="00DA76ED" w:rsidRPr="00943394">
        <w:rPr>
          <w:rFonts w:ascii="Times New Roman" w:hAnsi="Times New Roman" w:cs="Times New Roman"/>
          <w:sz w:val="28"/>
          <w:szCs w:val="28"/>
        </w:rPr>
        <w:t>Федеральны</w:t>
      </w:r>
      <w:r w:rsidR="00DA76ED">
        <w:rPr>
          <w:rFonts w:ascii="Times New Roman" w:hAnsi="Times New Roman" w:cs="Times New Roman"/>
          <w:sz w:val="28"/>
          <w:szCs w:val="28"/>
        </w:rPr>
        <w:t>м</w:t>
      </w:r>
      <w:r w:rsidR="00DA76ED" w:rsidRPr="0094339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A76ED">
        <w:rPr>
          <w:rFonts w:ascii="Times New Roman" w:hAnsi="Times New Roman" w:cs="Times New Roman"/>
          <w:sz w:val="28"/>
          <w:szCs w:val="28"/>
        </w:rPr>
        <w:t>ом</w:t>
      </w:r>
      <w:r w:rsidR="00DA76ED" w:rsidRPr="00943394">
        <w:rPr>
          <w:rFonts w:ascii="Times New Roman" w:hAnsi="Times New Roman" w:cs="Times New Roman"/>
          <w:sz w:val="28"/>
          <w:szCs w:val="28"/>
        </w:rPr>
        <w:t xml:space="preserve"> от 12.01.1996 </w:t>
      </w:r>
      <w:r w:rsidR="00DA76ED">
        <w:rPr>
          <w:rFonts w:ascii="Times New Roman" w:hAnsi="Times New Roman" w:cs="Times New Roman"/>
          <w:sz w:val="28"/>
          <w:szCs w:val="28"/>
        </w:rPr>
        <w:t>№</w:t>
      </w:r>
      <w:r w:rsidR="00DA76ED" w:rsidRPr="00943394">
        <w:rPr>
          <w:rFonts w:ascii="Times New Roman" w:hAnsi="Times New Roman" w:cs="Times New Roman"/>
          <w:sz w:val="28"/>
          <w:szCs w:val="28"/>
        </w:rPr>
        <w:t xml:space="preserve"> 7-ФЗ</w:t>
      </w:r>
      <w:r w:rsidR="00DA76ED">
        <w:rPr>
          <w:rFonts w:ascii="Times New Roman" w:hAnsi="Times New Roman" w:cs="Times New Roman"/>
          <w:sz w:val="28"/>
          <w:szCs w:val="28"/>
        </w:rPr>
        <w:t xml:space="preserve"> «</w:t>
      </w:r>
      <w:r w:rsidR="00DA76ED" w:rsidRPr="00943394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DA76ED">
        <w:rPr>
          <w:rFonts w:ascii="Times New Roman" w:hAnsi="Times New Roman" w:cs="Times New Roman"/>
          <w:sz w:val="28"/>
          <w:szCs w:val="28"/>
        </w:rPr>
        <w:t xml:space="preserve">», </w:t>
      </w:r>
      <w:r w:rsidR="00DA76ED" w:rsidRPr="009304C6">
        <w:rPr>
          <w:rFonts w:ascii="Times New Roman" w:hAnsi="Times New Roman" w:cs="Times New Roman"/>
          <w:sz w:val="28"/>
          <w:szCs w:val="28"/>
        </w:rPr>
        <w:t>Федеральн</w:t>
      </w:r>
      <w:r w:rsidR="00DA76ED">
        <w:rPr>
          <w:rFonts w:ascii="Times New Roman" w:hAnsi="Times New Roman" w:cs="Times New Roman"/>
          <w:sz w:val="28"/>
          <w:szCs w:val="28"/>
        </w:rPr>
        <w:t>ым законом</w:t>
      </w:r>
      <w:r w:rsidR="00DA76ED" w:rsidRPr="009304C6">
        <w:rPr>
          <w:rFonts w:ascii="Times New Roman" w:hAnsi="Times New Roman" w:cs="Times New Roman"/>
          <w:sz w:val="28"/>
          <w:szCs w:val="28"/>
        </w:rPr>
        <w:t xml:space="preserve"> от 18.07.2011 </w:t>
      </w:r>
      <w:r w:rsidR="00DA76ED">
        <w:rPr>
          <w:rFonts w:ascii="Times New Roman" w:hAnsi="Times New Roman" w:cs="Times New Roman"/>
          <w:sz w:val="28"/>
          <w:szCs w:val="28"/>
        </w:rPr>
        <w:t>№</w:t>
      </w:r>
      <w:r w:rsidR="00DA76ED" w:rsidRPr="009304C6">
        <w:rPr>
          <w:rFonts w:ascii="Times New Roman" w:hAnsi="Times New Roman" w:cs="Times New Roman"/>
          <w:sz w:val="28"/>
          <w:szCs w:val="28"/>
        </w:rPr>
        <w:t xml:space="preserve"> 223-ФЗ </w:t>
      </w:r>
      <w:r w:rsidR="00DA76ED">
        <w:rPr>
          <w:rFonts w:ascii="Times New Roman" w:hAnsi="Times New Roman" w:cs="Times New Roman"/>
          <w:sz w:val="28"/>
          <w:szCs w:val="28"/>
        </w:rPr>
        <w:t>«</w:t>
      </w:r>
      <w:r w:rsidR="00DA76ED" w:rsidRPr="009304C6">
        <w:rPr>
          <w:rFonts w:ascii="Times New Roman" w:hAnsi="Times New Roman" w:cs="Times New Roman"/>
          <w:sz w:val="28"/>
          <w:szCs w:val="28"/>
        </w:rPr>
        <w:t>О закупках товаров, работ, услуг от</w:t>
      </w:r>
      <w:r w:rsidR="00DA76ED">
        <w:rPr>
          <w:rFonts w:ascii="Times New Roman" w:hAnsi="Times New Roman" w:cs="Times New Roman"/>
          <w:sz w:val="28"/>
          <w:szCs w:val="28"/>
        </w:rPr>
        <w:t>дельными видами юридических лиц», п</w:t>
      </w:r>
      <w:r w:rsidR="00DA76ED" w:rsidRPr="009304C6">
        <w:rPr>
          <w:rFonts w:ascii="Times New Roman" w:hAnsi="Times New Roman" w:cs="Times New Roman"/>
          <w:sz w:val="28"/>
          <w:szCs w:val="28"/>
        </w:rPr>
        <w:t>остановление</w:t>
      </w:r>
      <w:r w:rsidR="00DA76ED">
        <w:rPr>
          <w:rFonts w:ascii="Times New Roman" w:hAnsi="Times New Roman" w:cs="Times New Roman"/>
          <w:sz w:val="28"/>
          <w:szCs w:val="28"/>
        </w:rPr>
        <w:t>м</w:t>
      </w:r>
      <w:r w:rsidR="00DA76ED" w:rsidRPr="009304C6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26.08.2019 </w:t>
      </w:r>
      <w:r w:rsidR="00DA76ED">
        <w:rPr>
          <w:rFonts w:ascii="Times New Roman" w:hAnsi="Times New Roman" w:cs="Times New Roman"/>
          <w:sz w:val="28"/>
          <w:szCs w:val="28"/>
        </w:rPr>
        <w:t>№</w:t>
      </w:r>
      <w:r w:rsidR="00DA76ED" w:rsidRPr="009304C6">
        <w:rPr>
          <w:rFonts w:ascii="Times New Roman" w:hAnsi="Times New Roman" w:cs="Times New Roman"/>
          <w:sz w:val="28"/>
          <w:szCs w:val="28"/>
        </w:rPr>
        <w:t xml:space="preserve"> 354-п</w:t>
      </w:r>
      <w:r w:rsidR="00DA76ED">
        <w:rPr>
          <w:rFonts w:ascii="Times New Roman" w:hAnsi="Times New Roman" w:cs="Times New Roman"/>
          <w:sz w:val="28"/>
          <w:szCs w:val="28"/>
        </w:rPr>
        <w:t xml:space="preserve"> «</w:t>
      </w:r>
      <w:r w:rsidR="00DA76ED" w:rsidRPr="009304C6">
        <w:rPr>
          <w:rFonts w:ascii="Times New Roman" w:hAnsi="Times New Roman" w:cs="Times New Roman"/>
          <w:sz w:val="28"/>
          <w:szCs w:val="28"/>
        </w:rPr>
        <w:t xml:space="preserve">О Порядке осуществления ведомственного контроля за соблюдением требований Федерального закона от 18.07.2011 </w:t>
      </w:r>
      <w:r w:rsidR="00DA76ED">
        <w:rPr>
          <w:rFonts w:ascii="Times New Roman" w:hAnsi="Times New Roman" w:cs="Times New Roman"/>
          <w:sz w:val="28"/>
          <w:szCs w:val="28"/>
        </w:rPr>
        <w:t>№</w:t>
      </w:r>
      <w:r w:rsidR="00DA76ED" w:rsidRPr="009304C6">
        <w:rPr>
          <w:rFonts w:ascii="Times New Roman" w:hAnsi="Times New Roman" w:cs="Times New Roman"/>
          <w:sz w:val="28"/>
          <w:szCs w:val="28"/>
        </w:rPr>
        <w:t xml:space="preserve"> 223-ФЗ </w:t>
      </w:r>
      <w:r w:rsidR="00DA76ED">
        <w:rPr>
          <w:rFonts w:ascii="Times New Roman" w:hAnsi="Times New Roman" w:cs="Times New Roman"/>
          <w:sz w:val="28"/>
          <w:szCs w:val="28"/>
        </w:rPr>
        <w:t>«</w:t>
      </w:r>
      <w:r w:rsidR="00DA76ED" w:rsidRPr="009304C6">
        <w:rPr>
          <w:rFonts w:ascii="Times New Roman" w:hAnsi="Times New Roman" w:cs="Times New Roman"/>
          <w:sz w:val="28"/>
          <w:szCs w:val="28"/>
        </w:rPr>
        <w:t xml:space="preserve">О закупках товаров, работ, услуг </w:t>
      </w:r>
      <w:r w:rsidR="00DA76ED" w:rsidRPr="009304C6">
        <w:rPr>
          <w:rFonts w:ascii="Times New Roman" w:hAnsi="Times New Roman" w:cs="Times New Roman"/>
          <w:sz w:val="28"/>
          <w:szCs w:val="28"/>
        </w:rPr>
        <w:lastRenderedPageBreak/>
        <w:t>отдельными видами юридических лиц" и иных принятых в соответствии с ним нормативных прав</w:t>
      </w:r>
      <w:r w:rsidR="00DA76ED">
        <w:rPr>
          <w:rFonts w:ascii="Times New Roman" w:hAnsi="Times New Roman" w:cs="Times New Roman"/>
          <w:sz w:val="28"/>
          <w:szCs w:val="28"/>
        </w:rPr>
        <w:t>овых актов Российской Федерации», п</w:t>
      </w:r>
      <w:r w:rsidR="00DA76ED" w:rsidRPr="008029BA">
        <w:rPr>
          <w:rFonts w:ascii="Times New Roman" w:hAnsi="Times New Roman" w:cs="Times New Roman"/>
          <w:sz w:val="28"/>
          <w:szCs w:val="28"/>
        </w:rPr>
        <w:t>остановление</w:t>
      </w:r>
      <w:r w:rsidR="00DA76ED">
        <w:rPr>
          <w:rFonts w:ascii="Times New Roman" w:hAnsi="Times New Roman" w:cs="Times New Roman"/>
          <w:sz w:val="28"/>
          <w:szCs w:val="28"/>
        </w:rPr>
        <w:t>м</w:t>
      </w:r>
      <w:r w:rsidR="00DA76ED" w:rsidRPr="008029BA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16.12.2019 </w:t>
      </w:r>
      <w:r w:rsidR="00DA76ED">
        <w:rPr>
          <w:rFonts w:ascii="Times New Roman" w:hAnsi="Times New Roman" w:cs="Times New Roman"/>
          <w:sz w:val="28"/>
          <w:szCs w:val="28"/>
        </w:rPr>
        <w:t>№</w:t>
      </w:r>
      <w:r w:rsidR="00DA76ED" w:rsidRPr="008029BA">
        <w:rPr>
          <w:rFonts w:ascii="Times New Roman" w:hAnsi="Times New Roman" w:cs="Times New Roman"/>
          <w:sz w:val="28"/>
          <w:szCs w:val="28"/>
        </w:rPr>
        <w:t xml:space="preserve"> 476-п</w:t>
      </w:r>
      <w:r w:rsidR="00DA76ED">
        <w:rPr>
          <w:rFonts w:ascii="Times New Roman" w:hAnsi="Times New Roman" w:cs="Times New Roman"/>
          <w:sz w:val="28"/>
          <w:szCs w:val="28"/>
        </w:rPr>
        <w:t xml:space="preserve"> «</w:t>
      </w:r>
      <w:r w:rsidR="00DA76ED" w:rsidRPr="008029BA">
        <w:rPr>
          <w:rFonts w:ascii="Times New Roman" w:hAnsi="Times New Roman" w:cs="Times New Roman"/>
          <w:sz w:val="28"/>
          <w:szCs w:val="28"/>
        </w:rPr>
        <w:t>О Порядке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государственными органами в отношении подведом</w:t>
      </w:r>
      <w:r w:rsidR="00DA76ED">
        <w:rPr>
          <w:rFonts w:ascii="Times New Roman" w:hAnsi="Times New Roman" w:cs="Times New Roman"/>
          <w:sz w:val="28"/>
          <w:szCs w:val="28"/>
        </w:rPr>
        <w:t>ственных им заказчиков», п</w:t>
      </w:r>
      <w:r w:rsidR="00DA76ED" w:rsidRPr="00ED0CC2">
        <w:rPr>
          <w:rFonts w:ascii="Times New Roman" w:hAnsi="Times New Roman" w:cs="Times New Roman"/>
          <w:sz w:val="28"/>
          <w:szCs w:val="28"/>
        </w:rPr>
        <w:t>остановление</w:t>
      </w:r>
      <w:r w:rsidR="00DA76ED">
        <w:rPr>
          <w:rFonts w:ascii="Times New Roman" w:hAnsi="Times New Roman" w:cs="Times New Roman"/>
          <w:sz w:val="28"/>
          <w:szCs w:val="28"/>
        </w:rPr>
        <w:t>м</w:t>
      </w:r>
      <w:r w:rsidR="00DA76ED" w:rsidRPr="00ED0CC2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21.03.2017 </w:t>
      </w:r>
      <w:r w:rsidR="00DA76ED">
        <w:rPr>
          <w:rFonts w:ascii="Times New Roman" w:hAnsi="Times New Roman" w:cs="Times New Roman"/>
          <w:sz w:val="28"/>
          <w:szCs w:val="28"/>
        </w:rPr>
        <w:t>№</w:t>
      </w:r>
      <w:r w:rsidR="00DA76ED" w:rsidRPr="00ED0CC2">
        <w:rPr>
          <w:rFonts w:ascii="Times New Roman" w:hAnsi="Times New Roman" w:cs="Times New Roman"/>
          <w:sz w:val="28"/>
          <w:szCs w:val="28"/>
        </w:rPr>
        <w:t xml:space="preserve"> 112-п</w:t>
      </w:r>
      <w:r w:rsidR="00DA76ED">
        <w:rPr>
          <w:rFonts w:ascii="Times New Roman" w:hAnsi="Times New Roman" w:cs="Times New Roman"/>
          <w:sz w:val="28"/>
          <w:szCs w:val="28"/>
        </w:rPr>
        <w:t xml:space="preserve"> «</w:t>
      </w:r>
      <w:r w:rsidR="00DA76ED" w:rsidRPr="00ED0CC2">
        <w:rPr>
          <w:rFonts w:ascii="Times New Roman" w:hAnsi="Times New Roman" w:cs="Times New Roman"/>
          <w:sz w:val="28"/>
          <w:szCs w:val="28"/>
        </w:rPr>
        <w:t>Об установлении Порядка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</w:t>
      </w:r>
      <w:r w:rsidR="00DA76ED">
        <w:rPr>
          <w:rFonts w:ascii="Times New Roman" w:hAnsi="Times New Roman" w:cs="Times New Roman"/>
          <w:sz w:val="28"/>
          <w:szCs w:val="28"/>
        </w:rPr>
        <w:t xml:space="preserve">чреждений Новосибирской области» 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>за правомерным, целевым, эффективным использованием средств областного бюджета по предоставленным субсидиям, а именно: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1) целевым использованием субсидии;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2) достижением (</w:t>
      </w:r>
      <w:proofErr w:type="spellStart"/>
      <w:r w:rsidRPr="002F510F">
        <w:rPr>
          <w:rFonts w:ascii="Times New Roman" w:eastAsiaTheme="minorHAnsi" w:hAnsi="Times New Roman"/>
          <w:bCs/>
          <w:sz w:val="28"/>
          <w:szCs w:val="28"/>
        </w:rPr>
        <w:t>недостижением</w:t>
      </w:r>
      <w:proofErr w:type="spellEnd"/>
      <w:r w:rsidRPr="002F510F">
        <w:rPr>
          <w:rFonts w:ascii="Times New Roman" w:eastAsiaTheme="minorHAnsi" w:hAnsi="Times New Roman"/>
          <w:bCs/>
          <w:sz w:val="28"/>
          <w:szCs w:val="28"/>
        </w:rPr>
        <w:t>) результатов предоставления субсидии и показателей, необходимых для достижения результатов предоставления субсидии, установленных соглашением.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</w:t>
      </w:r>
      <w:r w:rsidR="005D2CCE">
        <w:rPr>
          <w:rFonts w:ascii="Times New Roman" w:eastAsiaTheme="minorHAnsi" w:hAnsi="Times New Roman"/>
          <w:bCs/>
          <w:sz w:val="28"/>
          <w:szCs w:val="28"/>
        </w:rPr>
        <w:t>2</w:t>
      </w:r>
      <w:r w:rsidR="00DA76ED">
        <w:rPr>
          <w:rFonts w:ascii="Times New Roman" w:eastAsiaTheme="minorHAnsi" w:hAnsi="Times New Roman"/>
          <w:bCs/>
          <w:sz w:val="28"/>
          <w:szCs w:val="28"/>
        </w:rPr>
        <w:t>. 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>Учредитель и уполномоченный орган государственного финансового контроля осуществляют обязательную проверку соблюдения целей, условий предоставления субсидии.</w:t>
      </w:r>
    </w:p>
    <w:p w:rsidR="00DA76ED" w:rsidRDefault="00DA76ED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="005D2CCE">
        <w:rPr>
          <w:rFonts w:ascii="Times New Roman" w:eastAsiaTheme="minorHAnsi" w:hAnsi="Times New Roman"/>
          <w:bCs/>
          <w:sz w:val="28"/>
          <w:szCs w:val="28"/>
        </w:rPr>
        <w:t>3</w:t>
      </w:r>
      <w:r>
        <w:rPr>
          <w:rFonts w:ascii="Times New Roman" w:eastAsiaTheme="minorHAnsi" w:hAnsi="Times New Roman"/>
          <w:bCs/>
          <w:sz w:val="28"/>
          <w:szCs w:val="28"/>
        </w:rPr>
        <w:t>. </w:t>
      </w:r>
      <w:r w:rsidR="002F510F" w:rsidRPr="002F510F">
        <w:rPr>
          <w:rFonts w:ascii="Times New Roman" w:eastAsiaTheme="minorHAnsi" w:hAnsi="Times New Roman"/>
          <w:bCs/>
          <w:sz w:val="28"/>
          <w:szCs w:val="28"/>
        </w:rPr>
        <w:t>В случае выявления в течение текущего финансового года дополнительной потребности в финансировании иных целей государственное учреждение вправе обращаться к учредителю с предложением об изменении размера предоставляемой субсидии, прилагая соответствующие расчеты.</w:t>
      </w:r>
    </w:p>
    <w:p w:rsidR="00DA76ED" w:rsidRDefault="00DA76ED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</w:t>
      </w:r>
      <w:r w:rsidR="005D2CCE">
        <w:rPr>
          <w:rFonts w:ascii="Times New Roman" w:eastAsiaTheme="minorHAnsi" w:hAnsi="Times New Roman"/>
          <w:bCs/>
          <w:sz w:val="28"/>
          <w:szCs w:val="28"/>
        </w:rPr>
        <w:t>4</w:t>
      </w:r>
      <w:r>
        <w:rPr>
          <w:rFonts w:ascii="Times New Roman" w:eastAsiaTheme="minorHAnsi" w:hAnsi="Times New Roman"/>
          <w:bCs/>
          <w:sz w:val="28"/>
          <w:szCs w:val="28"/>
        </w:rPr>
        <w:t>. </w:t>
      </w:r>
      <w:r w:rsidR="002F510F" w:rsidRPr="002F510F">
        <w:rPr>
          <w:rFonts w:ascii="Times New Roman" w:eastAsiaTheme="minorHAnsi" w:hAnsi="Times New Roman"/>
          <w:bCs/>
          <w:sz w:val="28"/>
          <w:szCs w:val="28"/>
        </w:rPr>
        <w:t>Основаниями для изменения размера субсидии учредителем государственному учреждению являются: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1) в порядке, предусмотренном </w:t>
      </w:r>
      <w:r w:rsidR="00DA76ED">
        <w:rPr>
          <w:rFonts w:ascii="Times New Roman" w:eastAsiaTheme="minorHAnsi" w:hAnsi="Times New Roman"/>
          <w:bCs/>
          <w:sz w:val="28"/>
          <w:szCs w:val="28"/>
        </w:rPr>
        <w:t>пунктом 8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настоящего Порядка, и на основании документов, представленных государственным учреждением в соответствии с </w:t>
      </w:r>
      <w:hyperlink r:id="rId15" w:history="1">
        <w:r w:rsidRPr="00DA76ED">
          <w:rPr>
            <w:rFonts w:ascii="Times New Roman" w:eastAsiaTheme="minorHAnsi" w:hAnsi="Times New Roman"/>
            <w:bCs/>
            <w:sz w:val="28"/>
            <w:szCs w:val="28"/>
          </w:rPr>
          <w:t xml:space="preserve">пунктом </w:t>
        </w:r>
      </w:hyperlink>
      <w:r w:rsidR="00DA76ED">
        <w:rPr>
          <w:rFonts w:ascii="Times New Roman" w:eastAsiaTheme="minorHAnsi" w:hAnsi="Times New Roman"/>
          <w:bCs/>
          <w:sz w:val="28"/>
          <w:szCs w:val="28"/>
        </w:rPr>
        <w:t>6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настоящего Порядка: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а) увеличение или уменьшение общего объема бюджетных ассигнований, предусмотренных учредителю в областном бюджете на соответствующий финансовый год и плановый период;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б) выявление дополнительной потребности государственного учреждения в средствах при наличии соответствующих расчетов и обоснований в пределах общего объема бюджетных ассигнований, предусмотренных учредителю в областном бюджете на соответствующий финансовый год и плановый период;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в) внесение изменений в нормативные правовые акты, устанавливающие расходные обязательства;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2) выявленное в порядке, предусмотренном </w:t>
      </w:r>
      <w:hyperlink w:anchor="Par17" w:history="1">
        <w:r w:rsidRPr="00BB2D6B">
          <w:rPr>
            <w:rFonts w:ascii="Times New Roman" w:eastAsiaTheme="minorHAnsi" w:hAnsi="Times New Roman"/>
            <w:bCs/>
            <w:sz w:val="28"/>
            <w:szCs w:val="28"/>
          </w:rPr>
          <w:t>пунктами 2</w:t>
        </w:r>
      </w:hyperlink>
      <w:r w:rsidR="00BB2D6B" w:rsidRPr="00BB2D6B">
        <w:rPr>
          <w:rFonts w:ascii="Times New Roman" w:eastAsiaTheme="minorHAnsi" w:hAnsi="Times New Roman"/>
          <w:bCs/>
          <w:sz w:val="28"/>
          <w:szCs w:val="28"/>
        </w:rPr>
        <w:t>8</w:t>
      </w:r>
      <w:r w:rsidRPr="00BB2D6B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r w:rsidR="00BB2D6B" w:rsidRPr="00BB2D6B">
        <w:rPr>
          <w:rFonts w:ascii="Times New Roman" w:eastAsiaTheme="minorHAnsi" w:hAnsi="Times New Roman"/>
          <w:bCs/>
          <w:sz w:val="28"/>
          <w:szCs w:val="28"/>
        </w:rPr>
        <w:t xml:space="preserve">29 </w:t>
      </w:r>
      <w:r w:rsidRPr="00BB2D6B">
        <w:rPr>
          <w:rFonts w:ascii="Times New Roman" w:eastAsiaTheme="minorHAnsi" w:hAnsi="Times New Roman"/>
          <w:bCs/>
          <w:sz w:val="28"/>
          <w:szCs w:val="28"/>
        </w:rPr>
        <w:t>нас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тоящего Порядка, </w:t>
      </w:r>
      <w:proofErr w:type="spellStart"/>
      <w:r w:rsidRPr="002F510F">
        <w:rPr>
          <w:rFonts w:ascii="Times New Roman" w:eastAsiaTheme="minorHAnsi" w:hAnsi="Times New Roman"/>
          <w:bCs/>
          <w:sz w:val="28"/>
          <w:szCs w:val="28"/>
        </w:rPr>
        <w:t>недостижение</w:t>
      </w:r>
      <w:proofErr w:type="spellEnd"/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показателей результатов предоставления субсидии.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</w:t>
      </w:r>
      <w:r w:rsidR="005D2CCE">
        <w:rPr>
          <w:rFonts w:ascii="Times New Roman" w:eastAsiaTheme="minorHAnsi" w:hAnsi="Times New Roman"/>
          <w:bCs/>
          <w:sz w:val="28"/>
          <w:szCs w:val="28"/>
        </w:rPr>
        <w:t>5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. При наличии в текущем финансовом году нераспределенного (свободного) остатка бюджетных ассигнований и лимитов бюджетных обязательств, предусмотренных на предоставление субсидий (далее - </w:t>
      </w:r>
      <w:r w:rsidRPr="002F510F">
        <w:rPr>
          <w:rFonts w:ascii="Times New Roman" w:eastAsiaTheme="minorHAnsi" w:hAnsi="Times New Roman"/>
          <w:bCs/>
          <w:sz w:val="28"/>
          <w:szCs w:val="28"/>
        </w:rPr>
        <w:lastRenderedPageBreak/>
        <w:t>нераспределенный остаток), учредитель вправе дополнительно распределить нераспределенный остаток государственным учреждениям.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Нераспределенный остаток субсидии распределяется в порядке, предусмотренном </w:t>
      </w:r>
      <w:r w:rsidR="00DA76ED">
        <w:rPr>
          <w:rFonts w:ascii="Times New Roman" w:eastAsiaTheme="minorHAnsi" w:hAnsi="Times New Roman"/>
          <w:bCs/>
          <w:sz w:val="28"/>
          <w:szCs w:val="28"/>
        </w:rPr>
        <w:t>пунктом 9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настоящего Порядка, и на основании документов, представленных государственными учреждениями в соответствии с </w:t>
      </w:r>
      <w:hyperlink r:id="rId16" w:history="1">
        <w:r w:rsidRPr="00DA76ED">
          <w:rPr>
            <w:rFonts w:ascii="Times New Roman" w:eastAsiaTheme="minorHAnsi" w:hAnsi="Times New Roman"/>
            <w:bCs/>
            <w:sz w:val="28"/>
            <w:szCs w:val="28"/>
          </w:rPr>
          <w:t xml:space="preserve">пунктом </w:t>
        </w:r>
      </w:hyperlink>
      <w:r w:rsidR="00DA76ED">
        <w:rPr>
          <w:rFonts w:ascii="Times New Roman" w:eastAsiaTheme="minorHAnsi" w:hAnsi="Times New Roman"/>
          <w:bCs/>
          <w:sz w:val="28"/>
          <w:szCs w:val="28"/>
        </w:rPr>
        <w:t>6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настоящего Порядка.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</w:t>
      </w:r>
      <w:r w:rsidR="005D2CCE">
        <w:rPr>
          <w:rFonts w:ascii="Times New Roman" w:eastAsiaTheme="minorHAnsi" w:hAnsi="Times New Roman"/>
          <w:bCs/>
          <w:sz w:val="28"/>
          <w:szCs w:val="28"/>
        </w:rPr>
        <w:t>6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>. При наличии поступлений на лицевой счет государственного учреждения в виде возврата ранее произведенных государственным учреждением выплат контрагентам, источником финансового обеспечения которых являются субсидии (далее - поступившие средства), о которых государственное учреждение извещает учредителя в течение 10 рабочих дней со дня возврата, для достижения целей, установленных при предоставлении субсидии, учредитель в течение 10 рабочих дней со дня получения извещения: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1)</w:t>
      </w:r>
      <w:r w:rsidR="00DA76ED">
        <w:rPr>
          <w:rFonts w:ascii="Times New Roman" w:eastAsiaTheme="minorHAnsi" w:hAnsi="Times New Roman"/>
          <w:bCs/>
          <w:sz w:val="28"/>
          <w:szCs w:val="28"/>
        </w:rPr>
        <w:t> 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в случае наличия потребности у государственного учреждения в поступивших средствах </w:t>
      </w:r>
      <w:r w:rsidR="00DA76ED">
        <w:rPr>
          <w:rFonts w:ascii="Times New Roman" w:eastAsiaTheme="minorHAnsi" w:hAnsi="Times New Roman"/>
          <w:bCs/>
          <w:sz w:val="28"/>
          <w:szCs w:val="28"/>
        </w:rPr>
        <w:t>–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заключает дополнительное соглашение с государственным учреждением в части уточнения сроков представления отчетности, предусмотренной соглашением;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2)</w:t>
      </w:r>
      <w:r w:rsidR="00DA76ED">
        <w:rPr>
          <w:rFonts w:ascii="Times New Roman" w:eastAsiaTheme="minorHAnsi" w:hAnsi="Times New Roman"/>
          <w:bCs/>
          <w:sz w:val="28"/>
          <w:szCs w:val="28"/>
        </w:rPr>
        <w:t> 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в случае отсутствия потребности у государственного учреждения в поступивших средствах </w:t>
      </w:r>
      <w:r w:rsidR="00DA76ED">
        <w:rPr>
          <w:rFonts w:ascii="Times New Roman" w:eastAsiaTheme="minorHAnsi" w:hAnsi="Times New Roman"/>
          <w:bCs/>
          <w:sz w:val="28"/>
          <w:szCs w:val="28"/>
        </w:rPr>
        <w:t>–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заключает дополнительное соглашение с государственным учреждением в части уточнения суммы субсидии, графика перечисления субсидии, значения результатов предоставления субсидии или расторгает соглашение в случае, если размер поступивших средств равен размеру предоставленной субсидии.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</w:t>
      </w:r>
      <w:r w:rsidR="005D2CCE">
        <w:rPr>
          <w:rFonts w:ascii="Times New Roman" w:eastAsiaTheme="minorHAnsi" w:hAnsi="Times New Roman"/>
          <w:bCs/>
          <w:sz w:val="28"/>
          <w:szCs w:val="28"/>
        </w:rPr>
        <w:t>7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. При возврате государственным учреждением не использованного в отчетном финансовом году остатка субсидии (далее - неиспользованный остаток) и (или) поступивших средств учредитель принимает решения о наличии потребности в направлении неиспользованного остатка на достижение целей, установленных при предоставлении субсидии; об использовании в текущем финансовом году поступивших средств для достижения целей, установленных при предоставлении субсидии, в порядке и в сроки, установленные </w:t>
      </w:r>
      <w:hyperlink r:id="rId17" w:history="1">
        <w:r w:rsidRPr="00DA76ED">
          <w:rPr>
            <w:rFonts w:ascii="Times New Roman" w:eastAsiaTheme="minorHAnsi" w:hAnsi="Times New Roman"/>
            <w:bCs/>
            <w:sz w:val="28"/>
            <w:szCs w:val="28"/>
          </w:rPr>
          <w:t>Порядком</w:t>
        </w:r>
      </w:hyperlink>
      <w:r w:rsidRPr="00DA76E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согласования заявок на возврат не использованных в отчетном финансовом году остатков субсидий на иные цели, предоставленных из областного бюджета Новосибирской области государственным бюджетным и государственным автономным учреждениям Новосибирской области, утвержденным приказом </w:t>
      </w:r>
      <w:r w:rsidRPr="00BB2D6B">
        <w:rPr>
          <w:rFonts w:ascii="Times New Roman" w:eastAsiaTheme="minorHAnsi" w:hAnsi="Times New Roman"/>
          <w:bCs/>
          <w:sz w:val="28"/>
          <w:szCs w:val="28"/>
        </w:rPr>
        <w:t xml:space="preserve">министерства финансов и налоговой политики Новосибирской области от 30.12.2016 </w:t>
      </w:r>
      <w:r w:rsidR="00DA76ED" w:rsidRPr="00BB2D6B">
        <w:rPr>
          <w:rFonts w:ascii="Times New Roman" w:eastAsiaTheme="minorHAnsi" w:hAnsi="Times New Roman"/>
          <w:bCs/>
          <w:sz w:val="28"/>
          <w:szCs w:val="28"/>
        </w:rPr>
        <w:t>№</w:t>
      </w:r>
      <w:r w:rsidRPr="00BB2D6B">
        <w:rPr>
          <w:rFonts w:ascii="Times New Roman" w:eastAsiaTheme="minorHAnsi" w:hAnsi="Times New Roman"/>
          <w:bCs/>
          <w:sz w:val="28"/>
          <w:szCs w:val="28"/>
        </w:rPr>
        <w:t xml:space="preserve"> 86-НПА (далее 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- Порядок согласования), при условии предоставления учреждением информации о наличии 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поступившие средства,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предусмотренных </w:t>
      </w:r>
      <w:hyperlink r:id="rId18" w:history="1">
        <w:r w:rsidRPr="00DA76ED">
          <w:rPr>
            <w:rFonts w:ascii="Times New Roman" w:eastAsiaTheme="minorHAnsi" w:hAnsi="Times New Roman"/>
            <w:bCs/>
            <w:sz w:val="28"/>
            <w:szCs w:val="28"/>
          </w:rPr>
          <w:t>пунктом 2.1</w:t>
        </w:r>
      </w:hyperlink>
      <w:r w:rsidRPr="00DA76ED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>Порядка согласования.</w:t>
      </w:r>
      <w:bookmarkStart w:id="1" w:name="Par17"/>
      <w:bookmarkEnd w:id="1"/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</w:t>
      </w:r>
      <w:r w:rsidR="005D2CCE">
        <w:rPr>
          <w:rFonts w:ascii="Times New Roman" w:eastAsiaTheme="minorHAnsi" w:hAnsi="Times New Roman"/>
          <w:bCs/>
          <w:sz w:val="28"/>
          <w:szCs w:val="28"/>
        </w:rPr>
        <w:t>8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>.</w:t>
      </w:r>
      <w:r w:rsidR="00DA76ED">
        <w:rPr>
          <w:rFonts w:ascii="Times New Roman" w:eastAsiaTheme="minorHAnsi" w:hAnsi="Times New Roman"/>
          <w:bCs/>
          <w:sz w:val="28"/>
          <w:szCs w:val="28"/>
        </w:rPr>
        <w:t> </w:t>
      </w: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При установлении учредителем факта нецелевого использования субсидии, выявленного при осуществлении внутриведомственного контроля, </w:t>
      </w:r>
      <w:r w:rsidRPr="002F510F">
        <w:rPr>
          <w:rFonts w:ascii="Times New Roman" w:eastAsiaTheme="minorHAnsi" w:hAnsi="Times New Roman"/>
          <w:bCs/>
          <w:sz w:val="28"/>
          <w:szCs w:val="28"/>
        </w:rPr>
        <w:lastRenderedPageBreak/>
        <w:t>учредитель в течение 10 рабочих дней со дня его установления направляет государственному учреждению письменное извещение о необходимости возврата субсидии в областной бюджет с указанием основания возврата и размера субсидии, подлежащей возврату, в размере, равном размеру ее нецелевого использования (далее - извещение).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Государственное учреждение в течение 10 рабочих дней со дня получения извещения осуществляет возврат субсидии в указанном в извещении размере в областной бюджет за счет следующих средств: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1) неиспользованного остатка субсидии;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2) средств субсидии, предоставленных в текущем финансовом году;</w:t>
      </w:r>
    </w:p>
    <w:p w:rsidR="00DA76ED" w:rsidRDefault="002F510F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>3) иных поступлений государственному учреждению в соответствии с действующим законодательством</w:t>
      </w:r>
      <w:r w:rsidRPr="00DA76ED">
        <w:rPr>
          <w:rFonts w:ascii="Times New Roman" w:eastAsiaTheme="minorHAnsi" w:hAnsi="Times New Roman"/>
          <w:bCs/>
          <w:sz w:val="28"/>
          <w:szCs w:val="28"/>
        </w:rPr>
        <w:t xml:space="preserve">, за исключением целевых средств, предоставляемых в соответствии с </w:t>
      </w:r>
      <w:hyperlink r:id="rId19" w:history="1">
        <w:r w:rsidRPr="00DA76ED">
          <w:rPr>
            <w:rFonts w:ascii="Times New Roman" w:eastAsiaTheme="minorHAnsi" w:hAnsi="Times New Roman"/>
            <w:bCs/>
            <w:sz w:val="28"/>
            <w:szCs w:val="28"/>
          </w:rPr>
          <w:t>абзацем первым пункта 1 статьи 78.1</w:t>
        </w:r>
      </w:hyperlink>
      <w:r w:rsidRPr="00DA76ED">
        <w:rPr>
          <w:rFonts w:ascii="Times New Roman" w:eastAsiaTheme="minorHAnsi" w:hAnsi="Times New Roman"/>
          <w:bCs/>
          <w:sz w:val="28"/>
          <w:szCs w:val="28"/>
        </w:rPr>
        <w:t xml:space="preserve"> и </w:t>
      </w:r>
      <w:hyperlink r:id="rId20" w:history="1">
        <w:r w:rsidRPr="00DA76ED">
          <w:rPr>
            <w:rFonts w:ascii="Times New Roman" w:eastAsiaTheme="minorHAnsi" w:hAnsi="Times New Roman"/>
            <w:bCs/>
            <w:sz w:val="28"/>
            <w:szCs w:val="28"/>
          </w:rPr>
          <w:t>статьей 78.2</w:t>
        </w:r>
      </w:hyperlink>
      <w:r w:rsidRPr="00DA76ED">
        <w:rPr>
          <w:rFonts w:ascii="Times New Roman" w:eastAsiaTheme="minorHAnsi" w:hAnsi="Times New Roman"/>
          <w:bCs/>
          <w:sz w:val="28"/>
          <w:szCs w:val="28"/>
        </w:rPr>
        <w:t xml:space="preserve"> Бюджетного кодекса Российской Федерации.</w:t>
      </w:r>
      <w:bookmarkStart w:id="2" w:name="Par22"/>
      <w:bookmarkEnd w:id="2"/>
    </w:p>
    <w:p w:rsidR="00DA76ED" w:rsidRDefault="005D2CCE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bCs/>
          <w:sz w:val="28"/>
          <w:szCs w:val="28"/>
        </w:rPr>
        <w:t>29</w:t>
      </w:r>
      <w:r w:rsidR="002F510F" w:rsidRPr="00DA76ED">
        <w:rPr>
          <w:rFonts w:ascii="Times New Roman" w:eastAsiaTheme="minorHAnsi" w:hAnsi="Times New Roman"/>
          <w:bCs/>
          <w:sz w:val="28"/>
          <w:szCs w:val="28"/>
        </w:rPr>
        <w:t xml:space="preserve">. В случае нарушения государственным </w:t>
      </w:r>
      <w:r w:rsidR="002F510F" w:rsidRPr="002F510F">
        <w:rPr>
          <w:rFonts w:ascii="Times New Roman" w:eastAsiaTheme="minorHAnsi" w:hAnsi="Times New Roman"/>
          <w:bCs/>
          <w:sz w:val="28"/>
          <w:szCs w:val="28"/>
        </w:rPr>
        <w:t>учреждением целей и условий, установленных при предоставлении субсидии, выявленных по фактам проверок, проведенных учредителем и уполномоченным органом государственного финансового контроля, учредитель в течение 10 рабочих дней со дня установления факта нарушения направляет государственному учреждению письменное извещение о возврате субсидии в областной бюджет (далее - извещение о возврате) в размере, равном размеру субсидии.</w:t>
      </w:r>
    </w:p>
    <w:p w:rsidR="00BB2D6B" w:rsidRDefault="002F510F" w:rsidP="00BB2D6B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В случае </w:t>
      </w:r>
      <w:proofErr w:type="spellStart"/>
      <w:r w:rsidRPr="002F510F">
        <w:rPr>
          <w:rFonts w:ascii="Times New Roman" w:eastAsiaTheme="minorHAnsi" w:hAnsi="Times New Roman"/>
          <w:bCs/>
          <w:sz w:val="28"/>
          <w:szCs w:val="28"/>
        </w:rPr>
        <w:t>недостижения</w:t>
      </w:r>
      <w:proofErr w:type="spellEnd"/>
      <w:r w:rsidRPr="002F510F">
        <w:rPr>
          <w:rFonts w:ascii="Times New Roman" w:eastAsiaTheme="minorHAnsi" w:hAnsi="Times New Roman"/>
          <w:bCs/>
          <w:sz w:val="28"/>
          <w:szCs w:val="28"/>
        </w:rPr>
        <w:t xml:space="preserve"> результата предоставления субсидии, показателя, необходимого для достижения результата предоставления субсидии, указанного в соглашении, учредитель в течение 10 рабочих дней со дня установления факта нарушения направляет государственному учреждению извещение о возврате.</w:t>
      </w:r>
    </w:p>
    <w:p w:rsidR="00BB2D6B" w:rsidRDefault="00BB2D6B" w:rsidP="00BB2D6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30. Государственное учреждение обязано в течение 30 рабочих дней со дня получения извещения о возврате перечислить всю сумму денежных средств, указанных в извещении о возврате, полученных в виде субсидии, в областной бюджет. В случае невозврата бюджетных средств взыскание указанных средств осуществляется в судебном порядке в соответствии с законодательством Российской Федерации.</w:t>
      </w:r>
    </w:p>
    <w:p w:rsidR="00BB2D6B" w:rsidRDefault="00BB2D6B" w:rsidP="00BB2D6B">
      <w:pPr>
        <w:pStyle w:val="ConsPlusNormal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31. Государственное учреждение несет ответственность за нарушение условий, целей и порядка предоставления субсидий в соответствии с законодательством Российской Федерации.</w:t>
      </w:r>
    </w:p>
    <w:p w:rsidR="00BB2D6B" w:rsidRPr="002F510F" w:rsidRDefault="00BB2D6B" w:rsidP="00DA76ED">
      <w:pPr>
        <w:pStyle w:val="ConsPlusNormal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B9022F" w:rsidRDefault="00B9022F" w:rsidP="00B9022F">
      <w:pPr>
        <w:pStyle w:val="a5"/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</w:p>
    <w:p w:rsidR="00B9022F" w:rsidRDefault="00B9022F" w:rsidP="00A1549D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99398C" w:rsidRDefault="00A1549D" w:rsidP="00A1549D">
      <w:pPr>
        <w:tabs>
          <w:tab w:val="left" w:pos="4253"/>
          <w:tab w:val="left" w:pos="4536"/>
          <w:tab w:val="left" w:pos="5387"/>
          <w:tab w:val="left" w:pos="567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</w:t>
      </w:r>
      <w:r w:rsidR="0099398C">
        <w:rPr>
          <w:rFonts w:ascii="Times New Roman" w:hAnsi="Times New Roman"/>
          <w:sz w:val="20"/>
          <w:szCs w:val="20"/>
        </w:rPr>
        <w:t>_________</w:t>
      </w:r>
      <w:r>
        <w:rPr>
          <w:rFonts w:ascii="Times New Roman" w:hAnsi="Times New Roman"/>
          <w:sz w:val="20"/>
          <w:szCs w:val="20"/>
        </w:rPr>
        <w:t>_»</w:t>
      </w:r>
    </w:p>
    <w:sectPr w:rsidR="0099398C" w:rsidSect="00C551E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6E6FB4"/>
    <w:multiLevelType w:val="hybridMultilevel"/>
    <w:tmpl w:val="E70C5FB6"/>
    <w:lvl w:ilvl="0" w:tplc="BBD46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D6"/>
    <w:rsid w:val="00031370"/>
    <w:rsid w:val="000326F6"/>
    <w:rsid w:val="000C5973"/>
    <w:rsid w:val="0010190B"/>
    <w:rsid w:val="00145B25"/>
    <w:rsid w:val="00182F94"/>
    <w:rsid w:val="001851D0"/>
    <w:rsid w:val="00196E32"/>
    <w:rsid w:val="001C384B"/>
    <w:rsid w:val="00202C0F"/>
    <w:rsid w:val="0025497A"/>
    <w:rsid w:val="00275BAC"/>
    <w:rsid w:val="002A0492"/>
    <w:rsid w:val="002B6BF5"/>
    <w:rsid w:val="002F4913"/>
    <w:rsid w:val="002F510F"/>
    <w:rsid w:val="00347674"/>
    <w:rsid w:val="003E5491"/>
    <w:rsid w:val="004B2AAE"/>
    <w:rsid w:val="004B69D4"/>
    <w:rsid w:val="004B72EC"/>
    <w:rsid w:val="005158C7"/>
    <w:rsid w:val="00533B9F"/>
    <w:rsid w:val="00565EDC"/>
    <w:rsid w:val="00571F2B"/>
    <w:rsid w:val="0058575E"/>
    <w:rsid w:val="005D2CCE"/>
    <w:rsid w:val="0060315E"/>
    <w:rsid w:val="006163E1"/>
    <w:rsid w:val="00655F51"/>
    <w:rsid w:val="006A6AD6"/>
    <w:rsid w:val="006B3E29"/>
    <w:rsid w:val="007E1EB3"/>
    <w:rsid w:val="008925AA"/>
    <w:rsid w:val="008E228F"/>
    <w:rsid w:val="00967291"/>
    <w:rsid w:val="0099398C"/>
    <w:rsid w:val="009B38EF"/>
    <w:rsid w:val="009D6DCE"/>
    <w:rsid w:val="009F18B5"/>
    <w:rsid w:val="00A1549D"/>
    <w:rsid w:val="00A4712B"/>
    <w:rsid w:val="00B118C8"/>
    <w:rsid w:val="00B9022F"/>
    <w:rsid w:val="00BB2D6B"/>
    <w:rsid w:val="00BB631C"/>
    <w:rsid w:val="00C41359"/>
    <w:rsid w:val="00C551EB"/>
    <w:rsid w:val="00C74A42"/>
    <w:rsid w:val="00CE1635"/>
    <w:rsid w:val="00D34626"/>
    <w:rsid w:val="00D439F0"/>
    <w:rsid w:val="00DA76ED"/>
    <w:rsid w:val="00DC7836"/>
    <w:rsid w:val="00E15DD5"/>
    <w:rsid w:val="00E21EC6"/>
    <w:rsid w:val="00E26DAD"/>
    <w:rsid w:val="00E75F68"/>
    <w:rsid w:val="00E77544"/>
    <w:rsid w:val="00E9057E"/>
    <w:rsid w:val="00EF5632"/>
    <w:rsid w:val="00F15ADD"/>
    <w:rsid w:val="00F26FC8"/>
    <w:rsid w:val="00F96084"/>
    <w:rsid w:val="00FD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9083"/>
  <w15:docId w15:val="{E5CEA012-5369-4E87-A4CA-AD1939F4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9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B1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9022F"/>
    <w:pPr>
      <w:ind w:left="720"/>
      <w:contextualSpacing/>
    </w:pPr>
  </w:style>
  <w:style w:type="paragraph" w:styleId="a6">
    <w:name w:val="No Spacing"/>
    <w:uiPriority w:val="1"/>
    <w:qFormat/>
    <w:rsid w:val="002F510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A76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CACBC6E8AC6C893C5F167AD5747BC503DFE84411703C330870C4B0474675613E699F8B75FC0809C069DB473230E8E2BFy5P7I" TargetMode="External"/><Relationship Id="rId13" Type="http://schemas.openxmlformats.org/officeDocument/2006/relationships/hyperlink" Target="consultantplus://offline/ref=DC5099C7AD9B617CA562DA388A4034BD7E8311639413916A654FFBD3A08F5C10E9DE0A54002271F73A43658AE5252E51F3FD14A235F75321C6ABF9CE7EQAH" TargetMode="External"/><Relationship Id="rId18" Type="http://schemas.openxmlformats.org/officeDocument/2006/relationships/hyperlink" Target="consultantplus://offline/ref=F38A23C8E2CE3681330DA7A5E78330375D84BB028CCC8A9BC7F7168EF6D3744BD2E87B54E0A9F03AD67496F371B3AF99BAE731AFAC34C5CF8762A6B6O0Z8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ECCACBC6E8AC6C893C5F167AD5747BC503DFE84411703B330F7DC4B0474675613E699F8B67FC5005C16CC5463225BEB3F90341E7EC39046F27D85EE1y8PDI" TargetMode="External"/><Relationship Id="rId12" Type="http://schemas.openxmlformats.org/officeDocument/2006/relationships/hyperlink" Target="consultantplus://offline/ref=DC5099C7AD9B617CA562DA388A4034BD7E8311639413916A654FFBD3A08F5C10E9DE0A54002271F73A436480EA252E51F3FD14A235F75321C6ABF9CE7EQAH" TargetMode="External"/><Relationship Id="rId17" Type="http://schemas.openxmlformats.org/officeDocument/2006/relationships/hyperlink" Target="consultantplus://offline/ref=F38A23C8E2CE3681330DA7A5E78330375D84BB028CCC8A9BC7F7168EF6D3744BD2E87B54E0A9F03AD67496F778B3AF99BAE731AFAC34C5CF8762A6B6O0Z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38A23C8E2CE3681330DA7A5E78330375D84BB028CCE8F9CCEF5168EF6D3744BD2E87B54E0A9F03AD67496F27EB3AF99BAE731AFAC34C5CF8762A6B6O0Z8H" TargetMode="External"/><Relationship Id="rId20" Type="http://schemas.openxmlformats.org/officeDocument/2006/relationships/hyperlink" Target="consultantplus://offline/ref=F38A23C8E2CE3681330DB9A8F1EF6E3E578AE0068ACA82CF93A610D9A983721E92A87D01A3EEF938D57FC2A73DEDF6C9FBAC3CACB728C5CFO9Z8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00126C4F2665913D6261FC418E0939C467B9CA1C78ECAD26BD768EE8C9D6BDDA76D61F28FF4F5A9A6339FAD1C8824113A0C508C56F3725CD3D9E5C2uCs9H" TargetMode="External"/><Relationship Id="rId11" Type="http://schemas.openxmlformats.org/officeDocument/2006/relationships/hyperlink" Target="consultantplus://offline/ref=093530168AFA76318866EF62366A1131C972F0F2AB8A55F9873D1EA755A38189389BAF29C37CC91DB91B7F17FAB67AE31E5585DE0081280700J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38A23C8E2CE3681330DA7A5E78330375D84BB028CCE8F9CCEF5168EF6D3744BD2E87B54E0A9F03AD67496F27EB3AF99BAE731AFAC34C5CF8762A6B6O0Z8H" TargetMode="External"/><Relationship Id="rId10" Type="http://schemas.openxmlformats.org/officeDocument/2006/relationships/hyperlink" Target="consultantplus://offline/ref=ECCACBC6E8AC6C893C5F167AD5747BC503DFE84411713D360976C4B0474675613E699F8B75FC0809C069DB473230E8E2BFy5P7I" TargetMode="External"/><Relationship Id="rId19" Type="http://schemas.openxmlformats.org/officeDocument/2006/relationships/hyperlink" Target="consultantplus://offline/ref=F38A23C8E2CE3681330DB9A8F1EF6E3E578AE0068ACA82CF93A610D9A983721E92A87D06A1EEFE308225D2A374B9FED6FEB022ACA928OCZ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CACBC6E8AC6C893C5F167AD5747BC503DFE84411703C330870C4B0474675613E699F8B75FC0809C069DB473230E8E2BFy5P7I" TargetMode="External"/><Relationship Id="rId14" Type="http://schemas.openxmlformats.org/officeDocument/2006/relationships/hyperlink" Target="consultantplus://offline/ref=DC5099C7AD9B617CA562DA388A4034BD7E8311639413916A654FFBD3A08F5C10E9DE0A54002271F73A43658BE8252E51F3FD14A235F75321C6ABF9CE7EQA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D4B3A-D7A6-41F3-96E9-D355E904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10</Pages>
  <Words>4208</Words>
  <Characters>23989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Черданцев Артур Валерьевич</dc:creator>
  <cp:lastModifiedBy>Лаптева Мария Сергеевна</cp:lastModifiedBy>
  <cp:revision>7</cp:revision>
  <cp:lastPrinted>2019-09-11T04:47:00Z</cp:lastPrinted>
  <dcterms:created xsi:type="dcterms:W3CDTF">2021-02-09T07:56:00Z</dcterms:created>
  <dcterms:modified xsi:type="dcterms:W3CDTF">2021-02-16T03:27:00Z</dcterms:modified>
</cp:coreProperties>
</file>