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62" w:rsidRPr="00281CCA" w:rsidRDefault="00793F62" w:rsidP="00793F62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793F62" w:rsidRPr="00281CCA" w:rsidRDefault="00793F62" w:rsidP="00793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Pr="00281CCA">
        <w:rPr>
          <w:rFonts w:ascii="Times New Roman" w:hAnsi="Times New Roman"/>
          <w:sz w:val="28"/>
          <w:szCs w:val="28"/>
        </w:rPr>
        <w:t xml:space="preserve"> </w:t>
      </w:r>
      <w:r w:rsidR="008B1237">
        <w:rPr>
          <w:rFonts w:ascii="Times New Roman" w:hAnsi="Times New Roman"/>
          <w:sz w:val="28"/>
          <w:szCs w:val="28"/>
        </w:rPr>
        <w:t>Правительства</w:t>
      </w:r>
      <w:r w:rsidRPr="00281CCA">
        <w:rPr>
          <w:rFonts w:ascii="Times New Roman" w:hAnsi="Times New Roman"/>
          <w:sz w:val="28"/>
          <w:szCs w:val="28"/>
        </w:rPr>
        <w:t xml:space="preserve"> </w:t>
      </w:r>
    </w:p>
    <w:p w:rsidR="00793F62" w:rsidRPr="00281CCA" w:rsidRDefault="00793F62" w:rsidP="00793F62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793F62" w:rsidRPr="006A7B83" w:rsidRDefault="00793F62" w:rsidP="0079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93F62" w:rsidRPr="006A7B83" w:rsidRDefault="00793F62" w:rsidP="0079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6A7B83" w:rsidRDefault="00793F62" w:rsidP="00793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3F62" w:rsidRPr="009F6AEC" w:rsidRDefault="00793F62" w:rsidP="0079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39C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>комплексного плана Новосибирской области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2021-2024 годы</w:t>
      </w:r>
    </w:p>
    <w:p w:rsidR="00793F62" w:rsidRPr="009F6AEC" w:rsidRDefault="00793F62" w:rsidP="0079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1EC0" w:rsidRDefault="00E613F1" w:rsidP="00793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E613F1">
        <w:rPr>
          <w:rFonts w:ascii="Times New Roman" w:hAnsi="Times New Roman"/>
          <w:sz w:val="28"/>
          <w:szCs w:val="28"/>
          <w:lang w:eastAsia="ru-RU"/>
        </w:rPr>
        <w:t xml:space="preserve">В целях реализации комплекса мер, </w:t>
      </w:r>
      <w:r w:rsidR="008B1237">
        <w:rPr>
          <w:rFonts w:ascii="Times New Roman" w:hAnsi="Times New Roman"/>
          <w:sz w:val="28"/>
          <w:szCs w:val="28"/>
          <w:lang w:eastAsia="ru-RU"/>
        </w:rPr>
        <w:t>по</w:t>
      </w:r>
      <w:r w:rsidR="00793F62" w:rsidRPr="00793F62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8B1237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3F62" w:rsidRPr="00793F62">
        <w:rPr>
          <w:rFonts w:ascii="Times New Roman" w:hAnsi="Times New Roman"/>
          <w:sz w:val="28"/>
          <w:szCs w:val="28"/>
          <w:lang w:eastAsia="ru-RU"/>
        </w:rPr>
        <w:t>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793F62">
        <w:rPr>
          <w:rFonts w:ascii="Times New Roman" w:hAnsi="Times New Roman"/>
          <w:sz w:val="28"/>
          <w:szCs w:val="28"/>
          <w:lang w:eastAsia="ru-RU"/>
        </w:rPr>
        <w:t xml:space="preserve"> утвержденного </w:t>
      </w:r>
      <w:r w:rsidR="00793F62" w:rsidRPr="00793F62"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793F62">
        <w:rPr>
          <w:rFonts w:ascii="Times New Roman" w:hAnsi="Times New Roman"/>
          <w:sz w:val="28"/>
          <w:szCs w:val="28"/>
          <w:lang w:eastAsia="ru-RU"/>
        </w:rPr>
        <w:t xml:space="preserve">ем </w:t>
      </w:r>
      <w:r w:rsidR="00793F62" w:rsidRPr="00793F62">
        <w:rPr>
          <w:rFonts w:ascii="Times New Roman" w:hAnsi="Times New Roman"/>
          <w:sz w:val="28"/>
          <w:szCs w:val="28"/>
          <w:lang w:eastAsia="ru-RU"/>
        </w:rPr>
        <w:t>П</w:t>
      </w:r>
      <w:r w:rsidR="00793F62">
        <w:rPr>
          <w:rFonts w:ascii="Times New Roman" w:hAnsi="Times New Roman"/>
          <w:sz w:val="28"/>
          <w:szCs w:val="28"/>
          <w:lang w:eastAsia="ru-RU"/>
        </w:rPr>
        <w:t xml:space="preserve">редседателя </w:t>
      </w:r>
      <w:r w:rsidR="00793F62" w:rsidRPr="00793F62">
        <w:rPr>
          <w:rFonts w:ascii="Times New Roman" w:hAnsi="Times New Roman"/>
          <w:sz w:val="28"/>
          <w:szCs w:val="28"/>
          <w:lang w:eastAsia="ru-RU"/>
        </w:rPr>
        <w:t>Пра</w:t>
      </w:r>
      <w:r w:rsidR="00793F62">
        <w:rPr>
          <w:rFonts w:ascii="Times New Roman" w:hAnsi="Times New Roman"/>
          <w:sz w:val="28"/>
          <w:szCs w:val="28"/>
          <w:lang w:eastAsia="ru-RU"/>
        </w:rPr>
        <w:t>вительства Российской Федерации Т.</w:t>
      </w:r>
      <w:r>
        <w:rPr>
          <w:rFonts w:ascii="Times New Roman" w:hAnsi="Times New Roman"/>
          <w:sz w:val="28"/>
          <w:szCs w:val="28"/>
          <w:lang w:eastAsia="ru-RU"/>
        </w:rPr>
        <w:t>А.</w:t>
      </w:r>
      <w:r w:rsidR="00793F62">
        <w:rPr>
          <w:rFonts w:ascii="Times New Roman" w:hAnsi="Times New Roman"/>
          <w:sz w:val="28"/>
          <w:szCs w:val="28"/>
          <w:lang w:eastAsia="ru-RU"/>
        </w:rPr>
        <w:t xml:space="preserve"> Голиковой</w:t>
      </w:r>
      <w:r w:rsidR="008B1237">
        <w:rPr>
          <w:rFonts w:ascii="Times New Roman" w:hAnsi="Times New Roman"/>
          <w:sz w:val="28"/>
          <w:szCs w:val="28"/>
          <w:lang w:eastAsia="ru-RU"/>
        </w:rPr>
        <w:t xml:space="preserve"> 11.12.2020 № </w:t>
      </w:r>
      <w:r w:rsidR="008B1237" w:rsidRPr="00793F62">
        <w:rPr>
          <w:rFonts w:ascii="Times New Roman" w:hAnsi="Times New Roman"/>
          <w:sz w:val="28"/>
          <w:szCs w:val="28"/>
          <w:lang w:eastAsia="ru-RU"/>
        </w:rPr>
        <w:t>11826п-П44</w:t>
      </w:r>
      <w:r w:rsidR="00793F62">
        <w:rPr>
          <w:rFonts w:ascii="Times New Roman" w:hAnsi="Times New Roman"/>
          <w:sz w:val="28"/>
          <w:szCs w:val="28"/>
          <w:lang w:eastAsia="ru-RU"/>
        </w:rPr>
        <w:t>,</w:t>
      </w:r>
      <w:r w:rsidR="00793F62" w:rsidRPr="009F6A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EC0" w:rsidRPr="009F6AEC">
        <w:rPr>
          <w:rFonts w:ascii="Times New Roman" w:hAnsi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091EC0" w:rsidRPr="009F6AE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 о с </w:t>
      </w:r>
      <w:proofErr w:type="gramStart"/>
      <w:r w:rsidR="00091EC0" w:rsidRPr="009F6AE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</w:t>
      </w:r>
      <w:proofErr w:type="gramEnd"/>
      <w:r w:rsidR="00091EC0" w:rsidRPr="009F6AE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 а н о в л я е т</w:t>
      </w:r>
      <w:r w:rsidR="00952CD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:</w:t>
      </w:r>
      <w:bookmarkStart w:id="0" w:name="_GoBack"/>
      <w:bookmarkEnd w:id="0"/>
      <w:r w:rsidR="00091EC0" w:rsidRPr="009F6AE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E613F1" w:rsidRDefault="00793F62" w:rsidP="00793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9F6AE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 Утвердить прилагаем</w:t>
      </w:r>
      <w:r w:rsidR="0038286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ый</w:t>
      </w:r>
      <w:r w:rsidRPr="009F6AE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="0038286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омплексный план Новосибирской области по обеспечению поэтапного доступа социально ориентированных некоммерческих организаций и иных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2021-2024 годы</w:t>
      </w:r>
      <w:r w:rsid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(далее – Комплексный план)</w:t>
      </w:r>
      <w:r w:rsidR="00C8052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E613F1" w:rsidRPr="00E613F1" w:rsidRDefault="00E613F1" w:rsidP="00E6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2. </w:t>
      </w:r>
      <w:r w:rsidRP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Руководителям областных исполнительных органов государственной власти Новосибирской области, ответственным за реализацию мероприятий Комплексного плана:</w:t>
      </w:r>
    </w:p>
    <w:p w:rsidR="00E613F1" w:rsidRPr="00E613F1" w:rsidRDefault="00E613F1" w:rsidP="00E6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1) </w:t>
      </w:r>
      <w:r w:rsidRP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обеспечить реализацию мероприятий Комплексного плана;</w:t>
      </w:r>
    </w:p>
    <w:p w:rsidR="00793F62" w:rsidRDefault="00E613F1" w:rsidP="00E6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2) </w:t>
      </w:r>
      <w:r w:rsidRP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ежегодно не позднее </w:t>
      </w:r>
      <w:r w:rsidRPr="00D31DC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15 февраля</w:t>
      </w:r>
      <w:r w:rsidRPr="00E613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представлять в министерство труда и социального развития Новосибирской области информацию о ходе реализации Комплексного плана.</w:t>
      </w:r>
    </w:p>
    <w:p w:rsidR="00793F62" w:rsidRPr="009F6AEC" w:rsidRDefault="00E613F1" w:rsidP="00793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93F62" w:rsidRPr="009F6AEC">
        <w:rPr>
          <w:rFonts w:ascii="Times New Roman" w:hAnsi="Times New Roman"/>
          <w:sz w:val="28"/>
          <w:szCs w:val="28"/>
          <w:lang w:eastAsia="ru-RU"/>
        </w:rPr>
        <w:t>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793F62" w:rsidRPr="009F6AEC" w:rsidRDefault="00793F62" w:rsidP="00793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3F62" w:rsidRPr="009F6AEC" w:rsidRDefault="00793F62" w:rsidP="00793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3F62" w:rsidRPr="00C66FB6" w:rsidRDefault="00793F62" w:rsidP="00793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93F62" w:rsidRPr="00FF39C8" w:rsidRDefault="00793F62" w:rsidP="00793F62">
      <w:pPr>
        <w:pStyle w:val="ConsPlusCell"/>
        <w:jc w:val="both"/>
      </w:pPr>
      <w:r w:rsidRPr="00FF39C8">
        <w:t>Губернатор Новоси</w:t>
      </w:r>
      <w:r>
        <w:t xml:space="preserve">бирской области                                                     </w:t>
      </w:r>
      <w:r w:rsidRPr="00FF39C8">
        <w:t>А.А. Травников</w:t>
      </w:r>
    </w:p>
    <w:p w:rsidR="00793F62" w:rsidRDefault="00793F62" w:rsidP="00793F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91EC0" w:rsidRPr="00C66FB6" w:rsidRDefault="00091EC0" w:rsidP="00793F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3F62" w:rsidRDefault="00793F62" w:rsidP="00793F6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793F62" w:rsidRPr="00562F51" w:rsidRDefault="00793F62" w:rsidP="00793F6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</w:p>
    <w:p w:rsidR="00793F62" w:rsidRPr="0004199A" w:rsidRDefault="00793F62" w:rsidP="00793F6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93F62" w:rsidRPr="003B3495" w:rsidRDefault="00793F62" w:rsidP="00793F62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3F62" w:rsidRPr="0004199A" w:rsidRDefault="00793F62" w:rsidP="00793F6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793F62" w:rsidRPr="0004199A" w:rsidRDefault="00793F62" w:rsidP="003B34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</w:t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</w:r>
      <w:r w:rsidRPr="0004199A"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4199A">
        <w:rPr>
          <w:rFonts w:ascii="Times New Roman" w:hAnsi="Times New Roman"/>
          <w:sz w:val="28"/>
          <w:szCs w:val="28"/>
        </w:rPr>
        <w:t>инистр юстиции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8B1237" w:rsidRPr="003B3495" w:rsidRDefault="008B1237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департамента имущества</w:t>
      </w:r>
    </w:p>
    <w:p w:rsidR="00793F62" w:rsidRPr="0004199A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земельных отношений Новосибирской области                          Р.Г. Шилохвостов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здравоохранения</w:t>
      </w: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                К.В. Хальзов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культуры</w:t>
      </w: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Н.В. Ярославцева</w:t>
      </w:r>
    </w:p>
    <w:p w:rsidR="008B1237" w:rsidRPr="003B3495" w:rsidRDefault="008B1237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</w:t>
      </w:r>
    </w:p>
    <w:p w:rsidR="008B1237" w:rsidRDefault="008B1237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С.В. Федорчук</w:t>
      </w:r>
    </w:p>
    <w:p w:rsidR="008B1237" w:rsidRPr="003B3495" w:rsidRDefault="008B1237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промышленности, торговли</w:t>
      </w: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3B3495" w:rsidRPr="0004199A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А.А. Гончаров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3F62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региональной политики</w:t>
      </w:r>
    </w:p>
    <w:p w:rsidR="003B3495" w:rsidRPr="0004199A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И.Н. Яковлев</w:t>
      </w:r>
    </w:p>
    <w:p w:rsidR="00793F62" w:rsidRPr="003B3495" w:rsidRDefault="00793F62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3F62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физической культуры и спорта </w:t>
      </w: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r w:rsidR="00091E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С.А. Ахапов</w:t>
      </w:r>
    </w:p>
    <w:p w:rsidR="003B3495" w:rsidRPr="003B3495" w:rsidRDefault="003B3495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экономического развития</w:t>
      </w: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Л.Н. Решетников</w:t>
      </w:r>
    </w:p>
    <w:p w:rsidR="003B3495" w:rsidRPr="003B3495" w:rsidRDefault="003B3495" w:rsidP="00793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B3495" w:rsidRDefault="003B3495" w:rsidP="003B34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труда и социального развития</w:t>
      </w:r>
    </w:p>
    <w:p w:rsidR="003B3495" w:rsidRPr="00E71A55" w:rsidRDefault="003B3495" w:rsidP="003B34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</w:t>
      </w:r>
      <w:r w:rsidRPr="00E71A5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1A5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91E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71A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управления комплексного анализа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 социального проектирования министерства 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труда и социального развития Новосибирской области                                                                             Е.М. Москалева</w:t>
      </w: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правового управления министерства труда</w:t>
      </w:r>
    </w:p>
    <w:p w:rsidR="00793F62" w:rsidRPr="0004199A" w:rsidRDefault="00793F62" w:rsidP="00793F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 социального развития Новосибирской области                                                                                         </w:t>
      </w:r>
      <w:r w:rsidRPr="000419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Е.В. Нарубина</w:t>
      </w:r>
    </w:p>
    <w:p w:rsidR="00793F62" w:rsidRDefault="00793F62" w:rsidP="00793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495" w:rsidRDefault="003B3495" w:rsidP="00793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495" w:rsidRPr="0004199A" w:rsidRDefault="003B3495" w:rsidP="00793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F62" w:rsidRDefault="003B3495" w:rsidP="00793F6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О.А. Спецова</w:t>
      </w:r>
    </w:p>
    <w:p w:rsidR="00D80270" w:rsidRPr="00793F62" w:rsidRDefault="00793F62" w:rsidP="00793F6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3B3495">
        <w:rPr>
          <w:rFonts w:ascii="Times New Roman" w:eastAsia="Times New Roman" w:hAnsi="Times New Roman"/>
          <w:sz w:val="20"/>
          <w:szCs w:val="20"/>
          <w:lang w:eastAsia="ru-RU"/>
        </w:rPr>
        <w:t>78 30</w:t>
      </w:r>
    </w:p>
    <w:sectPr w:rsidR="00D80270" w:rsidRPr="00793F62" w:rsidSect="00C66FB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8D"/>
    <w:rsid w:val="00091EC0"/>
    <w:rsid w:val="0028798D"/>
    <w:rsid w:val="002A35AA"/>
    <w:rsid w:val="00382862"/>
    <w:rsid w:val="003B3495"/>
    <w:rsid w:val="00793F62"/>
    <w:rsid w:val="0082564F"/>
    <w:rsid w:val="008B1237"/>
    <w:rsid w:val="00952CDF"/>
    <w:rsid w:val="009B5D18"/>
    <w:rsid w:val="00BF33AE"/>
    <w:rsid w:val="00C80528"/>
    <w:rsid w:val="00D31DC8"/>
    <w:rsid w:val="00D47F3D"/>
    <w:rsid w:val="00E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3354-AC77-49F1-ACBB-11E7A673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3F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6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7</cp:revision>
  <dcterms:created xsi:type="dcterms:W3CDTF">2021-08-10T02:52:00Z</dcterms:created>
  <dcterms:modified xsi:type="dcterms:W3CDTF">2021-08-12T09:03:00Z</dcterms:modified>
</cp:coreProperties>
</file>