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A8" w:rsidRDefault="002E7FA8" w:rsidP="00F04AD9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7FA8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2E7FA8" w:rsidRPr="002E7FA8" w:rsidRDefault="002E7FA8" w:rsidP="00F04AD9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7FA8">
        <w:rPr>
          <w:rFonts w:ascii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8F5AE2" w:rsidRPr="008F5AE2" w:rsidRDefault="008F5AE2" w:rsidP="00F04AD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8F5AE2" w:rsidRDefault="008F5AE2" w:rsidP="00F04AD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2E7FA8" w:rsidRDefault="002E7FA8" w:rsidP="00F04AD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8F5AE2" w:rsidRPr="008F5AE2" w:rsidRDefault="008F5AE2" w:rsidP="00F04AD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8F5AE2">
        <w:rPr>
          <w:rFonts w:ascii="Times New Roman" w:hAnsi="Times New Roman"/>
          <w:sz w:val="28"/>
          <w:szCs w:val="28"/>
        </w:rPr>
        <w:t>«</w:t>
      </w:r>
      <w:r w:rsidR="009F48B4">
        <w:rPr>
          <w:rFonts w:ascii="Times New Roman" w:hAnsi="Times New Roman"/>
          <w:sz w:val="28"/>
          <w:szCs w:val="28"/>
        </w:rPr>
        <w:t>ПРИЛОЖЕНИЕ</w:t>
      </w:r>
      <w:r w:rsidRPr="008F5AE2">
        <w:rPr>
          <w:rFonts w:ascii="Times New Roman" w:hAnsi="Times New Roman"/>
          <w:sz w:val="28"/>
          <w:szCs w:val="28"/>
        </w:rPr>
        <w:t xml:space="preserve"> №</w:t>
      </w:r>
      <w:r w:rsidR="006818E5">
        <w:rPr>
          <w:rFonts w:ascii="Times New Roman" w:hAnsi="Times New Roman"/>
          <w:sz w:val="28"/>
          <w:szCs w:val="28"/>
        </w:rPr>
        <w:t> 1.</w:t>
      </w:r>
      <w:r w:rsidR="00707422">
        <w:rPr>
          <w:rFonts w:ascii="Times New Roman" w:hAnsi="Times New Roman"/>
          <w:sz w:val="28"/>
          <w:szCs w:val="28"/>
        </w:rPr>
        <w:t>3</w:t>
      </w:r>
    </w:p>
    <w:p w:rsidR="008F5AE2" w:rsidRPr="008F5AE2" w:rsidRDefault="008F5AE2" w:rsidP="00F04AD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8F5AE2">
        <w:rPr>
          <w:rFonts w:ascii="Times New Roman" w:hAnsi="Times New Roman"/>
          <w:sz w:val="28"/>
          <w:szCs w:val="28"/>
        </w:rPr>
        <w:t>к постановлению</w:t>
      </w:r>
      <w:r w:rsidR="00E77C97">
        <w:rPr>
          <w:rFonts w:ascii="Times New Roman" w:hAnsi="Times New Roman"/>
          <w:sz w:val="28"/>
          <w:szCs w:val="28"/>
        </w:rPr>
        <w:t xml:space="preserve"> </w:t>
      </w:r>
      <w:r w:rsidRPr="008F5AE2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7276FD" w:rsidRPr="007276FD" w:rsidRDefault="008F5AE2" w:rsidP="00F04AD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8F5AE2">
        <w:rPr>
          <w:rFonts w:ascii="Times New Roman" w:hAnsi="Times New Roman"/>
          <w:sz w:val="28"/>
          <w:szCs w:val="28"/>
        </w:rPr>
        <w:t>от 02.02.2015 №</w:t>
      </w:r>
      <w:r w:rsidR="004E1E1C">
        <w:rPr>
          <w:rFonts w:ascii="Times New Roman" w:hAnsi="Times New Roman"/>
          <w:sz w:val="28"/>
          <w:szCs w:val="28"/>
        </w:rPr>
        <w:t> </w:t>
      </w:r>
      <w:r w:rsidRPr="008F5AE2">
        <w:rPr>
          <w:rFonts w:ascii="Times New Roman" w:hAnsi="Times New Roman"/>
          <w:sz w:val="28"/>
          <w:szCs w:val="28"/>
        </w:rPr>
        <w:t>37-п</w:t>
      </w:r>
    </w:p>
    <w:p w:rsidR="007276FD" w:rsidRDefault="007276FD" w:rsidP="0095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C97" w:rsidRDefault="00E77C97" w:rsidP="0095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C97" w:rsidRDefault="00E77C97" w:rsidP="00957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2EC" w:rsidRPr="00355721" w:rsidRDefault="00355721" w:rsidP="00355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721">
        <w:rPr>
          <w:rFonts w:ascii="Times New Roman" w:hAnsi="Times New Roman"/>
          <w:sz w:val="28"/>
          <w:szCs w:val="28"/>
          <w:lang w:eastAsia="ru-RU"/>
        </w:rPr>
        <w:t>Методика распределения субсидии</w:t>
      </w:r>
      <w:r w:rsidR="00EB0A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51D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355721">
        <w:rPr>
          <w:rFonts w:ascii="Times New Roman" w:hAnsi="Times New Roman"/>
          <w:sz w:val="28"/>
          <w:szCs w:val="28"/>
          <w:lang w:eastAsia="ru-RU"/>
        </w:rPr>
        <w:t>оказание несвязанной поддержки сельскохозяйственным товаропроизводителям в области растениеводства (приобретение дизельного топлива на проведение агротехнологических работ</w:t>
      </w:r>
      <w:r w:rsidR="00E9098C">
        <w:rPr>
          <w:rFonts w:ascii="Times New Roman" w:hAnsi="Times New Roman"/>
          <w:sz w:val="28"/>
          <w:szCs w:val="28"/>
          <w:lang w:eastAsia="ru-RU"/>
        </w:rPr>
        <w:t xml:space="preserve"> в Новосибирской области</w:t>
      </w:r>
      <w:r w:rsidRPr="00355721">
        <w:rPr>
          <w:rFonts w:ascii="Times New Roman" w:hAnsi="Times New Roman"/>
          <w:sz w:val="28"/>
          <w:szCs w:val="28"/>
          <w:lang w:eastAsia="ru-RU"/>
        </w:rPr>
        <w:t>)</w:t>
      </w:r>
      <w:r w:rsidR="00E90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5721">
        <w:rPr>
          <w:rFonts w:ascii="Times New Roman" w:hAnsi="Times New Roman"/>
          <w:sz w:val="28"/>
          <w:szCs w:val="28"/>
          <w:lang w:eastAsia="ru-RU"/>
        </w:rPr>
        <w:t>в 2018 году</w:t>
      </w:r>
    </w:p>
    <w:p w:rsidR="009572EC" w:rsidRPr="00355721" w:rsidRDefault="009572EC" w:rsidP="00156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1D5" w:rsidRDefault="006818E5" w:rsidP="00695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41472">
        <w:rPr>
          <w:rFonts w:ascii="Times New Roman" w:hAnsi="Times New Roman"/>
          <w:sz w:val="28"/>
          <w:szCs w:val="28"/>
        </w:rPr>
        <w:t xml:space="preserve">Настоящая методика разработана в целях </w:t>
      </w:r>
      <w:r w:rsidR="0043624C">
        <w:rPr>
          <w:rFonts w:ascii="Times New Roman" w:hAnsi="Times New Roman"/>
          <w:sz w:val="28"/>
          <w:szCs w:val="28"/>
        </w:rPr>
        <w:t>реализации</w:t>
      </w:r>
      <w:r w:rsidR="00541472">
        <w:rPr>
          <w:rFonts w:ascii="Times New Roman" w:hAnsi="Times New Roman"/>
          <w:sz w:val="28"/>
          <w:szCs w:val="28"/>
        </w:rPr>
        <w:t xml:space="preserve"> </w:t>
      </w:r>
      <w:r w:rsidR="00707422">
        <w:rPr>
          <w:rFonts w:ascii="Times New Roman" w:hAnsi="Times New Roman"/>
          <w:sz w:val="28"/>
          <w:szCs w:val="28"/>
        </w:rPr>
        <w:t>распоряжения Правительства Российской Федерации от 04.08.2018 № 1620-р</w:t>
      </w:r>
      <w:r w:rsidR="00541472">
        <w:rPr>
          <w:rFonts w:ascii="Times New Roman" w:hAnsi="Times New Roman"/>
          <w:sz w:val="28"/>
          <w:szCs w:val="28"/>
        </w:rPr>
        <w:t xml:space="preserve"> </w:t>
      </w:r>
      <w:r w:rsidR="0043624C" w:rsidRPr="0043624C">
        <w:rPr>
          <w:rFonts w:ascii="Times New Roman" w:hAnsi="Times New Roman"/>
          <w:sz w:val="28"/>
          <w:szCs w:val="28"/>
        </w:rPr>
        <w:t xml:space="preserve">в части доведения дополнительных бюджетных ассигнований в объеме </w:t>
      </w:r>
      <w:r w:rsidR="00355721">
        <w:rPr>
          <w:rFonts w:ascii="Times New Roman" w:hAnsi="Times New Roman"/>
          <w:sz w:val="28"/>
          <w:szCs w:val="28"/>
        </w:rPr>
        <w:t xml:space="preserve">211 573,5 тысяч </w:t>
      </w:r>
      <w:r w:rsidR="0043624C" w:rsidRPr="0043624C">
        <w:rPr>
          <w:rFonts w:ascii="Times New Roman" w:hAnsi="Times New Roman"/>
          <w:sz w:val="28"/>
          <w:szCs w:val="28"/>
        </w:rPr>
        <w:t>рублей</w:t>
      </w:r>
      <w:r w:rsidR="0043624C">
        <w:rPr>
          <w:rFonts w:ascii="Times New Roman" w:hAnsi="Times New Roman"/>
          <w:sz w:val="28"/>
          <w:szCs w:val="28"/>
        </w:rPr>
        <w:t xml:space="preserve"> </w:t>
      </w:r>
      <w:r w:rsidR="00541472">
        <w:rPr>
          <w:rFonts w:ascii="Times New Roman" w:hAnsi="Times New Roman"/>
          <w:sz w:val="28"/>
          <w:szCs w:val="28"/>
        </w:rPr>
        <w:t xml:space="preserve">и </w:t>
      </w:r>
      <w:r w:rsidR="00156F1A">
        <w:rPr>
          <w:rFonts w:ascii="Times New Roman" w:hAnsi="Times New Roman"/>
          <w:sz w:val="28"/>
          <w:szCs w:val="28"/>
        </w:rPr>
        <w:t xml:space="preserve">предусматривает распределение </w:t>
      </w:r>
      <w:r w:rsidR="005919AC">
        <w:rPr>
          <w:rFonts w:ascii="Times New Roman" w:hAnsi="Times New Roman"/>
          <w:sz w:val="28"/>
          <w:szCs w:val="28"/>
        </w:rPr>
        <w:t>средств</w:t>
      </w:r>
      <w:r w:rsidR="00541472">
        <w:rPr>
          <w:rFonts w:ascii="Times New Roman" w:hAnsi="Times New Roman"/>
          <w:sz w:val="28"/>
          <w:szCs w:val="28"/>
        </w:rPr>
        <w:t xml:space="preserve">, </w:t>
      </w:r>
      <w:r w:rsidR="005919AC" w:rsidRPr="005919AC">
        <w:rPr>
          <w:rFonts w:ascii="Times New Roman" w:hAnsi="Times New Roman"/>
          <w:sz w:val="28"/>
          <w:szCs w:val="28"/>
        </w:rPr>
        <w:t xml:space="preserve">предусмотренных в </w:t>
      </w:r>
      <w:r w:rsidR="00541472">
        <w:rPr>
          <w:rFonts w:ascii="Times New Roman" w:hAnsi="Times New Roman"/>
          <w:sz w:val="28"/>
          <w:szCs w:val="28"/>
        </w:rPr>
        <w:t xml:space="preserve">областном </w:t>
      </w:r>
      <w:r w:rsidR="005919AC" w:rsidRPr="005919AC">
        <w:rPr>
          <w:rFonts w:ascii="Times New Roman" w:hAnsi="Times New Roman"/>
          <w:sz w:val="28"/>
          <w:szCs w:val="28"/>
        </w:rPr>
        <w:t>бюджете Новосибирской области</w:t>
      </w:r>
      <w:r w:rsidR="00EB0A55">
        <w:rPr>
          <w:rFonts w:ascii="Times New Roman" w:hAnsi="Times New Roman"/>
          <w:sz w:val="28"/>
          <w:szCs w:val="28"/>
        </w:rPr>
        <w:t>, в том числе источником финансового обеспечения которых является  субсидия из федерального бюджета</w:t>
      </w:r>
      <w:r w:rsidR="00D3291B">
        <w:rPr>
          <w:rFonts w:ascii="Times New Roman" w:hAnsi="Times New Roman"/>
          <w:sz w:val="28"/>
          <w:szCs w:val="28"/>
        </w:rPr>
        <w:t xml:space="preserve"> в 2018 году</w:t>
      </w:r>
      <w:r w:rsidR="005919AC">
        <w:rPr>
          <w:rFonts w:ascii="Times New Roman" w:hAnsi="Times New Roman"/>
          <w:sz w:val="28"/>
          <w:szCs w:val="28"/>
        </w:rPr>
        <w:t xml:space="preserve"> </w:t>
      </w:r>
      <w:r w:rsidR="00156F1A" w:rsidRPr="00156F1A">
        <w:rPr>
          <w:rFonts w:ascii="Times New Roman" w:hAnsi="Times New Roman"/>
          <w:sz w:val="28"/>
          <w:szCs w:val="28"/>
        </w:rPr>
        <w:t xml:space="preserve">на </w:t>
      </w:r>
      <w:r w:rsidR="00E77C97">
        <w:rPr>
          <w:rFonts w:ascii="Times New Roman" w:hAnsi="Times New Roman"/>
          <w:sz w:val="28"/>
          <w:szCs w:val="28"/>
        </w:rPr>
        <w:t>реализацию мероприятия</w:t>
      </w:r>
      <w:r w:rsidR="00FB603E">
        <w:rPr>
          <w:rFonts w:ascii="Times New Roman" w:hAnsi="Times New Roman"/>
          <w:sz w:val="28"/>
          <w:szCs w:val="28"/>
        </w:rPr>
        <w:t xml:space="preserve"> </w:t>
      </w:r>
      <w:r w:rsidR="00E77C97">
        <w:rPr>
          <w:rFonts w:ascii="Times New Roman" w:hAnsi="Times New Roman"/>
          <w:sz w:val="28"/>
          <w:szCs w:val="28"/>
        </w:rPr>
        <w:t>«</w:t>
      </w:r>
      <w:r w:rsidR="005A780F">
        <w:rPr>
          <w:rFonts w:ascii="Times New Roman" w:eastAsiaTheme="minorHAnsi" w:hAnsi="Times New Roman"/>
          <w:sz w:val="28"/>
          <w:szCs w:val="28"/>
        </w:rPr>
        <w:t>Государственная поддержка сельскохозяйственных товаропроизводителей отрасли растениеводства</w:t>
      </w:r>
      <w:r w:rsidR="00D3291B">
        <w:rPr>
          <w:rFonts w:ascii="Times New Roman" w:hAnsi="Times New Roman"/>
          <w:sz w:val="28"/>
          <w:szCs w:val="28"/>
        </w:rPr>
        <w:t xml:space="preserve">» </w:t>
      </w:r>
      <w:r w:rsidR="00E77C97">
        <w:rPr>
          <w:rFonts w:ascii="Times New Roman" w:hAnsi="Times New Roman"/>
          <w:sz w:val="28"/>
          <w:szCs w:val="28"/>
        </w:rPr>
        <w:t>государственной программы Новосибирской области «</w:t>
      </w:r>
      <w:r w:rsidR="00E77C97" w:rsidRPr="005919AC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 на 2015 2020 годы</w:t>
      </w:r>
      <w:r w:rsidR="00E77C97">
        <w:rPr>
          <w:rFonts w:ascii="Times New Roman" w:hAnsi="Times New Roman"/>
          <w:sz w:val="28"/>
          <w:szCs w:val="28"/>
        </w:rPr>
        <w:t>», утвержденной постановлением Правительства Новосибирской области от 02.02.2015 № 37-п (далее – государственная программа)</w:t>
      </w:r>
      <w:r w:rsidR="009F48B4">
        <w:rPr>
          <w:rFonts w:ascii="Times New Roman" w:hAnsi="Times New Roman"/>
          <w:sz w:val="28"/>
          <w:szCs w:val="28"/>
        </w:rPr>
        <w:t xml:space="preserve"> на </w:t>
      </w:r>
      <w:r w:rsidR="00707422">
        <w:rPr>
          <w:rFonts w:ascii="Times New Roman" w:hAnsi="Times New Roman"/>
          <w:sz w:val="28"/>
          <w:szCs w:val="28"/>
        </w:rPr>
        <w:t>оказание несвязанной подд</w:t>
      </w:r>
      <w:r w:rsidR="00F142C3">
        <w:rPr>
          <w:rFonts w:ascii="Times New Roman" w:eastAsiaTheme="minorHAnsi" w:hAnsi="Times New Roman"/>
          <w:sz w:val="28"/>
          <w:szCs w:val="28"/>
        </w:rPr>
        <w:t xml:space="preserve">ержки сельскохозяйственным товаропроизводителям в </w:t>
      </w:r>
      <w:r w:rsidR="00707422">
        <w:rPr>
          <w:rFonts w:ascii="Times New Roman" w:eastAsiaTheme="minorHAnsi" w:hAnsi="Times New Roman"/>
          <w:sz w:val="28"/>
          <w:szCs w:val="28"/>
        </w:rPr>
        <w:t>области</w:t>
      </w:r>
      <w:r w:rsidR="00355721">
        <w:rPr>
          <w:rFonts w:ascii="Times New Roman" w:eastAsiaTheme="minorHAnsi" w:hAnsi="Times New Roman"/>
          <w:sz w:val="28"/>
          <w:szCs w:val="28"/>
        </w:rPr>
        <w:t xml:space="preserve"> растениеводства</w:t>
      </w:r>
      <w:r w:rsidR="00707422">
        <w:rPr>
          <w:rFonts w:ascii="Times New Roman" w:eastAsiaTheme="minorHAnsi" w:hAnsi="Times New Roman"/>
          <w:sz w:val="28"/>
          <w:szCs w:val="28"/>
        </w:rPr>
        <w:t xml:space="preserve">, имея в виду приобретение дизельного топлива на проведение агротехнологических работ </w:t>
      </w:r>
      <w:r w:rsidR="00355721">
        <w:rPr>
          <w:rFonts w:ascii="Times New Roman" w:eastAsiaTheme="minorHAnsi" w:hAnsi="Times New Roman"/>
          <w:sz w:val="28"/>
          <w:szCs w:val="28"/>
        </w:rPr>
        <w:t xml:space="preserve">в Новосибирской области </w:t>
      </w:r>
      <w:r w:rsidR="00707422">
        <w:rPr>
          <w:rFonts w:ascii="Times New Roman" w:eastAsiaTheme="minorHAnsi" w:hAnsi="Times New Roman"/>
          <w:sz w:val="28"/>
          <w:szCs w:val="28"/>
        </w:rPr>
        <w:t>в 2018 году</w:t>
      </w:r>
      <w:r w:rsidR="00E77C97">
        <w:rPr>
          <w:rFonts w:ascii="Times New Roman" w:hAnsi="Times New Roman"/>
          <w:sz w:val="28"/>
          <w:szCs w:val="28"/>
        </w:rPr>
        <w:t>.</w:t>
      </w:r>
    </w:p>
    <w:p w:rsidR="00707422" w:rsidRPr="00E754DB" w:rsidRDefault="00C01D12" w:rsidP="00695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818E5">
        <w:rPr>
          <w:rFonts w:ascii="Times New Roman" w:hAnsi="Times New Roman"/>
          <w:sz w:val="28"/>
          <w:szCs w:val="28"/>
        </w:rPr>
        <w:t>. </w:t>
      </w:r>
      <w:r w:rsidR="00707422" w:rsidRPr="00736F29">
        <w:rPr>
          <w:rFonts w:ascii="Times New Roman" w:hAnsi="Times New Roman"/>
          <w:sz w:val="28"/>
          <w:szCs w:val="28"/>
        </w:rPr>
        <w:t xml:space="preserve">Размер субсидий на </w:t>
      </w:r>
      <w:r w:rsidR="00707422">
        <w:rPr>
          <w:rFonts w:ascii="Times New Roman" w:hAnsi="Times New Roman"/>
          <w:sz w:val="28"/>
          <w:szCs w:val="28"/>
        </w:rPr>
        <w:t>оказание несвязанной поддержки в области растениеводства</w:t>
      </w:r>
      <w:r w:rsidR="00355721">
        <w:rPr>
          <w:rFonts w:ascii="Times New Roman" w:eastAsiaTheme="minorHAnsi" w:hAnsi="Times New Roman"/>
          <w:sz w:val="28"/>
          <w:szCs w:val="28"/>
        </w:rPr>
        <w:t>, имея в виду приобретение дизельного топлива на проведение агротехнологических работ в Новосибирской области в 2018 году</w:t>
      </w:r>
      <w:r w:rsidR="00EB0A55">
        <w:rPr>
          <w:rFonts w:ascii="Times New Roman" w:eastAsiaTheme="minorHAnsi" w:hAnsi="Times New Roman"/>
          <w:sz w:val="28"/>
          <w:szCs w:val="28"/>
        </w:rPr>
        <w:t>,</w:t>
      </w:r>
      <w:r w:rsidR="00355721">
        <w:rPr>
          <w:rFonts w:ascii="Times New Roman" w:eastAsiaTheme="minorHAnsi" w:hAnsi="Times New Roman"/>
          <w:sz w:val="28"/>
          <w:szCs w:val="28"/>
        </w:rPr>
        <w:t xml:space="preserve"> </w:t>
      </w:r>
      <w:r w:rsidR="00707422" w:rsidRPr="00E754DB">
        <w:rPr>
          <w:rFonts w:ascii="Times New Roman" w:hAnsi="Times New Roman"/>
          <w:sz w:val="28"/>
          <w:szCs w:val="28"/>
        </w:rPr>
        <w:t xml:space="preserve">определяется исходя из доли </w:t>
      </w:r>
      <w:r w:rsidR="00707422">
        <w:rPr>
          <w:rFonts w:ascii="Times New Roman" w:hAnsi="Times New Roman"/>
          <w:sz w:val="28"/>
          <w:szCs w:val="28"/>
        </w:rPr>
        <w:t xml:space="preserve">посевной </w:t>
      </w:r>
      <w:r w:rsidR="00707422" w:rsidRPr="00E754DB">
        <w:rPr>
          <w:rFonts w:ascii="Times New Roman" w:hAnsi="Times New Roman"/>
          <w:sz w:val="28"/>
          <w:szCs w:val="28"/>
        </w:rPr>
        <w:t xml:space="preserve">площади получателя государственной поддержки в общей посевной площади Новосибирской области </w:t>
      </w:r>
      <w:r w:rsidR="00707422">
        <w:rPr>
          <w:rFonts w:ascii="Times New Roman" w:hAnsi="Times New Roman"/>
          <w:sz w:val="28"/>
          <w:szCs w:val="28"/>
        </w:rPr>
        <w:t xml:space="preserve">в текущем году, занятой зерновыми, зернобобовыми и кормовыми сельскохозяйственными культурами </w:t>
      </w:r>
      <w:r w:rsidR="00707422" w:rsidRPr="00E754DB">
        <w:rPr>
          <w:rFonts w:ascii="Times New Roman" w:hAnsi="Times New Roman"/>
          <w:sz w:val="28"/>
          <w:szCs w:val="28"/>
        </w:rPr>
        <w:t>по следующей формуле:</w:t>
      </w:r>
    </w:p>
    <w:p w:rsidR="00707422" w:rsidRPr="00E754DB" w:rsidRDefault="00707422" w:rsidP="0035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422" w:rsidRPr="00E754DB" w:rsidRDefault="00707422" w:rsidP="003557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54DB">
        <w:rPr>
          <w:rFonts w:ascii="Times New Roman" w:hAnsi="Times New Roman"/>
          <w:noProof/>
          <w:position w:val="-25"/>
          <w:sz w:val="28"/>
          <w:szCs w:val="28"/>
          <w:lang w:eastAsia="ru-RU"/>
        </w:rPr>
        <w:drawing>
          <wp:inline distT="0" distB="0" distL="0" distR="0" wp14:anchorId="084C1675" wp14:editId="6A0639AD">
            <wp:extent cx="78105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22" w:rsidRPr="00E754DB" w:rsidRDefault="00707422" w:rsidP="0035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422" w:rsidRPr="00E754DB" w:rsidRDefault="00707422" w:rsidP="0035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4DB">
        <w:rPr>
          <w:rFonts w:ascii="Times New Roman" w:hAnsi="Times New Roman"/>
          <w:sz w:val="28"/>
          <w:szCs w:val="28"/>
        </w:rPr>
        <w:t>где:</w:t>
      </w:r>
    </w:p>
    <w:p w:rsidR="00707422" w:rsidRPr="00E754DB" w:rsidRDefault="00707422" w:rsidP="0035572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4DB">
        <w:rPr>
          <w:rFonts w:ascii="Times New Roman" w:hAnsi="Times New Roman"/>
          <w:sz w:val="28"/>
          <w:szCs w:val="28"/>
        </w:rPr>
        <w:lastRenderedPageBreak/>
        <w:t>P</w:t>
      </w:r>
      <w:r w:rsidRPr="00E754DB">
        <w:rPr>
          <w:rFonts w:ascii="Times New Roman" w:hAnsi="Times New Roman"/>
          <w:sz w:val="28"/>
          <w:szCs w:val="28"/>
          <w:vertAlign w:val="subscript"/>
        </w:rPr>
        <w:t>П</w:t>
      </w:r>
      <w:r w:rsidRPr="00E754DB">
        <w:rPr>
          <w:rFonts w:ascii="Times New Roman" w:hAnsi="Times New Roman"/>
          <w:sz w:val="28"/>
          <w:szCs w:val="28"/>
        </w:rPr>
        <w:t xml:space="preserve"> - размер субсидии получателя государственной поддержки (руб.);</w:t>
      </w:r>
    </w:p>
    <w:p w:rsidR="00707422" w:rsidRPr="00E754DB" w:rsidRDefault="00707422" w:rsidP="0035572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4DB">
        <w:rPr>
          <w:rFonts w:ascii="Times New Roman" w:hAnsi="Times New Roman"/>
          <w:sz w:val="28"/>
          <w:szCs w:val="28"/>
        </w:rPr>
        <w:t>P - объем средств, предусмотренный областным бюджетом Новосибирской области</w:t>
      </w:r>
      <w:r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которого является субсидия из федерального бюджета </w:t>
      </w:r>
      <w:r w:rsidRPr="00E754DB">
        <w:rPr>
          <w:rFonts w:ascii="Times New Roman" w:hAnsi="Times New Roman"/>
          <w:sz w:val="28"/>
          <w:szCs w:val="28"/>
        </w:rPr>
        <w:t>по данному направлению государственной поддержки (руб.);</w:t>
      </w:r>
    </w:p>
    <w:p w:rsidR="00707422" w:rsidRPr="00E754DB" w:rsidRDefault="00707422" w:rsidP="0035572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54DB">
        <w:rPr>
          <w:rFonts w:ascii="Times New Roman" w:hAnsi="Times New Roman"/>
          <w:sz w:val="28"/>
          <w:szCs w:val="28"/>
        </w:rPr>
        <w:t>l</w:t>
      </w:r>
      <w:r w:rsidRPr="00E754DB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E754DB">
        <w:rPr>
          <w:rFonts w:ascii="Times New Roman" w:hAnsi="Times New Roman"/>
          <w:sz w:val="28"/>
          <w:szCs w:val="28"/>
        </w:rPr>
        <w:t xml:space="preserve"> - посевная площадь получателя государственной поддержки, занятая зерновыми, зернобобовыми, кормовыми сельскохозяйственными культурами в текущем году (га);</w:t>
      </w:r>
    </w:p>
    <w:p w:rsidR="00707422" w:rsidRDefault="00707422" w:rsidP="0035572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4DB">
        <w:rPr>
          <w:rFonts w:ascii="Times New Roman" w:hAnsi="Times New Roman"/>
          <w:sz w:val="28"/>
          <w:szCs w:val="28"/>
        </w:rPr>
        <w:t>S - общая посевная площадь, занятая зерновыми, зернобобовыми, кормовыми сельскохозяйственными культурами в Новосибирской области в</w:t>
      </w:r>
      <w:r>
        <w:rPr>
          <w:rFonts w:ascii="Times New Roman" w:hAnsi="Times New Roman"/>
          <w:sz w:val="28"/>
          <w:szCs w:val="28"/>
        </w:rPr>
        <w:t xml:space="preserve"> текущем году. </w:t>
      </w:r>
    </w:p>
    <w:p w:rsidR="00707422" w:rsidRDefault="00707422" w:rsidP="0035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посевная площадь определяется из сведений об итогах сева под урожай в текущем году, предоставляемой получателями субсидий по форме, утвержденной приказом министерства сельского хозяйства Новосибирской области. </w:t>
      </w:r>
    </w:p>
    <w:p w:rsidR="00F04AD9" w:rsidRDefault="00355721" w:rsidP="0035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="006951D5">
        <w:rPr>
          <w:rFonts w:ascii="Times New Roman" w:eastAsia="Calibri" w:hAnsi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Настоящая методика применяется в отношении затрат на </w:t>
      </w:r>
      <w:r>
        <w:rPr>
          <w:rFonts w:ascii="Times New Roman" w:eastAsiaTheme="minorHAnsi" w:hAnsi="Times New Roman"/>
          <w:sz w:val="28"/>
          <w:szCs w:val="28"/>
        </w:rPr>
        <w:t xml:space="preserve">приобретение дизельного топлива на проведение агротехнологических работ в Новосибирской области, произведенных после вступления в силу распоряжения </w:t>
      </w:r>
      <w:r>
        <w:rPr>
          <w:rFonts w:ascii="Times New Roman" w:hAnsi="Times New Roman"/>
          <w:sz w:val="28"/>
          <w:szCs w:val="28"/>
        </w:rPr>
        <w:t>Правительства Российской Федерации от 04.08.2018 № 1620-р.</w:t>
      </w:r>
    </w:p>
    <w:p w:rsidR="00355721" w:rsidRDefault="00355721" w:rsidP="003557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721" w:rsidRPr="00E77C97" w:rsidRDefault="00355721" w:rsidP="003557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77C97" w:rsidRPr="00F04AD9" w:rsidRDefault="004D2584" w:rsidP="00F04AD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</w:t>
      </w:r>
      <w:r w:rsidR="00707422">
        <w:rPr>
          <w:rFonts w:ascii="Times New Roman" w:eastAsia="Calibri" w:hAnsi="Times New Roman"/>
          <w:sz w:val="28"/>
          <w:szCs w:val="28"/>
        </w:rPr>
        <w:t>».</w:t>
      </w:r>
    </w:p>
    <w:sectPr w:rsidR="00E77C97" w:rsidRPr="00F04AD9" w:rsidSect="00FF45DF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72"/>
    <w:rsid w:val="00033080"/>
    <w:rsid w:val="000720EA"/>
    <w:rsid w:val="00077F47"/>
    <w:rsid w:val="000B7B9A"/>
    <w:rsid w:val="000C0F98"/>
    <w:rsid w:val="000C3C6C"/>
    <w:rsid w:val="00142677"/>
    <w:rsid w:val="00156F1A"/>
    <w:rsid w:val="00161A18"/>
    <w:rsid w:val="001710F5"/>
    <w:rsid w:val="00184FA4"/>
    <w:rsid w:val="001C5AB7"/>
    <w:rsid w:val="0021627A"/>
    <w:rsid w:val="0028118B"/>
    <w:rsid w:val="002A5C53"/>
    <w:rsid w:val="002B1D6E"/>
    <w:rsid w:val="002D40B6"/>
    <w:rsid w:val="002D5954"/>
    <w:rsid w:val="002E7FA8"/>
    <w:rsid w:val="00303DE3"/>
    <w:rsid w:val="00315909"/>
    <w:rsid w:val="003378BE"/>
    <w:rsid w:val="00350C74"/>
    <w:rsid w:val="00355721"/>
    <w:rsid w:val="0038234D"/>
    <w:rsid w:val="0038559B"/>
    <w:rsid w:val="00385A01"/>
    <w:rsid w:val="003D28E1"/>
    <w:rsid w:val="003D3C5B"/>
    <w:rsid w:val="003F42E4"/>
    <w:rsid w:val="003F560F"/>
    <w:rsid w:val="0041746A"/>
    <w:rsid w:val="0043624C"/>
    <w:rsid w:val="00436BBA"/>
    <w:rsid w:val="004A3804"/>
    <w:rsid w:val="004D2584"/>
    <w:rsid w:val="004E1E1C"/>
    <w:rsid w:val="004F234A"/>
    <w:rsid w:val="00541472"/>
    <w:rsid w:val="00555D7C"/>
    <w:rsid w:val="005919AC"/>
    <w:rsid w:val="005A780F"/>
    <w:rsid w:val="00624B30"/>
    <w:rsid w:val="00636AD9"/>
    <w:rsid w:val="00642DB2"/>
    <w:rsid w:val="00671CBB"/>
    <w:rsid w:val="00674F8E"/>
    <w:rsid w:val="006818E5"/>
    <w:rsid w:val="006951D5"/>
    <w:rsid w:val="006A34CA"/>
    <w:rsid w:val="006A6483"/>
    <w:rsid w:val="006E4C97"/>
    <w:rsid w:val="006E7653"/>
    <w:rsid w:val="00703A72"/>
    <w:rsid w:val="00707422"/>
    <w:rsid w:val="007276FD"/>
    <w:rsid w:val="00770F22"/>
    <w:rsid w:val="00771EEA"/>
    <w:rsid w:val="0077437B"/>
    <w:rsid w:val="00777A05"/>
    <w:rsid w:val="00785864"/>
    <w:rsid w:val="00790261"/>
    <w:rsid w:val="0079045F"/>
    <w:rsid w:val="007A568F"/>
    <w:rsid w:val="007A6B00"/>
    <w:rsid w:val="007B10AE"/>
    <w:rsid w:val="007E0129"/>
    <w:rsid w:val="007F5D7E"/>
    <w:rsid w:val="00835A43"/>
    <w:rsid w:val="00840892"/>
    <w:rsid w:val="00842CE3"/>
    <w:rsid w:val="00843BFC"/>
    <w:rsid w:val="0085389D"/>
    <w:rsid w:val="008811FE"/>
    <w:rsid w:val="008923AB"/>
    <w:rsid w:val="00895932"/>
    <w:rsid w:val="008B0EDD"/>
    <w:rsid w:val="008B40E8"/>
    <w:rsid w:val="008B6080"/>
    <w:rsid w:val="008C1BE4"/>
    <w:rsid w:val="008F5AE2"/>
    <w:rsid w:val="00911B63"/>
    <w:rsid w:val="00925C4E"/>
    <w:rsid w:val="009555E0"/>
    <w:rsid w:val="009572EC"/>
    <w:rsid w:val="00994775"/>
    <w:rsid w:val="009A3778"/>
    <w:rsid w:val="009A431B"/>
    <w:rsid w:val="009B1935"/>
    <w:rsid w:val="009E1D3E"/>
    <w:rsid w:val="009F48B4"/>
    <w:rsid w:val="00A117AC"/>
    <w:rsid w:val="00A3472C"/>
    <w:rsid w:val="00A94F52"/>
    <w:rsid w:val="00A95EC1"/>
    <w:rsid w:val="00B24040"/>
    <w:rsid w:val="00B41823"/>
    <w:rsid w:val="00B807C0"/>
    <w:rsid w:val="00B93617"/>
    <w:rsid w:val="00BE49FB"/>
    <w:rsid w:val="00BF1168"/>
    <w:rsid w:val="00C00ACC"/>
    <w:rsid w:val="00C01D12"/>
    <w:rsid w:val="00C06E26"/>
    <w:rsid w:val="00C44307"/>
    <w:rsid w:val="00C73552"/>
    <w:rsid w:val="00C80A40"/>
    <w:rsid w:val="00CA0C8B"/>
    <w:rsid w:val="00CA1571"/>
    <w:rsid w:val="00CA7041"/>
    <w:rsid w:val="00D3291B"/>
    <w:rsid w:val="00D40FA3"/>
    <w:rsid w:val="00D801FE"/>
    <w:rsid w:val="00D86396"/>
    <w:rsid w:val="00D87086"/>
    <w:rsid w:val="00D97294"/>
    <w:rsid w:val="00DB20CF"/>
    <w:rsid w:val="00DC28BB"/>
    <w:rsid w:val="00E1468B"/>
    <w:rsid w:val="00E3201F"/>
    <w:rsid w:val="00E448B1"/>
    <w:rsid w:val="00E45236"/>
    <w:rsid w:val="00E65A24"/>
    <w:rsid w:val="00E77C97"/>
    <w:rsid w:val="00E878B8"/>
    <w:rsid w:val="00E9098C"/>
    <w:rsid w:val="00E91467"/>
    <w:rsid w:val="00E9236E"/>
    <w:rsid w:val="00EA2AFC"/>
    <w:rsid w:val="00EB0A55"/>
    <w:rsid w:val="00EB5789"/>
    <w:rsid w:val="00EC27DB"/>
    <w:rsid w:val="00ED2B87"/>
    <w:rsid w:val="00EE12C5"/>
    <w:rsid w:val="00EF5741"/>
    <w:rsid w:val="00F04AD9"/>
    <w:rsid w:val="00F10F5C"/>
    <w:rsid w:val="00F142C3"/>
    <w:rsid w:val="00F34DBF"/>
    <w:rsid w:val="00FB2614"/>
    <w:rsid w:val="00FB603E"/>
    <w:rsid w:val="00FD62C1"/>
    <w:rsid w:val="00FF45DF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6416"/>
  <w15:docId w15:val="{06A0CB49-A8C7-4092-A8A7-A32851A8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A72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C27DB"/>
    <w:rPr>
      <w:color w:val="808080"/>
    </w:rPr>
  </w:style>
  <w:style w:type="paragraph" w:styleId="a6">
    <w:name w:val="List Paragraph"/>
    <w:basedOn w:val="a"/>
    <w:uiPriority w:val="34"/>
    <w:qFormat/>
    <w:rsid w:val="0077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A13D-4A1C-4CD6-BA74-36EF8DFB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Малакшинова</dc:creator>
  <cp:lastModifiedBy>Варфоломеева Лариса Владимировна</cp:lastModifiedBy>
  <cp:revision>6</cp:revision>
  <cp:lastPrinted>2018-04-02T13:50:00Z</cp:lastPrinted>
  <dcterms:created xsi:type="dcterms:W3CDTF">2018-08-13T12:29:00Z</dcterms:created>
  <dcterms:modified xsi:type="dcterms:W3CDTF">2018-08-13T12:40:00Z</dcterms:modified>
</cp:coreProperties>
</file>