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F26" w:rsidRDefault="00926F26" w:rsidP="00F1338D">
      <w:pPr>
        <w:jc w:val="both"/>
        <w:rPr>
          <w:rFonts w:eastAsia="Times New Roman"/>
          <w:sz w:val="20"/>
          <w:szCs w:val="20"/>
          <w:lang w:eastAsia="ru-RU"/>
        </w:rPr>
      </w:pPr>
    </w:p>
    <w:p w:rsidR="00190588" w:rsidRDefault="009F26B9" w:rsidP="00F74CB8">
      <w:pPr>
        <w:pStyle w:val="ConsPlusNormal"/>
        <w:ind w:left="5245" w:firstLine="708"/>
        <w:jc w:val="right"/>
        <w:outlineLvl w:val="1"/>
      </w:pPr>
      <w:r>
        <w:t>ПРИЛОЖЕНИЕ</w:t>
      </w:r>
    </w:p>
    <w:p w:rsidR="00190588" w:rsidRDefault="00190588" w:rsidP="00F74CB8">
      <w:pPr>
        <w:pStyle w:val="ConsPlusNormal"/>
        <w:ind w:left="5245"/>
        <w:jc w:val="right"/>
        <w:outlineLvl w:val="1"/>
      </w:pPr>
      <w:r>
        <w:t>к постановлению Правительства</w:t>
      </w:r>
    </w:p>
    <w:p w:rsidR="00190588" w:rsidRDefault="00190588" w:rsidP="00F74CB8">
      <w:pPr>
        <w:pStyle w:val="ConsPlusNormal"/>
        <w:ind w:left="5245"/>
        <w:jc w:val="right"/>
        <w:outlineLvl w:val="1"/>
      </w:pPr>
      <w:r>
        <w:t>Новосибирской области</w:t>
      </w:r>
    </w:p>
    <w:p w:rsidR="00190588" w:rsidRPr="003C5B11" w:rsidRDefault="00190588" w:rsidP="00F74CB8">
      <w:pPr>
        <w:pStyle w:val="ConsPlusNormal"/>
        <w:ind w:left="5245"/>
        <w:jc w:val="right"/>
        <w:outlineLvl w:val="1"/>
        <w:rPr>
          <w:u w:val="single"/>
        </w:rPr>
      </w:pPr>
      <w:r>
        <w:t>от</w:t>
      </w:r>
      <w:r>
        <w:rPr>
          <w:u w:val="single"/>
        </w:rPr>
        <w:t xml:space="preserve">              </w:t>
      </w:r>
      <w:r w:rsidRPr="00F43A1D">
        <w:t>№</w:t>
      </w:r>
      <w:r>
        <w:rPr>
          <w:u w:val="single"/>
        </w:rPr>
        <w:t xml:space="preserve">              </w:t>
      </w:r>
    </w:p>
    <w:p w:rsidR="00190588" w:rsidRDefault="00190588" w:rsidP="00190588">
      <w:pPr>
        <w:jc w:val="center"/>
      </w:pPr>
    </w:p>
    <w:p w:rsidR="00190588" w:rsidRDefault="00190588" w:rsidP="00190588">
      <w:pPr>
        <w:jc w:val="center"/>
      </w:pPr>
    </w:p>
    <w:p w:rsidR="00190588" w:rsidRPr="00AA13EC" w:rsidRDefault="00646C3F" w:rsidP="00190588">
      <w:pPr>
        <w:jc w:val="center"/>
        <w:rPr>
          <w:b/>
        </w:rPr>
      </w:pPr>
      <w:r w:rsidRPr="00AA13EC">
        <w:rPr>
          <w:b/>
        </w:rPr>
        <w:t>ПОРЯДОК</w:t>
      </w:r>
      <w:r w:rsidR="00190588" w:rsidRPr="00AA13EC">
        <w:rPr>
          <w:b/>
        </w:rPr>
        <w:t xml:space="preserve"> </w:t>
      </w:r>
      <w:r w:rsidR="009F6A74" w:rsidRPr="00AA13EC">
        <w:rPr>
          <w:b/>
        </w:rPr>
        <w:t>И УСЛОВИЯ</w:t>
      </w:r>
    </w:p>
    <w:p w:rsidR="00190588" w:rsidRPr="00AA13EC" w:rsidRDefault="005412D0" w:rsidP="00190588">
      <w:pPr>
        <w:jc w:val="center"/>
        <w:rPr>
          <w:b/>
        </w:rPr>
      </w:pPr>
      <w:r w:rsidRPr="00AA13EC">
        <w:rPr>
          <w:b/>
        </w:rPr>
        <w:t xml:space="preserve">обеспечения питанием на льготных условиях детей военнослужащих, обучающихся по программам основного общего образования и среднего общего образования в </w:t>
      </w:r>
      <w:r w:rsidR="00BA2C00" w:rsidRPr="00AA13EC">
        <w:rPr>
          <w:b/>
          <w:color w:val="000000"/>
        </w:rPr>
        <w:t>государственных образовательных организациях Новосибирской области, муниципальных образовательных организациях, расположенных на территории Новосибирской области</w:t>
      </w:r>
      <w:r w:rsidRPr="00AA13EC">
        <w:rPr>
          <w:b/>
        </w:rPr>
        <w:t xml:space="preserve"> </w:t>
      </w:r>
      <w:r w:rsidR="00190588" w:rsidRPr="00AA13EC">
        <w:rPr>
          <w:b/>
        </w:rPr>
        <w:t>(далее – Порядок)</w:t>
      </w:r>
    </w:p>
    <w:p w:rsidR="00190588" w:rsidRPr="003A4009" w:rsidRDefault="00190588" w:rsidP="00190588">
      <w:pPr>
        <w:jc w:val="both"/>
        <w:rPr>
          <w:b/>
        </w:rPr>
      </w:pPr>
    </w:p>
    <w:p w:rsidR="00D14A79" w:rsidRDefault="00190588" w:rsidP="00190588">
      <w:pPr>
        <w:tabs>
          <w:tab w:val="num" w:pos="0"/>
        </w:tabs>
        <w:ind w:firstLine="709"/>
        <w:jc w:val="both"/>
      </w:pPr>
      <w:r w:rsidRPr="009C4B3B">
        <w:t xml:space="preserve">1. Настоящий Порядок устанавливает правила </w:t>
      </w:r>
      <w:r w:rsidR="00BF1B50">
        <w:t xml:space="preserve">и условия </w:t>
      </w:r>
      <w:r w:rsidR="005412D0" w:rsidRPr="005412D0">
        <w:t xml:space="preserve">обеспечения питанием на льготных условиях детей </w:t>
      </w:r>
      <w:r w:rsidR="005412D0" w:rsidRPr="005A53F0">
        <w:t xml:space="preserve">военнослужащих, </w:t>
      </w:r>
      <w:r w:rsidR="00514C53" w:rsidRPr="005A53F0">
        <w:t>призванных на военную службу по мобилизации в соответствии с Указом Президента Российской Федерации от 21.09.2022 № 647 «О частичной мобилизации в Российской Федерации» (далее – военнослужащий),</w:t>
      </w:r>
      <w:r w:rsidR="00787B37">
        <w:t xml:space="preserve"> </w:t>
      </w:r>
      <w:r w:rsidR="005412D0" w:rsidRPr="005412D0">
        <w:t xml:space="preserve">обучающихся по программам основного общего образования и среднего общего образования </w:t>
      </w:r>
      <w:r w:rsidR="00DB7426" w:rsidRPr="00DB7426">
        <w:t>в государственных образовательных организациях Новосибирской области, муниципальных образовательных организациях, расположенных на те</w:t>
      </w:r>
      <w:r w:rsidR="00DB7426">
        <w:t xml:space="preserve">рритории Новосибирской области </w:t>
      </w:r>
      <w:r w:rsidR="009F3943">
        <w:t xml:space="preserve">(далее – льготное питание, </w:t>
      </w:r>
      <w:r w:rsidR="003F1067" w:rsidRPr="00AB179E">
        <w:t xml:space="preserve">обучающиеся, </w:t>
      </w:r>
      <w:r w:rsidR="009F3943">
        <w:t>образовательная</w:t>
      </w:r>
      <w:r w:rsidR="003F1067" w:rsidRPr="00AB179E">
        <w:t xml:space="preserve"> орга</w:t>
      </w:r>
      <w:r w:rsidR="009F3943">
        <w:t>низация</w:t>
      </w:r>
      <w:r w:rsidR="003F1067" w:rsidRPr="00AB179E">
        <w:t>)</w:t>
      </w:r>
      <w:r w:rsidR="00D14A79" w:rsidRPr="00AB179E">
        <w:t>.</w:t>
      </w:r>
      <w:r w:rsidRPr="007C7E61">
        <w:t xml:space="preserve"> </w:t>
      </w:r>
    </w:p>
    <w:p w:rsidR="00190588" w:rsidRDefault="00190588" w:rsidP="00190588">
      <w:pPr>
        <w:tabs>
          <w:tab w:val="num" w:pos="0"/>
        </w:tabs>
        <w:ind w:firstLine="709"/>
        <w:jc w:val="both"/>
      </w:pPr>
      <w:bookmarkStart w:id="0" w:name="Par50"/>
      <w:bookmarkEnd w:id="0"/>
      <w:r w:rsidRPr="003A4009">
        <w:t>2. </w:t>
      </w:r>
      <w:r w:rsidR="007C39FD" w:rsidRPr="007C39FD">
        <w:t>Льготное питание предоставляется</w:t>
      </w:r>
      <w:r w:rsidR="00DB7426">
        <w:t xml:space="preserve"> образовательной организацией по месту обучения обучающегося из расчета на одного обучающегося в день 73,00 рубля.</w:t>
      </w:r>
    </w:p>
    <w:p w:rsidR="00190588" w:rsidRDefault="00190588" w:rsidP="00190588">
      <w:pPr>
        <w:tabs>
          <w:tab w:val="num" w:pos="0"/>
        </w:tabs>
        <w:ind w:firstLine="709"/>
        <w:jc w:val="both"/>
      </w:pPr>
      <w:r w:rsidRPr="003A4009">
        <w:t>3. </w:t>
      </w:r>
      <w:r w:rsidR="007C39FD">
        <w:t>Льготное</w:t>
      </w:r>
      <w:r>
        <w:t xml:space="preserve"> питание предоставляе</w:t>
      </w:r>
      <w:bookmarkStart w:id="1" w:name="_GoBack"/>
      <w:r>
        <w:t>т</w:t>
      </w:r>
      <w:bookmarkEnd w:id="1"/>
      <w:r>
        <w:t xml:space="preserve">ся </w:t>
      </w:r>
      <w:r w:rsidR="009F6A74">
        <w:t xml:space="preserve">в заявительном порядке. </w:t>
      </w:r>
      <w:r w:rsidRPr="009B713A">
        <w:t>Обучающимся, одновременно относящимся к нескольким категориям лиц, имеющих право на бесплатное питание или питание на льготных условиях, питание предоставляется по одному из оснований в соответствии с заявлением.</w:t>
      </w:r>
    </w:p>
    <w:p w:rsidR="009F6A74" w:rsidRDefault="009F6A74" w:rsidP="00CA0909">
      <w:pPr>
        <w:spacing w:line="235" w:lineRule="auto"/>
        <w:ind w:firstLine="709"/>
        <w:jc w:val="both"/>
      </w:pPr>
      <w:r w:rsidRPr="005E74EE">
        <w:t xml:space="preserve">4.  Условием обеспечения </w:t>
      </w:r>
      <w:r w:rsidR="0071539F">
        <w:t>льготным</w:t>
      </w:r>
      <w:r w:rsidRPr="005E74EE">
        <w:t xml:space="preserve"> питанием является предоставление по месту обучения </w:t>
      </w:r>
      <w:r w:rsidR="00CA0909" w:rsidRPr="005E74EE">
        <w:t>з</w:t>
      </w:r>
      <w:r w:rsidR="00CA0909">
        <w:t>аявления</w:t>
      </w:r>
      <w:r w:rsidR="00CA0909" w:rsidRPr="005E74EE">
        <w:t xml:space="preserve"> одного из родителей (законных представителей) несовершеннолетнего об</w:t>
      </w:r>
      <w:r w:rsidR="00CA0909">
        <w:t>учающегося об обеспечении льго</w:t>
      </w:r>
      <w:r w:rsidR="00CA0909" w:rsidRPr="005E74EE">
        <w:t xml:space="preserve">тным питанием </w:t>
      </w:r>
      <w:r w:rsidR="00CA0909" w:rsidRPr="005E74EE">
        <w:br/>
        <w:t>(далее – заявление)</w:t>
      </w:r>
      <w:r w:rsidR="00CA0909">
        <w:t>.</w:t>
      </w:r>
    </w:p>
    <w:p w:rsidR="002762C5" w:rsidRDefault="00CA0909" w:rsidP="00CA0909">
      <w:pPr>
        <w:spacing w:line="235" w:lineRule="auto"/>
        <w:ind w:firstLine="709"/>
        <w:jc w:val="both"/>
      </w:pPr>
      <w:r>
        <w:t xml:space="preserve">5. В течение пяти рабочих дней </w:t>
      </w:r>
      <w:r w:rsidR="002762C5">
        <w:t>руководитель образовательной организации</w:t>
      </w:r>
      <w:r w:rsidRPr="00CA0909">
        <w:t xml:space="preserve"> </w:t>
      </w:r>
      <w:r>
        <w:t xml:space="preserve">осуществляет </w:t>
      </w:r>
      <w:r w:rsidR="002762C5">
        <w:t xml:space="preserve">сверку данных о мобилизованном родителе </w:t>
      </w:r>
      <w:r w:rsidR="00490B3D">
        <w:t xml:space="preserve">(далее – сверка) </w:t>
      </w:r>
      <w:r w:rsidR="002762C5">
        <w:t>у учредителя обра</w:t>
      </w:r>
      <w:r w:rsidR="00AC1728">
        <w:t xml:space="preserve">зовательной организации (для муниципальных </w:t>
      </w:r>
      <w:r w:rsidR="00A129DA">
        <w:t>образовательных организаций</w:t>
      </w:r>
      <w:r w:rsidR="00AC1728" w:rsidRPr="00AC1728">
        <w:t>, расположенных на территории Новосибирской области</w:t>
      </w:r>
      <w:r w:rsidR="00A129DA">
        <w:t xml:space="preserve"> – в администрации муниципального района (городского округа), для </w:t>
      </w:r>
      <w:r w:rsidR="00A129DA" w:rsidRPr="00A129DA">
        <w:t>государствен</w:t>
      </w:r>
      <w:r w:rsidR="00A129DA">
        <w:t>ных образовательных организаций</w:t>
      </w:r>
      <w:r w:rsidR="00A129DA" w:rsidRPr="00A129DA">
        <w:t xml:space="preserve"> Новосибирской области</w:t>
      </w:r>
      <w:r w:rsidR="00A129DA">
        <w:t xml:space="preserve"> – в министерстве образования Новосибирской области)</w:t>
      </w:r>
      <w:r w:rsidR="00AC1728">
        <w:t xml:space="preserve">. </w:t>
      </w:r>
    </w:p>
    <w:p w:rsidR="00CA0909" w:rsidRPr="005E74EE" w:rsidRDefault="002762C5" w:rsidP="00CA0909">
      <w:pPr>
        <w:spacing w:line="235" w:lineRule="auto"/>
        <w:ind w:firstLine="709"/>
        <w:jc w:val="both"/>
      </w:pPr>
      <w:r>
        <w:t xml:space="preserve">6. Решение </w:t>
      </w:r>
      <w:r w:rsidR="00AC1728">
        <w:t xml:space="preserve">о </w:t>
      </w:r>
      <w:r w:rsidR="00A129DA">
        <w:t xml:space="preserve">предоставлении обучающемуся льготного питания </w:t>
      </w:r>
      <w:r w:rsidR="00CA0909" w:rsidRPr="00AB179E">
        <w:t xml:space="preserve">оформляется приказом образовательной организации в течение двух рабочих дней со дня </w:t>
      </w:r>
      <w:r w:rsidR="00A129DA">
        <w:t xml:space="preserve">завершения </w:t>
      </w:r>
      <w:r>
        <w:t>сверки</w:t>
      </w:r>
      <w:r w:rsidR="00490B3D">
        <w:t>.</w:t>
      </w:r>
      <w:r w:rsidR="00CA0909" w:rsidRPr="00AB179E">
        <w:t xml:space="preserve"> </w:t>
      </w:r>
      <w:r w:rsidR="00CA0909" w:rsidRPr="008D63BE">
        <w:t>Льготное</w:t>
      </w:r>
      <w:r w:rsidR="00CA0909" w:rsidRPr="00AB179E">
        <w:t xml:space="preserve"> питание предоставляется обучающемуся со дня, следующего за днем издания приказа.</w:t>
      </w:r>
    </w:p>
    <w:p w:rsidR="00146F82" w:rsidRDefault="00490B3D" w:rsidP="00CC165D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lastRenderedPageBreak/>
        <w:t>7</w:t>
      </w:r>
      <w:r w:rsidR="00190588" w:rsidRPr="00AB179E">
        <w:t>. </w:t>
      </w:r>
      <w:r w:rsidR="00CA0909">
        <w:t>Льготное</w:t>
      </w:r>
      <w:r w:rsidR="00CA0909" w:rsidRPr="00AB179E">
        <w:t xml:space="preserve"> питание предоставляется обучающимся в дни фактического посещения ими образовательной организации.</w:t>
      </w:r>
    </w:p>
    <w:p w:rsidR="0071539F" w:rsidRPr="000F2140" w:rsidRDefault="00490B3D" w:rsidP="0071539F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8</w:t>
      </w:r>
      <w:r w:rsidR="00845DFF" w:rsidRPr="000F2140">
        <w:t>.</w:t>
      </w:r>
      <w:r w:rsidR="00514C53">
        <w:t xml:space="preserve"> </w:t>
      </w:r>
      <w:r w:rsidR="00514C53" w:rsidRPr="005A53F0">
        <w:t>На период частичной мобилизации военнослужащего</w:t>
      </w:r>
      <w:r w:rsidR="00E00AC3" w:rsidRPr="005A53F0">
        <w:t xml:space="preserve"> и</w:t>
      </w:r>
      <w:r w:rsidRPr="005A53F0">
        <w:t xml:space="preserve"> </w:t>
      </w:r>
      <w:r w:rsidR="00845DFF" w:rsidRPr="005A53F0">
        <w:t>до</w:t>
      </w:r>
      <w:r w:rsidR="00514C53" w:rsidRPr="005A53F0">
        <w:t xml:space="preserve"> принятия решения о предоставлении обучающемуся льготного питания, предусмотренного пунктом 6 настоящего Порядка, </w:t>
      </w:r>
      <w:r w:rsidR="00845DFF" w:rsidRPr="005A53F0">
        <w:t>родител</w:t>
      </w:r>
      <w:r w:rsidR="009B2F7A" w:rsidRPr="005A53F0">
        <w:t>ю</w:t>
      </w:r>
      <w:r w:rsidR="00845DFF" w:rsidRPr="005A53F0">
        <w:t xml:space="preserve"> (законн</w:t>
      </w:r>
      <w:r w:rsidR="009B2F7A" w:rsidRPr="005A53F0">
        <w:t>ому</w:t>
      </w:r>
      <w:r w:rsidR="00845DFF" w:rsidRPr="005A53F0">
        <w:t xml:space="preserve"> представител</w:t>
      </w:r>
      <w:r w:rsidR="009B2F7A" w:rsidRPr="005A53F0">
        <w:t>ю</w:t>
      </w:r>
      <w:r w:rsidR="00845DFF" w:rsidRPr="005A53F0">
        <w:t xml:space="preserve">) </w:t>
      </w:r>
      <w:r w:rsidR="009B2F7A" w:rsidRPr="005A53F0">
        <w:t xml:space="preserve">обучающегося </w:t>
      </w:r>
      <w:r w:rsidR="00845DFF" w:rsidRPr="005A53F0">
        <w:t xml:space="preserve">выплачивается </w:t>
      </w:r>
      <w:r w:rsidR="00212E71" w:rsidRPr="005A53F0">
        <w:t xml:space="preserve">денежная </w:t>
      </w:r>
      <w:r w:rsidR="00845DFF" w:rsidRPr="005A53F0">
        <w:t>компенса</w:t>
      </w:r>
      <w:r w:rsidR="00212E71" w:rsidRPr="005A53F0">
        <w:t>ция</w:t>
      </w:r>
      <w:r w:rsidR="00845DFF" w:rsidRPr="005A53F0">
        <w:t>.</w:t>
      </w:r>
    </w:p>
    <w:p w:rsidR="00845DFF" w:rsidRPr="00AB179E" w:rsidRDefault="00845DFF" w:rsidP="00CC165D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F2140">
        <w:t xml:space="preserve">Расчет размера </w:t>
      </w:r>
      <w:r w:rsidR="00212E71">
        <w:t xml:space="preserve">денежной </w:t>
      </w:r>
      <w:r w:rsidRPr="000F2140">
        <w:t xml:space="preserve">компенсации производится образовательными организациями с учетом нормативов расходов на обеспечение </w:t>
      </w:r>
      <w:r w:rsidR="00DD33DC" w:rsidRPr="000F2140">
        <w:t xml:space="preserve">льготным </w:t>
      </w:r>
      <w:r w:rsidRPr="000F2140">
        <w:t xml:space="preserve">питанием, установленных в п. 2 настоящего Порядка, а также </w:t>
      </w:r>
      <w:r w:rsidR="008C3F56" w:rsidRPr="000F2140">
        <w:t xml:space="preserve">дней фактического посещения </w:t>
      </w:r>
      <w:r w:rsidR="00BF0F7D" w:rsidRPr="000F2140">
        <w:t xml:space="preserve">обучающимся </w:t>
      </w:r>
      <w:r w:rsidR="008C3F56" w:rsidRPr="000F2140">
        <w:t>образовательной организации</w:t>
      </w:r>
      <w:r w:rsidRPr="000F2140">
        <w:t xml:space="preserve"> за истекший </w:t>
      </w:r>
      <w:r w:rsidR="008C3F56" w:rsidRPr="000F2140">
        <w:t>период времени</w:t>
      </w:r>
      <w:r w:rsidRPr="000F2140">
        <w:t>. Выплата компенса</w:t>
      </w:r>
      <w:r w:rsidR="00212E71">
        <w:t>ции осуществляется не позднее 30</w:t>
      </w:r>
      <w:r w:rsidRPr="000F2140">
        <w:t xml:space="preserve"> </w:t>
      </w:r>
      <w:r w:rsidR="0071539F" w:rsidRPr="000F2140">
        <w:t>рабочих дней с даты предоставления заявления</w:t>
      </w:r>
      <w:r w:rsidRPr="000F2140">
        <w:t xml:space="preserve"> путем перечисления на банковский счет, указанный родителем (законным представителем) обучающегося</w:t>
      </w:r>
      <w:r w:rsidR="00BF0F7D" w:rsidRPr="000F2140">
        <w:t xml:space="preserve"> в заявлении</w:t>
      </w:r>
      <w:r w:rsidR="00C8074F" w:rsidRPr="000F2140">
        <w:t>.</w:t>
      </w:r>
    </w:p>
    <w:p w:rsidR="00190588" w:rsidRPr="00AB179E" w:rsidRDefault="00212E71" w:rsidP="0019058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9</w:t>
      </w:r>
      <w:r w:rsidR="00190588" w:rsidRPr="00AB179E">
        <w:t xml:space="preserve">. Предоставление </w:t>
      </w:r>
      <w:r w:rsidR="00D8427B">
        <w:t>льготного</w:t>
      </w:r>
      <w:r w:rsidR="00190588" w:rsidRPr="00AB179E">
        <w:t xml:space="preserve"> питания обучающегося прекращается в случаях:</w:t>
      </w:r>
    </w:p>
    <w:p w:rsidR="00190588" w:rsidRPr="00AB179E" w:rsidRDefault="00EB5FC6" w:rsidP="0019058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AB179E">
        <w:t>1) </w:t>
      </w:r>
      <w:r w:rsidR="00190588" w:rsidRPr="00AB179E">
        <w:t>отчисления обучающегося из образовательной организации;</w:t>
      </w:r>
    </w:p>
    <w:p w:rsidR="00190588" w:rsidRPr="00AB179E" w:rsidRDefault="00190588" w:rsidP="0019058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AB179E">
        <w:t>2) поступления заявления от родителей (законных представителей) обучающегося об отказе от пре</w:t>
      </w:r>
      <w:r w:rsidR="00A446FC" w:rsidRPr="00AB179E">
        <w:t xml:space="preserve">доставления </w:t>
      </w:r>
      <w:r w:rsidR="00D8427B">
        <w:t>льготного</w:t>
      </w:r>
      <w:r w:rsidR="00A446FC" w:rsidRPr="00AB179E">
        <w:t xml:space="preserve"> питания;</w:t>
      </w:r>
    </w:p>
    <w:p w:rsidR="00EE5C29" w:rsidRPr="009F26B9" w:rsidRDefault="00A446FC" w:rsidP="00CC165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AB179E">
        <w:t>3) </w:t>
      </w:r>
      <w:r w:rsidR="009F26B9" w:rsidRPr="00323593">
        <w:t>прекращение родителем (законным представителем) обучающегося военной службы.</w:t>
      </w:r>
    </w:p>
    <w:p w:rsidR="00381671" w:rsidRPr="00EE5C29" w:rsidRDefault="00212E71" w:rsidP="00CC165D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10</w:t>
      </w:r>
      <w:r w:rsidR="00BC4F48" w:rsidRPr="00EE5C29">
        <w:t>. Р</w:t>
      </w:r>
      <w:r w:rsidR="00381671" w:rsidRPr="00EE5C29">
        <w:t>одители (законные представители) обучающихся обязаны в письменной форме извещать руководителя образовательной организации о наступлении обстоятельств, влекущих изменение или пр</w:t>
      </w:r>
      <w:r w:rsidR="00BC4F48" w:rsidRPr="00EE5C29">
        <w:t xml:space="preserve">екращение </w:t>
      </w:r>
      <w:proofErr w:type="gramStart"/>
      <w:r w:rsidR="00381671" w:rsidRPr="00EE5C29">
        <w:t>прав</w:t>
      </w:r>
      <w:proofErr w:type="gramEnd"/>
      <w:r w:rsidR="00381671" w:rsidRPr="00EE5C29">
        <w:t xml:space="preserve"> обучающихся на обеспечение </w:t>
      </w:r>
      <w:r w:rsidR="00D8427B">
        <w:t>льготным</w:t>
      </w:r>
      <w:r w:rsidR="00381671" w:rsidRPr="00EE5C29">
        <w:t xml:space="preserve"> питанием, не позднее двух недель с момента наступления таких обстоятельств</w:t>
      </w:r>
      <w:r w:rsidR="000126BF" w:rsidRPr="00EE5C29">
        <w:t>.</w:t>
      </w:r>
    </w:p>
    <w:p w:rsidR="00190588" w:rsidRDefault="00212E71" w:rsidP="0019058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11</w:t>
      </w:r>
      <w:r w:rsidR="00190588">
        <w:t>. </w:t>
      </w:r>
      <w:r w:rsidR="00190588" w:rsidRPr="003A4009">
        <w:t xml:space="preserve">Приказ о прекращении предоставления </w:t>
      </w:r>
      <w:r w:rsidR="00D8427B">
        <w:t>льготного</w:t>
      </w:r>
      <w:r w:rsidR="00190588" w:rsidRPr="003A4009">
        <w:t xml:space="preserve"> питания обучающемуся должен быть издан в течение трех рабочих дней с даты наступления обстояте</w:t>
      </w:r>
      <w:r w:rsidR="00BC4F48">
        <w:t xml:space="preserve">льств, предусмотренных </w:t>
      </w:r>
      <w:r>
        <w:t>пунктом 9</w:t>
      </w:r>
      <w:r w:rsidR="00190588" w:rsidRPr="003A4009">
        <w:t xml:space="preserve"> настоящего </w:t>
      </w:r>
      <w:r w:rsidR="00190588" w:rsidRPr="003F1067">
        <w:t>Порядка</w:t>
      </w:r>
      <w:r w:rsidR="00190588" w:rsidRPr="003A4009">
        <w:t xml:space="preserve">, обеспечение </w:t>
      </w:r>
      <w:r w:rsidR="00D8427B">
        <w:t>льготным</w:t>
      </w:r>
      <w:r w:rsidR="00190588" w:rsidRPr="003A4009">
        <w:t xml:space="preserve"> питанием обучающегося прекращается со дня издания приказа образовательной организацией.</w:t>
      </w:r>
    </w:p>
    <w:p w:rsidR="00EB5FC6" w:rsidRDefault="00EB5FC6" w:rsidP="0019058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</w:p>
    <w:p w:rsidR="00190588" w:rsidRDefault="00190588" w:rsidP="00654B5A">
      <w:pPr>
        <w:ind w:right="-31"/>
      </w:pPr>
    </w:p>
    <w:sectPr w:rsidR="00190588" w:rsidSect="00654B5A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F1149"/>
    <w:multiLevelType w:val="hybridMultilevel"/>
    <w:tmpl w:val="FD94CD00"/>
    <w:lvl w:ilvl="0" w:tplc="2E12D6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792DF2"/>
    <w:multiLevelType w:val="hybridMultilevel"/>
    <w:tmpl w:val="BE7C2D46"/>
    <w:lvl w:ilvl="0" w:tplc="E1A4CD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F386C3A"/>
    <w:multiLevelType w:val="hybridMultilevel"/>
    <w:tmpl w:val="EF10C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05"/>
    <w:rsid w:val="000126BF"/>
    <w:rsid w:val="00022A5A"/>
    <w:rsid w:val="000240A8"/>
    <w:rsid w:val="00031783"/>
    <w:rsid w:val="000331B5"/>
    <w:rsid w:val="00060E5C"/>
    <w:rsid w:val="00064983"/>
    <w:rsid w:val="000860C5"/>
    <w:rsid w:val="000912A1"/>
    <w:rsid w:val="000938BB"/>
    <w:rsid w:val="000B5CCC"/>
    <w:rsid w:val="000C3B7B"/>
    <w:rsid w:val="000E1F23"/>
    <w:rsid w:val="000E5FE2"/>
    <w:rsid w:val="000F20ED"/>
    <w:rsid w:val="000F2140"/>
    <w:rsid w:val="000F333F"/>
    <w:rsid w:val="000F4A6C"/>
    <w:rsid w:val="000F7C41"/>
    <w:rsid w:val="001028CB"/>
    <w:rsid w:val="00107BE4"/>
    <w:rsid w:val="001350F1"/>
    <w:rsid w:val="0014360C"/>
    <w:rsid w:val="00146F82"/>
    <w:rsid w:val="00164244"/>
    <w:rsid w:val="00165262"/>
    <w:rsid w:val="00173BD3"/>
    <w:rsid w:val="0018523D"/>
    <w:rsid w:val="00190588"/>
    <w:rsid w:val="001979C6"/>
    <w:rsid w:val="001D20E9"/>
    <w:rsid w:val="001E22E1"/>
    <w:rsid w:val="001E3892"/>
    <w:rsid w:val="001F7263"/>
    <w:rsid w:val="00212E71"/>
    <w:rsid w:val="002164D4"/>
    <w:rsid w:val="0022220B"/>
    <w:rsid w:val="0024450C"/>
    <w:rsid w:val="002659B2"/>
    <w:rsid w:val="0026602C"/>
    <w:rsid w:val="002762C5"/>
    <w:rsid w:val="002975A7"/>
    <w:rsid w:val="002D042E"/>
    <w:rsid w:val="002E7D68"/>
    <w:rsid w:val="002F1052"/>
    <w:rsid w:val="002F766B"/>
    <w:rsid w:val="00302EDE"/>
    <w:rsid w:val="00303CA9"/>
    <w:rsid w:val="00312E28"/>
    <w:rsid w:val="00313E97"/>
    <w:rsid w:val="0031579B"/>
    <w:rsid w:val="00323593"/>
    <w:rsid w:val="00327B79"/>
    <w:rsid w:val="00332881"/>
    <w:rsid w:val="00341988"/>
    <w:rsid w:val="00360199"/>
    <w:rsid w:val="0036281F"/>
    <w:rsid w:val="00373ACE"/>
    <w:rsid w:val="00381671"/>
    <w:rsid w:val="00390071"/>
    <w:rsid w:val="00392A8D"/>
    <w:rsid w:val="0039715A"/>
    <w:rsid w:val="00397807"/>
    <w:rsid w:val="003A13F9"/>
    <w:rsid w:val="003A1482"/>
    <w:rsid w:val="003C5534"/>
    <w:rsid w:val="003C5B11"/>
    <w:rsid w:val="003D3A36"/>
    <w:rsid w:val="003F1067"/>
    <w:rsid w:val="0041174B"/>
    <w:rsid w:val="00411B63"/>
    <w:rsid w:val="00416424"/>
    <w:rsid w:val="00426879"/>
    <w:rsid w:val="0045301C"/>
    <w:rsid w:val="00456F1A"/>
    <w:rsid w:val="00466E88"/>
    <w:rsid w:val="00477095"/>
    <w:rsid w:val="00480170"/>
    <w:rsid w:val="0048525E"/>
    <w:rsid w:val="004870BD"/>
    <w:rsid w:val="00490B3D"/>
    <w:rsid w:val="004A036A"/>
    <w:rsid w:val="004A7F3D"/>
    <w:rsid w:val="004C06EC"/>
    <w:rsid w:val="004E5E49"/>
    <w:rsid w:val="004F1D74"/>
    <w:rsid w:val="004F2F2D"/>
    <w:rsid w:val="00502034"/>
    <w:rsid w:val="00514C53"/>
    <w:rsid w:val="00517E10"/>
    <w:rsid w:val="005231E7"/>
    <w:rsid w:val="00527328"/>
    <w:rsid w:val="0053381B"/>
    <w:rsid w:val="00540D32"/>
    <w:rsid w:val="005412D0"/>
    <w:rsid w:val="00541FAE"/>
    <w:rsid w:val="00567ABB"/>
    <w:rsid w:val="0057413E"/>
    <w:rsid w:val="00581F49"/>
    <w:rsid w:val="005840B2"/>
    <w:rsid w:val="0058667A"/>
    <w:rsid w:val="00592CDA"/>
    <w:rsid w:val="005971E2"/>
    <w:rsid w:val="005A22AA"/>
    <w:rsid w:val="005A53F0"/>
    <w:rsid w:val="005B563A"/>
    <w:rsid w:val="005B7CE1"/>
    <w:rsid w:val="005D2105"/>
    <w:rsid w:val="005D596C"/>
    <w:rsid w:val="005D7432"/>
    <w:rsid w:val="005E0AE4"/>
    <w:rsid w:val="005E58F9"/>
    <w:rsid w:val="005E74EE"/>
    <w:rsid w:val="005F7629"/>
    <w:rsid w:val="0060781A"/>
    <w:rsid w:val="00611463"/>
    <w:rsid w:val="00612349"/>
    <w:rsid w:val="006143E7"/>
    <w:rsid w:val="006204CB"/>
    <w:rsid w:val="0063529B"/>
    <w:rsid w:val="006403F8"/>
    <w:rsid w:val="00646C3F"/>
    <w:rsid w:val="00653E0A"/>
    <w:rsid w:val="00654B5A"/>
    <w:rsid w:val="00667115"/>
    <w:rsid w:val="00677576"/>
    <w:rsid w:val="0068591C"/>
    <w:rsid w:val="006919CE"/>
    <w:rsid w:val="006B1AE0"/>
    <w:rsid w:val="006B5347"/>
    <w:rsid w:val="006C1C9D"/>
    <w:rsid w:val="006C32B0"/>
    <w:rsid w:val="006E3FD1"/>
    <w:rsid w:val="006F4DEA"/>
    <w:rsid w:val="00703642"/>
    <w:rsid w:val="00711191"/>
    <w:rsid w:val="0071539F"/>
    <w:rsid w:val="00730E36"/>
    <w:rsid w:val="00745548"/>
    <w:rsid w:val="00752E7B"/>
    <w:rsid w:val="00774196"/>
    <w:rsid w:val="00776437"/>
    <w:rsid w:val="007834B5"/>
    <w:rsid w:val="00787B37"/>
    <w:rsid w:val="007A3642"/>
    <w:rsid w:val="007B2F3B"/>
    <w:rsid w:val="007B697F"/>
    <w:rsid w:val="007B7395"/>
    <w:rsid w:val="007C39FD"/>
    <w:rsid w:val="007C6DA3"/>
    <w:rsid w:val="007E2AE8"/>
    <w:rsid w:val="0083088C"/>
    <w:rsid w:val="0083740A"/>
    <w:rsid w:val="0083777A"/>
    <w:rsid w:val="00845DFF"/>
    <w:rsid w:val="00847A2C"/>
    <w:rsid w:val="00851757"/>
    <w:rsid w:val="00867D66"/>
    <w:rsid w:val="00890BE5"/>
    <w:rsid w:val="008B2BAF"/>
    <w:rsid w:val="008B5FB0"/>
    <w:rsid w:val="008C3F56"/>
    <w:rsid w:val="008D63BE"/>
    <w:rsid w:val="008F3B71"/>
    <w:rsid w:val="00905709"/>
    <w:rsid w:val="0091788F"/>
    <w:rsid w:val="0092631A"/>
    <w:rsid w:val="00926F26"/>
    <w:rsid w:val="00935E8F"/>
    <w:rsid w:val="00943C9F"/>
    <w:rsid w:val="00954884"/>
    <w:rsid w:val="0096387F"/>
    <w:rsid w:val="00965A5B"/>
    <w:rsid w:val="00966DB0"/>
    <w:rsid w:val="00975345"/>
    <w:rsid w:val="009951F2"/>
    <w:rsid w:val="009A3722"/>
    <w:rsid w:val="009B2F7A"/>
    <w:rsid w:val="009C4B3B"/>
    <w:rsid w:val="009D140B"/>
    <w:rsid w:val="009D2505"/>
    <w:rsid w:val="009E07CB"/>
    <w:rsid w:val="009E1D99"/>
    <w:rsid w:val="009E4BB7"/>
    <w:rsid w:val="009F2400"/>
    <w:rsid w:val="009F26B9"/>
    <w:rsid w:val="009F3943"/>
    <w:rsid w:val="009F675D"/>
    <w:rsid w:val="009F6A74"/>
    <w:rsid w:val="00A129DA"/>
    <w:rsid w:val="00A16B46"/>
    <w:rsid w:val="00A207DA"/>
    <w:rsid w:val="00A208C9"/>
    <w:rsid w:val="00A30109"/>
    <w:rsid w:val="00A446FC"/>
    <w:rsid w:val="00A57605"/>
    <w:rsid w:val="00A6155A"/>
    <w:rsid w:val="00A72CBF"/>
    <w:rsid w:val="00A80AB2"/>
    <w:rsid w:val="00A80FCE"/>
    <w:rsid w:val="00A82707"/>
    <w:rsid w:val="00A960FF"/>
    <w:rsid w:val="00AA13EC"/>
    <w:rsid w:val="00AB179E"/>
    <w:rsid w:val="00AB6061"/>
    <w:rsid w:val="00AC1728"/>
    <w:rsid w:val="00AC7537"/>
    <w:rsid w:val="00AD5D0A"/>
    <w:rsid w:val="00AE4998"/>
    <w:rsid w:val="00AF4938"/>
    <w:rsid w:val="00AF5252"/>
    <w:rsid w:val="00B02C71"/>
    <w:rsid w:val="00B07E99"/>
    <w:rsid w:val="00B61C9D"/>
    <w:rsid w:val="00B860C8"/>
    <w:rsid w:val="00B868C3"/>
    <w:rsid w:val="00B95E87"/>
    <w:rsid w:val="00BA2C00"/>
    <w:rsid w:val="00BA70EF"/>
    <w:rsid w:val="00BB0605"/>
    <w:rsid w:val="00BB7DF3"/>
    <w:rsid w:val="00BC06F3"/>
    <w:rsid w:val="00BC35E1"/>
    <w:rsid w:val="00BC4F48"/>
    <w:rsid w:val="00BC6C5C"/>
    <w:rsid w:val="00BD6C1D"/>
    <w:rsid w:val="00BE24AB"/>
    <w:rsid w:val="00BE334A"/>
    <w:rsid w:val="00BF0F7D"/>
    <w:rsid w:val="00BF1B50"/>
    <w:rsid w:val="00BF758E"/>
    <w:rsid w:val="00C030FD"/>
    <w:rsid w:val="00C03652"/>
    <w:rsid w:val="00C11987"/>
    <w:rsid w:val="00C27276"/>
    <w:rsid w:val="00C2730C"/>
    <w:rsid w:val="00C31423"/>
    <w:rsid w:val="00C35311"/>
    <w:rsid w:val="00C62B90"/>
    <w:rsid w:val="00C721E1"/>
    <w:rsid w:val="00C8074F"/>
    <w:rsid w:val="00C85828"/>
    <w:rsid w:val="00C87F56"/>
    <w:rsid w:val="00CA0909"/>
    <w:rsid w:val="00CB0C2C"/>
    <w:rsid w:val="00CB4BCC"/>
    <w:rsid w:val="00CC165D"/>
    <w:rsid w:val="00CC4A6C"/>
    <w:rsid w:val="00CE4620"/>
    <w:rsid w:val="00CE7080"/>
    <w:rsid w:val="00CF02AD"/>
    <w:rsid w:val="00CF2EB3"/>
    <w:rsid w:val="00CF4BFE"/>
    <w:rsid w:val="00D020AF"/>
    <w:rsid w:val="00D14A79"/>
    <w:rsid w:val="00D26D93"/>
    <w:rsid w:val="00D4751A"/>
    <w:rsid w:val="00D66626"/>
    <w:rsid w:val="00D732E0"/>
    <w:rsid w:val="00D73F1E"/>
    <w:rsid w:val="00D8427B"/>
    <w:rsid w:val="00D9590D"/>
    <w:rsid w:val="00DA6FA6"/>
    <w:rsid w:val="00DB07B3"/>
    <w:rsid w:val="00DB7426"/>
    <w:rsid w:val="00DC422B"/>
    <w:rsid w:val="00DD33DC"/>
    <w:rsid w:val="00DD4BFE"/>
    <w:rsid w:val="00E00AC3"/>
    <w:rsid w:val="00E07A91"/>
    <w:rsid w:val="00E108C0"/>
    <w:rsid w:val="00E1564A"/>
    <w:rsid w:val="00E3018A"/>
    <w:rsid w:val="00E31ADA"/>
    <w:rsid w:val="00E3661A"/>
    <w:rsid w:val="00E501D8"/>
    <w:rsid w:val="00E624EB"/>
    <w:rsid w:val="00E73E04"/>
    <w:rsid w:val="00E76EBF"/>
    <w:rsid w:val="00E829C4"/>
    <w:rsid w:val="00E97393"/>
    <w:rsid w:val="00EB3F92"/>
    <w:rsid w:val="00EB4F1F"/>
    <w:rsid w:val="00EB5FC6"/>
    <w:rsid w:val="00EC7134"/>
    <w:rsid w:val="00ED14FF"/>
    <w:rsid w:val="00ED3CDF"/>
    <w:rsid w:val="00EE5C29"/>
    <w:rsid w:val="00EF7722"/>
    <w:rsid w:val="00F110B6"/>
    <w:rsid w:val="00F13047"/>
    <w:rsid w:val="00F1338D"/>
    <w:rsid w:val="00F14CA4"/>
    <w:rsid w:val="00F219C7"/>
    <w:rsid w:val="00F24A22"/>
    <w:rsid w:val="00F41C9C"/>
    <w:rsid w:val="00F46F57"/>
    <w:rsid w:val="00F74CB8"/>
    <w:rsid w:val="00F86375"/>
    <w:rsid w:val="00FB07CF"/>
    <w:rsid w:val="00FB1AFF"/>
    <w:rsid w:val="00FB43DD"/>
    <w:rsid w:val="00FB6A30"/>
    <w:rsid w:val="00FC5944"/>
    <w:rsid w:val="00FD6608"/>
    <w:rsid w:val="00FE0F96"/>
    <w:rsid w:val="00FE3800"/>
    <w:rsid w:val="00FF02EF"/>
    <w:rsid w:val="00FF2458"/>
    <w:rsid w:val="00FF3781"/>
    <w:rsid w:val="00FF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8D387-CEA7-4450-9935-163A4895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B0605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BB0605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BB0605"/>
    <w:pPr>
      <w:ind w:left="720"/>
      <w:contextualSpacing/>
    </w:pPr>
  </w:style>
  <w:style w:type="table" w:styleId="a4">
    <w:name w:val="Table Grid"/>
    <w:basedOn w:val="a1"/>
    <w:uiPriority w:val="59"/>
    <w:rsid w:val="009E4B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659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9B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B563A"/>
    <w:pPr>
      <w:suppressAutoHyphens/>
      <w:autoSpaceDN w:val="0"/>
      <w:textAlignment w:val="baseline"/>
    </w:pPr>
    <w:rPr>
      <w:rFonts w:eastAsia="SimSun" w:cs="Mangal"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1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CF537-F000-4AFE-B16B-C6284457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Кондратьев</dc:creator>
  <cp:lastModifiedBy>Симантовская Елена Викторовна</cp:lastModifiedBy>
  <cp:revision>3</cp:revision>
  <cp:lastPrinted>2022-10-14T08:42:00Z</cp:lastPrinted>
  <dcterms:created xsi:type="dcterms:W3CDTF">2022-10-13T11:18:00Z</dcterms:created>
  <dcterms:modified xsi:type="dcterms:W3CDTF">2022-10-14T08:42:00Z</dcterms:modified>
</cp:coreProperties>
</file>