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78" w:rsidRPr="00E943B9" w:rsidRDefault="000C3E78" w:rsidP="0004313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43B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13140">
        <w:rPr>
          <w:rFonts w:ascii="Times New Roman" w:hAnsi="Times New Roman" w:cs="Times New Roman"/>
          <w:sz w:val="28"/>
          <w:szCs w:val="28"/>
        </w:rPr>
        <w:t>5</w:t>
      </w:r>
    </w:p>
    <w:p w:rsidR="000C3E78" w:rsidRPr="00E943B9" w:rsidRDefault="000C3E78" w:rsidP="0004313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43B9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0C3E78" w:rsidRPr="00E943B9" w:rsidRDefault="000C3E78" w:rsidP="0004313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3E78" w:rsidRPr="00E943B9" w:rsidRDefault="000C3E78" w:rsidP="0004313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3E78" w:rsidRPr="00E943B9" w:rsidRDefault="000C3E78" w:rsidP="0004313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3132" w:rsidRPr="00E943B9" w:rsidRDefault="000C3E78" w:rsidP="0004313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43B9">
        <w:rPr>
          <w:rFonts w:ascii="Times New Roman" w:hAnsi="Times New Roman" w:cs="Times New Roman"/>
          <w:sz w:val="28"/>
          <w:szCs w:val="28"/>
        </w:rPr>
        <w:t>«ПРИЛОЖЕНИЕ</w:t>
      </w:r>
      <w:r w:rsidR="00043132" w:rsidRPr="00E943B9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043132" w:rsidRPr="00E943B9" w:rsidRDefault="00043132" w:rsidP="0004313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E943B9">
        <w:rPr>
          <w:rFonts w:ascii="Times New Roman" w:hAnsi="Times New Roman" w:cs="Times New Roman"/>
          <w:sz w:val="28"/>
          <w:szCs w:val="28"/>
        </w:rPr>
        <w:t>к подпрограмме «Развитие</w:t>
      </w:r>
    </w:p>
    <w:p w:rsidR="00043132" w:rsidRPr="00E943B9" w:rsidRDefault="00043132" w:rsidP="0004313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E943B9">
        <w:rPr>
          <w:rFonts w:ascii="Times New Roman" w:hAnsi="Times New Roman" w:cs="Times New Roman"/>
          <w:sz w:val="28"/>
          <w:szCs w:val="28"/>
        </w:rPr>
        <w:t>мелиорации сельскохозяйственных</w:t>
      </w:r>
    </w:p>
    <w:p w:rsidR="00043132" w:rsidRPr="00E943B9" w:rsidRDefault="00043132" w:rsidP="0004313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E943B9">
        <w:rPr>
          <w:rFonts w:ascii="Times New Roman" w:hAnsi="Times New Roman" w:cs="Times New Roman"/>
          <w:sz w:val="28"/>
          <w:szCs w:val="28"/>
        </w:rPr>
        <w:t>земель в Новосибирской области»</w:t>
      </w:r>
    </w:p>
    <w:p w:rsidR="00043132" w:rsidRPr="00E943B9" w:rsidRDefault="00043132" w:rsidP="00043132">
      <w:pPr>
        <w:autoSpaceDE w:val="0"/>
        <w:autoSpaceDN w:val="0"/>
        <w:adjustRightInd w:val="0"/>
        <w:spacing w:after="0" w:line="240" w:lineRule="auto"/>
        <w:ind w:left="1049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10EF3" w:rsidRPr="00E943B9" w:rsidRDefault="00B10EF3" w:rsidP="00043132">
      <w:pPr>
        <w:autoSpaceDE w:val="0"/>
        <w:autoSpaceDN w:val="0"/>
        <w:adjustRightInd w:val="0"/>
        <w:spacing w:after="0" w:line="240" w:lineRule="auto"/>
        <w:ind w:left="1049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10EF3" w:rsidRPr="00E943B9" w:rsidRDefault="00B10EF3" w:rsidP="00043132">
      <w:pPr>
        <w:autoSpaceDE w:val="0"/>
        <w:autoSpaceDN w:val="0"/>
        <w:adjustRightInd w:val="0"/>
        <w:spacing w:after="0" w:line="240" w:lineRule="auto"/>
        <w:ind w:left="1049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3132" w:rsidRPr="00E943B9" w:rsidRDefault="00043132" w:rsidP="0004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3B9">
        <w:rPr>
          <w:rFonts w:ascii="Times New Roman" w:hAnsi="Times New Roman" w:cs="Times New Roman"/>
          <w:bCs/>
          <w:sz w:val="28"/>
          <w:szCs w:val="28"/>
        </w:rPr>
        <w:t>СВОДНЫЕ ФИНАНСОВЫЕ ЗАТРАТЫ</w:t>
      </w:r>
    </w:p>
    <w:p w:rsidR="00043132" w:rsidRPr="00E943B9" w:rsidRDefault="00043132" w:rsidP="0004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3B9">
        <w:rPr>
          <w:rFonts w:ascii="Times New Roman" w:hAnsi="Times New Roman" w:cs="Times New Roman"/>
          <w:bCs/>
          <w:sz w:val="28"/>
          <w:szCs w:val="28"/>
        </w:rPr>
        <w:t>подпрограммы «Развитие мелиорации сельскохозяйственных</w:t>
      </w:r>
    </w:p>
    <w:p w:rsidR="00043132" w:rsidRPr="00E943B9" w:rsidRDefault="00043132" w:rsidP="0004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3B9">
        <w:rPr>
          <w:rFonts w:ascii="Times New Roman" w:hAnsi="Times New Roman" w:cs="Times New Roman"/>
          <w:bCs/>
          <w:sz w:val="28"/>
          <w:szCs w:val="28"/>
        </w:rPr>
        <w:t>земель в Новосибирской области»</w:t>
      </w:r>
    </w:p>
    <w:p w:rsidR="00043132" w:rsidRPr="00E943B9" w:rsidRDefault="00043132" w:rsidP="00043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132" w:rsidRPr="00E943B9" w:rsidRDefault="00043132" w:rsidP="00043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9"/>
        <w:gridCol w:w="1417"/>
        <w:gridCol w:w="992"/>
        <w:gridCol w:w="851"/>
        <w:gridCol w:w="992"/>
        <w:gridCol w:w="851"/>
        <w:gridCol w:w="992"/>
        <w:gridCol w:w="993"/>
        <w:gridCol w:w="851"/>
        <w:gridCol w:w="850"/>
        <w:gridCol w:w="851"/>
        <w:gridCol w:w="850"/>
        <w:gridCol w:w="851"/>
        <w:gridCol w:w="1702"/>
      </w:tblGrid>
      <w:tr w:rsidR="00690520" w:rsidRPr="00E943B9" w:rsidTr="00690520"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Источники и направления расходов подпрограммы</w:t>
            </w:r>
          </w:p>
        </w:tc>
        <w:tc>
          <w:tcPr>
            <w:tcW w:w="11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Финансовые затраты, тыс. руб.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690520" w:rsidRPr="00E943B9" w:rsidTr="00690520"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D86ADC"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D86AD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90520" w:rsidRPr="00E943B9" w:rsidTr="00D86AD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 в том числе из: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886290" w:rsidRDefault="0088629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622 702,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5D7F95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D7F95">
              <w:rPr>
                <w:rFonts w:ascii="Times New Roman" w:hAnsi="Times New Roman" w:cs="Times New Roman"/>
                <w:sz w:val="16"/>
                <w:szCs w:val="16"/>
              </w:rPr>
              <w:t xml:space="preserve">72 076,20 </w:t>
            </w:r>
            <w:r w:rsidRPr="005D7F9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5D7F95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F95">
              <w:rPr>
                <w:rFonts w:ascii="Times New Roman" w:hAnsi="Times New Roman" w:cs="Times New Roman"/>
                <w:sz w:val="16"/>
                <w:szCs w:val="16"/>
              </w:rPr>
              <w:t>64 008,0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5D7F95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F95">
              <w:rPr>
                <w:rFonts w:ascii="Times New Roman" w:hAnsi="Times New Roman" w:cs="Times New Roman"/>
                <w:sz w:val="16"/>
                <w:szCs w:val="16"/>
              </w:rPr>
              <w:t>44 443,9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5D7F95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F95">
              <w:rPr>
                <w:rFonts w:ascii="Times New Roman" w:hAnsi="Times New Roman" w:cs="Times New Roman"/>
                <w:sz w:val="16"/>
                <w:szCs w:val="16"/>
              </w:rPr>
              <w:t>20 403,0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5D7F95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F95">
              <w:rPr>
                <w:rFonts w:ascii="Times New Roman" w:hAnsi="Times New Roman" w:cs="Times New Roman"/>
                <w:sz w:val="16"/>
                <w:szCs w:val="16"/>
              </w:rPr>
              <w:t>86 273,1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5D7F95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F95">
              <w:rPr>
                <w:rFonts w:ascii="Times New Roman" w:hAnsi="Times New Roman" w:cs="Times New Roman"/>
                <w:sz w:val="16"/>
                <w:szCs w:val="16"/>
              </w:rPr>
              <w:t>15 212,8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5D7F95" w:rsidRDefault="00475D68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F95">
              <w:rPr>
                <w:rFonts w:ascii="Times New Roman" w:hAnsi="Times New Roman" w:cs="Times New Roman"/>
                <w:sz w:val="16"/>
                <w:szCs w:val="16"/>
              </w:rPr>
              <w:t>24 262,0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5D7F95" w:rsidRDefault="0088629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74 739,8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5D7F95" w:rsidRDefault="0088629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89 524,2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5D7F95" w:rsidRDefault="0088629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91 067,4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886290" w:rsidP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92 768,7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D86AD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2950B9" w:rsidRDefault="0088629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436 497,3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5D7F95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F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5D7F95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F95">
              <w:rPr>
                <w:rFonts w:ascii="Times New Roman" w:hAnsi="Times New Roman" w:cs="Times New Roman"/>
                <w:sz w:val="16"/>
                <w:szCs w:val="16"/>
              </w:rPr>
              <w:t>44 008,0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5D7F95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F95">
              <w:rPr>
                <w:rFonts w:ascii="Times New Roman" w:hAnsi="Times New Roman" w:cs="Times New Roman"/>
                <w:sz w:val="16"/>
                <w:szCs w:val="16"/>
              </w:rPr>
              <w:t>24 443,9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5D7F95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F95">
              <w:rPr>
                <w:rFonts w:ascii="Times New Roman" w:hAnsi="Times New Roman" w:cs="Times New Roman"/>
                <w:sz w:val="16"/>
                <w:szCs w:val="16"/>
              </w:rPr>
              <w:t>10 403,00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5D7F95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F95">
              <w:rPr>
                <w:rFonts w:ascii="Times New Roman" w:hAnsi="Times New Roman" w:cs="Times New Roman"/>
                <w:sz w:val="16"/>
                <w:szCs w:val="16"/>
              </w:rPr>
              <w:t>67 293,0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5D7F95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F95">
              <w:rPr>
                <w:rFonts w:ascii="Times New Roman" w:hAnsi="Times New Roman" w:cs="Times New Roman"/>
                <w:sz w:val="16"/>
                <w:szCs w:val="16"/>
              </w:rPr>
              <w:t>11 866,0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5D7F95" w:rsidRDefault="008F591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F95">
              <w:rPr>
                <w:rFonts w:ascii="Times New Roman" w:hAnsi="Times New Roman" w:cs="Times New Roman"/>
                <w:sz w:val="16"/>
                <w:szCs w:val="16"/>
              </w:rPr>
              <w:t>18 922,8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5D7F95" w:rsidRDefault="00D86ADC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48 194,9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5D7F95" w:rsidRDefault="00D86ADC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69828,9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5D7F95" w:rsidRDefault="00D86ADC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71 032,6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D86ADC" w:rsidP="007A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70 504,2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D86AD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2950B9" w:rsidRDefault="0088629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186 205,6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18 980,1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3 346,8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013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4B218E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D86ADC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D86ADC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20 034,8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D86ADC" w:rsidP="00D8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22 264,5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D86AD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местных бюджетов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690520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7A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D86AD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 xml:space="preserve">кроме того внебюджетные источники </w:t>
            </w:r>
            <w:r w:rsidRPr="00E943B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88629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774 391,5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52 076,2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57 998,0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147 474,5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49 051,3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201 303,9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35 491,5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56 628,1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D86ADC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174 368,0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D86ADC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D86ADC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7A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D86AD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вложения, в том числе из: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D86AD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D86AD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D86AD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местных бюджетов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D86AD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D86AD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НИОКР**, в том числе из: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D86AD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D86AD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D86AD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местных бюджетов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D86AD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D86AD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Прочие расходы, в том числе из: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D86AD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D86AD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D86AD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местных бюджетов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D86AD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D86AD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886290" w:rsidP="004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622 702,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90520" w:rsidRPr="00E943B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 xml:space="preserve">72 076,20 </w:t>
            </w:r>
            <w:r w:rsidRPr="00E943B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64 008,0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44 443,9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20 403,0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86 273,1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15 212,8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475D68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24 262,0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D86ADC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74 739,8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D86ADC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89 524,2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D86ADC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91 067,4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D86ADC" w:rsidRDefault="00D86ADC" w:rsidP="00D86A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ADC">
              <w:rPr>
                <w:rFonts w:ascii="Times New Roman" w:hAnsi="Times New Roman" w:cs="Times New Roman"/>
                <w:sz w:val="16"/>
                <w:szCs w:val="16"/>
              </w:rPr>
              <w:t>92 768,7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43132" w:rsidRPr="00E943B9" w:rsidRDefault="00043132" w:rsidP="00043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3132" w:rsidRPr="00E943B9" w:rsidRDefault="00043132" w:rsidP="00043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B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43132" w:rsidRPr="00E943B9" w:rsidRDefault="00043132" w:rsidP="00B06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B9">
        <w:rPr>
          <w:rFonts w:ascii="Times New Roman" w:hAnsi="Times New Roman" w:cs="Times New Roman"/>
          <w:sz w:val="28"/>
          <w:szCs w:val="28"/>
        </w:rPr>
        <w:t>* Указаны прогнозные объемы.</w:t>
      </w:r>
    </w:p>
    <w:p w:rsidR="00043132" w:rsidRPr="00E943B9" w:rsidRDefault="00043132" w:rsidP="00B06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B9">
        <w:rPr>
          <w:rFonts w:ascii="Times New Roman" w:hAnsi="Times New Roman" w:cs="Times New Roman"/>
          <w:sz w:val="28"/>
          <w:szCs w:val="28"/>
        </w:rPr>
        <w:t>** Научно-исследовательские и опытно-конструкторские работы.</w:t>
      </w:r>
    </w:p>
    <w:p w:rsidR="00043132" w:rsidRPr="00E943B9" w:rsidRDefault="00043132" w:rsidP="00B06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B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943B9">
        <w:rPr>
          <w:rFonts w:ascii="Times New Roman" w:hAnsi="Times New Roman" w:cs="Times New Roman"/>
          <w:sz w:val="28"/>
          <w:szCs w:val="28"/>
        </w:rPr>
        <w:t>в 2015 г. в общий объем финансирования по подпрограмме включен объем средств из внебюджетных источников в сумме 52076,20 тыс. руб. в связи с технической ошибкой;</w:t>
      </w:r>
    </w:p>
    <w:p w:rsidR="00043132" w:rsidRPr="00E943B9" w:rsidRDefault="00043132" w:rsidP="00B06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943B9">
        <w:rPr>
          <w:rFonts w:ascii="Times New Roman" w:hAnsi="Times New Roman" w:cs="Times New Roman"/>
          <w:sz w:val="28"/>
          <w:szCs w:val="28"/>
        </w:rPr>
        <w:t>для достижения результатов реализации мероприятий будут привлечены средства сельскохозяйственных товаропроизводителей (внебюджетные). В 2015 г. объем средств из внебюджетных источников включен в общий объем финансирования;</w:t>
      </w:r>
    </w:p>
    <w:p w:rsidR="00043132" w:rsidRDefault="00043132" w:rsidP="00B06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B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943B9">
        <w:rPr>
          <w:rFonts w:ascii="Times New Roman" w:hAnsi="Times New Roman" w:cs="Times New Roman"/>
          <w:sz w:val="28"/>
          <w:szCs w:val="28"/>
        </w:rPr>
        <w:t>общий объем финансирования по подпрограмме указан без учета объема средств из внебюджетных источников за 2015 г. в сумме 52076,2 тыс. руб.</w:t>
      </w:r>
    </w:p>
    <w:p w:rsidR="00883524" w:rsidRDefault="0048658B" w:rsidP="00B060D9">
      <w:pPr>
        <w:spacing w:after="0"/>
      </w:pPr>
    </w:p>
    <w:p w:rsidR="005349B5" w:rsidRDefault="005349B5" w:rsidP="00B060D9">
      <w:pPr>
        <w:spacing w:after="0"/>
      </w:pPr>
    </w:p>
    <w:p w:rsidR="005349B5" w:rsidRDefault="005349B5" w:rsidP="00B060D9">
      <w:pPr>
        <w:spacing w:after="0"/>
      </w:pPr>
    </w:p>
    <w:p w:rsidR="005349B5" w:rsidRPr="005349B5" w:rsidRDefault="005349B5" w:rsidP="00534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49B5">
        <w:rPr>
          <w:rFonts w:ascii="Times New Roman" w:hAnsi="Times New Roman" w:cs="Times New Roman"/>
          <w:sz w:val="28"/>
          <w:szCs w:val="28"/>
        </w:rPr>
        <w:t>__________».</w:t>
      </w:r>
    </w:p>
    <w:sectPr w:rsidR="005349B5" w:rsidRPr="005349B5" w:rsidSect="00E80D73">
      <w:headerReference w:type="default" r:id="rId6"/>
      <w:pgSz w:w="16838" w:h="11905" w:orient="landscape"/>
      <w:pgMar w:top="1418" w:right="678" w:bottom="567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8B" w:rsidRDefault="0048658B" w:rsidP="00E80D73">
      <w:pPr>
        <w:spacing w:after="0" w:line="240" w:lineRule="auto"/>
      </w:pPr>
      <w:r>
        <w:separator/>
      </w:r>
    </w:p>
  </w:endnote>
  <w:endnote w:type="continuationSeparator" w:id="0">
    <w:p w:rsidR="0048658B" w:rsidRDefault="0048658B" w:rsidP="00E8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8B" w:rsidRDefault="0048658B" w:rsidP="00E80D73">
      <w:pPr>
        <w:spacing w:after="0" w:line="240" w:lineRule="auto"/>
      </w:pPr>
      <w:r>
        <w:separator/>
      </w:r>
    </w:p>
  </w:footnote>
  <w:footnote w:type="continuationSeparator" w:id="0">
    <w:p w:rsidR="0048658B" w:rsidRDefault="0048658B" w:rsidP="00E8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550835"/>
      <w:docPartObj>
        <w:docPartGallery w:val="Page Numbers (Top of Page)"/>
        <w:docPartUnique/>
      </w:docPartObj>
    </w:sdtPr>
    <w:sdtEndPr/>
    <w:sdtContent>
      <w:p w:rsidR="00E80D73" w:rsidRDefault="00E80D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42F">
          <w:rPr>
            <w:noProof/>
          </w:rPr>
          <w:t>2</w:t>
        </w:r>
        <w:r>
          <w:fldChar w:fldCharType="end"/>
        </w:r>
      </w:p>
    </w:sdtContent>
  </w:sdt>
  <w:p w:rsidR="00E80D73" w:rsidRDefault="00E80D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32"/>
    <w:rsid w:val="00002600"/>
    <w:rsid w:val="00043132"/>
    <w:rsid w:val="000433A3"/>
    <w:rsid w:val="000777BF"/>
    <w:rsid w:val="000C3E78"/>
    <w:rsid w:val="000D2BE4"/>
    <w:rsid w:val="00104B75"/>
    <w:rsid w:val="001A03A6"/>
    <w:rsid w:val="00216F97"/>
    <w:rsid w:val="00270B89"/>
    <w:rsid w:val="002950B9"/>
    <w:rsid w:val="002A50D5"/>
    <w:rsid w:val="002F155D"/>
    <w:rsid w:val="002F6114"/>
    <w:rsid w:val="0032415A"/>
    <w:rsid w:val="00335ECA"/>
    <w:rsid w:val="003454AA"/>
    <w:rsid w:val="003D2AC7"/>
    <w:rsid w:val="00475D68"/>
    <w:rsid w:val="0048658B"/>
    <w:rsid w:val="004A1680"/>
    <w:rsid w:val="004B218E"/>
    <w:rsid w:val="005013A8"/>
    <w:rsid w:val="005349B5"/>
    <w:rsid w:val="005D7F95"/>
    <w:rsid w:val="00690520"/>
    <w:rsid w:val="006B55BB"/>
    <w:rsid w:val="007916E0"/>
    <w:rsid w:val="007A575E"/>
    <w:rsid w:val="007B66AA"/>
    <w:rsid w:val="007E2EB2"/>
    <w:rsid w:val="00847478"/>
    <w:rsid w:val="00886290"/>
    <w:rsid w:val="008F042F"/>
    <w:rsid w:val="008F5910"/>
    <w:rsid w:val="009E6111"/>
    <w:rsid w:val="00AC2D20"/>
    <w:rsid w:val="00B060D9"/>
    <w:rsid w:val="00B10EF3"/>
    <w:rsid w:val="00C13140"/>
    <w:rsid w:val="00C948D8"/>
    <w:rsid w:val="00CA167D"/>
    <w:rsid w:val="00CD6101"/>
    <w:rsid w:val="00CE7A99"/>
    <w:rsid w:val="00D86ADC"/>
    <w:rsid w:val="00E0412A"/>
    <w:rsid w:val="00E80D73"/>
    <w:rsid w:val="00E86B25"/>
    <w:rsid w:val="00E943B9"/>
    <w:rsid w:val="00F66466"/>
    <w:rsid w:val="00FB40C6"/>
    <w:rsid w:val="00FC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F8C36-E7A5-4B8D-9B0B-A541FD9B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0D73"/>
  </w:style>
  <w:style w:type="paragraph" w:styleId="a5">
    <w:name w:val="footer"/>
    <w:basedOn w:val="a"/>
    <w:link w:val="a6"/>
    <w:uiPriority w:val="99"/>
    <w:unhideWhenUsed/>
    <w:rsid w:val="00E80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0D73"/>
  </w:style>
  <w:style w:type="paragraph" w:styleId="a7">
    <w:name w:val="Balloon Text"/>
    <w:basedOn w:val="a"/>
    <w:link w:val="a8"/>
    <w:uiPriority w:val="99"/>
    <w:semiHidden/>
    <w:unhideWhenUsed/>
    <w:rsid w:val="00E80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0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Селищева Екатерина Сергеевна</dc:creator>
  <cp:lastModifiedBy>Тимошенко Елена Валерьевна</cp:lastModifiedBy>
  <cp:revision>32</cp:revision>
  <cp:lastPrinted>2019-01-11T10:31:00Z</cp:lastPrinted>
  <dcterms:created xsi:type="dcterms:W3CDTF">2018-12-25T08:11:00Z</dcterms:created>
  <dcterms:modified xsi:type="dcterms:W3CDTF">2023-01-22T12:16:00Z</dcterms:modified>
</cp:coreProperties>
</file>