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BA" w:rsidRDefault="00A14267">
      <w:pPr>
        <w:jc w:val="center"/>
        <w:rPr>
          <w:sz w:val="24"/>
          <w:szCs w:val="24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6100" cy="628650"/>
                <wp:effectExtent l="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46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00pt;height:49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2D41BA" w:rsidRDefault="002D41BA">
      <w:pPr>
        <w:jc w:val="center"/>
        <w:rPr>
          <w:sz w:val="24"/>
          <w:szCs w:val="24"/>
        </w:rPr>
      </w:pPr>
    </w:p>
    <w:p w:rsidR="002D41BA" w:rsidRDefault="00A14267">
      <w:pPr>
        <w:jc w:val="center"/>
        <w:rPr>
          <w:b/>
          <w:bCs/>
        </w:rPr>
      </w:pPr>
      <w:r>
        <w:rPr>
          <w:b/>
          <w:bCs/>
        </w:rPr>
        <w:t>МИНИСТЕРСТВО ЮСТИЦИИ НОВОСИБИРСКОЙ ОБЛАСТИ</w:t>
      </w:r>
    </w:p>
    <w:p w:rsidR="002D41BA" w:rsidRDefault="002D41BA">
      <w:pPr>
        <w:jc w:val="center"/>
        <w:rPr>
          <w:bCs/>
        </w:rPr>
      </w:pPr>
    </w:p>
    <w:p w:rsidR="002D41BA" w:rsidRDefault="00A1426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2D41BA" w:rsidRDefault="002D41BA">
      <w:pPr>
        <w:tabs>
          <w:tab w:val="left" w:pos="6585"/>
        </w:tabs>
        <w:jc w:val="center"/>
      </w:pPr>
    </w:p>
    <w:p w:rsidR="002D41BA" w:rsidRDefault="002D41BA">
      <w:pPr>
        <w:tabs>
          <w:tab w:val="left" w:pos="6585"/>
        </w:tabs>
        <w:jc w:val="center"/>
      </w:pPr>
    </w:p>
    <w:p w:rsidR="002D41BA" w:rsidRDefault="00A14267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color w:val="FFFFFF" w:themeColor="background1"/>
        </w:rPr>
        <w:t>[МЕСТО ДЛЯ ШТАМПА]</w:t>
      </w:r>
    </w:p>
    <w:p w:rsidR="002D41BA" w:rsidRDefault="002D41BA">
      <w:pPr>
        <w:jc w:val="center"/>
      </w:pPr>
    </w:p>
    <w:p w:rsidR="002D41BA" w:rsidRDefault="00A14267">
      <w:pPr>
        <w:jc w:val="center"/>
        <w:rPr>
          <w:sz w:val="24"/>
          <w:szCs w:val="24"/>
        </w:rPr>
      </w:pPr>
      <w:r>
        <w:rPr>
          <w:sz w:val="24"/>
          <w:szCs w:val="24"/>
        </w:rPr>
        <w:t>г. Новосибирск</w:t>
      </w:r>
    </w:p>
    <w:p w:rsidR="002D41BA" w:rsidRDefault="002D41BA">
      <w:pPr>
        <w:jc w:val="center"/>
      </w:pPr>
    </w:p>
    <w:p w:rsidR="002D41BA" w:rsidRDefault="002D41BA">
      <w:pPr>
        <w:jc w:val="center"/>
      </w:pPr>
    </w:p>
    <w:p w:rsidR="00364778" w:rsidRDefault="00364778" w:rsidP="00F06895">
      <w:pPr>
        <w:jc w:val="center"/>
      </w:pPr>
      <w:permStart w:id="367072057" w:edGrp="everyone"/>
      <w:r w:rsidRPr="0016215E">
        <w:rPr>
          <w:color w:val="000000"/>
        </w:rPr>
        <w:t>О</w:t>
      </w:r>
      <w:r>
        <w:rPr>
          <w:color w:val="000000"/>
        </w:rPr>
        <w:t xml:space="preserve"> внесении изменений в приказ </w:t>
      </w:r>
      <w:r>
        <w:t xml:space="preserve">министерства юстиции Новосибирской области </w:t>
      </w:r>
    </w:p>
    <w:p w:rsidR="002D41BA" w:rsidRDefault="00364778">
      <w:pPr>
        <w:jc w:val="center"/>
      </w:pPr>
      <w:r>
        <w:t>от 06.07.2018 № 6</w:t>
      </w:r>
      <w:permEnd w:id="367072057"/>
    </w:p>
    <w:p w:rsidR="002D41BA" w:rsidRDefault="002D41BA">
      <w:pPr>
        <w:jc w:val="center"/>
      </w:pPr>
    </w:p>
    <w:p w:rsidR="002D41BA" w:rsidRDefault="002D41BA">
      <w:pPr>
        <w:jc w:val="center"/>
      </w:pPr>
    </w:p>
    <w:p w:rsidR="00364778" w:rsidRDefault="00364778" w:rsidP="003647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0" w:name="body1"/>
      <w:bookmarkEnd w:id="0"/>
      <w:permStart w:id="1125780231" w:edGrp="everyone"/>
      <w:r>
        <w:rPr>
          <w:b/>
          <w:bCs/>
          <w:color w:val="000000"/>
        </w:rPr>
        <w:t xml:space="preserve">П р и </w:t>
      </w:r>
      <w:proofErr w:type="gramStart"/>
      <w:r>
        <w:rPr>
          <w:b/>
          <w:bCs/>
          <w:color w:val="000000"/>
        </w:rPr>
        <w:t>к</w:t>
      </w:r>
      <w:proofErr w:type="gramEnd"/>
      <w:r>
        <w:rPr>
          <w:b/>
          <w:bCs/>
          <w:color w:val="000000"/>
        </w:rPr>
        <w:t xml:space="preserve"> а з ы в а ю</w:t>
      </w:r>
      <w:r>
        <w:rPr>
          <w:color w:val="000000"/>
        </w:rPr>
        <w:t xml:space="preserve">: </w:t>
      </w:r>
    </w:p>
    <w:p w:rsidR="00364778" w:rsidRDefault="00364778" w:rsidP="00364778">
      <w:pPr>
        <w:autoSpaceDE w:val="0"/>
        <w:autoSpaceDN w:val="0"/>
        <w:adjustRightInd w:val="0"/>
        <w:jc w:val="both"/>
      </w:pPr>
      <w:r>
        <w:tab/>
      </w:r>
      <w:r w:rsidRPr="00230A9B">
        <w:t xml:space="preserve">Внести в </w:t>
      </w:r>
      <w:r>
        <w:t>приказ</w:t>
      </w:r>
      <w:r w:rsidRPr="00230A9B">
        <w:t xml:space="preserve"> минист</w:t>
      </w:r>
      <w:r>
        <w:t>е</w:t>
      </w:r>
      <w:r w:rsidRPr="00230A9B">
        <w:t>р</w:t>
      </w:r>
      <w:r>
        <w:t>ств</w:t>
      </w:r>
      <w:r w:rsidRPr="00230A9B">
        <w:t xml:space="preserve">а юстиции Новосибирской области </w:t>
      </w:r>
      <w:r>
        <w:t xml:space="preserve">от 06.17.2018 № 6 </w:t>
      </w:r>
      <w:r w:rsidRPr="0018340A">
        <w:t>«</w:t>
      </w:r>
      <w:r w:rsidRPr="00AB0BB8">
        <w:t>Об утверждении Положения о комиссии по соблюдению требований</w:t>
      </w:r>
      <w:r>
        <w:t xml:space="preserve"> </w:t>
      </w:r>
      <w:r w:rsidRPr="00AB0BB8">
        <w:t>к служебному поведению государственных гра</w:t>
      </w:r>
      <w:r>
        <w:t xml:space="preserve">жданских служащих Новосибирской </w:t>
      </w:r>
      <w:r w:rsidRPr="00AB0BB8">
        <w:t>области и урегул</w:t>
      </w:r>
      <w:r>
        <w:t xml:space="preserve">ированию конфликта интересов </w:t>
      </w:r>
      <w:r w:rsidRPr="00AB0BB8">
        <w:t>в министерстве юстиции Новосибирской области</w:t>
      </w:r>
      <w:r w:rsidRPr="0018340A">
        <w:t xml:space="preserve">» следующие </w:t>
      </w:r>
      <w:r w:rsidRPr="00230A9B">
        <w:t>изменения:</w:t>
      </w:r>
    </w:p>
    <w:p w:rsidR="00364778" w:rsidRDefault="00364778" w:rsidP="00364778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color w:val="000000"/>
        </w:rPr>
        <w:tab/>
        <w:t>1. В с</w:t>
      </w:r>
      <w:r w:rsidRPr="00631119">
        <w:rPr>
          <w:color w:val="000000"/>
        </w:rPr>
        <w:t>остав</w:t>
      </w:r>
      <w:r>
        <w:rPr>
          <w:color w:val="000000"/>
        </w:rPr>
        <w:t>е</w:t>
      </w:r>
      <w:r w:rsidRPr="00631119">
        <w:rPr>
          <w:color w:val="000000"/>
        </w:rPr>
        <w:t xml:space="preserve"> </w:t>
      </w:r>
      <w:r w:rsidRPr="00631119">
        <w:rPr>
          <w:bCs/>
          <w:color w:val="000000"/>
        </w:rPr>
        <w:t>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юстиции Новосибирской области</w:t>
      </w:r>
      <w:r>
        <w:rPr>
          <w:bCs/>
          <w:color w:val="000000"/>
        </w:rPr>
        <w:t>:</w:t>
      </w:r>
    </w:p>
    <w:p w:rsidR="00364778" w:rsidRDefault="00364778" w:rsidP="00364778">
      <w:pPr>
        <w:jc w:val="both"/>
        <w:rPr>
          <w:color w:val="000000"/>
        </w:rPr>
      </w:pPr>
      <w:r>
        <w:rPr>
          <w:bCs/>
          <w:color w:val="000000"/>
        </w:rPr>
        <w:tab/>
      </w:r>
      <w:r>
        <w:rPr>
          <w:color w:val="000000"/>
        </w:rPr>
        <w:t xml:space="preserve">1) ввести в состав комиссии </w:t>
      </w:r>
      <w:r w:rsidRPr="005A4B0D">
        <w:rPr>
          <w:color w:val="000000"/>
        </w:rPr>
        <w:t>Мовсисян Жанн</w:t>
      </w:r>
      <w:r>
        <w:rPr>
          <w:color w:val="000000"/>
        </w:rPr>
        <w:t>у</w:t>
      </w:r>
      <w:r w:rsidRPr="005A4B0D">
        <w:rPr>
          <w:color w:val="000000"/>
        </w:rPr>
        <w:t xml:space="preserve"> </w:t>
      </w:r>
      <w:proofErr w:type="spellStart"/>
      <w:r w:rsidRPr="005A4B0D">
        <w:rPr>
          <w:color w:val="000000"/>
        </w:rPr>
        <w:t>Ашотовн</w:t>
      </w:r>
      <w:r>
        <w:rPr>
          <w:color w:val="000000"/>
        </w:rPr>
        <w:t>у</w:t>
      </w:r>
      <w:proofErr w:type="spellEnd"/>
      <w:r w:rsidRPr="005A4B0D">
        <w:rPr>
          <w:color w:val="000000"/>
        </w:rPr>
        <w:t>, консультант</w:t>
      </w:r>
      <w:r>
        <w:rPr>
          <w:color w:val="000000"/>
        </w:rPr>
        <w:t>а</w:t>
      </w:r>
      <w:r w:rsidRPr="005A4B0D">
        <w:rPr>
          <w:color w:val="000000"/>
        </w:rPr>
        <w:t xml:space="preserve"> отдела планово-финансового и кадрового обеспечения управления по правовому обеспечению и правовому взаимодействию министерства юстиции Новосибирской област</w:t>
      </w:r>
      <w:r>
        <w:rPr>
          <w:color w:val="000000"/>
        </w:rPr>
        <w:t>и, секретарем комиссии;</w:t>
      </w:r>
    </w:p>
    <w:p w:rsidR="00364778" w:rsidRPr="005A4B0D" w:rsidRDefault="00364778" w:rsidP="00364778">
      <w:pPr>
        <w:ind w:firstLine="708"/>
        <w:jc w:val="both"/>
        <w:rPr>
          <w:bCs/>
          <w:color w:val="000000"/>
        </w:rPr>
      </w:pPr>
      <w:r>
        <w:rPr>
          <w:color w:val="000000"/>
        </w:rPr>
        <w:t>2</w:t>
      </w:r>
      <w:r w:rsidRPr="005A4B0D">
        <w:rPr>
          <w:bCs/>
          <w:color w:val="000000"/>
        </w:rPr>
        <w:t>) </w:t>
      </w:r>
      <w:r>
        <w:rPr>
          <w:bCs/>
          <w:color w:val="000000"/>
        </w:rPr>
        <w:t xml:space="preserve">вывести из состава комиссии </w:t>
      </w:r>
      <w:proofErr w:type="spellStart"/>
      <w:r w:rsidRPr="005A4B0D">
        <w:rPr>
          <w:color w:val="000000"/>
        </w:rPr>
        <w:t>Барандов</w:t>
      </w:r>
      <w:r>
        <w:rPr>
          <w:color w:val="000000"/>
        </w:rPr>
        <w:t>у</w:t>
      </w:r>
      <w:proofErr w:type="spellEnd"/>
      <w:r w:rsidRPr="005A4B0D">
        <w:rPr>
          <w:color w:val="000000"/>
        </w:rPr>
        <w:t xml:space="preserve"> Т</w:t>
      </w:r>
      <w:r>
        <w:rPr>
          <w:color w:val="000000"/>
        </w:rPr>
        <w:t>.</w:t>
      </w:r>
      <w:r w:rsidRPr="005A4B0D">
        <w:rPr>
          <w:color w:val="000000"/>
        </w:rPr>
        <w:t>Ю</w:t>
      </w:r>
      <w:r>
        <w:rPr>
          <w:color w:val="000000"/>
        </w:rPr>
        <w:t>.</w:t>
      </w:r>
    </w:p>
    <w:p w:rsidR="00364778" w:rsidRDefault="00364778" w:rsidP="00364778">
      <w:pPr>
        <w:jc w:val="both"/>
        <w:rPr>
          <w:bCs/>
          <w:color w:val="000000"/>
        </w:rPr>
      </w:pPr>
      <w:r>
        <w:rPr>
          <w:color w:val="000000"/>
        </w:rPr>
        <w:tab/>
      </w:r>
      <w:r>
        <w:t xml:space="preserve">2. В Положении </w:t>
      </w:r>
      <w:r w:rsidRPr="00F479C2">
        <w:rPr>
          <w:bCs/>
          <w:color w:val="000000"/>
        </w:rPr>
        <w:t>о комиссии по соблюдению требований к служебному поведению государственных гражданских служащих Новосибирской области</w:t>
      </w:r>
      <w:r>
        <w:rPr>
          <w:bCs/>
          <w:color w:val="000000"/>
        </w:rPr>
        <w:t xml:space="preserve"> </w:t>
      </w:r>
      <w:r w:rsidRPr="00F479C2">
        <w:rPr>
          <w:bCs/>
          <w:color w:val="000000"/>
        </w:rPr>
        <w:t>и урегулированию конфликта интересов в министерстве юстиции Новосибирской области</w:t>
      </w:r>
      <w:r>
        <w:rPr>
          <w:bCs/>
          <w:color w:val="000000"/>
        </w:rPr>
        <w:t>:</w:t>
      </w:r>
      <w:r>
        <w:rPr>
          <w:bCs/>
          <w:color w:val="000000"/>
        </w:rPr>
        <w:tab/>
      </w:r>
    </w:p>
    <w:p w:rsidR="00364778" w:rsidRDefault="00364778" w:rsidP="00364778">
      <w:pPr>
        <w:widowControl w:val="0"/>
        <w:ind w:firstLine="708"/>
        <w:jc w:val="both"/>
        <w:rPr>
          <w:bCs/>
          <w:color w:val="000000"/>
        </w:rPr>
      </w:pPr>
      <w:r w:rsidRPr="00EC6337">
        <w:rPr>
          <w:bCs/>
          <w:color w:val="000000"/>
        </w:rPr>
        <w:t>1)</w:t>
      </w:r>
      <w:r>
        <w:rPr>
          <w:bCs/>
          <w:color w:val="000000"/>
        </w:rPr>
        <w:t xml:space="preserve"> </w:t>
      </w:r>
      <w:r w:rsidRPr="00EC6337">
        <w:rPr>
          <w:bCs/>
          <w:color w:val="000000"/>
        </w:rPr>
        <w:t xml:space="preserve">пункт 10 </w:t>
      </w:r>
      <w:r>
        <w:rPr>
          <w:bCs/>
          <w:color w:val="000000"/>
        </w:rPr>
        <w:t>дополнить подпунктом 6 следующего содержания:</w:t>
      </w:r>
    </w:p>
    <w:p w:rsidR="00364778" w:rsidRDefault="00364778" w:rsidP="00364778">
      <w:pPr>
        <w:widowControl w:val="0"/>
        <w:ind w:firstLine="708"/>
        <w:jc w:val="both"/>
      </w:pPr>
      <w:r>
        <w:rPr>
          <w:bCs/>
          <w:color w:val="000000"/>
        </w:rPr>
        <w:t xml:space="preserve">«6) </w:t>
      </w:r>
      <w:r w:rsidRPr="00EC6337">
        <w:t>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</w:t>
      </w:r>
      <w:r>
        <w:t>гулировании конфликта интересов»;</w:t>
      </w:r>
    </w:p>
    <w:p w:rsidR="00364778" w:rsidRDefault="00364778" w:rsidP="00364778">
      <w:pPr>
        <w:widowControl w:val="0"/>
        <w:ind w:firstLine="708"/>
        <w:jc w:val="both"/>
      </w:pPr>
      <w:r>
        <w:t>2) в пункте 12 слова «в подпунктах 1, 3-5 пункта 10» заменить словами «в подпунктах 1, 3-6 пункта 10»;</w:t>
      </w:r>
    </w:p>
    <w:p w:rsidR="00364778" w:rsidRDefault="00364778" w:rsidP="00364778">
      <w:pPr>
        <w:widowControl w:val="0"/>
        <w:ind w:firstLine="708"/>
        <w:jc w:val="both"/>
      </w:pPr>
      <w:r>
        <w:t xml:space="preserve">3) </w:t>
      </w:r>
      <w:r w:rsidRPr="002567F3">
        <w:t>в пункте 16 слова «</w:t>
      </w:r>
      <w:r w:rsidRPr="002567F3">
        <w:rPr>
          <w:color w:val="000000"/>
        </w:rPr>
        <w:t>в подпункте 5 пункта 10</w:t>
      </w:r>
      <w:r w:rsidRPr="002567F3">
        <w:t>» заменить словами «</w:t>
      </w:r>
      <w:r w:rsidRPr="002567F3">
        <w:rPr>
          <w:color w:val="000000"/>
        </w:rPr>
        <w:t>в подпунктах 5 и 6 пункта 10</w:t>
      </w:r>
      <w:r w:rsidRPr="002567F3">
        <w:t>»;</w:t>
      </w:r>
    </w:p>
    <w:p w:rsidR="00364778" w:rsidRDefault="00364778" w:rsidP="00364778">
      <w:pPr>
        <w:widowControl w:val="0"/>
        <w:ind w:firstLine="708"/>
        <w:jc w:val="both"/>
      </w:pPr>
      <w:r>
        <w:lastRenderedPageBreak/>
        <w:t>4) в пункте 16:</w:t>
      </w:r>
    </w:p>
    <w:p w:rsidR="00364778" w:rsidRDefault="00364778" w:rsidP="00364778">
      <w:pPr>
        <w:widowControl w:val="0"/>
        <w:ind w:firstLine="708"/>
        <w:jc w:val="both"/>
      </w:pPr>
      <w:r>
        <w:t xml:space="preserve">а) в абзаце четвертом </w:t>
      </w:r>
      <w:r w:rsidRPr="002567F3">
        <w:t>слова «</w:t>
      </w:r>
      <w:r w:rsidRPr="002567F3">
        <w:rPr>
          <w:color w:val="000000"/>
        </w:rPr>
        <w:t>в подпункте 5 пункта 10</w:t>
      </w:r>
      <w:r w:rsidRPr="002567F3">
        <w:t>» заменить словами «</w:t>
      </w:r>
      <w:r w:rsidRPr="002567F3">
        <w:rPr>
          <w:color w:val="000000"/>
        </w:rPr>
        <w:t>в подпунктах 5 и 6 пункта 10</w:t>
      </w:r>
      <w:r w:rsidRPr="002567F3">
        <w:t>»</w:t>
      </w:r>
      <w:r>
        <w:t>;</w:t>
      </w:r>
    </w:p>
    <w:p w:rsidR="00364778" w:rsidRDefault="00364778" w:rsidP="00364778">
      <w:pPr>
        <w:widowControl w:val="0"/>
        <w:ind w:firstLine="708"/>
        <w:jc w:val="both"/>
      </w:pPr>
      <w:r>
        <w:t xml:space="preserve">б) в абзаце шестом </w:t>
      </w:r>
      <w:r w:rsidRPr="002567F3">
        <w:t>слова «</w:t>
      </w:r>
      <w:r w:rsidRPr="002567F3">
        <w:rPr>
          <w:color w:val="000000"/>
        </w:rPr>
        <w:t>в подпункте 5 пункта 10</w:t>
      </w:r>
      <w:r w:rsidRPr="002567F3">
        <w:t>» заменить словами «</w:t>
      </w:r>
      <w:r w:rsidRPr="002567F3">
        <w:rPr>
          <w:color w:val="000000"/>
        </w:rPr>
        <w:t>в подпунктах 5 и 6 пункта 10</w:t>
      </w:r>
      <w:r w:rsidRPr="002567F3">
        <w:t>»</w:t>
      </w:r>
      <w:r>
        <w:t>;</w:t>
      </w:r>
    </w:p>
    <w:p w:rsidR="00364778" w:rsidRPr="009F5543" w:rsidRDefault="00364778" w:rsidP="00364778">
      <w:pPr>
        <w:widowControl w:val="0"/>
        <w:ind w:firstLine="708"/>
        <w:jc w:val="both"/>
      </w:pPr>
      <w:r w:rsidRPr="009F5543">
        <w:t>в) в абзаце шестом слова «с пунктами 26, 30, 32» заменить словами «с пунктами 26, 30, 30.1, 32»;</w:t>
      </w:r>
    </w:p>
    <w:p w:rsidR="00364778" w:rsidRDefault="00364778" w:rsidP="00364778">
      <w:pPr>
        <w:widowControl w:val="0"/>
        <w:ind w:firstLine="708"/>
        <w:jc w:val="both"/>
      </w:pPr>
      <w:r>
        <w:t>5) пункт 19 изложить в следующей редакции:</w:t>
      </w:r>
    </w:p>
    <w:p w:rsidR="00364778" w:rsidRDefault="00364778" w:rsidP="00364778">
      <w:pPr>
        <w:widowControl w:val="0"/>
        <w:ind w:firstLine="708"/>
        <w:jc w:val="both"/>
      </w:pPr>
      <w:r w:rsidRPr="00144CD3">
        <w:t>«</w:t>
      </w:r>
      <w:r w:rsidRPr="00144CD3">
        <w:rPr>
          <w:color w:val="000000"/>
        </w:rPr>
        <w:t>19. Уведомлени</w:t>
      </w:r>
      <w:r>
        <w:rPr>
          <w:color w:val="000000"/>
        </w:rPr>
        <w:t>я</w:t>
      </w:r>
      <w:r w:rsidRPr="00144CD3">
        <w:rPr>
          <w:color w:val="000000"/>
        </w:rPr>
        <w:t>, указанн</w:t>
      </w:r>
      <w:r>
        <w:rPr>
          <w:color w:val="000000"/>
        </w:rPr>
        <w:t>ые</w:t>
      </w:r>
      <w:r w:rsidRPr="00144CD3">
        <w:rPr>
          <w:color w:val="000000"/>
        </w:rPr>
        <w:t xml:space="preserve"> в подпункт</w:t>
      </w:r>
      <w:r>
        <w:rPr>
          <w:color w:val="000000"/>
        </w:rPr>
        <w:t>ах</w:t>
      </w:r>
      <w:r w:rsidRPr="00144CD3">
        <w:rPr>
          <w:color w:val="000000"/>
        </w:rPr>
        <w:t xml:space="preserve"> 5 </w:t>
      </w:r>
      <w:r>
        <w:rPr>
          <w:color w:val="000000"/>
        </w:rPr>
        <w:t xml:space="preserve">и 6 </w:t>
      </w:r>
      <w:r w:rsidRPr="00144CD3">
        <w:rPr>
          <w:color w:val="000000"/>
        </w:rPr>
        <w:t>пункта 10 настоящего Положения, как правило, рассматрива</w:t>
      </w:r>
      <w:r>
        <w:rPr>
          <w:color w:val="000000"/>
        </w:rPr>
        <w:t>ю</w:t>
      </w:r>
      <w:r w:rsidRPr="00144CD3">
        <w:rPr>
          <w:color w:val="000000"/>
        </w:rPr>
        <w:t>тся на очередном (плановом) заседании комиссии.</w:t>
      </w:r>
      <w:r w:rsidRPr="00144CD3">
        <w:t>»</w:t>
      </w:r>
      <w:r>
        <w:t>;</w:t>
      </w:r>
    </w:p>
    <w:p w:rsidR="00364778" w:rsidRDefault="00364778" w:rsidP="00364778">
      <w:pPr>
        <w:widowControl w:val="0"/>
        <w:ind w:firstLine="708"/>
        <w:jc w:val="both"/>
      </w:pPr>
      <w:r>
        <w:t>6) </w:t>
      </w:r>
      <w:r w:rsidRPr="002567F3">
        <w:t xml:space="preserve">в пункте </w:t>
      </w:r>
      <w:r>
        <w:t>20</w:t>
      </w:r>
      <w:r w:rsidRPr="002567F3">
        <w:t xml:space="preserve"> слова «</w:t>
      </w:r>
      <w:r>
        <w:rPr>
          <w:color w:val="000000"/>
        </w:rPr>
        <w:t xml:space="preserve">с </w:t>
      </w:r>
      <w:r w:rsidRPr="002567F3">
        <w:rPr>
          <w:color w:val="000000"/>
        </w:rPr>
        <w:t>подпункт</w:t>
      </w:r>
      <w:r>
        <w:rPr>
          <w:color w:val="000000"/>
        </w:rPr>
        <w:t>ом 2</w:t>
      </w:r>
      <w:r w:rsidRPr="002567F3">
        <w:rPr>
          <w:color w:val="000000"/>
        </w:rPr>
        <w:t xml:space="preserve"> пункта 10</w:t>
      </w:r>
      <w:r w:rsidRPr="002567F3">
        <w:t>» заменить словами «</w:t>
      </w:r>
      <w:r>
        <w:rPr>
          <w:color w:val="000000"/>
        </w:rPr>
        <w:t xml:space="preserve">с </w:t>
      </w:r>
      <w:r w:rsidRPr="002567F3">
        <w:rPr>
          <w:color w:val="000000"/>
        </w:rPr>
        <w:t>подпункт</w:t>
      </w:r>
      <w:r>
        <w:rPr>
          <w:color w:val="000000"/>
        </w:rPr>
        <w:t>ами</w:t>
      </w:r>
      <w:r w:rsidRPr="002567F3">
        <w:rPr>
          <w:color w:val="000000"/>
        </w:rPr>
        <w:t xml:space="preserve"> </w:t>
      </w:r>
      <w:r>
        <w:rPr>
          <w:color w:val="000000"/>
        </w:rPr>
        <w:t>2</w:t>
      </w:r>
      <w:r w:rsidRPr="002567F3">
        <w:rPr>
          <w:color w:val="000000"/>
        </w:rPr>
        <w:t xml:space="preserve"> и 6 пункта 10</w:t>
      </w:r>
      <w:r w:rsidRPr="002567F3">
        <w:t>»;</w:t>
      </w:r>
    </w:p>
    <w:p w:rsidR="00364778" w:rsidRDefault="00364778" w:rsidP="00364778">
      <w:pPr>
        <w:widowControl w:val="0"/>
        <w:ind w:firstLine="708"/>
        <w:jc w:val="both"/>
      </w:pPr>
      <w:r>
        <w:t xml:space="preserve">7) в абзаце втором пункта 21 </w:t>
      </w:r>
      <w:r w:rsidRPr="002567F3">
        <w:t>слова «</w:t>
      </w:r>
      <w:r w:rsidRPr="002567F3">
        <w:rPr>
          <w:color w:val="000000"/>
        </w:rPr>
        <w:t>подпункт</w:t>
      </w:r>
      <w:r>
        <w:rPr>
          <w:color w:val="000000"/>
        </w:rPr>
        <w:t>ом 2</w:t>
      </w:r>
      <w:r w:rsidRPr="002567F3">
        <w:rPr>
          <w:color w:val="000000"/>
        </w:rPr>
        <w:t xml:space="preserve"> пункта 10</w:t>
      </w:r>
      <w:r w:rsidRPr="002567F3">
        <w:t>» заменить словами «</w:t>
      </w:r>
      <w:r w:rsidRPr="002567F3">
        <w:rPr>
          <w:color w:val="000000"/>
        </w:rPr>
        <w:t>подпункт</w:t>
      </w:r>
      <w:r>
        <w:rPr>
          <w:color w:val="000000"/>
        </w:rPr>
        <w:t>ами</w:t>
      </w:r>
      <w:r w:rsidRPr="002567F3">
        <w:rPr>
          <w:color w:val="000000"/>
        </w:rPr>
        <w:t xml:space="preserve"> </w:t>
      </w:r>
      <w:r>
        <w:rPr>
          <w:color w:val="000000"/>
        </w:rPr>
        <w:t>2</w:t>
      </w:r>
      <w:r w:rsidRPr="002567F3">
        <w:rPr>
          <w:color w:val="000000"/>
        </w:rPr>
        <w:t xml:space="preserve"> и 6 пункта 10</w:t>
      </w:r>
      <w:r w:rsidRPr="002567F3">
        <w:t>»;</w:t>
      </w:r>
    </w:p>
    <w:p w:rsidR="00364778" w:rsidRPr="001C4C1C" w:rsidRDefault="00364778" w:rsidP="00364778">
      <w:pPr>
        <w:pStyle w:val="ConsPlusNormal"/>
        <w:ind w:firstLine="709"/>
        <w:jc w:val="both"/>
        <w:rPr>
          <w:bCs/>
          <w:color w:val="000000"/>
          <w:sz w:val="28"/>
          <w:szCs w:val="28"/>
        </w:rPr>
      </w:pPr>
      <w:r w:rsidRPr="001C4C1C">
        <w:rPr>
          <w:bCs/>
          <w:color w:val="000000"/>
          <w:sz w:val="28"/>
          <w:szCs w:val="28"/>
        </w:rPr>
        <w:t>8) дополнить пунктом 30.1 следующего содержания:</w:t>
      </w:r>
    </w:p>
    <w:p w:rsidR="00364778" w:rsidRPr="00060E7E" w:rsidRDefault="00364778" w:rsidP="00364778">
      <w:pPr>
        <w:pStyle w:val="ConsPlusNormal"/>
        <w:ind w:firstLine="709"/>
        <w:jc w:val="both"/>
        <w:rPr>
          <w:sz w:val="28"/>
          <w:szCs w:val="28"/>
        </w:rPr>
      </w:pPr>
      <w:r w:rsidRPr="001C4C1C">
        <w:rPr>
          <w:bCs/>
          <w:color w:val="000000"/>
          <w:sz w:val="28"/>
          <w:szCs w:val="28"/>
        </w:rPr>
        <w:t xml:space="preserve">«30.1 </w:t>
      </w:r>
      <w:r w:rsidRPr="001C4C1C">
        <w:rPr>
          <w:sz w:val="28"/>
          <w:szCs w:val="28"/>
        </w:rPr>
        <w:t xml:space="preserve">По итогам рассмотрения вопроса, указанного в </w:t>
      </w:r>
      <w:hyperlink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1C4C1C">
          <w:rPr>
            <w:sz w:val="28"/>
            <w:szCs w:val="28"/>
          </w:rPr>
          <w:t xml:space="preserve">подпункте 6 пункта </w:t>
        </w:r>
      </w:hyperlink>
      <w:r w:rsidRPr="001C4C1C">
        <w:rPr>
          <w:sz w:val="28"/>
          <w:szCs w:val="28"/>
        </w:rPr>
        <w:t>10</w:t>
      </w:r>
      <w:r w:rsidRPr="00060E7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4778" w:rsidRPr="00060E7E" w:rsidRDefault="00364778" w:rsidP="00364778">
      <w:pPr>
        <w:pStyle w:val="ConsPlusNormal"/>
        <w:ind w:firstLine="709"/>
        <w:jc w:val="both"/>
        <w:rPr>
          <w:sz w:val="28"/>
          <w:szCs w:val="28"/>
        </w:rPr>
      </w:pPr>
      <w:r w:rsidRPr="00060E7E">
        <w:rPr>
          <w:sz w:val="28"/>
          <w:szCs w:val="28"/>
        </w:rPr>
        <w:t>1)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364778" w:rsidRPr="00060E7E" w:rsidRDefault="00364778" w:rsidP="00364778">
      <w:pPr>
        <w:widowControl w:val="0"/>
        <w:ind w:firstLine="708"/>
        <w:jc w:val="both"/>
        <w:rPr>
          <w:color w:val="000000"/>
        </w:rPr>
      </w:pPr>
      <w:r w:rsidRPr="00060E7E">
        <w:t>2)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>
        <w:t>»;</w:t>
      </w:r>
    </w:p>
    <w:p w:rsidR="00364778" w:rsidRPr="00F46F64" w:rsidRDefault="00364778" w:rsidP="00364778">
      <w:pPr>
        <w:ind w:firstLine="709"/>
        <w:jc w:val="both"/>
      </w:pPr>
      <w:r w:rsidRPr="00F46F64">
        <w:rPr>
          <w:color w:val="000000"/>
        </w:rPr>
        <w:t xml:space="preserve">9) </w:t>
      </w:r>
      <w:r w:rsidRPr="00F46F64">
        <w:t>в пункте 3</w:t>
      </w:r>
      <w:r>
        <w:t>1</w:t>
      </w:r>
      <w:r w:rsidRPr="00F46F64">
        <w:t>:</w:t>
      </w:r>
    </w:p>
    <w:p w:rsidR="00364778" w:rsidRPr="00F46F64" w:rsidRDefault="00364778" w:rsidP="00364778">
      <w:pPr>
        <w:ind w:firstLine="709"/>
        <w:jc w:val="both"/>
      </w:pPr>
      <w:r w:rsidRPr="00F46F64">
        <w:t>а) слова «</w:t>
      </w:r>
      <w:r w:rsidRPr="00F46F64">
        <w:rPr>
          <w:color w:val="000000"/>
        </w:rPr>
        <w:t>в подпунктах 1, 2, 4 и 5 пункта 10</w:t>
      </w:r>
      <w:r w:rsidRPr="00F46F64">
        <w:t>» заменить словами «</w:t>
      </w:r>
      <w:r w:rsidRPr="00F46F64">
        <w:rPr>
          <w:color w:val="000000"/>
        </w:rPr>
        <w:t>в подпунктах 1, 2, 4, 5 и 6 пункта 10</w:t>
      </w:r>
      <w:r w:rsidRPr="00F46F64">
        <w:t>»;</w:t>
      </w:r>
    </w:p>
    <w:p w:rsidR="002D41BA" w:rsidRDefault="00364778" w:rsidP="00364778">
      <w:pPr>
        <w:ind w:firstLine="709"/>
        <w:jc w:val="both"/>
      </w:pPr>
      <w:r w:rsidRPr="00F46F64">
        <w:t>б) слова «</w:t>
      </w:r>
      <w:r w:rsidRPr="00F46F64">
        <w:rPr>
          <w:color w:val="000000"/>
        </w:rPr>
        <w:t xml:space="preserve">пунктами 26-30 и 32» </w:t>
      </w:r>
      <w:r w:rsidRPr="00F46F64">
        <w:t>заменить словами «</w:t>
      </w:r>
      <w:r w:rsidRPr="00F46F64">
        <w:rPr>
          <w:color w:val="000000"/>
        </w:rPr>
        <w:t>пунктами 26-30.1 и 32».</w:t>
      </w:r>
    </w:p>
    <w:permEnd w:id="1125780231"/>
    <w:p w:rsidR="002D41BA" w:rsidRDefault="002D41BA">
      <w:pPr>
        <w:ind w:firstLine="709"/>
        <w:jc w:val="both"/>
        <w:rPr>
          <w:rFonts w:eastAsia="Calibri" w:cs="Calibri"/>
        </w:rPr>
      </w:pPr>
    </w:p>
    <w:p w:rsidR="002D41BA" w:rsidRDefault="002D41BA">
      <w:pPr>
        <w:ind w:firstLine="709"/>
        <w:jc w:val="both"/>
        <w:rPr>
          <w:rFonts w:eastAsia="Calibri" w:cs="Calibri"/>
        </w:rPr>
      </w:pPr>
    </w:p>
    <w:p w:rsidR="002D41BA" w:rsidRDefault="002D41BA">
      <w:pPr>
        <w:ind w:firstLine="709"/>
        <w:jc w:val="both"/>
        <w:rPr>
          <w:rFonts w:eastAsia="Calibri" w:cs="Calibri"/>
        </w:rPr>
      </w:pPr>
    </w:p>
    <w:p w:rsidR="002D41BA" w:rsidRDefault="00A14267">
      <w:pPr>
        <w:jc w:val="both"/>
        <w:rPr>
          <w:rFonts w:eastAsia="Calibri" w:cs="Calibri"/>
        </w:rPr>
      </w:pPr>
      <w:r>
        <w:rPr>
          <w:rFonts w:eastAsia="Calibri" w:cs="Calibri"/>
        </w:rPr>
        <w:t>Министр                                                                                                        Т.Н. Деркач</w:t>
      </w:r>
    </w:p>
    <w:p w:rsidR="002D41BA" w:rsidRDefault="002D41BA">
      <w:pPr>
        <w:spacing w:line="300" w:lineRule="auto"/>
        <w:rPr>
          <w:sz w:val="24"/>
          <w:szCs w:val="24"/>
        </w:rPr>
      </w:pPr>
    </w:p>
    <w:p w:rsidR="002D41BA" w:rsidRDefault="00A14267">
      <w:pPr>
        <w:pStyle w:val="a3"/>
        <w:tabs>
          <w:tab w:val="clear" w:pos="4153"/>
          <w:tab w:val="clear" w:pos="8306"/>
        </w:tabs>
        <w:ind w:left="2832" w:firstLine="708"/>
        <w:rPr>
          <w:color w:val="FFFFFF" w:themeColor="background1"/>
        </w:rPr>
      </w:pPr>
      <w:r>
        <w:rPr>
          <w:color w:val="FFFFFF" w:themeColor="background1"/>
        </w:rPr>
        <w:t>[МЕСТО ДЛЯ ПОДПИСИ]</w:t>
      </w:r>
    </w:p>
    <w:p w:rsidR="002D41BA" w:rsidRDefault="002D41BA">
      <w:pPr>
        <w:rPr>
          <w:sz w:val="20"/>
          <w:szCs w:val="20"/>
        </w:rPr>
      </w:pPr>
      <w:permStart w:id="1212840295" w:edGrp="everyone"/>
    </w:p>
    <w:p w:rsidR="00364778" w:rsidRDefault="00364778">
      <w:pPr>
        <w:rPr>
          <w:sz w:val="20"/>
          <w:szCs w:val="20"/>
        </w:rPr>
      </w:pPr>
    </w:p>
    <w:p w:rsidR="00364778" w:rsidRDefault="00364778">
      <w:pPr>
        <w:rPr>
          <w:sz w:val="20"/>
          <w:szCs w:val="20"/>
        </w:rPr>
      </w:pPr>
    </w:p>
    <w:p w:rsidR="00364778" w:rsidRDefault="00364778">
      <w:pPr>
        <w:rPr>
          <w:sz w:val="20"/>
          <w:szCs w:val="20"/>
        </w:rPr>
      </w:pPr>
    </w:p>
    <w:p w:rsidR="00364778" w:rsidRDefault="00364778">
      <w:pPr>
        <w:rPr>
          <w:sz w:val="20"/>
          <w:szCs w:val="20"/>
        </w:rPr>
      </w:pPr>
    </w:p>
    <w:p w:rsidR="00364778" w:rsidRDefault="00364778">
      <w:pPr>
        <w:rPr>
          <w:sz w:val="20"/>
          <w:szCs w:val="20"/>
        </w:rPr>
      </w:pPr>
    </w:p>
    <w:p w:rsidR="00364778" w:rsidRDefault="00364778">
      <w:pPr>
        <w:rPr>
          <w:sz w:val="20"/>
          <w:szCs w:val="20"/>
        </w:rPr>
      </w:pPr>
    </w:p>
    <w:p w:rsidR="00364778" w:rsidRDefault="00364778">
      <w:pPr>
        <w:rPr>
          <w:sz w:val="20"/>
          <w:szCs w:val="20"/>
        </w:rPr>
      </w:pPr>
    </w:p>
    <w:p w:rsidR="00364778" w:rsidRDefault="00364778">
      <w:pPr>
        <w:rPr>
          <w:sz w:val="20"/>
          <w:szCs w:val="20"/>
        </w:rPr>
      </w:pPr>
    </w:p>
    <w:p w:rsidR="00364778" w:rsidRDefault="00364778">
      <w:pPr>
        <w:rPr>
          <w:sz w:val="20"/>
          <w:szCs w:val="20"/>
        </w:rPr>
      </w:pPr>
    </w:p>
    <w:p w:rsidR="00364778" w:rsidRDefault="00364778">
      <w:pPr>
        <w:rPr>
          <w:sz w:val="20"/>
          <w:szCs w:val="20"/>
        </w:rPr>
      </w:pPr>
    </w:p>
    <w:p w:rsidR="00364778" w:rsidRPr="00765887" w:rsidRDefault="00364778" w:rsidP="00364778">
      <w:pPr>
        <w:rPr>
          <w:sz w:val="20"/>
          <w:szCs w:val="20"/>
        </w:rPr>
      </w:pPr>
      <w:r>
        <w:rPr>
          <w:sz w:val="20"/>
          <w:szCs w:val="20"/>
        </w:rPr>
        <w:t>Ж.А. Мовсисян</w:t>
      </w:r>
    </w:p>
    <w:p w:rsidR="00364778" w:rsidRDefault="00364778" w:rsidP="00364778">
      <w:pPr>
        <w:rPr>
          <w:sz w:val="20"/>
          <w:szCs w:val="20"/>
        </w:rPr>
      </w:pPr>
      <w:r>
        <w:rPr>
          <w:sz w:val="20"/>
          <w:szCs w:val="20"/>
        </w:rPr>
        <w:t>238 72 07</w:t>
      </w:r>
      <w:bookmarkStart w:id="1" w:name="_GoBack"/>
      <w:bookmarkEnd w:id="1"/>
      <w:permEnd w:id="1212840295"/>
    </w:p>
    <w:sectPr w:rsidR="00364778">
      <w:headerReference w:type="even" r:id="rId13"/>
      <w:headerReference w:type="default" r:id="rId14"/>
      <w:footerReference w:type="even" r:id="rId15"/>
      <w:pgSz w:w="11906" w:h="16838"/>
      <w:pgMar w:top="851" w:right="567" w:bottom="1134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BE8" w:rsidRDefault="007E4BE8">
      <w:r>
        <w:separator/>
      </w:r>
    </w:p>
  </w:endnote>
  <w:endnote w:type="continuationSeparator" w:id="0">
    <w:p w:rsidR="007E4BE8" w:rsidRDefault="007E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1BA" w:rsidRDefault="00A14267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41BA" w:rsidRDefault="002D41B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BE8" w:rsidRDefault="007E4BE8">
      <w:r>
        <w:separator/>
      </w:r>
    </w:p>
  </w:footnote>
  <w:footnote w:type="continuationSeparator" w:id="0">
    <w:p w:rsidR="007E4BE8" w:rsidRDefault="007E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1BA" w:rsidRDefault="00A14267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41BA" w:rsidRDefault="002D41B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1BA" w:rsidRDefault="00A14267"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885C0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D41BA" w:rsidRDefault="002D41BA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y7LJ0osvtrM/29aJVaXFeJT/5TZQRdPaQdsedbQuibRZhtIh+EwdpuL0o7JOXhJ7JLq2ijbleHIUSPybK/LNjA==" w:salt="9MqNbNr7rsVTrJsl016Os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BA"/>
    <w:rsid w:val="002D41BA"/>
    <w:rsid w:val="00364778"/>
    <w:rsid w:val="007E4BE8"/>
    <w:rsid w:val="00885C0A"/>
    <w:rsid w:val="00A1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ADD4"/>
  <w15:docId w15:val="{F8500C31-4FC4-48E4-8675-DFC5E8DE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 Знак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,Знак Знак Знак Знак, Знак Знак"/>
    <w:link w:val="a3"/>
    <w:uiPriority w:val="99"/>
    <w:rPr>
      <w:sz w:val="28"/>
      <w:szCs w:val="28"/>
      <w:lang w:val="ru-RU" w:eastAsia="ru-RU" w:bidi="ar-SA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pPr>
      <w:jc w:val="both"/>
    </w:pPr>
  </w:style>
  <w:style w:type="character" w:customStyle="1" w:styleId="22">
    <w:name w:val="Основной текст 2 Знак"/>
    <w:link w:val="21"/>
    <w:rPr>
      <w:sz w:val="28"/>
      <w:szCs w:val="28"/>
      <w:lang w:val="ru-RU" w:eastAsia="ru-RU" w:bidi="ar-SA"/>
    </w:rPr>
  </w:style>
  <w:style w:type="paragraph" w:styleId="3">
    <w:name w:val="Body Text 3"/>
    <w:basedOn w:val="a"/>
    <w:link w:val="30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rPr>
      <w:b/>
      <w:bCs/>
      <w:sz w:val="28"/>
      <w:szCs w:val="28"/>
      <w:lang w:val="ru-RU" w:eastAsia="ru-RU" w:bidi="ar-SA"/>
    </w:rPr>
  </w:style>
  <w:style w:type="table" w:styleId="a6">
    <w:name w:val="Table Grid"/>
    <w:basedOn w:val="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rPr>
      <w:rFonts w:cs="Times New Roman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rPr>
      <w:sz w:val="24"/>
      <w:szCs w:val="24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nhideWhenUsed/>
    <w:rPr>
      <w:sz w:val="20"/>
      <w:szCs w:val="20"/>
    </w:rPr>
  </w:style>
  <w:style w:type="character" w:customStyle="1" w:styleId="ad">
    <w:name w:val="Текст сноски Знак"/>
    <w:basedOn w:val="a0"/>
    <w:link w:val="ac"/>
  </w:style>
  <w:style w:type="character" w:styleId="ae">
    <w:name w:val="footnote reference"/>
    <w:basedOn w:val="a0"/>
    <w:unhideWhenUsed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Pr>
      <w:sz w:val="28"/>
      <w:szCs w:val="28"/>
    </w:rPr>
  </w:style>
  <w:style w:type="paragraph" w:customStyle="1" w:styleId="ConsPlusNormal">
    <w:name w:val="ConsPlusNormal"/>
    <w:rsid w:val="00364778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10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3D7E-B973-40C3-B43A-4CE6B3BB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562</Words>
  <Characters>3210</Characters>
  <Application>Microsoft Office Word</Application>
  <DocSecurity>8</DocSecurity>
  <Lines>26</Lines>
  <Paragraphs>7</Paragraphs>
  <ScaleCrop>false</ScaleCrop>
  <Company>АГНОиПНО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Мовсисян Жанна Ашотовна</cp:lastModifiedBy>
  <cp:revision>9</cp:revision>
  <cp:lastPrinted>2023-03-23T01:38:00Z</cp:lastPrinted>
  <dcterms:created xsi:type="dcterms:W3CDTF">2023-08-07T04:15:00Z</dcterms:created>
  <dcterms:modified xsi:type="dcterms:W3CDTF">2024-02-19T03:50:00Z</dcterms:modified>
</cp:coreProperties>
</file>