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AF" w:rsidRDefault="003128AF" w:rsidP="00312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F8335E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28AF" w:rsidRDefault="003128AF" w:rsidP="0031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Правительства</w:t>
      </w:r>
    </w:p>
    <w:p w:rsidR="003128AF" w:rsidRDefault="003128AF" w:rsidP="00312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128AF" w:rsidRDefault="003128AF" w:rsidP="0031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AF" w:rsidRDefault="003128AF" w:rsidP="0031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AF" w:rsidRDefault="003128AF" w:rsidP="0031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AF" w:rsidRDefault="003128AF" w:rsidP="0031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AF" w:rsidRDefault="003128AF" w:rsidP="0031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AF" w:rsidRDefault="003128AF" w:rsidP="0031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AF" w:rsidRDefault="003128AF" w:rsidP="0031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AF" w:rsidRDefault="003128AF" w:rsidP="0031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AF" w:rsidRDefault="003128AF" w:rsidP="00EF3F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28AF" w:rsidRDefault="001F3AD1" w:rsidP="00F833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8335E">
        <w:rPr>
          <w:rFonts w:ascii="Times New Roman" w:hAnsi="Times New Roman"/>
          <w:sz w:val="28"/>
          <w:szCs w:val="28"/>
        </w:rPr>
        <w:t>постановление Администрации Новосибирской области от 28.12.2009 № 495-па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28AF" w:rsidRDefault="003128AF" w:rsidP="0031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67A" w:rsidRDefault="0081467A" w:rsidP="0081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Правительство Новосибирской области постановляет:</w:t>
      </w:r>
    </w:p>
    <w:p w:rsidR="0081467A" w:rsidRDefault="0081467A" w:rsidP="0081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Внести в </w:t>
      </w:r>
      <w:hyperlink r:id="rId8" w:history="1">
        <w:r w:rsidRPr="0081467A">
          <w:rPr>
            <w:rFonts w:ascii="Times New Roman" w:eastAsiaTheme="minorHAnsi" w:hAnsi="Times New Roman"/>
            <w:sz w:val="28"/>
            <w:szCs w:val="28"/>
          </w:rPr>
          <w:t>Порядок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определения объема и предоставления субсидий из областного бюджета Новосибирской области некоммерческой организации «Фонд модернизации и развития жилищно-коммунального хозяйства муниципальных образований Новосибирской области», утвержденный постановлением администрации Новосибирской области от 28.12.2009 </w:t>
      </w:r>
      <w:r w:rsidR="002F6B81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495-па, следующие изменения:</w:t>
      </w:r>
    </w:p>
    <w:p w:rsidR="0009298D" w:rsidRPr="007927FF" w:rsidRDefault="00015DA3" w:rsidP="00015DA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927FF">
        <w:rPr>
          <w:rFonts w:ascii="Times New Roman" w:eastAsiaTheme="minorHAnsi" w:hAnsi="Times New Roman"/>
          <w:sz w:val="28"/>
          <w:szCs w:val="28"/>
        </w:rPr>
        <w:t>1. </w:t>
      </w:r>
      <w:r w:rsidR="00BE2116" w:rsidRPr="007927FF">
        <w:rPr>
          <w:rFonts w:ascii="Times New Roman" w:eastAsiaTheme="minorHAnsi" w:hAnsi="Times New Roman"/>
          <w:sz w:val="28"/>
          <w:szCs w:val="28"/>
        </w:rPr>
        <w:t xml:space="preserve">Пункт </w:t>
      </w:r>
      <w:r w:rsidR="0009298D" w:rsidRPr="007927FF">
        <w:rPr>
          <w:rFonts w:ascii="Times New Roman" w:eastAsiaTheme="minorHAnsi" w:hAnsi="Times New Roman"/>
          <w:sz w:val="28"/>
          <w:szCs w:val="28"/>
        </w:rPr>
        <w:t>3</w:t>
      </w:r>
      <w:r w:rsidRPr="007927FF">
        <w:rPr>
          <w:rFonts w:ascii="Times New Roman" w:eastAsiaTheme="minorHAnsi" w:hAnsi="Times New Roman"/>
          <w:sz w:val="28"/>
          <w:szCs w:val="28"/>
        </w:rPr>
        <w:t xml:space="preserve"> </w:t>
      </w:r>
      <w:r w:rsidR="0009298D" w:rsidRPr="007927FF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804373" w:rsidRPr="007927FF" w:rsidRDefault="0009298D" w:rsidP="00804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927FF">
        <w:rPr>
          <w:rFonts w:ascii="Times New Roman" w:eastAsiaTheme="minorHAnsi" w:hAnsi="Times New Roman"/>
          <w:sz w:val="28"/>
          <w:szCs w:val="28"/>
        </w:rPr>
        <w:t xml:space="preserve">«Субсидии предоставляются Фонду на основании соглашения, заключенного между министерством и Фондом (далее - Соглашение). Соглашение заключается не позднее 1 </w:t>
      </w:r>
      <w:r w:rsidR="00F96E96">
        <w:rPr>
          <w:rFonts w:ascii="Times New Roman" w:eastAsiaTheme="minorHAnsi" w:hAnsi="Times New Roman"/>
          <w:sz w:val="28"/>
          <w:szCs w:val="28"/>
        </w:rPr>
        <w:t>марта</w:t>
      </w:r>
      <w:bookmarkStart w:id="0" w:name="_GoBack"/>
      <w:bookmarkEnd w:id="0"/>
      <w:r w:rsidRPr="007927FF">
        <w:rPr>
          <w:rFonts w:ascii="Times New Roman" w:eastAsiaTheme="minorHAnsi" w:hAnsi="Times New Roman"/>
          <w:sz w:val="28"/>
          <w:szCs w:val="28"/>
        </w:rPr>
        <w:t xml:space="preserve"> соответствующего финансового года в соответствии с </w:t>
      </w:r>
      <w:r w:rsidR="00804373" w:rsidRPr="007927FF">
        <w:rPr>
          <w:rFonts w:ascii="Times New Roman" w:eastAsiaTheme="minorHAnsi" w:hAnsi="Times New Roman"/>
          <w:sz w:val="28"/>
          <w:szCs w:val="28"/>
        </w:rPr>
        <w:t xml:space="preserve">типовой формой, установленной министерством финансов и налоговой </w:t>
      </w:r>
      <w:r w:rsidR="00BE2116" w:rsidRPr="007927FF">
        <w:rPr>
          <w:rFonts w:ascii="Times New Roman" w:eastAsiaTheme="minorHAnsi" w:hAnsi="Times New Roman"/>
          <w:sz w:val="28"/>
          <w:szCs w:val="28"/>
        </w:rPr>
        <w:t>политики Новосибирской области.</w:t>
      </w:r>
    </w:p>
    <w:p w:rsidR="00015DA3" w:rsidRDefault="00015DA3" w:rsidP="00804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927FF">
        <w:rPr>
          <w:rFonts w:ascii="Times New Roman" w:eastAsiaTheme="minorHAnsi" w:hAnsi="Times New Roman"/>
          <w:sz w:val="28"/>
          <w:szCs w:val="28"/>
        </w:rPr>
        <w:t xml:space="preserve">Министерство </w:t>
      </w:r>
      <w:r w:rsidR="007927FF" w:rsidRPr="007927FF">
        <w:rPr>
          <w:rFonts w:ascii="Times New Roman" w:eastAsiaTheme="minorHAnsi" w:hAnsi="Times New Roman"/>
          <w:sz w:val="28"/>
          <w:szCs w:val="28"/>
        </w:rPr>
        <w:t xml:space="preserve">определяет </w:t>
      </w:r>
      <w:r w:rsidR="00BE2116" w:rsidRPr="007927FF">
        <w:rPr>
          <w:rFonts w:ascii="Times New Roman" w:eastAsiaTheme="minorHAnsi" w:hAnsi="Times New Roman"/>
          <w:sz w:val="28"/>
          <w:szCs w:val="28"/>
        </w:rPr>
        <w:t xml:space="preserve">условия расходования субсидии, </w:t>
      </w:r>
      <w:r w:rsidRPr="007927FF">
        <w:rPr>
          <w:rFonts w:ascii="Times New Roman" w:eastAsiaTheme="minorHAnsi" w:hAnsi="Times New Roman"/>
          <w:sz w:val="28"/>
          <w:szCs w:val="28"/>
        </w:rPr>
        <w:t>устанавлива</w:t>
      </w:r>
      <w:r w:rsidR="007927FF" w:rsidRPr="007927FF">
        <w:rPr>
          <w:rFonts w:ascii="Times New Roman" w:eastAsiaTheme="minorHAnsi" w:hAnsi="Times New Roman"/>
          <w:sz w:val="28"/>
          <w:szCs w:val="28"/>
        </w:rPr>
        <w:t>ет</w:t>
      </w:r>
      <w:r w:rsidRPr="007927FF">
        <w:rPr>
          <w:rFonts w:ascii="Times New Roman" w:eastAsiaTheme="minorHAnsi" w:hAnsi="Times New Roman"/>
          <w:sz w:val="28"/>
          <w:szCs w:val="28"/>
        </w:rPr>
        <w:t xml:space="preserve"> в соглашении показатели результативности (цел</w:t>
      </w:r>
      <w:r w:rsidR="009C3A66" w:rsidRPr="007927FF">
        <w:rPr>
          <w:rFonts w:ascii="Times New Roman" w:eastAsiaTheme="minorHAnsi" w:hAnsi="Times New Roman"/>
          <w:sz w:val="28"/>
          <w:szCs w:val="28"/>
        </w:rPr>
        <w:t>евы</w:t>
      </w:r>
      <w:r w:rsidR="00943975" w:rsidRPr="007927FF">
        <w:rPr>
          <w:rFonts w:ascii="Times New Roman" w:eastAsiaTheme="minorHAnsi" w:hAnsi="Times New Roman"/>
          <w:sz w:val="28"/>
          <w:szCs w:val="28"/>
        </w:rPr>
        <w:t>е</w:t>
      </w:r>
      <w:r w:rsidR="009C3A66" w:rsidRPr="007927FF">
        <w:rPr>
          <w:rFonts w:ascii="Times New Roman" w:eastAsiaTheme="minorHAnsi" w:hAnsi="Times New Roman"/>
          <w:sz w:val="28"/>
          <w:szCs w:val="28"/>
        </w:rPr>
        <w:t xml:space="preserve"> показател</w:t>
      </w:r>
      <w:r w:rsidR="00943975" w:rsidRPr="007927FF">
        <w:rPr>
          <w:rFonts w:ascii="Times New Roman" w:eastAsiaTheme="minorHAnsi" w:hAnsi="Times New Roman"/>
          <w:sz w:val="28"/>
          <w:szCs w:val="28"/>
        </w:rPr>
        <w:t>и</w:t>
      </w:r>
      <w:r w:rsidR="009C3A66" w:rsidRPr="007927FF">
        <w:rPr>
          <w:rFonts w:ascii="Times New Roman" w:eastAsiaTheme="minorHAnsi" w:hAnsi="Times New Roman"/>
          <w:sz w:val="28"/>
          <w:szCs w:val="28"/>
        </w:rPr>
        <w:t>) и их значения,</w:t>
      </w:r>
      <w:r w:rsidR="00943975" w:rsidRPr="007927FF">
        <w:rPr>
          <w:rFonts w:ascii="Times New Roman" w:eastAsiaTheme="minorHAnsi" w:hAnsi="Times New Roman"/>
          <w:sz w:val="28"/>
          <w:szCs w:val="28"/>
        </w:rPr>
        <w:t xml:space="preserve"> а также штрафные санкции за их </w:t>
      </w:r>
      <w:proofErr w:type="spellStart"/>
      <w:r w:rsidR="00943975" w:rsidRPr="007927FF">
        <w:rPr>
          <w:rFonts w:ascii="Times New Roman" w:eastAsiaTheme="minorHAnsi" w:hAnsi="Times New Roman"/>
          <w:sz w:val="28"/>
          <w:szCs w:val="28"/>
        </w:rPr>
        <w:t>недостижение</w:t>
      </w:r>
      <w:proofErr w:type="spellEnd"/>
      <w:r w:rsidR="00BE2116" w:rsidRPr="007927FF">
        <w:rPr>
          <w:rFonts w:ascii="Times New Roman" w:eastAsiaTheme="minorHAnsi" w:hAnsi="Times New Roman"/>
          <w:sz w:val="28"/>
          <w:szCs w:val="28"/>
        </w:rPr>
        <w:t xml:space="preserve"> (при необходимости)</w:t>
      </w:r>
      <w:r w:rsidR="003D0EF6" w:rsidRPr="007927FF">
        <w:rPr>
          <w:rFonts w:ascii="Times New Roman" w:eastAsiaTheme="minorHAnsi" w:hAnsi="Times New Roman"/>
          <w:sz w:val="28"/>
          <w:szCs w:val="28"/>
        </w:rPr>
        <w:t>.</w:t>
      </w:r>
      <w:r w:rsidRPr="007927FF">
        <w:rPr>
          <w:rFonts w:ascii="Times New Roman" w:eastAsiaTheme="minorHAnsi" w:hAnsi="Times New Roman"/>
          <w:sz w:val="28"/>
          <w:szCs w:val="28"/>
        </w:rPr>
        <w:t>».</w:t>
      </w:r>
    </w:p>
    <w:p w:rsidR="0081467A" w:rsidRPr="0081467A" w:rsidRDefault="00BE2116" w:rsidP="002F6B81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09298D">
        <w:rPr>
          <w:rFonts w:ascii="Times New Roman" w:eastAsiaTheme="minorHAnsi" w:hAnsi="Times New Roman"/>
          <w:sz w:val="28"/>
          <w:szCs w:val="28"/>
        </w:rPr>
        <w:t>. </w:t>
      </w:r>
      <w:r w:rsidR="0081467A" w:rsidRPr="0081467A">
        <w:rPr>
          <w:rFonts w:ascii="Times New Roman" w:eastAsiaTheme="minorHAnsi" w:hAnsi="Times New Roman"/>
          <w:sz w:val="28"/>
          <w:szCs w:val="28"/>
        </w:rPr>
        <w:t>Пункт 4 дополнить абзац</w:t>
      </w:r>
      <w:r w:rsidR="002F6B81">
        <w:rPr>
          <w:rFonts w:ascii="Times New Roman" w:eastAsiaTheme="minorHAnsi" w:hAnsi="Times New Roman"/>
          <w:sz w:val="28"/>
          <w:szCs w:val="28"/>
        </w:rPr>
        <w:t>ами</w:t>
      </w:r>
      <w:r w:rsidR="0081467A" w:rsidRPr="0081467A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81467A" w:rsidRDefault="0081467A" w:rsidP="002F6B81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«Министерство в течении 5 рабочих дней рассматривает заявку на предоставлении субсидии.</w:t>
      </w:r>
    </w:p>
    <w:p w:rsidR="0081467A" w:rsidRDefault="0081467A" w:rsidP="002F6B81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Основаниями для отказа Фонду в предоставлении</w:t>
      </w:r>
      <w:r w:rsidR="002F6B81">
        <w:rPr>
          <w:rFonts w:ascii="Times New Roman" w:eastAsiaTheme="minorHAnsi" w:hAnsi="Times New Roman"/>
          <w:sz w:val="28"/>
          <w:szCs w:val="28"/>
        </w:rPr>
        <w:t xml:space="preserve"> субсидий являются:</w:t>
      </w:r>
    </w:p>
    <w:p w:rsidR="002F6B81" w:rsidRDefault="002F6B81" w:rsidP="002F6B81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 непредставление (предоставление не в полном объеме) заявки на предоставление субсидий, несоответствие заявки на предоставление субсидий требованиям, указанным в соглашении;</w:t>
      </w:r>
    </w:p>
    <w:p w:rsidR="002F6B81" w:rsidRPr="0081467A" w:rsidRDefault="002F6B81" w:rsidP="002F6B81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недостоверность представленной Фондом информации.».</w:t>
      </w:r>
    </w:p>
    <w:p w:rsidR="00EF3FA1" w:rsidRDefault="00BE2116" w:rsidP="00EF3F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4373">
        <w:rPr>
          <w:rFonts w:ascii="Times New Roman" w:hAnsi="Times New Roman"/>
          <w:sz w:val="28"/>
          <w:szCs w:val="28"/>
        </w:rPr>
        <w:t xml:space="preserve">. Пункт 5 изложить в следующей редакции: </w:t>
      </w:r>
    </w:p>
    <w:p w:rsidR="00804373" w:rsidRDefault="00804373" w:rsidP="00EF3F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</w:t>
      </w:r>
      <w:r w:rsidR="003D0E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Фонд на 1 число месяца, предшествующему </w:t>
      </w:r>
      <w:r w:rsidR="0062276A">
        <w:rPr>
          <w:rFonts w:ascii="Times New Roman" w:hAnsi="Times New Roman"/>
          <w:sz w:val="28"/>
          <w:szCs w:val="28"/>
        </w:rPr>
        <w:t>месяцу в котором предусматривается предоставление субсидии должен соответствовать следующим требованиям:</w:t>
      </w:r>
    </w:p>
    <w:p w:rsidR="0062276A" w:rsidRDefault="0062276A" w:rsidP="009C3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1) 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B31DF" w:rsidRPr="000A1185" w:rsidRDefault="007B31DF" w:rsidP="007B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A118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</w:t>
      </w:r>
      <w:r w:rsidRPr="007927F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2) </w:t>
      </w:r>
      <w:r w:rsidR="000A1185" w:rsidRPr="007927FF">
        <w:rPr>
          <w:rFonts w:ascii="Times New Roman" w:eastAsiaTheme="minorHAnsi" w:hAnsi="Times New Roman"/>
          <w:color w:val="000000" w:themeColor="text1"/>
          <w:sz w:val="28"/>
          <w:szCs w:val="28"/>
        </w:rPr>
        <w:t>отсутствие</w:t>
      </w:r>
      <w:r w:rsidRPr="007927F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просроченн</w:t>
      </w:r>
      <w:r w:rsidR="000A1185" w:rsidRPr="007927FF">
        <w:rPr>
          <w:rFonts w:ascii="Times New Roman" w:eastAsiaTheme="minorHAnsi" w:hAnsi="Times New Roman"/>
          <w:color w:val="000000" w:themeColor="text1"/>
          <w:sz w:val="28"/>
          <w:szCs w:val="28"/>
        </w:rPr>
        <w:t>ой</w:t>
      </w:r>
      <w:r w:rsidRPr="007927F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задолженност</w:t>
      </w:r>
      <w:r w:rsidR="000A1185" w:rsidRPr="007927FF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7927F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 возврату в </w:t>
      </w:r>
      <w:r w:rsidR="000A1185" w:rsidRPr="007927FF">
        <w:rPr>
          <w:rFonts w:ascii="Times New Roman" w:eastAsiaTheme="minorHAnsi" w:hAnsi="Times New Roman"/>
          <w:color w:val="000000" w:themeColor="text1"/>
          <w:sz w:val="28"/>
          <w:szCs w:val="28"/>
        </w:rPr>
        <w:t>областной бюджет Новосибирской области субсидий</w:t>
      </w:r>
      <w:r w:rsidRPr="007927FF">
        <w:rPr>
          <w:rFonts w:ascii="Times New Roman" w:eastAsiaTheme="minorHAnsi" w:hAnsi="Times New Roman"/>
          <w:color w:val="000000" w:themeColor="text1"/>
          <w:sz w:val="28"/>
          <w:szCs w:val="28"/>
        </w:rPr>
        <w:t>, предоставленных в том числе в соответствии с иными правовыми актами;</w:t>
      </w:r>
    </w:p>
    <w:p w:rsidR="0062276A" w:rsidRDefault="007B31DF" w:rsidP="009C3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BA16EA">
        <w:rPr>
          <w:rFonts w:ascii="Times New Roman" w:eastAsiaTheme="minorHAnsi" w:hAnsi="Times New Roman"/>
          <w:sz w:val="28"/>
          <w:szCs w:val="28"/>
        </w:rPr>
        <w:t>)</w:t>
      </w:r>
      <w:r w:rsidR="0062276A">
        <w:rPr>
          <w:rFonts w:ascii="Times New Roman" w:eastAsiaTheme="minorHAnsi" w:hAnsi="Times New Roman"/>
          <w:sz w:val="28"/>
          <w:szCs w:val="28"/>
        </w:rPr>
        <w:t> </w:t>
      </w:r>
      <w:r w:rsidR="00BA16EA">
        <w:rPr>
          <w:rFonts w:ascii="Times New Roman" w:eastAsiaTheme="minorHAnsi" w:hAnsi="Times New Roman"/>
          <w:sz w:val="28"/>
          <w:szCs w:val="28"/>
        </w:rPr>
        <w:t>не</w:t>
      </w:r>
      <w:r w:rsidR="0062276A">
        <w:rPr>
          <w:rFonts w:ascii="Times New Roman" w:eastAsiaTheme="minorHAnsi" w:hAnsi="Times New Roman"/>
          <w:sz w:val="28"/>
          <w:szCs w:val="28"/>
        </w:rPr>
        <w:t xml:space="preserve"> находиться в процессе реорганизации, ликвидации, банкротства;</w:t>
      </w:r>
      <w:r w:rsidR="009C3A66">
        <w:rPr>
          <w:rFonts w:ascii="Times New Roman" w:eastAsiaTheme="minorHAnsi" w:hAnsi="Times New Roman"/>
          <w:sz w:val="28"/>
          <w:szCs w:val="28"/>
        </w:rPr>
        <w:t>».</w:t>
      </w:r>
    </w:p>
    <w:p w:rsidR="009C3A66" w:rsidRDefault="00BE2116" w:rsidP="009C3A6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C3A66">
        <w:rPr>
          <w:rFonts w:ascii="Times New Roman" w:eastAsiaTheme="minorHAnsi" w:hAnsi="Times New Roman"/>
          <w:sz w:val="28"/>
          <w:szCs w:val="28"/>
        </w:rPr>
        <w:t>. Пункт 7 дополнить абзацем третьим следующего содержания:</w:t>
      </w:r>
    </w:p>
    <w:p w:rsidR="009C3A66" w:rsidRPr="009C3A66" w:rsidRDefault="009C3A66" w:rsidP="009C3A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6">
        <w:rPr>
          <w:rFonts w:ascii="Times New Roman" w:hAnsi="Times New Roman" w:cs="Times New Roman"/>
          <w:sz w:val="28"/>
          <w:szCs w:val="28"/>
        </w:rPr>
        <w:t xml:space="preserve">«В случае установления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9C3A66">
        <w:rPr>
          <w:rFonts w:ascii="Times New Roman" w:hAnsi="Times New Roman" w:cs="Times New Roman"/>
          <w:sz w:val="28"/>
          <w:szCs w:val="28"/>
        </w:rPr>
        <w:t xml:space="preserve"> или органом государственного финансового контроля информации о факте(ах) нарушения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Pr="009C3A66">
        <w:rPr>
          <w:rFonts w:ascii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9C3A6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C3A66">
        <w:rPr>
          <w:rFonts w:ascii="Times New Roman" w:hAnsi="Times New Roman" w:cs="Times New Roman"/>
          <w:sz w:val="28"/>
          <w:szCs w:val="28"/>
        </w:rPr>
        <w:t xml:space="preserve">оглашения, в том числе указания в документах, представленных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Pr="009C3A66">
        <w:rPr>
          <w:rFonts w:ascii="Times New Roman" w:hAnsi="Times New Roman" w:cs="Times New Roman"/>
          <w:sz w:val="28"/>
          <w:szCs w:val="28"/>
        </w:rPr>
        <w:t xml:space="preserve">, недостоверных сведений, </w:t>
      </w:r>
      <w:r>
        <w:rPr>
          <w:rFonts w:ascii="Times New Roman" w:hAnsi="Times New Roman" w:cs="Times New Roman"/>
          <w:sz w:val="28"/>
          <w:szCs w:val="28"/>
        </w:rPr>
        <w:t>Министерство направляет Фонду</w:t>
      </w:r>
      <w:r w:rsidRPr="009C3A66">
        <w:rPr>
          <w:rFonts w:ascii="Times New Roman" w:hAnsi="Times New Roman" w:cs="Times New Roman"/>
          <w:sz w:val="28"/>
          <w:szCs w:val="28"/>
        </w:rPr>
        <w:t xml:space="preserve"> требование об обеспечении возврата Субсидии в областной бюджет Новосибирской области в размере и в сроки, определенные в указанном требовании.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C3A66" w:rsidRDefault="009C3A66" w:rsidP="009C3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B39E2" w:rsidRDefault="00FB39E2" w:rsidP="00EF3F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EAF" w:rsidRDefault="005C6EAF" w:rsidP="00EF3F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35E" w:rsidRPr="00F8335E" w:rsidRDefault="00F8335E" w:rsidP="00F833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335E">
        <w:rPr>
          <w:rFonts w:ascii="Times New Roman" w:hAnsi="Times New Roman"/>
          <w:sz w:val="28"/>
          <w:szCs w:val="28"/>
          <w:lang w:eastAsia="ru-RU"/>
        </w:rPr>
        <w:t xml:space="preserve">Временно исполняющий обязанности </w:t>
      </w:r>
    </w:p>
    <w:p w:rsidR="00F8335E" w:rsidRPr="00F8335E" w:rsidRDefault="00F8335E" w:rsidP="00F833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335E">
        <w:rPr>
          <w:rFonts w:ascii="Times New Roman" w:hAnsi="Times New Roman"/>
          <w:sz w:val="28"/>
          <w:szCs w:val="28"/>
          <w:lang w:eastAsia="ru-RU"/>
        </w:rPr>
        <w:t xml:space="preserve">Губернатора Новосибирской области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F8335E">
        <w:rPr>
          <w:rFonts w:ascii="Times New Roman" w:hAnsi="Times New Roman"/>
          <w:sz w:val="28"/>
          <w:szCs w:val="28"/>
          <w:lang w:eastAsia="ru-RU"/>
        </w:rPr>
        <w:t xml:space="preserve"> А.А. Травников</w:t>
      </w:r>
    </w:p>
    <w:p w:rsidR="00E11860" w:rsidRDefault="00E11860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6EAF" w:rsidRDefault="005C6EAF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6EAF" w:rsidRDefault="005C6EAF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1DC0" w:rsidRDefault="006D1DC0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1DC0" w:rsidRDefault="006D1DC0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1DC0" w:rsidRDefault="006D1DC0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1E7E" w:rsidRDefault="00821E7E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1E7E" w:rsidRDefault="00821E7E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1E7E" w:rsidRDefault="00821E7E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1E7E" w:rsidRDefault="00821E7E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6EAF" w:rsidRDefault="005C6EAF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0A1185">
      <w:pPr>
        <w:tabs>
          <w:tab w:val="left" w:pos="14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1185" w:rsidRDefault="000A1185" w:rsidP="000A1185">
      <w:pPr>
        <w:tabs>
          <w:tab w:val="left" w:pos="14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0EF6" w:rsidRDefault="003D0EF6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20B" w:rsidRDefault="00BB320B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6A1C" w:rsidRDefault="00276A1C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6EAF" w:rsidRDefault="005C6EAF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28AF" w:rsidRDefault="00EF3FA1" w:rsidP="003128A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Ким Те Су</w:t>
      </w:r>
    </w:p>
    <w:p w:rsidR="008F5C68" w:rsidRDefault="003128AF" w:rsidP="00A824E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3617E">
        <w:rPr>
          <w:rFonts w:ascii="Times New Roman" w:hAnsi="Times New Roman"/>
          <w:sz w:val="20"/>
          <w:szCs w:val="20"/>
        </w:rPr>
        <w:t>223</w:t>
      </w:r>
      <w:r w:rsidR="00FB7301">
        <w:rPr>
          <w:rFonts w:ascii="Times New Roman" w:hAnsi="Times New Roman"/>
          <w:sz w:val="20"/>
          <w:szCs w:val="20"/>
        </w:rPr>
        <w:t xml:space="preserve"> 06 </w:t>
      </w:r>
      <w:r w:rsidRPr="0063617E">
        <w:rPr>
          <w:rFonts w:ascii="Times New Roman" w:hAnsi="Times New Roman"/>
          <w:sz w:val="20"/>
          <w:szCs w:val="20"/>
        </w:rPr>
        <w:t>06</w:t>
      </w:r>
    </w:p>
    <w:p w:rsidR="00BB320B" w:rsidRPr="00BB320B" w:rsidRDefault="00BB320B" w:rsidP="00BB320B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BB320B">
        <w:rPr>
          <w:rFonts w:ascii="Times New Roman" w:hAnsi="Times New Roman"/>
          <w:sz w:val="28"/>
          <w:szCs w:val="24"/>
          <w:lang w:eastAsia="ru-RU"/>
        </w:rPr>
        <w:lastRenderedPageBreak/>
        <w:t>СОГЛАСОВАНО:</w:t>
      </w:r>
    </w:p>
    <w:p w:rsidR="00BB320B" w:rsidRPr="00BB320B" w:rsidRDefault="00BB320B" w:rsidP="00BB32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45" w:type="dxa"/>
        <w:tblLayout w:type="fixed"/>
        <w:tblLook w:val="04A0" w:firstRow="1" w:lastRow="0" w:firstColumn="1" w:lastColumn="0" w:noHBand="0" w:noVBand="1"/>
      </w:tblPr>
      <w:tblGrid>
        <w:gridCol w:w="5393"/>
        <w:gridCol w:w="2268"/>
        <w:gridCol w:w="2484"/>
      </w:tblGrid>
      <w:tr w:rsidR="00BB320B" w:rsidRPr="00BB320B" w:rsidTr="00BB320B">
        <w:trPr>
          <w:trHeight w:val="1259"/>
        </w:trPr>
        <w:tc>
          <w:tcPr>
            <w:tcW w:w="5393" w:type="dxa"/>
            <w:hideMark/>
          </w:tcPr>
          <w:p w:rsidR="00BB320B" w:rsidRPr="00BB320B" w:rsidRDefault="00BB320B" w:rsidP="00BB32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 исполняющий обязанности первого заместителя Председателя Правительства Новосибирской области</w:t>
            </w:r>
          </w:p>
        </w:tc>
        <w:tc>
          <w:tcPr>
            <w:tcW w:w="2268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20B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В.М. </w:t>
            </w:r>
            <w:proofErr w:type="spellStart"/>
            <w:r w:rsidRPr="00BB320B">
              <w:rPr>
                <w:rFonts w:ascii="Times New Roman" w:hAnsi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</w:tc>
      </w:tr>
      <w:tr w:rsidR="00BB320B" w:rsidRPr="00BB320B" w:rsidTr="00BB320B">
        <w:trPr>
          <w:trHeight w:val="1134"/>
        </w:trPr>
        <w:tc>
          <w:tcPr>
            <w:tcW w:w="5393" w:type="dxa"/>
            <w:hideMark/>
          </w:tcPr>
          <w:p w:rsidR="00BB320B" w:rsidRDefault="00BB320B" w:rsidP="00BB32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Временно исполняющий обязанности заместителя Председателя Правительства </w:t>
            </w:r>
          </w:p>
          <w:p w:rsidR="00BB320B" w:rsidRPr="00BB320B" w:rsidRDefault="00BB320B" w:rsidP="00BB32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268" w:type="dxa"/>
          </w:tcPr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20B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BB320B">
              <w:rPr>
                <w:rFonts w:ascii="Times New Roman" w:hAnsi="Times New Roman"/>
                <w:sz w:val="28"/>
                <w:szCs w:val="28"/>
                <w:lang w:eastAsia="ru-RU"/>
              </w:rPr>
              <w:t>Сёмка</w:t>
            </w:r>
            <w:proofErr w:type="spellEnd"/>
          </w:p>
        </w:tc>
      </w:tr>
      <w:tr w:rsidR="00BB320B" w:rsidRPr="00BB320B" w:rsidTr="00BB320B">
        <w:trPr>
          <w:trHeight w:val="1130"/>
        </w:trPr>
        <w:tc>
          <w:tcPr>
            <w:tcW w:w="5393" w:type="dxa"/>
            <w:hideMark/>
          </w:tcPr>
          <w:p w:rsidR="00BB320B" w:rsidRPr="00BB320B" w:rsidRDefault="00BB320B" w:rsidP="00BB32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2268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20B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BB320B">
              <w:rPr>
                <w:rFonts w:ascii="Times New Roman" w:hAnsi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320B" w:rsidRPr="00BB320B" w:rsidTr="00BB320B">
        <w:trPr>
          <w:trHeight w:val="1264"/>
        </w:trPr>
        <w:tc>
          <w:tcPr>
            <w:tcW w:w="5393" w:type="dxa"/>
            <w:hideMark/>
          </w:tcPr>
          <w:p w:rsidR="00BB320B" w:rsidRPr="00BB320B" w:rsidRDefault="00BB320B" w:rsidP="00BB32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 исполняющий обязанности заместителя Председателя Правительства Новосибирской области ‒ министра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20B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В.Ю. Голубенко</w:t>
            </w: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320B" w:rsidRPr="00BB320B" w:rsidTr="00BB320B">
        <w:trPr>
          <w:trHeight w:val="981"/>
        </w:trPr>
        <w:tc>
          <w:tcPr>
            <w:tcW w:w="5393" w:type="dxa"/>
            <w:hideMark/>
          </w:tcPr>
          <w:p w:rsidR="00BB320B" w:rsidRPr="00BB320B" w:rsidRDefault="00BB320B" w:rsidP="00BB320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 исполняющий обязанности министра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20B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Т.С. Ким</w:t>
            </w: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320B" w:rsidRPr="00BB320B" w:rsidTr="00BB320B">
        <w:trPr>
          <w:trHeight w:val="693"/>
        </w:trPr>
        <w:tc>
          <w:tcPr>
            <w:tcW w:w="5393" w:type="dxa"/>
            <w:hideMark/>
          </w:tcPr>
          <w:p w:rsidR="00BB320B" w:rsidRPr="00BB320B" w:rsidRDefault="00BB320B" w:rsidP="00BB320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министра юстиции Новосибирской области</w:t>
            </w:r>
          </w:p>
        </w:tc>
        <w:tc>
          <w:tcPr>
            <w:tcW w:w="2268" w:type="dxa"/>
          </w:tcPr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20B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Т.М. </w:t>
            </w:r>
            <w:proofErr w:type="spellStart"/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Кириенкова</w:t>
            </w:r>
            <w:proofErr w:type="spellEnd"/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320B" w:rsidRPr="00BB320B" w:rsidTr="00BB320B">
        <w:trPr>
          <w:trHeight w:val="979"/>
        </w:trPr>
        <w:tc>
          <w:tcPr>
            <w:tcW w:w="5393" w:type="dxa"/>
            <w:hideMark/>
          </w:tcPr>
          <w:p w:rsidR="00BB320B" w:rsidRPr="00BB320B" w:rsidRDefault="00BB320B" w:rsidP="00BB320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экономики </w:t>
            </w:r>
          </w:p>
          <w:p w:rsidR="00BB320B" w:rsidRPr="00BB320B" w:rsidRDefault="00BB320B" w:rsidP="00BB320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министерства жилищно-коммунального хозяйства и энергетики Новосибирской области </w:t>
            </w:r>
          </w:p>
        </w:tc>
        <w:tc>
          <w:tcPr>
            <w:tcW w:w="2268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20B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Н.В. Хвистик</w:t>
            </w: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320B" w:rsidRPr="00BB320B" w:rsidTr="00BB320B">
        <w:trPr>
          <w:trHeight w:val="430"/>
        </w:trPr>
        <w:tc>
          <w:tcPr>
            <w:tcW w:w="5393" w:type="dxa"/>
            <w:hideMark/>
          </w:tcPr>
          <w:p w:rsidR="00BB320B" w:rsidRPr="00BB320B" w:rsidRDefault="00BB320B" w:rsidP="00BB320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отдела организационно ‒ </w:t>
            </w:r>
          </w:p>
          <w:p w:rsidR="00BB320B" w:rsidRPr="00BB320B" w:rsidRDefault="00BB320B" w:rsidP="00BB320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контрольной, кадровой и правовой работы министерства жилищно-</w:t>
            </w:r>
            <w:proofErr w:type="gramStart"/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коммунального  хозяйства</w:t>
            </w:r>
            <w:proofErr w:type="gramEnd"/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энергетики Новосибирской области </w:t>
            </w:r>
          </w:p>
        </w:tc>
        <w:tc>
          <w:tcPr>
            <w:tcW w:w="2268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20B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B320B" w:rsidRPr="00BB320B" w:rsidRDefault="00BB320B" w:rsidP="00BB32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2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И.П. Колмагорова</w:t>
            </w:r>
          </w:p>
        </w:tc>
      </w:tr>
    </w:tbl>
    <w:p w:rsidR="00BB320B" w:rsidRPr="00BB320B" w:rsidRDefault="00BB320B" w:rsidP="00BB320B">
      <w:pPr>
        <w:spacing w:after="0"/>
        <w:rPr>
          <w:rFonts w:ascii="Times New Roman" w:hAnsi="Times New Roman"/>
          <w:sz w:val="20"/>
          <w:szCs w:val="20"/>
        </w:rPr>
      </w:pPr>
    </w:p>
    <w:p w:rsidR="00BB320B" w:rsidRPr="00BB320B" w:rsidRDefault="00BB320B" w:rsidP="00BB320B">
      <w:pPr>
        <w:spacing w:after="0"/>
        <w:rPr>
          <w:rFonts w:ascii="Times New Roman" w:hAnsi="Times New Roman"/>
          <w:sz w:val="20"/>
          <w:szCs w:val="20"/>
        </w:rPr>
      </w:pPr>
    </w:p>
    <w:p w:rsidR="00BB320B" w:rsidRPr="00BB320B" w:rsidRDefault="00BB320B" w:rsidP="00BB320B">
      <w:pPr>
        <w:spacing w:after="0"/>
        <w:rPr>
          <w:rFonts w:ascii="Times New Roman" w:hAnsi="Times New Roman"/>
          <w:sz w:val="20"/>
          <w:szCs w:val="20"/>
        </w:rPr>
      </w:pPr>
    </w:p>
    <w:p w:rsidR="00BB320B" w:rsidRPr="00BB320B" w:rsidRDefault="00BB320B" w:rsidP="00BB320B">
      <w:pPr>
        <w:spacing w:after="0"/>
        <w:rPr>
          <w:rFonts w:ascii="Times New Roman" w:hAnsi="Times New Roman"/>
          <w:sz w:val="20"/>
          <w:szCs w:val="20"/>
        </w:rPr>
      </w:pPr>
    </w:p>
    <w:p w:rsidR="00BB320B" w:rsidRPr="00BB320B" w:rsidRDefault="00BB320B" w:rsidP="00BB320B">
      <w:pPr>
        <w:spacing w:after="0"/>
        <w:rPr>
          <w:rFonts w:ascii="Times New Roman" w:hAnsi="Times New Roman"/>
          <w:sz w:val="20"/>
          <w:szCs w:val="20"/>
        </w:rPr>
      </w:pPr>
      <w:r w:rsidRPr="00BB320B">
        <w:rPr>
          <w:rFonts w:ascii="Times New Roman" w:hAnsi="Times New Roman"/>
          <w:sz w:val="20"/>
          <w:szCs w:val="20"/>
        </w:rPr>
        <w:t>Т.С. Бусловская</w:t>
      </w:r>
    </w:p>
    <w:p w:rsidR="00BB320B" w:rsidRPr="00BB320B" w:rsidRDefault="00BB320B" w:rsidP="00BB320B">
      <w:pPr>
        <w:spacing w:after="0"/>
        <w:rPr>
          <w:rFonts w:ascii="Times New Roman" w:hAnsi="Times New Roman"/>
          <w:sz w:val="20"/>
          <w:szCs w:val="20"/>
        </w:rPr>
      </w:pPr>
      <w:r w:rsidRPr="00BB320B">
        <w:rPr>
          <w:rFonts w:ascii="Times New Roman" w:hAnsi="Times New Roman"/>
          <w:sz w:val="20"/>
          <w:szCs w:val="20"/>
        </w:rPr>
        <w:t>223-53-65</w:t>
      </w:r>
    </w:p>
    <w:p w:rsidR="00FE36B4" w:rsidRPr="0025352B" w:rsidRDefault="00FE36B4" w:rsidP="00FE36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FE36B4" w:rsidRPr="0025352B" w:rsidSect="007927FF">
      <w:headerReference w:type="default" r:id="rId9"/>
      <w:footerReference w:type="default" r:id="rId10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09" w:rsidRDefault="001A6B09" w:rsidP="00AD15D9">
      <w:pPr>
        <w:spacing w:after="0" w:line="240" w:lineRule="auto"/>
      </w:pPr>
      <w:r>
        <w:separator/>
      </w:r>
    </w:p>
  </w:endnote>
  <w:endnote w:type="continuationSeparator" w:id="0">
    <w:p w:rsidR="001A6B09" w:rsidRDefault="001A6B09" w:rsidP="00AD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32" w:rsidRPr="0056437A" w:rsidRDefault="005B4C32">
    <w:pPr>
      <w:pStyle w:val="a9"/>
      <w:rPr>
        <w:rFonts w:ascii="Times New Roman" w:hAnsi="Times New Roman"/>
        <w:sz w:val="20"/>
        <w:szCs w:val="20"/>
      </w:rPr>
    </w:pPr>
    <w:r w:rsidRPr="0056437A">
      <w:rPr>
        <w:rFonts w:ascii="Times New Roman" w:hAnsi="Times New Roman"/>
        <w:sz w:val="20"/>
        <w:szCs w:val="20"/>
      </w:rPr>
      <w:t>D:\Документы\Бюджет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09" w:rsidRDefault="001A6B09" w:rsidP="00AD15D9">
      <w:pPr>
        <w:spacing w:after="0" w:line="240" w:lineRule="auto"/>
      </w:pPr>
      <w:r>
        <w:separator/>
      </w:r>
    </w:p>
  </w:footnote>
  <w:footnote w:type="continuationSeparator" w:id="0">
    <w:p w:rsidR="001A6B09" w:rsidRDefault="001A6B09" w:rsidP="00AD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3731910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A084A" w:rsidRPr="00C82569" w:rsidRDefault="008A084A">
        <w:pPr>
          <w:pStyle w:val="a7"/>
          <w:jc w:val="center"/>
          <w:rPr>
            <w:sz w:val="20"/>
            <w:szCs w:val="20"/>
          </w:rPr>
        </w:pPr>
      </w:p>
      <w:p w:rsidR="00AD15D9" w:rsidRPr="00C82569" w:rsidRDefault="001A6B09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</w:p>
    </w:sdtContent>
  </w:sdt>
  <w:p w:rsidR="00AD15D9" w:rsidRDefault="00AD15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14D6"/>
    <w:multiLevelType w:val="hybridMultilevel"/>
    <w:tmpl w:val="D282537C"/>
    <w:lvl w:ilvl="0" w:tplc="3F5AE4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065689"/>
    <w:multiLevelType w:val="hybridMultilevel"/>
    <w:tmpl w:val="124AF5C8"/>
    <w:lvl w:ilvl="0" w:tplc="BD7CF8E6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5F538B"/>
    <w:multiLevelType w:val="hybridMultilevel"/>
    <w:tmpl w:val="76B470F2"/>
    <w:lvl w:ilvl="0" w:tplc="465A5F88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D059BA"/>
    <w:multiLevelType w:val="hybridMultilevel"/>
    <w:tmpl w:val="D282537C"/>
    <w:lvl w:ilvl="0" w:tplc="3F5AE4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C91436"/>
    <w:multiLevelType w:val="hybridMultilevel"/>
    <w:tmpl w:val="79F63E98"/>
    <w:lvl w:ilvl="0" w:tplc="C1FED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D4D41"/>
    <w:multiLevelType w:val="hybridMultilevel"/>
    <w:tmpl w:val="49D4C2A6"/>
    <w:lvl w:ilvl="0" w:tplc="544C5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BA21EE"/>
    <w:multiLevelType w:val="hybridMultilevel"/>
    <w:tmpl w:val="FF68F3CC"/>
    <w:lvl w:ilvl="0" w:tplc="5AF61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976E26"/>
    <w:multiLevelType w:val="hybridMultilevel"/>
    <w:tmpl w:val="471E9E12"/>
    <w:lvl w:ilvl="0" w:tplc="B3AE9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7A"/>
    <w:rsid w:val="00002856"/>
    <w:rsid w:val="000030C5"/>
    <w:rsid w:val="00004756"/>
    <w:rsid w:val="00004920"/>
    <w:rsid w:val="00011390"/>
    <w:rsid w:val="000113DD"/>
    <w:rsid w:val="00011898"/>
    <w:rsid w:val="0001241D"/>
    <w:rsid w:val="00015DA3"/>
    <w:rsid w:val="00035B08"/>
    <w:rsid w:val="00052EC7"/>
    <w:rsid w:val="0005496D"/>
    <w:rsid w:val="00061C0F"/>
    <w:rsid w:val="00062132"/>
    <w:rsid w:val="00070989"/>
    <w:rsid w:val="00075534"/>
    <w:rsid w:val="000841BE"/>
    <w:rsid w:val="000869B0"/>
    <w:rsid w:val="000913ED"/>
    <w:rsid w:val="000918D3"/>
    <w:rsid w:val="0009298D"/>
    <w:rsid w:val="00092F4A"/>
    <w:rsid w:val="0009314C"/>
    <w:rsid w:val="000A069D"/>
    <w:rsid w:val="000A1185"/>
    <w:rsid w:val="000A5257"/>
    <w:rsid w:val="000A53D2"/>
    <w:rsid w:val="000A62BA"/>
    <w:rsid w:val="000B0A06"/>
    <w:rsid w:val="000B65CE"/>
    <w:rsid w:val="000C7C86"/>
    <w:rsid w:val="000E2D28"/>
    <w:rsid w:val="000F2E71"/>
    <w:rsid w:val="000F59B1"/>
    <w:rsid w:val="00101223"/>
    <w:rsid w:val="001042CB"/>
    <w:rsid w:val="00110989"/>
    <w:rsid w:val="001347C2"/>
    <w:rsid w:val="0014273A"/>
    <w:rsid w:val="00147E2B"/>
    <w:rsid w:val="001641A9"/>
    <w:rsid w:val="00166053"/>
    <w:rsid w:val="00166CE3"/>
    <w:rsid w:val="001810DE"/>
    <w:rsid w:val="0018609A"/>
    <w:rsid w:val="0018686E"/>
    <w:rsid w:val="00190204"/>
    <w:rsid w:val="00196859"/>
    <w:rsid w:val="00197F7F"/>
    <w:rsid w:val="001A1D4C"/>
    <w:rsid w:val="001A6B09"/>
    <w:rsid w:val="001C3B30"/>
    <w:rsid w:val="001C6482"/>
    <w:rsid w:val="001D4E3C"/>
    <w:rsid w:val="001E04C6"/>
    <w:rsid w:val="001F276C"/>
    <w:rsid w:val="001F3AD1"/>
    <w:rsid w:val="002041C6"/>
    <w:rsid w:val="00211070"/>
    <w:rsid w:val="00215A39"/>
    <w:rsid w:val="00221E39"/>
    <w:rsid w:val="0022367D"/>
    <w:rsid w:val="00236857"/>
    <w:rsid w:val="0024026F"/>
    <w:rsid w:val="0025106F"/>
    <w:rsid w:val="0025352B"/>
    <w:rsid w:val="00272B7D"/>
    <w:rsid w:val="00276A1C"/>
    <w:rsid w:val="0028100D"/>
    <w:rsid w:val="002828DE"/>
    <w:rsid w:val="00291923"/>
    <w:rsid w:val="00293997"/>
    <w:rsid w:val="00295ECE"/>
    <w:rsid w:val="00297007"/>
    <w:rsid w:val="002A06FF"/>
    <w:rsid w:val="002B1585"/>
    <w:rsid w:val="002B3541"/>
    <w:rsid w:val="002B62FF"/>
    <w:rsid w:val="002C6580"/>
    <w:rsid w:val="002D5B00"/>
    <w:rsid w:val="002E0A0F"/>
    <w:rsid w:val="002F6B81"/>
    <w:rsid w:val="003128AF"/>
    <w:rsid w:val="00316833"/>
    <w:rsid w:val="00316EB9"/>
    <w:rsid w:val="003362A0"/>
    <w:rsid w:val="0034447A"/>
    <w:rsid w:val="003721CB"/>
    <w:rsid w:val="00372A39"/>
    <w:rsid w:val="00385984"/>
    <w:rsid w:val="003A2EAF"/>
    <w:rsid w:val="003A350F"/>
    <w:rsid w:val="003B58F5"/>
    <w:rsid w:val="003C4987"/>
    <w:rsid w:val="003C6AA8"/>
    <w:rsid w:val="003D0EF6"/>
    <w:rsid w:val="003D4FC3"/>
    <w:rsid w:val="003E163E"/>
    <w:rsid w:val="003E27AC"/>
    <w:rsid w:val="004102CF"/>
    <w:rsid w:val="004260BA"/>
    <w:rsid w:val="004412E3"/>
    <w:rsid w:val="004740B2"/>
    <w:rsid w:val="004843D6"/>
    <w:rsid w:val="00484B40"/>
    <w:rsid w:val="00490A59"/>
    <w:rsid w:val="00490B0E"/>
    <w:rsid w:val="00494200"/>
    <w:rsid w:val="004971E0"/>
    <w:rsid w:val="00497264"/>
    <w:rsid w:val="004A7771"/>
    <w:rsid w:val="004A7910"/>
    <w:rsid w:val="004B386C"/>
    <w:rsid w:val="004C4AE6"/>
    <w:rsid w:val="004C4E16"/>
    <w:rsid w:val="004D2C36"/>
    <w:rsid w:val="004E28D4"/>
    <w:rsid w:val="004E48CA"/>
    <w:rsid w:val="004F35B2"/>
    <w:rsid w:val="004F362C"/>
    <w:rsid w:val="00506D72"/>
    <w:rsid w:val="00510AE5"/>
    <w:rsid w:val="0051398A"/>
    <w:rsid w:val="00520EBC"/>
    <w:rsid w:val="00524228"/>
    <w:rsid w:val="00534EBC"/>
    <w:rsid w:val="005449D9"/>
    <w:rsid w:val="00547B95"/>
    <w:rsid w:val="00553FB4"/>
    <w:rsid w:val="00554441"/>
    <w:rsid w:val="00557E52"/>
    <w:rsid w:val="0056300E"/>
    <w:rsid w:val="005635BF"/>
    <w:rsid w:val="0056437A"/>
    <w:rsid w:val="00572780"/>
    <w:rsid w:val="00572968"/>
    <w:rsid w:val="0057752C"/>
    <w:rsid w:val="00585A0D"/>
    <w:rsid w:val="005911C3"/>
    <w:rsid w:val="005926F5"/>
    <w:rsid w:val="00594C3C"/>
    <w:rsid w:val="005A1499"/>
    <w:rsid w:val="005A37ED"/>
    <w:rsid w:val="005A59C2"/>
    <w:rsid w:val="005B399B"/>
    <w:rsid w:val="005B4BA0"/>
    <w:rsid w:val="005B4C32"/>
    <w:rsid w:val="005C241C"/>
    <w:rsid w:val="005C6EAF"/>
    <w:rsid w:val="005E5043"/>
    <w:rsid w:val="005E6014"/>
    <w:rsid w:val="005E6517"/>
    <w:rsid w:val="005E717D"/>
    <w:rsid w:val="005E7FE6"/>
    <w:rsid w:val="005F3B0A"/>
    <w:rsid w:val="005F70D4"/>
    <w:rsid w:val="006019D5"/>
    <w:rsid w:val="006028CA"/>
    <w:rsid w:val="006126FD"/>
    <w:rsid w:val="006169F0"/>
    <w:rsid w:val="00617313"/>
    <w:rsid w:val="0062276A"/>
    <w:rsid w:val="00623313"/>
    <w:rsid w:val="00623340"/>
    <w:rsid w:val="00625B1D"/>
    <w:rsid w:val="0063207B"/>
    <w:rsid w:val="00633E23"/>
    <w:rsid w:val="006355AD"/>
    <w:rsid w:val="0064129B"/>
    <w:rsid w:val="00641E3D"/>
    <w:rsid w:val="00644CEB"/>
    <w:rsid w:val="00650E65"/>
    <w:rsid w:val="006575D9"/>
    <w:rsid w:val="00660C6B"/>
    <w:rsid w:val="00665068"/>
    <w:rsid w:val="00676434"/>
    <w:rsid w:val="0067795E"/>
    <w:rsid w:val="00687AB5"/>
    <w:rsid w:val="00690B15"/>
    <w:rsid w:val="00694B78"/>
    <w:rsid w:val="006A1B4E"/>
    <w:rsid w:val="006D1DC0"/>
    <w:rsid w:val="006D7627"/>
    <w:rsid w:val="006E3F62"/>
    <w:rsid w:val="006E5370"/>
    <w:rsid w:val="006F3A24"/>
    <w:rsid w:val="00713F70"/>
    <w:rsid w:val="00721C37"/>
    <w:rsid w:val="007279C8"/>
    <w:rsid w:val="00741D3A"/>
    <w:rsid w:val="00747E7D"/>
    <w:rsid w:val="00764137"/>
    <w:rsid w:val="00767EDD"/>
    <w:rsid w:val="00771078"/>
    <w:rsid w:val="007817B8"/>
    <w:rsid w:val="00781881"/>
    <w:rsid w:val="0078195F"/>
    <w:rsid w:val="00782A53"/>
    <w:rsid w:val="00786A21"/>
    <w:rsid w:val="007905DE"/>
    <w:rsid w:val="007927FF"/>
    <w:rsid w:val="007A2EFD"/>
    <w:rsid w:val="007A423A"/>
    <w:rsid w:val="007B2366"/>
    <w:rsid w:val="007B31DF"/>
    <w:rsid w:val="007B5BB7"/>
    <w:rsid w:val="007B5DA9"/>
    <w:rsid w:val="007B78A0"/>
    <w:rsid w:val="007C0806"/>
    <w:rsid w:val="007C2F14"/>
    <w:rsid w:val="007F6D6B"/>
    <w:rsid w:val="00804373"/>
    <w:rsid w:val="008113CB"/>
    <w:rsid w:val="0081467A"/>
    <w:rsid w:val="00814F13"/>
    <w:rsid w:val="00821E7E"/>
    <w:rsid w:val="008308BA"/>
    <w:rsid w:val="00831EEA"/>
    <w:rsid w:val="0083283A"/>
    <w:rsid w:val="00834F47"/>
    <w:rsid w:val="008455CD"/>
    <w:rsid w:val="00850AF6"/>
    <w:rsid w:val="00854C7A"/>
    <w:rsid w:val="00856C02"/>
    <w:rsid w:val="0087561F"/>
    <w:rsid w:val="0087629B"/>
    <w:rsid w:val="008765C9"/>
    <w:rsid w:val="00895750"/>
    <w:rsid w:val="00896029"/>
    <w:rsid w:val="008A084A"/>
    <w:rsid w:val="008A7EA5"/>
    <w:rsid w:val="008C5E5C"/>
    <w:rsid w:val="008E0117"/>
    <w:rsid w:val="008E5966"/>
    <w:rsid w:val="008F33EE"/>
    <w:rsid w:val="008F3440"/>
    <w:rsid w:val="008F5C68"/>
    <w:rsid w:val="008F5FC5"/>
    <w:rsid w:val="008F7525"/>
    <w:rsid w:val="008F7E47"/>
    <w:rsid w:val="009011B4"/>
    <w:rsid w:val="00905CE9"/>
    <w:rsid w:val="0091349B"/>
    <w:rsid w:val="009326E3"/>
    <w:rsid w:val="009339DB"/>
    <w:rsid w:val="00936EF9"/>
    <w:rsid w:val="00937E71"/>
    <w:rsid w:val="00940FA6"/>
    <w:rsid w:val="00941147"/>
    <w:rsid w:val="00943975"/>
    <w:rsid w:val="00944B8B"/>
    <w:rsid w:val="00944FC5"/>
    <w:rsid w:val="00945799"/>
    <w:rsid w:val="00946307"/>
    <w:rsid w:val="00950249"/>
    <w:rsid w:val="0096281C"/>
    <w:rsid w:val="00967669"/>
    <w:rsid w:val="00972749"/>
    <w:rsid w:val="00976F0A"/>
    <w:rsid w:val="009B0448"/>
    <w:rsid w:val="009B36E5"/>
    <w:rsid w:val="009B5DC7"/>
    <w:rsid w:val="009C0281"/>
    <w:rsid w:val="009C16C0"/>
    <w:rsid w:val="009C3A66"/>
    <w:rsid w:val="009C67A8"/>
    <w:rsid w:val="009E581E"/>
    <w:rsid w:val="009F0B8F"/>
    <w:rsid w:val="00A00F7B"/>
    <w:rsid w:val="00A02D6C"/>
    <w:rsid w:val="00A06923"/>
    <w:rsid w:val="00A14820"/>
    <w:rsid w:val="00A21107"/>
    <w:rsid w:val="00A21922"/>
    <w:rsid w:val="00A224CE"/>
    <w:rsid w:val="00A2421C"/>
    <w:rsid w:val="00A248F5"/>
    <w:rsid w:val="00A262DB"/>
    <w:rsid w:val="00A408B1"/>
    <w:rsid w:val="00A40F68"/>
    <w:rsid w:val="00A43819"/>
    <w:rsid w:val="00A72AF3"/>
    <w:rsid w:val="00A72F93"/>
    <w:rsid w:val="00A7553C"/>
    <w:rsid w:val="00A76511"/>
    <w:rsid w:val="00A76EB7"/>
    <w:rsid w:val="00A80543"/>
    <w:rsid w:val="00A8202A"/>
    <w:rsid w:val="00A824E5"/>
    <w:rsid w:val="00A84F16"/>
    <w:rsid w:val="00A86758"/>
    <w:rsid w:val="00AA19E4"/>
    <w:rsid w:val="00AB07F0"/>
    <w:rsid w:val="00AB444D"/>
    <w:rsid w:val="00AC68C0"/>
    <w:rsid w:val="00AD15D9"/>
    <w:rsid w:val="00AD276F"/>
    <w:rsid w:val="00AD331D"/>
    <w:rsid w:val="00AF3421"/>
    <w:rsid w:val="00B00CD8"/>
    <w:rsid w:val="00B00F65"/>
    <w:rsid w:val="00B1057C"/>
    <w:rsid w:val="00B135C1"/>
    <w:rsid w:val="00B40914"/>
    <w:rsid w:val="00B54761"/>
    <w:rsid w:val="00B5524B"/>
    <w:rsid w:val="00B57791"/>
    <w:rsid w:val="00B65E02"/>
    <w:rsid w:val="00B70672"/>
    <w:rsid w:val="00B85CC6"/>
    <w:rsid w:val="00B865FE"/>
    <w:rsid w:val="00B91037"/>
    <w:rsid w:val="00B96293"/>
    <w:rsid w:val="00BA16EA"/>
    <w:rsid w:val="00BA189F"/>
    <w:rsid w:val="00BB2D8A"/>
    <w:rsid w:val="00BB320B"/>
    <w:rsid w:val="00BC0C4F"/>
    <w:rsid w:val="00BC3D9D"/>
    <w:rsid w:val="00BC59A2"/>
    <w:rsid w:val="00BC5C8B"/>
    <w:rsid w:val="00BD1C14"/>
    <w:rsid w:val="00BE0879"/>
    <w:rsid w:val="00BE2116"/>
    <w:rsid w:val="00BE5AE0"/>
    <w:rsid w:val="00BF0C70"/>
    <w:rsid w:val="00C01651"/>
    <w:rsid w:val="00C021BE"/>
    <w:rsid w:val="00C343DF"/>
    <w:rsid w:val="00C3528F"/>
    <w:rsid w:val="00C3590D"/>
    <w:rsid w:val="00C35EFC"/>
    <w:rsid w:val="00C372CC"/>
    <w:rsid w:val="00C407E8"/>
    <w:rsid w:val="00C4724D"/>
    <w:rsid w:val="00C5282F"/>
    <w:rsid w:val="00C811E8"/>
    <w:rsid w:val="00C82569"/>
    <w:rsid w:val="00C83CC5"/>
    <w:rsid w:val="00C842CC"/>
    <w:rsid w:val="00C87BE7"/>
    <w:rsid w:val="00C954F4"/>
    <w:rsid w:val="00C9620B"/>
    <w:rsid w:val="00CA178E"/>
    <w:rsid w:val="00CA40B8"/>
    <w:rsid w:val="00CA5333"/>
    <w:rsid w:val="00CB1FD0"/>
    <w:rsid w:val="00CC3AF9"/>
    <w:rsid w:val="00CC636C"/>
    <w:rsid w:val="00CD5AB6"/>
    <w:rsid w:val="00CE08AF"/>
    <w:rsid w:val="00CE1F89"/>
    <w:rsid w:val="00D0259D"/>
    <w:rsid w:val="00D074DA"/>
    <w:rsid w:val="00D112D9"/>
    <w:rsid w:val="00D35F51"/>
    <w:rsid w:val="00D419E9"/>
    <w:rsid w:val="00D611C9"/>
    <w:rsid w:val="00D64426"/>
    <w:rsid w:val="00D77ED3"/>
    <w:rsid w:val="00D927CE"/>
    <w:rsid w:val="00D92E8D"/>
    <w:rsid w:val="00D95468"/>
    <w:rsid w:val="00D96730"/>
    <w:rsid w:val="00D97CD9"/>
    <w:rsid w:val="00DB4450"/>
    <w:rsid w:val="00DB6EA9"/>
    <w:rsid w:val="00DC52F5"/>
    <w:rsid w:val="00DD1BBE"/>
    <w:rsid w:val="00DD70E9"/>
    <w:rsid w:val="00DD7F0E"/>
    <w:rsid w:val="00DE0F79"/>
    <w:rsid w:val="00DF0C99"/>
    <w:rsid w:val="00DF474B"/>
    <w:rsid w:val="00DF4D56"/>
    <w:rsid w:val="00E012D2"/>
    <w:rsid w:val="00E01795"/>
    <w:rsid w:val="00E074E8"/>
    <w:rsid w:val="00E11860"/>
    <w:rsid w:val="00E160E4"/>
    <w:rsid w:val="00E17DB6"/>
    <w:rsid w:val="00E24091"/>
    <w:rsid w:val="00E24B43"/>
    <w:rsid w:val="00E40528"/>
    <w:rsid w:val="00E51BB2"/>
    <w:rsid w:val="00E63B89"/>
    <w:rsid w:val="00E65CE2"/>
    <w:rsid w:val="00E76B32"/>
    <w:rsid w:val="00E77B91"/>
    <w:rsid w:val="00E80751"/>
    <w:rsid w:val="00E83FB8"/>
    <w:rsid w:val="00E94454"/>
    <w:rsid w:val="00E97290"/>
    <w:rsid w:val="00EA1935"/>
    <w:rsid w:val="00EA5143"/>
    <w:rsid w:val="00EA54A1"/>
    <w:rsid w:val="00ED1E26"/>
    <w:rsid w:val="00ED40A6"/>
    <w:rsid w:val="00ED4F11"/>
    <w:rsid w:val="00EE49E4"/>
    <w:rsid w:val="00EE5489"/>
    <w:rsid w:val="00EF3FA1"/>
    <w:rsid w:val="00F0269F"/>
    <w:rsid w:val="00F0373B"/>
    <w:rsid w:val="00F11FD8"/>
    <w:rsid w:val="00F149B5"/>
    <w:rsid w:val="00F201DA"/>
    <w:rsid w:val="00F228F5"/>
    <w:rsid w:val="00F54DA6"/>
    <w:rsid w:val="00F55BA4"/>
    <w:rsid w:val="00F7721A"/>
    <w:rsid w:val="00F8335E"/>
    <w:rsid w:val="00F95FFF"/>
    <w:rsid w:val="00F96E96"/>
    <w:rsid w:val="00FA37A0"/>
    <w:rsid w:val="00FB39E2"/>
    <w:rsid w:val="00FB5096"/>
    <w:rsid w:val="00FB7301"/>
    <w:rsid w:val="00FC22F8"/>
    <w:rsid w:val="00FC38C4"/>
    <w:rsid w:val="00FD6ACD"/>
    <w:rsid w:val="00FE36B4"/>
    <w:rsid w:val="00FE5285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940D10-607B-48C8-84D1-0EE66B9C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007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2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1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15D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AD1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15D9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4102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3"/>
    <w:uiPriority w:val="59"/>
    <w:rsid w:val="00D41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9C3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DEF56DFD21713393F258D76473DFBED1D8E9F41AF53D8BF2F15C850713C89E4984ED072011AFC384D58f3h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2E86-46C2-4861-8D35-F70EE0BF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строй и ЖКХ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Сергеевна Татьяна Бусловская</dc:creator>
  <cp:keywords/>
  <dc:description/>
  <cp:lastModifiedBy>Бусловская Сергеевна Татьяна</cp:lastModifiedBy>
  <cp:revision>4</cp:revision>
  <cp:lastPrinted>2018-02-13T10:25:00Z</cp:lastPrinted>
  <dcterms:created xsi:type="dcterms:W3CDTF">2018-02-09T11:02:00Z</dcterms:created>
  <dcterms:modified xsi:type="dcterms:W3CDTF">2018-02-13T11:36:00Z</dcterms:modified>
</cp:coreProperties>
</file>