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A0" w:rsidRDefault="009015A0" w:rsidP="009015A0">
      <w:pPr>
        <w:pStyle w:val="a3"/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5A0" w:rsidRDefault="009015A0" w:rsidP="009015A0">
      <w:pPr>
        <w:pStyle w:val="a3"/>
        <w:rPr>
          <w:sz w:val="20"/>
          <w:lang w:val="en-US"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УПРАВЛЕНИЕ ПО ГОСУДАРСТВЕННОЙ ОХРАНЕ </w:t>
      </w:r>
    </w:p>
    <w:p w:rsidR="009015A0" w:rsidRDefault="009015A0" w:rsidP="009015A0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9015A0" w:rsidRDefault="009015A0" w:rsidP="009015A0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015A0" w:rsidRDefault="009015A0" w:rsidP="009015A0">
      <w:pPr>
        <w:jc w:val="center"/>
        <w:rPr>
          <w:b/>
          <w:sz w:val="16"/>
        </w:rPr>
      </w:pPr>
    </w:p>
    <w:p w:rsidR="009015A0" w:rsidRDefault="009015A0" w:rsidP="009015A0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015A0" w:rsidRDefault="009015A0" w:rsidP="009015A0"/>
    <w:p w:rsidR="009015A0" w:rsidRDefault="009015A0" w:rsidP="009015A0"/>
    <w:p w:rsidR="009015A0" w:rsidRDefault="000C4A30" w:rsidP="009015A0">
      <w:pPr>
        <w:rPr>
          <w:sz w:val="28"/>
        </w:rPr>
      </w:pPr>
      <w:r>
        <w:rPr>
          <w:sz w:val="28"/>
        </w:rPr>
        <w:t>_____</w:t>
      </w:r>
      <w:r w:rsidR="007A768E" w:rsidRPr="007A768E">
        <w:rPr>
          <w:sz w:val="28"/>
        </w:rPr>
        <w:t>________</w:t>
      </w:r>
      <w:r w:rsidR="009015A0" w:rsidRPr="007A768E">
        <w:rPr>
          <w:sz w:val="28"/>
        </w:rPr>
        <w:t xml:space="preserve">                                                                                           </w:t>
      </w:r>
      <w:r w:rsidR="00373DAB" w:rsidRPr="007A768E">
        <w:rPr>
          <w:sz w:val="28"/>
        </w:rPr>
        <w:t xml:space="preserve">   </w:t>
      </w:r>
      <w:r w:rsidR="007A768E">
        <w:rPr>
          <w:sz w:val="28"/>
        </w:rPr>
        <w:t xml:space="preserve">    </w:t>
      </w:r>
      <w:r w:rsidR="007A768E" w:rsidRPr="007A768E">
        <w:rPr>
          <w:sz w:val="28"/>
        </w:rPr>
        <w:t>№</w:t>
      </w:r>
      <w:r w:rsidR="007A768E">
        <w:rPr>
          <w:sz w:val="28"/>
        </w:rPr>
        <w:t xml:space="preserve"> </w:t>
      </w:r>
      <w:r>
        <w:rPr>
          <w:sz w:val="28"/>
        </w:rPr>
        <w:t>____</w:t>
      </w:r>
      <w:r w:rsidR="007A768E" w:rsidRPr="007A768E">
        <w:rPr>
          <w:sz w:val="28"/>
        </w:rPr>
        <w:t>_</w:t>
      </w:r>
    </w:p>
    <w:p w:rsidR="007A768E" w:rsidRDefault="007A768E" w:rsidP="009015A0">
      <w:pPr>
        <w:rPr>
          <w:sz w:val="28"/>
        </w:rPr>
      </w:pPr>
    </w:p>
    <w:p w:rsidR="007A768E" w:rsidRPr="007A768E" w:rsidRDefault="007A768E" w:rsidP="009015A0">
      <w:pPr>
        <w:rPr>
          <w:sz w:val="28"/>
        </w:rPr>
      </w:pPr>
    </w:p>
    <w:p w:rsidR="00AB20D5" w:rsidRPr="00AB20D5" w:rsidRDefault="009015A0" w:rsidP="00AB20D5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proofErr w:type="gramStart"/>
      <w:r w:rsidRPr="00AB20D5">
        <w:rPr>
          <w:rFonts w:ascii="Times New Roman" w:hAnsi="Times New Roman" w:cs="Times New Roman"/>
          <w:color w:val="auto"/>
        </w:rPr>
        <w:t>О</w:t>
      </w:r>
      <w:r w:rsidR="00AB20D5" w:rsidRPr="00AB20D5">
        <w:rPr>
          <w:rFonts w:ascii="Times New Roman" w:hAnsi="Times New Roman" w:cs="Times New Roman"/>
          <w:color w:val="auto"/>
        </w:rPr>
        <w:t>б утверждении административного регламента</w:t>
      </w:r>
      <w:r w:rsidRPr="00AB20D5">
        <w:rPr>
          <w:rFonts w:ascii="Times New Roman" w:hAnsi="Times New Roman" w:cs="Times New Roman"/>
          <w:color w:val="auto"/>
        </w:rPr>
        <w:t xml:space="preserve"> </w:t>
      </w:r>
      <w:r w:rsidR="00AB20D5" w:rsidRPr="00AB20D5">
        <w:rPr>
          <w:rFonts w:ascii="Times New Roman" w:eastAsia="Times New Roman" w:hAnsi="Times New Roman" w:cs="Times New Roman"/>
          <w:bCs w:val="0"/>
          <w:color w:val="auto"/>
        </w:rPr>
        <w:t>управления по государственной охране объектов культурного наследия Новосибирской области предоставления государственной услуги по предоставлению информации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 (в том числе археологического наследия), на землях, подлежащих хозяйственному</w:t>
      </w:r>
      <w:proofErr w:type="gramEnd"/>
      <w:r w:rsidR="00AB20D5" w:rsidRPr="00AB20D5">
        <w:rPr>
          <w:rFonts w:ascii="Times New Roman" w:eastAsia="Times New Roman" w:hAnsi="Times New Roman" w:cs="Times New Roman"/>
          <w:bCs w:val="0"/>
          <w:color w:val="auto"/>
        </w:rPr>
        <w:t xml:space="preserve"> освоению</w:t>
      </w:r>
    </w:p>
    <w:p w:rsidR="00FE737F" w:rsidRPr="007A768E" w:rsidRDefault="00FE737F" w:rsidP="007A768E">
      <w:pPr>
        <w:jc w:val="center"/>
        <w:rPr>
          <w:b/>
          <w:sz w:val="28"/>
          <w:szCs w:val="28"/>
        </w:rPr>
      </w:pPr>
    </w:p>
    <w:p w:rsidR="009015A0" w:rsidRDefault="009015A0" w:rsidP="009015A0">
      <w:pPr>
        <w:ind w:firstLine="709"/>
        <w:rPr>
          <w:sz w:val="28"/>
          <w:szCs w:val="28"/>
        </w:rPr>
      </w:pPr>
    </w:p>
    <w:p w:rsidR="009015A0" w:rsidRPr="001A3554" w:rsidRDefault="00AB20D5" w:rsidP="00AB20D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со статьей 33 Федерального закона от 25.06.2002 № 73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об управлении по государственной охране объектов культурного наследия Новосибирской области, утвержденного </w:t>
      </w:r>
      <w:r w:rsidRPr="00AB20D5">
        <w:rPr>
          <w:sz w:val="28"/>
          <w:szCs w:val="28"/>
        </w:rPr>
        <w:t>постановлением</w:t>
      </w:r>
      <w:proofErr w:type="gramEnd"/>
      <w:r w:rsidRPr="00AB20D5">
        <w:rPr>
          <w:sz w:val="28"/>
          <w:szCs w:val="28"/>
        </w:rPr>
        <w:t xml:space="preserve"> Правительства Новосибирской области от 25.12.2012 № 609-п «</w:t>
      </w:r>
      <w:r w:rsidRPr="00AB20D5">
        <w:rPr>
          <w:color w:val="000000"/>
          <w:sz w:val="28"/>
          <w:szCs w:val="28"/>
          <w:shd w:val="clear" w:color="auto" w:fill="FFFFFF"/>
        </w:rPr>
        <w:t>Об утверждении Положения об управлении по государственной охране объектов культурного наследия Новосибирской области»</w:t>
      </w:r>
      <w:r w:rsidR="001A3554" w:rsidRPr="00AB20D5">
        <w:rPr>
          <w:sz w:val="28"/>
          <w:szCs w:val="28"/>
        </w:rPr>
        <w:t>,</w:t>
      </w:r>
      <w:r w:rsidR="001A3554">
        <w:rPr>
          <w:sz w:val="28"/>
          <w:szCs w:val="28"/>
        </w:rPr>
        <w:t xml:space="preserve"> </w:t>
      </w:r>
      <w:proofErr w:type="gramStart"/>
      <w:r w:rsidR="009015A0">
        <w:rPr>
          <w:b/>
          <w:bCs/>
          <w:color w:val="000000"/>
          <w:sz w:val="28"/>
          <w:szCs w:val="28"/>
        </w:rPr>
        <w:t>п</w:t>
      </w:r>
      <w:proofErr w:type="gramEnd"/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р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и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к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а</w:t>
      </w:r>
      <w:r w:rsidR="007A604C">
        <w:t> </w:t>
      </w:r>
      <w:r w:rsidR="009015A0">
        <w:rPr>
          <w:b/>
          <w:bCs/>
          <w:color w:val="000000"/>
          <w:sz w:val="28"/>
          <w:szCs w:val="28"/>
        </w:rPr>
        <w:t>з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ы в а ю</w:t>
      </w:r>
      <w:r w:rsidR="009015A0">
        <w:rPr>
          <w:bCs/>
          <w:color w:val="000000"/>
          <w:sz w:val="28"/>
          <w:szCs w:val="28"/>
        </w:rPr>
        <w:t>:</w:t>
      </w:r>
      <w:r w:rsidRPr="00AB20D5">
        <w:rPr>
          <w:b/>
          <w:sz w:val="28"/>
          <w:szCs w:val="28"/>
        </w:rPr>
        <w:t xml:space="preserve"> </w:t>
      </w:r>
    </w:p>
    <w:p w:rsidR="0007638B" w:rsidRDefault="00AB20D5" w:rsidP="00AB20D5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proofErr w:type="gramStart"/>
      <w:r>
        <w:rPr>
          <w:bCs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Pr="00AB20D5">
        <w:rPr>
          <w:sz w:val="28"/>
          <w:szCs w:val="28"/>
        </w:rPr>
        <w:t>управления по государственной охране объектов культурного наследия Новосибирской области предоставления государственной услуги по предоставлению информации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 (в том числе археологического наследия), на землях, подлежащих хозяйственному</w:t>
      </w:r>
      <w:proofErr w:type="gramEnd"/>
      <w:r w:rsidRPr="00AB20D5">
        <w:rPr>
          <w:sz w:val="28"/>
          <w:szCs w:val="28"/>
        </w:rPr>
        <w:t xml:space="preserve"> освоению</w:t>
      </w:r>
      <w:r>
        <w:rPr>
          <w:sz w:val="28"/>
          <w:szCs w:val="28"/>
        </w:rPr>
        <w:t xml:space="preserve"> (далее – Административный регламент).</w:t>
      </w:r>
    </w:p>
    <w:p w:rsidR="00AB20D5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Отделу финансового и технического обеспечения управления по государственной охране объектов культурного наследия Новосибирской области (</w:t>
      </w:r>
      <w:proofErr w:type="spellStart"/>
      <w:r>
        <w:rPr>
          <w:sz w:val="28"/>
          <w:szCs w:val="28"/>
        </w:rPr>
        <w:t>Курнаева</w:t>
      </w:r>
      <w:proofErr w:type="spellEnd"/>
      <w:r>
        <w:rPr>
          <w:sz w:val="28"/>
          <w:szCs w:val="28"/>
        </w:rPr>
        <w:t xml:space="preserve"> А.А.)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управления по государственной охране объектов культурного наследия Новосибирской области в информационно-телекоммуникационной сети «Интернет»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разделе</w:t>
      </w:r>
      <w:proofErr w:type="gramEnd"/>
      <w:r>
        <w:rPr>
          <w:sz w:val="28"/>
          <w:szCs w:val="28"/>
        </w:rPr>
        <w:t xml:space="preserve"> «Правовые акты» вкладка </w:t>
      </w:r>
      <w:r w:rsidRPr="00621773">
        <w:rPr>
          <w:sz w:val="28"/>
          <w:szCs w:val="28"/>
        </w:rPr>
        <w:t>«</w:t>
      </w:r>
      <w:r w:rsidRPr="00621773">
        <w:rPr>
          <w:sz w:val="28"/>
          <w:szCs w:val="28"/>
          <w:shd w:val="clear" w:color="auto" w:fill="FFFFFF"/>
        </w:rPr>
        <w:t>Приказы управления</w:t>
      </w:r>
      <w:r>
        <w:rPr>
          <w:sz w:val="28"/>
          <w:szCs w:val="28"/>
          <w:shd w:val="clear" w:color="auto" w:fill="FFFFFF"/>
        </w:rPr>
        <w:t xml:space="preserve"> - 2018</w:t>
      </w:r>
      <w:r w:rsidRPr="00621773">
        <w:rPr>
          <w:sz w:val="28"/>
          <w:szCs w:val="28"/>
          <w:shd w:val="clear" w:color="auto" w:fill="FFFFFF"/>
        </w:rPr>
        <w:t>»</w:t>
      </w:r>
      <w:r w:rsidRPr="00621773">
        <w:rPr>
          <w:sz w:val="28"/>
          <w:szCs w:val="28"/>
        </w:rPr>
        <w:t>.</w:t>
      </w:r>
    </w:p>
    <w:p w:rsidR="007232C2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232C2">
        <w:rPr>
          <w:bCs/>
          <w:color w:val="000000"/>
          <w:sz w:val="28"/>
          <w:szCs w:val="28"/>
        </w:rPr>
        <w:t>. </w:t>
      </w:r>
      <w:r w:rsidR="007232C2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государственного контроля в  сфере охраны объектов культурного наследия</w:t>
      </w:r>
      <w:r w:rsidR="007232C2">
        <w:rPr>
          <w:sz w:val="28"/>
          <w:szCs w:val="28"/>
        </w:rPr>
        <w:t xml:space="preserve"> </w:t>
      </w:r>
      <w:r w:rsidR="0056754C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="007232C2">
        <w:rPr>
          <w:sz w:val="28"/>
          <w:szCs w:val="28"/>
        </w:rPr>
        <w:t>(</w:t>
      </w:r>
      <w:r w:rsidR="00C12AC8">
        <w:rPr>
          <w:sz w:val="28"/>
          <w:szCs w:val="28"/>
        </w:rPr>
        <w:t>Медведева Е.Г.</w:t>
      </w:r>
      <w:r w:rsidR="007232C2">
        <w:rPr>
          <w:sz w:val="28"/>
          <w:szCs w:val="28"/>
        </w:rPr>
        <w:t xml:space="preserve">) обеспечить </w:t>
      </w:r>
      <w:r w:rsidR="00C12AC8">
        <w:rPr>
          <w:sz w:val="28"/>
          <w:szCs w:val="28"/>
        </w:rPr>
        <w:t>предоставление государственной услуги в соответствии с Административным регламентом</w:t>
      </w:r>
      <w:r w:rsidR="007232C2" w:rsidRPr="00621773">
        <w:rPr>
          <w:sz w:val="28"/>
          <w:szCs w:val="28"/>
        </w:rPr>
        <w:t>.</w:t>
      </w:r>
    </w:p>
    <w:p w:rsidR="00AB2DF3" w:rsidRDefault="00C12AC8" w:rsidP="00AB20D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7232C2">
        <w:rPr>
          <w:bCs/>
          <w:color w:val="000000"/>
          <w:sz w:val="28"/>
          <w:szCs w:val="28"/>
        </w:rPr>
        <w:t>. </w:t>
      </w:r>
      <w:r w:rsidR="00AB2DF3">
        <w:rPr>
          <w:bCs/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64520E" w:rsidRPr="0007638B" w:rsidRDefault="0064520E" w:rsidP="0007638B">
      <w:pPr>
        <w:jc w:val="both"/>
        <w:rPr>
          <w:bCs/>
          <w:color w:val="000000"/>
          <w:sz w:val="28"/>
          <w:szCs w:val="28"/>
        </w:rPr>
      </w:pPr>
    </w:p>
    <w:p w:rsidR="009015A0" w:rsidRPr="0007638B" w:rsidRDefault="009015A0" w:rsidP="0007638B">
      <w:pPr>
        <w:jc w:val="both"/>
        <w:rPr>
          <w:bCs/>
          <w:color w:val="000000"/>
          <w:sz w:val="28"/>
          <w:szCs w:val="28"/>
        </w:rPr>
      </w:pPr>
    </w:p>
    <w:p w:rsidR="009015A0" w:rsidRDefault="009015A0" w:rsidP="009015A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</w:t>
      </w:r>
      <w:r w:rsidR="00167CDA">
        <w:rPr>
          <w:sz w:val="28"/>
          <w:szCs w:val="28"/>
        </w:rPr>
        <w:t xml:space="preserve"> </w:t>
      </w:r>
      <w:r>
        <w:rPr>
          <w:sz w:val="28"/>
          <w:szCs w:val="28"/>
        </w:rPr>
        <w:t>Кошелев</w:t>
      </w:r>
    </w:p>
    <w:p w:rsidR="009015A0" w:rsidRDefault="009015A0" w:rsidP="009015A0">
      <w:pPr>
        <w:rPr>
          <w:sz w:val="20"/>
          <w:szCs w:val="20"/>
        </w:rPr>
      </w:pPr>
    </w:p>
    <w:p w:rsidR="00E519A9" w:rsidRDefault="00E519A9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4403B3" w:rsidRDefault="004403B3"/>
    <w:p w:rsidR="004403B3" w:rsidRDefault="004403B3"/>
    <w:p w:rsidR="004403B3" w:rsidRDefault="004403B3"/>
    <w:p w:rsidR="004403B3" w:rsidRDefault="004403B3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4403B3" w:rsidRDefault="004403B3"/>
    <w:p w:rsidR="004403B3" w:rsidRDefault="004403B3"/>
    <w:p w:rsidR="00167CDA" w:rsidRDefault="004403B3">
      <w:pPr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r w:rsidR="00273D29">
        <w:rPr>
          <w:sz w:val="20"/>
          <w:szCs w:val="20"/>
        </w:rPr>
        <w:t xml:space="preserve">Кубан </w:t>
      </w:r>
    </w:p>
    <w:p w:rsidR="006F345E" w:rsidRPr="00C1237C" w:rsidRDefault="0056754C" w:rsidP="004403B3">
      <w:r>
        <w:rPr>
          <w:sz w:val="20"/>
          <w:szCs w:val="20"/>
        </w:rPr>
        <w:t xml:space="preserve">222 </w:t>
      </w:r>
      <w:r w:rsidR="00273D29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="00273D29">
        <w:rPr>
          <w:sz w:val="20"/>
          <w:szCs w:val="20"/>
        </w:rPr>
        <w:t>70</w:t>
      </w:r>
    </w:p>
    <w:sectPr w:rsidR="006F345E" w:rsidRPr="00C1237C" w:rsidSect="000C4A30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D5" w:rsidRDefault="00AB20D5" w:rsidP="0064520E">
      <w:r>
        <w:separator/>
      </w:r>
    </w:p>
  </w:endnote>
  <w:endnote w:type="continuationSeparator" w:id="0">
    <w:p w:rsidR="00AB20D5" w:rsidRDefault="00AB20D5" w:rsidP="0064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D5" w:rsidRDefault="00AB20D5" w:rsidP="0064520E">
      <w:r>
        <w:separator/>
      </w:r>
    </w:p>
  </w:footnote>
  <w:footnote w:type="continuationSeparator" w:id="0">
    <w:p w:rsidR="00AB20D5" w:rsidRDefault="00AB20D5" w:rsidP="0064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0696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20D5" w:rsidRPr="00047962" w:rsidRDefault="00837F06">
        <w:pPr>
          <w:pStyle w:val="a6"/>
          <w:jc w:val="center"/>
          <w:rPr>
            <w:sz w:val="20"/>
            <w:szCs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20D5" w:rsidRDefault="00AB20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06" w:rsidRDefault="00837F06" w:rsidP="00837F0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5955"/>
    <w:multiLevelType w:val="hybridMultilevel"/>
    <w:tmpl w:val="5AF24B5C"/>
    <w:lvl w:ilvl="0" w:tplc="682CC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5A0"/>
    <w:rsid w:val="00047962"/>
    <w:rsid w:val="000566D7"/>
    <w:rsid w:val="0007638B"/>
    <w:rsid w:val="000C4A30"/>
    <w:rsid w:val="00167CDA"/>
    <w:rsid w:val="001A3554"/>
    <w:rsid w:val="00273D29"/>
    <w:rsid w:val="002904EC"/>
    <w:rsid w:val="00305052"/>
    <w:rsid w:val="00373DAB"/>
    <w:rsid w:val="004403B3"/>
    <w:rsid w:val="004E15FE"/>
    <w:rsid w:val="0056754C"/>
    <w:rsid w:val="00621773"/>
    <w:rsid w:val="0064520E"/>
    <w:rsid w:val="006F345E"/>
    <w:rsid w:val="007232C2"/>
    <w:rsid w:val="00765B09"/>
    <w:rsid w:val="00783182"/>
    <w:rsid w:val="0079361B"/>
    <w:rsid w:val="007A0E98"/>
    <w:rsid w:val="007A604C"/>
    <w:rsid w:val="007A768E"/>
    <w:rsid w:val="007D44D4"/>
    <w:rsid w:val="00837F06"/>
    <w:rsid w:val="0086417B"/>
    <w:rsid w:val="009015A0"/>
    <w:rsid w:val="00902042"/>
    <w:rsid w:val="00920AF1"/>
    <w:rsid w:val="00925B31"/>
    <w:rsid w:val="009F393E"/>
    <w:rsid w:val="00AB20D5"/>
    <w:rsid w:val="00AB2DF3"/>
    <w:rsid w:val="00B21036"/>
    <w:rsid w:val="00BF1D0F"/>
    <w:rsid w:val="00C1237C"/>
    <w:rsid w:val="00C12AC8"/>
    <w:rsid w:val="00C45E32"/>
    <w:rsid w:val="00C7481E"/>
    <w:rsid w:val="00CD4A58"/>
    <w:rsid w:val="00CF6222"/>
    <w:rsid w:val="00CF7174"/>
    <w:rsid w:val="00D47453"/>
    <w:rsid w:val="00D806BC"/>
    <w:rsid w:val="00DE2804"/>
    <w:rsid w:val="00DF435C"/>
    <w:rsid w:val="00DF4CD2"/>
    <w:rsid w:val="00E171CE"/>
    <w:rsid w:val="00E519A9"/>
    <w:rsid w:val="00EB3007"/>
    <w:rsid w:val="00FE737F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17</cp:revision>
  <cp:lastPrinted>2018-10-15T03:37:00Z</cp:lastPrinted>
  <dcterms:created xsi:type="dcterms:W3CDTF">2017-06-23T05:27:00Z</dcterms:created>
  <dcterms:modified xsi:type="dcterms:W3CDTF">2018-10-26T09:39:00Z</dcterms:modified>
</cp:coreProperties>
</file>