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  <w:r w:rsidR="001B4B77">
        <w:rPr>
          <w:rFonts w:ascii="Times New Roman" w:hAnsi="Times New Roman" w:cs="Times New Roman"/>
          <w:sz w:val="28"/>
          <w:szCs w:val="28"/>
        </w:rPr>
        <w:t xml:space="preserve"> </w:t>
      </w:r>
      <w:r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99305B">
        <w:rPr>
          <w:rFonts w:ascii="Times New Roman" w:hAnsi="Times New Roman" w:cs="Times New Roman"/>
          <w:sz w:val="28"/>
          <w:szCs w:val="28"/>
        </w:rPr>
        <w:t>05</w:t>
      </w:r>
      <w:r w:rsidRPr="004A5FDE">
        <w:rPr>
          <w:rFonts w:ascii="Times New Roman" w:hAnsi="Times New Roman" w:cs="Times New Roman"/>
          <w:sz w:val="28"/>
          <w:szCs w:val="28"/>
        </w:rPr>
        <w:t>.12.202</w:t>
      </w:r>
      <w:r w:rsidR="0099305B">
        <w:rPr>
          <w:rFonts w:ascii="Times New Roman" w:hAnsi="Times New Roman" w:cs="Times New Roman"/>
          <w:sz w:val="28"/>
          <w:szCs w:val="28"/>
        </w:rPr>
        <w:t>3</w:t>
      </w:r>
      <w:r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99305B">
        <w:rPr>
          <w:rFonts w:ascii="Times New Roman" w:hAnsi="Times New Roman" w:cs="Times New Roman"/>
          <w:sz w:val="28"/>
          <w:szCs w:val="28"/>
        </w:rPr>
        <w:t xml:space="preserve">694/65 </w:t>
      </w:r>
      <w:r w:rsidRPr="004A5FDE">
        <w:rPr>
          <w:rFonts w:ascii="Times New Roman" w:hAnsi="Times New Roman" w:cs="Times New Roman"/>
          <w:sz w:val="28"/>
          <w:szCs w:val="28"/>
        </w:rPr>
        <w:t>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  <w:r w:rsidR="0099305B">
        <w:rPr>
          <w:rFonts w:ascii="Times New Roman" w:hAnsi="Times New Roman" w:cs="Times New Roman"/>
          <w:sz w:val="28"/>
          <w:szCs w:val="28"/>
        </w:rPr>
        <w:t xml:space="preserve"> </w:t>
      </w:r>
      <w:r w:rsidR="00921545"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4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5</w:t>
      </w:r>
      <w:r w:rsidR="00921545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>
        <w:rPr>
          <w:rFonts w:ascii="Times New Roman" w:hAnsi="Times New Roman" w:cs="Times New Roman"/>
          <w:sz w:val="28"/>
          <w:szCs w:val="28"/>
        </w:rPr>
        <w:t>6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A47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0E58" w:rsidRDefault="00F7118D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6833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90E58" w:rsidRPr="004A5FDE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490E58">
        <w:rPr>
          <w:rFonts w:ascii="Times New Roman" w:hAnsi="Times New Roman" w:cs="Times New Roman"/>
          <w:sz w:val="28"/>
          <w:szCs w:val="28"/>
        </w:rPr>
        <w:t>05</w:t>
      </w:r>
      <w:r w:rsidR="00490E58" w:rsidRPr="004A5FDE">
        <w:rPr>
          <w:rFonts w:ascii="Times New Roman" w:hAnsi="Times New Roman" w:cs="Times New Roman"/>
          <w:sz w:val="28"/>
          <w:szCs w:val="28"/>
        </w:rPr>
        <w:t>.12.202</w:t>
      </w:r>
      <w:r w:rsidR="00490E58">
        <w:rPr>
          <w:rFonts w:ascii="Times New Roman" w:hAnsi="Times New Roman" w:cs="Times New Roman"/>
          <w:sz w:val="28"/>
          <w:szCs w:val="28"/>
        </w:rPr>
        <w:t>3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490E58">
        <w:rPr>
          <w:rFonts w:ascii="Times New Roman" w:hAnsi="Times New Roman" w:cs="Times New Roman"/>
          <w:sz w:val="28"/>
          <w:szCs w:val="28"/>
        </w:rPr>
        <w:t xml:space="preserve">694/65 </w:t>
      </w:r>
      <w:r w:rsidR="00490E58" w:rsidRPr="004A5FDE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>на 202</w:t>
      </w:r>
      <w:r w:rsidR="00490E58">
        <w:rPr>
          <w:rFonts w:ascii="Times New Roman" w:hAnsi="Times New Roman" w:cs="Times New Roman"/>
          <w:sz w:val="28"/>
          <w:szCs w:val="28"/>
        </w:rPr>
        <w:t>4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0E58">
        <w:rPr>
          <w:rFonts w:ascii="Times New Roman" w:hAnsi="Times New Roman" w:cs="Times New Roman"/>
          <w:sz w:val="28"/>
          <w:szCs w:val="28"/>
        </w:rPr>
        <w:t>5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490E58">
        <w:rPr>
          <w:rFonts w:ascii="Times New Roman" w:hAnsi="Times New Roman" w:cs="Times New Roman"/>
          <w:sz w:val="28"/>
          <w:szCs w:val="28"/>
        </w:rPr>
        <w:t>6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>изменения</w:t>
      </w:r>
      <w:r w:rsidR="00490E58">
        <w:rPr>
          <w:rFonts w:ascii="Times New Roman" w:hAnsi="Times New Roman" w:cs="Times New Roman"/>
          <w:sz w:val="28"/>
          <w:szCs w:val="28"/>
        </w:rPr>
        <w:t>:</w:t>
      </w:r>
    </w:p>
    <w:p w:rsidR="00E914F2" w:rsidRDefault="00167644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D5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D5118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9D5118">
        <w:rPr>
          <w:rFonts w:ascii="Times New Roman" w:hAnsi="Times New Roman" w:cs="Times New Roman"/>
          <w:sz w:val="28"/>
          <w:szCs w:val="28"/>
        </w:rPr>
        <w:t>и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№ 3 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 классификации Российской Федерации в части, относящейся к бюджету города Бердска на 2024 год и плановый период 2025 и 2026 годов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>у 200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</w:t>
      </w:r>
      <w:r w:rsidR="00E914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B4B77" w:rsidRPr="001B4B77" w:rsidRDefault="001B4B77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701"/>
        <w:gridCol w:w="5841"/>
        <w:gridCol w:w="963"/>
        <w:gridCol w:w="567"/>
      </w:tblGrid>
      <w:tr w:rsidR="003B2E2C" w:rsidRPr="001A1770" w:rsidTr="003B2E2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E2C" w:rsidRPr="001A1770" w:rsidRDefault="003B2E2C" w:rsidP="003B2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E2C" w:rsidRPr="001A1770" w:rsidRDefault="003B2E2C" w:rsidP="005C20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B2E2C" w:rsidRPr="001A1770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9900051350</w:t>
            </w:r>
          </w:p>
        </w:tc>
        <w:tc>
          <w:tcPr>
            <w:tcW w:w="5841" w:type="dxa"/>
          </w:tcPr>
          <w:p w:rsidR="003B2E2C" w:rsidRPr="001A1770" w:rsidRDefault="003B2E2C" w:rsidP="001B4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1995 № 5-ФЗ «О ветеранах»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B2E2C" w:rsidRPr="001A1770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Pr="001A1770" w:rsidRDefault="003B2E2C" w:rsidP="003B2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914F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B4B77" w:rsidRPr="001B4B77" w:rsidRDefault="001B4B77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67644" w:rsidRPr="00630307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дополнить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таблицу </w:t>
      </w:r>
      <w:r w:rsidR="00D804D6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E5338D">
        <w:rPr>
          <w:rFonts w:ascii="Times New Roman" w:hAnsi="Times New Roman" w:cs="Times New Roman"/>
          <w:sz w:val="28"/>
          <w:szCs w:val="28"/>
        </w:rPr>
        <w:t>я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№ </w:t>
      </w:r>
      <w:r w:rsidR="0099305B" w:rsidRPr="00630307">
        <w:rPr>
          <w:rFonts w:ascii="Times New Roman" w:hAnsi="Times New Roman" w:cs="Times New Roman"/>
          <w:sz w:val="28"/>
          <w:szCs w:val="28"/>
        </w:rPr>
        <w:t>3</w:t>
      </w:r>
      <w:r w:rsidRPr="00630307">
        <w:rPr>
          <w:rFonts w:ascii="Times New Roman" w:hAnsi="Times New Roman" w:cs="Times New Roman"/>
          <w:sz w:val="28"/>
          <w:szCs w:val="28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П</w:t>
      </w:r>
      <w:r w:rsidRPr="00630307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</w:t>
      </w:r>
      <w:r w:rsidR="0099305B" w:rsidRPr="00630307">
        <w:rPr>
          <w:rFonts w:ascii="Times New Roman" w:hAnsi="Times New Roman" w:cs="Times New Roman"/>
          <w:sz w:val="28"/>
          <w:szCs w:val="28"/>
        </w:rPr>
        <w:t>4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305B" w:rsidRPr="00630307">
        <w:rPr>
          <w:rFonts w:ascii="Times New Roman" w:hAnsi="Times New Roman" w:cs="Times New Roman"/>
          <w:sz w:val="28"/>
          <w:szCs w:val="28"/>
        </w:rPr>
        <w:t>5</w:t>
      </w:r>
      <w:r w:rsidRPr="00630307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 w:rsidRPr="00630307">
        <w:rPr>
          <w:rFonts w:ascii="Times New Roman" w:hAnsi="Times New Roman" w:cs="Times New Roman"/>
          <w:sz w:val="28"/>
          <w:szCs w:val="28"/>
        </w:rPr>
        <w:t>6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строками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4426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9, </w:t>
      </w:r>
      <w:r w:rsidR="00FD61D0">
        <w:rPr>
          <w:rFonts w:ascii="Times New Roman" w:hAnsi="Times New Roman" w:cs="Times New Roman"/>
          <w:sz w:val="28"/>
          <w:szCs w:val="28"/>
          <w:shd w:val="clear" w:color="auto" w:fill="FFFFFF"/>
        </w:rPr>
        <w:t>290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4D6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редакции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</w:t>
      </w:r>
      <w:r w:rsidR="007373C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657E" w:rsidRPr="00FA1A6A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307">
        <w:rPr>
          <w:rFonts w:ascii="Times New Roman" w:hAnsi="Times New Roman" w:cs="Times New Roman"/>
          <w:sz w:val="28"/>
          <w:szCs w:val="28"/>
        </w:rPr>
        <w:t>2</w:t>
      </w:r>
      <w:r w:rsidR="00262387" w:rsidRPr="00630307">
        <w:rPr>
          <w:rFonts w:ascii="Times New Roman" w:hAnsi="Times New Roman" w:cs="Times New Roman"/>
          <w:sz w:val="28"/>
          <w:szCs w:val="28"/>
        </w:rPr>
        <w:t>.</w:t>
      </w:r>
      <w:r w:rsidR="00482BCE" w:rsidRPr="00630307">
        <w:rPr>
          <w:rFonts w:ascii="Times New Roman" w:hAnsi="Times New Roman" w:cs="Times New Roman"/>
          <w:sz w:val="28"/>
          <w:szCs w:val="28"/>
        </w:rPr>
        <w:t> </w:t>
      </w:r>
      <w:r w:rsidR="002C76ED" w:rsidRPr="006303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2C76ED" w:rsidRPr="004A5FDE">
        <w:rPr>
          <w:rFonts w:ascii="Times New Roman" w:hAnsi="Times New Roman" w:cs="Times New Roman"/>
          <w:sz w:val="28"/>
          <w:szCs w:val="28"/>
        </w:rPr>
        <w:t>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се новости Новосибирской области» и разместить на </w:t>
      </w:r>
      <w:r w:rsidR="002C76ED" w:rsidRPr="00FA1A6A">
        <w:rPr>
          <w:rFonts w:ascii="Times New Roman" w:hAnsi="Times New Roman" w:cs="Times New Roman"/>
          <w:sz w:val="28"/>
          <w:szCs w:val="28"/>
        </w:rPr>
        <w:t>официальном сайт</w:t>
      </w:r>
      <w:r w:rsidR="00FC7C8A" w:rsidRPr="00FA1A6A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9D5118" w:rsidRPr="00AA3A8D" w:rsidRDefault="009D5118" w:rsidP="009D5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7B7">
        <w:rPr>
          <w:rFonts w:ascii="Times New Roman" w:eastAsia="Calibri" w:hAnsi="Times New Roman" w:cs="Times New Roman"/>
          <w:sz w:val="28"/>
          <w:szCs w:val="28"/>
        </w:rPr>
        <w:t>3.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 Настоящее постановление вступает в силу со дня его опубликования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</w:t>
      </w:r>
      <w:r w:rsidR="003027B7" w:rsidRPr="003027B7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>отношения, возникшие с 01.01.2024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BCE" w:rsidRPr="004A5FDE" w:rsidRDefault="009D5118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в</w:t>
      </w:r>
      <w:r w:rsidR="006F750D">
        <w:rPr>
          <w:rFonts w:ascii="Times New Roman" w:eastAsia="Times New Roman" w:hAnsi="Times New Roman" w:cs="Times New Roman"/>
          <w:sz w:val="28"/>
          <w:szCs w:val="28"/>
        </w:rPr>
        <w:t>опросам экономического развития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99305B" w:rsidRDefault="00E74AD9" w:rsidP="004A5FDE">
      <w:pPr>
        <w:autoSpaceDE w:val="0"/>
        <w:autoSpaceDN w:val="0"/>
        <w:adjustRightInd w:val="0"/>
        <w:spacing w:after="0" w:line="240" w:lineRule="auto"/>
        <w:outlineLvl w:val="0"/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E8" w:rsidRPr="001D41E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Р.В. Бурдин</w:t>
      </w: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0A15" w:rsidRDefault="00540A15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0C7A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0" w:name="P34"/>
      <w:bookmarkEnd w:id="0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1" w:name="_GoBack"/>
      <w:bookmarkEnd w:id="1"/>
    </w:p>
    <w:p w:rsidR="00540A15" w:rsidRDefault="00540A15" w:rsidP="00540A15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B67AA" w:rsidRDefault="009B67A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744144" w:rsidRDefault="00FC7C8A" w:rsidP="00FC7C8A">
      <w:pPr>
        <w:autoSpaceDE w:val="0"/>
        <w:autoSpaceDN w:val="0"/>
        <w:adjustRightInd w:val="0"/>
        <w:spacing w:after="0" w:line="240" w:lineRule="auto"/>
        <w:ind w:left="4956"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600"/>
        <w:gridCol w:w="4125"/>
        <w:gridCol w:w="3836"/>
      </w:tblGrid>
      <w:tr w:rsidR="00DC307B" w:rsidRPr="00DC307B" w:rsidTr="00DC307B">
        <w:trPr>
          <w:trHeight w:val="864"/>
        </w:trPr>
        <w:tc>
          <w:tcPr>
            <w:tcW w:w="56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13000L7501</w:t>
            </w:r>
          </w:p>
        </w:tc>
        <w:tc>
          <w:tcPr>
            <w:tcW w:w="4600" w:type="dxa"/>
            <w:hideMark/>
          </w:tcPr>
          <w:p w:rsidR="00DC307B" w:rsidRPr="00DC307B" w:rsidRDefault="00DC307B" w:rsidP="00033E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474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DC307B" w:rsidRPr="00DC307B" w:rsidTr="00DC307B">
        <w:trPr>
          <w:trHeight w:val="864"/>
        </w:trPr>
        <w:tc>
          <w:tcPr>
            <w:tcW w:w="56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050P35163F</w:t>
            </w:r>
          </w:p>
        </w:tc>
        <w:tc>
          <w:tcPr>
            <w:tcW w:w="4600" w:type="dxa"/>
            <w:hideMark/>
          </w:tcPr>
          <w:p w:rsidR="00DC307B" w:rsidRPr="00DC307B" w:rsidRDefault="00033ECF" w:rsidP="00033E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4740" w:type="dxa"/>
            <w:hideMark/>
          </w:tcPr>
          <w:p w:rsidR="00DC307B" w:rsidRPr="00DC307B" w:rsidRDefault="00DC307B" w:rsidP="001A17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307B" w:rsidRPr="00DC307B" w:rsidTr="00DC307B">
        <w:trPr>
          <w:trHeight w:val="1440"/>
        </w:trPr>
        <w:tc>
          <w:tcPr>
            <w:tcW w:w="560" w:type="dxa"/>
            <w:noWrap/>
            <w:hideMark/>
          </w:tcPr>
          <w:p w:rsidR="00DC307B" w:rsidRPr="00DC307B" w:rsidRDefault="00FD61D0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1300004950</w:t>
            </w:r>
          </w:p>
        </w:tc>
        <w:tc>
          <w:tcPr>
            <w:tcW w:w="460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474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</w:tbl>
    <w:p w:rsidR="00FC7C8A" w:rsidRPr="00AA3A8D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6E33" w:rsidRPr="00D56737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6E33" w:rsidRPr="00744144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4D6E33" w:rsidRPr="004D6E33" w:rsidRDefault="004D6E33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4D6E33" w:rsidRPr="004D6E33" w:rsidSect="00E914F2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67" w:rsidRDefault="00F06F67" w:rsidP="000876FF">
      <w:pPr>
        <w:spacing w:after="0" w:line="240" w:lineRule="auto"/>
      </w:pPr>
      <w:r>
        <w:separator/>
      </w:r>
    </w:p>
  </w:endnote>
  <w:endnote w:type="continuationSeparator" w:id="0">
    <w:p w:rsidR="00F06F67" w:rsidRDefault="00F06F67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67" w:rsidRDefault="00F06F67" w:rsidP="000876FF">
      <w:pPr>
        <w:spacing w:after="0" w:line="240" w:lineRule="auto"/>
      </w:pPr>
      <w:r>
        <w:separator/>
      </w:r>
    </w:p>
  </w:footnote>
  <w:footnote w:type="continuationSeparator" w:id="0">
    <w:p w:rsidR="00F06F67" w:rsidRDefault="00F06F67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F06F67" w:rsidRDefault="00F06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F67" w:rsidRDefault="00F06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238C9"/>
    <w:rsid w:val="00030F18"/>
    <w:rsid w:val="00032850"/>
    <w:rsid w:val="0003379F"/>
    <w:rsid w:val="00033EC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F13"/>
    <w:rsid w:val="00197B27"/>
    <w:rsid w:val="001A1770"/>
    <w:rsid w:val="001A3748"/>
    <w:rsid w:val="001A392A"/>
    <w:rsid w:val="001A5C7D"/>
    <w:rsid w:val="001B1CBC"/>
    <w:rsid w:val="001B305E"/>
    <w:rsid w:val="001B4B77"/>
    <w:rsid w:val="001C2C3E"/>
    <w:rsid w:val="001C5054"/>
    <w:rsid w:val="001D41E8"/>
    <w:rsid w:val="001E1CB3"/>
    <w:rsid w:val="001E6EFC"/>
    <w:rsid w:val="001E7571"/>
    <w:rsid w:val="001F4017"/>
    <w:rsid w:val="00200EB4"/>
    <w:rsid w:val="002128F3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5702E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773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27B7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833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2E2C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0C7A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0E58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D6E33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0A15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76B47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B4C6C"/>
    <w:rsid w:val="005C1954"/>
    <w:rsid w:val="005C23A6"/>
    <w:rsid w:val="005C2FFD"/>
    <w:rsid w:val="005C50B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0307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6F750D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73A"/>
    <w:rsid w:val="0075090D"/>
    <w:rsid w:val="00752FBE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B22"/>
    <w:rsid w:val="007D1E5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064EF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3C25"/>
    <w:rsid w:val="00896712"/>
    <w:rsid w:val="0089797A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511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05B"/>
    <w:rsid w:val="00993F9D"/>
    <w:rsid w:val="009973EE"/>
    <w:rsid w:val="009A1C7A"/>
    <w:rsid w:val="009A208F"/>
    <w:rsid w:val="009B67AA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5118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47D1E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2C40"/>
    <w:rsid w:val="00AD4FA9"/>
    <w:rsid w:val="00AD5609"/>
    <w:rsid w:val="00AD7EB6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16C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0AB8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084"/>
    <w:rsid w:val="00CA04DD"/>
    <w:rsid w:val="00CA3ED3"/>
    <w:rsid w:val="00CA50E4"/>
    <w:rsid w:val="00CA7917"/>
    <w:rsid w:val="00CB3721"/>
    <w:rsid w:val="00CB6834"/>
    <w:rsid w:val="00CB71FE"/>
    <w:rsid w:val="00CB7289"/>
    <w:rsid w:val="00CC12C0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6737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307B"/>
    <w:rsid w:val="00DC5F64"/>
    <w:rsid w:val="00DD5402"/>
    <w:rsid w:val="00DD64A6"/>
    <w:rsid w:val="00DE1C03"/>
    <w:rsid w:val="00DE21D9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338D"/>
    <w:rsid w:val="00E5592D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4F2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05933"/>
    <w:rsid w:val="00F06F67"/>
    <w:rsid w:val="00F07AE4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1A6A"/>
    <w:rsid w:val="00FA24D1"/>
    <w:rsid w:val="00FA3CE9"/>
    <w:rsid w:val="00FA4BB9"/>
    <w:rsid w:val="00FA4E80"/>
    <w:rsid w:val="00FA52A6"/>
    <w:rsid w:val="00FA5ED4"/>
    <w:rsid w:val="00FA6D7A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D61D0"/>
    <w:rsid w:val="00FE1E75"/>
    <w:rsid w:val="00FE1EB9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6284-C698-459B-A3C6-AC0BA474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2024-06-04T00:55:00Z</cp:lastPrinted>
  <dcterms:created xsi:type="dcterms:W3CDTF">2024-03-26T08:33:00Z</dcterms:created>
  <dcterms:modified xsi:type="dcterms:W3CDTF">2024-06-04T02:40:00Z</dcterms:modified>
</cp:coreProperties>
</file>