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DFA" w:rsidRPr="00417A9A" w:rsidRDefault="00EB3DFA" w:rsidP="00E733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A9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16774" w:rsidRPr="00417A9A" w:rsidRDefault="00EB3DFA" w:rsidP="00E73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A9A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Новосибирской области </w:t>
      </w:r>
      <w:r w:rsidR="00C63495" w:rsidRPr="00417A9A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</w:p>
    <w:p w:rsidR="00396597" w:rsidRPr="00417A9A" w:rsidRDefault="00EB3DFA" w:rsidP="00E73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7A9A">
        <w:rPr>
          <w:rFonts w:ascii="Times New Roman" w:hAnsi="Times New Roman" w:cs="Times New Roman"/>
          <w:b/>
          <w:sz w:val="28"/>
          <w:szCs w:val="28"/>
        </w:rPr>
        <w:t>«О внесении изменений в постановление Правительства Новосибирской области от 31.01.2017 № 14-п»</w:t>
      </w:r>
    </w:p>
    <w:p w:rsidR="00EB3DFA" w:rsidRPr="00417A9A" w:rsidRDefault="00EB3DFA" w:rsidP="00E7336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A2E26" w:rsidRPr="00417A9A" w:rsidRDefault="00E13E91" w:rsidP="00E73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7A9A">
        <w:rPr>
          <w:rFonts w:ascii="Times New Roman" w:hAnsi="Times New Roman" w:cs="Times New Roman"/>
          <w:sz w:val="28"/>
          <w:szCs w:val="28"/>
        </w:rPr>
        <w:t>Минпромторг</w:t>
      </w:r>
      <w:r w:rsidR="00E53CB8" w:rsidRPr="00417A9A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417A9A">
        <w:rPr>
          <w:rFonts w:ascii="Times New Roman" w:hAnsi="Times New Roman" w:cs="Times New Roman"/>
          <w:sz w:val="28"/>
          <w:szCs w:val="28"/>
        </w:rPr>
        <w:t xml:space="preserve"> НСО подготов</w:t>
      </w:r>
      <w:r w:rsidR="00E53CB8" w:rsidRPr="00417A9A">
        <w:rPr>
          <w:rFonts w:ascii="Times New Roman" w:hAnsi="Times New Roman" w:cs="Times New Roman"/>
          <w:sz w:val="28"/>
          <w:szCs w:val="28"/>
        </w:rPr>
        <w:t>лен</w:t>
      </w:r>
      <w:r w:rsidRPr="00417A9A">
        <w:rPr>
          <w:rFonts w:ascii="Times New Roman" w:hAnsi="Times New Roman" w:cs="Times New Roman"/>
          <w:sz w:val="28"/>
          <w:szCs w:val="28"/>
        </w:rPr>
        <w:t xml:space="preserve"> проект постановления Правительства Новосибирской области «О внесении изменений в постановление Правительства Новосибирской области от 31.01.2017 № 14-п»</w:t>
      </w:r>
      <w:r w:rsidR="00F42233" w:rsidRPr="00417A9A">
        <w:rPr>
          <w:rFonts w:ascii="Times New Roman" w:hAnsi="Times New Roman" w:cs="Times New Roman"/>
          <w:sz w:val="28"/>
          <w:szCs w:val="28"/>
        </w:rPr>
        <w:t xml:space="preserve"> (далее – проект</w:t>
      </w:r>
      <w:r w:rsidR="00E30877" w:rsidRPr="00417A9A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F42233" w:rsidRPr="00417A9A">
        <w:rPr>
          <w:rFonts w:ascii="Times New Roman" w:hAnsi="Times New Roman" w:cs="Times New Roman"/>
          <w:sz w:val="28"/>
          <w:szCs w:val="28"/>
        </w:rPr>
        <w:t>)</w:t>
      </w:r>
      <w:r w:rsidRPr="00417A9A">
        <w:rPr>
          <w:rFonts w:ascii="Times New Roman" w:hAnsi="Times New Roman" w:cs="Times New Roman"/>
          <w:sz w:val="28"/>
          <w:szCs w:val="28"/>
        </w:rPr>
        <w:t>.</w:t>
      </w:r>
    </w:p>
    <w:p w:rsidR="008604F5" w:rsidRPr="00417A9A" w:rsidRDefault="008604F5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Основные изменения касаются следующего:</w:t>
      </w:r>
    </w:p>
    <w:p w:rsidR="00490527" w:rsidRPr="00417A9A" w:rsidRDefault="00766226" w:rsidP="0076622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1) В</w:t>
      </w:r>
      <w:r w:rsidR="00490527" w:rsidRPr="00417A9A">
        <w:rPr>
          <w:rFonts w:ascii="Times New Roman" w:eastAsia="Times New Roman" w:hAnsi="Times New Roman" w:cs="Times New Roman"/>
          <w:sz w:val="28"/>
          <w:szCs w:val="28"/>
        </w:rPr>
        <w:t>носятся изменения в раздел I «Паспорта государственной программы Новосибирской области «Развитие субъектов малого и среднего предпринимательства в Новосибирской области»</w:t>
      </w:r>
      <w:r w:rsidRPr="00417A9A">
        <w:t xml:space="preserve"> 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>(далее – Программа)</w:t>
      </w:r>
      <w:r w:rsidR="00490527" w:rsidRPr="00417A9A"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 w:rsidR="008265E5" w:rsidRPr="00417A9A" w:rsidRDefault="00490527" w:rsidP="00E7336A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8265E5" w:rsidRPr="00417A9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>позици</w:t>
      </w:r>
      <w:r w:rsidR="008265E5" w:rsidRPr="00417A9A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 «Объемы финансирования государственной программы» </w:t>
      </w:r>
      <w:r w:rsidR="008265E5" w:rsidRPr="00417A9A">
        <w:rPr>
          <w:rFonts w:ascii="Times New Roman" w:eastAsia="Times New Roman" w:hAnsi="Times New Roman" w:cs="Times New Roman"/>
          <w:sz w:val="28"/>
          <w:szCs w:val="28"/>
        </w:rPr>
        <w:t>скорректированы плановые значения на весь период реализации программы за счет увеличения в 2022 голу объема средств местных бюджетов на 2 748,4 тыс. рублей;</w:t>
      </w:r>
    </w:p>
    <w:p w:rsidR="00490527" w:rsidRPr="00417A9A" w:rsidRDefault="008265E5" w:rsidP="00E733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90527" w:rsidRPr="00417A9A">
        <w:rPr>
          <w:rFonts w:ascii="Times New Roman" w:eastAsia="Times New Roman" w:hAnsi="Times New Roman" w:cs="Times New Roman"/>
          <w:sz w:val="28"/>
          <w:szCs w:val="28"/>
        </w:rPr>
        <w:t>)</w:t>
      </w:r>
      <w:r w:rsidR="00027537"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027537" w:rsidRPr="00417A9A">
        <w:rPr>
          <w:rFonts w:ascii="Times New Roman" w:eastAsia="Times New Roman" w:hAnsi="Times New Roman" w:cs="Times New Roman"/>
          <w:sz w:val="28"/>
          <w:szCs w:val="28"/>
        </w:rPr>
        <w:t>позици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27537" w:rsidRPr="00417A9A">
        <w:rPr>
          <w:rFonts w:ascii="Times New Roman" w:eastAsia="Times New Roman" w:hAnsi="Times New Roman" w:cs="Times New Roman"/>
          <w:sz w:val="28"/>
          <w:szCs w:val="28"/>
        </w:rPr>
        <w:t xml:space="preserve"> «Ожидаемые результаты реализации государственной программы, выраженные в количественно измеримых показателях» </w:t>
      </w:r>
      <w:r w:rsidR="00D745C9" w:rsidRPr="00417A9A">
        <w:rPr>
          <w:rFonts w:ascii="Times New Roman" w:eastAsia="Times New Roman" w:hAnsi="Times New Roman" w:cs="Times New Roman"/>
          <w:sz w:val="28"/>
          <w:szCs w:val="28"/>
        </w:rPr>
        <w:t>в связи                              с уменьшением значения целевого индикатора № 1</w:t>
      </w:r>
      <w:r w:rsidR="00DE132D" w:rsidRPr="00417A9A">
        <w:rPr>
          <w:rFonts w:ascii="Times New Roman" w:eastAsia="Times New Roman" w:hAnsi="Times New Roman" w:cs="Times New Roman"/>
          <w:sz w:val="28"/>
          <w:szCs w:val="28"/>
        </w:rPr>
        <w:t>3</w:t>
      </w:r>
      <w:r w:rsidR="00D745C9" w:rsidRPr="00417A9A">
        <w:rPr>
          <w:rFonts w:ascii="Times New Roman" w:eastAsia="Times New Roman" w:hAnsi="Times New Roman" w:cs="Times New Roman"/>
          <w:sz w:val="28"/>
          <w:szCs w:val="28"/>
        </w:rPr>
        <w:t xml:space="preserve"> «Количество вновь созданных рабочих мест (включая вновь зарегистрированных индивидуальных предпринимателей) в секторе малого и среднего предпринимательства при реализации государственной программы» ожидаемый результат</w:t>
      </w:r>
      <w:r w:rsidR="00BD4A69"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45C9" w:rsidRPr="00417A9A">
        <w:rPr>
          <w:rFonts w:ascii="Times New Roman" w:eastAsia="Times New Roman" w:hAnsi="Times New Roman" w:cs="Times New Roman"/>
          <w:sz w:val="28"/>
          <w:szCs w:val="28"/>
        </w:rPr>
        <w:t xml:space="preserve">на 2019-2024 гг. </w:t>
      </w:r>
      <w:r w:rsidR="00BD4A69" w:rsidRPr="00417A9A">
        <w:rPr>
          <w:rFonts w:ascii="Times New Roman" w:eastAsia="Times New Roman" w:hAnsi="Times New Roman" w:cs="Times New Roman"/>
          <w:sz w:val="28"/>
          <w:szCs w:val="28"/>
        </w:rPr>
        <w:t xml:space="preserve">уменьшен на 10 ед. </w:t>
      </w:r>
      <w:r w:rsidR="00D745C9" w:rsidRPr="00417A9A">
        <w:rPr>
          <w:rFonts w:ascii="Times New Roman" w:eastAsia="Times New Roman" w:hAnsi="Times New Roman" w:cs="Times New Roman"/>
          <w:sz w:val="28"/>
          <w:szCs w:val="28"/>
        </w:rPr>
        <w:t>с 5001 ед. до 4 991 ед.</w:t>
      </w:r>
      <w:r w:rsidR="00F84927" w:rsidRPr="00417A9A">
        <w:rPr>
          <w:rFonts w:ascii="Times New Roman" w:eastAsia="Times New Roman" w:hAnsi="Times New Roman" w:cs="Times New Roman"/>
          <w:sz w:val="28"/>
          <w:szCs w:val="28"/>
        </w:rPr>
        <w:t xml:space="preserve"> в связи с его уменьшением на 10 ед.</w:t>
      </w:r>
      <w:r w:rsidR="00DE132D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F84927" w:rsidRPr="00417A9A">
        <w:rPr>
          <w:rFonts w:ascii="Times New Roman" w:eastAsia="Times New Roman" w:hAnsi="Times New Roman" w:cs="Times New Roman"/>
          <w:sz w:val="28"/>
          <w:szCs w:val="28"/>
        </w:rPr>
        <w:t xml:space="preserve"> в 2022 году</w:t>
      </w:r>
      <w:r w:rsidR="00D745C9" w:rsidRPr="00417A9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A602F" w:rsidRPr="00417A9A" w:rsidRDefault="00490527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2</w:t>
      </w:r>
      <w:r w:rsidR="004F70C3" w:rsidRPr="00417A9A">
        <w:rPr>
          <w:rFonts w:ascii="Times New Roman" w:eastAsia="Times New Roman" w:hAnsi="Times New Roman" w:cs="Times New Roman"/>
          <w:sz w:val="28"/>
          <w:szCs w:val="28"/>
        </w:rPr>
        <w:t>) вносятся изменения в приложение № 1 к Программе «Цели, задачи и целевые индикаторы государственной программы Новосибирской области «Развитие субъектов малого и среднего предпринимательства в Новосибирской области», в том числе:</w:t>
      </w:r>
    </w:p>
    <w:p w:rsidR="00887ECD" w:rsidRPr="00417A9A" w:rsidRDefault="005A0D2C" w:rsidP="00057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417A9A">
        <w:rPr>
          <w:rFonts w:ascii="Times New Roman" w:eastAsia="Times New Roman" w:hAnsi="Times New Roman" w:cs="Times New Roman"/>
          <w:b/>
          <w:sz w:val="28"/>
          <w:szCs w:val="28"/>
        </w:rPr>
        <w:t>ввод</w:t>
      </w:r>
      <w:r w:rsidR="003459FF" w:rsidRPr="00417A9A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417A9A">
        <w:rPr>
          <w:rFonts w:ascii="Times New Roman" w:eastAsia="Times New Roman" w:hAnsi="Times New Roman" w:cs="Times New Roman"/>
          <w:b/>
          <w:sz w:val="28"/>
          <w:szCs w:val="28"/>
        </w:rPr>
        <w:t>тся целев</w:t>
      </w:r>
      <w:r w:rsidR="00D745C9" w:rsidRPr="00417A9A">
        <w:rPr>
          <w:rFonts w:ascii="Times New Roman" w:eastAsia="Times New Roman" w:hAnsi="Times New Roman" w:cs="Times New Roman"/>
          <w:b/>
          <w:sz w:val="28"/>
          <w:szCs w:val="28"/>
        </w:rPr>
        <w:t>ой</w:t>
      </w:r>
      <w:r w:rsidRPr="00417A9A">
        <w:rPr>
          <w:rFonts w:ascii="Times New Roman" w:eastAsia="Times New Roman" w:hAnsi="Times New Roman" w:cs="Times New Roman"/>
          <w:b/>
          <w:sz w:val="28"/>
          <w:szCs w:val="28"/>
        </w:rPr>
        <w:t xml:space="preserve"> индикатор</w:t>
      </w:r>
      <w:r w:rsidR="00BF5A2D" w:rsidRPr="00417A9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17A9A">
        <w:rPr>
          <w:rFonts w:ascii="Times New Roman" w:eastAsia="Times New Roman" w:hAnsi="Times New Roman" w:cs="Times New Roman"/>
          <w:b/>
          <w:sz w:val="28"/>
          <w:szCs w:val="28"/>
        </w:rPr>
        <w:t xml:space="preserve">№ </w:t>
      </w:r>
      <w:r w:rsidR="00D745C9" w:rsidRPr="00417A9A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Pr="00417A9A">
        <w:rPr>
          <w:rFonts w:ascii="Times New Roman" w:eastAsia="Times New Roman" w:hAnsi="Times New Roman" w:cs="Times New Roman"/>
          <w:b/>
          <w:sz w:val="28"/>
          <w:szCs w:val="28"/>
        </w:rPr>
        <w:t>. «</w:t>
      </w:r>
      <w:r w:rsidR="003459FF" w:rsidRPr="00417A9A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Темп роста объема отгруженных товаров собственного производства малых и средних предприятий, осуществляющих деятельность в сфере обрабатывающих производств,                                            в сопоставимых ценах» </w:t>
      </w:r>
      <w:r w:rsidR="003459FF" w:rsidRPr="00417A9A">
        <w:rPr>
          <w:rFonts w:ascii="Times New Roman" w:eastAsia="Times New Roman" w:hAnsi="Times New Roman" w:cs="Times New Roman"/>
          <w:sz w:val="28"/>
          <w:szCs w:val="28"/>
        </w:rPr>
        <w:t xml:space="preserve">в связи с решением </w:t>
      </w:r>
      <w:r w:rsidR="0005778A" w:rsidRPr="00417A9A">
        <w:rPr>
          <w:rFonts w:ascii="Times New Roman" w:eastAsia="Times New Roman" w:hAnsi="Times New Roman" w:cs="Times New Roman"/>
          <w:sz w:val="28"/>
          <w:szCs w:val="28"/>
        </w:rPr>
        <w:t xml:space="preserve">комитета по бюджетной, финансово-экономической политике и собственности Законодательного Собрания Новосибирской области </w:t>
      </w:r>
      <w:r w:rsidR="00452F2C" w:rsidRPr="00417A9A">
        <w:rPr>
          <w:rFonts w:ascii="Times New Roman" w:eastAsia="Times New Roman" w:hAnsi="Times New Roman" w:cs="Times New Roman"/>
          <w:sz w:val="28"/>
          <w:szCs w:val="28"/>
        </w:rPr>
        <w:t>от 23.03.2022 (</w:t>
      </w:r>
      <w:r w:rsidR="00417A9A">
        <w:rPr>
          <w:rFonts w:ascii="Times New Roman" w:eastAsia="Times New Roman" w:hAnsi="Times New Roman" w:cs="Times New Roman"/>
          <w:sz w:val="28"/>
          <w:szCs w:val="28"/>
        </w:rPr>
        <w:t>«</w:t>
      </w:r>
      <w:r w:rsidR="0005778A" w:rsidRPr="00417A9A">
        <w:rPr>
          <w:rFonts w:ascii="Times New Roman" w:eastAsia="Times New Roman" w:hAnsi="Times New Roman" w:cs="Times New Roman"/>
          <w:sz w:val="28"/>
          <w:szCs w:val="28"/>
        </w:rPr>
        <w:t>рекомендовать министерству промышленности, торговли и развития предпринимательства Новосибирской области внести в Программу показатель, характеризующий динамику деятельности субъектов МСП в сфере обрабатывающих производств</w:t>
      </w:r>
      <w:r w:rsidR="00417A9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52F2C" w:rsidRPr="00417A9A">
        <w:rPr>
          <w:rFonts w:ascii="Times New Roman" w:eastAsia="Times New Roman" w:hAnsi="Times New Roman" w:cs="Times New Roman"/>
          <w:sz w:val="28"/>
          <w:szCs w:val="28"/>
        </w:rPr>
        <w:t>)</w:t>
      </w:r>
      <w:r w:rsidR="0005778A" w:rsidRPr="00417A9A">
        <w:rPr>
          <w:rFonts w:ascii="Times New Roman" w:eastAsia="Times New Roman" w:hAnsi="Times New Roman" w:cs="Times New Roman"/>
          <w:sz w:val="28"/>
          <w:szCs w:val="28"/>
        </w:rPr>
        <w:t>.</w:t>
      </w:r>
      <w:r w:rsidR="0005778A" w:rsidRPr="00417A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5778A" w:rsidRPr="00417A9A">
        <w:rPr>
          <w:rFonts w:ascii="Times New Roman" w:eastAsia="Times New Roman" w:hAnsi="Times New Roman" w:cs="Times New Roman"/>
          <w:sz w:val="28"/>
          <w:szCs w:val="28"/>
        </w:rPr>
        <w:t>Плановые значения целевого индикатора на 2022-2024 гг. определены на основании фактических данных за предшествующий год;</w:t>
      </w:r>
    </w:p>
    <w:p w:rsidR="00E274ED" w:rsidRPr="00417A9A" w:rsidRDefault="00D56EA3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b/>
          <w:sz w:val="28"/>
          <w:szCs w:val="28"/>
        </w:rPr>
        <w:t>- скорректированы плановые значения на 202</w:t>
      </w:r>
      <w:r w:rsidR="00D745C9" w:rsidRPr="00417A9A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417A9A">
        <w:rPr>
          <w:rFonts w:ascii="Times New Roman" w:eastAsia="Times New Roman" w:hAnsi="Times New Roman" w:cs="Times New Roman"/>
          <w:b/>
          <w:sz w:val="28"/>
          <w:szCs w:val="28"/>
        </w:rPr>
        <w:t xml:space="preserve">-2024 годы </w:t>
      </w:r>
      <w:r w:rsidR="00417A9A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417A9A">
        <w:rPr>
          <w:rFonts w:ascii="Times New Roman" w:eastAsia="Times New Roman" w:hAnsi="Times New Roman" w:cs="Times New Roman"/>
          <w:b/>
          <w:sz w:val="28"/>
          <w:szCs w:val="28"/>
        </w:rPr>
        <w:t xml:space="preserve"> целевых индикаторов</w:t>
      </w:r>
      <w:r w:rsidR="00BF5A2D" w:rsidRPr="00417A9A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417A9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274ED" w:rsidRPr="00417A9A">
        <w:rPr>
          <w:rFonts w:ascii="Times New Roman" w:eastAsia="Times New Roman" w:hAnsi="Times New Roman" w:cs="Times New Roman"/>
          <w:b/>
          <w:sz w:val="28"/>
          <w:szCs w:val="28"/>
        </w:rPr>
        <w:t xml:space="preserve">1, 2, 3, </w:t>
      </w:r>
      <w:r w:rsidR="00CB334D" w:rsidRPr="00417A9A">
        <w:rPr>
          <w:rFonts w:ascii="Times New Roman" w:eastAsia="Times New Roman" w:hAnsi="Times New Roman" w:cs="Times New Roman"/>
          <w:b/>
          <w:sz w:val="28"/>
          <w:szCs w:val="28"/>
        </w:rPr>
        <w:t>7, 1</w:t>
      </w:r>
      <w:r w:rsidR="00BD4A69" w:rsidRPr="00417A9A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="00CB334D" w:rsidRPr="00417A9A">
        <w:rPr>
          <w:rFonts w:ascii="Times New Roman" w:eastAsia="Times New Roman" w:hAnsi="Times New Roman" w:cs="Times New Roman"/>
          <w:b/>
          <w:sz w:val="28"/>
          <w:szCs w:val="28"/>
        </w:rPr>
        <w:t>, 13, 19, в том числе:</w:t>
      </w:r>
    </w:p>
    <w:p w:rsidR="00CB334D" w:rsidRPr="00417A9A" w:rsidRDefault="00CB334D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>целевой индикатор № 1</w:t>
      </w:r>
      <w:r w:rsidR="00000F0E" w:rsidRPr="00417A9A">
        <w:rPr>
          <w:rFonts w:ascii="Times New Roman" w:eastAsia="Times New Roman" w:hAnsi="Times New Roman" w:cs="Times New Roman"/>
          <w:sz w:val="28"/>
          <w:szCs w:val="28"/>
        </w:rPr>
        <w:t xml:space="preserve"> «Количество субъектов МСП (включая индивидуальных предпринимателей) в расчете на 1 тыс. человек населения» скорректирован на 2022-2024 годы с учетом фактического значения показателя </w:t>
      </w:r>
      <w:r w:rsidR="005A0F52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="00000F0E" w:rsidRPr="00417A9A">
        <w:rPr>
          <w:rFonts w:ascii="Times New Roman" w:eastAsia="Times New Roman" w:hAnsi="Times New Roman" w:cs="Times New Roman"/>
          <w:sz w:val="28"/>
          <w:szCs w:val="28"/>
        </w:rPr>
        <w:t xml:space="preserve">за 2021 год и оценочного значения показателя по итогам 1 полугодия 2022 </w:t>
      </w:r>
      <w:proofErr w:type="gramStart"/>
      <w:r w:rsidR="00000F0E" w:rsidRPr="00417A9A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 xml:space="preserve">,   </w:t>
      </w:r>
      <w:proofErr w:type="gramEnd"/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000F0E"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 xml:space="preserve">в том числе: в 2022 году плановое значение увеличено на </w:t>
      </w:r>
      <w:r w:rsidR="00A33146" w:rsidRPr="00417A9A">
        <w:rPr>
          <w:rFonts w:ascii="Times New Roman" w:eastAsia="Times New Roman" w:hAnsi="Times New Roman" w:cs="Times New Roman"/>
          <w:sz w:val="28"/>
          <w:szCs w:val="28"/>
        </w:rPr>
        <w:t>1,4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ед., с 50 ед. до 5</w:t>
      </w:r>
      <w:r w:rsidR="00A33146" w:rsidRPr="00417A9A">
        <w:rPr>
          <w:rFonts w:ascii="Times New Roman" w:eastAsia="Times New Roman" w:hAnsi="Times New Roman" w:cs="Times New Roman"/>
          <w:sz w:val="28"/>
          <w:szCs w:val="28"/>
        </w:rPr>
        <w:t>1,4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ед., в 2023 году – на </w:t>
      </w:r>
      <w:r w:rsidR="00A33146" w:rsidRPr="00417A9A">
        <w:rPr>
          <w:rFonts w:ascii="Times New Roman" w:eastAsia="Times New Roman" w:hAnsi="Times New Roman" w:cs="Times New Roman"/>
          <w:sz w:val="28"/>
          <w:szCs w:val="28"/>
        </w:rPr>
        <w:t>1,4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ед., с 50 ед. до 5</w:t>
      </w:r>
      <w:r w:rsidR="00A33146" w:rsidRPr="00417A9A">
        <w:rPr>
          <w:rFonts w:ascii="Times New Roman" w:eastAsia="Times New Roman" w:hAnsi="Times New Roman" w:cs="Times New Roman"/>
          <w:sz w:val="28"/>
          <w:szCs w:val="28"/>
        </w:rPr>
        <w:t>1,4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ед., в 202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>4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 xml:space="preserve"> году – на </w:t>
      </w:r>
      <w:r w:rsidR="00A33146" w:rsidRPr="00417A9A">
        <w:rPr>
          <w:rFonts w:ascii="Times New Roman" w:eastAsia="Times New Roman" w:hAnsi="Times New Roman" w:cs="Times New Roman"/>
          <w:sz w:val="28"/>
          <w:szCs w:val="28"/>
        </w:rPr>
        <w:t>1,5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ед., с 50 ед. </w:t>
      </w:r>
      <w:r w:rsid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>до 5</w:t>
      </w:r>
      <w:r w:rsidR="00A33146" w:rsidRPr="00417A9A">
        <w:rPr>
          <w:rFonts w:ascii="Times New Roman" w:eastAsia="Times New Roman" w:hAnsi="Times New Roman" w:cs="Times New Roman"/>
          <w:sz w:val="28"/>
          <w:szCs w:val="28"/>
        </w:rPr>
        <w:t>1,5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ед.:</w:t>
      </w:r>
    </w:p>
    <w:p w:rsidR="004D7B5C" w:rsidRPr="00417A9A" w:rsidRDefault="004D7B5C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2"/>
        <w:gridCol w:w="1104"/>
        <w:gridCol w:w="1106"/>
        <w:gridCol w:w="1426"/>
        <w:gridCol w:w="1476"/>
        <w:gridCol w:w="1319"/>
        <w:gridCol w:w="1319"/>
        <w:gridCol w:w="1319"/>
      </w:tblGrid>
      <w:tr w:rsidR="00417A9A" w:rsidRPr="00417A9A" w:rsidTr="004D7B5C">
        <w:tc>
          <w:tcPr>
            <w:tcW w:w="842" w:type="dxa"/>
          </w:tcPr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104" w:type="dxa"/>
          </w:tcPr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2021 год</w:t>
            </w:r>
          </w:p>
        </w:tc>
        <w:tc>
          <w:tcPr>
            <w:tcW w:w="1106" w:type="dxa"/>
          </w:tcPr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за</w:t>
            </w:r>
          </w:p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26" w:type="dxa"/>
          </w:tcPr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</w:t>
            </w:r>
            <w:proofErr w:type="spellEnd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. редакции)</w:t>
            </w:r>
          </w:p>
        </w:tc>
        <w:tc>
          <w:tcPr>
            <w:tcW w:w="1476" w:type="dxa"/>
          </w:tcPr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на 01.0</w:t>
            </w:r>
            <w:r w:rsidR="0005778A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</w:p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1319" w:type="dxa"/>
          </w:tcPr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2023 год</w:t>
            </w:r>
          </w:p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2024 год</w:t>
            </w:r>
          </w:p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</w:tr>
      <w:tr w:rsidR="00417A9A" w:rsidRPr="00417A9A" w:rsidTr="004D7B5C">
        <w:tc>
          <w:tcPr>
            <w:tcW w:w="842" w:type="dxa"/>
          </w:tcPr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04" w:type="dxa"/>
          </w:tcPr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106" w:type="dxa"/>
          </w:tcPr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51,4</w:t>
            </w:r>
          </w:p>
        </w:tc>
        <w:tc>
          <w:tcPr>
            <w:tcW w:w="1426" w:type="dxa"/>
          </w:tcPr>
          <w:p w:rsidR="004D7B5C" w:rsidRPr="00417A9A" w:rsidRDefault="004D7B5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76" w:type="dxa"/>
          </w:tcPr>
          <w:p w:rsidR="004D7B5C" w:rsidRPr="00417A9A" w:rsidRDefault="004D7B5C" w:rsidP="0005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5778A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319" w:type="dxa"/>
          </w:tcPr>
          <w:p w:rsidR="004D7B5C" w:rsidRPr="00417A9A" w:rsidRDefault="004D7B5C" w:rsidP="0005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5778A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319" w:type="dxa"/>
          </w:tcPr>
          <w:p w:rsidR="004D7B5C" w:rsidRPr="00417A9A" w:rsidRDefault="004D7B5C" w:rsidP="0005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5778A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1,4</w:t>
            </w:r>
          </w:p>
        </w:tc>
        <w:tc>
          <w:tcPr>
            <w:tcW w:w="1319" w:type="dxa"/>
          </w:tcPr>
          <w:p w:rsidR="004D7B5C" w:rsidRPr="00417A9A" w:rsidRDefault="004D7B5C" w:rsidP="0005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05778A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1,5</w:t>
            </w:r>
          </w:p>
        </w:tc>
      </w:tr>
    </w:tbl>
    <w:p w:rsidR="00000F0E" w:rsidRPr="00417A9A" w:rsidRDefault="0005778A" w:rsidP="000577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законодательством обновление реестра субъектов МСП производится ежегодно 10 июля – </w:t>
      </w:r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 xml:space="preserve">в текущем году 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будут исключены все субъекты МСП, прекратившие деятельность или не сдавшие отчетность. Ожидается, что </w:t>
      </w:r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>в связи со сложившейся социально-экономической ситуацией в мире, количество субъектов МСП в плановом периоде уменьшится;</w:t>
      </w:r>
    </w:p>
    <w:p w:rsidR="00CB334D" w:rsidRPr="00417A9A" w:rsidRDefault="00CB334D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- целевой индикатор № 2</w:t>
      </w:r>
      <w:r w:rsidR="00000F0E" w:rsidRPr="00417A9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A0F52" w:rsidRPr="00417A9A">
        <w:rPr>
          <w:rFonts w:ascii="Times New Roman" w:eastAsia="Times New Roman" w:hAnsi="Times New Roman" w:cs="Times New Roman"/>
          <w:sz w:val="28"/>
          <w:szCs w:val="28"/>
        </w:rPr>
        <w:t xml:space="preserve">Оборот субъектов МСП в постоянных ценах </w:t>
      </w:r>
      <w:r w:rsidR="00766226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5A0F52" w:rsidRPr="00417A9A">
        <w:rPr>
          <w:rFonts w:ascii="Times New Roman" w:eastAsia="Times New Roman" w:hAnsi="Times New Roman" w:cs="Times New Roman"/>
          <w:sz w:val="28"/>
          <w:szCs w:val="28"/>
        </w:rPr>
        <w:t>по отношению к показателю 2014 года»</w:t>
      </w:r>
      <w:r w:rsidR="005A0F52" w:rsidRPr="00417A9A">
        <w:t xml:space="preserve"> </w:t>
      </w:r>
      <w:r w:rsidR="005A0F52" w:rsidRPr="00417A9A">
        <w:rPr>
          <w:rFonts w:ascii="Times New Roman" w:eastAsia="Times New Roman" w:hAnsi="Times New Roman" w:cs="Times New Roman"/>
          <w:sz w:val="28"/>
          <w:szCs w:val="28"/>
        </w:rPr>
        <w:t>скорректирован на 2022-2024 годы</w:t>
      </w:r>
      <w:r w:rsidR="00766226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="005A0F52" w:rsidRPr="00417A9A">
        <w:rPr>
          <w:rFonts w:ascii="Times New Roman" w:eastAsia="Times New Roman" w:hAnsi="Times New Roman" w:cs="Times New Roman"/>
          <w:sz w:val="28"/>
          <w:szCs w:val="28"/>
        </w:rPr>
        <w:t xml:space="preserve"> с учетом фактического значения показателя за 2021 год и оценочного значения показателя по итогам 1 полугодия 2022 года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775039" w:rsidRPr="00417A9A">
        <w:t xml:space="preserve"> </w:t>
      </w:r>
      <w:r w:rsidR="00775039" w:rsidRPr="00417A9A">
        <w:rPr>
          <w:rFonts w:ascii="Times New Roman" w:eastAsia="Times New Roman" w:hAnsi="Times New Roman" w:cs="Times New Roman"/>
          <w:sz w:val="28"/>
          <w:szCs w:val="28"/>
        </w:rPr>
        <w:t>в том числе: в 2022 году плановое значение у</w:t>
      </w:r>
      <w:r w:rsidR="003D1A7C" w:rsidRPr="00417A9A">
        <w:rPr>
          <w:rFonts w:ascii="Times New Roman" w:eastAsia="Times New Roman" w:hAnsi="Times New Roman" w:cs="Times New Roman"/>
          <w:sz w:val="28"/>
          <w:szCs w:val="28"/>
        </w:rPr>
        <w:t>меньшено</w:t>
      </w:r>
      <w:r w:rsidR="00775039" w:rsidRPr="00417A9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>5%</w:t>
      </w:r>
      <w:r w:rsidR="00775039" w:rsidRPr="00417A9A">
        <w:rPr>
          <w:rFonts w:ascii="Times New Roman" w:eastAsia="Times New Roman" w:hAnsi="Times New Roman" w:cs="Times New Roman"/>
          <w:sz w:val="28"/>
          <w:szCs w:val="28"/>
        </w:rPr>
        <w:t>, с 15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039" w:rsidRPr="00417A9A">
        <w:rPr>
          <w:rFonts w:ascii="Times New Roman" w:eastAsia="Times New Roman" w:hAnsi="Times New Roman" w:cs="Times New Roman"/>
          <w:sz w:val="28"/>
          <w:szCs w:val="28"/>
        </w:rPr>
        <w:t>% до 1</w:t>
      </w:r>
      <w:r w:rsidR="003D1A7C" w:rsidRPr="00417A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775039" w:rsidRPr="00417A9A">
        <w:rPr>
          <w:rFonts w:ascii="Times New Roman" w:eastAsia="Times New Roman" w:hAnsi="Times New Roman" w:cs="Times New Roman"/>
          <w:sz w:val="28"/>
          <w:szCs w:val="28"/>
        </w:rPr>
        <w:t>0%, в 2023 году –</w:t>
      </w:r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039" w:rsidRPr="00417A9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5039" w:rsidRPr="00417A9A">
        <w:rPr>
          <w:rFonts w:ascii="Times New Roman" w:eastAsia="Times New Roman" w:hAnsi="Times New Roman" w:cs="Times New Roman"/>
          <w:sz w:val="28"/>
          <w:szCs w:val="28"/>
        </w:rPr>
        <w:t>%, с 157% до 1</w:t>
      </w:r>
      <w:r w:rsidR="003D1A7C" w:rsidRPr="00417A9A">
        <w:rPr>
          <w:rFonts w:ascii="Times New Roman" w:eastAsia="Times New Roman" w:hAnsi="Times New Roman" w:cs="Times New Roman"/>
          <w:sz w:val="28"/>
          <w:szCs w:val="28"/>
        </w:rPr>
        <w:t>53</w:t>
      </w:r>
      <w:r w:rsidR="00775039" w:rsidRPr="00417A9A">
        <w:rPr>
          <w:rFonts w:ascii="Times New Roman" w:eastAsia="Times New Roman" w:hAnsi="Times New Roman" w:cs="Times New Roman"/>
          <w:sz w:val="28"/>
          <w:szCs w:val="28"/>
        </w:rPr>
        <w:t>%, в 202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5039" w:rsidRPr="00417A9A">
        <w:rPr>
          <w:rFonts w:ascii="Times New Roman" w:eastAsia="Times New Roman" w:hAnsi="Times New Roman" w:cs="Times New Roman"/>
          <w:sz w:val="28"/>
          <w:szCs w:val="28"/>
        </w:rPr>
        <w:t xml:space="preserve"> году –</w:t>
      </w:r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75039" w:rsidRPr="00417A9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>4</w:t>
      </w:r>
      <w:r w:rsidR="00775039" w:rsidRPr="00417A9A">
        <w:rPr>
          <w:rFonts w:ascii="Times New Roman" w:eastAsia="Times New Roman" w:hAnsi="Times New Roman" w:cs="Times New Roman"/>
          <w:sz w:val="28"/>
          <w:szCs w:val="28"/>
        </w:rPr>
        <w:t>%, с 159% до 1</w:t>
      </w:r>
      <w:r w:rsidR="003D1A7C" w:rsidRPr="00417A9A">
        <w:rPr>
          <w:rFonts w:ascii="Times New Roman" w:eastAsia="Times New Roman" w:hAnsi="Times New Roman" w:cs="Times New Roman"/>
          <w:sz w:val="28"/>
          <w:szCs w:val="28"/>
        </w:rPr>
        <w:t>55</w:t>
      </w:r>
      <w:r w:rsidR="00775039" w:rsidRPr="00417A9A">
        <w:rPr>
          <w:rFonts w:ascii="Times New Roman" w:eastAsia="Times New Roman" w:hAnsi="Times New Roman" w:cs="Times New Roman"/>
          <w:sz w:val="28"/>
          <w:szCs w:val="28"/>
        </w:rPr>
        <w:t>%</w:t>
      </w:r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оценкой </w:t>
      </w:r>
      <w:proofErr w:type="spellStart"/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 xml:space="preserve"> НСО на основании фактических данных статистики на 01.04.2022:</w:t>
      </w:r>
    </w:p>
    <w:p w:rsidR="00CB334D" w:rsidRPr="00417A9A" w:rsidRDefault="00CB334D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2"/>
        <w:gridCol w:w="1104"/>
        <w:gridCol w:w="1106"/>
        <w:gridCol w:w="1426"/>
        <w:gridCol w:w="1476"/>
        <w:gridCol w:w="1319"/>
        <w:gridCol w:w="1319"/>
        <w:gridCol w:w="1319"/>
      </w:tblGrid>
      <w:tr w:rsidR="00417A9A" w:rsidRPr="00417A9A" w:rsidTr="007C41A1">
        <w:tc>
          <w:tcPr>
            <w:tcW w:w="842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104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2021 год</w:t>
            </w:r>
          </w:p>
        </w:tc>
        <w:tc>
          <w:tcPr>
            <w:tcW w:w="1106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за</w:t>
            </w:r>
          </w:p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26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</w:t>
            </w:r>
            <w:proofErr w:type="spellEnd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. редакции)</w:t>
            </w:r>
          </w:p>
        </w:tc>
        <w:tc>
          <w:tcPr>
            <w:tcW w:w="1476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на 01.0</w:t>
            </w:r>
            <w:r w:rsidR="0005778A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</w:p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1319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2023 год</w:t>
            </w:r>
          </w:p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2024 год</w:t>
            </w:r>
          </w:p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</w:tr>
      <w:tr w:rsidR="00417A9A" w:rsidRPr="00417A9A" w:rsidTr="005A0F52">
        <w:trPr>
          <w:trHeight w:val="92"/>
        </w:trPr>
        <w:tc>
          <w:tcPr>
            <w:tcW w:w="842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4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152,0</w:t>
            </w:r>
          </w:p>
        </w:tc>
        <w:tc>
          <w:tcPr>
            <w:tcW w:w="1106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180,0</w:t>
            </w:r>
          </w:p>
        </w:tc>
        <w:tc>
          <w:tcPr>
            <w:tcW w:w="1426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155,0</w:t>
            </w:r>
          </w:p>
        </w:tc>
        <w:tc>
          <w:tcPr>
            <w:tcW w:w="1476" w:type="dxa"/>
          </w:tcPr>
          <w:p w:rsidR="005A0F52" w:rsidRPr="00417A9A" w:rsidRDefault="005A0F52" w:rsidP="0005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5778A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19" w:type="dxa"/>
          </w:tcPr>
          <w:p w:rsidR="005A0F52" w:rsidRPr="00417A9A" w:rsidRDefault="005A0F52" w:rsidP="0005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5778A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19" w:type="dxa"/>
          </w:tcPr>
          <w:p w:rsidR="005A0F52" w:rsidRPr="00417A9A" w:rsidRDefault="005A0F52" w:rsidP="0005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5778A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19" w:type="dxa"/>
          </w:tcPr>
          <w:p w:rsidR="005A0F52" w:rsidRPr="00417A9A" w:rsidRDefault="005A0F52" w:rsidP="0005778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05778A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55</w:t>
            </w: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5A0F52" w:rsidRPr="00417A9A" w:rsidRDefault="005A0F52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A0F52" w:rsidRPr="00417A9A" w:rsidRDefault="00CB334D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- целевой индикатор № 3</w:t>
      </w:r>
      <w:r w:rsidR="00000F0E" w:rsidRPr="00417A9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5A0F52" w:rsidRPr="00417A9A">
        <w:rPr>
          <w:rFonts w:ascii="Times New Roman" w:eastAsia="Times New Roman" w:hAnsi="Times New Roman" w:cs="Times New Roman"/>
          <w:sz w:val="28"/>
          <w:szCs w:val="28"/>
        </w:rPr>
        <w:t>Оборот в расчете на одного работника субъекта МСП в постоянных ценах по отношению» скорректирован на 2022-2024 годы                          с учетом фактического значения показателя за 2021 год и оценочного значения показателя по итогам 1 полугодия 2022 года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>,</w:t>
      </w:r>
      <w:r w:rsidR="00321F4C" w:rsidRPr="00417A9A">
        <w:t xml:space="preserve"> 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>в том числе: в 2022 году плановое значение увеличено на 8</w:t>
      </w:r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>9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 xml:space="preserve">%, с 162% до </w:t>
      </w:r>
      <w:r w:rsidR="003D1A7C" w:rsidRPr="00417A9A">
        <w:rPr>
          <w:rFonts w:ascii="Times New Roman" w:eastAsia="Times New Roman" w:hAnsi="Times New Roman" w:cs="Times New Roman"/>
          <w:sz w:val="28"/>
          <w:szCs w:val="28"/>
        </w:rPr>
        <w:t>251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 xml:space="preserve">%, в 2023 году – на </w:t>
      </w:r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>88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 xml:space="preserve">%, с 164% до </w:t>
      </w:r>
      <w:r w:rsidR="003D1A7C" w:rsidRPr="00417A9A">
        <w:rPr>
          <w:rFonts w:ascii="Times New Roman" w:eastAsia="Times New Roman" w:hAnsi="Times New Roman" w:cs="Times New Roman"/>
          <w:sz w:val="28"/>
          <w:szCs w:val="28"/>
        </w:rPr>
        <w:t>252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 xml:space="preserve">%, в 2024 году – на </w:t>
      </w:r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>88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>%, с 1</w:t>
      </w:r>
      <w:r w:rsidR="0071721C" w:rsidRPr="00417A9A">
        <w:rPr>
          <w:rFonts w:ascii="Times New Roman" w:eastAsia="Times New Roman" w:hAnsi="Times New Roman" w:cs="Times New Roman"/>
          <w:sz w:val="28"/>
          <w:szCs w:val="28"/>
        </w:rPr>
        <w:t>65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 xml:space="preserve">% до </w:t>
      </w:r>
      <w:r w:rsidR="0071721C" w:rsidRPr="00417A9A">
        <w:rPr>
          <w:rFonts w:ascii="Times New Roman" w:eastAsia="Times New Roman" w:hAnsi="Times New Roman" w:cs="Times New Roman"/>
          <w:sz w:val="28"/>
          <w:szCs w:val="28"/>
        </w:rPr>
        <w:t>2</w:t>
      </w:r>
      <w:r w:rsidR="003D1A7C" w:rsidRPr="00417A9A">
        <w:rPr>
          <w:rFonts w:ascii="Times New Roman" w:eastAsia="Times New Roman" w:hAnsi="Times New Roman" w:cs="Times New Roman"/>
          <w:sz w:val="28"/>
          <w:szCs w:val="28"/>
        </w:rPr>
        <w:t>53</w:t>
      </w:r>
      <w:r w:rsidR="00321F4C" w:rsidRPr="00417A9A">
        <w:rPr>
          <w:rFonts w:ascii="Times New Roman" w:eastAsia="Times New Roman" w:hAnsi="Times New Roman" w:cs="Times New Roman"/>
          <w:sz w:val="28"/>
          <w:szCs w:val="28"/>
        </w:rPr>
        <w:t>%</w:t>
      </w:r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оценкой </w:t>
      </w:r>
      <w:proofErr w:type="spellStart"/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 xml:space="preserve"> НСО на основании фактических данных статистики на 01.04.2022:</w:t>
      </w:r>
    </w:p>
    <w:p w:rsidR="005A0F52" w:rsidRPr="00417A9A" w:rsidRDefault="005A0F52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2"/>
        <w:gridCol w:w="1104"/>
        <w:gridCol w:w="1106"/>
        <w:gridCol w:w="1426"/>
        <w:gridCol w:w="1476"/>
        <w:gridCol w:w="1319"/>
        <w:gridCol w:w="1319"/>
        <w:gridCol w:w="1319"/>
      </w:tblGrid>
      <w:tr w:rsidR="00417A9A" w:rsidRPr="00417A9A" w:rsidTr="007C41A1">
        <w:tc>
          <w:tcPr>
            <w:tcW w:w="842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104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2021 год</w:t>
            </w:r>
          </w:p>
        </w:tc>
        <w:tc>
          <w:tcPr>
            <w:tcW w:w="1106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за</w:t>
            </w:r>
          </w:p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26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</w:t>
            </w:r>
            <w:proofErr w:type="spellEnd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. редакции)</w:t>
            </w:r>
          </w:p>
        </w:tc>
        <w:tc>
          <w:tcPr>
            <w:tcW w:w="1476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на 01.0</w:t>
            </w:r>
            <w:r w:rsidR="003D1A7C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</w:p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1319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2023 год</w:t>
            </w:r>
          </w:p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2024 год</w:t>
            </w:r>
          </w:p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</w:tr>
      <w:tr w:rsidR="00417A9A" w:rsidRPr="00417A9A" w:rsidTr="007C41A1">
        <w:trPr>
          <w:trHeight w:val="92"/>
        </w:trPr>
        <w:tc>
          <w:tcPr>
            <w:tcW w:w="842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4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160,0</w:t>
            </w:r>
          </w:p>
        </w:tc>
        <w:tc>
          <w:tcPr>
            <w:tcW w:w="1106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245,0</w:t>
            </w:r>
          </w:p>
        </w:tc>
        <w:tc>
          <w:tcPr>
            <w:tcW w:w="1426" w:type="dxa"/>
          </w:tcPr>
          <w:p w:rsidR="005A0F52" w:rsidRPr="00417A9A" w:rsidRDefault="005A0F5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162,0</w:t>
            </w:r>
          </w:p>
        </w:tc>
        <w:tc>
          <w:tcPr>
            <w:tcW w:w="1476" w:type="dxa"/>
          </w:tcPr>
          <w:p w:rsidR="005A0F52" w:rsidRPr="00417A9A" w:rsidRDefault="003D1A7C" w:rsidP="003D1A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  <w:r w:rsidR="005A0F52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319" w:type="dxa"/>
          </w:tcPr>
          <w:p w:rsidR="005A0F52" w:rsidRPr="00417A9A" w:rsidRDefault="003D1A7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251</w:t>
            </w:r>
            <w:r w:rsidR="005A0F52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19" w:type="dxa"/>
          </w:tcPr>
          <w:p w:rsidR="005A0F52" w:rsidRPr="00417A9A" w:rsidRDefault="003D1A7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252</w:t>
            </w:r>
            <w:r w:rsidR="005A0F52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19" w:type="dxa"/>
          </w:tcPr>
          <w:p w:rsidR="005A0F52" w:rsidRPr="00417A9A" w:rsidRDefault="005A0F52" w:rsidP="003D1A7C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D1A7C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53</w:t>
            </w: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5A0F52" w:rsidRPr="00417A9A" w:rsidRDefault="005A0F52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34D" w:rsidRPr="00417A9A" w:rsidRDefault="00CB334D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- целевой индикатор № 7</w:t>
      </w:r>
      <w:r w:rsidR="00000F0E" w:rsidRPr="00417A9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>Доля среднесписочной численности работников (без внешних совместителей), занятых у субъектов МСП, в общей численности занятого населения»</w:t>
      </w:r>
      <w:r w:rsidR="00A219F9" w:rsidRPr="00417A9A">
        <w:t xml:space="preserve"> 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 xml:space="preserve">скорректирован на 2022-2024 годы с учетом фактического значения показателя за 2021 год и оценочного значения показателя по итогам                            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lastRenderedPageBreak/>
        <w:t>1 полугодия 2022 года</w:t>
      </w:r>
      <w:r w:rsidR="00D41AC9" w:rsidRPr="00417A9A">
        <w:rPr>
          <w:rFonts w:ascii="Times New Roman" w:eastAsia="Times New Roman" w:hAnsi="Times New Roman" w:cs="Times New Roman"/>
          <w:sz w:val="28"/>
          <w:szCs w:val="28"/>
        </w:rPr>
        <w:t xml:space="preserve">, в том числе: в 2022 году плановое значение увеличено </w:t>
      </w:r>
      <w:r w:rsidR="00766226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D41AC9" w:rsidRPr="00417A9A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>0,6</w:t>
      </w:r>
      <w:r w:rsidR="00D41AC9" w:rsidRPr="00417A9A">
        <w:rPr>
          <w:rFonts w:ascii="Times New Roman" w:eastAsia="Times New Roman" w:hAnsi="Times New Roman" w:cs="Times New Roman"/>
          <w:sz w:val="28"/>
          <w:szCs w:val="28"/>
        </w:rPr>
        <w:t xml:space="preserve">%, с 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>34,4</w:t>
      </w:r>
      <w:r w:rsidR="00D41AC9" w:rsidRPr="00417A9A">
        <w:rPr>
          <w:rFonts w:ascii="Times New Roman" w:eastAsia="Times New Roman" w:hAnsi="Times New Roman" w:cs="Times New Roman"/>
          <w:sz w:val="28"/>
          <w:szCs w:val="28"/>
        </w:rPr>
        <w:t xml:space="preserve">% до 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>35,0</w:t>
      </w:r>
      <w:r w:rsidR="00D41AC9" w:rsidRPr="00417A9A">
        <w:rPr>
          <w:rFonts w:ascii="Times New Roman" w:eastAsia="Times New Roman" w:hAnsi="Times New Roman" w:cs="Times New Roman"/>
          <w:sz w:val="28"/>
          <w:szCs w:val="28"/>
        </w:rPr>
        <w:t xml:space="preserve">%, в 2023 году – на 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>1,4</w:t>
      </w:r>
      <w:r w:rsidR="00D41AC9" w:rsidRPr="00417A9A">
        <w:rPr>
          <w:rFonts w:ascii="Times New Roman" w:eastAsia="Times New Roman" w:hAnsi="Times New Roman" w:cs="Times New Roman"/>
          <w:sz w:val="28"/>
          <w:szCs w:val="28"/>
        </w:rPr>
        <w:t xml:space="preserve">%, с 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>34,6</w:t>
      </w:r>
      <w:r w:rsidR="00D41AC9" w:rsidRPr="00417A9A">
        <w:rPr>
          <w:rFonts w:ascii="Times New Roman" w:eastAsia="Times New Roman" w:hAnsi="Times New Roman" w:cs="Times New Roman"/>
          <w:sz w:val="28"/>
          <w:szCs w:val="28"/>
        </w:rPr>
        <w:t xml:space="preserve">% до 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>36,0</w:t>
      </w:r>
      <w:r w:rsidR="00D41AC9" w:rsidRPr="00417A9A">
        <w:rPr>
          <w:rFonts w:ascii="Times New Roman" w:eastAsia="Times New Roman" w:hAnsi="Times New Roman" w:cs="Times New Roman"/>
          <w:sz w:val="28"/>
          <w:szCs w:val="28"/>
        </w:rPr>
        <w:t>%, в 2024 году –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="00D41AC9" w:rsidRPr="00417A9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>2,2</w:t>
      </w:r>
      <w:r w:rsidR="00D41AC9" w:rsidRPr="00417A9A">
        <w:rPr>
          <w:rFonts w:ascii="Times New Roman" w:eastAsia="Times New Roman" w:hAnsi="Times New Roman" w:cs="Times New Roman"/>
          <w:sz w:val="28"/>
          <w:szCs w:val="28"/>
        </w:rPr>
        <w:t xml:space="preserve">%, с 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>34,8</w:t>
      </w:r>
      <w:r w:rsidR="00D41AC9" w:rsidRPr="00417A9A">
        <w:rPr>
          <w:rFonts w:ascii="Times New Roman" w:eastAsia="Times New Roman" w:hAnsi="Times New Roman" w:cs="Times New Roman"/>
          <w:sz w:val="28"/>
          <w:szCs w:val="28"/>
        </w:rPr>
        <w:t xml:space="preserve">% до 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>37,0</w:t>
      </w:r>
      <w:r w:rsidR="00D41AC9" w:rsidRPr="00417A9A">
        <w:rPr>
          <w:rFonts w:ascii="Times New Roman" w:eastAsia="Times New Roman" w:hAnsi="Times New Roman" w:cs="Times New Roman"/>
          <w:sz w:val="28"/>
          <w:szCs w:val="28"/>
        </w:rPr>
        <w:t>%</w:t>
      </w:r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оценкой </w:t>
      </w:r>
      <w:proofErr w:type="spellStart"/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>Минпромторга</w:t>
      </w:r>
      <w:proofErr w:type="spellEnd"/>
      <w:r w:rsidR="00122AA4" w:rsidRPr="00417A9A">
        <w:rPr>
          <w:rFonts w:ascii="Times New Roman" w:eastAsia="Times New Roman" w:hAnsi="Times New Roman" w:cs="Times New Roman"/>
          <w:sz w:val="28"/>
          <w:szCs w:val="28"/>
        </w:rPr>
        <w:t xml:space="preserve"> НСО на основании фактических данных статистики на 01.04.2022:</w:t>
      </w:r>
    </w:p>
    <w:p w:rsidR="00A219F9" w:rsidRPr="00417A9A" w:rsidRDefault="00A219F9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2"/>
        <w:gridCol w:w="1104"/>
        <w:gridCol w:w="1106"/>
        <w:gridCol w:w="1426"/>
        <w:gridCol w:w="1476"/>
        <w:gridCol w:w="1319"/>
        <w:gridCol w:w="1319"/>
        <w:gridCol w:w="1319"/>
      </w:tblGrid>
      <w:tr w:rsidR="00417A9A" w:rsidRPr="00417A9A" w:rsidTr="007C41A1">
        <w:tc>
          <w:tcPr>
            <w:tcW w:w="842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104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2021 год</w:t>
            </w:r>
          </w:p>
        </w:tc>
        <w:tc>
          <w:tcPr>
            <w:tcW w:w="1106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за</w:t>
            </w:r>
          </w:p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26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</w:t>
            </w:r>
            <w:proofErr w:type="spellEnd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. редакции)</w:t>
            </w:r>
          </w:p>
        </w:tc>
        <w:tc>
          <w:tcPr>
            <w:tcW w:w="1476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на 01.0</w:t>
            </w:r>
            <w:r w:rsidR="003D1A7C" w:rsidRPr="00417A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.2022</w:t>
            </w:r>
          </w:p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1319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2023 год</w:t>
            </w:r>
          </w:p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2024 год</w:t>
            </w:r>
          </w:p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</w:tr>
      <w:tr w:rsidR="00A219F9" w:rsidRPr="00417A9A" w:rsidTr="007C41A1">
        <w:trPr>
          <w:trHeight w:val="92"/>
        </w:trPr>
        <w:tc>
          <w:tcPr>
            <w:tcW w:w="842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4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106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37,3</w:t>
            </w:r>
          </w:p>
        </w:tc>
        <w:tc>
          <w:tcPr>
            <w:tcW w:w="1426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1476" w:type="dxa"/>
          </w:tcPr>
          <w:p w:rsidR="00A219F9" w:rsidRPr="00417A9A" w:rsidRDefault="00A219F9" w:rsidP="00A3314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3D1A7C" w:rsidRPr="00417A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4</w:t>
            </w:r>
            <w:r w:rsidR="003D1A7C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A33146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19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1319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36,0</w:t>
            </w:r>
          </w:p>
        </w:tc>
        <w:tc>
          <w:tcPr>
            <w:tcW w:w="1319" w:type="dxa"/>
          </w:tcPr>
          <w:p w:rsidR="00A219F9" w:rsidRPr="00417A9A" w:rsidRDefault="00A219F9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37,0</w:t>
            </w:r>
          </w:p>
        </w:tc>
      </w:tr>
    </w:tbl>
    <w:p w:rsidR="00CB334D" w:rsidRPr="00417A9A" w:rsidRDefault="00CB334D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F5634" w:rsidRPr="00417A9A" w:rsidRDefault="00CB334D" w:rsidP="00EF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- целевой индикатор № 1</w:t>
      </w:r>
      <w:r w:rsidR="00887ECD" w:rsidRPr="00417A9A">
        <w:rPr>
          <w:rFonts w:ascii="Times New Roman" w:eastAsia="Times New Roman" w:hAnsi="Times New Roman" w:cs="Times New Roman"/>
          <w:sz w:val="28"/>
          <w:szCs w:val="28"/>
        </w:rPr>
        <w:t xml:space="preserve">1 «Количество субъектов МСП и </w:t>
      </w:r>
      <w:proofErr w:type="spellStart"/>
      <w:r w:rsidR="00887ECD" w:rsidRPr="00417A9A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="00887ECD" w:rsidRPr="00417A9A">
        <w:rPr>
          <w:rFonts w:ascii="Times New Roman" w:eastAsia="Times New Roman" w:hAnsi="Times New Roman" w:cs="Times New Roman"/>
          <w:sz w:val="28"/>
          <w:szCs w:val="28"/>
        </w:rPr>
        <w:t xml:space="preserve"> граждан, получивших поддержку в рамках реализации мероприятий государственной программы ежегодно» скорректирован на 2022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>-</w:t>
      </w:r>
      <w:r w:rsidR="00887ECD" w:rsidRPr="00417A9A">
        <w:rPr>
          <w:rFonts w:ascii="Times New Roman" w:eastAsia="Times New Roman" w:hAnsi="Times New Roman" w:cs="Times New Roman"/>
          <w:sz w:val="28"/>
          <w:szCs w:val="28"/>
        </w:rPr>
        <w:t xml:space="preserve">2024 годы                           в соответствии 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ожидаемыми </w:t>
      </w:r>
      <w:r w:rsidR="00A219F9" w:rsidRPr="00417A9A">
        <w:rPr>
          <w:rFonts w:ascii="Times New Roman" w:eastAsia="Times New Roman" w:hAnsi="Times New Roman" w:cs="Times New Roman"/>
          <w:sz w:val="28"/>
          <w:szCs w:val="28"/>
        </w:rPr>
        <w:t>итогами реализации мероприятий №№ 1.3, 1.7, 2.1, 2.2, 2.4, 3.1, 4.2, 4.3 Программы в 2022-2024 гг., в том числе:</w:t>
      </w:r>
      <w:r w:rsidR="00BB3331" w:rsidRPr="00417A9A">
        <w:t xml:space="preserve"> 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в 2022 году плановое значение </w:t>
      </w:r>
      <w:r w:rsidR="006D4E1C" w:rsidRPr="00417A9A">
        <w:rPr>
          <w:rFonts w:ascii="Times New Roman" w:eastAsia="Times New Roman" w:hAnsi="Times New Roman" w:cs="Times New Roman"/>
          <w:sz w:val="28"/>
          <w:szCs w:val="28"/>
        </w:rPr>
        <w:t>уменьшено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 на </w:t>
      </w:r>
      <w:r w:rsidR="006D4E1C" w:rsidRPr="00417A9A">
        <w:rPr>
          <w:rFonts w:ascii="Times New Roman" w:eastAsia="Times New Roman" w:hAnsi="Times New Roman" w:cs="Times New Roman"/>
          <w:sz w:val="28"/>
          <w:szCs w:val="28"/>
        </w:rPr>
        <w:t>9</w:t>
      </w:r>
      <w:r w:rsidR="00321E3D" w:rsidRPr="00417A9A">
        <w:rPr>
          <w:rFonts w:ascii="Times New Roman" w:eastAsia="Times New Roman" w:hAnsi="Times New Roman" w:cs="Times New Roman"/>
          <w:sz w:val="28"/>
          <w:szCs w:val="28"/>
        </w:rPr>
        <w:t>5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ед., с </w:t>
      </w:r>
      <w:r w:rsidR="006D4E1C" w:rsidRPr="00417A9A">
        <w:rPr>
          <w:rFonts w:ascii="Times New Roman" w:eastAsia="Times New Roman" w:hAnsi="Times New Roman" w:cs="Times New Roman"/>
          <w:sz w:val="28"/>
          <w:szCs w:val="28"/>
        </w:rPr>
        <w:t>10 924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 до </w:t>
      </w:r>
      <w:r w:rsidR="006D4E1C" w:rsidRPr="00417A9A">
        <w:rPr>
          <w:rFonts w:ascii="Times New Roman" w:eastAsia="Times New Roman" w:hAnsi="Times New Roman" w:cs="Times New Roman"/>
          <w:sz w:val="28"/>
          <w:szCs w:val="28"/>
        </w:rPr>
        <w:t>10 8</w:t>
      </w:r>
      <w:r w:rsidR="00321E3D" w:rsidRPr="00417A9A">
        <w:rPr>
          <w:rFonts w:ascii="Times New Roman" w:eastAsia="Times New Roman" w:hAnsi="Times New Roman" w:cs="Times New Roman"/>
          <w:sz w:val="28"/>
          <w:szCs w:val="28"/>
        </w:rPr>
        <w:t>29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ед.,  в 2023 году – на </w:t>
      </w:r>
      <w:r w:rsidR="006D4E1C" w:rsidRPr="00417A9A">
        <w:rPr>
          <w:rFonts w:ascii="Times New Roman" w:eastAsia="Times New Roman" w:hAnsi="Times New Roman" w:cs="Times New Roman"/>
          <w:sz w:val="28"/>
          <w:szCs w:val="28"/>
        </w:rPr>
        <w:t>96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ед.,</w:t>
      </w:r>
      <w:r w:rsidR="006D4E1C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6D4E1C" w:rsidRPr="00417A9A">
        <w:rPr>
          <w:rFonts w:ascii="Times New Roman" w:eastAsia="Times New Roman" w:hAnsi="Times New Roman" w:cs="Times New Roman"/>
          <w:sz w:val="28"/>
          <w:szCs w:val="28"/>
        </w:rPr>
        <w:t>13 491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 до</w:t>
      </w:r>
      <w:r w:rsidR="006D4E1C" w:rsidRPr="00417A9A">
        <w:rPr>
          <w:rFonts w:ascii="Times New Roman" w:eastAsia="Times New Roman" w:hAnsi="Times New Roman" w:cs="Times New Roman"/>
          <w:sz w:val="28"/>
          <w:szCs w:val="28"/>
        </w:rPr>
        <w:t xml:space="preserve"> 13 395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ед., в 2024 году – на </w:t>
      </w:r>
      <w:r w:rsidR="00FD7E66" w:rsidRPr="00417A9A">
        <w:rPr>
          <w:rFonts w:ascii="Times New Roman" w:eastAsia="Times New Roman" w:hAnsi="Times New Roman" w:cs="Times New Roman"/>
          <w:sz w:val="28"/>
          <w:szCs w:val="28"/>
        </w:rPr>
        <w:t>89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ед., с </w:t>
      </w:r>
      <w:r w:rsidR="006D4E1C" w:rsidRPr="00417A9A">
        <w:rPr>
          <w:rFonts w:ascii="Times New Roman" w:eastAsia="Times New Roman" w:hAnsi="Times New Roman" w:cs="Times New Roman"/>
          <w:sz w:val="28"/>
          <w:szCs w:val="28"/>
        </w:rPr>
        <w:t>14 573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 до </w:t>
      </w:r>
      <w:r w:rsidR="006D4E1C" w:rsidRPr="00417A9A">
        <w:rPr>
          <w:rFonts w:ascii="Times New Roman" w:eastAsia="Times New Roman" w:hAnsi="Times New Roman" w:cs="Times New Roman"/>
          <w:sz w:val="28"/>
          <w:szCs w:val="28"/>
        </w:rPr>
        <w:t>14 484</w:t>
      </w:r>
      <w:r w:rsidR="00BB33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7606F3" w:rsidRPr="00417A9A">
        <w:rPr>
          <w:rFonts w:ascii="Times New Roman" w:eastAsia="Times New Roman" w:hAnsi="Times New Roman" w:cs="Times New Roman"/>
          <w:sz w:val="28"/>
          <w:szCs w:val="28"/>
        </w:rPr>
        <w:t xml:space="preserve">, в том числе: </w:t>
      </w:r>
    </w:p>
    <w:p w:rsidR="009A11D0" w:rsidRPr="00417A9A" w:rsidRDefault="004F5634" w:rsidP="00391D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3A5D" w:rsidRPr="00417A9A">
        <w:rPr>
          <w:rFonts w:ascii="Times New Roman" w:eastAsia="Times New Roman" w:hAnsi="Times New Roman" w:cs="Times New Roman"/>
          <w:sz w:val="28"/>
          <w:szCs w:val="28"/>
        </w:rPr>
        <w:t xml:space="preserve">в 2022 году </w:t>
      </w:r>
      <w:r w:rsidR="007606F3" w:rsidRPr="00417A9A">
        <w:rPr>
          <w:rFonts w:ascii="Times New Roman" w:eastAsia="Times New Roman" w:hAnsi="Times New Roman" w:cs="Times New Roman"/>
          <w:sz w:val="28"/>
          <w:szCs w:val="28"/>
        </w:rPr>
        <w:t xml:space="preserve">по мероприятию № </w:t>
      </w:r>
      <w:r w:rsidR="00EF3A5D" w:rsidRPr="00417A9A">
        <w:rPr>
          <w:rFonts w:ascii="Times New Roman" w:eastAsia="Times New Roman" w:hAnsi="Times New Roman" w:cs="Times New Roman"/>
          <w:sz w:val="28"/>
          <w:szCs w:val="28"/>
        </w:rPr>
        <w:t xml:space="preserve">О.1.4 ожидаемый результат уменьшен </w:t>
      </w:r>
      <w:r w:rsidR="00391D43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 w:rsidR="00EF3A5D" w:rsidRPr="00417A9A">
        <w:rPr>
          <w:rFonts w:ascii="Times New Roman" w:eastAsia="Times New Roman" w:hAnsi="Times New Roman" w:cs="Times New Roman"/>
          <w:sz w:val="28"/>
          <w:szCs w:val="28"/>
        </w:rPr>
        <w:t xml:space="preserve">на 125 ед. в связи с </w:t>
      </w:r>
      <w:r w:rsidR="00391D43" w:rsidRPr="00417A9A">
        <w:rPr>
          <w:rFonts w:ascii="Times New Roman" w:eastAsia="Times New Roman" w:hAnsi="Times New Roman" w:cs="Times New Roman"/>
          <w:sz w:val="28"/>
          <w:szCs w:val="28"/>
        </w:rPr>
        <w:t>приведением в соответствие со Стратегией развития Фонда развития малого и среднего предпринимательства Новосибирской области, утвержденного протоколом исполнительной дирекций Фонда развития малого и среднего предпринимательства Новосибирской области (протокол от 28.12.2021                          № 25) (далее – Стратегия)</w:t>
      </w:r>
      <w:r w:rsidR="00EF3A5D" w:rsidRPr="00417A9A">
        <w:rPr>
          <w:rFonts w:ascii="Times New Roman" w:eastAsia="Times New Roman" w:hAnsi="Times New Roman" w:cs="Times New Roman"/>
          <w:sz w:val="28"/>
          <w:szCs w:val="28"/>
        </w:rPr>
        <w:t xml:space="preserve">, по мероприятию № </w:t>
      </w:r>
      <w:r w:rsidR="007606F3" w:rsidRPr="00417A9A">
        <w:rPr>
          <w:rFonts w:ascii="Times New Roman" w:eastAsia="Times New Roman" w:hAnsi="Times New Roman" w:cs="Times New Roman"/>
          <w:sz w:val="28"/>
          <w:szCs w:val="28"/>
        </w:rPr>
        <w:t>1.7</w:t>
      </w:r>
      <w:r w:rsidR="00EF3A5D" w:rsidRPr="00417A9A">
        <w:rPr>
          <w:rFonts w:ascii="Times New Roman" w:eastAsia="Times New Roman" w:hAnsi="Times New Roman" w:cs="Times New Roman"/>
          <w:sz w:val="28"/>
          <w:szCs w:val="28"/>
        </w:rPr>
        <w:t xml:space="preserve">  ожидаемый результат увеличен на 24 ед. в целях приведения в соответствие с дополнительным соглашением от 06.06.2022 № 139-09-2021-160/5 между Минэкономразвития России и Правительством Новосибирской области в целях </w:t>
      </w:r>
      <w:proofErr w:type="spellStart"/>
      <w:r w:rsidR="00EF3A5D" w:rsidRPr="00417A9A">
        <w:rPr>
          <w:rFonts w:ascii="Times New Roman" w:eastAsia="Times New Roman" w:hAnsi="Times New Roman" w:cs="Times New Roman"/>
          <w:sz w:val="28"/>
          <w:szCs w:val="28"/>
        </w:rPr>
        <w:t>софинансирования</w:t>
      </w:r>
      <w:proofErr w:type="spellEnd"/>
      <w:r w:rsidR="00EF3A5D" w:rsidRPr="00417A9A">
        <w:rPr>
          <w:rFonts w:ascii="Times New Roman" w:eastAsia="Times New Roman" w:hAnsi="Times New Roman" w:cs="Times New Roman"/>
          <w:sz w:val="28"/>
          <w:szCs w:val="28"/>
        </w:rPr>
        <w:t xml:space="preserve"> регионального проекта «Создание условий для легкого старта и комфортного ведения бизнеса»</w:t>
      </w:r>
      <w:r w:rsidR="00391D43" w:rsidRPr="00417A9A">
        <w:rPr>
          <w:rFonts w:ascii="Times New Roman" w:eastAsia="Times New Roman" w:hAnsi="Times New Roman" w:cs="Times New Roman"/>
          <w:sz w:val="28"/>
          <w:szCs w:val="28"/>
        </w:rPr>
        <w:t xml:space="preserve"> (далее – дополнительное соглашение)</w:t>
      </w:r>
      <w:r w:rsidR="00EF3A5D" w:rsidRPr="00417A9A">
        <w:rPr>
          <w:rFonts w:ascii="Times New Roman" w:eastAsia="Times New Roman" w:hAnsi="Times New Roman" w:cs="Times New Roman"/>
          <w:sz w:val="28"/>
          <w:szCs w:val="28"/>
        </w:rPr>
        <w:t>, по мероприятию №</w:t>
      </w:r>
      <w:r w:rsidR="007606F3" w:rsidRPr="00417A9A">
        <w:rPr>
          <w:rFonts w:ascii="Times New Roman" w:eastAsia="Times New Roman" w:hAnsi="Times New Roman" w:cs="Times New Roman"/>
          <w:sz w:val="28"/>
          <w:szCs w:val="28"/>
        </w:rPr>
        <w:t xml:space="preserve"> 4.3</w:t>
      </w:r>
      <w:r w:rsidR="00EF3A5D" w:rsidRPr="00417A9A">
        <w:rPr>
          <w:rFonts w:ascii="Times New Roman" w:eastAsia="Times New Roman" w:hAnsi="Times New Roman" w:cs="Times New Roman"/>
          <w:sz w:val="28"/>
          <w:szCs w:val="28"/>
        </w:rPr>
        <w:t xml:space="preserve"> ожидаемый результат увеличен на </w:t>
      </w:r>
      <w:r w:rsidR="00F3165A" w:rsidRPr="00417A9A">
        <w:rPr>
          <w:rFonts w:ascii="Times New Roman" w:eastAsia="Times New Roman" w:hAnsi="Times New Roman" w:cs="Times New Roman"/>
          <w:sz w:val="28"/>
          <w:szCs w:val="28"/>
        </w:rPr>
        <w:t>6</w:t>
      </w:r>
      <w:r w:rsidR="00EF3A5D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ед.</w:t>
      </w:r>
      <w:r w:rsidR="00F3165A" w:rsidRPr="00417A9A">
        <w:rPr>
          <w:rFonts w:ascii="Times New Roman" w:eastAsia="Times New Roman" w:hAnsi="Times New Roman" w:cs="Times New Roman"/>
          <w:sz w:val="28"/>
          <w:szCs w:val="28"/>
        </w:rPr>
        <w:t xml:space="preserve">  в связи с увеличением средств областного бюджета на реализацию мероприятия на 759,6 тыс. рублей с 22 729,5 тыс. рублей до 23 459,1 тыс. рублей в соответствии </w:t>
      </w:r>
      <w:r w:rsidR="009A11D0" w:rsidRPr="00417A9A">
        <w:rPr>
          <w:rFonts w:ascii="Times New Roman" w:eastAsia="Times New Roman" w:hAnsi="Times New Roman" w:cs="Times New Roman"/>
          <w:sz w:val="28"/>
          <w:szCs w:val="28"/>
        </w:rPr>
        <w:t>с</w:t>
      </w:r>
      <w:r w:rsidR="00F3165A"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1D0" w:rsidRPr="00417A9A">
        <w:rPr>
          <w:rFonts w:ascii="Times New Roman" w:eastAsia="Times New Roman" w:hAnsi="Times New Roman" w:cs="Times New Roman"/>
          <w:sz w:val="28"/>
          <w:szCs w:val="28"/>
        </w:rPr>
        <w:t>проектом закона «О внесении изменений в Закон Новосибирской области от 23.12.2021 № 167-ОЗ «Об областном бюджете Новосибирской области на 2022 год и плановый период 2023 и 2024 годов» (далее – проект закона);</w:t>
      </w:r>
    </w:p>
    <w:p w:rsidR="00391D43" w:rsidRPr="00417A9A" w:rsidRDefault="004F5634" w:rsidP="00EF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- 2023 году </w:t>
      </w:r>
      <w:r w:rsidR="00391D43" w:rsidRPr="00417A9A">
        <w:rPr>
          <w:rFonts w:ascii="Times New Roman" w:eastAsia="Times New Roman" w:hAnsi="Times New Roman" w:cs="Times New Roman"/>
          <w:sz w:val="28"/>
          <w:szCs w:val="28"/>
        </w:rPr>
        <w:t>по мероприятию № О.1.4 ожидаемый результат уменьшен                                 на 125 ед. в связи с приведением в соответствие со Стратегией, по мероприятию                  № 1.7 ожидаемый результат увеличен на 29 ед. в целях приведения в соответствие с дополнительным соглашением;</w:t>
      </w:r>
    </w:p>
    <w:p w:rsidR="00391D43" w:rsidRPr="00417A9A" w:rsidRDefault="00391D43" w:rsidP="00EF3A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- 2024 году по мероприятию № О.1.4 ожидаемый результат уменьшен                                 на 125 ед. в связи с приведением в соответствие со Стратегией, по мероприятию                  № 1.7 ожидаемый результат увеличен на 36 ед. в целях приведения в соответствие с дополнительным соглашением.</w:t>
      </w:r>
    </w:p>
    <w:p w:rsidR="00887ECD" w:rsidRPr="00417A9A" w:rsidRDefault="00391D43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2"/>
        <w:gridCol w:w="1104"/>
        <w:gridCol w:w="1106"/>
        <w:gridCol w:w="1426"/>
        <w:gridCol w:w="1476"/>
        <w:gridCol w:w="1319"/>
        <w:gridCol w:w="1319"/>
        <w:gridCol w:w="1319"/>
      </w:tblGrid>
      <w:tr w:rsidR="00417A9A" w:rsidRPr="00417A9A" w:rsidTr="007B60F3">
        <w:tc>
          <w:tcPr>
            <w:tcW w:w="842" w:type="dxa"/>
          </w:tcPr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Ед. изм.</w:t>
            </w:r>
          </w:p>
        </w:tc>
        <w:tc>
          <w:tcPr>
            <w:tcW w:w="1104" w:type="dxa"/>
          </w:tcPr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2021 год</w:t>
            </w:r>
          </w:p>
        </w:tc>
        <w:tc>
          <w:tcPr>
            <w:tcW w:w="1106" w:type="dxa"/>
          </w:tcPr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за</w:t>
            </w:r>
          </w:p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26" w:type="dxa"/>
          </w:tcPr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</w:t>
            </w:r>
            <w:proofErr w:type="spellEnd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. редакции)</w:t>
            </w:r>
          </w:p>
        </w:tc>
        <w:tc>
          <w:tcPr>
            <w:tcW w:w="1476" w:type="dxa"/>
          </w:tcPr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на 01.07.2022</w:t>
            </w:r>
          </w:p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1319" w:type="dxa"/>
          </w:tcPr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2023 год</w:t>
            </w:r>
          </w:p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2024 год</w:t>
            </w:r>
          </w:p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</w:tr>
      <w:tr w:rsidR="00BB3331" w:rsidRPr="00417A9A" w:rsidTr="007B60F3">
        <w:tc>
          <w:tcPr>
            <w:tcW w:w="842" w:type="dxa"/>
          </w:tcPr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04" w:type="dxa"/>
          </w:tcPr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9 208</w:t>
            </w:r>
          </w:p>
        </w:tc>
        <w:tc>
          <w:tcPr>
            <w:tcW w:w="1106" w:type="dxa"/>
          </w:tcPr>
          <w:p w:rsidR="00BB3331" w:rsidRPr="00417A9A" w:rsidRDefault="00BB33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15 035</w:t>
            </w:r>
          </w:p>
        </w:tc>
        <w:tc>
          <w:tcPr>
            <w:tcW w:w="1426" w:type="dxa"/>
          </w:tcPr>
          <w:p w:rsidR="00BB3331" w:rsidRPr="00417A9A" w:rsidRDefault="006D4E1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10 924</w:t>
            </w:r>
          </w:p>
        </w:tc>
        <w:tc>
          <w:tcPr>
            <w:tcW w:w="1476" w:type="dxa"/>
          </w:tcPr>
          <w:p w:rsidR="00BB3331" w:rsidRPr="00417A9A" w:rsidRDefault="006D4E1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3 000</w:t>
            </w:r>
          </w:p>
        </w:tc>
        <w:tc>
          <w:tcPr>
            <w:tcW w:w="1319" w:type="dxa"/>
          </w:tcPr>
          <w:p w:rsidR="00BB3331" w:rsidRPr="00417A9A" w:rsidRDefault="006D4E1C" w:rsidP="00FD7E6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10 8</w:t>
            </w:r>
            <w:r w:rsidR="00FD7E66" w:rsidRPr="00417A9A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29</w:t>
            </w:r>
          </w:p>
        </w:tc>
        <w:tc>
          <w:tcPr>
            <w:tcW w:w="1319" w:type="dxa"/>
          </w:tcPr>
          <w:p w:rsidR="00BB3331" w:rsidRPr="00417A9A" w:rsidRDefault="006D4E1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13 395</w:t>
            </w:r>
          </w:p>
        </w:tc>
        <w:tc>
          <w:tcPr>
            <w:tcW w:w="1319" w:type="dxa"/>
          </w:tcPr>
          <w:p w:rsidR="00BB3331" w:rsidRPr="00417A9A" w:rsidRDefault="006D4E1C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14 484</w:t>
            </w:r>
          </w:p>
        </w:tc>
      </w:tr>
    </w:tbl>
    <w:p w:rsidR="00BB3331" w:rsidRPr="00417A9A" w:rsidRDefault="00BB3331" w:rsidP="00E7336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047BB" w:rsidRPr="00417A9A" w:rsidRDefault="00CB334D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- целевой индикатор № 13</w:t>
      </w:r>
      <w:r w:rsidR="00000F0E" w:rsidRPr="00417A9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9047BB" w:rsidRPr="00417A9A">
        <w:rPr>
          <w:rFonts w:ascii="Times New Roman" w:eastAsia="Times New Roman" w:hAnsi="Times New Roman" w:cs="Times New Roman"/>
          <w:sz w:val="28"/>
          <w:szCs w:val="28"/>
        </w:rPr>
        <w:t>Количество вновь созданных рабочих мест (включая вновь зарегистрированных индивидуальных предпринимателей)                               в секторе малого и среднего предпринимательства при реализации государственной программы</w:t>
      </w:r>
      <w:r w:rsidR="00077A22" w:rsidRPr="00417A9A">
        <w:rPr>
          <w:rFonts w:ascii="Times New Roman" w:eastAsia="Times New Roman" w:hAnsi="Times New Roman" w:cs="Times New Roman"/>
          <w:sz w:val="28"/>
          <w:szCs w:val="28"/>
        </w:rPr>
        <w:t>»</w:t>
      </w:r>
      <w:r w:rsidR="009047BB" w:rsidRPr="00417A9A">
        <w:t xml:space="preserve"> </w:t>
      </w:r>
      <w:r w:rsidR="009047BB" w:rsidRPr="00417A9A">
        <w:rPr>
          <w:rFonts w:ascii="Times New Roman" w:eastAsia="Times New Roman" w:hAnsi="Times New Roman" w:cs="Times New Roman"/>
          <w:sz w:val="28"/>
          <w:szCs w:val="28"/>
        </w:rPr>
        <w:t>скорректирован на 2022 год в соответствии                                    с ожидаемыми итогами реализации мероприятий №№ О1.1.2, О1.4, О1.5, 1.7.1, 1.7.2, 2.2, 4.2 - 4.3, в том числе в 2022 году плановое значение уменьшено  на 10 ед., с 804 ед. до 794 ед., в связи с уменьшением ожидаемого результата мероприятия 4.3.</w:t>
      </w:r>
      <w:r w:rsidR="009047BB" w:rsidRPr="00417A9A">
        <w:t xml:space="preserve"> </w:t>
      </w:r>
      <w:r w:rsidR="009047BB" w:rsidRPr="00417A9A">
        <w:rPr>
          <w:rFonts w:ascii="Times New Roman" w:eastAsia="Times New Roman" w:hAnsi="Times New Roman" w:cs="Times New Roman"/>
          <w:sz w:val="28"/>
          <w:szCs w:val="28"/>
        </w:rPr>
        <w:t>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</w:t>
      </w:r>
      <w:r w:rsidR="00077A22" w:rsidRPr="00417A9A">
        <w:rPr>
          <w:rFonts w:ascii="Times New Roman" w:eastAsia="Times New Roman" w:hAnsi="Times New Roman" w:cs="Times New Roman"/>
          <w:sz w:val="28"/>
          <w:szCs w:val="28"/>
        </w:rPr>
        <w:t xml:space="preserve"> в 2022 году с 10 ед.                    до 0 ед.</w:t>
      </w:r>
      <w:r w:rsidR="009047BB" w:rsidRPr="00417A9A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r w:rsidR="00077A22" w:rsidRPr="00417A9A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</w:t>
      </w:r>
      <w:r w:rsidR="009047BB" w:rsidRPr="00417A9A">
        <w:rPr>
          <w:rFonts w:ascii="Times New Roman" w:eastAsia="Times New Roman" w:hAnsi="Times New Roman" w:cs="Times New Roman"/>
          <w:sz w:val="28"/>
          <w:szCs w:val="28"/>
        </w:rPr>
        <w:t>норм</w:t>
      </w:r>
      <w:r w:rsidR="00077A22" w:rsidRPr="00417A9A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9047BB" w:rsidRPr="00417A9A">
        <w:rPr>
          <w:rFonts w:ascii="Times New Roman" w:eastAsia="Times New Roman" w:hAnsi="Times New Roman" w:cs="Times New Roman"/>
          <w:sz w:val="28"/>
          <w:szCs w:val="28"/>
        </w:rPr>
        <w:t xml:space="preserve"> по сохранению в 2022 году рабочих мест  </w:t>
      </w:r>
      <w:r w:rsidR="00077A22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="009047BB" w:rsidRPr="00417A9A">
        <w:rPr>
          <w:rFonts w:ascii="Times New Roman" w:eastAsia="Times New Roman" w:hAnsi="Times New Roman" w:cs="Times New Roman"/>
          <w:sz w:val="28"/>
          <w:szCs w:val="28"/>
        </w:rPr>
        <w:t>на уровне не менее 90% по сравнению с 2021 годом (только для участников отбора, проводимого в 2022 году) (в ред. постановления Правительства Новосибирской области от 11.05.2022</w:t>
      </w:r>
      <w:r w:rsidR="00077A22"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47BB" w:rsidRPr="00417A9A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077A22" w:rsidRPr="00417A9A">
        <w:rPr>
          <w:rFonts w:ascii="Times New Roman" w:eastAsia="Times New Roman" w:hAnsi="Times New Roman" w:cs="Times New Roman"/>
          <w:sz w:val="28"/>
          <w:szCs w:val="28"/>
        </w:rPr>
        <w:t xml:space="preserve">200-п </w:t>
      </w:r>
      <w:r w:rsidR="009047BB" w:rsidRPr="00417A9A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постановление Правительства Новосибирской области от 31.01.2017 № 14-п</w:t>
      </w:r>
      <w:r w:rsidR="00077A22" w:rsidRPr="00417A9A">
        <w:rPr>
          <w:rFonts w:ascii="Times New Roman" w:eastAsia="Times New Roman" w:hAnsi="Times New Roman" w:cs="Times New Roman"/>
          <w:sz w:val="28"/>
          <w:szCs w:val="28"/>
        </w:rPr>
        <w:t>»):</w:t>
      </w:r>
    </w:p>
    <w:p w:rsidR="00E7336A" w:rsidRPr="00417A9A" w:rsidRDefault="00E7336A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2"/>
        <w:gridCol w:w="1104"/>
        <w:gridCol w:w="1106"/>
        <w:gridCol w:w="1426"/>
        <w:gridCol w:w="1476"/>
        <w:gridCol w:w="1319"/>
        <w:gridCol w:w="1319"/>
        <w:gridCol w:w="1319"/>
      </w:tblGrid>
      <w:tr w:rsidR="00417A9A" w:rsidRPr="00417A9A" w:rsidTr="007C41A1">
        <w:tc>
          <w:tcPr>
            <w:tcW w:w="842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104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2021 год</w:t>
            </w:r>
          </w:p>
        </w:tc>
        <w:tc>
          <w:tcPr>
            <w:tcW w:w="1106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за</w:t>
            </w:r>
          </w:p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26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</w:t>
            </w:r>
            <w:proofErr w:type="spellEnd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. редакции)</w:t>
            </w:r>
          </w:p>
        </w:tc>
        <w:tc>
          <w:tcPr>
            <w:tcW w:w="1476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на 01.07.2022</w:t>
            </w:r>
          </w:p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1319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2023 год</w:t>
            </w:r>
          </w:p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2024 год</w:t>
            </w:r>
          </w:p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</w:tr>
      <w:tr w:rsidR="00077A22" w:rsidRPr="00417A9A" w:rsidTr="007C41A1">
        <w:tc>
          <w:tcPr>
            <w:tcW w:w="842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104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589</w:t>
            </w:r>
          </w:p>
        </w:tc>
        <w:tc>
          <w:tcPr>
            <w:tcW w:w="1106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1 774</w:t>
            </w:r>
          </w:p>
        </w:tc>
        <w:tc>
          <w:tcPr>
            <w:tcW w:w="1426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1476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9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794</w:t>
            </w:r>
          </w:p>
        </w:tc>
        <w:tc>
          <w:tcPr>
            <w:tcW w:w="1319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804</w:t>
            </w:r>
          </w:p>
        </w:tc>
        <w:tc>
          <w:tcPr>
            <w:tcW w:w="1319" w:type="dxa"/>
          </w:tcPr>
          <w:p w:rsidR="00077A22" w:rsidRPr="00417A9A" w:rsidRDefault="00077A22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804</w:t>
            </w:r>
          </w:p>
        </w:tc>
      </w:tr>
    </w:tbl>
    <w:p w:rsidR="00E274ED" w:rsidRPr="00417A9A" w:rsidRDefault="00E274ED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334D" w:rsidRPr="00417A9A" w:rsidRDefault="00CB334D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- целевой индикатор № 19</w:t>
      </w:r>
      <w:r w:rsidR="00000F0E" w:rsidRPr="00417A9A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="007C41A1" w:rsidRPr="00417A9A">
        <w:rPr>
          <w:rFonts w:ascii="Times New Roman" w:eastAsia="Times New Roman" w:hAnsi="Times New Roman" w:cs="Times New Roman"/>
          <w:sz w:val="28"/>
          <w:szCs w:val="28"/>
        </w:rPr>
        <w:t>Доля субъектов МСП, воспользовавшихся информационной поддержкой Министерства»</w:t>
      </w:r>
      <w:r w:rsidR="007C41A1" w:rsidRPr="00417A9A">
        <w:t xml:space="preserve"> </w:t>
      </w:r>
      <w:r w:rsidR="007C41A1" w:rsidRPr="00417A9A">
        <w:rPr>
          <w:rFonts w:ascii="Times New Roman" w:eastAsia="Times New Roman" w:hAnsi="Times New Roman" w:cs="Times New Roman"/>
          <w:sz w:val="28"/>
          <w:szCs w:val="28"/>
        </w:rPr>
        <w:t>скорректирован на 2022-2024 годы                  с учетом фактического значения показателя за 2021 год и оценочного значения показателя по итогам 1 полугодия 2022 года, в том числе: в 2022</w:t>
      </w:r>
      <w:r w:rsidR="00870931" w:rsidRPr="00417A9A">
        <w:rPr>
          <w:rFonts w:ascii="Times New Roman" w:eastAsia="Times New Roman" w:hAnsi="Times New Roman" w:cs="Times New Roman"/>
          <w:sz w:val="28"/>
          <w:szCs w:val="28"/>
        </w:rPr>
        <w:t>-2024</w:t>
      </w:r>
      <w:r w:rsidR="007C41A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 w:rsidR="00870931" w:rsidRPr="00417A9A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7C41A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планов</w:t>
      </w:r>
      <w:r w:rsidR="00870931" w:rsidRPr="00417A9A">
        <w:rPr>
          <w:rFonts w:ascii="Times New Roman" w:eastAsia="Times New Roman" w:hAnsi="Times New Roman" w:cs="Times New Roman"/>
          <w:sz w:val="28"/>
          <w:szCs w:val="28"/>
        </w:rPr>
        <w:t>ые</w:t>
      </w:r>
      <w:r w:rsidR="007C41A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значени</w:t>
      </w:r>
      <w:r w:rsidR="00870931" w:rsidRPr="00417A9A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C41A1" w:rsidRPr="00417A9A">
        <w:rPr>
          <w:rFonts w:ascii="Times New Roman" w:eastAsia="Times New Roman" w:hAnsi="Times New Roman" w:cs="Times New Roman"/>
          <w:sz w:val="28"/>
          <w:szCs w:val="28"/>
        </w:rPr>
        <w:t xml:space="preserve"> увеличен</w:t>
      </w:r>
      <w:r w:rsidR="00870931" w:rsidRPr="00417A9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C41A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E7336A" w:rsidRPr="00417A9A">
        <w:rPr>
          <w:rFonts w:ascii="Times New Roman" w:eastAsia="Times New Roman" w:hAnsi="Times New Roman" w:cs="Times New Roman"/>
          <w:sz w:val="28"/>
          <w:szCs w:val="28"/>
        </w:rPr>
        <w:t>15,0</w:t>
      </w:r>
      <w:r w:rsidR="007C41A1" w:rsidRPr="00417A9A">
        <w:rPr>
          <w:rFonts w:ascii="Times New Roman" w:eastAsia="Times New Roman" w:hAnsi="Times New Roman" w:cs="Times New Roman"/>
          <w:sz w:val="28"/>
          <w:szCs w:val="28"/>
        </w:rPr>
        <w:t>%, с 3</w:t>
      </w:r>
      <w:r w:rsidR="00E7336A" w:rsidRPr="00417A9A">
        <w:rPr>
          <w:rFonts w:ascii="Times New Roman" w:eastAsia="Times New Roman" w:hAnsi="Times New Roman" w:cs="Times New Roman"/>
          <w:sz w:val="28"/>
          <w:szCs w:val="28"/>
        </w:rPr>
        <w:t>5,0</w:t>
      </w:r>
      <w:r w:rsidR="007C41A1" w:rsidRPr="00417A9A">
        <w:rPr>
          <w:rFonts w:ascii="Times New Roman" w:eastAsia="Times New Roman" w:hAnsi="Times New Roman" w:cs="Times New Roman"/>
          <w:sz w:val="28"/>
          <w:szCs w:val="28"/>
        </w:rPr>
        <w:t>% до 5</w:t>
      </w:r>
      <w:r w:rsidR="00E7336A" w:rsidRPr="00417A9A">
        <w:rPr>
          <w:rFonts w:ascii="Times New Roman" w:eastAsia="Times New Roman" w:hAnsi="Times New Roman" w:cs="Times New Roman"/>
          <w:sz w:val="28"/>
          <w:szCs w:val="28"/>
        </w:rPr>
        <w:t>0</w:t>
      </w:r>
      <w:r w:rsidR="007C41A1" w:rsidRPr="00417A9A">
        <w:rPr>
          <w:rFonts w:ascii="Times New Roman" w:eastAsia="Times New Roman" w:hAnsi="Times New Roman" w:cs="Times New Roman"/>
          <w:sz w:val="28"/>
          <w:szCs w:val="28"/>
        </w:rPr>
        <w:t>,0%</w:t>
      </w:r>
      <w:r w:rsidR="0087093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ежегодно</w:t>
      </w:r>
      <w:r w:rsidR="007C41A1" w:rsidRPr="00417A9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7336A" w:rsidRPr="00417A9A" w:rsidRDefault="00E7336A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842"/>
        <w:gridCol w:w="1104"/>
        <w:gridCol w:w="1106"/>
        <w:gridCol w:w="1426"/>
        <w:gridCol w:w="1476"/>
        <w:gridCol w:w="1319"/>
        <w:gridCol w:w="1319"/>
        <w:gridCol w:w="1319"/>
      </w:tblGrid>
      <w:tr w:rsidR="00417A9A" w:rsidRPr="00417A9A" w:rsidTr="004C2B63">
        <w:tc>
          <w:tcPr>
            <w:tcW w:w="842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104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2021 год</w:t>
            </w:r>
          </w:p>
        </w:tc>
        <w:tc>
          <w:tcPr>
            <w:tcW w:w="1106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за</w:t>
            </w:r>
          </w:p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2021 год</w:t>
            </w:r>
          </w:p>
        </w:tc>
        <w:tc>
          <w:tcPr>
            <w:tcW w:w="1426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(в </w:t>
            </w:r>
            <w:proofErr w:type="spellStart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</w:t>
            </w:r>
            <w:proofErr w:type="spellEnd"/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. редакции)</w:t>
            </w:r>
          </w:p>
        </w:tc>
        <w:tc>
          <w:tcPr>
            <w:tcW w:w="1476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факт на 01.07.2022</w:t>
            </w:r>
          </w:p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(оценка)</w:t>
            </w:r>
          </w:p>
        </w:tc>
        <w:tc>
          <w:tcPr>
            <w:tcW w:w="1319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2022 год</w:t>
            </w:r>
          </w:p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2023 год</w:t>
            </w:r>
          </w:p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  <w:tc>
          <w:tcPr>
            <w:tcW w:w="1319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план на 2024 год</w:t>
            </w:r>
          </w:p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(проект)</w:t>
            </w:r>
          </w:p>
        </w:tc>
      </w:tr>
      <w:tr w:rsidR="00E7336A" w:rsidRPr="00417A9A" w:rsidTr="004C2B63">
        <w:trPr>
          <w:trHeight w:val="92"/>
        </w:trPr>
        <w:tc>
          <w:tcPr>
            <w:tcW w:w="842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04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34,2</w:t>
            </w:r>
          </w:p>
        </w:tc>
        <w:tc>
          <w:tcPr>
            <w:tcW w:w="1106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37,3</w:t>
            </w:r>
          </w:p>
        </w:tc>
        <w:tc>
          <w:tcPr>
            <w:tcW w:w="1426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34,4</w:t>
            </w:r>
          </w:p>
        </w:tc>
        <w:tc>
          <w:tcPr>
            <w:tcW w:w="1476" w:type="dxa"/>
          </w:tcPr>
          <w:p w:rsidR="00E7336A" w:rsidRPr="00417A9A" w:rsidRDefault="00A33146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43,1</w:t>
            </w:r>
          </w:p>
        </w:tc>
        <w:tc>
          <w:tcPr>
            <w:tcW w:w="1319" w:type="dxa"/>
          </w:tcPr>
          <w:p w:rsidR="00E7336A" w:rsidRPr="00417A9A" w:rsidRDefault="00E7336A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66226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19" w:type="dxa"/>
          </w:tcPr>
          <w:p w:rsidR="00E7336A" w:rsidRPr="00417A9A" w:rsidRDefault="00766226" w:rsidP="0087093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870931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7336A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  <w:tc>
          <w:tcPr>
            <w:tcW w:w="1319" w:type="dxa"/>
          </w:tcPr>
          <w:p w:rsidR="00E7336A" w:rsidRPr="00417A9A" w:rsidRDefault="00870931" w:rsidP="00E7336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766226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7336A" w:rsidRPr="00417A9A">
              <w:rPr>
                <w:rFonts w:ascii="Times New Roman" w:eastAsia="Times New Roman" w:hAnsi="Times New Roman" w:cs="Times New Roman"/>
                <w:sz w:val="28"/>
                <w:szCs w:val="28"/>
              </w:rPr>
              <w:t>,0</w:t>
            </w:r>
          </w:p>
        </w:tc>
      </w:tr>
    </w:tbl>
    <w:p w:rsidR="00E32BF6" w:rsidRPr="00417A9A" w:rsidRDefault="00E32BF6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76C2" w:rsidRPr="00417A9A" w:rsidRDefault="00137705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При рассмотрении </w:t>
      </w:r>
      <w:r w:rsidR="005A0F52" w:rsidRPr="00417A9A">
        <w:rPr>
          <w:rFonts w:ascii="Times New Roman" w:eastAsia="Times New Roman" w:hAnsi="Times New Roman" w:cs="Times New Roman"/>
          <w:sz w:val="28"/>
          <w:szCs w:val="28"/>
        </w:rPr>
        <w:t>комитет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5A0F52" w:rsidRPr="00417A9A">
        <w:rPr>
          <w:rFonts w:ascii="Times New Roman" w:eastAsia="Times New Roman" w:hAnsi="Times New Roman" w:cs="Times New Roman"/>
          <w:sz w:val="28"/>
          <w:szCs w:val="28"/>
        </w:rPr>
        <w:t xml:space="preserve"> по бюджетной, финансово-экономической политике и собственности Законодательного Собрания Новосибирской области 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>вопроса «Об исполнении государственной программы Новосибирской области «</w:t>
      </w:r>
      <w:r w:rsidR="00417A9A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>азвитие субъектов малого и среднего предпринимательства</w:t>
      </w:r>
      <w:r w:rsidR="00417A9A">
        <w:rPr>
          <w:rFonts w:ascii="Times New Roman" w:eastAsia="Times New Roman" w:hAnsi="Times New Roman" w:cs="Times New Roman"/>
          <w:sz w:val="28"/>
          <w:szCs w:val="28"/>
        </w:rPr>
        <w:t xml:space="preserve"> в Новосибирской области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>» за 2021 год</w:t>
      </w:r>
      <w:r w:rsidRPr="00417A9A">
        <w:rPr>
          <w:rFonts w:ascii="Times New Roman" w:hAnsi="Times New Roman" w:cs="Times New Roman"/>
          <w:sz w:val="28"/>
          <w:szCs w:val="28"/>
        </w:rPr>
        <w:t xml:space="preserve"> принято решение 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>от 20.04.2022 рекомендовать</w:t>
      </w:r>
      <w:r w:rsidR="000976C2" w:rsidRPr="00417A9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министерству </w:t>
      </w:r>
      <w:r w:rsidR="000976C2" w:rsidRPr="00417A9A">
        <w:rPr>
          <w:rFonts w:ascii="Times New Roman" w:eastAsia="Times New Roman" w:hAnsi="Times New Roman" w:cs="Times New Roman"/>
          <w:sz w:val="28"/>
          <w:szCs w:val="28"/>
        </w:rPr>
        <w:lastRenderedPageBreak/>
        <w:t>промышленности, торговли и развития предпринимательства Новосибирской области внести в Программу следующие показатели:</w:t>
      </w:r>
    </w:p>
    <w:p w:rsidR="00137705" w:rsidRPr="00417A9A" w:rsidRDefault="000976C2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- динамика роста выручки (финансового оборота) малого и среднего предпринимательства;</w:t>
      </w:r>
    </w:p>
    <w:p w:rsidR="000976C2" w:rsidRPr="00417A9A" w:rsidRDefault="000976C2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- доля субъектов малого и среднего предпринимательства в валовом региональном продукте.</w:t>
      </w:r>
    </w:p>
    <w:p w:rsidR="000976C2" w:rsidRPr="00417A9A" w:rsidRDefault="000976C2" w:rsidP="00A331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 Программе предусмотрены аналогичные целевые индикаторы № 2 «Оборот субъектов МСП в постоянных ценах по отношению </w:t>
      </w:r>
      <w:r w:rsid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>к показателю 2014 года» и № 3 «Оборот в расчете на одного работника субъекта МСП в постоянных ценах по отношению»</w:t>
      </w:r>
      <w:r w:rsidR="00133891" w:rsidRPr="00417A9A">
        <w:rPr>
          <w:rFonts w:ascii="Times New Roman" w:eastAsia="Times New Roman" w:hAnsi="Times New Roman" w:cs="Times New Roman"/>
          <w:sz w:val="28"/>
          <w:szCs w:val="28"/>
        </w:rPr>
        <w:t xml:space="preserve"> введение целевого индикатора «Динамика роста выручки (финансового оборота) малого и среднего предпринимательства»</w:t>
      </w:r>
      <w:r w:rsidR="00A33146" w:rsidRPr="00417A9A">
        <w:rPr>
          <w:rFonts w:ascii="Times New Roman" w:eastAsia="Times New Roman" w:hAnsi="Times New Roman" w:cs="Times New Roman"/>
          <w:sz w:val="28"/>
          <w:szCs w:val="28"/>
        </w:rPr>
        <w:t xml:space="preserve">. Данные об объеме выручки (финансового </w:t>
      </w:r>
      <w:proofErr w:type="gramStart"/>
      <w:r w:rsidR="00A33146" w:rsidRPr="00417A9A">
        <w:rPr>
          <w:rFonts w:ascii="Times New Roman" w:eastAsia="Times New Roman" w:hAnsi="Times New Roman" w:cs="Times New Roman"/>
          <w:sz w:val="28"/>
          <w:szCs w:val="28"/>
        </w:rPr>
        <w:t xml:space="preserve">оборота) </w:t>
      </w:r>
      <w:r w:rsidR="00417A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End"/>
      <w:r w:rsid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="00A33146" w:rsidRPr="00417A9A">
        <w:rPr>
          <w:rFonts w:ascii="Times New Roman" w:eastAsia="Times New Roman" w:hAnsi="Times New Roman" w:cs="Times New Roman"/>
          <w:sz w:val="28"/>
          <w:szCs w:val="28"/>
        </w:rPr>
        <w:t>в отношении субъектов МСП Федеральной службой государственной статистики не формируются. В связи с эти</w:t>
      </w:r>
      <w:r w:rsidR="00417A9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A33146" w:rsidRPr="00417A9A">
        <w:rPr>
          <w:rFonts w:ascii="Times New Roman" w:eastAsia="Times New Roman" w:hAnsi="Times New Roman" w:cs="Times New Roman"/>
          <w:sz w:val="28"/>
          <w:szCs w:val="28"/>
        </w:rPr>
        <w:t xml:space="preserve"> включение целевого индикатора </w:t>
      </w:r>
      <w:r w:rsidR="00133891" w:rsidRPr="00417A9A">
        <w:rPr>
          <w:rFonts w:ascii="Times New Roman" w:eastAsia="Times New Roman" w:hAnsi="Times New Roman" w:cs="Times New Roman"/>
          <w:sz w:val="28"/>
          <w:szCs w:val="28"/>
        </w:rPr>
        <w:t>считаем нецелесообразным.</w:t>
      </w:r>
    </w:p>
    <w:p w:rsidR="00390969" w:rsidRPr="00417A9A" w:rsidRDefault="00133891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Кроме того, для расчета показателя «Доля субъектов малого и среднего предпринимательства в валовом региональном продукте» необходимы официальные статистические данные об величине валового регионального продукта по региону</w:t>
      </w:r>
      <w:r w:rsidR="00390969" w:rsidRPr="00417A9A">
        <w:rPr>
          <w:rFonts w:ascii="Times New Roman" w:eastAsia="Times New Roman" w:hAnsi="Times New Roman" w:cs="Times New Roman"/>
          <w:sz w:val="28"/>
          <w:szCs w:val="28"/>
        </w:rPr>
        <w:t xml:space="preserve">. Данный показатель является макроэкономическим, собирается и 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>публикуются Федеральной службой государственной статистики</w:t>
      </w:r>
      <w:r w:rsidR="00390969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90969" w:rsidRPr="00417A9A">
        <w:rPr>
          <w:rFonts w:ascii="Times New Roman" w:eastAsia="Times New Roman" w:hAnsi="Times New Roman" w:cs="Times New Roman"/>
          <w:sz w:val="28"/>
          <w:szCs w:val="28"/>
        </w:rPr>
        <w:t>со значительным временным лагом в 1 год и 3 месяца (например, официальные статистические данные об величине ВРП по Новосибирской области за 2021 год появятся в марте 2023 года), поэтому проведение оперативного мониторинга при подготовке ежеквартальной отчетности о реализации целевых индикаторов Программы по данному показателю не представляется возможным</w:t>
      </w:r>
      <w:r w:rsidR="00417A9A">
        <w:rPr>
          <w:rFonts w:ascii="Times New Roman" w:eastAsia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:rsidR="00BC08EF" w:rsidRPr="00417A9A" w:rsidRDefault="00490527" w:rsidP="00E7336A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BC08EF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>) в целях приведения объемов финанс</w:t>
      </w:r>
      <w:r w:rsidR="008B2028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>овых затрат на реализацию мероприятий</w:t>
      </w:r>
      <w:r w:rsidR="00BC08EF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государственной программы Новосибирской области «Развитие субъектов малого и среднего предпринимательства в Новосибирской области» </w:t>
      </w:r>
      <w:r w:rsidR="008B2028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</w:t>
      </w:r>
      <w:r w:rsidR="00FB04E1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соответствие </w:t>
      </w:r>
      <w:r w:rsidR="00BC08EF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</w:t>
      </w:r>
      <w:r w:rsidR="008B2028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проектом з</w:t>
      </w:r>
      <w:r w:rsidR="00BC08EF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>акон</w:t>
      </w:r>
      <w:r w:rsidR="008B2028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>а</w:t>
      </w:r>
      <w:r w:rsidR="00BC08EF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B2028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 </w:t>
      </w:r>
      <w:r w:rsidR="00BC08EF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бюджете внесены изменения в приложение </w:t>
      </w:r>
      <w:r w:rsidR="008B2028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</w:t>
      </w:r>
      <w:r w:rsidR="00BC08EF" w:rsidRPr="00417A9A">
        <w:rPr>
          <w:rFonts w:ascii="Times New Roman" w:eastAsiaTheme="minorHAnsi" w:hAnsi="Times New Roman" w:cs="Times New Roman"/>
          <w:sz w:val="28"/>
          <w:szCs w:val="28"/>
          <w:lang w:eastAsia="en-US"/>
        </w:rPr>
        <w:t>№ 2.1 «Основные мероприятия государственной программы Новосибирской области «Развитие субъектов малого и среднего предпринимательства в Новосибирской области», в том числе по мероприятиям:</w:t>
      </w:r>
    </w:p>
    <w:p w:rsidR="00922CCF" w:rsidRPr="00417A9A" w:rsidRDefault="00922CCF" w:rsidP="00E7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9A">
        <w:rPr>
          <w:rFonts w:ascii="Times New Roman" w:hAnsi="Times New Roman" w:cs="Times New Roman"/>
          <w:sz w:val="28"/>
          <w:szCs w:val="28"/>
        </w:rPr>
        <w:t xml:space="preserve">- по О1. </w:t>
      </w:r>
      <w:proofErr w:type="spellStart"/>
      <w:r w:rsidRPr="00417A9A">
        <w:rPr>
          <w:rFonts w:ascii="Times New Roman" w:hAnsi="Times New Roman" w:cs="Times New Roman"/>
          <w:sz w:val="28"/>
          <w:szCs w:val="28"/>
        </w:rPr>
        <w:t>Общепрограммному</w:t>
      </w:r>
      <w:proofErr w:type="spellEnd"/>
      <w:r w:rsidRPr="00417A9A">
        <w:rPr>
          <w:rFonts w:ascii="Times New Roman" w:hAnsi="Times New Roman" w:cs="Times New Roman"/>
          <w:sz w:val="28"/>
          <w:szCs w:val="28"/>
        </w:rPr>
        <w:t xml:space="preserve"> мероприятию «Региональный проект «Акселерация субъектов малого и среднего предпринимательства» скорректированы плановые значения ожидаемого результата реализации мероприятия «количество субъектов МСП - получателей гарантийной поддержки Фонда в 2022 - 2024 гг.» с 400 ед. до 275 ед. ежегодно в связи с приведением ожидаемого результата на 2022-2024 гг. в соответствие со Стратегией</w:t>
      </w:r>
      <w:r w:rsidR="00126B23" w:rsidRPr="00417A9A">
        <w:rPr>
          <w:rFonts w:ascii="Times New Roman" w:hAnsi="Times New Roman" w:cs="Times New Roman"/>
          <w:sz w:val="28"/>
          <w:szCs w:val="28"/>
        </w:rPr>
        <w:t>;</w:t>
      </w:r>
      <w:r w:rsidRPr="00417A9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2CCF" w:rsidRPr="00417A9A" w:rsidRDefault="00922CCF" w:rsidP="00E7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9A">
        <w:rPr>
          <w:rFonts w:ascii="Times New Roman" w:hAnsi="Times New Roman" w:cs="Times New Roman"/>
          <w:sz w:val="28"/>
          <w:szCs w:val="28"/>
        </w:rPr>
        <w:t>- по основному мероприятию 1.7. «Региональный проект «Создание условий для легкого старта и комфортного ведения бизнеса» скорректирован</w:t>
      </w:r>
      <w:r w:rsidR="008265E5" w:rsidRPr="00417A9A">
        <w:rPr>
          <w:rFonts w:ascii="Times New Roman" w:hAnsi="Times New Roman" w:cs="Times New Roman"/>
          <w:sz w:val="28"/>
          <w:szCs w:val="28"/>
        </w:rPr>
        <w:t>о</w:t>
      </w:r>
      <w:r w:rsidRPr="00417A9A">
        <w:rPr>
          <w:rFonts w:ascii="Times New Roman" w:hAnsi="Times New Roman" w:cs="Times New Roman"/>
          <w:sz w:val="28"/>
          <w:szCs w:val="28"/>
        </w:rPr>
        <w:t xml:space="preserve"> планов</w:t>
      </w:r>
      <w:r w:rsidR="008265E5" w:rsidRPr="00417A9A">
        <w:rPr>
          <w:rFonts w:ascii="Times New Roman" w:hAnsi="Times New Roman" w:cs="Times New Roman"/>
          <w:sz w:val="28"/>
          <w:szCs w:val="28"/>
        </w:rPr>
        <w:t>ое</w:t>
      </w:r>
      <w:r w:rsidRPr="00417A9A">
        <w:rPr>
          <w:rFonts w:ascii="Times New Roman" w:hAnsi="Times New Roman" w:cs="Times New Roman"/>
          <w:sz w:val="28"/>
          <w:szCs w:val="28"/>
        </w:rPr>
        <w:t xml:space="preserve"> значения ожидаемого результата реализации мероприяти</w:t>
      </w:r>
      <w:r w:rsidR="008265E5" w:rsidRPr="00417A9A">
        <w:rPr>
          <w:rFonts w:ascii="Times New Roman" w:hAnsi="Times New Roman" w:cs="Times New Roman"/>
          <w:sz w:val="28"/>
          <w:szCs w:val="28"/>
        </w:rPr>
        <w:t>я</w:t>
      </w:r>
      <w:r w:rsidRPr="00417A9A">
        <w:rPr>
          <w:rFonts w:ascii="Times New Roman" w:hAnsi="Times New Roman" w:cs="Times New Roman"/>
          <w:sz w:val="28"/>
          <w:szCs w:val="28"/>
        </w:rPr>
        <w:t xml:space="preserve"> на 2022-2024 годы </w:t>
      </w:r>
      <w:r w:rsidR="008265E5" w:rsidRPr="00417A9A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17A9A">
        <w:rPr>
          <w:rFonts w:ascii="Times New Roman" w:hAnsi="Times New Roman" w:cs="Times New Roman"/>
          <w:sz w:val="28"/>
          <w:szCs w:val="28"/>
        </w:rPr>
        <w:t>с 99 ед. до 188 ед. в целях приведения в соответствие с дополнительным соглашением. В приложении № 2</w:t>
      </w:r>
      <w:r w:rsidR="00126B23" w:rsidRPr="00417A9A">
        <w:rPr>
          <w:rFonts w:ascii="Times New Roman" w:hAnsi="Times New Roman" w:cs="Times New Roman"/>
          <w:sz w:val="28"/>
          <w:szCs w:val="28"/>
        </w:rPr>
        <w:t xml:space="preserve"> </w:t>
      </w:r>
      <w:r w:rsidRPr="00417A9A">
        <w:rPr>
          <w:rFonts w:ascii="Times New Roman" w:hAnsi="Times New Roman" w:cs="Times New Roman"/>
          <w:sz w:val="28"/>
          <w:szCs w:val="28"/>
        </w:rPr>
        <w:t xml:space="preserve">к дополнительному соглашению «Значения результатов использования Субсидии» внесены изменения в значения результатов использования Субсидии. В 2022 году результат использования Субсидии </w:t>
      </w:r>
      <w:r w:rsidRPr="00417A9A">
        <w:rPr>
          <w:rFonts w:ascii="Times New Roman" w:hAnsi="Times New Roman" w:cs="Times New Roman"/>
          <w:sz w:val="28"/>
          <w:szCs w:val="28"/>
        </w:rPr>
        <w:lastRenderedPageBreak/>
        <w:t>увеличен с 28 ед. до 52 ед., в 2023 – с 33 ед.</w:t>
      </w:r>
      <w:r w:rsidR="008265E5" w:rsidRPr="00417A9A">
        <w:rPr>
          <w:rFonts w:ascii="Times New Roman" w:hAnsi="Times New Roman" w:cs="Times New Roman"/>
          <w:sz w:val="28"/>
          <w:szCs w:val="28"/>
        </w:rPr>
        <w:t xml:space="preserve"> </w:t>
      </w:r>
      <w:r w:rsidRPr="00417A9A">
        <w:rPr>
          <w:rFonts w:ascii="Times New Roman" w:hAnsi="Times New Roman" w:cs="Times New Roman"/>
          <w:sz w:val="28"/>
          <w:szCs w:val="28"/>
        </w:rPr>
        <w:t>до 62 ед., в 2024 году – с 38 ед. до 74 ед.;</w:t>
      </w:r>
    </w:p>
    <w:p w:rsidR="00922CCF" w:rsidRPr="00417A9A" w:rsidRDefault="00922CCF" w:rsidP="00E7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9A">
        <w:rPr>
          <w:rFonts w:ascii="Times New Roman" w:hAnsi="Times New Roman" w:cs="Times New Roman"/>
          <w:sz w:val="28"/>
          <w:szCs w:val="28"/>
        </w:rPr>
        <w:t xml:space="preserve">- по мероприятию № 2.2. «Оказание содействия в реализации муниципальных программ развития малого и среднего предпринимательства» в соответствии                           с Законом о бюджете уменьшен объем финансового обеспечения мероприятия на 2022 год на 759,6 тыс. рублей за счет средств областного бюджета в связи                                с уменьшением потребности 10 муниципальных образований Новосибирской области на </w:t>
      </w:r>
      <w:proofErr w:type="spellStart"/>
      <w:r w:rsidRPr="00417A9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417A9A">
        <w:rPr>
          <w:rFonts w:ascii="Times New Roman" w:hAnsi="Times New Roman" w:cs="Times New Roman"/>
          <w:sz w:val="28"/>
          <w:szCs w:val="28"/>
        </w:rPr>
        <w:t xml:space="preserve"> муниципальных программ развития малого и среднего предпринимательства;</w:t>
      </w:r>
    </w:p>
    <w:p w:rsidR="00922CCF" w:rsidRPr="00417A9A" w:rsidRDefault="00922CCF" w:rsidP="00E7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9A">
        <w:rPr>
          <w:rFonts w:ascii="Times New Roman" w:hAnsi="Times New Roman" w:cs="Times New Roman"/>
          <w:sz w:val="28"/>
          <w:szCs w:val="28"/>
        </w:rPr>
        <w:t>-  по мероприятию 4.3. «Возмещение части затрат субъектам малого и среднего предпринимательства, связанных с приобретением оборудования в целях создания и (или) развития, и (или) модернизации производства товаров (работ, услуг)» в соответствии с Законом о бюджете увеличен объем финансового обеспечения мероприятия на 2022 год на 759,6 тыс. рублей с 22 729,5 тыс. рублей до 23 459,1 тыс. рублей. Ожидаемые результат «количество субъектов МСП, получивших государственную поддержку» на 2022 год увеличен с 10 ед. до 1</w:t>
      </w:r>
      <w:r w:rsidR="00094AC4" w:rsidRPr="00417A9A">
        <w:rPr>
          <w:rFonts w:ascii="Times New Roman" w:hAnsi="Times New Roman" w:cs="Times New Roman"/>
          <w:sz w:val="28"/>
          <w:szCs w:val="28"/>
        </w:rPr>
        <w:t>6</w:t>
      </w:r>
      <w:r w:rsidRPr="00417A9A">
        <w:rPr>
          <w:rFonts w:ascii="Times New Roman" w:hAnsi="Times New Roman" w:cs="Times New Roman"/>
          <w:sz w:val="28"/>
          <w:szCs w:val="28"/>
        </w:rPr>
        <w:t xml:space="preserve"> ед. (в расчете </w:t>
      </w:r>
      <w:r w:rsidR="00094AC4" w:rsidRPr="00417A9A">
        <w:rPr>
          <w:rFonts w:ascii="Times New Roman" w:hAnsi="Times New Roman" w:cs="Times New Roman"/>
          <w:sz w:val="28"/>
          <w:szCs w:val="28"/>
        </w:rPr>
        <w:t>1 468,1</w:t>
      </w:r>
      <w:r w:rsidRPr="00417A9A">
        <w:rPr>
          <w:rFonts w:ascii="Times New Roman" w:hAnsi="Times New Roman" w:cs="Times New Roman"/>
          <w:sz w:val="28"/>
          <w:szCs w:val="28"/>
        </w:rPr>
        <w:t xml:space="preserve"> тыс. рублей на 1 получателя субсидии – средней размер финансовой поддержки по мероприятию по итогам конкурсного отбора                                 от 21.06.2022).</w:t>
      </w:r>
    </w:p>
    <w:p w:rsidR="00094AC4" w:rsidRPr="00417A9A" w:rsidRDefault="00094AC4" w:rsidP="00E7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9A">
        <w:rPr>
          <w:rFonts w:ascii="Times New Roman" w:hAnsi="Times New Roman" w:cs="Times New Roman"/>
          <w:sz w:val="28"/>
          <w:szCs w:val="28"/>
        </w:rPr>
        <w:t>- в позиции «Итоги по государственной программе» в строке «местные бюджеты» внесены изменения в объем финансового обеспечения на 2021-2022 гг. в соответствии с плановыми объемами финансирования мероприятия № 2.2.</w:t>
      </w:r>
      <w:r w:rsidRPr="00417A9A">
        <w:t xml:space="preserve"> </w:t>
      </w:r>
      <w:r w:rsidRPr="00417A9A">
        <w:rPr>
          <w:rFonts w:ascii="Times New Roman" w:hAnsi="Times New Roman" w:cs="Times New Roman"/>
          <w:sz w:val="28"/>
          <w:szCs w:val="28"/>
        </w:rPr>
        <w:t xml:space="preserve">«Оказание содействия в реализации муниципальных программ развития малого и среднего предпринимательства» за счет средств местных бюджетов в 2021-2022 гг.;  </w:t>
      </w:r>
    </w:p>
    <w:p w:rsidR="00B6004F" w:rsidRPr="00417A9A" w:rsidRDefault="00490527" w:rsidP="00E733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9A">
        <w:rPr>
          <w:rFonts w:ascii="Times New Roman" w:hAnsi="Times New Roman" w:cs="Times New Roman"/>
          <w:sz w:val="28"/>
          <w:szCs w:val="28"/>
        </w:rPr>
        <w:t>4</w:t>
      </w:r>
      <w:r w:rsidR="008B398D" w:rsidRPr="00417A9A">
        <w:rPr>
          <w:rFonts w:ascii="Times New Roman" w:hAnsi="Times New Roman" w:cs="Times New Roman"/>
          <w:sz w:val="28"/>
          <w:szCs w:val="28"/>
        </w:rPr>
        <w:t>)</w:t>
      </w:r>
      <w:r w:rsidR="00AC26D0" w:rsidRPr="00417A9A">
        <w:rPr>
          <w:rFonts w:ascii="Times New Roman" w:hAnsi="Times New Roman" w:cs="Times New Roman"/>
          <w:sz w:val="28"/>
          <w:szCs w:val="28"/>
        </w:rPr>
        <w:t xml:space="preserve"> вносятся изменения в приложение № </w:t>
      </w:r>
      <w:r w:rsidR="00BC08EF" w:rsidRPr="00417A9A">
        <w:rPr>
          <w:rFonts w:ascii="Times New Roman" w:hAnsi="Times New Roman" w:cs="Times New Roman"/>
          <w:sz w:val="28"/>
          <w:szCs w:val="28"/>
        </w:rPr>
        <w:t>3</w:t>
      </w:r>
      <w:r w:rsidR="00AC26D0" w:rsidRPr="00417A9A">
        <w:rPr>
          <w:rFonts w:ascii="Times New Roman" w:hAnsi="Times New Roman" w:cs="Times New Roman"/>
          <w:sz w:val="28"/>
          <w:szCs w:val="28"/>
        </w:rPr>
        <w:t xml:space="preserve"> к Программе «</w:t>
      </w:r>
      <w:r w:rsidR="00BC08EF" w:rsidRPr="00417A9A">
        <w:rPr>
          <w:rFonts w:ascii="Times New Roman" w:hAnsi="Times New Roman" w:cs="Times New Roman"/>
          <w:sz w:val="28"/>
          <w:szCs w:val="28"/>
        </w:rPr>
        <w:t xml:space="preserve">Сводные финансовые затраты и налоговые расходы государственной программы Новосибирской области «Развитие субъектов малого и среднего предпринимательства в Новосибирской области» </w:t>
      </w:r>
      <w:r w:rsidR="00AC26D0" w:rsidRPr="00417A9A">
        <w:rPr>
          <w:rFonts w:ascii="Times New Roman" w:hAnsi="Times New Roman" w:cs="Times New Roman"/>
          <w:sz w:val="28"/>
          <w:szCs w:val="28"/>
        </w:rPr>
        <w:t>в части</w:t>
      </w:r>
      <w:r w:rsidR="009D70FF" w:rsidRPr="00417A9A">
        <w:rPr>
          <w:rFonts w:ascii="Times New Roman" w:hAnsi="Times New Roman" w:cs="Times New Roman"/>
          <w:sz w:val="28"/>
          <w:szCs w:val="28"/>
        </w:rPr>
        <w:t xml:space="preserve"> внесения изменений </w:t>
      </w:r>
      <w:r w:rsidR="00BC08EF" w:rsidRPr="00417A9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D70FF" w:rsidRPr="00417A9A">
        <w:rPr>
          <w:rFonts w:ascii="Times New Roman" w:hAnsi="Times New Roman" w:cs="Times New Roman"/>
          <w:sz w:val="28"/>
          <w:szCs w:val="28"/>
        </w:rPr>
        <w:t>в «Ресурсное обеспечение» на 202</w:t>
      </w:r>
      <w:r w:rsidR="00DD06E0" w:rsidRPr="00417A9A">
        <w:rPr>
          <w:rFonts w:ascii="Times New Roman" w:hAnsi="Times New Roman" w:cs="Times New Roman"/>
          <w:sz w:val="28"/>
          <w:szCs w:val="28"/>
        </w:rPr>
        <w:t>2</w:t>
      </w:r>
      <w:r w:rsidR="009D70FF" w:rsidRPr="00417A9A">
        <w:rPr>
          <w:rFonts w:ascii="Times New Roman" w:hAnsi="Times New Roman" w:cs="Times New Roman"/>
          <w:sz w:val="28"/>
          <w:szCs w:val="28"/>
        </w:rPr>
        <w:t xml:space="preserve"> г</w:t>
      </w:r>
      <w:r w:rsidR="00DD06E0" w:rsidRPr="00417A9A">
        <w:rPr>
          <w:rFonts w:ascii="Times New Roman" w:hAnsi="Times New Roman" w:cs="Times New Roman"/>
          <w:sz w:val="28"/>
          <w:szCs w:val="28"/>
        </w:rPr>
        <w:t>од</w:t>
      </w:r>
      <w:r w:rsidR="009D70FF" w:rsidRPr="00417A9A">
        <w:rPr>
          <w:rFonts w:ascii="Times New Roman" w:hAnsi="Times New Roman" w:cs="Times New Roman"/>
          <w:sz w:val="28"/>
          <w:szCs w:val="28"/>
        </w:rPr>
        <w:t xml:space="preserve"> </w:t>
      </w:r>
      <w:r w:rsidR="00DD06E0" w:rsidRPr="00417A9A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="00EF15D3" w:rsidRPr="00417A9A">
        <w:rPr>
          <w:rFonts w:ascii="Times New Roman" w:hAnsi="Times New Roman" w:cs="Times New Roman"/>
          <w:sz w:val="28"/>
          <w:szCs w:val="28"/>
        </w:rPr>
        <w:t>в соответстви</w:t>
      </w:r>
      <w:r w:rsidR="00DD06E0" w:rsidRPr="00417A9A">
        <w:rPr>
          <w:rFonts w:ascii="Times New Roman" w:hAnsi="Times New Roman" w:cs="Times New Roman"/>
          <w:sz w:val="28"/>
          <w:szCs w:val="28"/>
        </w:rPr>
        <w:t>е</w:t>
      </w:r>
      <w:r w:rsidR="00EF15D3" w:rsidRPr="00417A9A">
        <w:rPr>
          <w:rFonts w:ascii="Times New Roman" w:hAnsi="Times New Roman" w:cs="Times New Roman"/>
          <w:sz w:val="28"/>
          <w:szCs w:val="28"/>
        </w:rPr>
        <w:t xml:space="preserve"> </w:t>
      </w:r>
      <w:r w:rsidR="00DD06E0" w:rsidRPr="00417A9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C08EF" w:rsidRPr="00417A9A">
        <w:rPr>
          <w:rFonts w:ascii="Times New Roman" w:hAnsi="Times New Roman" w:cs="Times New Roman"/>
          <w:sz w:val="28"/>
          <w:szCs w:val="28"/>
        </w:rPr>
        <w:t xml:space="preserve">с </w:t>
      </w:r>
      <w:r w:rsidR="00DD06E0" w:rsidRPr="00417A9A">
        <w:rPr>
          <w:rFonts w:ascii="Times New Roman" w:hAnsi="Times New Roman" w:cs="Times New Roman"/>
          <w:sz w:val="28"/>
          <w:szCs w:val="28"/>
        </w:rPr>
        <w:t xml:space="preserve">решениями о местных бюджетах муниципальных образований Новосибирской области на 2022 год </w:t>
      </w:r>
      <w:r w:rsidR="00BC08EF" w:rsidRPr="00417A9A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BC08EF" w:rsidRPr="00417A9A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BC08EF" w:rsidRPr="00417A9A">
        <w:rPr>
          <w:rFonts w:ascii="Times New Roman" w:hAnsi="Times New Roman" w:cs="Times New Roman"/>
          <w:sz w:val="28"/>
          <w:szCs w:val="28"/>
        </w:rPr>
        <w:t xml:space="preserve"> муниципальных программ развития малого среднего предпринимательства</w:t>
      </w:r>
      <w:r w:rsidR="00DD06E0" w:rsidRPr="00417A9A">
        <w:rPr>
          <w:rFonts w:ascii="Times New Roman" w:hAnsi="Times New Roman" w:cs="Times New Roman"/>
          <w:sz w:val="28"/>
          <w:szCs w:val="28"/>
        </w:rPr>
        <w:t xml:space="preserve"> (по сравнению с предыдущей редакцией </w:t>
      </w:r>
      <w:r w:rsidR="00B6004F" w:rsidRPr="00417A9A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DD06E0" w:rsidRPr="00417A9A">
        <w:rPr>
          <w:rFonts w:ascii="Times New Roman" w:hAnsi="Times New Roman" w:cs="Times New Roman"/>
          <w:sz w:val="28"/>
          <w:szCs w:val="28"/>
        </w:rPr>
        <w:t xml:space="preserve">объем средств местных бюджетов на 2022 год увеличен на 2 748,4 тыс. рублей, в том числе за счет увеличения объема средств местных бюджетов, направляемых на реализацию муниципальных программ развития МСП </w:t>
      </w:r>
      <w:r w:rsidR="00B6004F" w:rsidRPr="00417A9A">
        <w:rPr>
          <w:rFonts w:ascii="Times New Roman" w:hAnsi="Times New Roman" w:cs="Times New Roman"/>
          <w:sz w:val="28"/>
          <w:szCs w:val="28"/>
        </w:rPr>
        <w:t xml:space="preserve">                                по 2 муниципальным образованиям Новосибирской области на сумму 5 280,0 тыс. рублей (</w:t>
      </w:r>
      <w:r w:rsidR="00DD06E0" w:rsidRPr="00417A9A">
        <w:rPr>
          <w:rFonts w:ascii="Times New Roman" w:hAnsi="Times New Roman" w:cs="Times New Roman"/>
          <w:sz w:val="28"/>
          <w:szCs w:val="28"/>
        </w:rPr>
        <w:t xml:space="preserve">по Куйбышевскому району </w:t>
      </w:r>
      <w:r w:rsidR="00B6004F" w:rsidRPr="00417A9A">
        <w:rPr>
          <w:rFonts w:ascii="Times New Roman" w:hAnsi="Times New Roman" w:cs="Times New Roman"/>
          <w:sz w:val="28"/>
          <w:szCs w:val="28"/>
        </w:rPr>
        <w:t>– на 1 200,0 тыс. рублей, по</w:t>
      </w:r>
      <w:r w:rsidR="00DD06E0" w:rsidRPr="00417A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2CCF" w:rsidRPr="00417A9A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922CCF" w:rsidRPr="00417A9A">
        <w:rPr>
          <w:rFonts w:ascii="Times New Roman" w:hAnsi="Times New Roman" w:cs="Times New Roman"/>
          <w:sz w:val="28"/>
          <w:szCs w:val="28"/>
        </w:rPr>
        <w:t xml:space="preserve">. Кольцово  </w:t>
      </w:r>
      <w:r w:rsidR="00B6004F" w:rsidRPr="00417A9A">
        <w:rPr>
          <w:rFonts w:ascii="Times New Roman" w:hAnsi="Times New Roman" w:cs="Times New Roman"/>
          <w:sz w:val="28"/>
          <w:szCs w:val="28"/>
        </w:rPr>
        <w:t xml:space="preserve">– </w:t>
      </w:r>
      <w:r w:rsidR="00922CCF" w:rsidRPr="00417A9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6004F" w:rsidRPr="00417A9A">
        <w:rPr>
          <w:rFonts w:ascii="Times New Roman" w:hAnsi="Times New Roman" w:cs="Times New Roman"/>
          <w:sz w:val="28"/>
          <w:szCs w:val="28"/>
        </w:rPr>
        <w:t xml:space="preserve">на 4 080,0 тыс. рублей) и уменьшениями объема местных бюджетов </w:t>
      </w:r>
      <w:r w:rsidR="00922CCF" w:rsidRPr="00417A9A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B6004F" w:rsidRPr="00417A9A">
        <w:rPr>
          <w:rFonts w:ascii="Times New Roman" w:hAnsi="Times New Roman" w:cs="Times New Roman"/>
          <w:sz w:val="28"/>
          <w:szCs w:val="28"/>
        </w:rPr>
        <w:t xml:space="preserve">по 10 муниципальным образованиям Новосибирской области на сумму 2 531,6 тыс. рублей, том числе: по </w:t>
      </w:r>
      <w:proofErr w:type="spellStart"/>
      <w:r w:rsidR="00B6004F" w:rsidRPr="00417A9A">
        <w:rPr>
          <w:rFonts w:ascii="Times New Roman" w:hAnsi="Times New Roman" w:cs="Times New Roman"/>
          <w:sz w:val="28"/>
          <w:szCs w:val="28"/>
        </w:rPr>
        <w:t>Болотнинскому</w:t>
      </w:r>
      <w:proofErr w:type="spellEnd"/>
      <w:r w:rsidR="00B6004F" w:rsidRPr="00417A9A">
        <w:rPr>
          <w:rFonts w:ascii="Times New Roman" w:hAnsi="Times New Roman" w:cs="Times New Roman"/>
          <w:sz w:val="28"/>
          <w:szCs w:val="28"/>
        </w:rPr>
        <w:t xml:space="preserve"> району – на 700,0 тыс. рублей,</w:t>
      </w:r>
      <w:r w:rsidR="00B6004F" w:rsidRPr="00417A9A">
        <w:t xml:space="preserve">                                                      </w:t>
      </w:r>
      <w:r w:rsidR="00B6004F" w:rsidRPr="00417A9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B6004F" w:rsidRPr="00417A9A">
        <w:rPr>
          <w:rFonts w:ascii="Times New Roman" w:hAnsi="Times New Roman" w:cs="Times New Roman"/>
          <w:sz w:val="28"/>
          <w:szCs w:val="28"/>
        </w:rPr>
        <w:t>Кыштовскому</w:t>
      </w:r>
      <w:proofErr w:type="spellEnd"/>
      <w:r w:rsidR="00B6004F" w:rsidRPr="00417A9A">
        <w:rPr>
          <w:rFonts w:ascii="Times New Roman" w:hAnsi="Times New Roman" w:cs="Times New Roman"/>
          <w:sz w:val="28"/>
          <w:szCs w:val="28"/>
        </w:rPr>
        <w:t xml:space="preserve"> району – на 20,0 тыс. рублей,</w:t>
      </w:r>
      <w:r w:rsidR="00B6004F" w:rsidRPr="00417A9A">
        <w:t xml:space="preserve"> </w:t>
      </w:r>
      <w:r w:rsidR="00B6004F" w:rsidRPr="00417A9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B6004F" w:rsidRPr="00417A9A">
        <w:rPr>
          <w:rFonts w:ascii="Times New Roman" w:hAnsi="Times New Roman" w:cs="Times New Roman"/>
          <w:sz w:val="28"/>
          <w:szCs w:val="28"/>
        </w:rPr>
        <w:t>Маслянинскому</w:t>
      </w:r>
      <w:proofErr w:type="spellEnd"/>
      <w:r w:rsidR="00B6004F" w:rsidRPr="00417A9A">
        <w:rPr>
          <w:rFonts w:ascii="Times New Roman" w:hAnsi="Times New Roman" w:cs="Times New Roman"/>
          <w:sz w:val="28"/>
          <w:szCs w:val="28"/>
        </w:rPr>
        <w:t xml:space="preserve"> району – </w:t>
      </w:r>
      <w:r w:rsidR="00922CCF" w:rsidRPr="00417A9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B6004F" w:rsidRPr="00417A9A">
        <w:rPr>
          <w:rFonts w:ascii="Times New Roman" w:hAnsi="Times New Roman" w:cs="Times New Roman"/>
          <w:sz w:val="28"/>
          <w:szCs w:val="28"/>
        </w:rPr>
        <w:t xml:space="preserve">на 50,0 тыс. рублей, по Ордынскому району – на 306,6 тыс. рублей, </w:t>
      </w:r>
      <w:r w:rsidR="00922CCF" w:rsidRPr="00417A9A">
        <w:rPr>
          <w:rFonts w:ascii="Times New Roman" w:hAnsi="Times New Roman" w:cs="Times New Roman"/>
          <w:sz w:val="28"/>
          <w:szCs w:val="28"/>
        </w:rPr>
        <w:t xml:space="preserve">по Северному району – на 130,0 тыс. рублей, по </w:t>
      </w:r>
      <w:proofErr w:type="spellStart"/>
      <w:r w:rsidR="00922CCF" w:rsidRPr="00417A9A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22CCF" w:rsidRPr="00417A9A">
        <w:rPr>
          <w:rFonts w:ascii="Times New Roman" w:hAnsi="Times New Roman" w:cs="Times New Roman"/>
          <w:sz w:val="28"/>
          <w:szCs w:val="28"/>
        </w:rPr>
        <w:t xml:space="preserve">-Тарскому району на – 350,0 тыс. рублей, </w:t>
      </w:r>
      <w:proofErr w:type="spellStart"/>
      <w:r w:rsidR="00922CCF" w:rsidRPr="00417A9A">
        <w:rPr>
          <w:rFonts w:ascii="Times New Roman" w:hAnsi="Times New Roman" w:cs="Times New Roman"/>
          <w:sz w:val="28"/>
          <w:szCs w:val="28"/>
        </w:rPr>
        <w:t>Черепановскому</w:t>
      </w:r>
      <w:proofErr w:type="spellEnd"/>
      <w:r w:rsidR="00922CCF" w:rsidRPr="00417A9A">
        <w:rPr>
          <w:rFonts w:ascii="Times New Roman" w:hAnsi="Times New Roman" w:cs="Times New Roman"/>
          <w:sz w:val="28"/>
          <w:szCs w:val="28"/>
        </w:rPr>
        <w:t xml:space="preserve"> району – на 300,0 тыс. рублей, г. </w:t>
      </w:r>
      <w:proofErr w:type="spellStart"/>
      <w:r w:rsidR="00922CCF" w:rsidRPr="00417A9A">
        <w:rPr>
          <w:rFonts w:ascii="Times New Roman" w:hAnsi="Times New Roman" w:cs="Times New Roman"/>
          <w:sz w:val="28"/>
          <w:szCs w:val="28"/>
        </w:rPr>
        <w:t>Искитиму</w:t>
      </w:r>
      <w:proofErr w:type="spellEnd"/>
      <w:r w:rsidR="00922CCF" w:rsidRPr="00417A9A">
        <w:rPr>
          <w:rFonts w:ascii="Times New Roman" w:hAnsi="Times New Roman" w:cs="Times New Roman"/>
          <w:sz w:val="28"/>
          <w:szCs w:val="28"/>
        </w:rPr>
        <w:t xml:space="preserve"> – на 50,0 тыс. рублей, по г. Оби – на 245,4 тыс. рублей,</w:t>
      </w:r>
      <w:r w:rsidR="00922CCF" w:rsidRPr="00417A9A">
        <w:t xml:space="preserve"> </w:t>
      </w:r>
      <w:r w:rsidR="00922CCF" w:rsidRPr="00417A9A">
        <w:rPr>
          <w:rFonts w:ascii="Times New Roman" w:hAnsi="Times New Roman" w:cs="Times New Roman"/>
          <w:sz w:val="28"/>
          <w:szCs w:val="28"/>
        </w:rPr>
        <w:t>по г. Новосибирску – на 379,6 тыс. рублей.</w:t>
      </w:r>
    </w:p>
    <w:p w:rsidR="00625DDB" w:rsidRPr="00417A9A" w:rsidRDefault="007A321C" w:rsidP="00E7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625DDB" w:rsidRPr="00417A9A">
        <w:rPr>
          <w:rFonts w:ascii="Times New Roman" w:eastAsia="Times New Roman" w:hAnsi="Times New Roman" w:cs="Times New Roman"/>
          <w:sz w:val="28"/>
          <w:szCs w:val="28"/>
        </w:rPr>
        <w:t xml:space="preserve">роект постановления не подлежит ОРВ, поскольку не устанавливает новые  и не изменяет ранее предусмотренные нормативными правовыми актами Новосибирской области обязанности для субъектов предпринимательской и инвестиционной деятельности, а также не устанавливает, не изменяет и                              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деятельности. </w:t>
      </w:r>
    </w:p>
    <w:p w:rsidR="00525BD1" w:rsidRPr="00417A9A" w:rsidRDefault="00525BD1" w:rsidP="00E7336A">
      <w:pPr>
        <w:pStyle w:val="ConsPlusCell"/>
        <w:ind w:firstLine="709"/>
        <w:jc w:val="both"/>
        <w:rPr>
          <w:sz w:val="24"/>
          <w:szCs w:val="24"/>
        </w:rPr>
      </w:pPr>
    </w:p>
    <w:p w:rsidR="00A33146" w:rsidRPr="00417A9A" w:rsidRDefault="00A33146" w:rsidP="00E7336A">
      <w:pPr>
        <w:pStyle w:val="ConsPlusCell"/>
        <w:ind w:firstLine="709"/>
        <w:jc w:val="both"/>
        <w:rPr>
          <w:sz w:val="24"/>
          <w:szCs w:val="24"/>
        </w:rPr>
      </w:pPr>
    </w:p>
    <w:p w:rsidR="00E67DB8" w:rsidRPr="00417A9A" w:rsidRDefault="00737814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М</w:t>
      </w:r>
      <w:r w:rsidR="00D86726" w:rsidRPr="00417A9A">
        <w:rPr>
          <w:rFonts w:ascii="Times New Roman" w:eastAsia="Times New Roman" w:hAnsi="Times New Roman" w:cs="Times New Roman"/>
          <w:sz w:val="28"/>
          <w:szCs w:val="28"/>
        </w:rPr>
        <w:t>инистр</w:t>
      </w:r>
      <w:r w:rsidR="00490527" w:rsidRPr="00417A9A">
        <w:rPr>
          <w:rFonts w:ascii="Times New Roman" w:eastAsia="Times New Roman" w:hAnsi="Times New Roman" w:cs="Times New Roman"/>
          <w:sz w:val="28"/>
          <w:szCs w:val="28"/>
        </w:rPr>
        <w:t>а</w:t>
      </w:r>
      <w:r w:rsidR="006742D2"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67DB8" w:rsidRPr="00417A9A">
        <w:rPr>
          <w:rFonts w:ascii="Times New Roman" w:eastAsia="Times New Roman" w:hAnsi="Times New Roman" w:cs="Times New Roman"/>
          <w:sz w:val="28"/>
          <w:szCs w:val="28"/>
        </w:rPr>
        <w:t>промышленности, торговли</w:t>
      </w:r>
    </w:p>
    <w:p w:rsidR="00E67DB8" w:rsidRPr="00417A9A" w:rsidRDefault="00E67DB8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 xml:space="preserve">и развития предпринимательства </w:t>
      </w:r>
    </w:p>
    <w:p w:rsidR="00BE6355" w:rsidRPr="00417A9A" w:rsidRDefault="00E67DB8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7A9A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="00D86726" w:rsidRPr="00417A9A">
        <w:rPr>
          <w:rFonts w:ascii="Times New Roman" w:eastAsia="Times New Roman" w:hAnsi="Times New Roman" w:cs="Times New Roman"/>
          <w:sz w:val="28"/>
          <w:szCs w:val="28"/>
        </w:rPr>
        <w:tab/>
      </w:r>
      <w:r w:rsidR="00D86726" w:rsidRPr="00417A9A">
        <w:rPr>
          <w:rFonts w:ascii="Times New Roman" w:eastAsia="Times New Roman" w:hAnsi="Times New Roman" w:cs="Times New Roman"/>
          <w:sz w:val="28"/>
          <w:szCs w:val="28"/>
        </w:rPr>
        <w:tab/>
      </w:r>
      <w:r w:rsidR="00D86726" w:rsidRPr="00417A9A">
        <w:rPr>
          <w:rFonts w:ascii="Times New Roman" w:eastAsia="Times New Roman" w:hAnsi="Times New Roman" w:cs="Times New Roman"/>
          <w:sz w:val="28"/>
          <w:szCs w:val="28"/>
        </w:rPr>
        <w:tab/>
      </w:r>
      <w:r w:rsidR="00BC3458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9871F8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FD631A" w:rsidRPr="00417A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9871F8" w:rsidRPr="00417A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412AC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3227EF" w:rsidRPr="00417A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42F6E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412AC" w:rsidRPr="00417A9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16774" w:rsidRPr="00417A9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412AC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16774" w:rsidRPr="00417A9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37814" w:rsidRPr="00417A9A">
        <w:rPr>
          <w:rFonts w:ascii="Times New Roman" w:eastAsia="Times New Roman" w:hAnsi="Times New Roman" w:cs="Times New Roman"/>
          <w:sz w:val="28"/>
          <w:szCs w:val="28"/>
        </w:rPr>
        <w:t xml:space="preserve"> А.А. Гончаров</w:t>
      </w:r>
    </w:p>
    <w:p w:rsidR="003354C5" w:rsidRPr="00417A9A" w:rsidRDefault="003354C5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3354C5" w:rsidRPr="00417A9A" w:rsidRDefault="003354C5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A33146" w:rsidRPr="00417A9A" w:rsidRDefault="00A33146" w:rsidP="00E733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:rsidR="00D86726" w:rsidRPr="00417A9A" w:rsidRDefault="004E0FBF" w:rsidP="00FD63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7A9A">
        <w:rPr>
          <w:rFonts w:ascii="Times New Roman" w:eastAsia="Times New Roman" w:hAnsi="Times New Roman" w:cs="Times New Roman"/>
          <w:sz w:val="20"/>
          <w:szCs w:val="20"/>
        </w:rPr>
        <w:t xml:space="preserve">В.А. </w:t>
      </w:r>
      <w:r w:rsidR="00CA57E7" w:rsidRPr="00417A9A">
        <w:rPr>
          <w:rFonts w:ascii="Times New Roman" w:eastAsia="Times New Roman" w:hAnsi="Times New Roman" w:cs="Times New Roman"/>
          <w:sz w:val="20"/>
          <w:szCs w:val="20"/>
        </w:rPr>
        <w:t>Васильева</w:t>
      </w:r>
    </w:p>
    <w:p w:rsidR="00D86726" w:rsidRPr="00417A9A" w:rsidRDefault="005412AC" w:rsidP="00417A9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417A9A">
        <w:rPr>
          <w:rFonts w:ascii="Times New Roman" w:eastAsia="Times New Roman" w:hAnsi="Times New Roman" w:cs="Times New Roman"/>
          <w:sz w:val="20"/>
          <w:szCs w:val="20"/>
        </w:rPr>
        <w:t xml:space="preserve">(383) </w:t>
      </w:r>
      <w:r w:rsidR="00D86726" w:rsidRPr="00417A9A">
        <w:rPr>
          <w:rFonts w:ascii="Times New Roman" w:eastAsia="Times New Roman" w:hAnsi="Times New Roman" w:cs="Times New Roman"/>
          <w:sz w:val="20"/>
          <w:szCs w:val="20"/>
        </w:rPr>
        <w:t>2</w:t>
      </w:r>
      <w:r w:rsidR="00406DF0" w:rsidRPr="00417A9A">
        <w:rPr>
          <w:rFonts w:ascii="Times New Roman" w:eastAsia="Times New Roman" w:hAnsi="Times New Roman" w:cs="Times New Roman"/>
          <w:sz w:val="20"/>
          <w:szCs w:val="20"/>
        </w:rPr>
        <w:t>38 62 05</w:t>
      </w:r>
    </w:p>
    <w:sectPr w:rsidR="00D86726" w:rsidRPr="00417A9A" w:rsidSect="000F68D2">
      <w:headerReference w:type="default" r:id="rId8"/>
      <w:footerReference w:type="default" r:id="rId9"/>
      <w:headerReference w:type="first" r:id="rId10"/>
      <w:pgSz w:w="11906" w:h="16838"/>
      <w:pgMar w:top="0" w:right="567" w:bottom="709" w:left="1418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9B3" w:rsidRDefault="006719B3" w:rsidP="009741F2">
      <w:pPr>
        <w:spacing w:after="0" w:line="240" w:lineRule="auto"/>
      </w:pPr>
      <w:r>
        <w:separator/>
      </w:r>
    </w:p>
  </w:endnote>
  <w:endnote w:type="continuationSeparator" w:id="0">
    <w:p w:rsidR="006719B3" w:rsidRDefault="006719B3" w:rsidP="00974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A1" w:rsidRPr="00FF689D" w:rsidRDefault="007C41A1">
    <w:pPr>
      <w:pStyle w:val="af3"/>
      <w:jc w:val="center"/>
      <w:rPr>
        <w:rFonts w:ascii="Times New Roman" w:hAnsi="Times New Roman" w:cs="Times New Roman"/>
        <w:sz w:val="16"/>
      </w:rPr>
    </w:pPr>
  </w:p>
  <w:p w:rsidR="007C41A1" w:rsidRDefault="007C41A1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9B3" w:rsidRDefault="006719B3" w:rsidP="009741F2">
      <w:pPr>
        <w:spacing w:after="0" w:line="240" w:lineRule="auto"/>
      </w:pPr>
      <w:r>
        <w:separator/>
      </w:r>
    </w:p>
  </w:footnote>
  <w:footnote w:type="continuationSeparator" w:id="0">
    <w:p w:rsidR="006719B3" w:rsidRDefault="006719B3" w:rsidP="00974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3936173"/>
      <w:docPartObj>
        <w:docPartGallery w:val="Page Numbers (Top of Page)"/>
        <w:docPartUnique/>
      </w:docPartObj>
    </w:sdtPr>
    <w:sdtEndPr/>
    <w:sdtContent>
      <w:p w:rsidR="007C41A1" w:rsidRDefault="007C41A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7A9A">
          <w:rPr>
            <w:noProof/>
          </w:rPr>
          <w:t>7</w:t>
        </w:r>
        <w:r>
          <w:fldChar w:fldCharType="end"/>
        </w:r>
      </w:p>
    </w:sdtContent>
  </w:sdt>
  <w:p w:rsidR="007C41A1" w:rsidRDefault="007C41A1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A1" w:rsidRDefault="007C41A1">
    <w:pPr>
      <w:pStyle w:val="af1"/>
      <w:jc w:val="center"/>
    </w:pPr>
  </w:p>
  <w:p w:rsidR="007C41A1" w:rsidRDefault="007C41A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297"/>
    <w:multiLevelType w:val="hybridMultilevel"/>
    <w:tmpl w:val="BE22C5C6"/>
    <w:lvl w:ilvl="0" w:tplc="04626D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06E2CF6"/>
    <w:multiLevelType w:val="hybridMultilevel"/>
    <w:tmpl w:val="80FEFB72"/>
    <w:lvl w:ilvl="0" w:tplc="DCC620E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FA72EF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27541A"/>
    <w:multiLevelType w:val="hybridMultilevel"/>
    <w:tmpl w:val="2A9284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B5382"/>
    <w:multiLevelType w:val="hybridMultilevel"/>
    <w:tmpl w:val="CFDA61B8"/>
    <w:lvl w:ilvl="0" w:tplc="041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66C44CA1"/>
    <w:multiLevelType w:val="hybridMultilevel"/>
    <w:tmpl w:val="E154E446"/>
    <w:lvl w:ilvl="0" w:tplc="F1E2ED1C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E91"/>
    <w:rsid w:val="00000F0E"/>
    <w:rsid w:val="00003591"/>
    <w:rsid w:val="00003DB5"/>
    <w:rsid w:val="0000422B"/>
    <w:rsid w:val="000049B4"/>
    <w:rsid w:val="00005174"/>
    <w:rsid w:val="00005231"/>
    <w:rsid w:val="000061CE"/>
    <w:rsid w:val="00010669"/>
    <w:rsid w:val="000118A4"/>
    <w:rsid w:val="000123B9"/>
    <w:rsid w:val="00012E95"/>
    <w:rsid w:val="000154EF"/>
    <w:rsid w:val="00020DEF"/>
    <w:rsid w:val="000214F4"/>
    <w:rsid w:val="000242BF"/>
    <w:rsid w:val="000245B4"/>
    <w:rsid w:val="00025508"/>
    <w:rsid w:val="000266E6"/>
    <w:rsid w:val="00027537"/>
    <w:rsid w:val="00030A23"/>
    <w:rsid w:val="00031682"/>
    <w:rsid w:val="0003174F"/>
    <w:rsid w:val="00031972"/>
    <w:rsid w:val="0003234C"/>
    <w:rsid w:val="00032510"/>
    <w:rsid w:val="0003518C"/>
    <w:rsid w:val="0003616C"/>
    <w:rsid w:val="0003778B"/>
    <w:rsid w:val="00040745"/>
    <w:rsid w:val="00042680"/>
    <w:rsid w:val="0004439D"/>
    <w:rsid w:val="00046210"/>
    <w:rsid w:val="00054E44"/>
    <w:rsid w:val="000569E3"/>
    <w:rsid w:val="00056C15"/>
    <w:rsid w:val="00056E2C"/>
    <w:rsid w:val="0005778A"/>
    <w:rsid w:val="00060386"/>
    <w:rsid w:val="00060B1A"/>
    <w:rsid w:val="00061813"/>
    <w:rsid w:val="0006370C"/>
    <w:rsid w:val="00065835"/>
    <w:rsid w:val="00071609"/>
    <w:rsid w:val="000733F6"/>
    <w:rsid w:val="00074DB0"/>
    <w:rsid w:val="00075916"/>
    <w:rsid w:val="000768D5"/>
    <w:rsid w:val="00077A22"/>
    <w:rsid w:val="00081E24"/>
    <w:rsid w:val="000824A7"/>
    <w:rsid w:val="00085191"/>
    <w:rsid w:val="000861F5"/>
    <w:rsid w:val="00087C2A"/>
    <w:rsid w:val="00090DAC"/>
    <w:rsid w:val="00091FBD"/>
    <w:rsid w:val="000923DB"/>
    <w:rsid w:val="000934AC"/>
    <w:rsid w:val="00093D66"/>
    <w:rsid w:val="00094AC4"/>
    <w:rsid w:val="000976C2"/>
    <w:rsid w:val="000A0E19"/>
    <w:rsid w:val="000A31BA"/>
    <w:rsid w:val="000A3B76"/>
    <w:rsid w:val="000A69FB"/>
    <w:rsid w:val="000A77A0"/>
    <w:rsid w:val="000A7ABC"/>
    <w:rsid w:val="000A7FA9"/>
    <w:rsid w:val="000B03D0"/>
    <w:rsid w:val="000B0FEE"/>
    <w:rsid w:val="000B135F"/>
    <w:rsid w:val="000B160A"/>
    <w:rsid w:val="000B1FCA"/>
    <w:rsid w:val="000B28E4"/>
    <w:rsid w:val="000B3D83"/>
    <w:rsid w:val="000B45CD"/>
    <w:rsid w:val="000C0A16"/>
    <w:rsid w:val="000C1A95"/>
    <w:rsid w:val="000C281F"/>
    <w:rsid w:val="000C3715"/>
    <w:rsid w:val="000C417A"/>
    <w:rsid w:val="000C6B67"/>
    <w:rsid w:val="000C7A64"/>
    <w:rsid w:val="000D0342"/>
    <w:rsid w:val="000D06F3"/>
    <w:rsid w:val="000D15B3"/>
    <w:rsid w:val="000D25AC"/>
    <w:rsid w:val="000D28E0"/>
    <w:rsid w:val="000D40E8"/>
    <w:rsid w:val="000D4AF4"/>
    <w:rsid w:val="000D5ACC"/>
    <w:rsid w:val="000D63EC"/>
    <w:rsid w:val="000D6A48"/>
    <w:rsid w:val="000D6E08"/>
    <w:rsid w:val="000D77CD"/>
    <w:rsid w:val="000E40E8"/>
    <w:rsid w:val="000E64C3"/>
    <w:rsid w:val="000F08BC"/>
    <w:rsid w:val="000F1459"/>
    <w:rsid w:val="000F3D6C"/>
    <w:rsid w:val="000F4E35"/>
    <w:rsid w:val="000F6807"/>
    <w:rsid w:val="000F68D2"/>
    <w:rsid w:val="00102AB9"/>
    <w:rsid w:val="0010515B"/>
    <w:rsid w:val="00105C85"/>
    <w:rsid w:val="00106039"/>
    <w:rsid w:val="00106167"/>
    <w:rsid w:val="001064C4"/>
    <w:rsid w:val="00106D70"/>
    <w:rsid w:val="0011028C"/>
    <w:rsid w:val="00111AF0"/>
    <w:rsid w:val="0011307A"/>
    <w:rsid w:val="00113985"/>
    <w:rsid w:val="001150E5"/>
    <w:rsid w:val="00116678"/>
    <w:rsid w:val="00117B2F"/>
    <w:rsid w:val="00122692"/>
    <w:rsid w:val="00122AA4"/>
    <w:rsid w:val="00122E79"/>
    <w:rsid w:val="00124974"/>
    <w:rsid w:val="00126B23"/>
    <w:rsid w:val="00132A7C"/>
    <w:rsid w:val="001336F1"/>
    <w:rsid w:val="0013387D"/>
    <w:rsid w:val="00133891"/>
    <w:rsid w:val="00133FE6"/>
    <w:rsid w:val="00137705"/>
    <w:rsid w:val="00137996"/>
    <w:rsid w:val="001434F6"/>
    <w:rsid w:val="0014382D"/>
    <w:rsid w:val="00145C94"/>
    <w:rsid w:val="0014612B"/>
    <w:rsid w:val="00146303"/>
    <w:rsid w:val="00146E97"/>
    <w:rsid w:val="001473D9"/>
    <w:rsid w:val="00147C6F"/>
    <w:rsid w:val="00152E3D"/>
    <w:rsid w:val="00153192"/>
    <w:rsid w:val="00155675"/>
    <w:rsid w:val="00162AFB"/>
    <w:rsid w:val="00162CE6"/>
    <w:rsid w:val="0016756A"/>
    <w:rsid w:val="0017035F"/>
    <w:rsid w:val="001706ED"/>
    <w:rsid w:val="00170A41"/>
    <w:rsid w:val="001731BB"/>
    <w:rsid w:val="001736ED"/>
    <w:rsid w:val="001760B6"/>
    <w:rsid w:val="001778B6"/>
    <w:rsid w:val="001801DE"/>
    <w:rsid w:val="001805BF"/>
    <w:rsid w:val="001805C8"/>
    <w:rsid w:val="00181A1A"/>
    <w:rsid w:val="00182C5B"/>
    <w:rsid w:val="00183DC0"/>
    <w:rsid w:val="00185011"/>
    <w:rsid w:val="001852BE"/>
    <w:rsid w:val="00186194"/>
    <w:rsid w:val="0018647F"/>
    <w:rsid w:val="001866B7"/>
    <w:rsid w:val="00190BED"/>
    <w:rsid w:val="001970E7"/>
    <w:rsid w:val="001A04E9"/>
    <w:rsid w:val="001A16DA"/>
    <w:rsid w:val="001A1F39"/>
    <w:rsid w:val="001A21DD"/>
    <w:rsid w:val="001A2441"/>
    <w:rsid w:val="001A3147"/>
    <w:rsid w:val="001A5A15"/>
    <w:rsid w:val="001A6E1E"/>
    <w:rsid w:val="001B1918"/>
    <w:rsid w:val="001B4ECB"/>
    <w:rsid w:val="001B5BFC"/>
    <w:rsid w:val="001B66A8"/>
    <w:rsid w:val="001B76E3"/>
    <w:rsid w:val="001C2C9B"/>
    <w:rsid w:val="001C4CE0"/>
    <w:rsid w:val="001C527D"/>
    <w:rsid w:val="001C5AAD"/>
    <w:rsid w:val="001C68F0"/>
    <w:rsid w:val="001C747B"/>
    <w:rsid w:val="001D0AB7"/>
    <w:rsid w:val="001D1379"/>
    <w:rsid w:val="001D2D23"/>
    <w:rsid w:val="001D449C"/>
    <w:rsid w:val="001D64E2"/>
    <w:rsid w:val="001D7718"/>
    <w:rsid w:val="001E38E5"/>
    <w:rsid w:val="001E4487"/>
    <w:rsid w:val="001E44F2"/>
    <w:rsid w:val="001E65DF"/>
    <w:rsid w:val="001F0047"/>
    <w:rsid w:val="001F0231"/>
    <w:rsid w:val="001F2338"/>
    <w:rsid w:val="001F37D0"/>
    <w:rsid w:val="001F49C3"/>
    <w:rsid w:val="001F50B7"/>
    <w:rsid w:val="001F53A0"/>
    <w:rsid w:val="001F5C9F"/>
    <w:rsid w:val="001F60DD"/>
    <w:rsid w:val="001F7AF3"/>
    <w:rsid w:val="00200638"/>
    <w:rsid w:val="00202852"/>
    <w:rsid w:val="00202D7D"/>
    <w:rsid w:val="00203CBA"/>
    <w:rsid w:val="00206742"/>
    <w:rsid w:val="002115E5"/>
    <w:rsid w:val="002127B8"/>
    <w:rsid w:val="002132AC"/>
    <w:rsid w:val="0021384C"/>
    <w:rsid w:val="00213FF5"/>
    <w:rsid w:val="00215C6E"/>
    <w:rsid w:val="00216774"/>
    <w:rsid w:val="002219AE"/>
    <w:rsid w:val="002302DF"/>
    <w:rsid w:val="002330CB"/>
    <w:rsid w:val="002415AB"/>
    <w:rsid w:val="002433A4"/>
    <w:rsid w:val="00243D21"/>
    <w:rsid w:val="002441B6"/>
    <w:rsid w:val="00244CD8"/>
    <w:rsid w:val="00246A21"/>
    <w:rsid w:val="002564F9"/>
    <w:rsid w:val="00256F4A"/>
    <w:rsid w:val="0026030D"/>
    <w:rsid w:val="00262972"/>
    <w:rsid w:val="00264DCD"/>
    <w:rsid w:val="00265CFE"/>
    <w:rsid w:val="002678BF"/>
    <w:rsid w:val="0027043E"/>
    <w:rsid w:val="002711EA"/>
    <w:rsid w:val="00271909"/>
    <w:rsid w:val="00271941"/>
    <w:rsid w:val="0027248E"/>
    <w:rsid w:val="002728C9"/>
    <w:rsid w:val="00272A41"/>
    <w:rsid w:val="00276B64"/>
    <w:rsid w:val="00280232"/>
    <w:rsid w:val="002803A4"/>
    <w:rsid w:val="00280479"/>
    <w:rsid w:val="00282EDB"/>
    <w:rsid w:val="002838F3"/>
    <w:rsid w:val="00285CA9"/>
    <w:rsid w:val="002916FF"/>
    <w:rsid w:val="002920C7"/>
    <w:rsid w:val="00292387"/>
    <w:rsid w:val="00293954"/>
    <w:rsid w:val="002947DB"/>
    <w:rsid w:val="00294D16"/>
    <w:rsid w:val="00294DF7"/>
    <w:rsid w:val="0029549C"/>
    <w:rsid w:val="002A02BE"/>
    <w:rsid w:val="002A34A1"/>
    <w:rsid w:val="002A51AE"/>
    <w:rsid w:val="002A5CB4"/>
    <w:rsid w:val="002B002B"/>
    <w:rsid w:val="002B21AF"/>
    <w:rsid w:val="002B2D81"/>
    <w:rsid w:val="002B7D22"/>
    <w:rsid w:val="002B7D98"/>
    <w:rsid w:val="002C1311"/>
    <w:rsid w:val="002C2587"/>
    <w:rsid w:val="002C2B09"/>
    <w:rsid w:val="002C3437"/>
    <w:rsid w:val="002C66B7"/>
    <w:rsid w:val="002D0AF0"/>
    <w:rsid w:val="002D3ADE"/>
    <w:rsid w:val="002D465E"/>
    <w:rsid w:val="002D597C"/>
    <w:rsid w:val="002E0E57"/>
    <w:rsid w:val="002E1494"/>
    <w:rsid w:val="002E16F6"/>
    <w:rsid w:val="002E248B"/>
    <w:rsid w:val="002E31D6"/>
    <w:rsid w:val="002E737C"/>
    <w:rsid w:val="002F1996"/>
    <w:rsid w:val="002F1BCB"/>
    <w:rsid w:val="002F2D67"/>
    <w:rsid w:val="002F5339"/>
    <w:rsid w:val="002F6302"/>
    <w:rsid w:val="003012DD"/>
    <w:rsid w:val="00301DD4"/>
    <w:rsid w:val="003021C4"/>
    <w:rsid w:val="00306CD5"/>
    <w:rsid w:val="00306F75"/>
    <w:rsid w:val="003101B5"/>
    <w:rsid w:val="00312740"/>
    <w:rsid w:val="00312A40"/>
    <w:rsid w:val="003136BA"/>
    <w:rsid w:val="00314B67"/>
    <w:rsid w:val="00316B52"/>
    <w:rsid w:val="00316FF6"/>
    <w:rsid w:val="00321E3D"/>
    <w:rsid w:val="00321F4C"/>
    <w:rsid w:val="00322307"/>
    <w:rsid w:val="0032260C"/>
    <w:rsid w:val="00322670"/>
    <w:rsid w:val="003227EF"/>
    <w:rsid w:val="00323B1E"/>
    <w:rsid w:val="00325DD7"/>
    <w:rsid w:val="00325FF7"/>
    <w:rsid w:val="003262FB"/>
    <w:rsid w:val="00326341"/>
    <w:rsid w:val="00332D3D"/>
    <w:rsid w:val="003330D0"/>
    <w:rsid w:val="003331F1"/>
    <w:rsid w:val="00334E92"/>
    <w:rsid w:val="003354C5"/>
    <w:rsid w:val="00336140"/>
    <w:rsid w:val="003363FD"/>
    <w:rsid w:val="00337406"/>
    <w:rsid w:val="00337D2C"/>
    <w:rsid w:val="00340E41"/>
    <w:rsid w:val="003420C8"/>
    <w:rsid w:val="003424A8"/>
    <w:rsid w:val="00342F6E"/>
    <w:rsid w:val="00343C2B"/>
    <w:rsid w:val="003457C3"/>
    <w:rsid w:val="003459FF"/>
    <w:rsid w:val="00353568"/>
    <w:rsid w:val="00353DA1"/>
    <w:rsid w:val="00355FE6"/>
    <w:rsid w:val="00356662"/>
    <w:rsid w:val="00357DCD"/>
    <w:rsid w:val="00357FE3"/>
    <w:rsid w:val="00360F3D"/>
    <w:rsid w:val="00362C17"/>
    <w:rsid w:val="003653FB"/>
    <w:rsid w:val="003679C5"/>
    <w:rsid w:val="003710D4"/>
    <w:rsid w:val="00373F23"/>
    <w:rsid w:val="00377322"/>
    <w:rsid w:val="003776B5"/>
    <w:rsid w:val="00377751"/>
    <w:rsid w:val="00380129"/>
    <w:rsid w:val="00383589"/>
    <w:rsid w:val="0038369B"/>
    <w:rsid w:val="00385AE5"/>
    <w:rsid w:val="003867E3"/>
    <w:rsid w:val="00390969"/>
    <w:rsid w:val="00391D43"/>
    <w:rsid w:val="0039409B"/>
    <w:rsid w:val="003941A9"/>
    <w:rsid w:val="003959C0"/>
    <w:rsid w:val="003963A2"/>
    <w:rsid w:val="00396597"/>
    <w:rsid w:val="00397318"/>
    <w:rsid w:val="003A049A"/>
    <w:rsid w:val="003A1B25"/>
    <w:rsid w:val="003A4DAE"/>
    <w:rsid w:val="003A6B20"/>
    <w:rsid w:val="003A6D37"/>
    <w:rsid w:val="003A7D32"/>
    <w:rsid w:val="003B3081"/>
    <w:rsid w:val="003B4B4D"/>
    <w:rsid w:val="003B4F61"/>
    <w:rsid w:val="003B68D9"/>
    <w:rsid w:val="003B72AA"/>
    <w:rsid w:val="003C0F33"/>
    <w:rsid w:val="003C239F"/>
    <w:rsid w:val="003C2421"/>
    <w:rsid w:val="003C5A75"/>
    <w:rsid w:val="003D1A7C"/>
    <w:rsid w:val="003D2F1A"/>
    <w:rsid w:val="003D4CB8"/>
    <w:rsid w:val="003D51E2"/>
    <w:rsid w:val="003E13F5"/>
    <w:rsid w:val="003E38B4"/>
    <w:rsid w:val="003E44D1"/>
    <w:rsid w:val="003E49B8"/>
    <w:rsid w:val="003E58F5"/>
    <w:rsid w:val="003E6ED0"/>
    <w:rsid w:val="003E72C5"/>
    <w:rsid w:val="003F1143"/>
    <w:rsid w:val="003F204E"/>
    <w:rsid w:val="003F480D"/>
    <w:rsid w:val="00402645"/>
    <w:rsid w:val="004027BD"/>
    <w:rsid w:val="004031E6"/>
    <w:rsid w:val="004035D1"/>
    <w:rsid w:val="00406DF0"/>
    <w:rsid w:val="00407701"/>
    <w:rsid w:val="004122FA"/>
    <w:rsid w:val="00412958"/>
    <w:rsid w:val="0041349E"/>
    <w:rsid w:val="00413D22"/>
    <w:rsid w:val="004144B3"/>
    <w:rsid w:val="00417A9A"/>
    <w:rsid w:val="004209CA"/>
    <w:rsid w:val="00422418"/>
    <w:rsid w:val="00423F13"/>
    <w:rsid w:val="004242FB"/>
    <w:rsid w:val="004341BC"/>
    <w:rsid w:val="00440473"/>
    <w:rsid w:val="00440554"/>
    <w:rsid w:val="00441DAA"/>
    <w:rsid w:val="00441E57"/>
    <w:rsid w:val="00443300"/>
    <w:rsid w:val="00452F2C"/>
    <w:rsid w:val="00453A60"/>
    <w:rsid w:val="00453FB7"/>
    <w:rsid w:val="00457F5A"/>
    <w:rsid w:val="00461C7D"/>
    <w:rsid w:val="00462109"/>
    <w:rsid w:val="00462281"/>
    <w:rsid w:val="004627B2"/>
    <w:rsid w:val="00462E79"/>
    <w:rsid w:val="00463723"/>
    <w:rsid w:val="00463DC0"/>
    <w:rsid w:val="00463DC4"/>
    <w:rsid w:val="0046588F"/>
    <w:rsid w:val="00467764"/>
    <w:rsid w:val="00467A4F"/>
    <w:rsid w:val="00470AFB"/>
    <w:rsid w:val="00471ADC"/>
    <w:rsid w:val="00472657"/>
    <w:rsid w:val="0047270E"/>
    <w:rsid w:val="00475432"/>
    <w:rsid w:val="0047660F"/>
    <w:rsid w:val="00476874"/>
    <w:rsid w:val="00477460"/>
    <w:rsid w:val="0048343B"/>
    <w:rsid w:val="00483A4F"/>
    <w:rsid w:val="00484CBC"/>
    <w:rsid w:val="00490527"/>
    <w:rsid w:val="00491A2C"/>
    <w:rsid w:val="00491C7B"/>
    <w:rsid w:val="0049364C"/>
    <w:rsid w:val="00496684"/>
    <w:rsid w:val="00496BDA"/>
    <w:rsid w:val="004A04E6"/>
    <w:rsid w:val="004A3736"/>
    <w:rsid w:val="004A69B3"/>
    <w:rsid w:val="004A6B73"/>
    <w:rsid w:val="004A78D6"/>
    <w:rsid w:val="004B0A46"/>
    <w:rsid w:val="004B1BE3"/>
    <w:rsid w:val="004B2B22"/>
    <w:rsid w:val="004B2F96"/>
    <w:rsid w:val="004B3044"/>
    <w:rsid w:val="004B72BD"/>
    <w:rsid w:val="004C123B"/>
    <w:rsid w:val="004C2F44"/>
    <w:rsid w:val="004C56E8"/>
    <w:rsid w:val="004C7231"/>
    <w:rsid w:val="004D22CE"/>
    <w:rsid w:val="004D25B4"/>
    <w:rsid w:val="004D3D2B"/>
    <w:rsid w:val="004D3F9C"/>
    <w:rsid w:val="004D7B5C"/>
    <w:rsid w:val="004E0279"/>
    <w:rsid w:val="004E0FBF"/>
    <w:rsid w:val="004E20D8"/>
    <w:rsid w:val="004E324C"/>
    <w:rsid w:val="004E34F4"/>
    <w:rsid w:val="004E4160"/>
    <w:rsid w:val="004E6BD5"/>
    <w:rsid w:val="004E6C73"/>
    <w:rsid w:val="004E7920"/>
    <w:rsid w:val="004F24A8"/>
    <w:rsid w:val="004F2C22"/>
    <w:rsid w:val="004F392E"/>
    <w:rsid w:val="004F473D"/>
    <w:rsid w:val="004F5634"/>
    <w:rsid w:val="004F61E0"/>
    <w:rsid w:val="004F626F"/>
    <w:rsid w:val="004F638C"/>
    <w:rsid w:val="004F6CE2"/>
    <w:rsid w:val="004F70C3"/>
    <w:rsid w:val="004F7372"/>
    <w:rsid w:val="004F777D"/>
    <w:rsid w:val="004F7FC6"/>
    <w:rsid w:val="00504161"/>
    <w:rsid w:val="00505958"/>
    <w:rsid w:val="005127FC"/>
    <w:rsid w:val="00512E86"/>
    <w:rsid w:val="00514BF0"/>
    <w:rsid w:val="005176DE"/>
    <w:rsid w:val="00521676"/>
    <w:rsid w:val="00521E2E"/>
    <w:rsid w:val="005220DE"/>
    <w:rsid w:val="005237D6"/>
    <w:rsid w:val="005241F9"/>
    <w:rsid w:val="0052469B"/>
    <w:rsid w:val="00525BD1"/>
    <w:rsid w:val="0053091E"/>
    <w:rsid w:val="0053224B"/>
    <w:rsid w:val="00532C29"/>
    <w:rsid w:val="00534876"/>
    <w:rsid w:val="00535B1F"/>
    <w:rsid w:val="00536D43"/>
    <w:rsid w:val="005371F7"/>
    <w:rsid w:val="0053786C"/>
    <w:rsid w:val="0054121D"/>
    <w:rsid w:val="005412AC"/>
    <w:rsid w:val="00542776"/>
    <w:rsid w:val="00542E15"/>
    <w:rsid w:val="00547056"/>
    <w:rsid w:val="00550BF1"/>
    <w:rsid w:val="005516D6"/>
    <w:rsid w:val="00552806"/>
    <w:rsid w:val="00557F43"/>
    <w:rsid w:val="00561EEC"/>
    <w:rsid w:val="00563232"/>
    <w:rsid w:val="005643A3"/>
    <w:rsid w:val="00565B9E"/>
    <w:rsid w:val="00566AB6"/>
    <w:rsid w:val="00567646"/>
    <w:rsid w:val="005728DD"/>
    <w:rsid w:val="005744ED"/>
    <w:rsid w:val="00574509"/>
    <w:rsid w:val="005748B6"/>
    <w:rsid w:val="00575559"/>
    <w:rsid w:val="00575667"/>
    <w:rsid w:val="00581A09"/>
    <w:rsid w:val="00581B74"/>
    <w:rsid w:val="00584217"/>
    <w:rsid w:val="00585B95"/>
    <w:rsid w:val="0059533D"/>
    <w:rsid w:val="005959D1"/>
    <w:rsid w:val="00595DAC"/>
    <w:rsid w:val="005A0D2C"/>
    <w:rsid w:val="005A0F52"/>
    <w:rsid w:val="005A2925"/>
    <w:rsid w:val="005A2E26"/>
    <w:rsid w:val="005A320B"/>
    <w:rsid w:val="005A436D"/>
    <w:rsid w:val="005A5B35"/>
    <w:rsid w:val="005B3375"/>
    <w:rsid w:val="005B4DA4"/>
    <w:rsid w:val="005B6BEE"/>
    <w:rsid w:val="005B74A0"/>
    <w:rsid w:val="005C4AF2"/>
    <w:rsid w:val="005C7F38"/>
    <w:rsid w:val="005C7F57"/>
    <w:rsid w:val="005D05D8"/>
    <w:rsid w:val="005D1D1B"/>
    <w:rsid w:val="005D3991"/>
    <w:rsid w:val="005D4EB6"/>
    <w:rsid w:val="005D732E"/>
    <w:rsid w:val="005E00FB"/>
    <w:rsid w:val="005E2121"/>
    <w:rsid w:val="005E3CCE"/>
    <w:rsid w:val="005E487D"/>
    <w:rsid w:val="005E513D"/>
    <w:rsid w:val="005F1086"/>
    <w:rsid w:val="005F40BB"/>
    <w:rsid w:val="005F576A"/>
    <w:rsid w:val="00600606"/>
    <w:rsid w:val="00601854"/>
    <w:rsid w:val="00602516"/>
    <w:rsid w:val="006025E2"/>
    <w:rsid w:val="006069A4"/>
    <w:rsid w:val="00606C5F"/>
    <w:rsid w:val="00611B7D"/>
    <w:rsid w:val="00612DDF"/>
    <w:rsid w:val="00617409"/>
    <w:rsid w:val="006228FB"/>
    <w:rsid w:val="00623150"/>
    <w:rsid w:val="00625DDB"/>
    <w:rsid w:val="00626272"/>
    <w:rsid w:val="00630A71"/>
    <w:rsid w:val="00634DB0"/>
    <w:rsid w:val="00635890"/>
    <w:rsid w:val="00635BE1"/>
    <w:rsid w:val="00636967"/>
    <w:rsid w:val="00640718"/>
    <w:rsid w:val="00640C20"/>
    <w:rsid w:val="00642BA8"/>
    <w:rsid w:val="00644FFA"/>
    <w:rsid w:val="006450E7"/>
    <w:rsid w:val="0064560C"/>
    <w:rsid w:val="006472FF"/>
    <w:rsid w:val="0064778C"/>
    <w:rsid w:val="00650381"/>
    <w:rsid w:val="00650BA6"/>
    <w:rsid w:val="00651A4C"/>
    <w:rsid w:val="00651D7A"/>
    <w:rsid w:val="00652F32"/>
    <w:rsid w:val="00666B91"/>
    <w:rsid w:val="00666D00"/>
    <w:rsid w:val="006674D6"/>
    <w:rsid w:val="00671255"/>
    <w:rsid w:val="006719B3"/>
    <w:rsid w:val="0067224D"/>
    <w:rsid w:val="006737A3"/>
    <w:rsid w:val="006742D2"/>
    <w:rsid w:val="00677537"/>
    <w:rsid w:val="006776A2"/>
    <w:rsid w:val="00677F1F"/>
    <w:rsid w:val="00681365"/>
    <w:rsid w:val="00681706"/>
    <w:rsid w:val="00681D5F"/>
    <w:rsid w:val="006873BD"/>
    <w:rsid w:val="006876E2"/>
    <w:rsid w:val="0069055F"/>
    <w:rsid w:val="00690F9C"/>
    <w:rsid w:val="00694E10"/>
    <w:rsid w:val="006A0D62"/>
    <w:rsid w:val="006A4747"/>
    <w:rsid w:val="006A5DB9"/>
    <w:rsid w:val="006B2F6E"/>
    <w:rsid w:val="006B3549"/>
    <w:rsid w:val="006C1E5E"/>
    <w:rsid w:val="006C5BDC"/>
    <w:rsid w:val="006D1CAA"/>
    <w:rsid w:val="006D4E1C"/>
    <w:rsid w:val="006D5468"/>
    <w:rsid w:val="006D5E4F"/>
    <w:rsid w:val="006E17C0"/>
    <w:rsid w:val="006E2FB0"/>
    <w:rsid w:val="006E330A"/>
    <w:rsid w:val="006F344A"/>
    <w:rsid w:val="006F67BF"/>
    <w:rsid w:val="00701690"/>
    <w:rsid w:val="00701F1A"/>
    <w:rsid w:val="00702F81"/>
    <w:rsid w:val="007037FA"/>
    <w:rsid w:val="00706E01"/>
    <w:rsid w:val="00707B68"/>
    <w:rsid w:val="007114F2"/>
    <w:rsid w:val="00711FA9"/>
    <w:rsid w:val="00712D27"/>
    <w:rsid w:val="00713070"/>
    <w:rsid w:val="0071394E"/>
    <w:rsid w:val="00715590"/>
    <w:rsid w:val="0071721C"/>
    <w:rsid w:val="00717372"/>
    <w:rsid w:val="007218DA"/>
    <w:rsid w:val="00721AC7"/>
    <w:rsid w:val="00721E82"/>
    <w:rsid w:val="00723AD7"/>
    <w:rsid w:val="00724A3C"/>
    <w:rsid w:val="00724D9B"/>
    <w:rsid w:val="00725BC7"/>
    <w:rsid w:val="00726AC3"/>
    <w:rsid w:val="00732E06"/>
    <w:rsid w:val="00733BF5"/>
    <w:rsid w:val="00733CB9"/>
    <w:rsid w:val="0073737E"/>
    <w:rsid w:val="00737573"/>
    <w:rsid w:val="00737758"/>
    <w:rsid w:val="00737814"/>
    <w:rsid w:val="00742CEB"/>
    <w:rsid w:val="00742EA2"/>
    <w:rsid w:val="00744083"/>
    <w:rsid w:val="0074488A"/>
    <w:rsid w:val="00745BF0"/>
    <w:rsid w:val="00745F1B"/>
    <w:rsid w:val="00747DCE"/>
    <w:rsid w:val="007526FA"/>
    <w:rsid w:val="007541BC"/>
    <w:rsid w:val="00754B7F"/>
    <w:rsid w:val="00756008"/>
    <w:rsid w:val="007564D5"/>
    <w:rsid w:val="00757D3F"/>
    <w:rsid w:val="007603AD"/>
    <w:rsid w:val="007604DD"/>
    <w:rsid w:val="007606F3"/>
    <w:rsid w:val="007610E2"/>
    <w:rsid w:val="00761840"/>
    <w:rsid w:val="00761D01"/>
    <w:rsid w:val="007629CE"/>
    <w:rsid w:val="00763DFE"/>
    <w:rsid w:val="00764B65"/>
    <w:rsid w:val="00765239"/>
    <w:rsid w:val="00765FE4"/>
    <w:rsid w:val="00766226"/>
    <w:rsid w:val="007705DB"/>
    <w:rsid w:val="007710D0"/>
    <w:rsid w:val="007720D5"/>
    <w:rsid w:val="0077334A"/>
    <w:rsid w:val="00775039"/>
    <w:rsid w:val="007776EA"/>
    <w:rsid w:val="00780744"/>
    <w:rsid w:val="00781231"/>
    <w:rsid w:val="00782104"/>
    <w:rsid w:val="00783069"/>
    <w:rsid w:val="007866C0"/>
    <w:rsid w:val="00787A6F"/>
    <w:rsid w:val="007906E6"/>
    <w:rsid w:val="00790BEE"/>
    <w:rsid w:val="007926CC"/>
    <w:rsid w:val="00796B94"/>
    <w:rsid w:val="007A321C"/>
    <w:rsid w:val="007A33A2"/>
    <w:rsid w:val="007A5CF3"/>
    <w:rsid w:val="007A6958"/>
    <w:rsid w:val="007B21B9"/>
    <w:rsid w:val="007B60F3"/>
    <w:rsid w:val="007C216C"/>
    <w:rsid w:val="007C41A1"/>
    <w:rsid w:val="007C4681"/>
    <w:rsid w:val="007C6027"/>
    <w:rsid w:val="007D063A"/>
    <w:rsid w:val="007D075A"/>
    <w:rsid w:val="007D3919"/>
    <w:rsid w:val="007D3DCB"/>
    <w:rsid w:val="007D452A"/>
    <w:rsid w:val="007D4E3F"/>
    <w:rsid w:val="007D4EA2"/>
    <w:rsid w:val="007D5813"/>
    <w:rsid w:val="007D71A4"/>
    <w:rsid w:val="007E0102"/>
    <w:rsid w:val="007E1126"/>
    <w:rsid w:val="007E21AD"/>
    <w:rsid w:val="007E28F4"/>
    <w:rsid w:val="007E41EF"/>
    <w:rsid w:val="007E6D76"/>
    <w:rsid w:val="007F17A5"/>
    <w:rsid w:val="007F1E24"/>
    <w:rsid w:val="007F257F"/>
    <w:rsid w:val="007F2EF6"/>
    <w:rsid w:val="007F4204"/>
    <w:rsid w:val="007F4433"/>
    <w:rsid w:val="007F6179"/>
    <w:rsid w:val="007F679D"/>
    <w:rsid w:val="007F6D9D"/>
    <w:rsid w:val="007F7674"/>
    <w:rsid w:val="0080004C"/>
    <w:rsid w:val="00801AEE"/>
    <w:rsid w:val="00804B3F"/>
    <w:rsid w:val="00811C96"/>
    <w:rsid w:val="008163FD"/>
    <w:rsid w:val="00816613"/>
    <w:rsid w:val="008176B4"/>
    <w:rsid w:val="00817A40"/>
    <w:rsid w:val="008201B0"/>
    <w:rsid w:val="00821A47"/>
    <w:rsid w:val="008222A2"/>
    <w:rsid w:val="00823B29"/>
    <w:rsid w:val="00825DB1"/>
    <w:rsid w:val="008265E5"/>
    <w:rsid w:val="008319BB"/>
    <w:rsid w:val="0083213A"/>
    <w:rsid w:val="00832F3E"/>
    <w:rsid w:val="0083408E"/>
    <w:rsid w:val="00834EA7"/>
    <w:rsid w:val="0084016E"/>
    <w:rsid w:val="0084145F"/>
    <w:rsid w:val="00841C7E"/>
    <w:rsid w:val="0084260E"/>
    <w:rsid w:val="008432E4"/>
    <w:rsid w:val="00843FC4"/>
    <w:rsid w:val="00844B88"/>
    <w:rsid w:val="00845C4C"/>
    <w:rsid w:val="00846D38"/>
    <w:rsid w:val="0084718F"/>
    <w:rsid w:val="00853EBA"/>
    <w:rsid w:val="00856E47"/>
    <w:rsid w:val="0085776B"/>
    <w:rsid w:val="008604F5"/>
    <w:rsid w:val="00862C05"/>
    <w:rsid w:val="00864CED"/>
    <w:rsid w:val="008667D2"/>
    <w:rsid w:val="008706B1"/>
    <w:rsid w:val="00870931"/>
    <w:rsid w:val="00872003"/>
    <w:rsid w:val="008737F0"/>
    <w:rsid w:val="0087756D"/>
    <w:rsid w:val="00877823"/>
    <w:rsid w:val="00877CEC"/>
    <w:rsid w:val="00883642"/>
    <w:rsid w:val="00886793"/>
    <w:rsid w:val="008870DE"/>
    <w:rsid w:val="00887ECD"/>
    <w:rsid w:val="0089062C"/>
    <w:rsid w:val="00890CB8"/>
    <w:rsid w:val="00891909"/>
    <w:rsid w:val="008925E5"/>
    <w:rsid w:val="00894968"/>
    <w:rsid w:val="00897483"/>
    <w:rsid w:val="008A0921"/>
    <w:rsid w:val="008A0D17"/>
    <w:rsid w:val="008A1FE5"/>
    <w:rsid w:val="008A2C12"/>
    <w:rsid w:val="008A35AA"/>
    <w:rsid w:val="008A6411"/>
    <w:rsid w:val="008B0091"/>
    <w:rsid w:val="008B0911"/>
    <w:rsid w:val="008B14EC"/>
    <w:rsid w:val="008B1BD2"/>
    <w:rsid w:val="008B1FA7"/>
    <w:rsid w:val="008B2028"/>
    <w:rsid w:val="008B398D"/>
    <w:rsid w:val="008B4F82"/>
    <w:rsid w:val="008B74D1"/>
    <w:rsid w:val="008B7E01"/>
    <w:rsid w:val="008B7F22"/>
    <w:rsid w:val="008C0591"/>
    <w:rsid w:val="008C09DE"/>
    <w:rsid w:val="008C0C2F"/>
    <w:rsid w:val="008C135A"/>
    <w:rsid w:val="008C339C"/>
    <w:rsid w:val="008C514E"/>
    <w:rsid w:val="008C6B36"/>
    <w:rsid w:val="008D2C62"/>
    <w:rsid w:val="008D39BE"/>
    <w:rsid w:val="008D3E8A"/>
    <w:rsid w:val="008D46EE"/>
    <w:rsid w:val="008D5E69"/>
    <w:rsid w:val="008E149F"/>
    <w:rsid w:val="008E4A5C"/>
    <w:rsid w:val="008E69EA"/>
    <w:rsid w:val="008E6D82"/>
    <w:rsid w:val="008F0BE2"/>
    <w:rsid w:val="008F2F83"/>
    <w:rsid w:val="008F30FC"/>
    <w:rsid w:val="008F515C"/>
    <w:rsid w:val="008F576A"/>
    <w:rsid w:val="008F6C05"/>
    <w:rsid w:val="008F7703"/>
    <w:rsid w:val="008F7F75"/>
    <w:rsid w:val="009007EA"/>
    <w:rsid w:val="00900E03"/>
    <w:rsid w:val="00902800"/>
    <w:rsid w:val="0090289C"/>
    <w:rsid w:val="009043AA"/>
    <w:rsid w:val="009047BB"/>
    <w:rsid w:val="009064AF"/>
    <w:rsid w:val="00906C4C"/>
    <w:rsid w:val="00907F97"/>
    <w:rsid w:val="0091056F"/>
    <w:rsid w:val="0091276C"/>
    <w:rsid w:val="00914973"/>
    <w:rsid w:val="00915E82"/>
    <w:rsid w:val="00916122"/>
    <w:rsid w:val="00920A53"/>
    <w:rsid w:val="00920A67"/>
    <w:rsid w:val="00922CCF"/>
    <w:rsid w:val="00923D7B"/>
    <w:rsid w:val="00923F05"/>
    <w:rsid w:val="00926704"/>
    <w:rsid w:val="0093303B"/>
    <w:rsid w:val="009348B9"/>
    <w:rsid w:val="00934D33"/>
    <w:rsid w:val="00937A12"/>
    <w:rsid w:val="00937E34"/>
    <w:rsid w:val="00940D80"/>
    <w:rsid w:val="00943941"/>
    <w:rsid w:val="009457BE"/>
    <w:rsid w:val="009465C9"/>
    <w:rsid w:val="009535E5"/>
    <w:rsid w:val="009541D3"/>
    <w:rsid w:val="009545D8"/>
    <w:rsid w:val="009561C9"/>
    <w:rsid w:val="009607D9"/>
    <w:rsid w:val="00960EFA"/>
    <w:rsid w:val="0096225B"/>
    <w:rsid w:val="00962FBC"/>
    <w:rsid w:val="00964FBF"/>
    <w:rsid w:val="00966292"/>
    <w:rsid w:val="00967076"/>
    <w:rsid w:val="00967EE2"/>
    <w:rsid w:val="00970699"/>
    <w:rsid w:val="0097337E"/>
    <w:rsid w:val="00973F3E"/>
    <w:rsid w:val="009741F2"/>
    <w:rsid w:val="00976494"/>
    <w:rsid w:val="00980533"/>
    <w:rsid w:val="00980B6B"/>
    <w:rsid w:val="00981320"/>
    <w:rsid w:val="00981428"/>
    <w:rsid w:val="00982F4F"/>
    <w:rsid w:val="009839D8"/>
    <w:rsid w:val="00984EC0"/>
    <w:rsid w:val="00985BDC"/>
    <w:rsid w:val="009871F8"/>
    <w:rsid w:val="009913A1"/>
    <w:rsid w:val="00991831"/>
    <w:rsid w:val="00991BC0"/>
    <w:rsid w:val="00991F64"/>
    <w:rsid w:val="009921AA"/>
    <w:rsid w:val="009938E6"/>
    <w:rsid w:val="009949F5"/>
    <w:rsid w:val="009964A2"/>
    <w:rsid w:val="009A11D0"/>
    <w:rsid w:val="009A1D00"/>
    <w:rsid w:val="009A261E"/>
    <w:rsid w:val="009A419B"/>
    <w:rsid w:val="009A7C4E"/>
    <w:rsid w:val="009B0144"/>
    <w:rsid w:val="009B0374"/>
    <w:rsid w:val="009B1252"/>
    <w:rsid w:val="009B169F"/>
    <w:rsid w:val="009B1B12"/>
    <w:rsid w:val="009B23E8"/>
    <w:rsid w:val="009B4C79"/>
    <w:rsid w:val="009B5D41"/>
    <w:rsid w:val="009B5F68"/>
    <w:rsid w:val="009B6290"/>
    <w:rsid w:val="009B7CC1"/>
    <w:rsid w:val="009C11FB"/>
    <w:rsid w:val="009C224E"/>
    <w:rsid w:val="009C3440"/>
    <w:rsid w:val="009C5FCE"/>
    <w:rsid w:val="009C6B50"/>
    <w:rsid w:val="009C7841"/>
    <w:rsid w:val="009C7F1C"/>
    <w:rsid w:val="009D24E0"/>
    <w:rsid w:val="009D4AD1"/>
    <w:rsid w:val="009D5B57"/>
    <w:rsid w:val="009D70FF"/>
    <w:rsid w:val="009E0618"/>
    <w:rsid w:val="009E0E9B"/>
    <w:rsid w:val="009E5887"/>
    <w:rsid w:val="009E6334"/>
    <w:rsid w:val="009E7394"/>
    <w:rsid w:val="009E783D"/>
    <w:rsid w:val="009F018B"/>
    <w:rsid w:val="009F3621"/>
    <w:rsid w:val="009F3A6E"/>
    <w:rsid w:val="009F48EE"/>
    <w:rsid w:val="009F4F9B"/>
    <w:rsid w:val="009F58E9"/>
    <w:rsid w:val="009F5EDC"/>
    <w:rsid w:val="009F61B5"/>
    <w:rsid w:val="009F7B4C"/>
    <w:rsid w:val="00A024E8"/>
    <w:rsid w:val="00A03F1E"/>
    <w:rsid w:val="00A04C13"/>
    <w:rsid w:val="00A04F38"/>
    <w:rsid w:val="00A05F2E"/>
    <w:rsid w:val="00A065D1"/>
    <w:rsid w:val="00A07895"/>
    <w:rsid w:val="00A1049E"/>
    <w:rsid w:val="00A10DE6"/>
    <w:rsid w:val="00A13D91"/>
    <w:rsid w:val="00A14120"/>
    <w:rsid w:val="00A16CD0"/>
    <w:rsid w:val="00A219F9"/>
    <w:rsid w:val="00A223FD"/>
    <w:rsid w:val="00A22895"/>
    <w:rsid w:val="00A22E8B"/>
    <w:rsid w:val="00A23F1F"/>
    <w:rsid w:val="00A276C6"/>
    <w:rsid w:val="00A31778"/>
    <w:rsid w:val="00A330EB"/>
    <w:rsid w:val="00A33146"/>
    <w:rsid w:val="00A33EBF"/>
    <w:rsid w:val="00A4054C"/>
    <w:rsid w:val="00A40AD9"/>
    <w:rsid w:val="00A427E1"/>
    <w:rsid w:val="00A4566D"/>
    <w:rsid w:val="00A50CD5"/>
    <w:rsid w:val="00A50FB6"/>
    <w:rsid w:val="00A5326D"/>
    <w:rsid w:val="00A5343C"/>
    <w:rsid w:val="00A54C34"/>
    <w:rsid w:val="00A57A08"/>
    <w:rsid w:val="00A64138"/>
    <w:rsid w:val="00A6430A"/>
    <w:rsid w:val="00A679A5"/>
    <w:rsid w:val="00A7033E"/>
    <w:rsid w:val="00A72488"/>
    <w:rsid w:val="00A74CD0"/>
    <w:rsid w:val="00A74F39"/>
    <w:rsid w:val="00A76480"/>
    <w:rsid w:val="00A76797"/>
    <w:rsid w:val="00A8295D"/>
    <w:rsid w:val="00A845E3"/>
    <w:rsid w:val="00A87DAC"/>
    <w:rsid w:val="00A902A5"/>
    <w:rsid w:val="00A90597"/>
    <w:rsid w:val="00AA0700"/>
    <w:rsid w:val="00AA42F0"/>
    <w:rsid w:val="00AB05DF"/>
    <w:rsid w:val="00AB17CC"/>
    <w:rsid w:val="00AB2C5B"/>
    <w:rsid w:val="00AB3470"/>
    <w:rsid w:val="00AB6656"/>
    <w:rsid w:val="00AB7366"/>
    <w:rsid w:val="00AC1DFC"/>
    <w:rsid w:val="00AC220E"/>
    <w:rsid w:val="00AC26D0"/>
    <w:rsid w:val="00AC3EC3"/>
    <w:rsid w:val="00AC418B"/>
    <w:rsid w:val="00AC62A4"/>
    <w:rsid w:val="00AC66ED"/>
    <w:rsid w:val="00AC7766"/>
    <w:rsid w:val="00AD5758"/>
    <w:rsid w:val="00AD6C23"/>
    <w:rsid w:val="00AE1237"/>
    <w:rsid w:val="00AE1D7D"/>
    <w:rsid w:val="00AE26BD"/>
    <w:rsid w:val="00AE3CA1"/>
    <w:rsid w:val="00AE5D6C"/>
    <w:rsid w:val="00AE5EB9"/>
    <w:rsid w:val="00AF194F"/>
    <w:rsid w:val="00AF2998"/>
    <w:rsid w:val="00AF2F8B"/>
    <w:rsid w:val="00AF38B3"/>
    <w:rsid w:val="00AF398F"/>
    <w:rsid w:val="00AF6189"/>
    <w:rsid w:val="00AF6445"/>
    <w:rsid w:val="00AF69A8"/>
    <w:rsid w:val="00AF7940"/>
    <w:rsid w:val="00AF7DF6"/>
    <w:rsid w:val="00B00374"/>
    <w:rsid w:val="00B01284"/>
    <w:rsid w:val="00B033D5"/>
    <w:rsid w:val="00B0462C"/>
    <w:rsid w:val="00B04E4D"/>
    <w:rsid w:val="00B10167"/>
    <w:rsid w:val="00B107AE"/>
    <w:rsid w:val="00B110F6"/>
    <w:rsid w:val="00B11713"/>
    <w:rsid w:val="00B13D7C"/>
    <w:rsid w:val="00B14756"/>
    <w:rsid w:val="00B1503C"/>
    <w:rsid w:val="00B150F0"/>
    <w:rsid w:val="00B15598"/>
    <w:rsid w:val="00B1728E"/>
    <w:rsid w:val="00B1751E"/>
    <w:rsid w:val="00B20E92"/>
    <w:rsid w:val="00B21507"/>
    <w:rsid w:val="00B21A41"/>
    <w:rsid w:val="00B23C9C"/>
    <w:rsid w:val="00B242E7"/>
    <w:rsid w:val="00B268DE"/>
    <w:rsid w:val="00B270BD"/>
    <w:rsid w:val="00B30164"/>
    <w:rsid w:val="00B3464F"/>
    <w:rsid w:val="00B37F65"/>
    <w:rsid w:val="00B45C0C"/>
    <w:rsid w:val="00B51CBC"/>
    <w:rsid w:val="00B52E11"/>
    <w:rsid w:val="00B5505D"/>
    <w:rsid w:val="00B57307"/>
    <w:rsid w:val="00B57EA8"/>
    <w:rsid w:val="00B6004F"/>
    <w:rsid w:val="00B64D7B"/>
    <w:rsid w:val="00B66015"/>
    <w:rsid w:val="00B664D1"/>
    <w:rsid w:val="00B667CA"/>
    <w:rsid w:val="00B67B12"/>
    <w:rsid w:val="00B67CE0"/>
    <w:rsid w:val="00B73CBA"/>
    <w:rsid w:val="00B7405F"/>
    <w:rsid w:val="00B77C9C"/>
    <w:rsid w:val="00B80C0E"/>
    <w:rsid w:val="00B813C1"/>
    <w:rsid w:val="00B8395B"/>
    <w:rsid w:val="00B8513D"/>
    <w:rsid w:val="00B8680E"/>
    <w:rsid w:val="00B86872"/>
    <w:rsid w:val="00B87F7A"/>
    <w:rsid w:val="00B9092A"/>
    <w:rsid w:val="00B91096"/>
    <w:rsid w:val="00B932B7"/>
    <w:rsid w:val="00B9389A"/>
    <w:rsid w:val="00B961B8"/>
    <w:rsid w:val="00B96A43"/>
    <w:rsid w:val="00BA2EDC"/>
    <w:rsid w:val="00BA32D5"/>
    <w:rsid w:val="00BA3771"/>
    <w:rsid w:val="00BA6B32"/>
    <w:rsid w:val="00BB007C"/>
    <w:rsid w:val="00BB0954"/>
    <w:rsid w:val="00BB0E2D"/>
    <w:rsid w:val="00BB3331"/>
    <w:rsid w:val="00BB34A8"/>
    <w:rsid w:val="00BB3B86"/>
    <w:rsid w:val="00BB42D9"/>
    <w:rsid w:val="00BC08EF"/>
    <w:rsid w:val="00BC1509"/>
    <w:rsid w:val="00BC1977"/>
    <w:rsid w:val="00BC1B65"/>
    <w:rsid w:val="00BC3458"/>
    <w:rsid w:val="00BC36F9"/>
    <w:rsid w:val="00BC3D0A"/>
    <w:rsid w:val="00BC4629"/>
    <w:rsid w:val="00BC652D"/>
    <w:rsid w:val="00BC679D"/>
    <w:rsid w:val="00BC6A81"/>
    <w:rsid w:val="00BC7D5D"/>
    <w:rsid w:val="00BD4A69"/>
    <w:rsid w:val="00BE0260"/>
    <w:rsid w:val="00BE11B5"/>
    <w:rsid w:val="00BE2957"/>
    <w:rsid w:val="00BE2DEB"/>
    <w:rsid w:val="00BE4CDB"/>
    <w:rsid w:val="00BE6355"/>
    <w:rsid w:val="00BE7E1E"/>
    <w:rsid w:val="00BF5A2D"/>
    <w:rsid w:val="00C04F34"/>
    <w:rsid w:val="00C066DD"/>
    <w:rsid w:val="00C073D1"/>
    <w:rsid w:val="00C10103"/>
    <w:rsid w:val="00C102A5"/>
    <w:rsid w:val="00C1031C"/>
    <w:rsid w:val="00C1070F"/>
    <w:rsid w:val="00C110F3"/>
    <w:rsid w:val="00C141E3"/>
    <w:rsid w:val="00C15E22"/>
    <w:rsid w:val="00C1739F"/>
    <w:rsid w:val="00C21CDF"/>
    <w:rsid w:val="00C22CDD"/>
    <w:rsid w:val="00C24820"/>
    <w:rsid w:val="00C24957"/>
    <w:rsid w:val="00C24CFE"/>
    <w:rsid w:val="00C265A9"/>
    <w:rsid w:val="00C27644"/>
    <w:rsid w:val="00C278B8"/>
    <w:rsid w:val="00C34DCC"/>
    <w:rsid w:val="00C42CAC"/>
    <w:rsid w:val="00C434A8"/>
    <w:rsid w:val="00C44D13"/>
    <w:rsid w:val="00C45ECF"/>
    <w:rsid w:val="00C462AD"/>
    <w:rsid w:val="00C4654D"/>
    <w:rsid w:val="00C4658C"/>
    <w:rsid w:val="00C477D8"/>
    <w:rsid w:val="00C47AB3"/>
    <w:rsid w:val="00C51057"/>
    <w:rsid w:val="00C53E7C"/>
    <w:rsid w:val="00C54A21"/>
    <w:rsid w:val="00C55A9D"/>
    <w:rsid w:val="00C57D5A"/>
    <w:rsid w:val="00C57F3D"/>
    <w:rsid w:val="00C62825"/>
    <w:rsid w:val="00C62842"/>
    <w:rsid w:val="00C63495"/>
    <w:rsid w:val="00C647C5"/>
    <w:rsid w:val="00C65655"/>
    <w:rsid w:val="00C66091"/>
    <w:rsid w:val="00C67489"/>
    <w:rsid w:val="00C67DF2"/>
    <w:rsid w:val="00C732E5"/>
    <w:rsid w:val="00C746D0"/>
    <w:rsid w:val="00C74BD0"/>
    <w:rsid w:val="00C7506F"/>
    <w:rsid w:val="00C751D1"/>
    <w:rsid w:val="00C75B19"/>
    <w:rsid w:val="00C768A6"/>
    <w:rsid w:val="00C822DF"/>
    <w:rsid w:val="00C84D0C"/>
    <w:rsid w:val="00C85920"/>
    <w:rsid w:val="00C9002F"/>
    <w:rsid w:val="00C92296"/>
    <w:rsid w:val="00C96F1A"/>
    <w:rsid w:val="00CA03FB"/>
    <w:rsid w:val="00CA11C8"/>
    <w:rsid w:val="00CA38CF"/>
    <w:rsid w:val="00CA57E7"/>
    <w:rsid w:val="00CB0A56"/>
    <w:rsid w:val="00CB1A83"/>
    <w:rsid w:val="00CB334D"/>
    <w:rsid w:val="00CB358B"/>
    <w:rsid w:val="00CB4AB7"/>
    <w:rsid w:val="00CB4EAD"/>
    <w:rsid w:val="00CB6EC1"/>
    <w:rsid w:val="00CC2DD1"/>
    <w:rsid w:val="00CC59C6"/>
    <w:rsid w:val="00CC5A29"/>
    <w:rsid w:val="00CC5BED"/>
    <w:rsid w:val="00CC5DB6"/>
    <w:rsid w:val="00CC66A4"/>
    <w:rsid w:val="00CC6E9E"/>
    <w:rsid w:val="00CC7681"/>
    <w:rsid w:val="00CD11F6"/>
    <w:rsid w:val="00CD4F65"/>
    <w:rsid w:val="00CD6648"/>
    <w:rsid w:val="00CD6D86"/>
    <w:rsid w:val="00CE2750"/>
    <w:rsid w:val="00CE41B7"/>
    <w:rsid w:val="00CE63BF"/>
    <w:rsid w:val="00CE6CA0"/>
    <w:rsid w:val="00CE78FA"/>
    <w:rsid w:val="00CE7D90"/>
    <w:rsid w:val="00CF0CB1"/>
    <w:rsid w:val="00CF14B5"/>
    <w:rsid w:val="00CF1FBC"/>
    <w:rsid w:val="00CF258E"/>
    <w:rsid w:val="00CF265D"/>
    <w:rsid w:val="00CF2D91"/>
    <w:rsid w:val="00CF5955"/>
    <w:rsid w:val="00CF72B7"/>
    <w:rsid w:val="00D0084F"/>
    <w:rsid w:val="00D02A2D"/>
    <w:rsid w:val="00D02F0E"/>
    <w:rsid w:val="00D0338C"/>
    <w:rsid w:val="00D0505F"/>
    <w:rsid w:val="00D05C64"/>
    <w:rsid w:val="00D05E3E"/>
    <w:rsid w:val="00D11639"/>
    <w:rsid w:val="00D119AE"/>
    <w:rsid w:val="00D12EF7"/>
    <w:rsid w:val="00D13B06"/>
    <w:rsid w:val="00D147F9"/>
    <w:rsid w:val="00D21ABE"/>
    <w:rsid w:val="00D22B77"/>
    <w:rsid w:val="00D27F2C"/>
    <w:rsid w:val="00D30769"/>
    <w:rsid w:val="00D322D5"/>
    <w:rsid w:val="00D32C8E"/>
    <w:rsid w:val="00D32CAC"/>
    <w:rsid w:val="00D33920"/>
    <w:rsid w:val="00D36DF3"/>
    <w:rsid w:val="00D4097D"/>
    <w:rsid w:val="00D417B7"/>
    <w:rsid w:val="00D41AC9"/>
    <w:rsid w:val="00D4374E"/>
    <w:rsid w:val="00D46A8D"/>
    <w:rsid w:val="00D46DEB"/>
    <w:rsid w:val="00D51249"/>
    <w:rsid w:val="00D52C81"/>
    <w:rsid w:val="00D53704"/>
    <w:rsid w:val="00D53AB3"/>
    <w:rsid w:val="00D56EA3"/>
    <w:rsid w:val="00D571E5"/>
    <w:rsid w:val="00D57C7E"/>
    <w:rsid w:val="00D60559"/>
    <w:rsid w:val="00D609C6"/>
    <w:rsid w:val="00D62FC7"/>
    <w:rsid w:val="00D633A9"/>
    <w:rsid w:val="00D65F81"/>
    <w:rsid w:val="00D745C9"/>
    <w:rsid w:val="00D7504B"/>
    <w:rsid w:val="00D765CC"/>
    <w:rsid w:val="00D77379"/>
    <w:rsid w:val="00D77CFA"/>
    <w:rsid w:val="00D77E9A"/>
    <w:rsid w:val="00D80C48"/>
    <w:rsid w:val="00D847D0"/>
    <w:rsid w:val="00D86726"/>
    <w:rsid w:val="00D9492B"/>
    <w:rsid w:val="00D94F4D"/>
    <w:rsid w:val="00D9680E"/>
    <w:rsid w:val="00DA09C1"/>
    <w:rsid w:val="00DA256B"/>
    <w:rsid w:val="00DA33A2"/>
    <w:rsid w:val="00DA50CF"/>
    <w:rsid w:val="00DA602F"/>
    <w:rsid w:val="00DA72FB"/>
    <w:rsid w:val="00DB1FC2"/>
    <w:rsid w:val="00DB3E9D"/>
    <w:rsid w:val="00DB5EED"/>
    <w:rsid w:val="00DB61D8"/>
    <w:rsid w:val="00DC33B8"/>
    <w:rsid w:val="00DC4E7A"/>
    <w:rsid w:val="00DC5508"/>
    <w:rsid w:val="00DC6FF6"/>
    <w:rsid w:val="00DD06E0"/>
    <w:rsid w:val="00DD0B25"/>
    <w:rsid w:val="00DD1043"/>
    <w:rsid w:val="00DD1665"/>
    <w:rsid w:val="00DD25D0"/>
    <w:rsid w:val="00DD2CCB"/>
    <w:rsid w:val="00DD4800"/>
    <w:rsid w:val="00DD5513"/>
    <w:rsid w:val="00DD65EB"/>
    <w:rsid w:val="00DD73D3"/>
    <w:rsid w:val="00DE05EE"/>
    <w:rsid w:val="00DE0FEA"/>
    <w:rsid w:val="00DE132D"/>
    <w:rsid w:val="00DE2D07"/>
    <w:rsid w:val="00DE3311"/>
    <w:rsid w:val="00DE60B4"/>
    <w:rsid w:val="00DE6850"/>
    <w:rsid w:val="00DE703E"/>
    <w:rsid w:val="00DF18CE"/>
    <w:rsid w:val="00DF2D17"/>
    <w:rsid w:val="00DF3BE7"/>
    <w:rsid w:val="00DF575D"/>
    <w:rsid w:val="00DF6355"/>
    <w:rsid w:val="00DF6E02"/>
    <w:rsid w:val="00E04BF1"/>
    <w:rsid w:val="00E05575"/>
    <w:rsid w:val="00E0741A"/>
    <w:rsid w:val="00E07E8B"/>
    <w:rsid w:val="00E131D5"/>
    <w:rsid w:val="00E13E91"/>
    <w:rsid w:val="00E150A0"/>
    <w:rsid w:val="00E154BC"/>
    <w:rsid w:val="00E16FF1"/>
    <w:rsid w:val="00E20260"/>
    <w:rsid w:val="00E20491"/>
    <w:rsid w:val="00E24A6E"/>
    <w:rsid w:val="00E26563"/>
    <w:rsid w:val="00E268A5"/>
    <w:rsid w:val="00E274ED"/>
    <w:rsid w:val="00E30877"/>
    <w:rsid w:val="00E31298"/>
    <w:rsid w:val="00E32340"/>
    <w:rsid w:val="00E32BF6"/>
    <w:rsid w:val="00E42606"/>
    <w:rsid w:val="00E43106"/>
    <w:rsid w:val="00E44796"/>
    <w:rsid w:val="00E46434"/>
    <w:rsid w:val="00E5078C"/>
    <w:rsid w:val="00E50C75"/>
    <w:rsid w:val="00E519C3"/>
    <w:rsid w:val="00E53CB8"/>
    <w:rsid w:val="00E55E6E"/>
    <w:rsid w:val="00E60610"/>
    <w:rsid w:val="00E63FC9"/>
    <w:rsid w:val="00E65527"/>
    <w:rsid w:val="00E6657B"/>
    <w:rsid w:val="00E66F91"/>
    <w:rsid w:val="00E6748B"/>
    <w:rsid w:val="00E67DB8"/>
    <w:rsid w:val="00E70C82"/>
    <w:rsid w:val="00E7278A"/>
    <w:rsid w:val="00E7336A"/>
    <w:rsid w:val="00E74473"/>
    <w:rsid w:val="00E7642B"/>
    <w:rsid w:val="00E767A1"/>
    <w:rsid w:val="00E76951"/>
    <w:rsid w:val="00E83079"/>
    <w:rsid w:val="00E835D3"/>
    <w:rsid w:val="00E8587D"/>
    <w:rsid w:val="00E86CBF"/>
    <w:rsid w:val="00E86D50"/>
    <w:rsid w:val="00E86E72"/>
    <w:rsid w:val="00E87658"/>
    <w:rsid w:val="00E90F99"/>
    <w:rsid w:val="00E920E9"/>
    <w:rsid w:val="00E92E85"/>
    <w:rsid w:val="00E93FA7"/>
    <w:rsid w:val="00E95078"/>
    <w:rsid w:val="00E956CE"/>
    <w:rsid w:val="00E97194"/>
    <w:rsid w:val="00EA274C"/>
    <w:rsid w:val="00EA5868"/>
    <w:rsid w:val="00EA7D03"/>
    <w:rsid w:val="00EA7F1F"/>
    <w:rsid w:val="00EB3DFA"/>
    <w:rsid w:val="00EB4F9C"/>
    <w:rsid w:val="00EB5618"/>
    <w:rsid w:val="00EB5F7C"/>
    <w:rsid w:val="00EB6404"/>
    <w:rsid w:val="00EC28A2"/>
    <w:rsid w:val="00EC35AF"/>
    <w:rsid w:val="00EC387E"/>
    <w:rsid w:val="00EC528C"/>
    <w:rsid w:val="00EC6ACA"/>
    <w:rsid w:val="00EC6F1A"/>
    <w:rsid w:val="00ED01CC"/>
    <w:rsid w:val="00ED0D1C"/>
    <w:rsid w:val="00ED1C36"/>
    <w:rsid w:val="00ED3174"/>
    <w:rsid w:val="00ED31F9"/>
    <w:rsid w:val="00ED3A75"/>
    <w:rsid w:val="00ED5316"/>
    <w:rsid w:val="00ED6962"/>
    <w:rsid w:val="00ED6ECF"/>
    <w:rsid w:val="00EE384A"/>
    <w:rsid w:val="00EE6897"/>
    <w:rsid w:val="00EE6B57"/>
    <w:rsid w:val="00EF0340"/>
    <w:rsid w:val="00EF15D3"/>
    <w:rsid w:val="00EF3A5D"/>
    <w:rsid w:val="00EF521D"/>
    <w:rsid w:val="00EF6AA8"/>
    <w:rsid w:val="00EF7E1D"/>
    <w:rsid w:val="00F00C5F"/>
    <w:rsid w:val="00F0273B"/>
    <w:rsid w:val="00F02C02"/>
    <w:rsid w:val="00F037B5"/>
    <w:rsid w:val="00F06D56"/>
    <w:rsid w:val="00F1097E"/>
    <w:rsid w:val="00F1256A"/>
    <w:rsid w:val="00F12E46"/>
    <w:rsid w:val="00F178D7"/>
    <w:rsid w:val="00F20DE7"/>
    <w:rsid w:val="00F2317D"/>
    <w:rsid w:val="00F25A8A"/>
    <w:rsid w:val="00F3165A"/>
    <w:rsid w:val="00F33EA5"/>
    <w:rsid w:val="00F33F3E"/>
    <w:rsid w:val="00F35B0E"/>
    <w:rsid w:val="00F35D6A"/>
    <w:rsid w:val="00F37342"/>
    <w:rsid w:val="00F37967"/>
    <w:rsid w:val="00F406CF"/>
    <w:rsid w:val="00F42233"/>
    <w:rsid w:val="00F434DD"/>
    <w:rsid w:val="00F4468C"/>
    <w:rsid w:val="00F44F00"/>
    <w:rsid w:val="00F459F0"/>
    <w:rsid w:val="00F503AA"/>
    <w:rsid w:val="00F60B44"/>
    <w:rsid w:val="00F62D54"/>
    <w:rsid w:val="00F65B12"/>
    <w:rsid w:val="00F6761B"/>
    <w:rsid w:val="00F70AF5"/>
    <w:rsid w:val="00F71382"/>
    <w:rsid w:val="00F76B64"/>
    <w:rsid w:val="00F808A3"/>
    <w:rsid w:val="00F81657"/>
    <w:rsid w:val="00F819BA"/>
    <w:rsid w:val="00F84927"/>
    <w:rsid w:val="00F93096"/>
    <w:rsid w:val="00F949DA"/>
    <w:rsid w:val="00F95D39"/>
    <w:rsid w:val="00F97C24"/>
    <w:rsid w:val="00FA1538"/>
    <w:rsid w:val="00FA291C"/>
    <w:rsid w:val="00FA3D47"/>
    <w:rsid w:val="00FA51CD"/>
    <w:rsid w:val="00FB04E0"/>
    <w:rsid w:val="00FB04E1"/>
    <w:rsid w:val="00FB0A58"/>
    <w:rsid w:val="00FB2D13"/>
    <w:rsid w:val="00FB53B5"/>
    <w:rsid w:val="00FC0332"/>
    <w:rsid w:val="00FC0B9E"/>
    <w:rsid w:val="00FC0D06"/>
    <w:rsid w:val="00FC132A"/>
    <w:rsid w:val="00FC6975"/>
    <w:rsid w:val="00FD0C5A"/>
    <w:rsid w:val="00FD144E"/>
    <w:rsid w:val="00FD5D7E"/>
    <w:rsid w:val="00FD631A"/>
    <w:rsid w:val="00FD7E66"/>
    <w:rsid w:val="00FE0D0C"/>
    <w:rsid w:val="00FE1406"/>
    <w:rsid w:val="00FE559D"/>
    <w:rsid w:val="00FE5D9D"/>
    <w:rsid w:val="00FE6518"/>
    <w:rsid w:val="00FE7226"/>
    <w:rsid w:val="00FF0BA4"/>
    <w:rsid w:val="00FF1636"/>
    <w:rsid w:val="00FF4617"/>
    <w:rsid w:val="00FF689D"/>
    <w:rsid w:val="00FF6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D1E856"/>
  <w15:docId w15:val="{F8528E16-2F27-4799-8CAC-7B04065B1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9F9"/>
  </w:style>
  <w:style w:type="paragraph" w:styleId="1">
    <w:name w:val="heading 1"/>
    <w:basedOn w:val="a"/>
    <w:next w:val="a"/>
    <w:link w:val="10"/>
    <w:uiPriority w:val="9"/>
    <w:qFormat/>
    <w:rsid w:val="005A436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C96F1A"/>
    <w:pPr>
      <w:widowControl w:val="0"/>
      <w:suppressAutoHyphens/>
      <w:autoSpaceDE w:val="0"/>
      <w:autoSpaceDN w:val="0"/>
      <w:spacing w:before="120" w:after="120" w:line="24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365"/>
    <w:pPr>
      <w:ind w:left="720"/>
      <w:contextualSpacing/>
    </w:pPr>
  </w:style>
  <w:style w:type="paragraph" w:customStyle="1" w:styleId="ConsPlusCell">
    <w:name w:val="ConsPlusCell"/>
    <w:uiPriority w:val="99"/>
    <w:rsid w:val="006D54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link w:val="ConsPlusNormal0"/>
    <w:rsid w:val="006D546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locked/>
    <w:rsid w:val="006D546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Title"/>
    <w:basedOn w:val="a"/>
    <w:link w:val="a5"/>
    <w:qFormat/>
    <w:rsid w:val="00EB3DF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Заголовок Знак"/>
    <w:basedOn w:val="a0"/>
    <w:link w:val="a4"/>
    <w:rsid w:val="00EB3D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21">
    <w:name w:val="заголовок 2"/>
    <w:basedOn w:val="a"/>
    <w:next w:val="a"/>
    <w:rsid w:val="00EB3DFA"/>
    <w:pPr>
      <w:keepNext/>
      <w:autoSpaceDE w:val="0"/>
      <w:autoSpaceDN w:val="0"/>
      <w:spacing w:after="0" w:line="240" w:lineRule="auto"/>
      <w:ind w:firstLine="720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6">
    <w:name w:val="Знак"/>
    <w:basedOn w:val="a"/>
    <w:rsid w:val="00EB3D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7">
    <w:name w:val="footnote text"/>
    <w:link w:val="a8"/>
    <w:rsid w:val="009741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u w:color="000000"/>
      <w:bdr w:val="nil"/>
    </w:rPr>
  </w:style>
  <w:style w:type="character" w:customStyle="1" w:styleId="a8">
    <w:name w:val="Текст сноски Знак"/>
    <w:basedOn w:val="a0"/>
    <w:link w:val="a7"/>
    <w:rsid w:val="009741F2"/>
    <w:rPr>
      <w:rFonts w:ascii="Calibri" w:eastAsia="Calibri" w:hAnsi="Calibri" w:cs="Calibri"/>
      <w:color w:val="000000"/>
      <w:sz w:val="20"/>
      <w:szCs w:val="20"/>
      <w:u w:color="000000"/>
      <w:bdr w:val="nil"/>
      <w:lang w:eastAsia="ru-RU"/>
    </w:rPr>
  </w:style>
  <w:style w:type="character" w:styleId="a9">
    <w:name w:val="Emphasis"/>
    <w:basedOn w:val="a0"/>
    <w:uiPriority w:val="20"/>
    <w:qFormat/>
    <w:rsid w:val="003420C8"/>
    <w:rPr>
      <w:i/>
      <w:iCs/>
    </w:rPr>
  </w:style>
  <w:style w:type="paragraph" w:styleId="aa">
    <w:name w:val="Balloon Text"/>
    <w:basedOn w:val="a"/>
    <w:link w:val="ab"/>
    <w:uiPriority w:val="99"/>
    <w:semiHidden/>
    <w:unhideWhenUsed/>
    <w:rsid w:val="00CA5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A57E7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F4223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d">
    <w:name w:val="Без интервала Знак"/>
    <w:link w:val="ac"/>
    <w:uiPriority w:val="1"/>
    <w:locked/>
    <w:rsid w:val="00F42233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rsid w:val="00E308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">
    <w:name w:val="Основной текст Знак"/>
    <w:basedOn w:val="a0"/>
    <w:link w:val="ae"/>
    <w:rsid w:val="00E3087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0">
    <w:name w:val="footnote reference"/>
    <w:basedOn w:val="a0"/>
    <w:uiPriority w:val="99"/>
    <w:semiHidden/>
    <w:unhideWhenUsed/>
    <w:rsid w:val="000154EF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FF689D"/>
  </w:style>
  <w:style w:type="paragraph" w:styleId="af3">
    <w:name w:val="footer"/>
    <w:basedOn w:val="a"/>
    <w:link w:val="af4"/>
    <w:uiPriority w:val="99"/>
    <w:unhideWhenUsed/>
    <w:rsid w:val="00FF6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FF689D"/>
  </w:style>
  <w:style w:type="character" w:customStyle="1" w:styleId="20">
    <w:name w:val="Заголовок 2 Знак"/>
    <w:basedOn w:val="a0"/>
    <w:link w:val="2"/>
    <w:uiPriority w:val="99"/>
    <w:rsid w:val="00C96F1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5">
    <w:name w:val="Table Grid"/>
    <w:basedOn w:val="a1"/>
    <w:uiPriority w:val="59"/>
    <w:unhideWhenUsed/>
    <w:rsid w:val="001D1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iio">
    <w:name w:val="Eiio"/>
    <w:basedOn w:val="a"/>
    <w:uiPriority w:val="99"/>
    <w:rsid w:val="0084016E"/>
    <w:pPr>
      <w:widowControl w:val="0"/>
      <w:autoSpaceDE w:val="0"/>
      <w:autoSpaceDN w:val="0"/>
      <w:spacing w:after="0" w:line="240" w:lineRule="auto"/>
    </w:pPr>
    <w:rPr>
      <w:rFonts w:ascii="Baltica" w:eastAsia="Times New Roman" w:hAnsi="Baltica" w:cs="Baltica"/>
      <w:sz w:val="24"/>
      <w:szCs w:val="24"/>
    </w:rPr>
  </w:style>
  <w:style w:type="paragraph" w:customStyle="1" w:styleId="ConsPlusTitle">
    <w:name w:val="ConsPlusTitle"/>
    <w:uiPriority w:val="99"/>
    <w:rsid w:val="00C102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6">
    <w:name w:val="annotation text"/>
    <w:basedOn w:val="a"/>
    <w:link w:val="af7"/>
    <w:uiPriority w:val="99"/>
    <w:unhideWhenUsed/>
    <w:rsid w:val="001A1F39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f7">
    <w:name w:val="Текст примечания Знак"/>
    <w:basedOn w:val="a0"/>
    <w:link w:val="af6"/>
    <w:uiPriority w:val="99"/>
    <w:rsid w:val="001A1F39"/>
    <w:rPr>
      <w:rFonts w:eastAsiaTheme="minorHAnsi"/>
      <w:sz w:val="20"/>
      <w:szCs w:val="20"/>
      <w:lang w:eastAsia="en-US"/>
    </w:rPr>
  </w:style>
  <w:style w:type="character" w:styleId="af8">
    <w:name w:val="Hyperlink"/>
    <w:basedOn w:val="a0"/>
    <w:uiPriority w:val="99"/>
    <w:rsid w:val="001970E7"/>
    <w:rPr>
      <w:rFonts w:cs="Times New Roman"/>
      <w:color w:val="0000FF"/>
      <w:u w:val="single"/>
    </w:rPr>
  </w:style>
  <w:style w:type="paragraph" w:customStyle="1" w:styleId="11">
    <w:name w:val="Обычный1"/>
    <w:rsid w:val="001970E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A754CF1-37B7-4731-90C3-48BFFA24D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2752</Words>
  <Characters>15688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Ольга Вячеславовна</dc:creator>
  <cp:lastModifiedBy>Васильева Вера Анатольевна</cp:lastModifiedBy>
  <cp:revision>3</cp:revision>
  <cp:lastPrinted>2022-06-08T03:32:00Z</cp:lastPrinted>
  <dcterms:created xsi:type="dcterms:W3CDTF">2022-06-30T11:11:00Z</dcterms:created>
  <dcterms:modified xsi:type="dcterms:W3CDTF">2022-06-30T11:18:00Z</dcterms:modified>
</cp:coreProperties>
</file>