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35" w:rsidRDefault="00200253">
      <w:pPr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11810" cy="60960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7C7DB4" w:rsidRDefault="00B45BC1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(Минпромторг НСО)</w:t>
      </w: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Cs/>
          <w:sz w:val="36"/>
          <w:szCs w:val="36"/>
        </w:rPr>
      </w:pPr>
      <w:r w:rsidRPr="007C7DB4">
        <w:rPr>
          <w:b/>
          <w:bCs/>
          <w:sz w:val="36"/>
          <w:szCs w:val="36"/>
        </w:rPr>
        <w:t>ПРИКАЗ</w:t>
      </w:r>
      <w:r w:rsidR="00572728" w:rsidRPr="007C7DB4">
        <w:rPr>
          <w:b/>
          <w:bCs/>
          <w:sz w:val="36"/>
          <w:szCs w:val="36"/>
        </w:rPr>
        <w:t xml:space="preserve"> </w:t>
      </w:r>
      <w:r w:rsidR="00D54AE3">
        <w:rPr>
          <w:b/>
          <w:bCs/>
          <w:sz w:val="36"/>
          <w:szCs w:val="36"/>
        </w:rPr>
        <w:t>(ПРОЕКТ)</w:t>
      </w:r>
    </w:p>
    <w:p w:rsidR="00D54AE3" w:rsidRPr="00790B2A" w:rsidRDefault="00DC60D1" w:rsidP="00D54AE3">
      <w:pPr>
        <w:widowControl/>
        <w:ind w:firstLine="0"/>
        <w:jc w:val="left"/>
      </w:pPr>
      <w:r w:rsidRPr="007C7DB4">
        <w:t xml:space="preserve">   </w:t>
      </w:r>
      <w:r w:rsidR="00D54AE3">
        <w:t>___.___.2022                                                                                                         № ___</w:t>
      </w:r>
    </w:p>
    <w:p w:rsidR="00D54AE3" w:rsidRDefault="00D54AE3" w:rsidP="00D54AE3">
      <w:pPr>
        <w:widowControl/>
        <w:ind w:firstLine="0"/>
        <w:jc w:val="left"/>
      </w:pPr>
    </w:p>
    <w:p w:rsidR="00D54AE3" w:rsidRDefault="00D54AE3" w:rsidP="00D54AE3">
      <w:pPr>
        <w:widowControl/>
        <w:ind w:firstLine="0"/>
        <w:jc w:val="center"/>
      </w:pPr>
      <w:r w:rsidRPr="00181DBA">
        <w:t>г. Новосибирск</w:t>
      </w:r>
    </w:p>
    <w:p w:rsidR="00D54AE3" w:rsidRPr="001E1BB2" w:rsidRDefault="00D54AE3" w:rsidP="00D54AE3">
      <w:pPr>
        <w:widowControl/>
        <w:ind w:firstLine="0"/>
        <w:jc w:val="center"/>
      </w:pPr>
    </w:p>
    <w:p w:rsidR="00D54AE3" w:rsidRPr="001E1BB2" w:rsidRDefault="00D54AE3" w:rsidP="00144996">
      <w:pPr>
        <w:widowControl/>
        <w:ind w:firstLine="0"/>
        <w:jc w:val="center"/>
      </w:pPr>
    </w:p>
    <w:p w:rsidR="003576D0" w:rsidRDefault="00D54AE3" w:rsidP="00144996">
      <w:pPr>
        <w:widowControl/>
        <w:ind w:firstLine="0"/>
        <w:jc w:val="center"/>
      </w:pPr>
      <w:r>
        <w:t>О внесении изменений в приказ министерства промышленности, торговли и</w:t>
      </w:r>
    </w:p>
    <w:p w:rsidR="00D54AE3" w:rsidRDefault="00D54AE3" w:rsidP="00144996">
      <w:pPr>
        <w:widowControl/>
        <w:ind w:firstLine="0"/>
        <w:jc w:val="center"/>
      </w:pPr>
      <w:r>
        <w:t>развития предпринимательства Новосибирской области от 30.03.2022 № 82</w:t>
      </w:r>
    </w:p>
    <w:p w:rsidR="00D54AE3" w:rsidRPr="001E1BB2" w:rsidRDefault="00D54AE3" w:rsidP="00D54AE3">
      <w:pPr>
        <w:widowControl/>
        <w:ind w:firstLine="0"/>
        <w:jc w:val="center"/>
      </w:pPr>
    </w:p>
    <w:p w:rsidR="00D54AE3" w:rsidRPr="00962DE5" w:rsidRDefault="00D54AE3" w:rsidP="00D54AE3">
      <w:pPr>
        <w:widowControl/>
        <w:ind w:firstLine="0"/>
        <w:jc w:val="left"/>
        <w:rPr>
          <w:b/>
        </w:rPr>
      </w:pPr>
      <w:r w:rsidRPr="001E1BB2">
        <w:rPr>
          <w:b/>
        </w:rPr>
        <w:tab/>
      </w:r>
      <w:r w:rsidRPr="00962DE5">
        <w:rPr>
          <w:b/>
        </w:rPr>
        <w:t>П р и к а з ы в а ю:</w:t>
      </w:r>
    </w:p>
    <w:p w:rsidR="00D54AE3" w:rsidRPr="001B5ECC" w:rsidRDefault="00D54AE3" w:rsidP="00D54AE3">
      <w:pPr>
        <w:widowControl/>
      </w:pPr>
      <w:r>
        <w:t xml:space="preserve">Внести в приказ министерства промышленности, торговли и развития предпринимательства Новосибирской области от 30.03.2022 № 82 «О Плане реализации мероприятий государственной программы Новосибирской области «Развитие субъектов малого и среднего предпринимательства в Новосибирской </w:t>
      </w:r>
      <w:r w:rsidRPr="001B5ECC">
        <w:t>области» на 2022 год и плановый период 2023 и 2024 годов» следующие изменения:</w:t>
      </w:r>
    </w:p>
    <w:p w:rsidR="00D54AE3" w:rsidRPr="001B5ECC" w:rsidRDefault="00D54AE3" w:rsidP="00D54AE3">
      <w:pPr>
        <w:widowControl/>
        <w:adjustRightInd w:val="0"/>
        <w:ind w:firstLine="540"/>
      </w:pPr>
      <w:r w:rsidRPr="001B5ECC">
        <w:t xml:space="preserve">в </w:t>
      </w:r>
      <w:hyperlink r:id="rId9" w:history="1">
        <w:r w:rsidRPr="001B5ECC">
          <w:t>Плане</w:t>
        </w:r>
      </w:hyperlink>
      <w:r w:rsidRPr="001B5ECC">
        <w:t xml:space="preserve"> реализации мероприятий государственной программы Новосибирской области </w:t>
      </w:r>
      <w:r>
        <w:t>«</w:t>
      </w:r>
      <w:r w:rsidRPr="001B5ECC">
        <w:t xml:space="preserve">Развитие субъектов малого и среднего предпринимательства </w:t>
      </w:r>
      <w:r w:rsidR="009F3F06">
        <w:t xml:space="preserve">                                        </w:t>
      </w:r>
      <w:r w:rsidRPr="001B5ECC">
        <w:t>в Новосибирской области</w:t>
      </w:r>
      <w:r>
        <w:t>»</w:t>
      </w:r>
      <w:r w:rsidRPr="001B5ECC">
        <w:t xml:space="preserve"> на 202</w:t>
      </w:r>
      <w:r>
        <w:t>2</w:t>
      </w:r>
      <w:r w:rsidRPr="001B5ECC">
        <w:t xml:space="preserve"> год и плановый период 202</w:t>
      </w:r>
      <w:r>
        <w:t>3</w:t>
      </w:r>
      <w:r w:rsidRPr="001B5ECC">
        <w:t xml:space="preserve"> и 202</w:t>
      </w:r>
      <w:r>
        <w:t>4</w:t>
      </w:r>
      <w:r w:rsidRPr="001B5ECC">
        <w:t xml:space="preserve"> годов:</w:t>
      </w:r>
    </w:p>
    <w:p w:rsidR="00D54AE3" w:rsidRDefault="00144996" w:rsidP="00D54AE3">
      <w:pPr>
        <w:widowControl/>
        <w:adjustRightInd w:val="0"/>
      </w:pPr>
      <w:r>
        <w:t>1. </w:t>
      </w:r>
      <w:r w:rsidR="00D54AE3">
        <w:t>Т</w:t>
      </w:r>
      <w:r w:rsidR="00D54AE3" w:rsidRPr="001B5ECC">
        <w:t xml:space="preserve">аблицу </w:t>
      </w:r>
      <w:r w:rsidR="009F3F06">
        <w:t xml:space="preserve">№ </w:t>
      </w:r>
      <w:r w:rsidR="00D54AE3" w:rsidRPr="001B5ECC">
        <w:t xml:space="preserve">1 изложить в редакции согласно приложению </w:t>
      </w:r>
      <w:r w:rsidR="00D54AE3">
        <w:t>№</w:t>
      </w:r>
      <w:r w:rsidR="00D54AE3" w:rsidRPr="001B5ECC">
        <w:t xml:space="preserve"> 1 </w:t>
      </w:r>
      <w:r w:rsidR="009F3F06">
        <w:t xml:space="preserve">                                          </w:t>
      </w:r>
      <w:r w:rsidR="00D54AE3" w:rsidRPr="001B5ECC">
        <w:t>к настоящему приказу.</w:t>
      </w:r>
    </w:p>
    <w:p w:rsidR="00D54AE3" w:rsidRDefault="00144996" w:rsidP="00D54AE3">
      <w:pPr>
        <w:widowControl/>
        <w:adjustRightInd w:val="0"/>
      </w:pPr>
      <w:r>
        <w:t>2. </w:t>
      </w:r>
      <w:r w:rsidR="00D54AE3" w:rsidRPr="007647A2">
        <w:t xml:space="preserve">Таблицу </w:t>
      </w:r>
      <w:r w:rsidR="009F3F06">
        <w:t xml:space="preserve">№ </w:t>
      </w:r>
      <w:r w:rsidR="00D54AE3">
        <w:t>2</w:t>
      </w:r>
      <w:r w:rsidR="00D54AE3" w:rsidRPr="007647A2">
        <w:t xml:space="preserve"> изложить в редакции согласно приложению № </w:t>
      </w:r>
      <w:r w:rsidR="00D54AE3">
        <w:t>2</w:t>
      </w:r>
      <w:r w:rsidR="00D54AE3" w:rsidRPr="007647A2">
        <w:t xml:space="preserve"> </w:t>
      </w:r>
      <w:r w:rsidR="009F3F06">
        <w:t xml:space="preserve">                                         </w:t>
      </w:r>
      <w:r w:rsidR="00D54AE3" w:rsidRPr="007647A2">
        <w:t>к настоящему приказу.</w:t>
      </w:r>
    </w:p>
    <w:p w:rsidR="00D54AE3" w:rsidRDefault="00D54AE3" w:rsidP="00D54AE3">
      <w:pPr>
        <w:widowControl/>
      </w:pPr>
      <w:r>
        <w:t>3.</w:t>
      </w:r>
      <w:r w:rsidR="00144996">
        <w:t> </w:t>
      </w:r>
      <w:r w:rsidRPr="007647A2">
        <w:t xml:space="preserve">Таблицу </w:t>
      </w:r>
      <w:r w:rsidR="009F3F06">
        <w:t xml:space="preserve">№ </w:t>
      </w:r>
      <w:r>
        <w:t>3</w:t>
      </w:r>
      <w:r w:rsidRPr="007647A2">
        <w:t xml:space="preserve"> изложить в редакции согласно приложению № </w:t>
      </w:r>
      <w:r>
        <w:t>3</w:t>
      </w:r>
      <w:r w:rsidRPr="007647A2">
        <w:t xml:space="preserve"> </w:t>
      </w:r>
      <w:r w:rsidR="009F3F06">
        <w:t xml:space="preserve">                                         </w:t>
      </w:r>
      <w:r w:rsidRPr="007647A2">
        <w:t>к настоящему приказу.</w:t>
      </w:r>
    </w:p>
    <w:p w:rsidR="00D54AE3" w:rsidRDefault="00D54AE3" w:rsidP="00D54AE3">
      <w:pPr>
        <w:widowControl/>
        <w:ind w:firstLine="0"/>
        <w:jc w:val="left"/>
      </w:pPr>
    </w:p>
    <w:p w:rsidR="00BA395C" w:rsidRDefault="00BA395C" w:rsidP="00962DE5">
      <w:pPr>
        <w:widowControl/>
      </w:pPr>
    </w:p>
    <w:p w:rsidR="00144996" w:rsidRPr="007C7DB4" w:rsidRDefault="00144996" w:rsidP="00962DE5">
      <w:pPr>
        <w:widowControl/>
      </w:pPr>
    </w:p>
    <w:p w:rsidR="00F04E30" w:rsidRPr="007C7DB4" w:rsidRDefault="00F611E6" w:rsidP="00F04E30">
      <w:pPr>
        <w:widowControl/>
        <w:ind w:firstLine="0"/>
      </w:pPr>
      <w:r>
        <w:t>М</w:t>
      </w:r>
      <w:r w:rsidR="004D2EB2" w:rsidRPr="007C7DB4">
        <w:t>инистр</w:t>
      </w:r>
      <w:r w:rsidR="00BB6174" w:rsidRPr="007C7DB4">
        <w:t xml:space="preserve">   </w:t>
      </w:r>
      <w:r w:rsidR="004D2EB2" w:rsidRPr="007C7DB4">
        <w:t xml:space="preserve">           </w:t>
      </w:r>
      <w:r w:rsidR="00D166CE" w:rsidRPr="007C7DB4">
        <w:t xml:space="preserve">        </w:t>
      </w:r>
      <w:r w:rsidR="004D2EB2" w:rsidRPr="007C7DB4">
        <w:t xml:space="preserve">   </w:t>
      </w:r>
      <w:r w:rsidR="00D166CE" w:rsidRPr="007C7DB4">
        <w:t xml:space="preserve">                             </w:t>
      </w:r>
      <w:r w:rsidR="008120A1" w:rsidRPr="007C7DB4">
        <w:t xml:space="preserve">  </w:t>
      </w:r>
      <w:r w:rsidR="00D166CE" w:rsidRPr="007C7DB4">
        <w:t xml:space="preserve">         </w:t>
      </w:r>
      <w:r w:rsidR="00BB6174" w:rsidRPr="007C7DB4">
        <w:t xml:space="preserve">  </w:t>
      </w:r>
      <w:r w:rsidR="00D166CE" w:rsidRPr="007C7DB4">
        <w:t xml:space="preserve">       </w:t>
      </w:r>
      <w:r w:rsidR="00F1337C" w:rsidRPr="007C7DB4">
        <w:t xml:space="preserve"> </w:t>
      </w:r>
      <w:r w:rsidR="00454945">
        <w:t xml:space="preserve">  </w:t>
      </w:r>
      <w:r>
        <w:t xml:space="preserve">     </w:t>
      </w:r>
      <w:r w:rsidR="00454945">
        <w:t xml:space="preserve">               </w:t>
      </w:r>
      <w:r>
        <w:t xml:space="preserve">    А.А. Гончаров</w:t>
      </w:r>
      <w:r w:rsidR="00F04E30" w:rsidRPr="007C7DB4">
        <w:t xml:space="preserve">                                                                                                  </w:t>
      </w:r>
    </w:p>
    <w:p w:rsidR="00B56FA9" w:rsidRDefault="00B56FA9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EC7F63" w:rsidRDefault="00EC7F63" w:rsidP="00026562">
      <w:pPr>
        <w:widowControl/>
        <w:ind w:firstLine="0"/>
        <w:jc w:val="left"/>
        <w:rPr>
          <w:sz w:val="20"/>
          <w:szCs w:val="20"/>
        </w:rPr>
      </w:pPr>
    </w:p>
    <w:p w:rsidR="00EC7F63" w:rsidRDefault="00EC7F63" w:rsidP="00026562">
      <w:pPr>
        <w:widowControl/>
        <w:ind w:firstLine="0"/>
        <w:jc w:val="left"/>
        <w:rPr>
          <w:sz w:val="20"/>
          <w:szCs w:val="20"/>
        </w:rPr>
      </w:pPr>
    </w:p>
    <w:p w:rsidR="00EC7F63" w:rsidRDefault="00EC7F63" w:rsidP="00026562">
      <w:pPr>
        <w:widowControl/>
        <w:ind w:firstLine="0"/>
        <w:jc w:val="left"/>
        <w:rPr>
          <w:sz w:val="20"/>
          <w:szCs w:val="20"/>
        </w:rPr>
      </w:pPr>
    </w:p>
    <w:p w:rsidR="00BA395C" w:rsidRDefault="00BA395C" w:rsidP="00026562">
      <w:pPr>
        <w:widowControl/>
        <w:ind w:firstLine="0"/>
        <w:jc w:val="left"/>
        <w:rPr>
          <w:sz w:val="20"/>
          <w:szCs w:val="20"/>
        </w:rPr>
      </w:pPr>
    </w:p>
    <w:p w:rsidR="00DC60D1" w:rsidRPr="007C7DB4" w:rsidRDefault="0056761D" w:rsidP="00026562">
      <w:pPr>
        <w:widowControl/>
        <w:ind w:firstLine="0"/>
        <w:jc w:val="left"/>
        <w:rPr>
          <w:sz w:val="20"/>
          <w:szCs w:val="20"/>
        </w:rPr>
      </w:pPr>
      <w:r w:rsidRPr="007C7DB4">
        <w:rPr>
          <w:sz w:val="20"/>
          <w:szCs w:val="20"/>
        </w:rPr>
        <w:t xml:space="preserve">В.А. </w:t>
      </w:r>
      <w:r w:rsidR="00A860D7" w:rsidRPr="007C7DB4">
        <w:rPr>
          <w:sz w:val="20"/>
          <w:szCs w:val="20"/>
        </w:rPr>
        <w:t xml:space="preserve">Васильева </w:t>
      </w:r>
    </w:p>
    <w:p w:rsidR="004D4EC1" w:rsidRDefault="00A860D7" w:rsidP="00026562">
      <w:pPr>
        <w:widowControl/>
        <w:ind w:firstLine="0"/>
        <w:jc w:val="left"/>
        <w:rPr>
          <w:sz w:val="20"/>
          <w:szCs w:val="20"/>
        </w:rPr>
      </w:pPr>
      <w:r w:rsidRPr="007C7DB4">
        <w:rPr>
          <w:sz w:val="20"/>
          <w:szCs w:val="20"/>
        </w:rPr>
        <w:t>2</w:t>
      </w:r>
      <w:r w:rsidR="004D4EC1" w:rsidRPr="007C7DB4">
        <w:rPr>
          <w:sz w:val="20"/>
          <w:szCs w:val="20"/>
        </w:rPr>
        <w:t>38 62 05</w:t>
      </w:r>
    </w:p>
    <w:p w:rsidR="00D54AE3" w:rsidRPr="007E2326" w:rsidRDefault="00D54AE3" w:rsidP="00D54AE3">
      <w:pPr>
        <w:widowControl/>
        <w:ind w:firstLine="0"/>
        <w:jc w:val="left"/>
      </w:pPr>
      <w:r w:rsidRPr="007E2326">
        <w:lastRenderedPageBreak/>
        <w:t>СОГЛАСОВАНО:</w:t>
      </w:r>
    </w:p>
    <w:p w:rsidR="00D54AE3" w:rsidRPr="007E2326" w:rsidRDefault="00D54AE3" w:rsidP="00D54AE3">
      <w:pPr>
        <w:widowControl/>
        <w:ind w:firstLine="0"/>
        <w:jc w:val="left"/>
      </w:pPr>
    </w:p>
    <w:p w:rsidR="00D54AE3" w:rsidRPr="007E2326" w:rsidRDefault="00D54AE3" w:rsidP="00D54AE3">
      <w:pPr>
        <w:widowControl/>
        <w:ind w:firstLine="0"/>
        <w:jc w:val="left"/>
      </w:pPr>
    </w:p>
    <w:p w:rsidR="00D54AE3" w:rsidRPr="007E2326" w:rsidRDefault="00D54AE3" w:rsidP="00D54AE3">
      <w:pPr>
        <w:ind w:right="141" w:firstLine="0"/>
      </w:pPr>
      <w:r w:rsidRPr="007E2326">
        <w:t xml:space="preserve">Заместитель начальника управления </w:t>
      </w:r>
    </w:p>
    <w:p w:rsidR="00D54AE3" w:rsidRPr="007E2326" w:rsidRDefault="00D54AE3" w:rsidP="00D54AE3">
      <w:pPr>
        <w:ind w:right="141" w:firstLine="0"/>
      </w:pPr>
      <w:r w:rsidRPr="007E2326">
        <w:t xml:space="preserve">промышленности и предпринимательства – </w:t>
      </w:r>
    </w:p>
    <w:p w:rsidR="00D54AE3" w:rsidRPr="007E2326" w:rsidRDefault="00D54AE3" w:rsidP="00D54AE3">
      <w:pPr>
        <w:ind w:right="141" w:firstLine="0"/>
      </w:pPr>
      <w:r w:rsidRPr="007E2326">
        <w:t xml:space="preserve">начальник отдела малого и среднего </w:t>
      </w:r>
    </w:p>
    <w:p w:rsidR="00D54AE3" w:rsidRPr="007E2326" w:rsidRDefault="00D54AE3" w:rsidP="00D54AE3">
      <w:pPr>
        <w:ind w:right="141" w:firstLine="0"/>
      </w:pPr>
      <w:r w:rsidRPr="007E2326">
        <w:t xml:space="preserve">предпринимательства министерства </w:t>
      </w:r>
    </w:p>
    <w:p w:rsidR="00D54AE3" w:rsidRPr="007E2326" w:rsidRDefault="00D54AE3" w:rsidP="00D54AE3">
      <w:pPr>
        <w:ind w:right="141" w:firstLine="0"/>
      </w:pPr>
      <w:r w:rsidRPr="007E2326">
        <w:t xml:space="preserve">промышленности, торговли и развития </w:t>
      </w:r>
    </w:p>
    <w:p w:rsidR="00D54AE3" w:rsidRPr="007E2326" w:rsidRDefault="00D54AE3" w:rsidP="00D54AE3">
      <w:pPr>
        <w:ind w:right="141" w:firstLine="0"/>
      </w:pPr>
      <w:r w:rsidRPr="007E2326">
        <w:t xml:space="preserve">предпринимательства Новосибирской области                                  А.Н. Амосова                                                      </w:t>
      </w:r>
    </w:p>
    <w:p w:rsidR="00D54AE3" w:rsidRPr="007E2326" w:rsidRDefault="00D54AE3" w:rsidP="00D54AE3">
      <w:pPr>
        <w:ind w:right="141" w:firstLine="0"/>
      </w:pPr>
    </w:p>
    <w:p w:rsidR="00D54AE3" w:rsidRPr="007E2326" w:rsidRDefault="00D54AE3" w:rsidP="00D54AE3">
      <w:pPr>
        <w:ind w:right="141" w:firstLine="0"/>
      </w:pPr>
    </w:p>
    <w:p w:rsidR="00D54AE3" w:rsidRPr="007E2326" w:rsidRDefault="00D54AE3" w:rsidP="00D54AE3">
      <w:pPr>
        <w:ind w:right="141" w:firstLine="0"/>
      </w:pPr>
      <w:r w:rsidRPr="007E2326">
        <w:t xml:space="preserve">Консультант-юрист </w:t>
      </w:r>
    </w:p>
    <w:p w:rsidR="00D54AE3" w:rsidRPr="007E2326" w:rsidRDefault="00D54AE3" w:rsidP="00D54AE3">
      <w:pPr>
        <w:ind w:right="141" w:firstLine="0"/>
      </w:pPr>
      <w:r>
        <w:t>о</w:t>
      </w:r>
      <w:r w:rsidRPr="007E2326">
        <w:t>тдела организационной и кадровой работы</w:t>
      </w:r>
    </w:p>
    <w:p w:rsidR="00D54AE3" w:rsidRPr="007E2326" w:rsidRDefault="00D54AE3" w:rsidP="00D54AE3">
      <w:pPr>
        <w:ind w:right="141" w:firstLine="0"/>
      </w:pPr>
      <w:r w:rsidRPr="007E2326">
        <w:t>министерства промышленности, торговли</w:t>
      </w:r>
    </w:p>
    <w:p w:rsidR="00D54AE3" w:rsidRPr="007E2326" w:rsidRDefault="00D54AE3" w:rsidP="00D54AE3">
      <w:pPr>
        <w:ind w:right="141" w:firstLine="0"/>
      </w:pPr>
      <w:r w:rsidRPr="007E2326">
        <w:t>и развития предпринимательства</w:t>
      </w:r>
    </w:p>
    <w:p w:rsidR="00D54AE3" w:rsidRPr="007E2326" w:rsidRDefault="00D54AE3" w:rsidP="00D54AE3">
      <w:pPr>
        <w:ind w:right="141" w:firstLine="0"/>
      </w:pPr>
      <w:r w:rsidRPr="007E2326">
        <w:t>Новосибирской области                                                                        А.В. Гагаркина</w:t>
      </w:r>
    </w:p>
    <w:p w:rsidR="00D54AE3" w:rsidRPr="007E2326" w:rsidRDefault="00D54AE3" w:rsidP="00D54AE3">
      <w:pPr>
        <w:ind w:right="141" w:firstLine="0"/>
      </w:pPr>
    </w:p>
    <w:p w:rsidR="00D54AE3" w:rsidRPr="007E2326" w:rsidRDefault="00D54AE3" w:rsidP="00D54AE3">
      <w:pPr>
        <w:ind w:right="141" w:firstLine="0"/>
      </w:pPr>
    </w:p>
    <w:p w:rsidR="00D54AE3" w:rsidRPr="007E2326" w:rsidRDefault="00D54AE3" w:rsidP="00D54AE3">
      <w:pPr>
        <w:ind w:right="141" w:firstLine="0"/>
      </w:pPr>
      <w:r w:rsidRPr="007E2326">
        <w:t>Начальник управления</w:t>
      </w:r>
    </w:p>
    <w:p w:rsidR="00D54AE3" w:rsidRPr="007E2326" w:rsidRDefault="00D54AE3" w:rsidP="00D54AE3">
      <w:pPr>
        <w:ind w:right="141" w:firstLine="0"/>
      </w:pPr>
      <w:r w:rsidRPr="007E2326">
        <w:t>экономики и финансов министерства</w:t>
      </w:r>
    </w:p>
    <w:p w:rsidR="00D54AE3" w:rsidRPr="007E2326" w:rsidRDefault="00D54AE3" w:rsidP="00D54AE3">
      <w:pPr>
        <w:ind w:right="141" w:firstLine="0"/>
      </w:pPr>
      <w:r w:rsidRPr="007E2326">
        <w:t xml:space="preserve">промышленности, торговли и развития </w:t>
      </w:r>
    </w:p>
    <w:p w:rsidR="00D54AE3" w:rsidRDefault="00D54AE3" w:rsidP="00D54AE3">
      <w:pPr>
        <w:ind w:right="141" w:firstLine="0"/>
      </w:pPr>
      <w:r w:rsidRPr="007E2326">
        <w:t>предпринимательства Новосибирской области                                  Н.Ф. Зырянова</w:t>
      </w:r>
    </w:p>
    <w:p w:rsidR="00D54AE3" w:rsidRDefault="00D54AE3" w:rsidP="00D54AE3">
      <w:pPr>
        <w:ind w:right="141" w:firstLine="0"/>
      </w:pPr>
    </w:p>
    <w:p w:rsidR="00D54AE3" w:rsidRDefault="00D54AE3" w:rsidP="00D54AE3">
      <w:pPr>
        <w:ind w:right="141" w:firstLine="0"/>
      </w:pPr>
    </w:p>
    <w:p w:rsidR="0079686C" w:rsidRPr="007C7DB4" w:rsidRDefault="0079686C" w:rsidP="00026562">
      <w:pPr>
        <w:widowControl/>
        <w:ind w:firstLine="0"/>
        <w:jc w:val="left"/>
        <w:rPr>
          <w:sz w:val="20"/>
          <w:szCs w:val="20"/>
        </w:rPr>
        <w:sectPr w:rsidR="0079686C" w:rsidRPr="007C7DB4" w:rsidSect="00881D4F">
          <w:type w:val="continuous"/>
          <w:pgSz w:w="11907" w:h="16840"/>
          <w:pgMar w:top="1135" w:right="567" w:bottom="709" w:left="1418" w:header="567" w:footer="567" w:gutter="0"/>
          <w:cols w:space="709"/>
        </w:sectPr>
      </w:pPr>
    </w:p>
    <w:p w:rsidR="009A1F5F" w:rsidRPr="006415FB" w:rsidRDefault="00F0116E" w:rsidP="00F0116E">
      <w:pPr>
        <w:pStyle w:val="ConsPlusNormal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6415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A1F5F" w:rsidRPr="006415F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A1F5F" w:rsidRPr="006415FB" w:rsidRDefault="009A1F5F" w:rsidP="00F0116E">
      <w:pPr>
        <w:pStyle w:val="ConsPlusNormal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6415FB">
        <w:rPr>
          <w:rFonts w:ascii="Times New Roman" w:hAnsi="Times New Roman" w:cs="Times New Roman"/>
          <w:sz w:val="28"/>
          <w:szCs w:val="28"/>
        </w:rPr>
        <w:t xml:space="preserve">к приказу министерства промышленности, </w:t>
      </w:r>
    </w:p>
    <w:p w:rsidR="009A1F5F" w:rsidRPr="009A1F5F" w:rsidRDefault="009A1F5F" w:rsidP="00F0116E">
      <w:pPr>
        <w:pStyle w:val="ConsPlusNormal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9A1F5F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F5F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9A1F5F" w:rsidRPr="009A1F5F" w:rsidRDefault="009A1F5F" w:rsidP="00F0116E">
      <w:pPr>
        <w:pStyle w:val="ConsPlusNormal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9A1F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72404" w:rsidRPr="009A1F5F" w:rsidRDefault="009A1F5F" w:rsidP="00F0116E">
      <w:pPr>
        <w:pStyle w:val="ConsPlusNormal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9A1F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A1F5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1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1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A1F5F" w:rsidRPr="009A1F5F" w:rsidRDefault="009A1F5F" w:rsidP="00F0116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1F5F" w:rsidRPr="009A1F5F" w:rsidRDefault="009A1F5F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F5F" w:rsidRPr="009A1F5F" w:rsidRDefault="009A1F5F" w:rsidP="009A1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1F5F">
        <w:rPr>
          <w:rFonts w:ascii="Times New Roman" w:hAnsi="Times New Roman" w:cs="Times New Roman"/>
          <w:sz w:val="28"/>
          <w:szCs w:val="28"/>
        </w:rPr>
        <w:t>«Таблица № 1</w:t>
      </w:r>
    </w:p>
    <w:p w:rsidR="009A1F5F" w:rsidRPr="009A1F5F" w:rsidRDefault="009A1F5F" w:rsidP="005109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1F5F" w:rsidRPr="009A1F5F" w:rsidRDefault="009A1F5F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F5F" w:rsidRPr="009A1F5F" w:rsidRDefault="009A1F5F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F5F" w:rsidRPr="009A1F5F" w:rsidRDefault="009A1F5F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D4" w:rsidRPr="009A1F5F" w:rsidRDefault="005109D4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5F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:rsidR="005109D4" w:rsidRPr="009A1F5F" w:rsidRDefault="005109D4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5F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5109D4" w:rsidRPr="009A1F5F" w:rsidRDefault="005109D4" w:rsidP="005109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5F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D245A3" w:rsidRPr="009A1F5F" w:rsidRDefault="00D245A3" w:rsidP="00D245A3">
      <w:pPr>
        <w:widowControl/>
        <w:ind w:firstLine="0"/>
        <w:jc w:val="center"/>
        <w:rPr>
          <w:b/>
        </w:rPr>
      </w:pPr>
      <w:r w:rsidRPr="009A1F5F">
        <w:rPr>
          <w:b/>
        </w:rPr>
        <w:t>на 202</w:t>
      </w:r>
      <w:r w:rsidR="00061024" w:rsidRPr="009A1F5F">
        <w:rPr>
          <w:b/>
        </w:rPr>
        <w:t>2</w:t>
      </w:r>
      <w:r w:rsidRPr="009A1F5F">
        <w:rPr>
          <w:b/>
        </w:rPr>
        <w:t xml:space="preserve"> год и плановый период 202</w:t>
      </w:r>
      <w:r w:rsidR="00061024" w:rsidRPr="009A1F5F">
        <w:rPr>
          <w:b/>
        </w:rPr>
        <w:t>3</w:t>
      </w:r>
      <w:r w:rsidRPr="009A1F5F">
        <w:rPr>
          <w:b/>
        </w:rPr>
        <w:t xml:space="preserve"> и 202</w:t>
      </w:r>
      <w:r w:rsidR="00061024" w:rsidRPr="009A1F5F">
        <w:rPr>
          <w:b/>
        </w:rPr>
        <w:t>4</w:t>
      </w:r>
      <w:r w:rsidRPr="009A1F5F">
        <w:rPr>
          <w:b/>
        </w:rPr>
        <w:t xml:space="preserve"> годов</w:t>
      </w:r>
    </w:p>
    <w:p w:rsidR="00D245A3" w:rsidRPr="009A1F5F" w:rsidRDefault="00D245A3" w:rsidP="00D245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5F">
        <w:rPr>
          <w:rFonts w:ascii="Times New Roman" w:hAnsi="Times New Roman" w:cs="Times New Roman"/>
          <w:b/>
          <w:sz w:val="28"/>
          <w:szCs w:val="28"/>
        </w:rPr>
        <w:t>(на основании государственной программы Новосибирской области</w:t>
      </w:r>
    </w:p>
    <w:p w:rsidR="00D245A3" w:rsidRPr="009A1F5F" w:rsidRDefault="00D245A3" w:rsidP="00D245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5F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D245A3" w:rsidRPr="009A1F5F" w:rsidRDefault="00D245A3" w:rsidP="00D245A3">
      <w:pPr>
        <w:widowControl/>
        <w:ind w:firstLine="0"/>
        <w:jc w:val="center"/>
        <w:rPr>
          <w:b/>
        </w:rPr>
      </w:pPr>
      <w:r w:rsidRPr="009A1F5F">
        <w:rPr>
          <w:b/>
        </w:rPr>
        <w:t xml:space="preserve">  в редакции постановления Правительства Новосибирской области от</w:t>
      </w:r>
      <w:r w:rsidR="00F024CF" w:rsidRPr="009A1F5F">
        <w:rPr>
          <w:b/>
        </w:rPr>
        <w:t xml:space="preserve"> 31.01.2017 № 14-п)</w:t>
      </w:r>
      <w:r w:rsidRPr="009A1F5F">
        <w:rPr>
          <w:b/>
        </w:rPr>
        <w:t xml:space="preserve"> </w:t>
      </w:r>
    </w:p>
    <w:p w:rsidR="005109D4" w:rsidRPr="007C7DB4" w:rsidRDefault="005109D4" w:rsidP="00510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1496" w:rsidRPr="007C7DB4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7DB4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AF1496" w:rsidRPr="007C7DB4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7DB4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AF1496" w:rsidRPr="007C7DB4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7DB4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AF1496" w:rsidRPr="007C7DB4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7DB4">
        <w:rPr>
          <w:rFonts w:ascii="Times New Roman" w:hAnsi="Times New Roman" w:cs="Times New Roman"/>
          <w:sz w:val="28"/>
          <w:szCs w:val="28"/>
        </w:rPr>
        <w:t>на 20</w:t>
      </w:r>
      <w:r w:rsidR="006C0FC7" w:rsidRPr="007C7DB4">
        <w:rPr>
          <w:rFonts w:ascii="Times New Roman" w:hAnsi="Times New Roman" w:cs="Times New Roman"/>
          <w:sz w:val="28"/>
          <w:szCs w:val="28"/>
        </w:rPr>
        <w:t>2</w:t>
      </w:r>
      <w:r w:rsidR="00703EF9">
        <w:rPr>
          <w:rFonts w:ascii="Times New Roman" w:hAnsi="Times New Roman" w:cs="Times New Roman"/>
          <w:sz w:val="28"/>
          <w:szCs w:val="28"/>
        </w:rPr>
        <w:t>2</w:t>
      </w:r>
      <w:r w:rsidRPr="007C7DB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B6174" w:rsidRPr="007C7DB4">
        <w:rPr>
          <w:rFonts w:ascii="Times New Roman" w:hAnsi="Times New Roman" w:cs="Times New Roman"/>
          <w:sz w:val="28"/>
          <w:szCs w:val="28"/>
        </w:rPr>
        <w:t>2</w:t>
      </w:r>
      <w:r w:rsidR="00703EF9">
        <w:rPr>
          <w:rFonts w:ascii="Times New Roman" w:hAnsi="Times New Roman" w:cs="Times New Roman"/>
          <w:sz w:val="28"/>
          <w:szCs w:val="28"/>
        </w:rPr>
        <w:t>3</w:t>
      </w:r>
      <w:r w:rsidRPr="007C7DB4">
        <w:rPr>
          <w:rFonts w:ascii="Times New Roman" w:hAnsi="Times New Roman" w:cs="Times New Roman"/>
          <w:sz w:val="28"/>
          <w:szCs w:val="28"/>
        </w:rPr>
        <w:t xml:space="preserve"> и 202</w:t>
      </w:r>
      <w:r w:rsidR="00703EF9">
        <w:rPr>
          <w:rFonts w:ascii="Times New Roman" w:hAnsi="Times New Roman" w:cs="Times New Roman"/>
          <w:sz w:val="28"/>
          <w:szCs w:val="28"/>
        </w:rPr>
        <w:t>4</w:t>
      </w:r>
      <w:r w:rsidRPr="007C7DB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B6174" w:rsidRPr="007C7DB4" w:rsidRDefault="00BB6174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7"/>
        <w:gridCol w:w="3267"/>
        <w:gridCol w:w="981"/>
        <w:gridCol w:w="1287"/>
        <w:gridCol w:w="992"/>
        <w:gridCol w:w="912"/>
        <w:gridCol w:w="992"/>
        <w:gridCol w:w="992"/>
        <w:gridCol w:w="851"/>
        <w:gridCol w:w="912"/>
        <w:gridCol w:w="992"/>
        <w:gridCol w:w="19"/>
        <w:gridCol w:w="973"/>
        <w:gridCol w:w="19"/>
      </w:tblGrid>
      <w:tr w:rsidR="00974F1D" w:rsidRPr="007C7DB4" w:rsidTr="0084685C">
        <w:trPr>
          <w:trHeight w:val="20"/>
          <w:tblCellSpacing w:w="5" w:type="nil"/>
        </w:trPr>
        <w:tc>
          <w:tcPr>
            <w:tcW w:w="2687" w:type="dxa"/>
            <w:vMerge w:val="restart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267" w:type="dxa"/>
            <w:vMerge w:val="restart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81" w:type="dxa"/>
            <w:vMerge w:val="restart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87" w:type="dxa"/>
            <w:vMerge w:val="restart"/>
          </w:tcPr>
          <w:p w:rsidR="008E5B3C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</w:p>
          <w:p w:rsidR="008E5B3C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ние весо</w:t>
            </w:r>
          </w:p>
          <w:p w:rsidR="008E5B3C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вого коэф</w:t>
            </w:r>
          </w:p>
          <w:p w:rsidR="008E5B3C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фициента целе</w:t>
            </w:r>
          </w:p>
          <w:p w:rsidR="008E5B3C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вого инди</w:t>
            </w:r>
          </w:p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катора</w:t>
            </w:r>
          </w:p>
        </w:tc>
        <w:tc>
          <w:tcPr>
            <w:tcW w:w="6662" w:type="dxa"/>
            <w:gridSpan w:val="8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992" w:type="dxa"/>
            <w:gridSpan w:val="2"/>
          </w:tcPr>
          <w:p w:rsidR="00073860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974F1D" w:rsidRPr="007C7DB4" w:rsidTr="0084685C">
        <w:trPr>
          <w:gridAfter w:val="1"/>
          <w:wAfter w:w="19" w:type="dxa"/>
          <w:trHeight w:val="20"/>
          <w:tblCellSpacing w:w="5" w:type="nil"/>
        </w:trPr>
        <w:tc>
          <w:tcPr>
            <w:tcW w:w="2687" w:type="dxa"/>
            <w:vMerge/>
          </w:tcPr>
          <w:p w:rsidR="00974F1D" w:rsidRPr="007C7DB4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974F1D" w:rsidRPr="007C7DB4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974F1D" w:rsidRPr="007C7DB4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74F1D" w:rsidRPr="007C7DB4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E5B3C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На очеред</w:t>
            </w:r>
          </w:p>
          <w:p w:rsidR="008E5B3C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ной финан</w:t>
            </w:r>
          </w:p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</w:p>
          <w:p w:rsidR="00974F1D" w:rsidRPr="007C7DB4" w:rsidRDefault="00974F1D" w:rsidP="00061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FC7" w:rsidRPr="007C7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747" w:type="dxa"/>
            <w:gridSpan w:val="4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</w:t>
            </w:r>
            <w:r w:rsidR="00877A5A" w:rsidRPr="007C7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поквартально</w:t>
            </w:r>
          </w:p>
        </w:tc>
        <w:tc>
          <w:tcPr>
            <w:tcW w:w="912" w:type="dxa"/>
            <w:vAlign w:val="center"/>
          </w:tcPr>
          <w:p w:rsidR="00974F1D" w:rsidRPr="007C7DB4" w:rsidRDefault="00974F1D" w:rsidP="00061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74F1D" w:rsidRPr="007C7DB4" w:rsidRDefault="00974F1D" w:rsidP="00061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974F1D" w:rsidRPr="007C7DB4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D" w:rsidRPr="007C7DB4" w:rsidTr="0084685C">
        <w:trPr>
          <w:gridAfter w:val="1"/>
          <w:wAfter w:w="19" w:type="dxa"/>
          <w:trHeight w:val="20"/>
          <w:tblCellSpacing w:w="5" w:type="nil"/>
        </w:trPr>
        <w:tc>
          <w:tcPr>
            <w:tcW w:w="2687" w:type="dxa"/>
            <w:vMerge/>
          </w:tcPr>
          <w:p w:rsidR="00974F1D" w:rsidRPr="007C7DB4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974F1D" w:rsidRPr="007C7DB4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974F1D" w:rsidRPr="007C7DB4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74F1D" w:rsidRPr="007C7DB4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92" w:type="dxa"/>
            <w:vAlign w:val="center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2" w:type="dxa"/>
            <w:vAlign w:val="center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  <w:vAlign w:val="center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912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4F1D" w:rsidRPr="007C7DB4" w:rsidRDefault="00974F1D" w:rsidP="001536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1D" w:rsidRPr="007C7DB4" w:rsidTr="0084685C">
        <w:trPr>
          <w:gridAfter w:val="1"/>
          <w:wAfter w:w="19" w:type="dxa"/>
          <w:trHeight w:val="20"/>
          <w:tblCellSpacing w:w="5" w:type="nil"/>
        </w:trPr>
        <w:tc>
          <w:tcPr>
            <w:tcW w:w="2687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7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974F1D" w:rsidRPr="007C7DB4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4F1D" w:rsidRPr="007C7DB4" w:rsidTr="0084685C">
        <w:trPr>
          <w:trHeight w:val="20"/>
          <w:tblCellSpacing w:w="5" w:type="nil"/>
        </w:trPr>
        <w:tc>
          <w:tcPr>
            <w:tcW w:w="15876" w:type="dxa"/>
            <w:gridSpan w:val="14"/>
          </w:tcPr>
          <w:p w:rsidR="00974F1D" w:rsidRPr="007C7DB4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субъектов малого и среднего предпринимательства в Новосибирской области» </w:t>
            </w:r>
          </w:p>
        </w:tc>
      </w:tr>
      <w:tr w:rsidR="00C664B2" w:rsidRPr="00E63E7D" w:rsidTr="0084685C">
        <w:trPr>
          <w:gridAfter w:val="1"/>
          <w:wAfter w:w="19" w:type="dxa"/>
          <w:trHeight w:val="20"/>
          <w:tblCellSpacing w:w="5" w:type="nil"/>
        </w:trPr>
        <w:tc>
          <w:tcPr>
            <w:tcW w:w="2687" w:type="dxa"/>
            <w:vMerge w:val="restart"/>
          </w:tcPr>
          <w:p w:rsidR="00C664B2" w:rsidRPr="007C7DB4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664B2" w:rsidRPr="00E63E7D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  <w:tc>
          <w:tcPr>
            <w:tcW w:w="3267" w:type="dxa"/>
          </w:tcPr>
          <w:p w:rsidR="00C664B2" w:rsidRPr="007C7DB4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1. Количество субъектов МСП (включая индивидуальных предпринимателей)                            в расчете на 1 тыс. человек населения</w:t>
            </w:r>
          </w:p>
        </w:tc>
        <w:tc>
          <w:tcPr>
            <w:tcW w:w="981" w:type="dxa"/>
          </w:tcPr>
          <w:p w:rsidR="00C664B2" w:rsidRPr="007C7DB4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54AE3" w:rsidRPr="00E63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64B2" w:rsidRPr="00E63E7D" w:rsidRDefault="002B4CE0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12" w:type="dxa"/>
          </w:tcPr>
          <w:p w:rsidR="00C664B2" w:rsidRPr="00E63E7D" w:rsidRDefault="002B4CE0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2" w:type="dxa"/>
          </w:tcPr>
          <w:p w:rsidR="00C664B2" w:rsidRPr="00E63E7D" w:rsidRDefault="002B4CE0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2" w:type="dxa"/>
          </w:tcPr>
          <w:p w:rsidR="00C664B2" w:rsidRPr="00E63E7D" w:rsidRDefault="002B4CE0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851" w:type="dxa"/>
          </w:tcPr>
          <w:p w:rsidR="00C664B2" w:rsidRPr="00E63E7D" w:rsidRDefault="002B4CE0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12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CE0"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859" w:rsidRPr="00E63E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CE0" w:rsidRPr="00E63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CE0" w:rsidRPr="00E63E7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</w:tcPr>
          <w:p w:rsidR="00C664B2" w:rsidRPr="00454945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B2" w:rsidRPr="00E63E7D" w:rsidTr="0084685C">
        <w:trPr>
          <w:gridAfter w:val="1"/>
          <w:wAfter w:w="19" w:type="dxa"/>
          <w:trHeight w:val="20"/>
          <w:tblCellSpacing w:w="5" w:type="nil"/>
        </w:trPr>
        <w:tc>
          <w:tcPr>
            <w:tcW w:w="2687" w:type="dxa"/>
            <w:vMerge/>
          </w:tcPr>
          <w:p w:rsidR="00C664B2" w:rsidRPr="007C7DB4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7C7DB4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2. Оборот субъектов МСП в постоянных ценах по отношению к показателю 2014 года</w:t>
            </w:r>
          </w:p>
        </w:tc>
        <w:tc>
          <w:tcPr>
            <w:tcW w:w="981" w:type="dxa"/>
          </w:tcPr>
          <w:p w:rsidR="00C664B2" w:rsidRPr="007C7DB4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54AE3" w:rsidRPr="00E63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64B2" w:rsidRPr="00E63E7D" w:rsidDel="003C6E69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551"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37AF"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</w:tcPr>
          <w:p w:rsidR="00C664B2" w:rsidRPr="00E63E7D" w:rsidDel="003C6E69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551"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664B2" w:rsidRPr="00E63E7D" w:rsidDel="003C6E69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551" w:rsidRPr="00E63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551"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37AF" w:rsidRPr="00E63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551"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859" w:rsidRPr="00E63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C664B2" w:rsidRPr="00E63E7D" w:rsidDel="003C6E69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551" w:rsidRPr="00E63E7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664B2" w:rsidRPr="00E63E7D" w:rsidDel="003C6E69" w:rsidRDefault="00B537AF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551" w:rsidRPr="00E63E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</w:tcPr>
          <w:p w:rsidR="00C664B2" w:rsidRPr="007C7DB4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B2" w:rsidRPr="00E63E7D" w:rsidTr="0084685C">
        <w:trPr>
          <w:gridAfter w:val="1"/>
          <w:wAfter w:w="19" w:type="dxa"/>
          <w:trHeight w:val="20"/>
          <w:tblCellSpacing w:w="5" w:type="nil"/>
        </w:trPr>
        <w:tc>
          <w:tcPr>
            <w:tcW w:w="2687" w:type="dxa"/>
            <w:vMerge/>
          </w:tcPr>
          <w:p w:rsidR="00C664B2" w:rsidRPr="007C7DB4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7C7DB4" w:rsidRDefault="00C664B2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3. Оборот в расчете на одного работника субъектов МСП                             в постоянных ценах по отношению к показателю 2014 года</w:t>
            </w:r>
          </w:p>
        </w:tc>
        <w:tc>
          <w:tcPr>
            <w:tcW w:w="981" w:type="dxa"/>
          </w:tcPr>
          <w:p w:rsidR="00C664B2" w:rsidRPr="007C7DB4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54AE3" w:rsidRPr="00E63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64B2" w:rsidRPr="00E63E7D" w:rsidDel="003C6E69" w:rsidRDefault="00980228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12" w:type="dxa"/>
          </w:tcPr>
          <w:p w:rsidR="00C664B2" w:rsidRPr="00E63E7D" w:rsidDel="003C6E69" w:rsidRDefault="00980228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C664B2" w:rsidRPr="00E63E7D" w:rsidDel="003C6E69" w:rsidRDefault="00980228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C664B2" w:rsidRPr="00E63E7D" w:rsidRDefault="00980228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C664B2" w:rsidRPr="00E63E7D" w:rsidRDefault="00980228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12" w:type="dxa"/>
          </w:tcPr>
          <w:p w:rsidR="00C664B2" w:rsidRPr="00E63E7D" w:rsidDel="003C6E69" w:rsidRDefault="00980228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</w:tcPr>
          <w:p w:rsidR="00C664B2" w:rsidRPr="00E63E7D" w:rsidDel="003C6E69" w:rsidRDefault="00980228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2" w:type="dxa"/>
            <w:gridSpan w:val="2"/>
          </w:tcPr>
          <w:p w:rsidR="00C664B2" w:rsidRPr="007C7DB4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E3" w:rsidRPr="00E63E7D" w:rsidTr="0084685C">
        <w:trPr>
          <w:gridAfter w:val="1"/>
          <w:wAfter w:w="19" w:type="dxa"/>
          <w:trHeight w:val="20"/>
          <w:tblCellSpacing w:w="5" w:type="nil"/>
        </w:trPr>
        <w:tc>
          <w:tcPr>
            <w:tcW w:w="2687" w:type="dxa"/>
            <w:vMerge/>
          </w:tcPr>
          <w:p w:rsidR="00D54AE3" w:rsidRPr="007C7DB4" w:rsidRDefault="00D54AE3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0228" w:rsidRPr="00E63E7D" w:rsidRDefault="00D54AE3" w:rsidP="009802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Темп роста объема отгруженных товаров собственного производства малых и средних предприятий, осуществляющих деятельность в сфере обрабатывающих производств, в сопоставимых ценах</w:t>
            </w:r>
          </w:p>
        </w:tc>
        <w:tc>
          <w:tcPr>
            <w:tcW w:w="981" w:type="dxa"/>
          </w:tcPr>
          <w:p w:rsidR="00D54AE3" w:rsidRPr="007C7DB4" w:rsidRDefault="00D54AE3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D54AE3" w:rsidRPr="00E63E7D" w:rsidRDefault="00D54AE3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A5B52" w:rsidRPr="00E63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4AE3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2" w:type="dxa"/>
          </w:tcPr>
          <w:p w:rsidR="00D54AE3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54AE3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54AE3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D54AE3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2" w:type="dxa"/>
          </w:tcPr>
          <w:p w:rsidR="00D54AE3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54AE3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D54AE3" w:rsidRPr="00D32627" w:rsidRDefault="00D54AE3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B2" w:rsidRPr="00E63E7D" w:rsidTr="0084685C">
        <w:trPr>
          <w:gridAfter w:val="1"/>
          <w:wAfter w:w="19" w:type="dxa"/>
          <w:trHeight w:val="20"/>
          <w:tblCellSpacing w:w="5" w:type="nil"/>
        </w:trPr>
        <w:tc>
          <w:tcPr>
            <w:tcW w:w="2687" w:type="dxa"/>
            <w:vMerge/>
          </w:tcPr>
          <w:p w:rsidR="00C664B2" w:rsidRPr="007C7DB4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7C7DB4" w:rsidRDefault="00252B7E" w:rsidP="00584C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4B2" w:rsidRPr="007C7DB4">
              <w:rPr>
                <w:rFonts w:ascii="Times New Roman" w:hAnsi="Times New Roman" w:cs="Times New Roman"/>
                <w:sz w:val="24"/>
                <w:szCs w:val="24"/>
              </w:rPr>
              <w:t>. Доля среднесписочной численности работников (без внешних совместителей), занятых у субъектов малого и среднего предпринимательства,                    в общей численности занятого населения</w:t>
            </w:r>
          </w:p>
        </w:tc>
        <w:tc>
          <w:tcPr>
            <w:tcW w:w="981" w:type="dxa"/>
          </w:tcPr>
          <w:p w:rsidR="00C664B2" w:rsidRPr="007C7DB4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C417F"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664B2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12" w:type="dxa"/>
          </w:tcPr>
          <w:p w:rsidR="00C664B2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C664B2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C664B2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1" w:type="dxa"/>
          </w:tcPr>
          <w:p w:rsidR="00C664B2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12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A3C" w:rsidRPr="00E63E7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80228" w:rsidRPr="00E63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C664B2" w:rsidRPr="007C7DB4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B2" w:rsidRPr="00E63E7D" w:rsidTr="0084685C">
        <w:trPr>
          <w:gridAfter w:val="1"/>
          <w:wAfter w:w="19" w:type="dxa"/>
          <w:trHeight w:val="346"/>
          <w:tblCellSpacing w:w="5" w:type="nil"/>
        </w:trPr>
        <w:tc>
          <w:tcPr>
            <w:tcW w:w="2687" w:type="dxa"/>
            <w:vMerge/>
          </w:tcPr>
          <w:p w:rsidR="00C664B2" w:rsidRPr="00E63E7D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E63E7D" w:rsidRDefault="00252B7E" w:rsidP="00C66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64B2" w:rsidRPr="00E63E7D">
              <w:rPr>
                <w:rFonts w:ascii="Times New Roman" w:hAnsi="Times New Roman" w:cs="Times New Roman"/>
                <w:sz w:val="24"/>
                <w:szCs w:val="24"/>
              </w:rPr>
              <w:t>. Коэффициент «рождаемости»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981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839E3"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664B2" w:rsidRPr="00454945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945" w:rsidRPr="00454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</w:tcPr>
          <w:p w:rsidR="00C664B2" w:rsidRPr="00454945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F05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664B2" w:rsidRPr="00454945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F05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664B2" w:rsidRPr="00454945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F05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664B2" w:rsidRPr="00454945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945" w:rsidRPr="00454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</w:tcPr>
          <w:p w:rsidR="00C664B2" w:rsidRPr="00454945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945" w:rsidRPr="00454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664B2" w:rsidRPr="00454945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945" w:rsidRPr="00454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C664B2" w:rsidRPr="00E63E7D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B2" w:rsidRPr="00E63E7D" w:rsidTr="0084685C">
        <w:trPr>
          <w:gridAfter w:val="1"/>
          <w:wAfter w:w="19" w:type="dxa"/>
          <w:trHeight w:val="1975"/>
          <w:tblCellSpacing w:w="5" w:type="nil"/>
        </w:trPr>
        <w:tc>
          <w:tcPr>
            <w:tcW w:w="2687" w:type="dxa"/>
            <w:vMerge/>
          </w:tcPr>
          <w:p w:rsidR="00C664B2" w:rsidRPr="00E63E7D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7C7DB4" w:rsidRDefault="00522FBE" w:rsidP="00252B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2FBE">
              <w:rPr>
                <w:rFonts w:ascii="Times New Roman" w:hAnsi="Times New Roman" w:cs="Times New Roman"/>
                <w:sz w:val="24"/>
                <w:szCs w:val="24"/>
              </w:rPr>
              <w:t>. Количество субъектов МСП и самозанятых граждан, получивших поддержку в рамках реализации мероприятий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программы ежегодно, </w:t>
            </w:r>
            <w:r w:rsidRPr="00522F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81" w:type="dxa"/>
            <w:shd w:val="clear" w:color="auto" w:fill="auto"/>
          </w:tcPr>
          <w:p w:rsidR="00C664B2" w:rsidRPr="007C7DB4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7" w:type="dxa"/>
            <w:shd w:val="clear" w:color="auto" w:fill="auto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54AE3" w:rsidRPr="00E63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64B2" w:rsidRPr="00E63E7D" w:rsidRDefault="002C185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945"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52B7E" w:rsidRPr="00E63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3403" w:rsidRPr="00E63E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2" w:type="dxa"/>
            <w:shd w:val="clear" w:color="auto" w:fill="auto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64B2" w:rsidRPr="00E63E7D" w:rsidRDefault="002C185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6834"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B2" w:rsidRPr="00E63E7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664B2" w:rsidRPr="00E63E7D" w:rsidRDefault="002C185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6834"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B2" w:rsidRPr="00E63E7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664B2" w:rsidRPr="00E63E7D" w:rsidRDefault="00454945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52B7E" w:rsidRPr="00E63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3403" w:rsidRPr="00E63E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2" w:type="dxa"/>
            <w:shd w:val="clear" w:color="auto" w:fill="auto"/>
          </w:tcPr>
          <w:p w:rsidR="00C664B2" w:rsidRPr="00E63E7D" w:rsidRDefault="002C185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385"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52B7E" w:rsidRPr="00E63E7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shd w:val="clear" w:color="auto" w:fill="auto"/>
          </w:tcPr>
          <w:p w:rsidR="00C664B2" w:rsidRPr="00E63E7D" w:rsidRDefault="00A5134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385"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52B7E" w:rsidRPr="00E63E7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64B2" w:rsidRPr="00E63E7D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B4" w:rsidRPr="00E63E7D" w:rsidTr="0084685C">
        <w:trPr>
          <w:gridAfter w:val="1"/>
          <w:wAfter w:w="19" w:type="dxa"/>
          <w:trHeight w:val="557"/>
          <w:tblCellSpacing w:w="5" w:type="nil"/>
        </w:trPr>
        <w:tc>
          <w:tcPr>
            <w:tcW w:w="2687" w:type="dxa"/>
            <w:vMerge/>
          </w:tcPr>
          <w:p w:rsidR="00C664B2" w:rsidRPr="007C7DB4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664B2" w:rsidRPr="007C7DB4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.4. Количество индивидуальных предпринимателей, применяющих 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981" w:type="dxa"/>
          </w:tcPr>
          <w:p w:rsidR="00C664B2" w:rsidRPr="007C7DB4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92AAD"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AA7"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32385" w:rsidRPr="00E63E7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2" w:type="dxa"/>
            <w:shd w:val="clear" w:color="auto" w:fill="auto"/>
          </w:tcPr>
          <w:p w:rsidR="00C664B2" w:rsidRPr="00E63E7D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64B2" w:rsidRPr="00454945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64B2" w:rsidRPr="00454945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64B2" w:rsidRPr="00454945" w:rsidRDefault="005E6AC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1 396</w:t>
            </w:r>
          </w:p>
        </w:tc>
        <w:tc>
          <w:tcPr>
            <w:tcW w:w="912" w:type="dxa"/>
            <w:shd w:val="clear" w:color="auto" w:fill="auto"/>
          </w:tcPr>
          <w:p w:rsidR="00C664B2" w:rsidRPr="00454945" w:rsidRDefault="00C664B2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ADE" w:rsidRPr="00454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AA7" w:rsidRPr="00454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385" w:rsidRPr="004549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C664B2" w:rsidRPr="00454945" w:rsidRDefault="005E6AC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664B2" w:rsidRPr="00454945" w:rsidRDefault="00C664B2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B4" w:rsidRPr="00E63E7D" w:rsidTr="000839E3">
        <w:trPr>
          <w:gridAfter w:val="1"/>
          <w:wAfter w:w="19" w:type="dxa"/>
          <w:trHeight w:val="1892"/>
          <w:tblCellSpacing w:w="5" w:type="nil"/>
        </w:trPr>
        <w:tc>
          <w:tcPr>
            <w:tcW w:w="2687" w:type="dxa"/>
            <w:vMerge/>
            <w:tcBorders>
              <w:bottom w:val="nil"/>
            </w:tcBorders>
          </w:tcPr>
          <w:p w:rsidR="00AA5ADE" w:rsidRPr="007C7DB4" w:rsidRDefault="00AA5AD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AA5ADE" w:rsidRPr="002C4979" w:rsidRDefault="00AA5AD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4979">
              <w:rPr>
                <w:rFonts w:ascii="Times New Roman" w:hAnsi="Times New Roman" w:cs="Times New Roman"/>
                <w:sz w:val="24"/>
                <w:szCs w:val="24"/>
              </w:rPr>
              <w:t xml:space="preserve">.5. Количество субъектов МСП, получивших комплексные услуги </w:t>
            </w:r>
          </w:p>
          <w:p w:rsidR="00AA5ADE" w:rsidRPr="007C7DB4" w:rsidRDefault="00AA5AD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79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«Акселерация субъектов малого и среднего предпринимательства»</w:t>
            </w:r>
          </w:p>
        </w:tc>
        <w:tc>
          <w:tcPr>
            <w:tcW w:w="981" w:type="dxa"/>
          </w:tcPr>
          <w:p w:rsidR="00AA5ADE" w:rsidRPr="007C7DB4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287" w:type="dxa"/>
          </w:tcPr>
          <w:p w:rsidR="00AA5ADE" w:rsidRPr="00E63E7D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92AAD" w:rsidRPr="00E63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A5ADE" w:rsidRPr="00E63E7D" w:rsidRDefault="00454945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1,417</w:t>
            </w:r>
          </w:p>
        </w:tc>
        <w:tc>
          <w:tcPr>
            <w:tcW w:w="912" w:type="dxa"/>
            <w:shd w:val="clear" w:color="auto" w:fill="auto"/>
          </w:tcPr>
          <w:p w:rsidR="00AA5ADE" w:rsidRPr="00E63E7D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454945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454945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5ADE" w:rsidRPr="00454945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A5ADE" w:rsidRPr="00E63E7D" w:rsidRDefault="00454945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992" w:type="dxa"/>
            <w:shd w:val="clear" w:color="auto" w:fill="auto"/>
          </w:tcPr>
          <w:p w:rsidR="00AA5ADE" w:rsidRPr="00E63E7D" w:rsidRDefault="00454945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E" w:rsidRPr="00E63E7D" w:rsidRDefault="00AA5AD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B4" w:rsidRPr="00E63E7D" w:rsidTr="0084685C">
        <w:trPr>
          <w:gridAfter w:val="1"/>
          <w:wAfter w:w="19" w:type="dxa"/>
          <w:trHeight w:val="2482"/>
          <w:tblCellSpacing w:w="5" w:type="nil"/>
        </w:trPr>
        <w:tc>
          <w:tcPr>
            <w:tcW w:w="2687" w:type="dxa"/>
            <w:vMerge/>
            <w:tcBorders>
              <w:bottom w:val="nil"/>
            </w:tcBorders>
          </w:tcPr>
          <w:p w:rsidR="00AA5ADE" w:rsidRPr="007C7DB4" w:rsidRDefault="00AA5AD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AA5ADE" w:rsidRPr="007C7DB4" w:rsidRDefault="00AA5AD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 Количество вновь созданных рабочих мест (включая вновь зарегистрированных индивидуальных предпринимателей)                        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981" w:type="dxa"/>
          </w:tcPr>
          <w:p w:rsidR="00AA5ADE" w:rsidRPr="007C7DB4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AA5ADE" w:rsidRPr="00E63E7D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54AE3" w:rsidRPr="00E63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A5ADE" w:rsidRPr="00E63E7D" w:rsidRDefault="00252B7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912" w:type="dxa"/>
            <w:shd w:val="clear" w:color="auto" w:fill="auto"/>
          </w:tcPr>
          <w:p w:rsidR="00AA5ADE" w:rsidRPr="00E63E7D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E63E7D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454945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5ADE" w:rsidRPr="00454945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A5ADE" w:rsidRPr="00E63E7D" w:rsidRDefault="00454945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992" w:type="dxa"/>
            <w:shd w:val="clear" w:color="auto" w:fill="auto"/>
          </w:tcPr>
          <w:p w:rsidR="00AA5ADE" w:rsidRPr="00E63E7D" w:rsidRDefault="00454945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E" w:rsidRPr="00E63E7D" w:rsidRDefault="00AA5AD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B4" w:rsidRPr="00E63E7D" w:rsidTr="0084685C">
        <w:trPr>
          <w:gridAfter w:val="1"/>
          <w:wAfter w:w="19" w:type="dxa"/>
          <w:trHeight w:val="1475"/>
          <w:tblCellSpacing w:w="5" w:type="nil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DE" w:rsidRPr="007C7DB4" w:rsidRDefault="00AA5AD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DE" w:rsidRPr="007C7DB4" w:rsidRDefault="00AA5AD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 Численность занятых в сфере малого и среднего предпринимательства включая индивидуальных предпринимателей</w:t>
            </w:r>
            <w:r w:rsidR="009F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B89" w:rsidRPr="004774A3">
              <w:rPr>
                <w:rFonts w:ascii="Times New Roman" w:hAnsi="Times New Roman" w:cs="Times New Roman"/>
                <w:sz w:val="24"/>
                <w:szCs w:val="24"/>
              </w:rPr>
              <w:t>и самозанятых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A5ADE" w:rsidRPr="007C7DB4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87" w:type="dxa"/>
          </w:tcPr>
          <w:p w:rsidR="00AA5ADE" w:rsidRPr="00E63E7D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839E3" w:rsidRPr="00E63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A5ADE" w:rsidRPr="004774A3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4A3" w:rsidRPr="004774A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12" w:type="dxa"/>
            <w:shd w:val="clear" w:color="auto" w:fill="auto"/>
          </w:tcPr>
          <w:p w:rsidR="00AA5ADE" w:rsidRPr="00E63E7D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E63E7D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5ADE" w:rsidRPr="004774A3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5ADE" w:rsidRPr="004774A3" w:rsidRDefault="00AA5ADE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AA5ADE" w:rsidRPr="004774A3" w:rsidRDefault="00F34AC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4A3" w:rsidRPr="004774A3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992" w:type="dxa"/>
          </w:tcPr>
          <w:p w:rsidR="00AA5ADE" w:rsidRPr="004774A3" w:rsidRDefault="009F7B89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4A3" w:rsidRPr="004774A3">
              <w:rPr>
                <w:rFonts w:ascii="Times New Roman" w:hAnsi="Times New Roman" w:cs="Times New Roman"/>
                <w:sz w:val="24"/>
                <w:szCs w:val="24"/>
              </w:rPr>
              <w:t>04,9</w:t>
            </w:r>
          </w:p>
        </w:tc>
        <w:tc>
          <w:tcPr>
            <w:tcW w:w="992" w:type="dxa"/>
            <w:gridSpan w:val="2"/>
          </w:tcPr>
          <w:p w:rsidR="00AA5ADE" w:rsidRPr="007C7DB4" w:rsidRDefault="00AA5AD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06" w:rsidRPr="00E63E7D" w:rsidTr="0084685C">
        <w:trPr>
          <w:gridAfter w:val="1"/>
          <w:wAfter w:w="19" w:type="dxa"/>
          <w:trHeight w:val="1113"/>
          <w:tblCellSpacing w:w="5" w:type="nil"/>
        </w:trPr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CE5906" w:rsidRPr="007C7DB4" w:rsidRDefault="00CE5906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Задача 1 государственной программы: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CE5906" w:rsidRPr="00F34ACC" w:rsidRDefault="00CE5906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F34ACC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МСП, сотрудники которых участвовали </w:t>
            </w:r>
          </w:p>
          <w:p w:rsidR="00CE5906" w:rsidRPr="00F34ACC" w:rsidRDefault="00CE5906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CC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обучению (в том числе семинарах, тренингах), в общем количестве субъектов МСП </w:t>
            </w:r>
          </w:p>
          <w:p w:rsidR="00CE5906" w:rsidRPr="004774A3" w:rsidRDefault="00CE5906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CC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области, проводимых Центром «Мой бизнес» при реализации мероприятий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981" w:type="dxa"/>
          </w:tcPr>
          <w:p w:rsidR="00CE5906" w:rsidRPr="004774A3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E5906" w:rsidRPr="00E63E7D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E5906" w:rsidRPr="004774A3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2" w:type="dxa"/>
          </w:tcPr>
          <w:p w:rsidR="00CE5906" w:rsidRPr="004774A3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E5906" w:rsidRPr="004774A3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E5906" w:rsidRPr="004774A3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CE5906" w:rsidRPr="004774A3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12" w:type="dxa"/>
          </w:tcPr>
          <w:p w:rsidR="00CE5906" w:rsidRPr="004774A3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CE5906" w:rsidRPr="004774A3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2"/>
          </w:tcPr>
          <w:p w:rsidR="00CE5906" w:rsidRPr="004774A3" w:rsidRDefault="00CE5906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06" w:rsidRPr="00E63E7D" w:rsidTr="0084685C">
        <w:trPr>
          <w:gridAfter w:val="1"/>
          <w:wAfter w:w="19" w:type="dxa"/>
          <w:trHeight w:val="1113"/>
          <w:tblCellSpacing w:w="5" w:type="nil"/>
        </w:trPr>
        <w:tc>
          <w:tcPr>
            <w:tcW w:w="2687" w:type="dxa"/>
            <w:vMerge/>
          </w:tcPr>
          <w:p w:rsidR="00CE5906" w:rsidRPr="007C7DB4" w:rsidRDefault="00CE5906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CE5906" w:rsidRPr="00E63E7D" w:rsidRDefault="00CE5906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 Доля субъектов МСП, воспользовавшихся информационной поддержкой Министерства</w:t>
            </w:r>
          </w:p>
        </w:tc>
        <w:tc>
          <w:tcPr>
            <w:tcW w:w="981" w:type="dxa"/>
          </w:tcPr>
          <w:p w:rsidR="00CE5906" w:rsidRPr="007C7DB4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E5906" w:rsidRPr="00E63E7D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E5906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</w:tcPr>
          <w:p w:rsidR="00CE5906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906"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E5906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906" w:rsidRPr="00E63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906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E5906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</w:tcPr>
          <w:p w:rsidR="00CE5906" w:rsidRPr="00E63E7D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7F63" w:rsidRPr="00E63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906" w:rsidRPr="00E63E7D" w:rsidRDefault="00EC7F63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7A3C" w:rsidRPr="00E63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E5906" w:rsidRPr="004774A3" w:rsidRDefault="00CE5906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06" w:rsidRPr="00E63E7D" w:rsidTr="0084685C">
        <w:trPr>
          <w:gridAfter w:val="1"/>
          <w:wAfter w:w="19" w:type="dxa"/>
          <w:trHeight w:val="1187"/>
          <w:tblCellSpacing w:w="5" w:type="nil"/>
        </w:trPr>
        <w:tc>
          <w:tcPr>
            <w:tcW w:w="2687" w:type="dxa"/>
            <w:vMerge/>
          </w:tcPr>
          <w:p w:rsidR="00CE5906" w:rsidRPr="007C7DB4" w:rsidRDefault="00CE5906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E5906" w:rsidRPr="007C7DB4" w:rsidRDefault="00252B7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5906" w:rsidRPr="007C7DB4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объектов имущества в перечнях государственного имущества и перечнях муниципального имущества  в субъектах Российской Федерации</w:t>
            </w:r>
            <w:r w:rsidR="00CE5906"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к предшествующему году</w:t>
            </w:r>
          </w:p>
        </w:tc>
        <w:tc>
          <w:tcPr>
            <w:tcW w:w="981" w:type="dxa"/>
          </w:tcPr>
          <w:p w:rsidR="00CE5906" w:rsidRPr="007C7DB4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CE5906" w:rsidRPr="00E63E7D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E5906" w:rsidRPr="00C860AD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CE5906" w:rsidRPr="00C860AD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5906" w:rsidRPr="00C860AD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5906" w:rsidRPr="00C860AD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E5906" w:rsidRPr="00C860AD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CE5906" w:rsidRPr="00C860AD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E5906" w:rsidRPr="00C860AD" w:rsidRDefault="00CE5906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CE5906" w:rsidRPr="00C860AD" w:rsidRDefault="00CE5906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24" w:rsidRPr="00E63E7D" w:rsidTr="004C4AC4">
        <w:trPr>
          <w:gridAfter w:val="1"/>
          <w:wAfter w:w="19" w:type="dxa"/>
          <w:trHeight w:val="2232"/>
          <w:tblCellSpacing w:w="5" w:type="nil"/>
        </w:trPr>
        <w:tc>
          <w:tcPr>
            <w:tcW w:w="2687" w:type="dxa"/>
            <w:vMerge w:val="restart"/>
          </w:tcPr>
          <w:p w:rsidR="007D3424" w:rsidRPr="007C7DB4" w:rsidRDefault="007D3424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:rsidR="007D3424" w:rsidRPr="007C7DB4" w:rsidRDefault="007D3424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Содействие территориальному развитию субъектов малого и среднего предпринимательства и самозанятости населения</w:t>
            </w:r>
          </w:p>
        </w:tc>
        <w:tc>
          <w:tcPr>
            <w:tcW w:w="3267" w:type="dxa"/>
          </w:tcPr>
          <w:p w:rsidR="007D3424" w:rsidRPr="009956BF" w:rsidRDefault="007D3424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56BF">
              <w:rPr>
                <w:rFonts w:ascii="Times New Roman" w:hAnsi="Times New Roman" w:cs="Times New Roman"/>
                <w:sz w:val="24"/>
                <w:szCs w:val="24"/>
              </w:rPr>
              <w:t>. Количество муниципальных образований, на 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981" w:type="dxa"/>
          </w:tcPr>
          <w:p w:rsidR="007D3424" w:rsidRPr="009956BF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7D3424" w:rsidRPr="00E63E7D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D3424" w:rsidRPr="004774A3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</w:tcPr>
          <w:p w:rsidR="007D3424" w:rsidRPr="004774A3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D3424" w:rsidRPr="004774A3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D3424" w:rsidRPr="004774A3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D3424" w:rsidRPr="004774A3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7D3424" w:rsidRPr="004774A3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D3424" w:rsidRPr="004774A3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7D3424" w:rsidRPr="009956BF" w:rsidRDefault="007D3424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24" w:rsidRPr="00E63E7D" w:rsidTr="004C4AC4">
        <w:trPr>
          <w:gridAfter w:val="1"/>
          <w:wAfter w:w="19" w:type="dxa"/>
          <w:trHeight w:val="1975"/>
          <w:tblCellSpacing w:w="5" w:type="nil"/>
        </w:trPr>
        <w:tc>
          <w:tcPr>
            <w:tcW w:w="2687" w:type="dxa"/>
            <w:vMerge/>
          </w:tcPr>
          <w:p w:rsidR="007D3424" w:rsidRPr="007C7DB4" w:rsidRDefault="007D3424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D3424" w:rsidRPr="006B2D96" w:rsidRDefault="007D3424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. Количество самозанятых граждан, зафиксировавших свой статус и применяющих специальный налоговый режим «Налог на профессиональный доход» (НПД),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накопленным итогом</w:t>
            </w:r>
          </w:p>
        </w:tc>
        <w:tc>
          <w:tcPr>
            <w:tcW w:w="981" w:type="dxa"/>
          </w:tcPr>
          <w:p w:rsidR="007D3424" w:rsidRPr="006B2D96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287" w:type="dxa"/>
          </w:tcPr>
          <w:p w:rsidR="007D3424" w:rsidRPr="00E63E7D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7D3424" w:rsidRPr="00E63E7D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3424" w:rsidRPr="006B2D96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38,009</w:t>
            </w:r>
          </w:p>
        </w:tc>
        <w:tc>
          <w:tcPr>
            <w:tcW w:w="912" w:type="dxa"/>
          </w:tcPr>
          <w:p w:rsidR="007D3424" w:rsidRPr="006B2D96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D3424" w:rsidRPr="006B2D96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D3424" w:rsidRPr="006B2D96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D3424" w:rsidRPr="006B2D96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7D3424" w:rsidRPr="006B2D96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42,463</w:t>
            </w:r>
          </w:p>
        </w:tc>
        <w:tc>
          <w:tcPr>
            <w:tcW w:w="992" w:type="dxa"/>
          </w:tcPr>
          <w:p w:rsidR="007D3424" w:rsidRPr="006B2D96" w:rsidRDefault="007D3424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96">
              <w:rPr>
                <w:rFonts w:ascii="Times New Roman" w:hAnsi="Times New Roman" w:cs="Times New Roman"/>
                <w:sz w:val="24"/>
                <w:szCs w:val="24"/>
              </w:rPr>
              <w:t>44,692</w:t>
            </w:r>
          </w:p>
        </w:tc>
        <w:tc>
          <w:tcPr>
            <w:tcW w:w="992" w:type="dxa"/>
            <w:gridSpan w:val="2"/>
          </w:tcPr>
          <w:p w:rsidR="007D3424" w:rsidRPr="006B2D96" w:rsidRDefault="007D3424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61" w:rsidRPr="00E63E7D" w:rsidTr="004C4AC4">
        <w:trPr>
          <w:gridAfter w:val="1"/>
          <w:wAfter w:w="19" w:type="dxa"/>
          <w:trHeight w:val="3113"/>
          <w:tblCellSpacing w:w="5" w:type="nil"/>
        </w:trPr>
        <w:tc>
          <w:tcPr>
            <w:tcW w:w="2687" w:type="dxa"/>
          </w:tcPr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Задача 3 государственной программы: </w:t>
            </w:r>
          </w:p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</w:t>
            </w:r>
          </w:p>
        </w:tc>
        <w:tc>
          <w:tcPr>
            <w:tcW w:w="3267" w:type="dxa"/>
          </w:tcPr>
          <w:p w:rsidR="006D3961" w:rsidRPr="007C7DB4" w:rsidRDefault="00252B7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3961" w:rsidRPr="007C7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961"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961" w:rsidRPr="007C7DB4">
              <w:rPr>
                <w:rFonts w:ascii="Times New Roman" w:hAnsi="Times New Roman" w:cs="Times New Roman"/>
                <w:sz w:val="24"/>
                <w:szCs w:val="24"/>
              </w:rPr>
              <w:t>Доля субъектов МСП 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</w:t>
            </w:r>
            <w:r w:rsidR="006D39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3961" w:rsidRPr="007C7DB4">
              <w:rPr>
                <w:rFonts w:ascii="Times New Roman" w:hAnsi="Times New Roman" w:cs="Times New Roman"/>
                <w:sz w:val="24"/>
                <w:szCs w:val="24"/>
              </w:rPr>
              <w:t>ях от общего количества субъектов МСП, принявших участие в выставках, ярмарках, деловых миссиях</w:t>
            </w:r>
          </w:p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D3961" w:rsidRPr="007C7DB4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D3961" w:rsidRPr="0084685C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2" w:type="dxa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3961" w:rsidRPr="0084685C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3961" w:rsidRPr="0084685C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2" w:type="dxa"/>
          </w:tcPr>
          <w:p w:rsidR="006D3961" w:rsidRPr="0084685C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D3961" w:rsidRPr="0084685C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8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61" w:rsidRPr="00E63E7D" w:rsidTr="00C9709A">
        <w:trPr>
          <w:gridAfter w:val="1"/>
          <w:wAfter w:w="19" w:type="dxa"/>
          <w:trHeight w:val="828"/>
          <w:tblCellSpacing w:w="5" w:type="nil"/>
        </w:trPr>
        <w:tc>
          <w:tcPr>
            <w:tcW w:w="2687" w:type="dxa"/>
            <w:vMerge w:val="restart"/>
          </w:tcPr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5 государственной программы: </w:t>
            </w:r>
          </w:p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3267" w:type="dxa"/>
          </w:tcPr>
          <w:p w:rsidR="006D3961" w:rsidRPr="00E63E7D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2B7E" w:rsidRPr="00E63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. Эффективность размещения средств  Гарантийного фонда НСО</w:t>
            </w:r>
          </w:p>
        </w:tc>
        <w:tc>
          <w:tcPr>
            <w:tcW w:w="981" w:type="dxa"/>
          </w:tcPr>
          <w:p w:rsidR="006D3961" w:rsidRPr="007C7DB4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  <w:shd w:val="clear" w:color="auto" w:fill="FFFFFF" w:themeFill="background1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54AE3" w:rsidRPr="00E63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2" w:type="dxa"/>
            <w:shd w:val="clear" w:color="auto" w:fill="FFFFFF" w:themeFill="background1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2" w:type="dxa"/>
            <w:shd w:val="clear" w:color="auto" w:fill="FFFFFF" w:themeFill="background1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61" w:rsidRPr="00E63E7D" w:rsidTr="0084685C">
        <w:trPr>
          <w:gridAfter w:val="1"/>
          <w:wAfter w:w="19" w:type="dxa"/>
          <w:trHeight w:val="20"/>
          <w:tblCellSpacing w:w="5" w:type="nil"/>
        </w:trPr>
        <w:tc>
          <w:tcPr>
            <w:tcW w:w="2687" w:type="dxa"/>
            <w:vMerge/>
          </w:tcPr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 Объем предоставленных субъектам МСП гарантий (поручительств) на конец года</w:t>
            </w:r>
          </w:p>
        </w:tc>
        <w:tc>
          <w:tcPr>
            <w:tcW w:w="981" w:type="dxa"/>
          </w:tcPr>
          <w:p w:rsidR="006D3961" w:rsidRPr="007C7DB4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287" w:type="dxa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A5B52" w:rsidRPr="00E63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3961" w:rsidRPr="00EC7F63" w:rsidRDefault="00EC7F63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2" w:type="dxa"/>
          </w:tcPr>
          <w:p w:rsidR="006D3961" w:rsidRPr="00EC7F63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961" w:rsidRPr="00EC7F6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6D3961" w:rsidRPr="00EC7F63" w:rsidRDefault="006C7A3C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6D3961" w:rsidRPr="00EC7F63" w:rsidRDefault="00EC7F63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A3C" w:rsidRPr="00EC7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3961" w:rsidRPr="00EC7F63" w:rsidRDefault="00EC7F63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2" w:type="dxa"/>
          </w:tcPr>
          <w:p w:rsidR="006D3961" w:rsidRPr="00EC7F63" w:rsidRDefault="00EC7F63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6D3961" w:rsidRPr="00EC7F63" w:rsidRDefault="00EC7F63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961" w:rsidRPr="00EC7F6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gridSpan w:val="2"/>
          </w:tcPr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61" w:rsidRPr="00E63E7D" w:rsidTr="0084685C">
        <w:trPr>
          <w:gridAfter w:val="1"/>
          <w:wAfter w:w="19" w:type="dxa"/>
          <w:trHeight w:val="20"/>
          <w:tblCellSpacing w:w="5" w:type="nil"/>
        </w:trPr>
        <w:tc>
          <w:tcPr>
            <w:tcW w:w="2687" w:type="dxa"/>
            <w:vMerge/>
          </w:tcPr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D3961" w:rsidRPr="007C7DB4" w:rsidRDefault="00252B7E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D3961" w:rsidRPr="007C7DB4">
              <w:rPr>
                <w:rFonts w:ascii="Times New Roman" w:hAnsi="Times New Roman" w:cs="Times New Roman"/>
                <w:sz w:val="24"/>
                <w:szCs w:val="24"/>
              </w:rPr>
              <w:t>. Эффективность размещения средств  микрофинансовой организации</w:t>
            </w:r>
          </w:p>
        </w:tc>
        <w:tc>
          <w:tcPr>
            <w:tcW w:w="981" w:type="dxa"/>
          </w:tcPr>
          <w:p w:rsidR="006D3961" w:rsidRPr="007C7DB4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54AE3" w:rsidRPr="00E63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61" w:rsidRPr="00E63E7D" w:rsidTr="0084685C">
        <w:trPr>
          <w:gridAfter w:val="1"/>
          <w:wAfter w:w="19" w:type="dxa"/>
          <w:trHeight w:val="20"/>
          <w:tblCellSpacing w:w="5" w:type="nil"/>
        </w:trPr>
        <w:tc>
          <w:tcPr>
            <w:tcW w:w="2687" w:type="dxa"/>
            <w:vMerge/>
          </w:tcPr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D3961" w:rsidRPr="007C7DB4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 Количество выдаваемых микрозаймов субъектам МСП нарастающим итогом</w:t>
            </w:r>
          </w:p>
        </w:tc>
        <w:tc>
          <w:tcPr>
            <w:tcW w:w="981" w:type="dxa"/>
          </w:tcPr>
          <w:p w:rsidR="006D3961" w:rsidRPr="007C7DB4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6D3961" w:rsidRPr="00E63E7D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91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91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992" w:type="dxa"/>
          </w:tcPr>
          <w:p w:rsidR="006D3961" w:rsidRPr="000839E3" w:rsidRDefault="006D3961" w:rsidP="00E63E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gridSpan w:val="2"/>
          </w:tcPr>
          <w:p w:rsidR="006D3961" w:rsidRPr="00E63E7D" w:rsidRDefault="006D3961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C62" w:rsidRPr="00E63E7D" w:rsidRDefault="003A7C62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A7C62" w:rsidRPr="00E63E7D" w:rsidRDefault="003A7C62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24625" w:rsidRPr="00E63E7D" w:rsidRDefault="00924625" w:rsidP="00E63E7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E7D">
        <w:rPr>
          <w:rFonts w:ascii="Times New Roman" w:hAnsi="Times New Roman" w:cs="Times New Roman"/>
          <w:sz w:val="24"/>
          <w:szCs w:val="24"/>
        </w:rPr>
        <w:t>____________</w:t>
      </w:r>
      <w:r w:rsidR="004C4AC4" w:rsidRPr="00E63E7D">
        <w:rPr>
          <w:rFonts w:ascii="Times New Roman" w:hAnsi="Times New Roman" w:cs="Times New Roman"/>
          <w:sz w:val="24"/>
          <w:szCs w:val="24"/>
        </w:rPr>
        <w:t>»</w:t>
      </w:r>
      <w:r w:rsidR="006C7A3C" w:rsidRPr="00E63E7D">
        <w:rPr>
          <w:rFonts w:ascii="Times New Roman" w:hAnsi="Times New Roman" w:cs="Times New Roman"/>
          <w:sz w:val="24"/>
          <w:szCs w:val="24"/>
        </w:rPr>
        <w:t>.</w:t>
      </w:r>
    </w:p>
    <w:p w:rsidR="00924625" w:rsidRPr="00E63E7D" w:rsidRDefault="00924625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3E7D" w:rsidRDefault="00E63E7D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3E7D" w:rsidRDefault="00E63E7D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3E7D" w:rsidRDefault="00E63E7D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3E7D" w:rsidRDefault="00E63E7D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6C3683" w:rsidP="00E63E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3E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A1F5F" w:rsidRPr="00E63E7D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9A1F5F" w:rsidRPr="00E63E7D" w:rsidRDefault="009A1F5F" w:rsidP="00E63E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3E7D">
        <w:rPr>
          <w:rFonts w:ascii="Times New Roman" w:hAnsi="Times New Roman" w:cs="Times New Roman"/>
          <w:sz w:val="24"/>
          <w:szCs w:val="24"/>
        </w:rPr>
        <w:t xml:space="preserve">к приказу министерства промышленности, </w:t>
      </w:r>
    </w:p>
    <w:p w:rsidR="009A1F5F" w:rsidRPr="00E63E7D" w:rsidRDefault="009A1F5F" w:rsidP="00E63E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3E7D">
        <w:rPr>
          <w:rFonts w:ascii="Times New Roman" w:hAnsi="Times New Roman" w:cs="Times New Roman"/>
          <w:sz w:val="24"/>
          <w:szCs w:val="24"/>
        </w:rPr>
        <w:t>торговли и развития предпринимательства</w:t>
      </w:r>
    </w:p>
    <w:p w:rsidR="009A1F5F" w:rsidRPr="00E63E7D" w:rsidRDefault="009A1F5F" w:rsidP="00E63E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3E7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A1F5F" w:rsidRPr="00E63E7D" w:rsidRDefault="009A1F5F" w:rsidP="00E63E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3E7D">
        <w:rPr>
          <w:rFonts w:ascii="Times New Roman" w:hAnsi="Times New Roman" w:cs="Times New Roman"/>
          <w:sz w:val="24"/>
          <w:szCs w:val="24"/>
        </w:rPr>
        <w:t>от ______2022 № ______</w:t>
      </w:r>
    </w:p>
    <w:p w:rsidR="009A1F5F" w:rsidRPr="00E63E7D" w:rsidRDefault="009A1F5F" w:rsidP="00E63E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A1F5F" w:rsidRPr="00E63E7D" w:rsidRDefault="009A1F5F" w:rsidP="00E63E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AAD" w:rsidRPr="00E63E7D" w:rsidRDefault="00092AAD" w:rsidP="00E63E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5364A" w:rsidRPr="00E63E7D" w:rsidRDefault="004C4AC4" w:rsidP="00E63E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3E7D">
        <w:rPr>
          <w:rFonts w:ascii="Times New Roman" w:hAnsi="Times New Roman" w:cs="Times New Roman"/>
          <w:sz w:val="24"/>
          <w:szCs w:val="24"/>
        </w:rPr>
        <w:t>«</w:t>
      </w:r>
      <w:r w:rsidR="0015364A" w:rsidRPr="00E63E7D">
        <w:rPr>
          <w:rFonts w:ascii="Times New Roman" w:hAnsi="Times New Roman" w:cs="Times New Roman"/>
          <w:sz w:val="24"/>
          <w:szCs w:val="24"/>
        </w:rPr>
        <w:t>Таблица № 2</w:t>
      </w:r>
    </w:p>
    <w:p w:rsidR="0015364A" w:rsidRPr="00E63E7D" w:rsidRDefault="0015364A" w:rsidP="00E63E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5364A" w:rsidRPr="00E63E7D" w:rsidRDefault="0015364A" w:rsidP="00592F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E7D">
        <w:rPr>
          <w:rFonts w:ascii="Times New Roman" w:hAnsi="Times New Roman" w:cs="Times New Roman"/>
          <w:sz w:val="24"/>
          <w:szCs w:val="24"/>
        </w:rPr>
        <w:t>Информация о порядке сбора информации для определения (расчета)</w:t>
      </w:r>
    </w:p>
    <w:p w:rsidR="0015364A" w:rsidRPr="00E63E7D" w:rsidRDefault="0015364A" w:rsidP="00592F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E7D">
        <w:rPr>
          <w:rFonts w:ascii="Times New Roman" w:hAnsi="Times New Roman" w:cs="Times New Roman"/>
          <w:sz w:val="24"/>
          <w:szCs w:val="24"/>
        </w:rPr>
        <w:t>плановых и фактических значений целевых индикаторов государственной программы Новосибирской области</w:t>
      </w:r>
    </w:p>
    <w:p w:rsidR="0015364A" w:rsidRPr="00E63E7D" w:rsidRDefault="0015364A" w:rsidP="00592F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3E7D">
        <w:rPr>
          <w:rFonts w:ascii="Times New Roman" w:hAnsi="Times New Roman" w:cs="Times New Roman"/>
          <w:sz w:val="24"/>
          <w:szCs w:val="24"/>
        </w:rPr>
        <w:t>«Развитие субъектов малого и среднего предпринимательства в Новосибирской области»</w:t>
      </w:r>
    </w:p>
    <w:p w:rsidR="0015364A" w:rsidRPr="00E63E7D" w:rsidRDefault="0015364A" w:rsidP="00592F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5817"/>
        <w:gridCol w:w="3681"/>
      </w:tblGrid>
      <w:tr w:rsidR="007C7DB4" w:rsidRPr="00E63E7D" w:rsidTr="0015364A">
        <w:trPr>
          <w:trHeight w:val="20"/>
        </w:trPr>
        <w:tc>
          <w:tcPr>
            <w:tcW w:w="2802" w:type="dxa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842" w:type="dxa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Периодичность сбора</w:t>
            </w:r>
          </w:p>
        </w:tc>
        <w:tc>
          <w:tcPr>
            <w:tcW w:w="1701" w:type="dxa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Вид временной характеристики</w:t>
            </w:r>
          </w:p>
        </w:tc>
        <w:tc>
          <w:tcPr>
            <w:tcW w:w="5817" w:type="dxa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681" w:type="dxa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</w:t>
            </w:r>
          </w:p>
        </w:tc>
      </w:tr>
      <w:tr w:rsidR="007C7DB4" w:rsidRPr="00E63E7D" w:rsidTr="0015364A">
        <w:trPr>
          <w:trHeight w:val="20"/>
        </w:trPr>
        <w:tc>
          <w:tcPr>
            <w:tcW w:w="2802" w:type="dxa"/>
            <w:vAlign w:val="center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7DB4" w:rsidRPr="00E63E7D" w:rsidTr="0015364A">
        <w:trPr>
          <w:trHeight w:val="20"/>
        </w:trPr>
        <w:tc>
          <w:tcPr>
            <w:tcW w:w="2802" w:type="dxa"/>
          </w:tcPr>
          <w:p w:rsidR="0015364A" w:rsidRPr="007C7DB4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1. Количество субъектов МСП (включая индивидуальных </w:t>
            </w:r>
            <w:r w:rsidR="005E6ACE"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предпринимателей)  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расчете на 1 тыс. человек населения</w:t>
            </w:r>
          </w:p>
          <w:p w:rsidR="0015364A" w:rsidRPr="007C7DB4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592F1A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E63E7D" w:rsidRDefault="00026417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32840" cy="163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32840" cy="1638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SMSPt – количество юридических лиц и индивидуальных предпринимателей Новосибирской области, сведения о которых содержатся в Едином реестре субъектов малого и среднего предпринимательства на конец отчетного периода;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Nt – численность населения Новосибирской области на конец отчетного года 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4A" w:rsidRPr="00592F1A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значения: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2.18 «Численность населения Новосибирской области». 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Данные Единого реестра субъектов малого и среднего предпринимательства, публикуемые в сети «Интернет» </w:t>
            </w:r>
            <w:hyperlink r:id="rId11" w:history="1">
              <w:r w:rsidRPr="00E63E7D">
                <w:rPr>
                  <w:rFonts w:ascii="Times New Roman" w:hAnsi="Times New Roman"/>
                  <w:sz w:val="24"/>
                </w:rPr>
                <w:t>https://rmsp.nalog.ru/</w:t>
              </w:r>
            </w:hyperlink>
          </w:p>
        </w:tc>
      </w:tr>
      <w:tr w:rsidR="007C7DB4" w:rsidRPr="00E63E7D" w:rsidTr="0015364A">
        <w:trPr>
          <w:trHeight w:val="20"/>
        </w:trPr>
        <w:tc>
          <w:tcPr>
            <w:tcW w:w="2802" w:type="dxa"/>
          </w:tcPr>
          <w:p w:rsidR="0015364A" w:rsidRPr="007C7DB4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Оборот субъектов МСП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592F1A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((ObMt+ObSt)/IPC)/((ObM2014+ObS2014)</m:t>
              </m:r>
            </m:oMath>
            <w:r w:rsidR="00026417"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32840" cy="1638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26417"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ObMt – оборот малых предприятий (с учетом микропредприятий) в отчетном году, млн. руб.;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ObM2014 – оборот малых предприятий (с учетом микропредприятий) в 2014 году, млн. руб.;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ObSt – оборот средних предприятий в отчетном году, млн. руб.;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ObS2014 – оборот средних предприятий в 2014 году, млн. руб.;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IPC- произведение индексов потребительских цен отчетного года к уровню цен предшествующих лет, для приведения к ценам 2014 года.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4A" w:rsidRPr="00592F1A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значения: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Бюллетень adm-03-1 «Статистические показатели малого бизнеса (с учетом микропредприятий) городских округов и муниципальных районов Новосибирской области»;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adm-04-203 «Основные экономические показатели деятельности средних предприятий по городским округам и муниципальным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районам Новосибирской области».</w:t>
            </w:r>
          </w:p>
        </w:tc>
      </w:tr>
      <w:tr w:rsidR="007C7DB4" w:rsidRPr="00E63E7D" w:rsidTr="0015364A">
        <w:trPr>
          <w:trHeight w:val="20"/>
        </w:trPr>
        <w:tc>
          <w:tcPr>
            <w:tcW w:w="2802" w:type="dxa"/>
          </w:tcPr>
          <w:p w:rsidR="0015364A" w:rsidRPr="007C7DB4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Оборот в расчете на одного работника субъектов МСП                            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E63E7D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592F1A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592F1A" w:rsidRDefault="0015364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u w:val="single"/>
                </w:rPr>
                <m:t>((ObMt+ObSt)/IPC)/</m:t>
              </m:r>
            </m:oMath>
            <w:r w:rsidRPr="00592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(Rs+Rm)</w:t>
            </w:r>
          </w:p>
          <w:p w:rsidR="0015364A" w:rsidRPr="00E63E7D" w:rsidRDefault="006C72E6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ObM2014+ObS2014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/(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Rs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2014+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Rm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2014)</m:t>
              </m:r>
            </m:oMath>
            <w:r w:rsidR="00026417"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32840" cy="1638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26417"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64A" w:rsidRPr="00E63E7D" w:rsidRDefault="00026417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32840" cy="1638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ObMt – оборот малых предприятий (с учетом микропредприятий) в отчетном году, млн. руб.;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ObM2014 – оборот малых предприятий (с учетом микропредприятий) в 2014 году, млн. руб.;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ObSt – оборот средних предприятий в отчетном году, млн. руб.;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ObS2014 – оборот средних предприятий в 2014 году, млн. руб.;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IPC- произведение индексов потребительских цен отчетного года к уровню цен предшествующих лет, для приведения к ценам 2014 года;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Rm – среднесписочная численность работников (без внешних совместителей) малых (включая микро) предприятий (данные Новосибирскоблстата) в отчетном году; 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Rm2014 – среднесписочная численность работников (без внешних совместителей) малых (включая микро) предприятий (данные Новосибирскоблстата) в 2014 году;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Rs2014 – среднесписочная численность работников (без внешних совместителей) средних предприятий (данные Новосибирскоблстата) в 2014 году;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Rs – среднесписочная численность работников (без внешних совместителей) средних предприятий (данные Новосибирскоблстата) в отчетном году.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4A" w:rsidRPr="00592F1A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значения: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определяются на основании данных статистической отчетности по аналогичному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Бюллетень adm-03-1 «Статистические показатели малого бизнеса (с учетом микропредприятий) городских округов и муниципальных районов Новосибирской области»;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adm-04-203 «Основные экономические показатели деятельности средних предприятий по городским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округам и муниципальным районам Новосибирской области»;</w:t>
            </w:r>
          </w:p>
          <w:p w:rsidR="0015364A" w:rsidRPr="00E63E7D" w:rsidRDefault="0015364A" w:rsidP="00E63E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Бюллетень 6.34 «Индексы потребительских цен и средние цены на товары и услуги-представители по Новосибирской области»</w:t>
            </w:r>
          </w:p>
        </w:tc>
      </w:tr>
      <w:tr w:rsidR="00592F1A" w:rsidRPr="00E63E7D" w:rsidTr="0015364A">
        <w:trPr>
          <w:trHeight w:val="20"/>
        </w:trPr>
        <w:tc>
          <w:tcPr>
            <w:tcW w:w="2802" w:type="dxa"/>
          </w:tcPr>
          <w:p w:rsid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2B4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Темп роста объема отгруженных товаров собственного производства малых и средних предприятий, осуществляющих деятельность в сфере обрабатывающих производств, в сопоставимых ценах</w:t>
            </w:r>
          </w:p>
          <w:p w:rsid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7C7DB4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701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рассчитываются по формуле: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(ObMPt + ObSPt)*100%/(ObMPt-1 + ObSPt-1)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ObMPt - оборот малых предприятий (с учетом микропредприятий), действующих в отрасли «обрабатывающие производства», в отчетном году, млн. руб.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ObSPt - оборот средних предприятий, действующих в отрасли «обрабатывающие производства», в отчетном году, млн. руб.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ObMPt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- оборот малых предприятий (с учетом микропредприятий), действующих в отрасли «обрабатывающие производства», в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году, предшествующем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году, млн. руб.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ObSPt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- оборот средних предприятий, действующих в отрасли «обрабатывающие производства», в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году, предшествующем отчетному году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</w:p>
          <w:p w:rsid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 и прогнозирования влияния текущей социально-экономической ситуации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После публикации официальной статистической информации значение показателя за год корректируется.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«Статистические показатели малого бизнеса (с учетом микропредприятий) городских округов и муниципальных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 Новосибирской области», Бюллетень adm-04-203 «Основные экономические показатели деятельности средних предприятий по городским округам и муниципальным районам Новосибирской области»</w:t>
            </w:r>
          </w:p>
        </w:tc>
      </w:tr>
      <w:bookmarkEnd w:id="0"/>
      <w:tr w:rsidR="00592F1A" w:rsidRPr="00E63E7D" w:rsidTr="0015364A">
        <w:trPr>
          <w:trHeight w:val="20"/>
        </w:trPr>
        <w:tc>
          <w:tcPr>
            <w:tcW w:w="2802" w:type="dxa"/>
          </w:tcPr>
          <w:p w:rsidR="00592F1A" w:rsidRPr="007C7DB4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 Доля среднесписочной численности работников (без внешних совместителей), занятых                у субъектов малого и среднего предпринимательства,                    в общей численности занятого населения</w:t>
            </w:r>
          </w:p>
        </w:tc>
        <w:tc>
          <w:tcPr>
            <w:tcW w:w="1842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расчитываются по формуле:</w:t>
            </w:r>
          </w:p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(Rs+Rm+Rip)/R*100%,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E019221" wp14:editId="1D4FF0CE">
                  <wp:extent cx="628015" cy="3136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Rs – среднесписочная численность работников (без внешних совместителей) средних предприятий (данные Новосибирскоблстата);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Rm – среднесписочная численность работников (без внешних совместителей) малых (включая микро) предприятий (данные Новосибирскоблстата);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Rip – численность занятых в сфере индивидуальной предпринимательской деятельности (данные Единого реестра субъектов малого и среднего предпринимательства);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R – среднегодовая численность занятых в экономике  Новосибирской области. 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«Статистические показатели малого бизнеса (с учетом микропредприятий) городских округов и муниципальных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 Новосибирской области», Бюллетень adm 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«Численность занятых в сфере индивидуальной предпринимательской деятельности по субъектам Российской Федерации»,  опубликованные на сайте  </w:t>
            </w:r>
            <w:hyperlink r:id="rId13" w:history="1">
              <w:r w:rsidRPr="00E63E7D">
                <w:rPr>
                  <w:rFonts w:ascii="Times New Roman" w:hAnsi="Times New Roman"/>
                  <w:sz w:val="24"/>
                </w:rPr>
                <w:t>https://rmsp.nalog.ru/</w:t>
              </w:r>
            </w:hyperlink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Доклад «Социально-экономическое положение Новосибирской области»                     (по каталогу 1.1.)</w:t>
            </w:r>
          </w:p>
        </w:tc>
      </w:tr>
      <w:tr w:rsidR="00592F1A" w:rsidRPr="00E63E7D" w:rsidTr="0015364A">
        <w:trPr>
          <w:trHeight w:val="20"/>
        </w:trPr>
        <w:tc>
          <w:tcPr>
            <w:tcW w:w="2802" w:type="dxa"/>
          </w:tcPr>
          <w:p w:rsidR="00592F1A" w:rsidRPr="007C7DB4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. Коэффициент «рождаемости»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842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расчитываются по формуле:</w:t>
            </w:r>
          </w:p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ED5C935" wp14:editId="0A94BCD7">
                  <wp:extent cx="805180" cy="368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71D3BA2" wp14:editId="078559D2">
                  <wp:extent cx="805180" cy="368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SMSPN -  количество субъектов МСП, имеющие признак «вновь созданные» на конец отчетного периода;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SMSP - количество субъектов МСП на конец отчетного периода.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Данные Единого реестра субъектов малого и среднего предпринимательства, публикуемые в сети «Интернет» </w:t>
            </w:r>
            <w:hyperlink r:id="rId15" w:history="1">
              <w:r w:rsidRPr="00E63E7D">
                <w:rPr>
                  <w:rFonts w:ascii="Times New Roman" w:hAnsi="Times New Roman"/>
                  <w:sz w:val="24"/>
                </w:rPr>
                <w:t>https://rmsp.nalog.ru/</w:t>
              </w:r>
            </w:hyperlink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1A" w:rsidRPr="00E63E7D" w:rsidTr="0015364A">
        <w:trPr>
          <w:trHeight w:val="20"/>
        </w:trPr>
        <w:tc>
          <w:tcPr>
            <w:tcW w:w="2802" w:type="dxa"/>
          </w:tcPr>
          <w:p w:rsidR="00592F1A" w:rsidRPr="00522FBE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2FB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 и </w:t>
            </w:r>
            <w:r w:rsidRPr="0052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самозанятых граждан, получивших поддержку в рамках реализации мероприятий государственной программы ежегодно,</w:t>
            </w:r>
          </w:p>
          <w:p w:rsidR="00592F1A" w:rsidRPr="007C7DB4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F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817" w:type="dxa"/>
          </w:tcPr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значения рассчитываются как: </w:t>
            </w:r>
          </w:p>
          <w:p w:rsidR="00592F1A" w:rsidRPr="000A5C3F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Суммарное количество субъектов МСП, получивших финансовую, имущественную поддержку и воспользовавшихся услугами объектов инфраструктуры поддержки малого и среднего предпринимательства по итогам реализации мероприятий </w:t>
            </w:r>
            <w:r w:rsidRPr="000A5C3F">
              <w:rPr>
                <w:rFonts w:ascii="Times New Roman" w:hAnsi="Times New Roman" w:cs="Times New Roman"/>
                <w:sz w:val="24"/>
                <w:szCs w:val="24"/>
              </w:rPr>
              <w:t>О1.1.2, О1.2, О1.4, О1.5, Общепрограммного мероприятия «Предоставление налоговых каникул индивидуальным предпринимателям, применяющим патентную и упрощенную систему налогообложения», 1.3, 1.7, 2.1, 2.2, 2.4, 3.1, 4.2-4.4 государственной программы.</w:t>
            </w:r>
          </w:p>
          <w:p w:rsidR="00592F1A" w:rsidRPr="007C7DB4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A5C3F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0A5C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1D387F6" wp14:editId="4B13A476">
                  <wp:extent cx="777875" cy="2184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5C3F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0A5C3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значения:</w:t>
            </w:r>
          </w:p>
          <w:p w:rsidR="00592F1A" w:rsidRPr="007C7DB4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Плановые значения определены на основании:</w:t>
            </w:r>
          </w:p>
          <w:p w:rsidR="00592F1A" w:rsidRPr="007C7DB4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 - анализа итогов реализации аналогичных мероприятий за предшествующий период;</w:t>
            </w:r>
          </w:p>
          <w:p w:rsidR="00592F1A" w:rsidRPr="00B6660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 - на основании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ожидаемых результатов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, установленных паспортами региональных проектов «Акселерация субъектов малого и среднего предпринимательства», «Создание благоприятных условий для осуществления деятельности самозанятыми гражданами» и «Создание условий для легкого старта и комфортного ведения бизнеса»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60A">
              <w:rPr>
                <w:rFonts w:ascii="Times New Roman" w:hAnsi="Times New Roman" w:cs="Times New Roman"/>
                <w:sz w:val="24"/>
                <w:szCs w:val="24"/>
              </w:rPr>
              <w:t>(при расчете планового значения количества субъектов МСП и самозанятых граждан учитывается 50,0% от установленного ожидаемого результата регионального проекта «Создание условий для легкого старта и комфортного ведения бизнеса»: «количество уникальных граждан, желающих вести бизнес, начинающих и действующих предпринимателей»),</w:t>
            </w:r>
          </w:p>
          <w:p w:rsidR="00592F1A" w:rsidRPr="007C7DB4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-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формируются на основе данных Минпромторга НСО                      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количестве получателей поддержки и отчетов объектов инфраструктуры, предоставляемых                         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в Минпромторг НСО</w:t>
            </w:r>
          </w:p>
        </w:tc>
      </w:tr>
      <w:tr w:rsidR="00592F1A" w:rsidRPr="00E63E7D" w:rsidTr="0015364A">
        <w:trPr>
          <w:trHeight w:val="20"/>
        </w:trPr>
        <w:tc>
          <w:tcPr>
            <w:tcW w:w="2802" w:type="dxa"/>
          </w:tcPr>
          <w:p w:rsidR="00592F1A" w:rsidRPr="007C7DB4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 xml:space="preserve">.4. Количество индивидуальных предпринимателей, </w:t>
            </w:r>
            <w:r w:rsidRPr="007C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применяющих 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1842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индивидуальных предпринимателей, поставленных на учет в качестве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налогоплательщиков, применяющих патентную и упрощенную систему налогообложения, с налоговой ставкой в размере 0% (за период) по итогам реализации                                                          2. Общепрограммного мероприятия «Предоставление налоговых каникул индивидуальным предпринимателям, применяющим  патентную и упрощенную систему налогообложения», государственной программы.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Расчет индикатора ведется в рамках реализации                          2. Общепрограммного мероприятия «Предоставление налоговых каникул индивидуальным предпринимателям, применяющим  патентную и упрощенную систему налогообложения», государственной программы.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Плановые значения определены на основании анализа данных по формам статистической налоговой отчетности по формам «1-ПАТЕНТ» и «5-УСН», как среднее значение за период с 2018 по 2020 гг.</w:t>
            </w:r>
          </w:p>
        </w:tc>
        <w:tc>
          <w:tcPr>
            <w:tcW w:w="3681" w:type="dxa"/>
          </w:tcPr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Официальные данные о плательщиках налогов формируются ежегодно на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данных отчетности Федеральной налоговой службы по формам «1-ПАТЕНТ» и                  «5-УСН», опубликованных на сайте Федеральной налоговой службы».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1A" w:rsidRPr="00E63E7D" w:rsidTr="0015364A">
        <w:trPr>
          <w:trHeight w:val="20"/>
        </w:trPr>
        <w:tc>
          <w:tcPr>
            <w:tcW w:w="2802" w:type="dxa"/>
          </w:tcPr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11.5. Количество субъектов МСП, получивших комплексные услуги 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«Акселерация субъектов малого и среднего предпринимательства»</w:t>
            </w:r>
          </w:p>
        </w:tc>
        <w:tc>
          <w:tcPr>
            <w:tcW w:w="1842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субъектов МСП, получивших</w:t>
            </w:r>
          </w:p>
          <w:p w:rsidR="00592F1A" w:rsidRPr="007C7DB4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4">
              <w:rPr>
                <w:rFonts w:ascii="Times New Roman" w:hAnsi="Times New Roman" w:cs="Times New Roman"/>
                <w:sz w:val="24"/>
                <w:szCs w:val="24"/>
              </w:rPr>
              <w:t>комплексные услуги по итогам реализации мероприятий О1.1.2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 комплексными услугами понимаются услуги, оказанные в Центре «Мой бизнес». 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Плановые значения определены в соответствии                             со значениями, определенными в соглашении о реализации регионального проекта «Акселерация субъектов малого и среднего предпринимательства» на территории Новосибирской области в редакции дополнительного соглашения от 10.01.2022                                   № 139-2019-I50071-1/5.</w:t>
            </w:r>
          </w:p>
        </w:tc>
        <w:tc>
          <w:tcPr>
            <w:tcW w:w="3681" w:type="dxa"/>
          </w:tcPr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Данные формируются на основе данных Минпромторга НСО                       о количестве получателей поддержки и отчетов объектов инфраструктуры, предоставляемых                         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в Минпромторг НСО</w:t>
            </w:r>
          </w:p>
        </w:tc>
      </w:tr>
      <w:tr w:rsidR="00592F1A" w:rsidRPr="00E63E7D" w:rsidTr="0015364A">
        <w:trPr>
          <w:trHeight w:val="20"/>
        </w:trPr>
        <w:tc>
          <w:tcPr>
            <w:tcW w:w="2802" w:type="dxa"/>
          </w:tcPr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 Количество вновь созданных рабочих мест (включая вновь зарегистрированных индивидуальных предпринимателей)                        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1842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расчитываются по формуле:</w:t>
            </w:r>
          </w:p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B991045" wp14:editId="4A11F2E5">
                  <wp:extent cx="777875" cy="2184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DA00E23" wp14:editId="704B3179">
                  <wp:extent cx="777875" cy="2184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Si – среднесписочная численность работников СМиСП – получателей финансовой поддержки в рамках реализации мероприятий государственной программы в отчетном году;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Fi – среднесписочная численность работников в году, предшествующему отчетному.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СМиСП – получателей финансовой поддержки, которым установлены договором (соглашением) обязательства по созданию новых рабочих мест,                  в рамках реализации мероприятий государственной программы Расчёт индикатора ведется в рамках реализации мероприятий О1.1.2, О1.4, О1.5, 1.7.1, 1.7.2, 2.2, 4.2 - 4.3 государственной программы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данные формируются ежегодно на основании отчетов субъектов малого и среднего предпринимательства, представляемых в Минпромторг НСО, и отчетов объектов инфраструктуры, предоставляемых                 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 в Минпромторг НСО; квартальная информация формируется на основании оценочных данных Минпромторга НСО.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Сбор отчетов субъектов малого и среднего предпринимательства при реализации мероприятий О1.1.2, 1.7.1, 1.7.2, 2.2, 4.2 - 4.3 государственной программы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не менее 5%.</w:t>
            </w:r>
          </w:p>
        </w:tc>
      </w:tr>
      <w:tr w:rsidR="00592F1A" w:rsidRPr="00E63E7D" w:rsidTr="00D9516F">
        <w:trPr>
          <w:trHeight w:val="20"/>
        </w:trPr>
        <w:tc>
          <w:tcPr>
            <w:tcW w:w="2802" w:type="dxa"/>
          </w:tcPr>
          <w:p w:rsidR="00592F1A" w:rsidRPr="00524508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4508">
              <w:rPr>
                <w:rFonts w:ascii="Times New Roman" w:hAnsi="Times New Roman" w:cs="Times New Roman"/>
                <w:sz w:val="24"/>
                <w:szCs w:val="24"/>
              </w:rPr>
              <w:t>. Численность занятых в сфере малого и среднего предпринимательства включая индивидуальных предпринимателей и самозанятых</w:t>
            </w:r>
          </w:p>
          <w:p w:rsidR="00592F1A" w:rsidRPr="00524508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524508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524508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701" w:type="dxa"/>
          </w:tcPr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значения расчитываются по формуле: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E63E7D" w:rsidRDefault="00592F1A" w:rsidP="00592F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Ч = ЧРЮЛ + ЧРИП + ИПМСП + НПНПД,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ЧРЮЛ - количество физических лиц, с выплат и иных вознаграждений которым исчислены страховые взносы в соответствии с применяемым тарифом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страховых взносов юридическими лицами - субъектами малого и среднего предпринимательства, по состоянию на конец отчетного периода;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ЧРИП - количество физических лиц, с выплат и иных вознаграждений которым исчислены страховые взносы в соответствии с применяемым тарифом страховых взносов индивидуальными предпринимателями - субъектами малого и среднего предпринимательства, по состоянию на конец отчетного периода;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ИПМСП - число индивидуальных предпринимателей - субъектов малого и среднего предпринимательства, человек;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НПНПД – физические лица (за исключением индивидуальных предпринимателей), перешедшие на специальный налоговый режим «Налог на профессиональный доход» в порядке, установленном Федеральным законом «О проведении эксперимента по установлению специального налогового режима «Налог на профессиональный доход», по состоянию на конец отчетного периода.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592F1A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значения: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>Плановые значения рассчитывается Министерством экономического развития Российской Федерации на основании показателей, установленных в паспорте национального проекта «Развитие малого и среднего предпринимательства и поддержка индивидуальной предпринимательской инициативы».</w:t>
            </w:r>
          </w:p>
        </w:tc>
        <w:tc>
          <w:tcPr>
            <w:tcW w:w="3681" w:type="dxa"/>
          </w:tcPr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 информации для расчета показателя являются данные ФНС России, которые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публикуются ФНС России                            в информационно-телекоммуникационной сети «Интернет» на сайте www.nalog.ru в разделе «Электронные сервисы/Единый </w:t>
            </w:r>
            <w:r w:rsidRPr="00E6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субъектов малого и среднего предпринимательства/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E7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Статистика» </w:t>
            </w: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1A" w:rsidRPr="00E63E7D" w:rsidRDefault="00592F1A" w:rsidP="00592F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1A" w:rsidRPr="007C7DB4" w:rsidTr="00454945">
        <w:trPr>
          <w:trHeight w:val="20"/>
        </w:trPr>
        <w:tc>
          <w:tcPr>
            <w:tcW w:w="2802" w:type="dxa"/>
          </w:tcPr>
          <w:p w:rsidR="00592F1A" w:rsidRPr="00F34ACC" w:rsidRDefault="00592F1A" w:rsidP="00592F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34ACC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МСП, сотрудники которых участвовали </w:t>
            </w:r>
          </w:p>
          <w:p w:rsidR="00592F1A" w:rsidRDefault="00592F1A" w:rsidP="00592F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CC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обучению (в том числе семинарах, тренингах), </w:t>
            </w:r>
          </w:p>
          <w:p w:rsidR="00592F1A" w:rsidRPr="00F34ACC" w:rsidRDefault="00592F1A" w:rsidP="00592F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CC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субъектов МСП </w:t>
            </w:r>
          </w:p>
          <w:p w:rsidR="00592F1A" w:rsidRPr="00524508" w:rsidRDefault="00592F1A" w:rsidP="00592F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Новосибирской области, проводимых Центром «Мой бизнес» при реализации мероприятий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842" w:type="dxa"/>
          </w:tcPr>
          <w:p w:rsidR="00592F1A" w:rsidRPr="00524508" w:rsidRDefault="00592F1A" w:rsidP="00592F1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524508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592F1A" w:rsidRPr="00524508" w:rsidRDefault="00592F1A" w:rsidP="00592F1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52450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  <w:shd w:val="clear" w:color="auto" w:fill="FFFFFF" w:themeFill="background1"/>
          </w:tcPr>
          <w:p w:rsidR="00592F1A" w:rsidRPr="005E2A12" w:rsidRDefault="00592F1A" w:rsidP="00592F1A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5E2A12">
              <w:rPr>
                <w:b/>
                <w:sz w:val="24"/>
                <w:szCs w:val="24"/>
              </w:rPr>
              <w:t>Фактические значения рассчитываются по формуле:</w:t>
            </w:r>
          </w:p>
          <w:p w:rsidR="00592F1A" w:rsidRPr="00524508" w:rsidRDefault="00592F1A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sz w:val="24"/>
                <w:szCs w:val="24"/>
              </w:rPr>
            </w:pPr>
            <w:r w:rsidRPr="00524508">
              <w:rPr>
                <w:noProof/>
                <w:sz w:val="24"/>
                <w:szCs w:val="24"/>
              </w:rPr>
              <w:drawing>
                <wp:inline distT="0" distB="0" distL="0" distR="0" wp14:anchorId="0FB5EA38" wp14:editId="50E7122D">
                  <wp:extent cx="477520" cy="35496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508">
              <w:rPr>
                <w:sz w:val="24"/>
                <w:szCs w:val="24"/>
              </w:rPr>
              <w:t>*100%,</w:t>
            </w:r>
          </w:p>
          <w:p w:rsidR="00592F1A" w:rsidRPr="00524508" w:rsidRDefault="00592F1A" w:rsidP="00592F1A">
            <w:pPr>
              <w:shd w:val="clear" w:color="auto" w:fill="FFFFFF" w:themeFill="background1"/>
              <w:ind w:left="-57" w:right="-57" w:firstLine="0"/>
              <w:rPr>
                <w:sz w:val="24"/>
                <w:szCs w:val="24"/>
              </w:rPr>
            </w:pPr>
            <w:r w:rsidRPr="00524508">
              <w:rPr>
                <w:sz w:val="24"/>
                <w:szCs w:val="24"/>
              </w:rPr>
              <w:t>где:</w:t>
            </w:r>
          </w:p>
          <w:p w:rsidR="00592F1A" w:rsidRPr="00524508" w:rsidRDefault="00592F1A" w:rsidP="00592F1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524508">
              <w:rPr>
                <w:sz w:val="24"/>
                <w:szCs w:val="24"/>
              </w:rPr>
              <w:t>SMSP1 -  количество субъектов МСП, сотрудники которых приняли участие в мероприятиях по обучению в отчетном периоде;</w:t>
            </w:r>
          </w:p>
          <w:p w:rsidR="00592F1A" w:rsidRPr="00524508" w:rsidRDefault="00592F1A" w:rsidP="00592F1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524508">
              <w:rPr>
                <w:szCs w:val="24"/>
              </w:rPr>
              <w:lastRenderedPageBreak/>
              <w:t>SMSP - количество субъектов МСП на конец отчетного периода.</w:t>
            </w:r>
          </w:p>
          <w:p w:rsidR="00592F1A" w:rsidRPr="00524508" w:rsidRDefault="00592F1A" w:rsidP="00592F1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524508">
              <w:rPr>
                <w:szCs w:val="24"/>
              </w:rPr>
              <w:t>Расчет индикатора ведется с учетом итогов реализации мероприятий О1.1.2, О1.2, государственной программы.</w:t>
            </w:r>
          </w:p>
          <w:p w:rsidR="00592F1A" w:rsidRPr="00524508" w:rsidRDefault="00592F1A" w:rsidP="00592F1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</w:p>
          <w:p w:rsidR="00592F1A" w:rsidRPr="005E2A12" w:rsidRDefault="00592F1A" w:rsidP="00592F1A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5E2A12">
              <w:rPr>
                <w:b/>
                <w:sz w:val="24"/>
                <w:szCs w:val="24"/>
              </w:rPr>
              <w:t>Плановые значения:</w:t>
            </w:r>
          </w:p>
          <w:p w:rsidR="00592F1A" w:rsidRPr="00524508" w:rsidRDefault="00592F1A" w:rsidP="00592F1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524508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  <w:shd w:val="clear" w:color="auto" w:fill="FFFFFF" w:themeFill="background1"/>
          </w:tcPr>
          <w:p w:rsidR="00592F1A" w:rsidRPr="00524508" w:rsidRDefault="00592F1A" w:rsidP="00592F1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И</w:t>
            </w:r>
            <w:r w:rsidRPr="00524508">
              <w:rPr>
                <w:szCs w:val="24"/>
              </w:rPr>
              <w:t>сточник представления данных – данные Минпромторга НСО, формируемые на основании отчетов Центра «Мой бизнес»                       о проведении мероприятий (семинаров, курсах, конкурсах);</w:t>
            </w:r>
          </w:p>
          <w:p w:rsidR="00592F1A" w:rsidRPr="00524508" w:rsidRDefault="00592F1A" w:rsidP="00592F1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524508">
              <w:rPr>
                <w:szCs w:val="24"/>
              </w:rPr>
              <w:t xml:space="preserve">данные Единого реестра субъектов малого и среднего </w:t>
            </w:r>
            <w:r w:rsidRPr="00524508">
              <w:rPr>
                <w:szCs w:val="24"/>
              </w:rPr>
              <w:lastRenderedPageBreak/>
              <w:t xml:space="preserve">предпринимательства, публикуемых в сети «Интернет» </w:t>
            </w:r>
            <w:hyperlink r:id="rId18" w:history="1">
              <w:r w:rsidRPr="00524508">
                <w:rPr>
                  <w:szCs w:val="24"/>
                </w:rPr>
                <w:t>https://rmsp.nalog.ru/</w:t>
              </w:r>
            </w:hyperlink>
            <w:r w:rsidRPr="00524508">
              <w:rPr>
                <w:szCs w:val="24"/>
              </w:rPr>
              <w:t xml:space="preserve">   </w:t>
            </w:r>
          </w:p>
          <w:p w:rsidR="00592F1A" w:rsidRPr="00524508" w:rsidRDefault="00592F1A" w:rsidP="00592F1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92F1A" w:rsidRPr="007C7DB4" w:rsidTr="0015364A">
        <w:trPr>
          <w:trHeight w:val="20"/>
        </w:trPr>
        <w:tc>
          <w:tcPr>
            <w:tcW w:w="2802" w:type="dxa"/>
          </w:tcPr>
          <w:p w:rsidR="00592F1A" w:rsidRPr="00524508" w:rsidRDefault="00592F1A" w:rsidP="00592F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4508">
              <w:rPr>
                <w:rFonts w:ascii="Times New Roman" w:hAnsi="Times New Roman" w:cs="Times New Roman"/>
                <w:sz w:val="24"/>
                <w:szCs w:val="24"/>
              </w:rPr>
              <w:t>. Доля субъектов МСП, воспользовавшихся информационной поддержкой Министерства</w:t>
            </w:r>
          </w:p>
        </w:tc>
        <w:tc>
          <w:tcPr>
            <w:tcW w:w="1842" w:type="dxa"/>
          </w:tcPr>
          <w:p w:rsidR="00592F1A" w:rsidRPr="00524508" w:rsidRDefault="00592F1A" w:rsidP="00592F1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524508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592F1A" w:rsidRPr="00524508" w:rsidRDefault="00592F1A" w:rsidP="00592F1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524508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592F1A" w:rsidRDefault="00592F1A" w:rsidP="00592F1A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592F1A">
              <w:rPr>
                <w:b/>
                <w:sz w:val="24"/>
                <w:szCs w:val="24"/>
              </w:rPr>
              <w:t>Фактические значения рассчитываются по формуле:</w:t>
            </w:r>
          </w:p>
          <w:p w:rsidR="00592F1A" w:rsidRPr="00592F1A" w:rsidRDefault="00592F1A" w:rsidP="00592F1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</w:p>
          <w:p w:rsidR="00592F1A" w:rsidRPr="00592F1A" w:rsidRDefault="00592F1A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sz w:val="24"/>
                <w:szCs w:val="24"/>
              </w:rPr>
            </w:pPr>
            <w:r w:rsidRPr="00592F1A">
              <w:rPr>
                <w:sz w:val="24"/>
                <w:szCs w:val="24"/>
              </w:rPr>
              <w:fldChar w:fldCharType="begin"/>
            </w:r>
            <w:r w:rsidRPr="00592F1A">
              <w:rPr>
                <w:sz w:val="24"/>
                <w:szCs w:val="24"/>
              </w:rPr>
              <w:instrText xml:space="preserve"> QUOTE </w:instrText>
            </w:r>
            <w:r w:rsidRPr="00592F1A">
              <w:rPr>
                <w:noProof/>
                <w:sz w:val="24"/>
                <w:szCs w:val="24"/>
              </w:rPr>
              <w:drawing>
                <wp:inline distT="0" distB="0" distL="0" distR="0" wp14:anchorId="4BB12C27" wp14:editId="66F7ABE8">
                  <wp:extent cx="477520" cy="35496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F1A">
              <w:rPr>
                <w:sz w:val="24"/>
                <w:szCs w:val="24"/>
              </w:rPr>
              <w:instrText xml:space="preserve"> </w:instrText>
            </w:r>
            <w:r w:rsidRPr="00592F1A">
              <w:rPr>
                <w:sz w:val="24"/>
                <w:szCs w:val="24"/>
              </w:rPr>
              <w:fldChar w:fldCharType="separate"/>
            </w:r>
            <w:r w:rsidRPr="00592F1A">
              <w:rPr>
                <w:noProof/>
                <w:sz w:val="24"/>
                <w:szCs w:val="24"/>
              </w:rPr>
              <w:drawing>
                <wp:inline distT="0" distB="0" distL="0" distR="0" wp14:anchorId="468AD805" wp14:editId="578E1181">
                  <wp:extent cx="477520" cy="35496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F1A">
              <w:rPr>
                <w:sz w:val="24"/>
                <w:szCs w:val="24"/>
              </w:rPr>
              <w:fldChar w:fldCharType="end"/>
            </w:r>
            <w:r w:rsidRPr="00592F1A">
              <w:rPr>
                <w:sz w:val="24"/>
                <w:szCs w:val="24"/>
              </w:rPr>
              <w:t>*100%,</w:t>
            </w:r>
          </w:p>
          <w:p w:rsidR="00592F1A" w:rsidRPr="00592F1A" w:rsidRDefault="00592F1A" w:rsidP="00592F1A">
            <w:pPr>
              <w:shd w:val="clear" w:color="auto" w:fill="FFFFFF" w:themeFill="background1"/>
              <w:ind w:left="-57" w:right="-57" w:firstLine="0"/>
              <w:rPr>
                <w:sz w:val="24"/>
                <w:szCs w:val="24"/>
              </w:rPr>
            </w:pPr>
            <w:r w:rsidRPr="00592F1A">
              <w:rPr>
                <w:sz w:val="24"/>
                <w:szCs w:val="24"/>
              </w:rPr>
              <w:t>где:</w:t>
            </w:r>
          </w:p>
          <w:p w:rsidR="00592F1A" w:rsidRPr="00592F1A" w:rsidRDefault="00592F1A" w:rsidP="00592F1A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592F1A">
              <w:rPr>
                <w:szCs w:val="24"/>
              </w:rPr>
              <w:t>SMSP1 - общее количество субъектов МСП, воспользовавшихся информационной поддержкой Минпромторга НСО (число обращений на информационный портал «Малое и среднее предпринимательство Новосибирской области», подписчиков на каналы Минпромторга НСО                                                   в социальных сетях, количество зарегистрированных личных кабинетов субъектов МСП на сайте Центра «Мой бизнес»</w:t>
            </w:r>
            <w:r w:rsidRPr="00592F1A">
              <w:t xml:space="preserve"> и </w:t>
            </w:r>
            <w:r w:rsidRPr="00592F1A">
              <w:rPr>
                <w:szCs w:val="24"/>
              </w:rPr>
              <w:t>цифровой платформе МСП.РФ; число обращений на горячую линию Центра «Мой бизнес»).</w:t>
            </w:r>
          </w:p>
          <w:p w:rsidR="00592F1A" w:rsidRPr="00592F1A" w:rsidRDefault="00592F1A" w:rsidP="00592F1A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592F1A">
              <w:rPr>
                <w:szCs w:val="24"/>
              </w:rPr>
              <w:t>SMSP - количество субъектов МСП в Новосибирской области.</w:t>
            </w:r>
          </w:p>
          <w:p w:rsidR="00592F1A" w:rsidRPr="00592F1A" w:rsidRDefault="00592F1A" w:rsidP="00592F1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</w:p>
          <w:p w:rsidR="00592F1A" w:rsidRPr="00592F1A" w:rsidRDefault="00592F1A" w:rsidP="00592F1A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592F1A">
              <w:rPr>
                <w:b/>
                <w:sz w:val="24"/>
                <w:szCs w:val="24"/>
              </w:rPr>
              <w:t>Плановые значения:</w:t>
            </w:r>
          </w:p>
          <w:p w:rsidR="00592F1A" w:rsidRPr="00592F1A" w:rsidRDefault="00592F1A" w:rsidP="00592F1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592F1A">
              <w:rPr>
                <w:sz w:val="24"/>
                <w:szCs w:val="24"/>
              </w:rPr>
              <w:t xml:space="preserve">Плановые значения определяются на основании данных по аналогичному показателю за предыдущий отчетный год, 2 года, 3 лет с учетом с учетом итогов реализации мероприятия 1.1 государственной </w:t>
            </w:r>
            <w:r w:rsidRPr="00592F1A">
              <w:rPr>
                <w:sz w:val="24"/>
                <w:szCs w:val="24"/>
              </w:rPr>
              <w:lastRenderedPageBreak/>
              <w:t xml:space="preserve">программы за год, предшествующий отчетному </w:t>
            </w:r>
          </w:p>
        </w:tc>
        <w:tc>
          <w:tcPr>
            <w:tcW w:w="3681" w:type="dxa"/>
          </w:tcPr>
          <w:p w:rsidR="00592F1A" w:rsidRPr="00592F1A" w:rsidRDefault="00592F1A" w:rsidP="0059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представления данных - данные Минпромторга НСО, формируемые на основании отчетов о посещении сайта www.msp.nso.ru, отчетов Центра «Мой бизнес», предоставляемых в Минпромторг НСО, о количестве зарегистрированных личных кабинетов субъектов МСП на сайте Центра «Мой бизнес», цифровой платформе МСП.РФ и о числе обращений на горячую линию Центра «Мой бизнес».</w:t>
            </w:r>
          </w:p>
          <w:p w:rsidR="00592F1A" w:rsidRPr="00592F1A" w:rsidRDefault="00592F1A" w:rsidP="00592F1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592F1A">
              <w:rPr>
                <w:szCs w:val="24"/>
              </w:rPr>
              <w:t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https://rmsp.nalog.ru/, http://minrpp.nso.ru/, https://mbnso.ru/</w:t>
            </w:r>
          </w:p>
        </w:tc>
      </w:tr>
      <w:tr w:rsidR="00592F1A" w:rsidRPr="009956BF" w:rsidTr="0015364A">
        <w:trPr>
          <w:trHeight w:val="20"/>
        </w:trPr>
        <w:tc>
          <w:tcPr>
            <w:tcW w:w="2802" w:type="dxa"/>
          </w:tcPr>
          <w:p w:rsidR="00592F1A" w:rsidRPr="007C7DB4" w:rsidRDefault="00592F1A" w:rsidP="00592F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7C7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Увеличение количества объектов имущества в перечнях государственного имущества и перечнях муниципального имущества в субъектах Российской Федерации  </w:t>
            </w:r>
            <w:r w:rsidRPr="007C7DB4">
              <w:rPr>
                <w:rFonts w:ascii="Times New Roman" w:hAnsi="Times New Roman"/>
                <w:sz w:val="24"/>
                <w:szCs w:val="24"/>
              </w:rPr>
              <w:t>к предшествующему году</w:t>
            </w:r>
          </w:p>
        </w:tc>
        <w:tc>
          <w:tcPr>
            <w:tcW w:w="1842" w:type="dxa"/>
          </w:tcPr>
          <w:p w:rsidR="00592F1A" w:rsidRPr="003C6A2C" w:rsidRDefault="00592F1A" w:rsidP="00592F1A">
            <w:pPr>
              <w:pStyle w:val="12"/>
              <w:shd w:val="clear" w:color="auto" w:fill="FFFFFF" w:themeFill="background1"/>
              <w:jc w:val="center"/>
              <w:rPr>
                <w:szCs w:val="24"/>
                <w:highlight w:val="yellow"/>
              </w:rPr>
            </w:pPr>
            <w:r w:rsidRPr="00BA0866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592F1A" w:rsidRPr="009956BF" w:rsidRDefault="00592F1A" w:rsidP="00592F1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9956BF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9956BF" w:rsidRDefault="00592F1A" w:rsidP="00592F1A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9956BF">
              <w:rPr>
                <w:b/>
                <w:sz w:val="24"/>
                <w:szCs w:val="24"/>
              </w:rPr>
              <w:t>Фактические значения рассчитываются как:</w:t>
            </w:r>
          </w:p>
          <w:p w:rsidR="00592F1A" w:rsidRPr="009956BF" w:rsidRDefault="00592F1A" w:rsidP="00592F1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9956BF">
              <w:rPr>
                <w:sz w:val="24"/>
                <w:szCs w:val="24"/>
              </w:rPr>
              <w:t>Темп прироста количества объектов имущества                          в перечнях государственного имущества и перечнях муниципального имущества в Новосибирской области в отчетном периоде по отношению к предыдущему году по итогам реализации мероприятия О1.6.</w:t>
            </w:r>
          </w:p>
          <w:p w:rsidR="00592F1A" w:rsidRPr="009956BF" w:rsidRDefault="00592F1A" w:rsidP="00592F1A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9956BF">
              <w:rPr>
                <w:sz w:val="24"/>
                <w:szCs w:val="24"/>
              </w:rPr>
              <w:fldChar w:fldCharType="begin"/>
            </w:r>
            <w:r w:rsidRPr="009956BF">
              <w:rPr>
                <w:sz w:val="24"/>
                <w:szCs w:val="24"/>
              </w:rPr>
              <w:instrText xml:space="preserve"> QUOTE </w:instrText>
            </w:r>
            <w:r w:rsidRPr="009956BF">
              <w:rPr>
                <w:noProof/>
                <w:sz w:val="24"/>
                <w:szCs w:val="24"/>
              </w:rPr>
              <w:drawing>
                <wp:inline distT="0" distB="0" distL="0" distR="0" wp14:anchorId="00426BF7" wp14:editId="0F349E01">
                  <wp:extent cx="777875" cy="21844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6BF">
              <w:rPr>
                <w:sz w:val="24"/>
                <w:szCs w:val="24"/>
              </w:rPr>
              <w:instrText xml:space="preserve"> </w:instrText>
            </w:r>
            <w:r w:rsidRPr="009956BF">
              <w:rPr>
                <w:sz w:val="24"/>
                <w:szCs w:val="24"/>
              </w:rPr>
              <w:fldChar w:fldCharType="end"/>
            </w:r>
          </w:p>
          <w:p w:rsidR="00592F1A" w:rsidRPr="009956BF" w:rsidRDefault="00592F1A" w:rsidP="00592F1A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9956BF">
              <w:rPr>
                <w:b/>
                <w:sz w:val="24"/>
                <w:szCs w:val="24"/>
              </w:rPr>
              <w:t>Плановые значения:</w:t>
            </w:r>
          </w:p>
          <w:p w:rsidR="00592F1A" w:rsidRPr="009956BF" w:rsidRDefault="00592F1A" w:rsidP="00592F1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9956BF">
              <w:rPr>
                <w:sz w:val="24"/>
                <w:szCs w:val="24"/>
              </w:rPr>
              <w:t xml:space="preserve">Плановые значения определены на основании </w:t>
            </w:r>
            <w:r>
              <w:rPr>
                <w:sz w:val="24"/>
                <w:szCs w:val="24"/>
              </w:rPr>
              <w:t xml:space="preserve">регионального проекта </w:t>
            </w:r>
            <w:r w:rsidRPr="00246095">
              <w:rPr>
                <w:sz w:val="24"/>
                <w:szCs w:val="24"/>
              </w:rPr>
              <w:t xml:space="preserve">«Акселерация субъектов малого и среднего предпринимательства» на территории Новосибирской области в редакции дополнительного соглашения от 10.01.2022                                   № </w:t>
            </w:r>
            <w:r w:rsidRPr="00FF49D2">
              <w:rPr>
                <w:sz w:val="24"/>
                <w:szCs w:val="24"/>
              </w:rPr>
              <w:t>139-2019-I50071-1/5</w:t>
            </w:r>
            <w:r w:rsidRPr="00246095">
              <w:rPr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592F1A" w:rsidRPr="009956BF" w:rsidRDefault="00592F1A" w:rsidP="00592F1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9956BF">
              <w:rPr>
                <w:szCs w:val="24"/>
              </w:rPr>
              <w:t>Сведения, предоставляемые ДИЗО НСО и ОМС МО НСО                         в соответствии с приказом Министерства экономического развития Российской Федерации от 20.04.2016 № 264.</w:t>
            </w:r>
          </w:p>
        </w:tc>
      </w:tr>
      <w:tr w:rsidR="00592F1A" w:rsidRPr="007C7DB4" w:rsidTr="005E2A12">
        <w:trPr>
          <w:trHeight w:val="557"/>
        </w:trPr>
        <w:tc>
          <w:tcPr>
            <w:tcW w:w="2802" w:type="dxa"/>
            <w:shd w:val="clear" w:color="auto" w:fill="auto"/>
          </w:tcPr>
          <w:p w:rsidR="00592F1A" w:rsidRPr="007C7DB4" w:rsidRDefault="00592F1A" w:rsidP="00592F1A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97EA8">
              <w:rPr>
                <w:sz w:val="24"/>
                <w:szCs w:val="24"/>
              </w:rPr>
              <w:t>. 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842" w:type="dxa"/>
            <w:shd w:val="clear" w:color="auto" w:fill="auto"/>
          </w:tcPr>
          <w:p w:rsidR="00592F1A" w:rsidRPr="009956BF" w:rsidRDefault="00592F1A" w:rsidP="00592F1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9956BF">
              <w:rPr>
                <w:szCs w:val="24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592F1A" w:rsidRPr="009956BF" w:rsidRDefault="00592F1A" w:rsidP="00592F1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9956BF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9956BF" w:rsidRDefault="00592F1A" w:rsidP="00592F1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9956BF">
              <w:rPr>
                <w:b/>
                <w:noProof/>
                <w:sz w:val="24"/>
                <w:szCs w:val="24"/>
              </w:rPr>
              <w:t>Фактические значения</w:t>
            </w:r>
            <w:r w:rsidRPr="009956BF">
              <w:rPr>
                <w:sz w:val="24"/>
                <w:szCs w:val="24"/>
              </w:rPr>
              <w:fldChar w:fldCharType="begin"/>
            </w:r>
            <w:r w:rsidRPr="009956BF">
              <w:rPr>
                <w:sz w:val="24"/>
                <w:szCs w:val="24"/>
              </w:rPr>
              <w:instrText xml:space="preserve"> QUOTE </w:instrText>
            </w:r>
            <w:r w:rsidRPr="009956BF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709E337A" wp14:editId="0029B07D">
                  <wp:extent cx="300355" cy="35496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6BF">
              <w:rPr>
                <w:sz w:val="24"/>
                <w:szCs w:val="24"/>
              </w:rPr>
              <w:instrText xml:space="preserve"> </w:instrText>
            </w:r>
            <w:r w:rsidRPr="009956BF">
              <w:rPr>
                <w:sz w:val="24"/>
                <w:szCs w:val="24"/>
              </w:rPr>
              <w:fldChar w:fldCharType="end"/>
            </w:r>
            <w:r w:rsidRPr="009956BF">
              <w:rPr>
                <w:sz w:val="24"/>
                <w:szCs w:val="24"/>
              </w:rPr>
              <w:t>:</w:t>
            </w:r>
          </w:p>
          <w:p w:rsidR="00592F1A" w:rsidRPr="009956BF" w:rsidRDefault="00592F1A" w:rsidP="00592F1A">
            <w:pPr>
              <w:shd w:val="clear" w:color="auto" w:fill="FFFFFF" w:themeFill="background1"/>
              <w:ind w:right="-57" w:firstLine="0"/>
              <w:rPr>
                <w:sz w:val="24"/>
                <w:szCs w:val="24"/>
              </w:rPr>
            </w:pPr>
            <w:r w:rsidRPr="009956BF">
              <w:rPr>
                <w:sz w:val="24"/>
                <w:szCs w:val="24"/>
              </w:rPr>
              <w:t>количество муниципальных образований (муниципальных районов и городских округов), где количество малых (включая микро) и средних предприятий и индивидуальных предпринимателей в отчетном году превышает количество малых (включая микро) и средних предприятий и индивидуальных предпринимателей в году, предшествующем отчетному.</w:t>
            </w:r>
          </w:p>
          <w:p w:rsidR="00592F1A" w:rsidRPr="009956BF" w:rsidRDefault="00592F1A" w:rsidP="00592F1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</w:p>
          <w:p w:rsidR="00592F1A" w:rsidRPr="009956BF" w:rsidRDefault="00592F1A" w:rsidP="00592F1A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9956BF">
              <w:rPr>
                <w:b/>
                <w:sz w:val="24"/>
                <w:szCs w:val="24"/>
              </w:rPr>
              <w:t>Плановые значения:</w:t>
            </w:r>
          </w:p>
          <w:p w:rsidR="00592F1A" w:rsidRPr="009956BF" w:rsidRDefault="00592F1A" w:rsidP="00592F1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9956BF">
              <w:rPr>
                <w:szCs w:val="24"/>
              </w:rPr>
              <w:t>Плановые значения определяются на основании данных по аналогичному показателю за предыдущий отчетный год, 2 года, 3 лет с учетом влияния мероприяти</w:t>
            </w:r>
            <w:r>
              <w:rPr>
                <w:szCs w:val="24"/>
              </w:rPr>
              <w:t>я</w:t>
            </w:r>
            <w:r w:rsidRPr="009956BF">
              <w:rPr>
                <w:szCs w:val="24"/>
              </w:rPr>
              <w:t xml:space="preserve"> № 2.2.</w:t>
            </w:r>
          </w:p>
        </w:tc>
        <w:tc>
          <w:tcPr>
            <w:tcW w:w="3681" w:type="dxa"/>
          </w:tcPr>
          <w:p w:rsidR="00592F1A" w:rsidRPr="009956BF" w:rsidRDefault="00592F1A" w:rsidP="00592F1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9956BF">
              <w:rPr>
                <w:sz w:val="24"/>
                <w:szCs w:val="24"/>
              </w:rPr>
              <w:t>Официальные данные формируются ежегодно на основании данных, содержащихся в Едином реестре субъектов малого и среднего предпринимательства.</w:t>
            </w:r>
          </w:p>
          <w:p w:rsidR="00592F1A" w:rsidRPr="009956BF" w:rsidRDefault="00592F1A" w:rsidP="00592F1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9956BF">
              <w:rPr>
                <w:sz w:val="24"/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0" w:history="1">
              <w:r w:rsidRPr="009956BF">
                <w:rPr>
                  <w:rStyle w:val="ae"/>
                  <w:rFonts w:eastAsia="Arial Unicode MS"/>
                  <w:color w:val="auto"/>
                  <w:sz w:val="24"/>
                  <w:szCs w:val="24"/>
                </w:rPr>
                <w:t>https://rmsp.nalog.ru/</w:t>
              </w:r>
            </w:hyperlink>
            <w:r w:rsidRPr="009956BF">
              <w:rPr>
                <w:sz w:val="24"/>
                <w:szCs w:val="24"/>
              </w:rPr>
              <w:t xml:space="preserve">.    </w:t>
            </w:r>
          </w:p>
        </w:tc>
      </w:tr>
      <w:tr w:rsidR="00592F1A" w:rsidRPr="007C7DB4" w:rsidTr="00DD6E13">
        <w:trPr>
          <w:trHeight w:val="841"/>
        </w:trPr>
        <w:tc>
          <w:tcPr>
            <w:tcW w:w="2802" w:type="dxa"/>
            <w:shd w:val="clear" w:color="auto" w:fill="auto"/>
          </w:tcPr>
          <w:p w:rsidR="00592F1A" w:rsidRPr="007C7DB4" w:rsidRDefault="00592F1A" w:rsidP="00592F1A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C7DB4">
              <w:rPr>
                <w:sz w:val="24"/>
                <w:szCs w:val="24"/>
              </w:rPr>
              <w:t>. Количество самозанятых граждан, зафиксировавших свой</w:t>
            </w:r>
          </w:p>
          <w:p w:rsidR="00592F1A" w:rsidRPr="007C7DB4" w:rsidRDefault="00592F1A" w:rsidP="00592F1A">
            <w:pPr>
              <w:adjustRightInd w:val="0"/>
              <w:ind w:firstLine="1"/>
              <w:jc w:val="left"/>
              <w:rPr>
                <w:sz w:val="24"/>
                <w:szCs w:val="24"/>
              </w:rPr>
            </w:pPr>
            <w:r w:rsidRPr="007C7DB4">
              <w:rPr>
                <w:sz w:val="24"/>
                <w:szCs w:val="24"/>
              </w:rPr>
              <w:t xml:space="preserve">статус и применяющих специальный налоговый режим «Налог на профессиональный </w:t>
            </w:r>
            <w:r w:rsidRPr="007C7DB4">
              <w:rPr>
                <w:sz w:val="24"/>
                <w:szCs w:val="24"/>
              </w:rPr>
              <w:lastRenderedPageBreak/>
              <w:t>доход» (НПД)</w:t>
            </w:r>
            <w:r>
              <w:rPr>
                <w:sz w:val="24"/>
                <w:szCs w:val="24"/>
              </w:rPr>
              <w:t>,</w:t>
            </w:r>
            <w:r w:rsidRPr="007C7DB4">
              <w:rPr>
                <w:sz w:val="24"/>
                <w:szCs w:val="24"/>
              </w:rPr>
              <w:t xml:space="preserve"> </w:t>
            </w:r>
          </w:p>
          <w:p w:rsidR="00592F1A" w:rsidRPr="007C7DB4" w:rsidRDefault="00592F1A" w:rsidP="00592F1A">
            <w:pPr>
              <w:adjustRightInd w:val="0"/>
              <w:ind w:firstLine="1"/>
              <w:jc w:val="left"/>
              <w:rPr>
                <w:sz w:val="24"/>
                <w:szCs w:val="24"/>
              </w:rPr>
            </w:pPr>
            <w:r w:rsidRPr="00583AFE">
              <w:rPr>
                <w:sz w:val="24"/>
                <w:szCs w:val="24"/>
              </w:rPr>
              <w:t>накопленным итогом</w:t>
            </w:r>
          </w:p>
        </w:tc>
        <w:tc>
          <w:tcPr>
            <w:tcW w:w="1842" w:type="dxa"/>
            <w:shd w:val="clear" w:color="auto" w:fill="auto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7C7DB4">
              <w:rPr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  <w:shd w:val="clear" w:color="auto" w:fill="auto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szCs w:val="24"/>
              </w:rPr>
            </w:pPr>
            <w:r w:rsidRPr="00583AFE">
              <w:rPr>
                <w:szCs w:val="24"/>
              </w:rPr>
              <w:t>накопленным итогом</w:t>
            </w:r>
          </w:p>
        </w:tc>
        <w:tc>
          <w:tcPr>
            <w:tcW w:w="5817" w:type="dxa"/>
            <w:shd w:val="clear" w:color="auto" w:fill="auto"/>
          </w:tcPr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7C7DB4">
              <w:rPr>
                <w:b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7C7DB4">
              <w:rPr>
                <w:noProof/>
                <w:color w:val="000000" w:themeColor="text1"/>
                <w:sz w:val="24"/>
                <w:szCs w:val="24"/>
              </w:rPr>
              <w:t>Количество физических лиц, поставленных на учет в качестве налогоплательщиков налога на профессиональной доход (за период)</w:t>
            </w:r>
            <w:r w:rsidRPr="007C7DB4">
              <w:rPr>
                <w:color w:val="000000" w:themeColor="text1"/>
                <w:sz w:val="24"/>
                <w:szCs w:val="24"/>
              </w:rPr>
              <w:t xml:space="preserve"> с учетом итогов реализации основного мероприятия 2.4 государственной программы.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7C7DB4">
              <w:rPr>
                <w:b/>
                <w:color w:val="000000" w:themeColor="text1"/>
                <w:sz w:val="24"/>
                <w:szCs w:val="24"/>
              </w:rPr>
              <w:lastRenderedPageBreak/>
              <w:t>Плановые значения: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t xml:space="preserve">Плановые значения определены в соответствии со значениями, определенными в соглашении о реализации регионального проекта «Создание благоприятных условий для осуществления деятельности самозанятыми гражданами» на территории Новосибирской области в редакции дополнительного соглашения от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7C7DB4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01</w:t>
            </w:r>
            <w:r w:rsidRPr="007C7DB4">
              <w:rPr>
                <w:color w:val="000000" w:themeColor="text1"/>
                <w:sz w:val="24"/>
                <w:szCs w:val="24"/>
              </w:rPr>
              <w:t>.202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7C7DB4">
              <w:rPr>
                <w:color w:val="000000" w:themeColor="text1"/>
                <w:sz w:val="24"/>
                <w:szCs w:val="24"/>
              </w:rPr>
              <w:t xml:space="preserve">                                   № </w:t>
            </w:r>
            <w:r w:rsidRPr="00FF49D2">
              <w:rPr>
                <w:color w:val="000000" w:themeColor="text1"/>
                <w:sz w:val="24"/>
                <w:szCs w:val="24"/>
              </w:rPr>
              <w:t>39-2020-I20054-1/2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1" w:type="dxa"/>
            <w:shd w:val="clear" w:color="auto" w:fill="auto"/>
          </w:tcPr>
          <w:p w:rsidR="00592F1A" w:rsidRPr="007C7DB4" w:rsidRDefault="00592F1A" w:rsidP="00592F1A">
            <w:pPr>
              <w:widowControl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lastRenderedPageBreak/>
              <w:t xml:space="preserve">Источник представления данных – информация о количестве самозанятых граждан, зафиксировавших свой статус,                      с учетом введения налогового режима для самозанятых, ежеквартально публикуется ФНС </w:t>
            </w:r>
            <w:r w:rsidRPr="007C7DB4">
              <w:rPr>
                <w:color w:val="000000" w:themeColor="text1"/>
                <w:sz w:val="24"/>
                <w:szCs w:val="24"/>
              </w:rPr>
              <w:lastRenderedPageBreak/>
              <w:t>России в информационно-телекоммуникационной сети Интернет на официальном сайте www.nalog.ru в разделе «Сервисы/Единый реестр субъектов малого и среднего предпринимательства/</w:t>
            </w:r>
          </w:p>
          <w:p w:rsidR="00592F1A" w:rsidRPr="007C7DB4" w:rsidRDefault="00592F1A" w:rsidP="00592F1A">
            <w:pPr>
              <w:widowControl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t xml:space="preserve">Статистика» в соответствии с </w:t>
            </w:r>
            <w:hyperlink r:id="rId21" w:history="1">
              <w:r w:rsidRPr="007C7DB4">
                <w:rPr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7C7DB4">
              <w:rPr>
                <w:color w:val="000000" w:themeColor="text1"/>
                <w:sz w:val="24"/>
                <w:szCs w:val="24"/>
              </w:rPr>
              <w:t xml:space="preserve"> ФНС России от 03.04.2020 N ЕД-7-20/233@.</w:t>
            </w:r>
          </w:p>
        </w:tc>
      </w:tr>
      <w:tr w:rsidR="00592F1A" w:rsidRPr="007C7DB4" w:rsidTr="0015364A">
        <w:trPr>
          <w:trHeight w:val="20"/>
        </w:trPr>
        <w:tc>
          <w:tcPr>
            <w:tcW w:w="2802" w:type="dxa"/>
          </w:tcPr>
          <w:p w:rsidR="00592F1A" w:rsidRPr="007C7DB4" w:rsidRDefault="00592F1A" w:rsidP="00592F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  <w:r w:rsidRPr="007C7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7DB4">
              <w:rPr>
                <w:color w:val="000000" w:themeColor="text1"/>
              </w:rPr>
              <w:t xml:space="preserve"> </w:t>
            </w:r>
            <w:r w:rsidRPr="007C7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субъектов МСП 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C7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  от общего количества субъектов МСП,  принявших участие в выставках, ярмарках, деловых миссиях</w:t>
            </w:r>
          </w:p>
        </w:tc>
        <w:tc>
          <w:tcPr>
            <w:tcW w:w="1842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7C7DB4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592F1A" w:rsidRPr="007C7DB4" w:rsidRDefault="00592F1A" w:rsidP="00592F1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Отношение количества субъектов МСП, из числа принявших участие в выставках, ярмарках, деловых миссиях, и заключивших контракты, на поставку товаров (работ, услуг) и (или) соглашения о намереньях к общему количеству субъектов МСП, принявших участие в выставках, ярмарках, деловых миссиях, умноженное на 100%.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t>Расчет индикатора ведется в</w:t>
            </w:r>
            <w:r w:rsidRPr="007C7DB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C7DB4">
              <w:rPr>
                <w:color w:val="000000" w:themeColor="text1"/>
                <w:sz w:val="24"/>
                <w:szCs w:val="24"/>
              </w:rPr>
              <w:t>рамках реализации мероприятия 3.1 государственной программы.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7C7DB4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592F1A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681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Официальные данные формируются ежегодно на основании информации, предоставленной субъектами малого и среднего предпринимательства, воспользовавшихся услугами</w:t>
            </w:r>
            <w:r>
              <w:rPr>
                <w:color w:val="000000" w:themeColor="text1"/>
                <w:szCs w:val="24"/>
              </w:rPr>
              <w:t xml:space="preserve"> ЦПЭ</w:t>
            </w:r>
            <w:r w:rsidRPr="007C7DB4">
              <w:rPr>
                <w:color w:val="000000" w:themeColor="text1"/>
                <w:szCs w:val="24"/>
              </w:rPr>
              <w:t>, а также  информации, предоставленной Союзом «Новосибирская городская торгово-промышленной палата» о  субъектах малого и среднего предпринимательства, принявших участие в мероприятиях, организованных НГТПП</w:t>
            </w:r>
          </w:p>
        </w:tc>
      </w:tr>
      <w:tr w:rsidR="00592F1A" w:rsidRPr="007C7DB4" w:rsidTr="0015364A">
        <w:trPr>
          <w:trHeight w:val="20"/>
        </w:trPr>
        <w:tc>
          <w:tcPr>
            <w:tcW w:w="2802" w:type="dxa"/>
          </w:tcPr>
          <w:p w:rsidR="00592F1A" w:rsidRPr="007C7DB4" w:rsidRDefault="00592F1A" w:rsidP="00592F1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  <w:r w:rsidRPr="007C7DB4">
              <w:rPr>
                <w:color w:val="000000" w:themeColor="text1"/>
                <w:sz w:val="24"/>
                <w:szCs w:val="24"/>
              </w:rPr>
              <w:t>. Эффективность размещения средств  Гарантийного фонда НСО</w:t>
            </w:r>
          </w:p>
        </w:tc>
        <w:tc>
          <w:tcPr>
            <w:tcW w:w="1842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7C7DB4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7C7DB4">
              <w:rPr>
                <w:noProof/>
                <w:color w:val="000000" w:themeColor="text1"/>
                <w:sz w:val="24"/>
                <w:szCs w:val="24"/>
              </w:rPr>
              <w:t xml:space="preserve">Отношение общей суммы действующих кредитов, банковских гарантий, лизинговых договоров, предоставленных </w:t>
            </w:r>
            <w:r w:rsidRPr="007C7DB4">
              <w:rPr>
                <w:color w:val="000000" w:themeColor="text1"/>
                <w:sz w:val="24"/>
                <w:szCs w:val="24"/>
              </w:rPr>
              <w:t>субъектам МСП</w:t>
            </w:r>
            <w:r w:rsidRPr="007C7DB4">
              <w:rPr>
                <w:noProof/>
                <w:color w:val="000000" w:themeColor="text1"/>
                <w:sz w:val="24"/>
                <w:szCs w:val="24"/>
              </w:rPr>
              <w:t xml:space="preserve"> банками и лизинговыми компаниями, являю</w:t>
            </w:r>
            <w:r>
              <w:rPr>
                <w:noProof/>
                <w:color w:val="000000" w:themeColor="text1"/>
                <w:sz w:val="24"/>
                <w:szCs w:val="24"/>
              </w:rPr>
              <w:t>щимися партнерами Гарантийного ф</w:t>
            </w:r>
            <w:r w:rsidRPr="007C7DB4">
              <w:rPr>
                <w:noProof/>
                <w:color w:val="000000" w:themeColor="text1"/>
                <w:sz w:val="24"/>
                <w:szCs w:val="24"/>
              </w:rPr>
              <w:t>онда НСО, в рублях,                                          к капитализации Гарантийного фонда НСО на конец отчетного периода, в рублях, умноженное на 100%.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7C7DB4">
              <w:rPr>
                <w:noProof/>
                <w:color w:val="000000" w:themeColor="text1"/>
                <w:sz w:val="24"/>
                <w:szCs w:val="24"/>
              </w:rPr>
              <w:lastRenderedPageBreak/>
              <w:t>Расчет индикатора ведется с учетом итогов реализации мероприятия О1.4 государственной программы.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7C7DB4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lastRenderedPageBreak/>
              <w:t>Официальные данные формируются ежеквартально           на основании отчета, предоставляемого Гарантийным фондом НСО в Минпромторг НСО.</w:t>
            </w:r>
          </w:p>
        </w:tc>
      </w:tr>
      <w:tr w:rsidR="00592F1A" w:rsidRPr="007C7DB4" w:rsidTr="0015364A">
        <w:trPr>
          <w:trHeight w:val="20"/>
        </w:trPr>
        <w:tc>
          <w:tcPr>
            <w:tcW w:w="2802" w:type="dxa"/>
          </w:tcPr>
          <w:p w:rsidR="00592F1A" w:rsidRPr="007C7DB4" w:rsidRDefault="00592F1A" w:rsidP="00592F1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Pr="007C7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Объем предоставленных субъектам МСП гарантий (поручительств) на конец года</w:t>
            </w:r>
          </w:p>
        </w:tc>
        <w:tc>
          <w:tcPr>
            <w:tcW w:w="1842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7C7DB4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C7DB4">
              <w:rPr>
                <w:noProof/>
                <w:sz w:val="24"/>
                <w:szCs w:val="24"/>
              </w:rPr>
              <w:t xml:space="preserve">Сумма гарантий (поручительств), предоставленных </w:t>
            </w:r>
            <w:r w:rsidRPr="007C7DB4">
              <w:rPr>
                <w:sz w:val="24"/>
                <w:szCs w:val="24"/>
              </w:rPr>
              <w:t>субъектам МСП</w:t>
            </w:r>
            <w:r w:rsidRPr="007C7DB4">
              <w:rPr>
                <w:noProof/>
                <w:sz w:val="24"/>
                <w:szCs w:val="24"/>
              </w:rPr>
              <w:t xml:space="preserve"> Гарантийным фондом НСО с целью предоставления кредитов, банковских гарантий, заключения лизинговых договоров банками и лизинговыми компаниями, являющимися партнерами Гарантийного Фонда НСО, в отчетном периоде, млрд. руб.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7C7DB4">
              <w:rPr>
                <w:noProof/>
                <w:sz w:val="24"/>
                <w:szCs w:val="24"/>
              </w:rPr>
              <w:t xml:space="preserve">Расчет индикатора ведется с учетом итогов реализации мероприятия </w:t>
            </w:r>
            <w:r w:rsidRPr="007C7DB4">
              <w:rPr>
                <w:noProof/>
                <w:color w:val="000000" w:themeColor="text1"/>
                <w:sz w:val="24"/>
                <w:szCs w:val="24"/>
              </w:rPr>
              <w:t xml:space="preserve">О1.4 </w:t>
            </w:r>
            <w:r w:rsidRPr="007C7DB4">
              <w:rPr>
                <w:noProof/>
                <w:sz w:val="24"/>
                <w:szCs w:val="24"/>
              </w:rPr>
              <w:t>государственной программы.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7C7DB4">
              <w:rPr>
                <w:b/>
                <w:sz w:val="24"/>
                <w:szCs w:val="24"/>
              </w:rPr>
              <w:t>Плановые значения: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7C7DB4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Официальные данные 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592F1A" w:rsidRPr="007C7DB4" w:rsidTr="0015364A">
        <w:trPr>
          <w:trHeight w:val="20"/>
        </w:trPr>
        <w:tc>
          <w:tcPr>
            <w:tcW w:w="2802" w:type="dxa"/>
          </w:tcPr>
          <w:p w:rsidR="00592F1A" w:rsidRPr="007C7DB4" w:rsidRDefault="00592F1A" w:rsidP="00592F1A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7C7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Эффективность размещения средств  микрофинансовой организации</w:t>
            </w:r>
          </w:p>
        </w:tc>
        <w:tc>
          <w:tcPr>
            <w:tcW w:w="1842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7C7DB4">
              <w:rPr>
                <w:b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t xml:space="preserve">Отношение действующего портфеля микрозаймов (остаток задолженности субъектов МСП                                 по основному долгу перед микрофинансовой организацией), в рублях, к капитализации микрофинансовой организации </w:t>
            </w:r>
            <w:r w:rsidRPr="007C7DB4">
              <w:rPr>
                <w:noProof/>
                <w:color w:val="000000" w:themeColor="text1"/>
                <w:sz w:val="24"/>
                <w:szCs w:val="24"/>
              </w:rPr>
              <w:t>на конец отчетного периода, в рублях, умноженное на 100%</w:t>
            </w:r>
            <w:r w:rsidRPr="007C7DB4">
              <w:rPr>
                <w:color w:val="000000" w:themeColor="text1"/>
                <w:sz w:val="24"/>
                <w:szCs w:val="24"/>
              </w:rPr>
              <w:t>.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мероприятия </w:t>
            </w:r>
            <w:r w:rsidRPr="007C7DB4">
              <w:rPr>
                <w:noProof/>
                <w:color w:val="000000" w:themeColor="text1"/>
                <w:sz w:val="24"/>
                <w:szCs w:val="24"/>
              </w:rPr>
              <w:t>О1.5</w:t>
            </w:r>
            <w:r w:rsidRPr="007C7DB4">
              <w:rPr>
                <w:color w:val="000000" w:themeColor="text1"/>
                <w:sz w:val="24"/>
                <w:szCs w:val="24"/>
              </w:rPr>
              <w:t xml:space="preserve"> государственной программы.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7C7DB4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t xml:space="preserve">Плановые значения определены на основании анализа </w:t>
            </w:r>
            <w:r w:rsidRPr="007C7DB4">
              <w:rPr>
                <w:color w:val="000000" w:themeColor="text1"/>
                <w:sz w:val="24"/>
                <w:szCs w:val="24"/>
              </w:rPr>
              <w:lastRenderedPageBreak/>
              <w:t>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lastRenderedPageBreak/>
              <w:t>Официальные данные формируются ежеквартально на основании отчета, предоставляемого МКК Фонд микрофинансирования НСО                     в Минпромторг НСО.</w:t>
            </w:r>
          </w:p>
        </w:tc>
      </w:tr>
      <w:tr w:rsidR="00592F1A" w:rsidRPr="007C7DB4" w:rsidTr="0015364A">
        <w:trPr>
          <w:trHeight w:val="20"/>
        </w:trPr>
        <w:tc>
          <w:tcPr>
            <w:tcW w:w="2802" w:type="dxa"/>
          </w:tcPr>
          <w:p w:rsidR="00592F1A" w:rsidRPr="007C7DB4" w:rsidRDefault="00592F1A" w:rsidP="00592F1A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7C7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Количество выдаваемых микрозаймов субъектам МСП нарастающим итогом</w:t>
            </w:r>
          </w:p>
        </w:tc>
        <w:tc>
          <w:tcPr>
            <w:tcW w:w="1842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нарастающим итогом</w:t>
            </w:r>
          </w:p>
        </w:tc>
        <w:tc>
          <w:tcPr>
            <w:tcW w:w="5817" w:type="dxa"/>
          </w:tcPr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7C7DB4">
              <w:rPr>
                <w:b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t>Количество микрозаймов, выданных МКК Фонд микрофинансирования НСО и действующих на первое число месяца, следующего за отчетным периодом, ед.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мероприятия </w:t>
            </w:r>
            <w:r w:rsidRPr="007C7DB4">
              <w:rPr>
                <w:noProof/>
                <w:color w:val="000000" w:themeColor="text1"/>
                <w:sz w:val="24"/>
                <w:szCs w:val="24"/>
              </w:rPr>
              <w:t>О1.5</w:t>
            </w:r>
            <w:r w:rsidRPr="007C7DB4">
              <w:rPr>
                <w:color w:val="000000" w:themeColor="text1"/>
                <w:sz w:val="24"/>
                <w:szCs w:val="24"/>
              </w:rPr>
              <w:t xml:space="preserve"> государственной программы. 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7C7DB4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592F1A" w:rsidRPr="007C7DB4" w:rsidRDefault="00592F1A" w:rsidP="00592F1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7C7DB4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 с учетом объемов финансирования.</w:t>
            </w:r>
          </w:p>
        </w:tc>
        <w:tc>
          <w:tcPr>
            <w:tcW w:w="3681" w:type="dxa"/>
          </w:tcPr>
          <w:p w:rsidR="00592F1A" w:rsidRPr="007C7DB4" w:rsidRDefault="00592F1A" w:rsidP="00592F1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7C7DB4">
              <w:rPr>
                <w:color w:val="000000" w:themeColor="text1"/>
                <w:szCs w:val="24"/>
              </w:rPr>
              <w:t>Официальные данные формируются ежеквартально на основании отчета, предоставляемого МКК Фонд микрофинансирования НСО                     в Минпромторг НСО.</w:t>
            </w:r>
          </w:p>
        </w:tc>
      </w:tr>
    </w:tbl>
    <w:p w:rsidR="005109D4" w:rsidRDefault="005109D4" w:rsidP="00490C38">
      <w:pPr>
        <w:pStyle w:val="210"/>
        <w:spacing w:before="0" w:after="0" w:line="240" w:lineRule="auto"/>
        <w:rPr>
          <w:rFonts w:eastAsia="Arial Unicode MS"/>
          <w:szCs w:val="28"/>
        </w:rPr>
      </w:pPr>
    </w:p>
    <w:p w:rsidR="006C7A3C" w:rsidRPr="007C7DB4" w:rsidRDefault="006C7A3C" w:rsidP="00490C38">
      <w:pPr>
        <w:pStyle w:val="210"/>
        <w:spacing w:before="0" w:after="0" w:line="240" w:lineRule="auto"/>
        <w:rPr>
          <w:rFonts w:eastAsia="Arial Unicode MS"/>
          <w:szCs w:val="28"/>
        </w:rPr>
      </w:pPr>
    </w:p>
    <w:p w:rsidR="00952C37" w:rsidRPr="007C7DB4" w:rsidRDefault="00952C37" w:rsidP="00490C38">
      <w:pPr>
        <w:pStyle w:val="210"/>
        <w:spacing w:before="0" w:after="0" w:line="240" w:lineRule="auto"/>
        <w:rPr>
          <w:rFonts w:eastAsia="Arial Unicode MS"/>
          <w:szCs w:val="28"/>
        </w:rPr>
      </w:pPr>
      <w:r w:rsidRPr="007C7DB4">
        <w:rPr>
          <w:rFonts w:eastAsia="Arial Unicode MS"/>
          <w:szCs w:val="28"/>
        </w:rPr>
        <w:t>____________</w:t>
      </w:r>
      <w:r w:rsidR="004C4AC4">
        <w:rPr>
          <w:rFonts w:eastAsia="Arial Unicode MS"/>
          <w:szCs w:val="28"/>
        </w:rPr>
        <w:t>»</w:t>
      </w:r>
      <w:r w:rsidR="00733376">
        <w:rPr>
          <w:rFonts w:eastAsia="Arial Unicode MS"/>
          <w:szCs w:val="28"/>
        </w:rPr>
        <w:t>.</w:t>
      </w:r>
    </w:p>
    <w:p w:rsidR="004C4AC4" w:rsidRDefault="004C4AC4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4C4AC4" w:rsidRDefault="004C4AC4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4C4AC4" w:rsidRDefault="004C4AC4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4C4AC4" w:rsidRDefault="004C4AC4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4C4AC4" w:rsidRDefault="004C4AC4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9802D5" w:rsidRDefault="009802D5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9802D5" w:rsidRDefault="009802D5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9802D5" w:rsidRDefault="009802D5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9802D5" w:rsidRDefault="009802D5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9802D5" w:rsidRDefault="009802D5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9802D5" w:rsidRDefault="009802D5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9802D5" w:rsidRDefault="009802D5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D32627" w:rsidRDefault="00D32627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D32627" w:rsidRDefault="00D32627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D32627" w:rsidRDefault="00D32627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D32627" w:rsidRDefault="00D32627" w:rsidP="00952C37">
      <w:pPr>
        <w:pStyle w:val="210"/>
        <w:spacing w:before="0" w:after="0" w:line="240" w:lineRule="auto"/>
        <w:ind w:left="10206"/>
        <w:rPr>
          <w:szCs w:val="28"/>
        </w:rPr>
      </w:pPr>
    </w:p>
    <w:p w:rsidR="009802D5" w:rsidRDefault="009802D5" w:rsidP="00092A4F">
      <w:pPr>
        <w:pStyle w:val="210"/>
        <w:spacing w:before="0" w:after="0" w:line="240" w:lineRule="auto"/>
        <w:ind w:left="10206"/>
        <w:jc w:val="right"/>
        <w:rPr>
          <w:szCs w:val="28"/>
        </w:rPr>
      </w:pPr>
    </w:p>
    <w:p w:rsidR="009A1F5F" w:rsidRPr="00592F1A" w:rsidRDefault="00092A4F" w:rsidP="00092A4F">
      <w:pPr>
        <w:pStyle w:val="ConsPlusNormal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592F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A1F5F" w:rsidRPr="00592F1A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9A1F5F" w:rsidRPr="00592F1A" w:rsidRDefault="009A1F5F" w:rsidP="00092A4F">
      <w:pPr>
        <w:pStyle w:val="ConsPlusNormal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592F1A">
        <w:rPr>
          <w:rFonts w:ascii="Times New Roman" w:hAnsi="Times New Roman" w:cs="Times New Roman"/>
          <w:sz w:val="28"/>
          <w:szCs w:val="28"/>
        </w:rPr>
        <w:t xml:space="preserve">к приказу министерства промышленности, </w:t>
      </w:r>
    </w:p>
    <w:p w:rsidR="009A1F5F" w:rsidRPr="009A1F5F" w:rsidRDefault="009A1F5F" w:rsidP="00092A4F">
      <w:pPr>
        <w:pStyle w:val="ConsPlusNormal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9A1F5F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F5F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9A1F5F" w:rsidRPr="009A1F5F" w:rsidRDefault="009A1F5F" w:rsidP="00092A4F">
      <w:pPr>
        <w:pStyle w:val="ConsPlusNormal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9A1F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A1F5F" w:rsidRPr="009A1F5F" w:rsidRDefault="009A1F5F" w:rsidP="00092A4F">
      <w:pPr>
        <w:pStyle w:val="ConsPlusNormal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9A1F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A1F5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1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1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A1F5F" w:rsidRPr="009A1F5F" w:rsidRDefault="009A1F5F" w:rsidP="00092A4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1F5F" w:rsidRPr="009A1F5F" w:rsidRDefault="009A1F5F" w:rsidP="00092A4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47EA" w:rsidRPr="007C7DB4" w:rsidRDefault="004C4AC4" w:rsidP="00A147EA">
      <w:pPr>
        <w:spacing w:after="200" w:line="276" w:lineRule="auto"/>
        <w:jc w:val="right"/>
        <w:rPr>
          <w:color w:val="000000"/>
        </w:rPr>
      </w:pPr>
      <w:r>
        <w:rPr>
          <w:color w:val="000000"/>
        </w:rPr>
        <w:t>«</w:t>
      </w:r>
      <w:r w:rsidR="00A147EA" w:rsidRPr="007C7DB4">
        <w:rPr>
          <w:color w:val="000000"/>
        </w:rPr>
        <w:t>Таблица № </w:t>
      </w:r>
      <w:r w:rsidR="0013083B" w:rsidRPr="007C7DB4">
        <w:rPr>
          <w:color w:val="000000"/>
        </w:rPr>
        <w:t>3</w:t>
      </w:r>
    </w:p>
    <w:p w:rsidR="00D40D1E" w:rsidRPr="007C7DB4" w:rsidRDefault="00D40D1E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4E30" w:rsidRPr="009956BF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56BF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F04E30" w:rsidRPr="009956BF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56B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F04E30" w:rsidRPr="009956BF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56BF">
        <w:rPr>
          <w:rFonts w:ascii="Times New Roman" w:hAnsi="Times New Roman" w:cs="Times New Roman"/>
          <w:b/>
          <w:sz w:val="28"/>
          <w:szCs w:val="28"/>
        </w:rPr>
        <w:t>«</w:t>
      </w:r>
      <w:r w:rsidRPr="009956BF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области»</w:t>
      </w:r>
    </w:p>
    <w:p w:rsidR="00F04E30" w:rsidRPr="009956BF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56BF">
        <w:rPr>
          <w:rFonts w:ascii="Times New Roman" w:hAnsi="Times New Roman" w:cs="Times New Roman"/>
          <w:sz w:val="28"/>
          <w:szCs w:val="28"/>
        </w:rPr>
        <w:t>на 20</w:t>
      </w:r>
      <w:r w:rsidR="006F418B" w:rsidRPr="009956BF">
        <w:rPr>
          <w:rFonts w:ascii="Times New Roman" w:hAnsi="Times New Roman" w:cs="Times New Roman"/>
          <w:sz w:val="28"/>
          <w:szCs w:val="28"/>
        </w:rPr>
        <w:t>2</w:t>
      </w:r>
      <w:r w:rsidR="00703EF9">
        <w:rPr>
          <w:rFonts w:ascii="Times New Roman" w:hAnsi="Times New Roman" w:cs="Times New Roman"/>
          <w:sz w:val="28"/>
          <w:szCs w:val="28"/>
        </w:rPr>
        <w:t>2</w:t>
      </w:r>
      <w:r w:rsidRPr="009956B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B6174" w:rsidRPr="009956BF">
        <w:rPr>
          <w:rFonts w:ascii="Times New Roman" w:hAnsi="Times New Roman" w:cs="Times New Roman"/>
          <w:sz w:val="28"/>
          <w:szCs w:val="28"/>
        </w:rPr>
        <w:t>2</w:t>
      </w:r>
      <w:r w:rsidR="00703EF9">
        <w:rPr>
          <w:rFonts w:ascii="Times New Roman" w:hAnsi="Times New Roman" w:cs="Times New Roman"/>
          <w:sz w:val="28"/>
          <w:szCs w:val="28"/>
        </w:rPr>
        <w:t>3</w:t>
      </w:r>
      <w:r w:rsidRPr="009956BF">
        <w:rPr>
          <w:rFonts w:ascii="Times New Roman" w:hAnsi="Times New Roman" w:cs="Times New Roman"/>
          <w:sz w:val="28"/>
          <w:szCs w:val="28"/>
        </w:rPr>
        <w:t xml:space="preserve"> и 20</w:t>
      </w:r>
      <w:r w:rsidR="008848F6" w:rsidRPr="009956BF">
        <w:rPr>
          <w:rFonts w:ascii="Times New Roman" w:hAnsi="Times New Roman" w:cs="Times New Roman"/>
          <w:sz w:val="28"/>
          <w:szCs w:val="28"/>
        </w:rPr>
        <w:t>2</w:t>
      </w:r>
      <w:r w:rsidR="00703EF9">
        <w:rPr>
          <w:rFonts w:ascii="Times New Roman" w:hAnsi="Times New Roman" w:cs="Times New Roman"/>
          <w:sz w:val="28"/>
          <w:szCs w:val="28"/>
        </w:rPr>
        <w:t>4</w:t>
      </w:r>
      <w:r w:rsidRPr="009956B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B6174" w:rsidRPr="009956BF" w:rsidRDefault="00BB6174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3044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7"/>
        <w:gridCol w:w="9"/>
        <w:gridCol w:w="1479"/>
        <w:gridCol w:w="426"/>
        <w:gridCol w:w="397"/>
        <w:gridCol w:w="32"/>
        <w:gridCol w:w="9"/>
        <w:gridCol w:w="425"/>
        <w:gridCol w:w="966"/>
        <w:gridCol w:w="27"/>
        <w:gridCol w:w="434"/>
        <w:gridCol w:w="9"/>
        <w:gridCol w:w="1130"/>
        <w:gridCol w:w="9"/>
        <w:gridCol w:w="836"/>
        <w:gridCol w:w="115"/>
        <w:gridCol w:w="9"/>
        <w:gridCol w:w="21"/>
        <w:gridCol w:w="993"/>
        <w:gridCol w:w="9"/>
        <w:gridCol w:w="1126"/>
        <w:gridCol w:w="32"/>
        <w:gridCol w:w="9"/>
        <w:gridCol w:w="1098"/>
        <w:gridCol w:w="9"/>
        <w:gridCol w:w="1119"/>
        <w:gridCol w:w="9"/>
        <w:gridCol w:w="1125"/>
        <w:gridCol w:w="9"/>
        <w:gridCol w:w="1257"/>
        <w:gridCol w:w="9"/>
        <w:gridCol w:w="9"/>
        <w:gridCol w:w="1122"/>
        <w:gridCol w:w="9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F7046A" w:rsidRPr="009956BF" w:rsidTr="00592F1A">
        <w:trPr>
          <w:gridAfter w:val="10"/>
          <w:wAfter w:w="6930" w:type="dxa"/>
          <w:trHeight w:val="20"/>
          <w:tblCellSpacing w:w="5" w:type="nil"/>
        </w:trPr>
        <w:tc>
          <w:tcPr>
            <w:tcW w:w="1837" w:type="dxa"/>
            <w:vMerge w:val="restart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88" w:type="dxa"/>
            <w:gridSpan w:val="2"/>
            <w:vMerge w:val="restart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25" w:type="dxa"/>
            <w:gridSpan w:val="9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бюджетной </w:t>
            </w:r>
          </w:p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классификации</w:t>
            </w:r>
          </w:p>
        </w:tc>
        <w:tc>
          <w:tcPr>
            <w:tcW w:w="1139" w:type="dxa"/>
            <w:gridSpan w:val="2"/>
          </w:tcPr>
          <w:p w:rsidR="00F7046A" w:rsidRPr="009956BF" w:rsidRDefault="00F7046A" w:rsidP="009B0A20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4257" w:type="dxa"/>
            <w:gridSpan w:val="11"/>
          </w:tcPr>
          <w:p w:rsidR="00F7046A" w:rsidRPr="009956BF" w:rsidRDefault="00F7046A" w:rsidP="00703EF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на очередной финансовый 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 (поквартально)</w:t>
            </w:r>
          </w:p>
        </w:tc>
        <w:tc>
          <w:tcPr>
            <w:tcW w:w="1128" w:type="dxa"/>
            <w:gridSpan w:val="2"/>
          </w:tcPr>
          <w:p w:rsidR="00F7046A" w:rsidRPr="009956BF" w:rsidRDefault="00F7046A" w:rsidP="00703EF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F7046A" w:rsidRPr="009956BF" w:rsidRDefault="00F7046A" w:rsidP="00703EF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gridSpan w:val="3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1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Ожидаемый результат </w:t>
            </w:r>
          </w:p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(краткое описание)</w:t>
            </w:r>
          </w:p>
        </w:tc>
      </w:tr>
      <w:tr w:rsidR="00F7046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F7046A" w:rsidRPr="009956BF" w:rsidRDefault="00F7046A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397" w:type="dxa"/>
            <w:vAlign w:val="bottom"/>
          </w:tcPr>
          <w:p w:rsidR="00F7046A" w:rsidRPr="009956BF" w:rsidRDefault="00F7046A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Рз </w:t>
            </w:r>
          </w:p>
        </w:tc>
        <w:tc>
          <w:tcPr>
            <w:tcW w:w="466" w:type="dxa"/>
            <w:gridSpan w:val="3"/>
            <w:vAlign w:val="bottom"/>
          </w:tcPr>
          <w:p w:rsidR="00F7046A" w:rsidRPr="009956BF" w:rsidRDefault="00F7046A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Пр</w:t>
            </w:r>
          </w:p>
        </w:tc>
        <w:tc>
          <w:tcPr>
            <w:tcW w:w="966" w:type="dxa"/>
            <w:vAlign w:val="bottom"/>
          </w:tcPr>
          <w:p w:rsidR="00F7046A" w:rsidRPr="009956BF" w:rsidRDefault="00F7046A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ЦСР</w:t>
            </w:r>
          </w:p>
        </w:tc>
        <w:tc>
          <w:tcPr>
            <w:tcW w:w="461" w:type="dxa"/>
            <w:gridSpan w:val="2"/>
            <w:vAlign w:val="bottom"/>
          </w:tcPr>
          <w:p w:rsidR="00F7046A" w:rsidRPr="009956BF" w:rsidRDefault="00F7046A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ВР</w:t>
            </w:r>
          </w:p>
        </w:tc>
        <w:tc>
          <w:tcPr>
            <w:tcW w:w="1139" w:type="dxa"/>
            <w:gridSpan w:val="2"/>
            <w:vAlign w:val="center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кв.</w:t>
            </w:r>
          </w:p>
        </w:tc>
        <w:tc>
          <w:tcPr>
            <w:tcW w:w="993" w:type="dxa"/>
            <w:vAlign w:val="center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кв.</w:t>
            </w:r>
          </w:p>
        </w:tc>
        <w:tc>
          <w:tcPr>
            <w:tcW w:w="1135" w:type="dxa"/>
            <w:gridSpan w:val="2"/>
            <w:vAlign w:val="center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кв.</w:t>
            </w:r>
          </w:p>
        </w:tc>
        <w:tc>
          <w:tcPr>
            <w:tcW w:w="1139" w:type="dxa"/>
            <w:gridSpan w:val="3"/>
            <w:vAlign w:val="center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кв.</w:t>
            </w:r>
          </w:p>
        </w:tc>
        <w:tc>
          <w:tcPr>
            <w:tcW w:w="1128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3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046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88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66" w:type="dxa"/>
            <w:gridSpan w:val="3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6" w:type="dxa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61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9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5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5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39" w:type="dxa"/>
            <w:gridSpan w:val="3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28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75" w:type="dxa"/>
            <w:gridSpan w:val="3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31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7046A" w:rsidRPr="009956BF" w:rsidTr="00592F1A">
        <w:trPr>
          <w:gridAfter w:val="10"/>
          <w:wAfter w:w="6930" w:type="dxa"/>
          <w:trHeight w:val="20"/>
          <w:tblCellSpacing w:w="5" w:type="nil"/>
        </w:trPr>
        <w:tc>
          <w:tcPr>
            <w:tcW w:w="16114" w:type="dxa"/>
            <w:gridSpan w:val="34"/>
          </w:tcPr>
          <w:p w:rsidR="00F7046A" w:rsidRPr="009956BF" w:rsidRDefault="00F7046A" w:rsidP="00F85BE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области» (далее – государственная программа)</w:t>
            </w:r>
          </w:p>
        </w:tc>
      </w:tr>
      <w:tr w:rsidR="00F7046A" w:rsidRPr="009956BF" w:rsidTr="00592F1A">
        <w:trPr>
          <w:gridAfter w:val="10"/>
          <w:wAfter w:w="6930" w:type="dxa"/>
          <w:trHeight w:val="20"/>
          <w:tblCellSpacing w:w="5" w:type="nil"/>
        </w:trPr>
        <w:tc>
          <w:tcPr>
            <w:tcW w:w="16114" w:type="dxa"/>
            <w:gridSpan w:val="34"/>
          </w:tcPr>
          <w:p w:rsidR="00F7046A" w:rsidRPr="009956BF" w:rsidRDefault="00F7046A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Цель: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F7046A" w:rsidRPr="009956BF" w:rsidTr="00592F1A">
        <w:trPr>
          <w:gridAfter w:val="11"/>
          <w:wAfter w:w="6939" w:type="dxa"/>
          <w:trHeight w:val="608"/>
          <w:tblCellSpacing w:w="5" w:type="nil"/>
        </w:trPr>
        <w:tc>
          <w:tcPr>
            <w:tcW w:w="1837" w:type="dxa"/>
            <w:vMerge w:val="restart"/>
          </w:tcPr>
          <w:p w:rsidR="00F7046A" w:rsidRPr="009956BF" w:rsidRDefault="00F7046A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О1. Общепрограммное мероприятие «Региональный проект «Акселерация субъектов малого и среднего предпринимательства»</w:t>
            </w:r>
          </w:p>
        </w:tc>
        <w:tc>
          <w:tcPr>
            <w:tcW w:w="1488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426" w:type="dxa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7046A" w:rsidRPr="009956BF" w:rsidRDefault="00F7046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7046A" w:rsidRPr="001607F9" w:rsidRDefault="00F7046A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07F9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5"/>
          </w:tcPr>
          <w:p w:rsidR="00F7046A" w:rsidRPr="009956BF" w:rsidRDefault="00291B4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F7046A" w:rsidRPr="001607F9" w:rsidRDefault="008F1EEE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</w:tcPr>
          <w:p w:rsidR="00F7046A" w:rsidRPr="001607F9" w:rsidRDefault="00F7046A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607F9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3"/>
          </w:tcPr>
          <w:p w:rsidR="00F7046A" w:rsidRPr="00C457A7" w:rsidRDefault="00F7046A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</w:tcPr>
          <w:p w:rsidR="00F7046A" w:rsidRPr="009956BF" w:rsidRDefault="00F7046A" w:rsidP="00C457A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F7046A" w:rsidRPr="009956BF" w:rsidRDefault="00F7046A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3"/>
            <w:vMerge w:val="restart"/>
          </w:tcPr>
          <w:p w:rsidR="00F7046A" w:rsidRPr="009956BF" w:rsidRDefault="00F7046A" w:rsidP="00281F1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Минпромторг НСО;</w:t>
            </w:r>
          </w:p>
          <w:p w:rsidR="00F7046A" w:rsidRPr="009956BF" w:rsidRDefault="00F7046A" w:rsidP="00631005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АНО «ЦСРП НСО»; </w:t>
            </w:r>
          </w:p>
          <w:p w:rsidR="00F7046A" w:rsidRPr="009956BF" w:rsidRDefault="00F7046A" w:rsidP="00631005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Фонд развития малого и среднего предпринимательства Новосибирс</w:t>
            </w:r>
          </w:p>
          <w:p w:rsidR="00F7046A" w:rsidRPr="009956BF" w:rsidRDefault="00F7046A" w:rsidP="00631005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кой области;</w:t>
            </w:r>
          </w:p>
          <w:p w:rsidR="00F7046A" w:rsidRPr="009956BF" w:rsidRDefault="00F7046A" w:rsidP="00631005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8"/>
                <w:szCs w:val="18"/>
              </w:rPr>
              <w:t xml:space="preserve">Микрокредитная компания Новосибирский областной фонд микрофинансирования </w:t>
            </w:r>
            <w:r w:rsidRPr="009956BF">
              <w:rPr>
                <w:sz w:val="18"/>
                <w:szCs w:val="18"/>
              </w:rPr>
              <w:lastRenderedPageBreak/>
              <w:t>субъектов малого и среднего предпринимательства</w:t>
            </w:r>
          </w:p>
          <w:p w:rsidR="00F7046A" w:rsidRPr="009956BF" w:rsidRDefault="00F7046A" w:rsidP="00631005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</w:p>
          <w:p w:rsidR="00F7046A" w:rsidRPr="009956BF" w:rsidRDefault="00F7046A" w:rsidP="0015364A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</w:tcPr>
          <w:p w:rsidR="009F2B56" w:rsidRDefault="00D172CB" w:rsidP="009F2B56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Создание            к 2024 году индустриального парка и р</w:t>
            </w:r>
            <w:r w:rsidR="009F2B56" w:rsidRPr="009F2B56">
              <w:rPr>
                <w:sz w:val="16"/>
                <w:szCs w:val="16"/>
              </w:rPr>
              <w:t>азвитие существую</w:t>
            </w:r>
          </w:p>
          <w:p w:rsidR="009F2B56" w:rsidRDefault="009F2B56" w:rsidP="009F2B56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F2B56">
              <w:rPr>
                <w:sz w:val="16"/>
                <w:szCs w:val="16"/>
              </w:rPr>
              <w:t>щих индустриаль</w:t>
            </w:r>
          </w:p>
          <w:p w:rsidR="005E6ACE" w:rsidRDefault="009F2B56" w:rsidP="009F2B56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F2B56">
              <w:rPr>
                <w:sz w:val="16"/>
                <w:szCs w:val="16"/>
              </w:rPr>
              <w:t xml:space="preserve">ных парков (технопарков), резидентами которых </w:t>
            </w:r>
            <w:r w:rsidR="005E6ACE">
              <w:rPr>
                <w:sz w:val="16"/>
                <w:szCs w:val="16"/>
              </w:rPr>
              <w:t xml:space="preserve">в 2022-2024 гг. </w:t>
            </w:r>
            <w:r w:rsidRPr="009F2B56">
              <w:rPr>
                <w:sz w:val="16"/>
                <w:szCs w:val="16"/>
              </w:rPr>
              <w:t xml:space="preserve">станут </w:t>
            </w:r>
          </w:p>
          <w:p w:rsidR="00716C0E" w:rsidRDefault="009F2B56" w:rsidP="009F2B56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F2B56">
              <w:rPr>
                <w:sz w:val="16"/>
                <w:szCs w:val="16"/>
              </w:rPr>
              <w:t xml:space="preserve">не менее </w:t>
            </w:r>
          </w:p>
          <w:p w:rsidR="009F2B56" w:rsidRPr="009F2B56" w:rsidRDefault="005E6ACE" w:rsidP="009F2B56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F2B56" w:rsidRPr="009F2B56">
              <w:rPr>
                <w:sz w:val="16"/>
                <w:szCs w:val="16"/>
              </w:rPr>
              <w:t xml:space="preserve"> субъектов МСП, в том числе:</w:t>
            </w:r>
          </w:p>
          <w:p w:rsidR="009F2B56" w:rsidRPr="009F2B56" w:rsidRDefault="009F2B56" w:rsidP="009F2B56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F2B56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9F2B56">
              <w:rPr>
                <w:sz w:val="16"/>
                <w:szCs w:val="16"/>
              </w:rPr>
              <w:t xml:space="preserve"> г. - </w:t>
            </w:r>
            <w:r>
              <w:rPr>
                <w:sz w:val="16"/>
                <w:szCs w:val="16"/>
              </w:rPr>
              <w:t>3</w:t>
            </w:r>
            <w:r w:rsidRPr="009F2B56">
              <w:rPr>
                <w:sz w:val="16"/>
                <w:szCs w:val="16"/>
              </w:rPr>
              <w:t xml:space="preserve"> </w:t>
            </w:r>
            <w:r w:rsidRPr="009F2B56">
              <w:rPr>
                <w:sz w:val="16"/>
                <w:szCs w:val="16"/>
              </w:rPr>
              <w:lastRenderedPageBreak/>
              <w:t>ед., в 202</w:t>
            </w:r>
            <w:r>
              <w:rPr>
                <w:sz w:val="16"/>
                <w:szCs w:val="16"/>
              </w:rPr>
              <w:t>3</w:t>
            </w:r>
            <w:r w:rsidRPr="009F2B56">
              <w:rPr>
                <w:sz w:val="16"/>
                <w:szCs w:val="16"/>
              </w:rPr>
              <w:t xml:space="preserve"> г. - </w:t>
            </w:r>
            <w:r>
              <w:rPr>
                <w:sz w:val="16"/>
                <w:szCs w:val="16"/>
              </w:rPr>
              <w:t>2</w:t>
            </w:r>
            <w:r w:rsidRPr="009F2B56">
              <w:rPr>
                <w:sz w:val="16"/>
                <w:szCs w:val="16"/>
              </w:rPr>
              <w:t xml:space="preserve"> ед., в 202</w:t>
            </w:r>
            <w:r>
              <w:rPr>
                <w:sz w:val="16"/>
                <w:szCs w:val="16"/>
              </w:rPr>
              <w:t>4</w:t>
            </w:r>
            <w:r w:rsidRPr="009F2B56">
              <w:rPr>
                <w:sz w:val="16"/>
                <w:szCs w:val="16"/>
              </w:rPr>
              <w:t xml:space="preserve"> г. - </w:t>
            </w:r>
            <w:r>
              <w:rPr>
                <w:sz w:val="16"/>
                <w:szCs w:val="16"/>
              </w:rPr>
              <w:t>2</w:t>
            </w:r>
            <w:r w:rsidRPr="009F2B56">
              <w:rPr>
                <w:sz w:val="16"/>
                <w:szCs w:val="16"/>
              </w:rPr>
              <w:t xml:space="preserve"> ед.</w:t>
            </w:r>
          </w:p>
          <w:p w:rsidR="00F7046A" w:rsidRPr="009956BF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Обеспечение </w:t>
            </w:r>
          </w:p>
          <w:p w:rsidR="00D93938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льготного доступа </w:t>
            </w:r>
          </w:p>
          <w:p w:rsidR="00F7046A" w:rsidRPr="009956BF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к заемным</w:t>
            </w:r>
          </w:p>
          <w:p w:rsidR="00F7046A" w:rsidRPr="009956BF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средствам государствен</w:t>
            </w:r>
          </w:p>
          <w:p w:rsidR="00F7046A" w:rsidRPr="009956BF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ных</w:t>
            </w:r>
          </w:p>
          <w:p w:rsidR="00F7046A" w:rsidRPr="009956BF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микрофинансовых организаций.</w:t>
            </w:r>
          </w:p>
          <w:p w:rsidR="00F7046A" w:rsidRPr="009956BF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9956BF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4</w:t>
            </w:r>
            <w:r w:rsidRPr="009956BF">
              <w:rPr>
                <w:sz w:val="16"/>
                <w:szCs w:val="16"/>
              </w:rPr>
              <w:t xml:space="preserve"> годах количество действующих</w:t>
            </w:r>
          </w:p>
          <w:p w:rsidR="00F7046A" w:rsidRPr="009F2B56" w:rsidRDefault="00F7046A" w:rsidP="008F38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F38CF">
              <w:rPr>
                <w:rFonts w:ascii="Times New Roman" w:hAnsi="Times New Roman" w:cs="Times New Roman"/>
                <w:sz w:val="16"/>
                <w:szCs w:val="16"/>
              </w:rPr>
              <w:t xml:space="preserve">микрозаймов, выданных </w:t>
            </w:r>
            <w:r w:rsidRPr="009F2B56">
              <w:rPr>
                <w:rFonts w:ascii="Times New Roman" w:hAnsi="Times New Roman" w:cs="Times New Roman"/>
                <w:sz w:val="16"/>
                <w:szCs w:val="16"/>
              </w:rPr>
              <w:t>МФО составит не менее 0,</w:t>
            </w:r>
            <w:r w:rsidR="009F2B56" w:rsidRPr="009F2B56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  <w:r w:rsidRPr="009F2B56">
              <w:rPr>
                <w:rFonts w:ascii="Times New Roman" w:hAnsi="Times New Roman" w:cs="Times New Roman"/>
                <w:sz w:val="16"/>
                <w:szCs w:val="16"/>
              </w:rPr>
              <w:t xml:space="preserve"> тыс. ед., в том числе в </w:t>
            </w:r>
          </w:p>
          <w:p w:rsidR="00F7046A" w:rsidRPr="009F2B56" w:rsidRDefault="00F7046A" w:rsidP="008F38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F2B56">
              <w:rPr>
                <w:rFonts w:ascii="Times New Roman" w:hAnsi="Times New Roman" w:cs="Times New Roman"/>
                <w:sz w:val="16"/>
                <w:szCs w:val="16"/>
              </w:rPr>
              <w:t>2022 г. – 0,0</w:t>
            </w:r>
            <w:r w:rsidR="009F2B56" w:rsidRPr="009F2B56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Pr="009F2B56">
              <w:rPr>
                <w:rFonts w:ascii="Times New Roman" w:hAnsi="Times New Roman" w:cs="Times New Roman"/>
                <w:sz w:val="16"/>
                <w:szCs w:val="16"/>
              </w:rPr>
              <w:t xml:space="preserve"> тыс. ед., в 2023 г. – 0,0</w:t>
            </w:r>
            <w:r w:rsidR="009F2B56" w:rsidRPr="009F2B5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Pr="009F2B56">
              <w:rPr>
                <w:rFonts w:ascii="Times New Roman" w:hAnsi="Times New Roman" w:cs="Times New Roman"/>
                <w:sz w:val="16"/>
                <w:szCs w:val="16"/>
              </w:rPr>
              <w:t xml:space="preserve"> тыс. ед., в 2024 г. – 0,</w:t>
            </w:r>
            <w:r w:rsidR="009F2B56" w:rsidRPr="009F2B56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Pr="009F2B56">
              <w:rPr>
                <w:rFonts w:ascii="Times New Roman" w:hAnsi="Times New Roman" w:cs="Times New Roman"/>
                <w:sz w:val="16"/>
                <w:szCs w:val="16"/>
              </w:rPr>
              <w:t xml:space="preserve"> тыс. ед.,</w:t>
            </w:r>
          </w:p>
          <w:p w:rsidR="00F7046A" w:rsidRPr="008F38CF" w:rsidRDefault="00F7046A" w:rsidP="007005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F2B56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8F38CF">
              <w:rPr>
                <w:rFonts w:ascii="Times New Roman" w:hAnsi="Times New Roman" w:cs="Times New Roman"/>
                <w:sz w:val="16"/>
                <w:szCs w:val="16"/>
              </w:rPr>
              <w:t xml:space="preserve"> субъектов МСП  – получателей микрозаймов  в  2022-2024 гг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. составит не </w:t>
            </w:r>
            <w:r w:rsidRPr="009F2B56">
              <w:rPr>
                <w:rFonts w:ascii="Times New Roman" w:hAnsi="Times New Roman" w:cs="Times New Roman"/>
                <w:sz w:val="16"/>
                <w:szCs w:val="16"/>
              </w:rPr>
              <w:t>менее 400 ед. ежегодно,</w:t>
            </w:r>
          </w:p>
          <w:p w:rsidR="00F7046A" w:rsidRPr="009956BF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объем финансовой поддержки,</w:t>
            </w:r>
          </w:p>
          <w:p w:rsidR="00F7046A" w:rsidRPr="009956BF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оказанной субъектам МСП, при</w:t>
            </w:r>
          </w:p>
          <w:p w:rsidR="00F7046A" w:rsidRPr="00C557EE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гарантийной поддержке РГО, составит не </w:t>
            </w:r>
            <w:r w:rsidRPr="00C557EE">
              <w:rPr>
                <w:sz w:val="16"/>
                <w:szCs w:val="16"/>
              </w:rPr>
              <w:t xml:space="preserve">менее </w:t>
            </w:r>
            <w:r w:rsidR="00C557EE" w:rsidRPr="00C557EE">
              <w:rPr>
                <w:sz w:val="16"/>
                <w:szCs w:val="16"/>
              </w:rPr>
              <w:t>0,5675</w:t>
            </w:r>
            <w:r w:rsidRPr="00C557EE">
              <w:rPr>
                <w:sz w:val="16"/>
                <w:szCs w:val="16"/>
              </w:rPr>
              <w:t xml:space="preserve"> млрд. рублей,</w:t>
            </w:r>
          </w:p>
          <w:p w:rsidR="00F7046A" w:rsidRPr="00C557EE" w:rsidRDefault="00F7046A" w:rsidP="00B1470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557E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:rsidR="00F7046A" w:rsidRPr="00C557EE" w:rsidRDefault="00F7046A" w:rsidP="00B1470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557EE">
              <w:rPr>
                <w:rFonts w:ascii="Times New Roman" w:hAnsi="Times New Roman" w:cs="Times New Roman"/>
                <w:sz w:val="16"/>
                <w:szCs w:val="16"/>
              </w:rPr>
              <w:t>в 2022 г. –</w:t>
            </w:r>
            <w:r w:rsidR="00C557EE" w:rsidRPr="00C557EE">
              <w:rPr>
                <w:rFonts w:ascii="Times New Roman" w:hAnsi="Times New Roman" w:cs="Times New Roman"/>
                <w:sz w:val="16"/>
                <w:szCs w:val="16"/>
              </w:rPr>
              <w:t xml:space="preserve">0,1809 </w:t>
            </w:r>
            <w:r w:rsidRPr="00C557EE">
              <w:rPr>
                <w:rFonts w:ascii="Times New Roman" w:hAnsi="Times New Roman" w:cs="Times New Roman"/>
                <w:sz w:val="16"/>
                <w:szCs w:val="16"/>
              </w:rPr>
              <w:t xml:space="preserve">млрд. рублей, в 2023 г. – </w:t>
            </w:r>
            <w:r w:rsidR="00C557EE" w:rsidRPr="00C557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0,1892</w:t>
            </w:r>
            <w:r w:rsidRPr="00C557EE">
              <w:rPr>
                <w:rFonts w:ascii="Times New Roman" w:hAnsi="Times New Roman" w:cs="Times New Roman"/>
                <w:sz w:val="16"/>
                <w:szCs w:val="16"/>
              </w:rPr>
              <w:t xml:space="preserve"> млрд. рублей,                  в 2024 г. – </w:t>
            </w:r>
            <w:r w:rsidR="00C557EE" w:rsidRPr="00C557EE">
              <w:rPr>
                <w:rFonts w:ascii="Times New Roman" w:hAnsi="Times New Roman" w:cs="Times New Roman"/>
                <w:sz w:val="16"/>
                <w:szCs w:val="16"/>
              </w:rPr>
              <w:t>0,1974</w:t>
            </w:r>
            <w:r w:rsidRPr="00C557EE">
              <w:rPr>
                <w:rFonts w:ascii="Times New Roman" w:hAnsi="Times New Roman" w:cs="Times New Roman"/>
                <w:sz w:val="16"/>
                <w:szCs w:val="16"/>
              </w:rPr>
              <w:t xml:space="preserve"> млрд. рублей.</w:t>
            </w:r>
          </w:p>
          <w:p w:rsidR="00F7046A" w:rsidRPr="00C557EE" w:rsidRDefault="00F7046A" w:rsidP="005A6C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557E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F7046A" w:rsidRPr="009956BF" w:rsidRDefault="00F7046A" w:rsidP="005A6C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557EE">
              <w:rPr>
                <w:rFonts w:ascii="Times New Roman" w:hAnsi="Times New Roman" w:cs="Times New Roman"/>
                <w:sz w:val="16"/>
                <w:szCs w:val="16"/>
              </w:rPr>
              <w:t>субъектов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 МСП  – получателей гарантийной поддержки Фонда</w:t>
            </w:r>
          </w:p>
          <w:p w:rsidR="00F7046A" w:rsidRPr="003C7494" w:rsidRDefault="00F7046A" w:rsidP="005A6C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 гг. составит не </w:t>
            </w:r>
            <w:r w:rsidRPr="003C7494">
              <w:rPr>
                <w:rFonts w:ascii="Times New Roman" w:hAnsi="Times New Roman" w:cs="Times New Roman"/>
                <w:sz w:val="16"/>
                <w:szCs w:val="16"/>
              </w:rPr>
              <w:t xml:space="preserve">менее </w:t>
            </w:r>
            <w:r w:rsidR="00C9709A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Pr="003C7494">
              <w:rPr>
                <w:rFonts w:ascii="Times New Roman" w:hAnsi="Times New Roman" w:cs="Times New Roman"/>
                <w:sz w:val="16"/>
                <w:szCs w:val="16"/>
              </w:rPr>
              <w:t xml:space="preserve"> ед. ежегодно.</w:t>
            </w:r>
          </w:p>
          <w:p w:rsidR="00F7046A" w:rsidRPr="003C7494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3C7494">
              <w:rPr>
                <w:sz w:val="16"/>
                <w:szCs w:val="16"/>
              </w:rPr>
              <w:t>Количество субъектов</w:t>
            </w:r>
          </w:p>
          <w:p w:rsidR="00F7046A" w:rsidRPr="009956BF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3C7494">
              <w:rPr>
                <w:sz w:val="16"/>
                <w:szCs w:val="16"/>
              </w:rPr>
              <w:t xml:space="preserve">МСП, </w:t>
            </w:r>
            <w:r w:rsidRPr="009956BF">
              <w:rPr>
                <w:sz w:val="16"/>
                <w:szCs w:val="16"/>
              </w:rPr>
              <w:t>получивших комплексные</w:t>
            </w:r>
          </w:p>
          <w:p w:rsidR="00F7046A" w:rsidRPr="00C557EE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услуги в Центре «Мой бизнес», составит </w:t>
            </w:r>
            <w:r w:rsidR="00D93938">
              <w:rPr>
                <w:sz w:val="16"/>
                <w:szCs w:val="16"/>
              </w:rPr>
              <w:t xml:space="preserve">в 2022-2024 гг. </w:t>
            </w:r>
            <w:r w:rsidRPr="009956BF">
              <w:rPr>
                <w:sz w:val="16"/>
                <w:szCs w:val="16"/>
              </w:rPr>
              <w:t xml:space="preserve">не </w:t>
            </w:r>
            <w:r w:rsidRPr="00C557EE">
              <w:rPr>
                <w:sz w:val="16"/>
                <w:szCs w:val="16"/>
              </w:rPr>
              <w:t xml:space="preserve">менее </w:t>
            </w:r>
            <w:r w:rsidR="00C557EE" w:rsidRPr="00C557EE">
              <w:rPr>
                <w:sz w:val="16"/>
                <w:szCs w:val="16"/>
              </w:rPr>
              <w:t>5,157</w:t>
            </w:r>
            <w:r w:rsidRPr="00C557EE">
              <w:rPr>
                <w:sz w:val="16"/>
                <w:szCs w:val="16"/>
              </w:rPr>
              <w:t xml:space="preserve"> тыс. ед., </w:t>
            </w:r>
          </w:p>
          <w:p w:rsidR="00F7046A" w:rsidRPr="00C557EE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C557EE">
              <w:rPr>
                <w:sz w:val="16"/>
                <w:szCs w:val="16"/>
              </w:rPr>
              <w:t>в том числе:</w:t>
            </w:r>
          </w:p>
          <w:p w:rsidR="00F7046A" w:rsidRPr="00C557EE" w:rsidRDefault="00F7046A" w:rsidP="00600866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C557EE">
              <w:rPr>
                <w:sz w:val="16"/>
                <w:szCs w:val="16"/>
              </w:rPr>
              <w:t xml:space="preserve"> в 2022 г. – </w:t>
            </w:r>
            <w:r w:rsidR="00C557EE" w:rsidRPr="00C557EE">
              <w:rPr>
                <w:sz w:val="16"/>
                <w:szCs w:val="16"/>
              </w:rPr>
              <w:t>1,417</w:t>
            </w:r>
            <w:r w:rsidRPr="00C557EE">
              <w:rPr>
                <w:sz w:val="16"/>
                <w:szCs w:val="16"/>
              </w:rPr>
              <w:t xml:space="preserve"> тыс. ед.,</w:t>
            </w:r>
          </w:p>
          <w:p w:rsidR="00D93938" w:rsidRDefault="00F7046A" w:rsidP="00600866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C557EE">
              <w:rPr>
                <w:sz w:val="16"/>
                <w:szCs w:val="16"/>
              </w:rPr>
              <w:t xml:space="preserve"> в 2023 г. – </w:t>
            </w:r>
          </w:p>
          <w:p w:rsidR="00F7046A" w:rsidRPr="00C557EE" w:rsidRDefault="00C557EE" w:rsidP="00600866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C557EE">
              <w:rPr>
                <w:sz w:val="16"/>
                <w:szCs w:val="16"/>
              </w:rPr>
              <w:t>1,7</w:t>
            </w:r>
            <w:r w:rsidR="00F7046A" w:rsidRPr="00C557EE">
              <w:rPr>
                <w:sz w:val="16"/>
                <w:szCs w:val="16"/>
              </w:rPr>
              <w:t xml:space="preserve"> тыс. ед.,              в 2024 г. –              </w:t>
            </w:r>
            <w:r w:rsidRPr="00C557EE">
              <w:rPr>
                <w:sz w:val="16"/>
                <w:szCs w:val="16"/>
              </w:rPr>
              <w:t>2,04</w:t>
            </w:r>
            <w:r w:rsidR="00F7046A" w:rsidRPr="00C557EE">
              <w:rPr>
                <w:sz w:val="16"/>
                <w:szCs w:val="16"/>
              </w:rPr>
              <w:t xml:space="preserve"> тыс. ед.</w:t>
            </w:r>
          </w:p>
          <w:p w:rsidR="00F7046A" w:rsidRPr="00C557EE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C557EE">
              <w:rPr>
                <w:sz w:val="16"/>
                <w:szCs w:val="16"/>
              </w:rPr>
              <w:t>Количество субъектов</w:t>
            </w:r>
          </w:p>
          <w:p w:rsidR="00F7046A" w:rsidRPr="009956BF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C557EE">
              <w:rPr>
                <w:sz w:val="16"/>
                <w:szCs w:val="16"/>
              </w:rPr>
              <w:t>МСП -экспортеров,</w:t>
            </w:r>
            <w:r w:rsidRPr="009956BF">
              <w:rPr>
                <w:sz w:val="16"/>
                <w:szCs w:val="16"/>
              </w:rPr>
              <w:t xml:space="preserve"> заключивших</w:t>
            </w:r>
          </w:p>
          <w:p w:rsidR="00F7046A" w:rsidRPr="00C557EE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экспортные </w:t>
            </w:r>
            <w:r w:rsidRPr="00C557EE">
              <w:rPr>
                <w:sz w:val="16"/>
                <w:szCs w:val="16"/>
              </w:rPr>
              <w:t xml:space="preserve">контракты по результатам услуг ЦПЭ, составит не менее </w:t>
            </w:r>
            <w:r w:rsidR="00C557EE" w:rsidRPr="00C557EE">
              <w:rPr>
                <w:sz w:val="16"/>
                <w:szCs w:val="16"/>
              </w:rPr>
              <w:t>200</w:t>
            </w:r>
            <w:r w:rsidRPr="00C557EE">
              <w:rPr>
                <w:sz w:val="16"/>
                <w:szCs w:val="16"/>
              </w:rPr>
              <w:t xml:space="preserve"> ед.,</w:t>
            </w:r>
          </w:p>
          <w:p w:rsidR="00F7046A" w:rsidRPr="00C557EE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C557EE">
              <w:rPr>
                <w:sz w:val="16"/>
                <w:szCs w:val="16"/>
              </w:rPr>
              <w:t xml:space="preserve">в том числе: </w:t>
            </w:r>
          </w:p>
          <w:p w:rsidR="00F7046A" w:rsidRPr="00C557EE" w:rsidRDefault="00F7046A" w:rsidP="000B1964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C557EE">
              <w:rPr>
                <w:sz w:val="16"/>
                <w:szCs w:val="16"/>
              </w:rPr>
              <w:t>в 2022 г. – 6</w:t>
            </w:r>
            <w:r w:rsidR="00C557EE" w:rsidRPr="00C557EE">
              <w:rPr>
                <w:sz w:val="16"/>
                <w:szCs w:val="16"/>
              </w:rPr>
              <w:t>2</w:t>
            </w:r>
            <w:r w:rsidRPr="00C557EE">
              <w:rPr>
                <w:sz w:val="16"/>
                <w:szCs w:val="16"/>
              </w:rPr>
              <w:t xml:space="preserve"> ед., в 2023 г. – </w:t>
            </w:r>
            <w:r w:rsidR="00C557EE" w:rsidRPr="00C557EE">
              <w:rPr>
                <w:sz w:val="16"/>
                <w:szCs w:val="16"/>
              </w:rPr>
              <w:t>6</w:t>
            </w:r>
            <w:r w:rsidRPr="00C557EE">
              <w:rPr>
                <w:sz w:val="16"/>
                <w:szCs w:val="16"/>
              </w:rPr>
              <w:t xml:space="preserve">9 ед.,              в 2024 г. –              </w:t>
            </w:r>
            <w:r w:rsidR="00C557EE" w:rsidRPr="00C557EE">
              <w:rPr>
                <w:sz w:val="16"/>
                <w:szCs w:val="16"/>
              </w:rPr>
              <w:t>69</w:t>
            </w:r>
            <w:r w:rsidRPr="00C557EE">
              <w:rPr>
                <w:sz w:val="16"/>
                <w:szCs w:val="16"/>
              </w:rPr>
              <w:t xml:space="preserve"> ед.</w:t>
            </w:r>
          </w:p>
          <w:p w:rsidR="00F7046A" w:rsidRPr="009956BF" w:rsidRDefault="00F7046A" w:rsidP="0024176C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C557EE">
              <w:rPr>
                <w:sz w:val="16"/>
                <w:szCs w:val="16"/>
              </w:rPr>
              <w:t>Количество</w:t>
            </w:r>
            <w:r w:rsidRPr="009956BF">
              <w:rPr>
                <w:sz w:val="16"/>
                <w:szCs w:val="16"/>
              </w:rPr>
              <w:t xml:space="preserve"> вновь созданных рабочих мест </w:t>
            </w:r>
          </w:p>
          <w:p w:rsidR="00F7046A" w:rsidRPr="00C557EE" w:rsidRDefault="00F7046A" w:rsidP="003731E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lastRenderedPageBreak/>
              <w:t xml:space="preserve">составит не </w:t>
            </w:r>
            <w:r w:rsidRPr="00C557EE">
              <w:rPr>
                <w:sz w:val="16"/>
                <w:szCs w:val="16"/>
              </w:rPr>
              <w:t xml:space="preserve">менее </w:t>
            </w:r>
            <w:r w:rsidR="00C557EE" w:rsidRPr="00C557EE">
              <w:rPr>
                <w:sz w:val="16"/>
                <w:szCs w:val="16"/>
              </w:rPr>
              <w:t>2 145</w:t>
            </w:r>
            <w:r w:rsidRPr="00C557EE">
              <w:rPr>
                <w:sz w:val="16"/>
                <w:szCs w:val="16"/>
              </w:rPr>
              <w:t xml:space="preserve"> ед., в том числе: </w:t>
            </w:r>
          </w:p>
          <w:p w:rsidR="00F7046A" w:rsidRPr="009956BF" w:rsidRDefault="00F7046A" w:rsidP="00C557EE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C557EE">
              <w:rPr>
                <w:sz w:val="16"/>
                <w:szCs w:val="16"/>
              </w:rPr>
              <w:t>в 2022</w:t>
            </w:r>
            <w:r w:rsidR="00C557EE" w:rsidRPr="00C557EE">
              <w:rPr>
                <w:sz w:val="16"/>
                <w:szCs w:val="16"/>
              </w:rPr>
              <w:t>-2024</w:t>
            </w:r>
            <w:r w:rsidRPr="00C557EE">
              <w:rPr>
                <w:sz w:val="16"/>
                <w:szCs w:val="16"/>
              </w:rPr>
              <w:t xml:space="preserve"> </w:t>
            </w:r>
            <w:r w:rsidR="00C557EE" w:rsidRPr="00C557EE">
              <w:rPr>
                <w:sz w:val="16"/>
                <w:szCs w:val="16"/>
              </w:rPr>
              <w:t>г</w:t>
            </w:r>
            <w:r w:rsidRPr="00C557EE">
              <w:rPr>
                <w:sz w:val="16"/>
                <w:szCs w:val="16"/>
              </w:rPr>
              <w:t xml:space="preserve">г. – </w:t>
            </w:r>
            <w:r w:rsidR="00C557EE" w:rsidRPr="00C557EE">
              <w:rPr>
                <w:sz w:val="16"/>
                <w:szCs w:val="16"/>
              </w:rPr>
              <w:t xml:space="preserve">715 </w:t>
            </w:r>
            <w:r w:rsidRPr="00C557EE">
              <w:rPr>
                <w:sz w:val="16"/>
                <w:szCs w:val="16"/>
              </w:rPr>
              <w:t>ед.</w:t>
            </w:r>
            <w:r w:rsidR="00C557EE" w:rsidRPr="00C557EE">
              <w:rPr>
                <w:sz w:val="16"/>
                <w:szCs w:val="16"/>
              </w:rPr>
              <w:t xml:space="preserve"> ежегодно</w:t>
            </w:r>
            <w:r w:rsidRPr="00C557EE">
              <w:rPr>
                <w:sz w:val="16"/>
                <w:szCs w:val="16"/>
              </w:rPr>
              <w:t xml:space="preserve"> </w:t>
            </w:r>
          </w:p>
        </w:tc>
      </w:tr>
      <w:tr w:rsidR="00F7046A" w:rsidRPr="009956BF" w:rsidTr="00592F1A">
        <w:trPr>
          <w:gridAfter w:val="11"/>
          <w:wAfter w:w="6939" w:type="dxa"/>
          <w:trHeight w:val="363"/>
          <w:tblCellSpacing w:w="5" w:type="nil"/>
        </w:trPr>
        <w:tc>
          <w:tcPr>
            <w:tcW w:w="1837" w:type="dxa"/>
            <w:vMerge/>
          </w:tcPr>
          <w:p w:rsidR="00F7046A" w:rsidRPr="009956BF" w:rsidRDefault="00F7046A" w:rsidP="001B4E5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7046A" w:rsidRPr="00633252" w:rsidRDefault="00633252" w:rsidP="001607F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4 053 430,7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7046A" w:rsidRPr="00633252" w:rsidRDefault="00F7046A" w:rsidP="001B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F7046A" w:rsidRPr="001607F9" w:rsidRDefault="00F7046A" w:rsidP="001B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7F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7046A" w:rsidRPr="001607F9" w:rsidRDefault="00F7046A" w:rsidP="001B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7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</w:tcPr>
          <w:p w:rsidR="00F7046A" w:rsidRPr="00C457A7" w:rsidRDefault="00F7046A" w:rsidP="001B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7A7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</w:tcPr>
          <w:p w:rsidR="00F7046A" w:rsidRPr="009B0A20" w:rsidRDefault="00F7046A" w:rsidP="00F74B0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7046A" w:rsidRPr="009B0A20" w:rsidRDefault="00F7046A" w:rsidP="001B4E5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</w:tcPr>
          <w:p w:rsidR="00F7046A" w:rsidRPr="009956BF" w:rsidRDefault="00F7046A" w:rsidP="001B4E5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7046A" w:rsidRPr="009956BF" w:rsidRDefault="00F7046A" w:rsidP="001B4E58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7046A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F7046A" w:rsidRPr="009956BF" w:rsidRDefault="00F7046A" w:rsidP="001B4E5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7046A" w:rsidRPr="009956BF" w:rsidRDefault="00F7046A" w:rsidP="001B4E58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7046A" w:rsidRPr="00633252" w:rsidRDefault="00633252" w:rsidP="001B4E5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4 053 430,7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7046A" w:rsidRPr="006D6657" w:rsidRDefault="00291B49" w:rsidP="00A846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6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84687" w:rsidRPr="006D6657">
              <w:rPr>
                <w:rFonts w:ascii="Times New Roman" w:hAnsi="Times New Roman" w:cs="Times New Roman"/>
                <w:b/>
                <w:sz w:val="16"/>
                <w:szCs w:val="16"/>
              </w:rPr>
              <w:t>87 736,3</w:t>
            </w:r>
          </w:p>
        </w:tc>
        <w:tc>
          <w:tcPr>
            <w:tcW w:w="993" w:type="dxa"/>
            <w:shd w:val="clear" w:color="auto" w:fill="FFFFFF" w:themeFill="background1"/>
          </w:tcPr>
          <w:p w:rsidR="00F7046A" w:rsidRPr="001607F9" w:rsidRDefault="00A84687" w:rsidP="001B4E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57 164,4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7046A" w:rsidRPr="001607F9" w:rsidRDefault="00F7046A" w:rsidP="001B4E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7F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7046A" w:rsidRPr="00C457A7" w:rsidRDefault="00F7046A" w:rsidP="006332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633252" w:rsidRPr="00633252">
              <w:rPr>
                <w:rFonts w:ascii="Times New Roman" w:hAnsi="Times New Roman" w:cs="Times New Roman"/>
                <w:b/>
                <w:sz w:val="16"/>
                <w:szCs w:val="16"/>
              </w:rPr>
              <w:t> 708 530</w:t>
            </w:r>
            <w:r w:rsidR="00633252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F7046A" w:rsidRPr="009F2B56" w:rsidRDefault="009F2B56" w:rsidP="00F74B0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F2B56">
              <w:rPr>
                <w:b/>
                <w:sz w:val="16"/>
                <w:szCs w:val="16"/>
              </w:rPr>
              <w:t>4 056 001,5</w:t>
            </w:r>
          </w:p>
        </w:tc>
        <w:tc>
          <w:tcPr>
            <w:tcW w:w="1134" w:type="dxa"/>
            <w:gridSpan w:val="2"/>
          </w:tcPr>
          <w:p w:rsidR="00F7046A" w:rsidRPr="009F2B56" w:rsidRDefault="009F2B56" w:rsidP="009F2B5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4 022 828,8</w:t>
            </w:r>
          </w:p>
        </w:tc>
        <w:tc>
          <w:tcPr>
            <w:tcW w:w="1275" w:type="dxa"/>
            <w:gridSpan w:val="3"/>
            <w:vMerge/>
          </w:tcPr>
          <w:p w:rsidR="00F7046A" w:rsidRPr="009956BF" w:rsidRDefault="00F7046A" w:rsidP="001B4E58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7046A" w:rsidRPr="009956BF" w:rsidRDefault="00F7046A" w:rsidP="001B4E58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11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220336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 w:val="restart"/>
          </w:tcPr>
          <w:p w:rsidR="00603BDD" w:rsidRPr="009956BF" w:rsidRDefault="00603BDD" w:rsidP="0022033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</w:tcPr>
          <w:p w:rsidR="00603BDD" w:rsidRPr="009956BF" w:rsidRDefault="00603BDD" w:rsidP="0022033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603BDD" w:rsidRPr="009956BF" w:rsidRDefault="00603BDD" w:rsidP="0022033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603BDD" w:rsidRPr="009956BF" w:rsidRDefault="00603BDD" w:rsidP="00220336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603BDD" w:rsidRPr="009956BF" w:rsidRDefault="00603BDD" w:rsidP="00220336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603BDD" w:rsidRPr="009956BF" w:rsidRDefault="00603BDD" w:rsidP="000A3753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6D6657" w:rsidRDefault="00603BDD" w:rsidP="006D665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6</w:t>
            </w:r>
            <w:r w:rsidR="006D6657" w:rsidRPr="006D6657">
              <w:rPr>
                <w:sz w:val="16"/>
                <w:szCs w:val="16"/>
              </w:rPr>
              <w:t>8 702,6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6D6657" w:rsidRDefault="00603BDD" w:rsidP="006D665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6</w:t>
            </w:r>
            <w:r w:rsidR="006D6657" w:rsidRPr="006D6657">
              <w:rPr>
                <w:sz w:val="16"/>
                <w:szCs w:val="16"/>
              </w:rPr>
              <w:t>8 702,6</w:t>
            </w:r>
          </w:p>
        </w:tc>
        <w:tc>
          <w:tcPr>
            <w:tcW w:w="993" w:type="dxa"/>
          </w:tcPr>
          <w:p w:rsidR="00603BDD" w:rsidRPr="00633252" w:rsidRDefault="00603BDD" w:rsidP="0084755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03BDD" w:rsidRPr="00633252" w:rsidRDefault="00603BDD" w:rsidP="0022033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603BDD" w:rsidRPr="00633252" w:rsidRDefault="00603BDD" w:rsidP="0022033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603BDD" w:rsidRPr="00633252" w:rsidRDefault="00603BDD" w:rsidP="0063325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68 708,0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03BDD" w:rsidRPr="00633252" w:rsidRDefault="00603BDD" w:rsidP="0063325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67 593,3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220336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220336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603BDD" w:rsidRPr="009956BF" w:rsidRDefault="00603BDD" w:rsidP="006C686B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 w:rsidR="006C686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603BDD" w:rsidRDefault="00603BDD" w:rsidP="006D665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03BDD">
              <w:rPr>
                <w:sz w:val="16"/>
                <w:szCs w:val="16"/>
              </w:rPr>
              <w:t xml:space="preserve"> 5</w:t>
            </w:r>
            <w:r w:rsidR="006D6657">
              <w:rPr>
                <w:sz w:val="16"/>
                <w:szCs w:val="16"/>
              </w:rPr>
              <w:t>,</w:t>
            </w:r>
            <w:r w:rsidRPr="00603BDD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6D6657" w:rsidRDefault="00603BDD" w:rsidP="006D665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5</w:t>
            </w:r>
            <w:r w:rsidR="006D6657" w:rsidRPr="006D6657">
              <w:rPr>
                <w:sz w:val="16"/>
                <w:szCs w:val="16"/>
              </w:rPr>
              <w:t>,</w:t>
            </w:r>
            <w:r w:rsidRPr="006D6657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03BDD" w:rsidRPr="00633252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34" w:type="dxa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603BDD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03BDD">
              <w:rPr>
                <w:sz w:val="16"/>
                <w:szCs w:val="16"/>
              </w:rPr>
              <w:t>2 286,6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603BDD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03BD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2 286,6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2 389,5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2 177,2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603BDD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6 777,7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603BDD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6 777,7</w:t>
            </w:r>
          </w:p>
        </w:tc>
        <w:tc>
          <w:tcPr>
            <w:tcW w:w="993" w:type="dxa"/>
            <w:shd w:val="clear" w:color="auto" w:fill="FFFFFF" w:themeFill="background1"/>
          </w:tcPr>
          <w:p w:rsidR="00603BDD" w:rsidRPr="00633252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03BDD" w:rsidRPr="00633252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603BDD" w:rsidRPr="00633252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603BDD" w:rsidRPr="00633252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sz w:val="16"/>
                <w:szCs w:val="16"/>
              </w:rPr>
              <w:t>7 691,1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03BDD" w:rsidRPr="00633252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sz w:val="16"/>
                <w:szCs w:val="16"/>
              </w:rPr>
              <w:t>7 691,1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</w:tcPr>
          <w:p w:rsidR="00603BDD" w:rsidRPr="009956BF" w:rsidRDefault="00603BDD" w:rsidP="006C686B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 w:rsidR="006C686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603BDD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913,4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603BDD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913,4</w:t>
            </w:r>
          </w:p>
        </w:tc>
        <w:tc>
          <w:tcPr>
            <w:tcW w:w="993" w:type="dxa"/>
          </w:tcPr>
          <w:p w:rsidR="00603BDD" w:rsidRPr="00633252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ОБ</w:t>
            </w: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78 685,7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6 399,1</w:t>
            </w:r>
          </w:p>
        </w:tc>
        <w:tc>
          <w:tcPr>
            <w:tcW w:w="993" w:type="dxa"/>
            <w:shd w:val="clear" w:color="auto" w:fill="FFFFFF" w:themeFill="background1"/>
          </w:tcPr>
          <w:p w:rsidR="00603BDD" w:rsidRPr="00220336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2 286,6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03BDD" w:rsidRPr="00220336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033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603BDD" w:rsidRPr="00220336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033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78 788,6</w:t>
            </w:r>
          </w:p>
        </w:tc>
        <w:tc>
          <w:tcPr>
            <w:tcW w:w="1134" w:type="dxa"/>
            <w:gridSpan w:val="2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77 461,6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26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 w:val="restart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6D6657" w:rsidRDefault="00603BDD" w:rsidP="006D665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6D6657">
              <w:rPr>
                <w:sz w:val="16"/>
                <w:szCs w:val="16"/>
              </w:rPr>
              <w:t>26</w:t>
            </w:r>
            <w:r w:rsidR="006D6657" w:rsidRPr="006D6657">
              <w:rPr>
                <w:sz w:val="16"/>
                <w:szCs w:val="16"/>
              </w:rPr>
              <w:t> 621,9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6D6657" w:rsidRDefault="00603BDD" w:rsidP="006D665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6D6657">
              <w:rPr>
                <w:sz w:val="16"/>
                <w:szCs w:val="16"/>
              </w:rPr>
              <w:t>26</w:t>
            </w:r>
            <w:r w:rsidR="006D6657" w:rsidRPr="006D6657">
              <w:rPr>
                <w:sz w:val="16"/>
                <w:szCs w:val="16"/>
              </w:rPr>
              <w:t> 621,9</w:t>
            </w:r>
          </w:p>
        </w:tc>
        <w:tc>
          <w:tcPr>
            <w:tcW w:w="993" w:type="dxa"/>
            <w:shd w:val="clear" w:color="auto" w:fill="FFFFFF" w:themeFill="background1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03BDD" w:rsidRPr="000A3753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26 751,5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603BDD" w:rsidRPr="000A3753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603BDD" w:rsidRPr="009956BF" w:rsidRDefault="00603BDD" w:rsidP="006C686B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 w:rsidR="006C686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6D6657" w:rsidRDefault="006D6657" w:rsidP="006D665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129</w:t>
            </w:r>
            <w:r>
              <w:rPr>
                <w:sz w:val="16"/>
                <w:szCs w:val="16"/>
              </w:rPr>
              <w:t>,</w:t>
            </w:r>
            <w:r w:rsidRPr="006D6657"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6D6657" w:rsidRDefault="006D6657" w:rsidP="006D665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129</w:t>
            </w:r>
            <w:r>
              <w:rPr>
                <w:sz w:val="16"/>
                <w:szCs w:val="16"/>
              </w:rPr>
              <w:t>,</w:t>
            </w:r>
            <w:r w:rsidRPr="006D6657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03BDD" w:rsidRPr="00633252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34" w:type="dxa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603BDD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03BDD">
              <w:rPr>
                <w:sz w:val="16"/>
                <w:szCs w:val="16"/>
              </w:rPr>
              <w:t>54 877,8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603BDD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03BD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54 877,8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603BDD" w:rsidRPr="00D9516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9516F">
              <w:rPr>
                <w:sz w:val="16"/>
                <w:szCs w:val="16"/>
              </w:rPr>
              <w:t>57 345,7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03BDD" w:rsidRPr="00D9516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9516F">
              <w:rPr>
                <w:sz w:val="16"/>
                <w:szCs w:val="16"/>
              </w:rPr>
              <w:t>52 251,5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6D6657" w:rsidRDefault="006D6657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162 6</w:t>
            </w:r>
            <w:r w:rsidR="00F96D92">
              <w:rPr>
                <w:sz w:val="16"/>
                <w:szCs w:val="16"/>
              </w:rPr>
              <w:t>6</w:t>
            </w:r>
            <w:r w:rsidRPr="006D6657">
              <w:rPr>
                <w:sz w:val="16"/>
                <w:szCs w:val="16"/>
              </w:rPr>
              <w:t>3,1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6D6657" w:rsidRDefault="006D6657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162 6</w:t>
            </w:r>
            <w:r w:rsidR="00F96D92">
              <w:rPr>
                <w:sz w:val="16"/>
                <w:szCs w:val="16"/>
              </w:rPr>
              <w:t>6</w:t>
            </w:r>
            <w:r w:rsidRPr="006D6657">
              <w:rPr>
                <w:sz w:val="16"/>
                <w:szCs w:val="16"/>
              </w:rPr>
              <w:t>3,1</w:t>
            </w:r>
          </w:p>
        </w:tc>
        <w:tc>
          <w:tcPr>
            <w:tcW w:w="993" w:type="dxa"/>
            <w:shd w:val="clear" w:color="auto" w:fill="FFFFFF" w:themeFill="background1"/>
          </w:tcPr>
          <w:p w:rsidR="00603BDD" w:rsidRPr="009956BF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03BDD" w:rsidRPr="009956BF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603BDD" w:rsidRPr="009956BF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03BDD" w:rsidRPr="000A3753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184 585,7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603BDD" w:rsidRPr="000A3753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184 585,7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</w:tcPr>
          <w:p w:rsidR="00603BDD" w:rsidRPr="009956BF" w:rsidRDefault="00603BDD" w:rsidP="006C686B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 w:rsidR="006C686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D9516F" w:rsidRDefault="006D6657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21 922,6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D9516F" w:rsidRDefault="006D6657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21 922,6</w:t>
            </w:r>
          </w:p>
        </w:tc>
        <w:tc>
          <w:tcPr>
            <w:tcW w:w="993" w:type="dxa"/>
          </w:tcPr>
          <w:p w:rsidR="00603BDD" w:rsidRPr="00633252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ФБ</w:t>
            </w: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:rsidR="00603BDD" w:rsidRPr="009956BF" w:rsidRDefault="00603BDD" w:rsidP="00603BDD">
            <w:pPr>
              <w:shd w:val="clear" w:color="auto" w:fill="FFFFFF" w:themeFill="background1"/>
              <w:suppressAutoHyphens/>
              <w:ind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603BDD" w:rsidRPr="000A3753" w:rsidRDefault="00603BDD" w:rsidP="00603BDD">
            <w:pPr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D9516F">
              <w:rPr>
                <w:b/>
                <w:sz w:val="16"/>
                <w:szCs w:val="16"/>
              </w:rPr>
              <w:t>266 215,0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603BDD" w:rsidRPr="00633252" w:rsidRDefault="00603BDD" w:rsidP="00603BDD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211 337,2</w:t>
            </w:r>
          </w:p>
        </w:tc>
        <w:tc>
          <w:tcPr>
            <w:tcW w:w="993" w:type="dxa"/>
            <w:shd w:val="clear" w:color="auto" w:fill="FFFFFF" w:themeFill="background1"/>
          </w:tcPr>
          <w:p w:rsidR="00603BDD" w:rsidRPr="00633252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54 877,8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603BDD" w:rsidRPr="009956BF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603BDD" w:rsidRPr="009956BF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03BDD" w:rsidRPr="00633252" w:rsidRDefault="00603BDD" w:rsidP="00603BD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268 682,9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603BDD" w:rsidRPr="00633252" w:rsidRDefault="00603BDD" w:rsidP="00603BD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236 837,2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191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3 708 530,0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3 708 530,0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3 708 530,0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BDD" w:rsidRPr="00633252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633252">
              <w:rPr>
                <w:b/>
                <w:sz w:val="16"/>
                <w:szCs w:val="16"/>
              </w:rPr>
              <w:t>3 708 530,0</w:t>
            </w:r>
          </w:p>
        </w:tc>
        <w:tc>
          <w:tcPr>
            <w:tcW w:w="1275" w:type="dxa"/>
            <w:gridSpan w:val="3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19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 w:val="restart"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lastRenderedPageBreak/>
              <w:t xml:space="preserve">О1.1. Создание и обеспечение функционирования Центра «Мой бизнес» </w:t>
            </w:r>
          </w:p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в целях финансового обеспечения комплекса услуг, сервисов и мер поддержки субъектов МСП, оказания  кредитных, гарантийных, лизинговых услуг, консультационной и образовательной поддержки, поддержки по созданию и модернизации производств, социального предпринимательства </w:t>
            </w:r>
          </w:p>
        </w:tc>
        <w:tc>
          <w:tcPr>
            <w:tcW w:w="1488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3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gridSpan w:val="2"/>
            <w:vMerge w:val="restart"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Минпромторг НСО; </w:t>
            </w:r>
          </w:p>
          <w:p w:rsidR="00603BDD" w:rsidRPr="009956BF" w:rsidRDefault="00603BDD" w:rsidP="00603BDD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АНО «ЦСРП НСО»</w:t>
            </w:r>
          </w:p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 w:val="restart"/>
            <w:shd w:val="clear" w:color="auto" w:fill="FFFFFF" w:themeFill="background1"/>
          </w:tcPr>
          <w:p w:rsidR="00603BDD" w:rsidRPr="009956BF" w:rsidRDefault="00603BDD" w:rsidP="00603BD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9956BF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4</w:t>
            </w:r>
            <w:r w:rsidRPr="009956BF">
              <w:rPr>
                <w:sz w:val="16"/>
                <w:szCs w:val="16"/>
              </w:rPr>
              <w:t xml:space="preserve"> года количество субъектов</w:t>
            </w:r>
          </w:p>
          <w:p w:rsidR="00603BDD" w:rsidRPr="009956BF" w:rsidRDefault="00603BDD" w:rsidP="00603BDD">
            <w:pPr>
              <w:shd w:val="clear" w:color="auto" w:fill="FFFFFF" w:themeFill="background1"/>
              <w:ind w:right="-57" w:hanging="4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МСП, получивших комплексные</w:t>
            </w:r>
          </w:p>
          <w:p w:rsidR="00603BDD" w:rsidRDefault="00603BDD" w:rsidP="00603BD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услуги в Центре «Мой бизнес», составит не </w:t>
            </w:r>
          </w:p>
          <w:p w:rsidR="00603BDD" w:rsidRPr="006732EC" w:rsidRDefault="00603BDD" w:rsidP="00603BD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 xml:space="preserve">менее 5,157 тыс. ед., </w:t>
            </w:r>
          </w:p>
          <w:p w:rsidR="00603BDD" w:rsidRPr="006732EC" w:rsidRDefault="00603BDD" w:rsidP="00603BD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в том числе:</w:t>
            </w:r>
          </w:p>
          <w:p w:rsidR="00603BDD" w:rsidRPr="006732EC" w:rsidRDefault="00603BDD" w:rsidP="00603BD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 xml:space="preserve"> в 2022 г. – 1,417 тыс. ед.,</w:t>
            </w:r>
          </w:p>
          <w:p w:rsidR="00603BDD" w:rsidRDefault="00603BDD" w:rsidP="00603BD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 xml:space="preserve"> в 2023 г. – </w:t>
            </w:r>
          </w:p>
          <w:p w:rsidR="00603BDD" w:rsidRDefault="00603BDD" w:rsidP="00603BD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1,7 тыс. ед.,              в 2024 г. –              2,04 тыс. ед</w:t>
            </w:r>
            <w:r>
              <w:rPr>
                <w:sz w:val="16"/>
                <w:szCs w:val="16"/>
              </w:rPr>
              <w:t>.</w:t>
            </w:r>
          </w:p>
          <w:p w:rsidR="00603BDD" w:rsidRPr="006732EC" w:rsidRDefault="00603BDD" w:rsidP="00603BD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603BDD" w:rsidRPr="006732EC" w:rsidRDefault="00603BDD" w:rsidP="00603BD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 xml:space="preserve">составит не менее 2 145 ед., в том числе: </w:t>
            </w:r>
          </w:p>
          <w:p w:rsidR="00603BDD" w:rsidRPr="009956BF" w:rsidRDefault="00603BDD" w:rsidP="00603BDD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в 2022-2024 гг. – 715 ед. ежегодно</w:t>
            </w:r>
            <w:r>
              <w:rPr>
                <w:sz w:val="16"/>
                <w:szCs w:val="16"/>
              </w:rPr>
              <w:t>.</w:t>
            </w: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03BDD" w:rsidRPr="00C557EE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557EE">
              <w:rPr>
                <w:b/>
                <w:sz w:val="16"/>
                <w:szCs w:val="16"/>
              </w:rPr>
              <w:t>95 459,5</w:t>
            </w:r>
          </w:p>
        </w:tc>
        <w:tc>
          <w:tcPr>
            <w:tcW w:w="990" w:type="dxa"/>
            <w:gridSpan w:val="5"/>
          </w:tcPr>
          <w:p w:rsidR="00603BDD" w:rsidRPr="00C557EE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7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603BDD" w:rsidRPr="00C557EE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7E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603BDD" w:rsidRPr="00C557EE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557EE">
              <w:rPr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</w:tcPr>
          <w:p w:rsidR="00603BDD" w:rsidRPr="00C557EE" w:rsidRDefault="00603BDD" w:rsidP="00603B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57EE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</w:tcPr>
          <w:p w:rsidR="00603BDD" w:rsidRPr="00C557EE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557EE">
              <w:rPr>
                <w:b/>
                <w:sz w:val="16"/>
                <w:szCs w:val="16"/>
              </w:rPr>
              <w:t>95 459,5</w:t>
            </w:r>
          </w:p>
        </w:tc>
        <w:tc>
          <w:tcPr>
            <w:tcW w:w="1134" w:type="dxa"/>
            <w:gridSpan w:val="2"/>
          </w:tcPr>
          <w:p w:rsidR="00603BDD" w:rsidRPr="00D06873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6732EC">
              <w:rPr>
                <w:b/>
                <w:sz w:val="16"/>
                <w:szCs w:val="16"/>
              </w:rPr>
              <w:t>67 593,3</w:t>
            </w:r>
          </w:p>
        </w:tc>
        <w:tc>
          <w:tcPr>
            <w:tcW w:w="1266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shd w:val="clear" w:color="auto" w:fill="FFFFFF" w:themeFill="background1"/>
          </w:tcPr>
          <w:p w:rsidR="00603BDD" w:rsidRPr="009956BF" w:rsidRDefault="00603BDD" w:rsidP="00603BDD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3BDD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603BDD" w:rsidRPr="009956BF" w:rsidRDefault="00603BDD" w:rsidP="00603BDD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603BDD" w:rsidRPr="00C557EE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557EE">
              <w:rPr>
                <w:b/>
                <w:sz w:val="16"/>
                <w:szCs w:val="16"/>
              </w:rPr>
              <w:t>95 459,5</w:t>
            </w:r>
          </w:p>
        </w:tc>
        <w:tc>
          <w:tcPr>
            <w:tcW w:w="990" w:type="dxa"/>
            <w:gridSpan w:val="5"/>
          </w:tcPr>
          <w:p w:rsidR="00603BDD" w:rsidRPr="00C557EE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557EE">
              <w:rPr>
                <w:b/>
                <w:sz w:val="16"/>
                <w:szCs w:val="16"/>
              </w:rPr>
              <w:t>95 459,5</w:t>
            </w:r>
          </w:p>
        </w:tc>
        <w:tc>
          <w:tcPr>
            <w:tcW w:w="993" w:type="dxa"/>
            <w:shd w:val="clear" w:color="auto" w:fill="auto"/>
          </w:tcPr>
          <w:p w:rsidR="00603BDD" w:rsidRPr="00C557EE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03BDD" w:rsidRPr="00C557EE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557E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603BDD" w:rsidRPr="00C557EE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557EE">
              <w:rPr>
                <w:b/>
                <w:sz w:val="16"/>
                <w:szCs w:val="16"/>
                <w:lang w:val="en-US"/>
              </w:rPr>
              <w:t>0</w:t>
            </w:r>
            <w:r w:rsidRPr="00C557EE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603BDD" w:rsidRPr="00C557EE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C557EE">
              <w:rPr>
                <w:b/>
                <w:sz w:val="16"/>
                <w:szCs w:val="16"/>
              </w:rPr>
              <w:t>95 459,5</w:t>
            </w:r>
          </w:p>
        </w:tc>
        <w:tc>
          <w:tcPr>
            <w:tcW w:w="1134" w:type="dxa"/>
            <w:gridSpan w:val="2"/>
          </w:tcPr>
          <w:p w:rsidR="00603BDD" w:rsidRPr="00D06873" w:rsidRDefault="00603BDD" w:rsidP="00603BDD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6732EC">
              <w:rPr>
                <w:b/>
                <w:sz w:val="16"/>
                <w:szCs w:val="16"/>
              </w:rPr>
              <w:t>67 593,3</w:t>
            </w:r>
          </w:p>
        </w:tc>
        <w:tc>
          <w:tcPr>
            <w:tcW w:w="1266" w:type="dxa"/>
            <w:gridSpan w:val="2"/>
            <w:vMerge/>
          </w:tcPr>
          <w:p w:rsidR="00603BDD" w:rsidRPr="009956BF" w:rsidRDefault="00603BDD" w:rsidP="00603BDD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shd w:val="clear" w:color="auto" w:fill="FFFFFF" w:themeFill="background1"/>
          </w:tcPr>
          <w:p w:rsidR="00603BDD" w:rsidRPr="009956BF" w:rsidRDefault="00603BDD" w:rsidP="00603BDD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 w:val="restart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68 702,6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68 702,6</w:t>
            </w:r>
          </w:p>
        </w:tc>
        <w:tc>
          <w:tcPr>
            <w:tcW w:w="993" w:type="dxa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68 708,0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67 593,3</w:t>
            </w:r>
          </w:p>
        </w:tc>
        <w:tc>
          <w:tcPr>
            <w:tcW w:w="1266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77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F96D92" w:rsidRPr="009956BF" w:rsidRDefault="00F96D92" w:rsidP="006C686B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 w:rsidR="006C686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603BDD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03BDD"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</w:rPr>
              <w:t>,</w:t>
            </w:r>
            <w:r w:rsidRPr="00603BDD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5,4</w:t>
            </w:r>
          </w:p>
        </w:tc>
        <w:tc>
          <w:tcPr>
            <w:tcW w:w="993" w:type="dxa"/>
          </w:tcPr>
          <w:p w:rsidR="00F96D92" w:rsidRPr="00633252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66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77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 w:val="restart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6D6657">
              <w:rPr>
                <w:sz w:val="16"/>
                <w:szCs w:val="16"/>
              </w:rPr>
              <w:t>26 621,9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6D6657">
              <w:rPr>
                <w:sz w:val="16"/>
                <w:szCs w:val="16"/>
              </w:rPr>
              <w:t>26 621,9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0A375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26 751,5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96D92" w:rsidRPr="000A375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77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F96D92" w:rsidRPr="009956BF" w:rsidRDefault="00F96D92" w:rsidP="006C686B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 w:rsidR="006C686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129</w:t>
            </w:r>
            <w:r>
              <w:rPr>
                <w:sz w:val="16"/>
                <w:szCs w:val="16"/>
              </w:rPr>
              <w:t>,</w:t>
            </w:r>
            <w:r w:rsidRPr="006D6657"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129</w:t>
            </w:r>
            <w:r>
              <w:rPr>
                <w:sz w:val="16"/>
                <w:szCs w:val="16"/>
              </w:rPr>
              <w:t>,</w:t>
            </w:r>
            <w:r w:rsidRPr="006D6657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96D92" w:rsidRPr="00633252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66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83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66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66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134"/>
          <w:tblCellSpacing w:w="5" w:type="nil"/>
        </w:trPr>
        <w:tc>
          <w:tcPr>
            <w:tcW w:w="1837" w:type="dxa"/>
            <w:vMerge w:val="restart"/>
          </w:tcPr>
          <w:p w:rsidR="00F96D92" w:rsidRPr="009956BF" w:rsidRDefault="00F96D92" w:rsidP="00F96D92">
            <w:pPr>
              <w:widowControl/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О1.1.1. Содержание АНО «Центр содействия развитию предпринима</w:t>
            </w:r>
          </w:p>
          <w:p w:rsidR="00F96D92" w:rsidRPr="009956BF" w:rsidRDefault="00F96D92" w:rsidP="00F96D92">
            <w:pPr>
              <w:widowControl/>
              <w:shd w:val="clear" w:color="auto" w:fill="FFFFFF" w:themeFill="background1"/>
              <w:ind w:left="-8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тельства Новосибир</w:t>
            </w:r>
          </w:p>
          <w:p w:rsidR="00F96D92" w:rsidRPr="009956BF" w:rsidRDefault="00F96D92" w:rsidP="00F96D92">
            <w:pPr>
              <w:widowControl/>
              <w:shd w:val="clear" w:color="auto" w:fill="FFFFFF" w:themeFill="background1"/>
              <w:ind w:left="-8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ской области»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8" w:firstLine="0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vMerge w:val="restart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F96D92" w:rsidRPr="009956BF" w:rsidRDefault="00F96D92" w:rsidP="00F96D92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Единый орган управления центром «Мой бизнес» - АНО «Центр содействия развитию предпринима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тельства Новосибир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ской области» выполняет функции по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обеспечению деятельности центра, мониторингу деятельности </w:t>
            </w:r>
            <w:r w:rsidRPr="009956BF">
              <w:rPr>
                <w:color w:val="000000" w:themeColor="text1"/>
                <w:sz w:val="16"/>
                <w:szCs w:val="16"/>
              </w:rPr>
              <w:lastRenderedPageBreak/>
              <w:t>организаций, образующих инфраструк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туру поддержки субъектов МСП, обеспечению формирования и ведения в электронном виде в формате открытых данных регионального реестра услуг организаций, образующих инфраструк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туру поддержки МСП, подготовке отчетности о деятельности Центра «Мой бизнес».</w:t>
            </w:r>
          </w:p>
        </w:tc>
      </w:tr>
      <w:tr w:rsidR="00F96D92" w:rsidRPr="009956BF" w:rsidTr="00592F1A">
        <w:trPr>
          <w:gridAfter w:val="11"/>
          <w:wAfter w:w="6939" w:type="dxa"/>
          <w:trHeight w:val="315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67 593,3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67 593,3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342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67 593,3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67 593,3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47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67 593,3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67 593,3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67 593,3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95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343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4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96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629"/>
          <w:tblCellSpacing w:w="5" w:type="nil"/>
        </w:trPr>
        <w:tc>
          <w:tcPr>
            <w:tcW w:w="1837" w:type="dxa"/>
            <w:vMerge w:val="restart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О1.1.2.  Обеспечение предоставления комплекса услуг субъектам МСП                       в Центре «Мой бизнес»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vMerge w:val="restart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В 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9956BF">
              <w:rPr>
                <w:color w:val="000000" w:themeColor="text1"/>
                <w:sz w:val="16"/>
                <w:szCs w:val="16"/>
              </w:rPr>
              <w:t>-202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9956BF">
              <w:rPr>
                <w:color w:val="000000" w:themeColor="text1"/>
                <w:sz w:val="16"/>
                <w:szCs w:val="16"/>
              </w:rPr>
              <w:t xml:space="preserve"> годах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количество субъектов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МСП, получивших комплексные</w:t>
            </w:r>
          </w:p>
          <w:p w:rsidR="00F96D92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услуги в Центре «Мой бизнес», составит не менее </w:t>
            </w:r>
          </w:p>
          <w:p w:rsidR="00F96D92" w:rsidRPr="006732EC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6732EC">
              <w:rPr>
                <w:color w:val="000000" w:themeColor="text1"/>
                <w:sz w:val="16"/>
                <w:szCs w:val="16"/>
              </w:rPr>
              <w:t xml:space="preserve">5,157 тыс. ед., </w:t>
            </w:r>
          </w:p>
          <w:p w:rsidR="00F96D92" w:rsidRPr="006732EC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6732EC">
              <w:rPr>
                <w:color w:val="000000" w:themeColor="text1"/>
                <w:sz w:val="16"/>
                <w:szCs w:val="16"/>
              </w:rPr>
              <w:t>в том числе:</w:t>
            </w:r>
          </w:p>
          <w:p w:rsidR="00F96D92" w:rsidRPr="006732EC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6732EC">
              <w:rPr>
                <w:color w:val="000000" w:themeColor="text1"/>
                <w:sz w:val="16"/>
                <w:szCs w:val="16"/>
              </w:rPr>
              <w:t xml:space="preserve"> в 2022 г. – 1,417 тыс. ед.,</w:t>
            </w:r>
          </w:p>
          <w:p w:rsidR="00F96D92" w:rsidRPr="006732EC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6732EC">
              <w:rPr>
                <w:color w:val="000000" w:themeColor="text1"/>
                <w:sz w:val="16"/>
                <w:szCs w:val="16"/>
              </w:rPr>
              <w:t xml:space="preserve"> в 2023 г. – 1,7 тыс. ед.,              в 2024 г. –              2,04 тыс. ед.</w:t>
            </w:r>
          </w:p>
          <w:p w:rsidR="00F96D92" w:rsidRPr="006732EC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6732EC">
              <w:rPr>
                <w:color w:val="000000" w:themeColor="text1"/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F96D92" w:rsidRPr="006732EC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6732EC">
              <w:rPr>
                <w:color w:val="000000" w:themeColor="text1"/>
                <w:sz w:val="16"/>
                <w:szCs w:val="16"/>
              </w:rPr>
              <w:t xml:space="preserve">составит не менее 2 145 ед., в том числе: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6732EC">
              <w:rPr>
                <w:color w:val="000000" w:themeColor="text1"/>
                <w:sz w:val="16"/>
                <w:szCs w:val="16"/>
              </w:rPr>
              <w:lastRenderedPageBreak/>
              <w:t xml:space="preserve">в 2022-2024 гг. – </w:t>
            </w:r>
            <w:r>
              <w:rPr>
                <w:color w:val="000000" w:themeColor="text1"/>
                <w:sz w:val="16"/>
                <w:szCs w:val="16"/>
              </w:rPr>
              <w:t>52</w:t>
            </w:r>
            <w:r w:rsidRPr="006732EC">
              <w:rPr>
                <w:color w:val="000000" w:themeColor="text1"/>
                <w:sz w:val="16"/>
                <w:szCs w:val="16"/>
              </w:rPr>
              <w:t>5 ед. ежегодно.</w:t>
            </w:r>
          </w:p>
        </w:tc>
      </w:tr>
      <w:tr w:rsidR="00F96D92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27 866,2</w:t>
            </w:r>
          </w:p>
        </w:tc>
        <w:tc>
          <w:tcPr>
            <w:tcW w:w="990" w:type="dxa"/>
            <w:gridSpan w:val="5"/>
          </w:tcPr>
          <w:p w:rsidR="00F96D92" w:rsidRPr="006732EC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2EC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F96D92" w:rsidRPr="006732EC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2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</w:tcPr>
          <w:p w:rsidR="00F96D92" w:rsidRPr="006732EC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2EC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</w:tcPr>
          <w:p w:rsidR="00F96D92" w:rsidRPr="006732EC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2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27 866,2</w:t>
            </w:r>
          </w:p>
        </w:tc>
        <w:tc>
          <w:tcPr>
            <w:tcW w:w="1134" w:type="dxa"/>
            <w:gridSpan w:val="2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175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27 866,2</w:t>
            </w:r>
          </w:p>
        </w:tc>
        <w:tc>
          <w:tcPr>
            <w:tcW w:w="990" w:type="dxa"/>
            <w:gridSpan w:val="5"/>
          </w:tcPr>
          <w:p w:rsidR="00F96D92" w:rsidRPr="006732EC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2EC">
              <w:rPr>
                <w:rFonts w:ascii="Times New Roman" w:hAnsi="Times New Roman" w:cs="Times New Roman"/>
                <w:sz w:val="16"/>
                <w:szCs w:val="16"/>
              </w:rPr>
              <w:t>27 866,2</w:t>
            </w:r>
          </w:p>
        </w:tc>
        <w:tc>
          <w:tcPr>
            <w:tcW w:w="993" w:type="dxa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27 866,2</w:t>
            </w:r>
          </w:p>
        </w:tc>
        <w:tc>
          <w:tcPr>
            <w:tcW w:w="1134" w:type="dxa"/>
            <w:gridSpan w:val="2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365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 w:val="restart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</w:tcPr>
          <w:p w:rsidR="00F96D92" w:rsidRPr="00F96D9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96D92">
              <w:rPr>
                <w:sz w:val="16"/>
                <w:szCs w:val="16"/>
              </w:rPr>
              <w:t>1 109,3</w:t>
            </w:r>
          </w:p>
        </w:tc>
        <w:tc>
          <w:tcPr>
            <w:tcW w:w="990" w:type="dxa"/>
            <w:gridSpan w:val="5"/>
          </w:tcPr>
          <w:p w:rsidR="00F96D92" w:rsidRPr="00F96D92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D92">
              <w:rPr>
                <w:rFonts w:ascii="Times New Roman" w:hAnsi="Times New Roman" w:cs="Times New Roman"/>
                <w:sz w:val="16"/>
                <w:szCs w:val="16"/>
              </w:rPr>
              <w:t>1 109,3</w:t>
            </w:r>
          </w:p>
        </w:tc>
        <w:tc>
          <w:tcPr>
            <w:tcW w:w="993" w:type="dxa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6732EC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1 114,7</w:t>
            </w:r>
          </w:p>
        </w:tc>
        <w:tc>
          <w:tcPr>
            <w:tcW w:w="1134" w:type="dxa"/>
            <w:gridSpan w:val="2"/>
          </w:tcPr>
          <w:p w:rsidR="00F96D92" w:rsidRPr="006732EC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2E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365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F96D92" w:rsidRPr="009956BF" w:rsidRDefault="00F96D92" w:rsidP="006C686B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 w:rsidR="006C686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603BDD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03BDD"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</w:rPr>
              <w:t>,</w:t>
            </w:r>
            <w:r w:rsidRPr="00603BDD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5,4</w:t>
            </w:r>
          </w:p>
        </w:tc>
        <w:tc>
          <w:tcPr>
            <w:tcW w:w="993" w:type="dxa"/>
          </w:tcPr>
          <w:p w:rsidR="00F96D92" w:rsidRPr="00633252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33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 w:val="restart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6D6657">
              <w:rPr>
                <w:sz w:val="16"/>
                <w:szCs w:val="16"/>
              </w:rPr>
              <w:t>26 621,9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6D6657">
              <w:rPr>
                <w:sz w:val="16"/>
                <w:szCs w:val="16"/>
              </w:rPr>
              <w:t>26 621,9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0A375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26 751,5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96D92" w:rsidRPr="000A375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33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F96D92" w:rsidRPr="009956BF" w:rsidRDefault="00F96D92" w:rsidP="006C686B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 w:rsidR="006C686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129</w:t>
            </w:r>
            <w:r>
              <w:rPr>
                <w:sz w:val="16"/>
                <w:szCs w:val="16"/>
              </w:rPr>
              <w:t>,</w:t>
            </w:r>
            <w:r w:rsidRPr="006D6657"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129</w:t>
            </w:r>
            <w:r>
              <w:rPr>
                <w:sz w:val="16"/>
                <w:szCs w:val="16"/>
              </w:rPr>
              <w:t>,</w:t>
            </w:r>
            <w:r w:rsidRPr="006D6657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96D92" w:rsidRPr="00633252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31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367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15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866F1F" w:rsidTr="00592F1A">
        <w:trPr>
          <w:gridAfter w:val="11"/>
          <w:wAfter w:w="6939" w:type="dxa"/>
          <w:trHeight w:val="629"/>
          <w:tblCellSpacing w:w="5" w:type="nil"/>
        </w:trPr>
        <w:tc>
          <w:tcPr>
            <w:tcW w:w="1837" w:type="dxa"/>
            <w:vMerge w:val="restart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О1.2. Обеспечение функционирования Центра поддержки экспорт</w:t>
            </w:r>
            <w:r>
              <w:rPr>
                <w:color w:val="000000" w:themeColor="text1"/>
                <w:sz w:val="16"/>
                <w:szCs w:val="16"/>
              </w:rPr>
              <w:t>а</w:t>
            </w:r>
            <w:r w:rsidRPr="009956BF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Новосибирской области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в целях содействия  субъектам МСП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в осуществлении экспортной деятельности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3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vMerge w:val="restart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F96D92" w:rsidRPr="009956BF" w:rsidRDefault="00F96D92" w:rsidP="00F96D92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F96D92" w:rsidRPr="00866F1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866F1F">
              <w:rPr>
                <w:sz w:val="16"/>
                <w:szCs w:val="16"/>
              </w:rPr>
              <w:t>В 2022-2024 годах количество субъектов</w:t>
            </w:r>
          </w:p>
          <w:p w:rsidR="00F96D92" w:rsidRPr="00866F1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866F1F">
              <w:rPr>
                <w:sz w:val="16"/>
                <w:szCs w:val="16"/>
              </w:rPr>
              <w:t>МСП-экспортеров, заключивших</w:t>
            </w:r>
          </w:p>
          <w:p w:rsidR="00F96D92" w:rsidRPr="006732EC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866F1F">
              <w:rPr>
                <w:sz w:val="16"/>
                <w:szCs w:val="16"/>
              </w:rPr>
              <w:t xml:space="preserve">экспортные контракты по результатам услуг ЦПЭ, составит не менее </w:t>
            </w:r>
            <w:r w:rsidRPr="006732EC">
              <w:rPr>
                <w:sz w:val="16"/>
                <w:szCs w:val="16"/>
              </w:rPr>
              <w:t>200 ед.,</w:t>
            </w:r>
          </w:p>
          <w:p w:rsidR="00F96D92" w:rsidRPr="006732EC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 xml:space="preserve">в том числе: </w:t>
            </w:r>
          </w:p>
          <w:p w:rsidR="00F96D92" w:rsidRPr="00866F1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6732EC">
              <w:rPr>
                <w:sz w:val="16"/>
                <w:szCs w:val="16"/>
              </w:rPr>
              <w:t>в 2022 г. – 62 ед., в 2023 г. – 69 ед.,              в 2024 г. –              69 ед.</w:t>
            </w:r>
          </w:p>
        </w:tc>
      </w:tr>
      <w:tr w:rsidR="00F96D92" w:rsidRPr="00866F1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57 164,4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59 735,2</w:t>
            </w:r>
          </w:p>
        </w:tc>
        <w:tc>
          <w:tcPr>
            <w:tcW w:w="1134" w:type="dxa"/>
            <w:gridSpan w:val="2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54 428,7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866F1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96D92" w:rsidRPr="00866F1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57 164,4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57 164,4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  <w:lang w:val="en-US"/>
              </w:rPr>
              <w:t>0</w:t>
            </w:r>
            <w:r w:rsidRPr="007D4A6E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59 735,2</w:t>
            </w:r>
          </w:p>
        </w:tc>
        <w:tc>
          <w:tcPr>
            <w:tcW w:w="1134" w:type="dxa"/>
            <w:gridSpan w:val="2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54 428,7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866F1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96D92" w:rsidRPr="00866F1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2 286,6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2 286,6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  <w:lang w:val="en-US"/>
              </w:rPr>
              <w:t>0</w:t>
            </w:r>
            <w:r w:rsidRPr="007D4A6E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2 389,5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2 177,2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866F1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96D92" w:rsidRPr="00866F1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D9516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9516F">
              <w:rPr>
                <w:sz w:val="16"/>
                <w:szCs w:val="16"/>
              </w:rPr>
              <w:t>54 877,8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D9516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9516F">
              <w:rPr>
                <w:sz w:val="16"/>
                <w:szCs w:val="16"/>
              </w:rPr>
              <w:t>54 877,8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D9516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9516F">
              <w:rPr>
                <w:sz w:val="16"/>
                <w:szCs w:val="16"/>
              </w:rPr>
              <w:t>57 345,7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D9516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9516F">
              <w:rPr>
                <w:sz w:val="16"/>
                <w:szCs w:val="16"/>
              </w:rPr>
              <w:t>52 251,5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866F1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69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источники*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395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D172CB">
              <w:rPr>
                <w:color w:val="000000" w:themeColor="text1"/>
                <w:sz w:val="16"/>
                <w:szCs w:val="16"/>
              </w:rPr>
              <w:t>01.3. Обеспечение части затрат объектам инфраструктуры поддержки субъектов МСП на создание, модернизацию и (или) реконструкцию объектов инфраструктуры индустриальных парков или промышленных технопарков)</w:t>
            </w: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F96D92" w:rsidRPr="00D172CB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 xml:space="preserve"> к 2024 году индустриального парка и развитие существую</w:t>
            </w:r>
          </w:p>
          <w:p w:rsidR="00F96D92" w:rsidRPr="00D172CB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>щих индустриаль</w:t>
            </w:r>
          </w:p>
          <w:p w:rsidR="00F96D92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>ных парков (технопар</w:t>
            </w:r>
          </w:p>
          <w:p w:rsidR="00F96D92" w:rsidRPr="00D172CB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 xml:space="preserve">ков), резидентами которых в 2022-2024 гг. станут </w:t>
            </w:r>
          </w:p>
          <w:p w:rsidR="00F96D92" w:rsidRPr="00D172CB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>не менее 7 субъектов МСП, в том числе:</w:t>
            </w:r>
          </w:p>
          <w:p w:rsidR="00F96D92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 xml:space="preserve">в 2022 г.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 xml:space="preserve">3 ед., в 2023 г. - 2 ед., </w:t>
            </w:r>
          </w:p>
          <w:p w:rsidR="00F96D92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 xml:space="preserve">в 2024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96D92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72CB">
              <w:rPr>
                <w:rFonts w:ascii="Times New Roman" w:hAnsi="Times New Roman" w:cs="Times New Roman"/>
                <w:sz w:val="16"/>
                <w:szCs w:val="16"/>
              </w:rPr>
              <w:t>2 ед.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96D92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Объемы финансирова</w:t>
            </w:r>
          </w:p>
          <w:p w:rsidR="00F96D92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и ожидаемые результаты будут уточнены после внесения изменений </w:t>
            </w:r>
          </w:p>
          <w:p w:rsidR="00F96D92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</w:t>
            </w:r>
            <w:r w:rsidRPr="00F62636">
              <w:rPr>
                <w:rFonts w:ascii="Times New Roman" w:hAnsi="Times New Roman" w:cs="Times New Roman"/>
                <w:sz w:val="16"/>
                <w:szCs w:val="16"/>
              </w:rPr>
              <w:t xml:space="preserve"> Закон Новосибирс</w:t>
            </w:r>
          </w:p>
          <w:p w:rsidR="00F96D92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2636">
              <w:rPr>
                <w:rFonts w:ascii="Times New Roman" w:hAnsi="Times New Roman" w:cs="Times New Roman"/>
                <w:sz w:val="16"/>
                <w:szCs w:val="16"/>
              </w:rPr>
              <w:t xml:space="preserve">кой области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23.12.2021 № 167-ОЗ «Об </w:t>
            </w:r>
            <w:r w:rsidRPr="00F62636">
              <w:rPr>
                <w:rFonts w:ascii="Times New Roman" w:hAnsi="Times New Roman" w:cs="Times New Roman"/>
                <w:sz w:val="16"/>
                <w:szCs w:val="16"/>
              </w:rPr>
              <w:t>областном бюджете Новосибирс</w:t>
            </w:r>
          </w:p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2636">
              <w:rPr>
                <w:rFonts w:ascii="Times New Roman" w:hAnsi="Times New Roman" w:cs="Times New Roman"/>
                <w:sz w:val="16"/>
                <w:szCs w:val="16"/>
              </w:rPr>
              <w:t>кой области на 2022 год и плановый период 2023 и 2024 годов»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источники*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01.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9956BF">
              <w:rPr>
                <w:color w:val="000000" w:themeColor="text1"/>
                <w:sz w:val="16"/>
                <w:szCs w:val="16"/>
              </w:rPr>
              <w:t>.</w:t>
            </w:r>
            <w:r w:rsidRPr="009956BF">
              <w:t xml:space="preserve"> </w:t>
            </w:r>
            <w:r w:rsidRPr="009956BF">
              <w:rPr>
                <w:color w:val="000000" w:themeColor="text1"/>
                <w:sz w:val="16"/>
                <w:szCs w:val="16"/>
              </w:rPr>
              <w:t>Обеспечение деятельности гарантийного фонда Новосибирской области с целью предоставления гарантий (поручительств)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 годах средства Гарантийного Фонда НСО будут направлены                 на обеспечение деятельности Гарантийного Фонда НСО,</w:t>
            </w:r>
          </w:p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объем финансовой поддержки,</w:t>
            </w:r>
          </w:p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оказанной субъектам МСП, при</w:t>
            </w:r>
          </w:p>
          <w:p w:rsidR="00F96D92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гарантийной поддержке РГО, составит не менее </w:t>
            </w:r>
          </w:p>
          <w:p w:rsidR="00F96D92" w:rsidRPr="00C9709A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0,5675 млрд. рублей,</w:t>
            </w:r>
          </w:p>
          <w:p w:rsidR="00F96D92" w:rsidRPr="00C9709A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 xml:space="preserve">в том числе: </w:t>
            </w:r>
          </w:p>
          <w:p w:rsidR="00F96D92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 xml:space="preserve">в 2022 г. –0,1809 млрд. рублей,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в 2023 г. – 0,1892 млрд. рублей,                  в 2024 г. – 0,1974 млрд. рублей.</w:t>
            </w:r>
          </w:p>
          <w:p w:rsidR="00F96D92" w:rsidRPr="00EE16D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 гг. составит </w:t>
            </w:r>
            <w:r w:rsidRPr="00EE16DF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EE16DF">
              <w:rPr>
                <w:rFonts w:ascii="Times New Roman" w:hAnsi="Times New Roman" w:cs="Times New Roman"/>
                <w:sz w:val="16"/>
                <w:szCs w:val="16"/>
              </w:rPr>
              <w:t>0 ед. ежегодно.</w:t>
            </w:r>
          </w:p>
          <w:p w:rsidR="00F96D92" w:rsidRPr="00EE16D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16D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16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2022-2024 гг. составит не менее 90 ед. ежегодно.</w:t>
            </w: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2 436 906,8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2 436 906,8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2 436 906,8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2 436 906,8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192 276,8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2 244 630,0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2 436 906,8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2 436 906,8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603BDD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6 777,7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603BDD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6 777,7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7 691,1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7 691,1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6C686B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 w:rsidR="006C686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603BDD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913,4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603BDD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913,4</w:t>
            </w:r>
          </w:p>
        </w:tc>
        <w:tc>
          <w:tcPr>
            <w:tcW w:w="993" w:type="dxa"/>
          </w:tcPr>
          <w:p w:rsidR="00F96D92" w:rsidRPr="00633252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162 6</w:t>
            </w:r>
            <w:r>
              <w:rPr>
                <w:sz w:val="16"/>
                <w:szCs w:val="16"/>
              </w:rPr>
              <w:t>6</w:t>
            </w:r>
            <w:r w:rsidRPr="006D6657">
              <w:rPr>
                <w:sz w:val="16"/>
                <w:szCs w:val="16"/>
              </w:rPr>
              <w:t>3,1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6D665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162 6</w:t>
            </w:r>
            <w:r>
              <w:rPr>
                <w:sz w:val="16"/>
                <w:szCs w:val="16"/>
              </w:rPr>
              <w:t>6</w:t>
            </w:r>
            <w:r w:rsidRPr="006D6657">
              <w:rPr>
                <w:sz w:val="16"/>
                <w:szCs w:val="16"/>
              </w:rPr>
              <w:t>3,1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0A375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184 585,7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96D92" w:rsidRPr="000A375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184 585,7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9956BF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6C686B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63</w:t>
            </w:r>
            <w:r w:rsidR="006C686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D9516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21 922,6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D9516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21 922,6</w:t>
            </w:r>
          </w:p>
        </w:tc>
        <w:tc>
          <w:tcPr>
            <w:tcW w:w="993" w:type="dxa"/>
          </w:tcPr>
          <w:p w:rsidR="00F96D92" w:rsidRPr="00633252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633252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CCFFCC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источники*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2 244 630,0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7D4A6E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2 244 630,0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2 244 630,0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7D4A6E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6E">
              <w:rPr>
                <w:rFonts w:ascii="Times New Roman" w:hAnsi="Times New Roman" w:cs="Times New Roman"/>
                <w:sz w:val="16"/>
                <w:szCs w:val="16"/>
              </w:rPr>
              <w:t>2 244 630,0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01.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9956BF">
              <w:rPr>
                <w:color w:val="000000" w:themeColor="text1"/>
                <w:sz w:val="16"/>
                <w:szCs w:val="16"/>
              </w:rPr>
              <w:t>.</w:t>
            </w:r>
            <w:r w:rsidRPr="009956BF">
              <w:t xml:space="preserve"> </w:t>
            </w:r>
            <w:r w:rsidRPr="009956BF">
              <w:rPr>
                <w:color w:val="000000" w:themeColor="text1"/>
                <w:sz w:val="16"/>
                <w:szCs w:val="16"/>
              </w:rPr>
              <w:t>Обеспечение деятельности Микрокредитной компании Новосибирский областной фонд микрофинансирования субъектов малого и среднего предпринимательства</w:t>
            </w:r>
            <w:r w:rsidRPr="009956BF">
              <w:t xml:space="preserve">     </w:t>
            </w:r>
            <w:r w:rsidRPr="009956BF">
              <w:rPr>
                <w:color w:val="000000" w:themeColor="text1"/>
                <w:sz w:val="16"/>
                <w:szCs w:val="16"/>
              </w:rPr>
              <w:t>с целью предоставления микрозаймов субъектам МСП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организаций, образующих инфраструктуру поддержки субъектов МСП (ед.)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Минпромторг НСО; Микрокредит-ная компания Новосибирский областной фонд микрофинанси</w:t>
            </w:r>
          </w:p>
          <w:p w:rsidR="00F96D92" w:rsidRPr="009956BF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рования субъектов малого и среднего предпринима-тельства</w:t>
            </w:r>
          </w:p>
        </w:tc>
        <w:tc>
          <w:tcPr>
            <w:tcW w:w="1131" w:type="dxa"/>
            <w:gridSpan w:val="2"/>
            <w:vMerge w:val="restart"/>
          </w:tcPr>
          <w:p w:rsidR="00F96D92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7494">
              <w:rPr>
                <w:rFonts w:ascii="Times New Roman" w:hAnsi="Times New Roman" w:cs="Times New Roman"/>
                <w:sz w:val="16"/>
                <w:szCs w:val="16"/>
              </w:rPr>
              <w:t>В 2022-2024 годах средства фонда микрофинансирования Новосибирс</w:t>
            </w:r>
          </w:p>
          <w:p w:rsidR="00F96D92" w:rsidRPr="003C7494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7494">
              <w:rPr>
                <w:rFonts w:ascii="Times New Roman" w:hAnsi="Times New Roman" w:cs="Times New Roman"/>
                <w:sz w:val="16"/>
                <w:szCs w:val="16"/>
              </w:rPr>
              <w:t>кой области будут направлены                 на обеспечение деятельности фонда микрофинансирования Новосиби</w:t>
            </w:r>
          </w:p>
          <w:p w:rsidR="00F96D92" w:rsidRPr="003C7494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7494">
              <w:rPr>
                <w:rFonts w:ascii="Times New Roman" w:hAnsi="Times New Roman" w:cs="Times New Roman"/>
                <w:sz w:val="16"/>
                <w:szCs w:val="16"/>
              </w:rPr>
              <w:t>рской области,</w:t>
            </w:r>
          </w:p>
          <w:p w:rsidR="00F96D92" w:rsidRPr="003C7494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7494">
              <w:rPr>
                <w:rFonts w:ascii="Times New Roman" w:hAnsi="Times New Roman" w:cs="Times New Roman"/>
                <w:sz w:val="16"/>
                <w:szCs w:val="16"/>
              </w:rPr>
              <w:t>количество действующих</w:t>
            </w:r>
          </w:p>
          <w:p w:rsidR="00F96D92" w:rsidRPr="00C9709A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7494">
              <w:rPr>
                <w:rFonts w:ascii="Times New Roman" w:hAnsi="Times New Roman" w:cs="Times New Roman"/>
                <w:sz w:val="16"/>
                <w:szCs w:val="16"/>
              </w:rPr>
              <w:t xml:space="preserve">микрозаймов, выданных МФО составит не менее </w:t>
            </w:r>
          </w:p>
          <w:p w:rsidR="00F96D92" w:rsidRPr="00C9709A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 xml:space="preserve">0,291 тыс. ед., в том числе в </w:t>
            </w:r>
          </w:p>
          <w:p w:rsidR="00F96D92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>2022 г. – 0,092 тыс. ед., в 2023 г. – 0,097 тыс. ед., в 2024 г. – 0,102 тыс. ед.</w:t>
            </w:r>
          </w:p>
          <w:p w:rsidR="00F96D92" w:rsidRPr="003C7494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7494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МСП  – получателей микрозаймов  в  2022-2024 гг. составит не менее 400 ед. ежегодно.</w:t>
            </w:r>
          </w:p>
          <w:p w:rsidR="00F96D92" w:rsidRPr="003C7494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749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F96D92" w:rsidRPr="003C7494" w:rsidRDefault="00F96D92" w:rsidP="00F96D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7494">
              <w:rPr>
                <w:rFonts w:ascii="Times New Roman" w:hAnsi="Times New Roman" w:cs="Times New Roman"/>
                <w:sz w:val="16"/>
                <w:szCs w:val="16"/>
              </w:rPr>
              <w:t xml:space="preserve">в 2022-2024 гг. </w:t>
            </w: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>составит не менее 100 ед. ежегодно</w:t>
            </w: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1 463 900,0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C9709A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C9709A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C9709A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1 463 900,0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1 463 900,0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1 463 900,0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C9709A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C9709A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C9709A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1 463 900,0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1 463 900,0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1 463 900,0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220336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3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96D92" w:rsidRPr="009956BF" w:rsidRDefault="00F96D92" w:rsidP="00F96D92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220336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3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220336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33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1 463 900,0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C9709A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C9709A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C9709A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09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1 463 900,0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1 463 900,0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C9709A" w:rsidRDefault="00F96D92" w:rsidP="00F96D92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C9709A">
              <w:rPr>
                <w:sz w:val="16"/>
                <w:szCs w:val="16"/>
              </w:rPr>
              <w:t>1 463 900,0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О1.6.  Расширение перечней государственного и муниципального имущества,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 во взаимодействии с ОМС МО НСО;</w:t>
            </w:r>
          </w:p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ДИЗО НСО</w:t>
            </w: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Увеличение количества объектов имущества       в перечнях государственного имущества и перечнях муниципального имущества в субъектах Российской Федерации не менее </w:t>
            </w:r>
            <w:r>
              <w:rPr>
                <w:sz w:val="16"/>
                <w:szCs w:val="16"/>
              </w:rPr>
              <w:t>3</w:t>
            </w:r>
            <w:r w:rsidRPr="009956BF">
              <w:rPr>
                <w:sz w:val="16"/>
                <w:szCs w:val="16"/>
              </w:rPr>
              <w:t xml:space="preserve">,0% ежегодно </w:t>
            </w: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36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 w:val="restart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О2. Общепрограммное мероприятие «Предоставление налоговых каникул индивидуальным предпринимателям, применяющим  патентную и упрощенную систему налогообложения»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1 396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1 396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1 362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Минпромторг НСО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F96D92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Налоговые каникулы предоставля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ются в соответствии       с Законом Новосибир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ской области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 от 16.10.2003                  № 142-ОЗ                «О налогах и особенностях налогообложения отдельных категорий налогоплательщиков в Новосибир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ской области».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9956BF">
              <w:rPr>
                <w:sz w:val="16"/>
                <w:szCs w:val="16"/>
              </w:rPr>
              <w:t>-2023 гг. количество налогоплательщиков, применяющих патентную и упрощенную систему налогообложения,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9956BF">
              <w:rPr>
                <w:sz w:val="16"/>
                <w:szCs w:val="16"/>
              </w:rPr>
              <w:t xml:space="preserve">  с налоговой ставкой 0%, составит не менее</w:t>
            </w:r>
            <w:r>
              <w:rPr>
                <w:sz w:val="16"/>
                <w:szCs w:val="16"/>
              </w:rPr>
              <w:t xml:space="preserve"> 2 758</w:t>
            </w:r>
          </w:p>
          <w:p w:rsidR="00F96D92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ед., в том числе: в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2022 г. – 1 3</w:t>
            </w:r>
            <w:r>
              <w:rPr>
                <w:sz w:val="16"/>
                <w:szCs w:val="16"/>
              </w:rPr>
              <w:t>96</w:t>
            </w:r>
            <w:r w:rsidRPr="009956BF">
              <w:rPr>
                <w:sz w:val="16"/>
                <w:szCs w:val="16"/>
              </w:rPr>
              <w:t xml:space="preserve"> </w:t>
            </w:r>
            <w:r w:rsidRPr="009956BF">
              <w:rPr>
                <w:sz w:val="16"/>
                <w:szCs w:val="16"/>
              </w:rPr>
              <w:lastRenderedPageBreak/>
              <w:t>ед., в 2023 г. –               1 3</w:t>
            </w:r>
            <w:r>
              <w:rPr>
                <w:sz w:val="16"/>
                <w:szCs w:val="16"/>
              </w:rPr>
              <w:t>62</w:t>
            </w:r>
            <w:r w:rsidRPr="009956BF">
              <w:rPr>
                <w:sz w:val="16"/>
                <w:szCs w:val="16"/>
              </w:rPr>
              <w:t xml:space="preserve"> ед.</w:t>
            </w: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– 106 847,0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– 106 847,0 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0,0 -107 842,0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106 847,0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106 847,0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107 842,0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106 847,0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106 847,0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107 842,0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tcBorders>
              <w:bottom w:val="nil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 w:val="restart"/>
          </w:tcPr>
          <w:p w:rsidR="00F96D92" w:rsidRPr="00593068" w:rsidRDefault="00F96D92" w:rsidP="00F96D9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930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О2.1. Предоставление налоговых каникул индивидуальным предпринимателям, применяющим патентную систему налогообложения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864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864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821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593068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gridSpan w:val="2"/>
            <w:vMerge w:val="restart"/>
          </w:tcPr>
          <w:p w:rsidR="00F96D92" w:rsidRPr="00593068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593068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593068">
              <w:rPr>
                <w:sz w:val="16"/>
                <w:szCs w:val="16"/>
              </w:rPr>
              <w:t xml:space="preserve"> - 2023 гг. количество налогоплательщиков, применяющих патентную систему налогообложения, с налоговой ставкой 0%, составит не менее </w:t>
            </w:r>
            <w:r>
              <w:rPr>
                <w:sz w:val="16"/>
                <w:szCs w:val="16"/>
              </w:rPr>
              <w:t>1 685</w:t>
            </w:r>
            <w:r w:rsidRPr="00593068">
              <w:rPr>
                <w:sz w:val="16"/>
                <w:szCs w:val="16"/>
              </w:rPr>
              <w:t xml:space="preserve"> ед., в том числе:</w:t>
            </w:r>
          </w:p>
          <w:p w:rsidR="00F96D92" w:rsidRPr="00593068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593068">
              <w:rPr>
                <w:sz w:val="16"/>
                <w:szCs w:val="16"/>
              </w:rPr>
              <w:t>в 2022 г. - 864 ед., в 2023 г. - 821 ед.</w:t>
            </w: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– 15 160,0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– 15 160,0 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0,0 -15 776,0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15 160,0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15 160,0</w:t>
            </w:r>
          </w:p>
        </w:tc>
        <w:tc>
          <w:tcPr>
            <w:tcW w:w="1128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 – 15 776,0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332C93" w:rsidRDefault="006C686B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15 160,0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15 160,0</w:t>
            </w:r>
          </w:p>
        </w:tc>
        <w:tc>
          <w:tcPr>
            <w:tcW w:w="1128" w:type="dxa"/>
            <w:gridSpan w:val="2"/>
          </w:tcPr>
          <w:p w:rsidR="00F96D92" w:rsidRPr="00332C93" w:rsidRDefault="006C686B" w:rsidP="006C686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15 776,0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 w:val="restart"/>
          </w:tcPr>
          <w:p w:rsidR="00F96D92" w:rsidRPr="00593068" w:rsidRDefault="00F96D92" w:rsidP="00F96D9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930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О2.2. Предоставление налоговых каникул индивидуальным предпринимателям, применяющим упрощенную систему налогообложения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532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532</w:t>
            </w:r>
          </w:p>
        </w:tc>
        <w:tc>
          <w:tcPr>
            <w:tcW w:w="1128" w:type="dxa"/>
            <w:gridSpan w:val="2"/>
          </w:tcPr>
          <w:p w:rsidR="00F96D92" w:rsidRPr="00332C93" w:rsidRDefault="006C686B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Минпромторг НСО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</w:tcPr>
          <w:p w:rsidR="00F96D92" w:rsidRPr="00593068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593068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593068">
              <w:rPr>
                <w:sz w:val="16"/>
                <w:szCs w:val="16"/>
              </w:rPr>
              <w:t xml:space="preserve"> - 2023 гг. количество налогоплательщиков, применяющих упрощенную систему налогообложения,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593068">
              <w:rPr>
                <w:sz w:val="16"/>
                <w:szCs w:val="16"/>
              </w:rPr>
              <w:t xml:space="preserve">с налоговой ставкой 0%, составит не менее 1 </w:t>
            </w:r>
            <w:r>
              <w:rPr>
                <w:sz w:val="16"/>
                <w:szCs w:val="16"/>
              </w:rPr>
              <w:t>073</w:t>
            </w:r>
            <w:r w:rsidRPr="00593068">
              <w:rPr>
                <w:sz w:val="16"/>
                <w:szCs w:val="16"/>
              </w:rPr>
              <w:t xml:space="preserve"> ед., в том числе:</w:t>
            </w:r>
          </w:p>
          <w:p w:rsidR="00F96D92" w:rsidRPr="00593068" w:rsidRDefault="00F96D92" w:rsidP="00F96D92">
            <w:pPr>
              <w:shd w:val="clear" w:color="auto" w:fill="FFFFFF" w:themeFill="background1"/>
              <w:ind w:right="-57" w:hanging="16"/>
              <w:jc w:val="left"/>
              <w:rPr>
                <w:sz w:val="16"/>
                <w:szCs w:val="16"/>
              </w:rPr>
            </w:pPr>
            <w:r w:rsidRPr="00593068">
              <w:rPr>
                <w:sz w:val="16"/>
                <w:szCs w:val="16"/>
              </w:rPr>
              <w:t>в 2022 г. - 532 ед., в 2023 г. - 541 ед.</w:t>
            </w: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 – 91 687,0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х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3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 – 91 687,0</w:t>
            </w:r>
          </w:p>
        </w:tc>
        <w:tc>
          <w:tcPr>
            <w:tcW w:w="1128" w:type="dxa"/>
            <w:gridSpan w:val="2"/>
          </w:tcPr>
          <w:p w:rsidR="00F96D92" w:rsidRPr="00332C93" w:rsidRDefault="006C686B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C686B">
              <w:rPr>
                <w:sz w:val="16"/>
                <w:szCs w:val="16"/>
              </w:rPr>
              <w:t>0,0 – 92 066,0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91 687,0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91 687,0</w:t>
            </w:r>
          </w:p>
        </w:tc>
        <w:tc>
          <w:tcPr>
            <w:tcW w:w="1128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 92 066,0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332C93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332C9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332C93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C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48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F96D92" w:rsidRPr="0041114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11147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F96D92" w:rsidRPr="0041114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1114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409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F96D92" w:rsidRPr="0041114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411147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 xml:space="preserve"> </w:t>
            </w:r>
            <w:r w:rsidRPr="00411147">
              <w:rPr>
                <w:sz w:val="16"/>
                <w:szCs w:val="16"/>
              </w:rPr>
              <w:t>687,0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91 687,0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:rsidR="00F96D92" w:rsidRPr="00411147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92 066,0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trHeight w:val="193"/>
          <w:tblCellSpacing w:w="5" w:type="nil"/>
        </w:trPr>
        <w:tc>
          <w:tcPr>
            <w:tcW w:w="1611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92" w:rsidRPr="00FA592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A592F">
              <w:rPr>
                <w:b/>
                <w:sz w:val="16"/>
                <w:szCs w:val="16"/>
              </w:rPr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D92" w:rsidRPr="009956BF" w:rsidRDefault="00F96D92" w:rsidP="00F96D92">
            <w:pPr>
              <w:widowControl/>
              <w:autoSpaceDE/>
              <w:autoSpaceDN/>
              <w:spacing w:after="200" w:line="276" w:lineRule="auto"/>
              <w:ind w:firstLine="0"/>
              <w:jc w:val="left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F96D92" w:rsidRPr="009956BF" w:rsidRDefault="00F96D92" w:rsidP="00F96D92">
            <w:pPr>
              <w:widowControl/>
              <w:autoSpaceDE/>
              <w:autoSpaceDN/>
              <w:spacing w:after="200" w:line="276" w:lineRule="auto"/>
              <w:ind w:firstLine="0"/>
              <w:jc w:val="left"/>
            </w:pPr>
          </w:p>
        </w:tc>
        <w:tc>
          <w:tcPr>
            <w:tcW w:w="693" w:type="dxa"/>
            <w:tcBorders>
              <w:left w:val="nil"/>
            </w:tcBorders>
          </w:tcPr>
          <w:p w:rsidR="00F96D92" w:rsidRPr="009956BF" w:rsidRDefault="00F96D92" w:rsidP="00F96D92">
            <w:pPr>
              <w:widowControl/>
              <w:autoSpaceDE/>
              <w:autoSpaceDN/>
              <w:spacing w:after="200" w:line="276" w:lineRule="auto"/>
              <w:ind w:firstLine="0"/>
              <w:jc w:val="left"/>
            </w:pPr>
          </w:p>
        </w:tc>
        <w:tc>
          <w:tcPr>
            <w:tcW w:w="693" w:type="dxa"/>
          </w:tcPr>
          <w:p w:rsidR="00F96D92" w:rsidRPr="009956BF" w:rsidRDefault="00F96D92" w:rsidP="00F96D92">
            <w:pPr>
              <w:widowControl/>
              <w:autoSpaceDE/>
              <w:autoSpaceDN/>
              <w:spacing w:after="200" w:line="276" w:lineRule="auto"/>
              <w:ind w:firstLine="0"/>
              <w:jc w:val="left"/>
            </w:pPr>
          </w:p>
        </w:tc>
        <w:tc>
          <w:tcPr>
            <w:tcW w:w="693" w:type="dxa"/>
          </w:tcPr>
          <w:p w:rsidR="00F96D92" w:rsidRPr="009956BF" w:rsidRDefault="00F96D92" w:rsidP="00F96D92">
            <w:pPr>
              <w:widowControl/>
              <w:autoSpaceDE/>
              <w:autoSpaceDN/>
              <w:spacing w:after="200" w:line="276" w:lineRule="auto"/>
              <w:ind w:firstLine="0"/>
              <w:jc w:val="left"/>
            </w:pPr>
          </w:p>
        </w:tc>
        <w:tc>
          <w:tcPr>
            <w:tcW w:w="693" w:type="dxa"/>
          </w:tcPr>
          <w:p w:rsidR="00F96D92" w:rsidRPr="009956BF" w:rsidRDefault="00F96D92" w:rsidP="00F96D92">
            <w:pPr>
              <w:widowControl/>
              <w:autoSpaceDE/>
              <w:autoSpaceDN/>
              <w:spacing w:after="200" w:line="276" w:lineRule="auto"/>
              <w:ind w:firstLine="0"/>
              <w:jc w:val="left"/>
            </w:pPr>
          </w:p>
        </w:tc>
        <w:tc>
          <w:tcPr>
            <w:tcW w:w="693" w:type="dxa"/>
          </w:tcPr>
          <w:p w:rsidR="00F96D92" w:rsidRPr="009956BF" w:rsidRDefault="00F96D92" w:rsidP="00F96D92">
            <w:pPr>
              <w:widowControl/>
              <w:autoSpaceDE/>
              <w:autoSpaceDN/>
              <w:spacing w:after="200" w:line="276" w:lineRule="auto"/>
              <w:ind w:firstLine="0"/>
              <w:jc w:val="left"/>
            </w:pPr>
          </w:p>
        </w:tc>
        <w:tc>
          <w:tcPr>
            <w:tcW w:w="693" w:type="dxa"/>
          </w:tcPr>
          <w:p w:rsidR="00F96D92" w:rsidRPr="009956BF" w:rsidRDefault="00F96D92" w:rsidP="00F96D92">
            <w:pPr>
              <w:widowControl/>
              <w:autoSpaceDE/>
              <w:autoSpaceDN/>
              <w:spacing w:after="200" w:line="276" w:lineRule="auto"/>
              <w:ind w:firstLine="0"/>
              <w:jc w:val="left"/>
            </w:pPr>
          </w:p>
        </w:tc>
        <w:tc>
          <w:tcPr>
            <w:tcW w:w="693" w:type="dxa"/>
          </w:tcPr>
          <w:p w:rsidR="00F96D92" w:rsidRPr="009956BF" w:rsidRDefault="00F96D92" w:rsidP="00F96D92">
            <w:pPr>
              <w:widowControl/>
              <w:autoSpaceDE/>
              <w:autoSpaceDN/>
              <w:spacing w:after="200" w:line="276" w:lineRule="auto"/>
              <w:ind w:firstLine="0"/>
              <w:jc w:val="left"/>
            </w:pPr>
          </w:p>
        </w:tc>
        <w:tc>
          <w:tcPr>
            <w:tcW w:w="693" w:type="dxa"/>
          </w:tcPr>
          <w:p w:rsidR="00F96D92" w:rsidRDefault="00F96D92" w:rsidP="00F96D92">
            <w:pPr>
              <w:pStyle w:val="ConsPlusNormal"/>
              <w:jc w:val="center"/>
            </w:pPr>
            <w:r>
              <w:rPr>
                <w:sz w:val="22"/>
              </w:rPr>
              <w:t>92066,0</w:t>
            </w: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1.1. Основное мероприятие «Развитие и обеспечение функционирования портала «Малое и среднее предпринимательство </w:t>
            </w:r>
            <w:r w:rsidRPr="009956BF">
              <w:rPr>
                <w:color w:val="000000" w:themeColor="text1"/>
                <w:sz w:val="16"/>
                <w:szCs w:val="16"/>
              </w:rPr>
              <w:lastRenderedPageBreak/>
              <w:t>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сайтах»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комплексов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мероприятий (шт.)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9956B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Минпромторг НСО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Мероприятия по размещению на портале «Малое и среднее предпринимательство </w:t>
            </w:r>
            <w:r w:rsidRPr="009956BF">
              <w:rPr>
                <w:sz w:val="16"/>
                <w:szCs w:val="16"/>
              </w:rPr>
              <w:lastRenderedPageBreak/>
              <w:t xml:space="preserve">Новосибирской области» информации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о развитии малого и среднего предпринима-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тельства;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доля субъектов МСП, воспользовав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шихся информацион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ной поддержкой                 министерства,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9956BF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4</w:t>
            </w:r>
            <w:r w:rsidRPr="009956BF">
              <w:rPr>
                <w:sz w:val="16"/>
                <w:szCs w:val="16"/>
              </w:rPr>
              <w:t xml:space="preserve"> гг. составит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не менее 35% ежегодно. </w:t>
            </w: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1.3. Основное мероприятие «Проведение обучающих семинаров, курсов по вопросам осуществления предпринимательской деятельности»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количество семинаров, курсов (шт.)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НГТПП</w:t>
            </w:r>
          </w:p>
          <w:p w:rsidR="00F96D92" w:rsidRPr="009956BF" w:rsidRDefault="00F96D92" w:rsidP="00F96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F96D92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9956BF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4</w:t>
            </w:r>
            <w:r w:rsidRPr="009956BF">
              <w:rPr>
                <w:sz w:val="16"/>
                <w:szCs w:val="16"/>
              </w:rPr>
              <w:t xml:space="preserve"> годах.  ежегодно будет проведено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не менее 1</w:t>
            </w:r>
            <w:r>
              <w:rPr>
                <w:sz w:val="16"/>
                <w:szCs w:val="16"/>
              </w:rPr>
              <w:t>0</w:t>
            </w:r>
            <w:r w:rsidRPr="009956BF">
              <w:rPr>
                <w:sz w:val="16"/>
                <w:szCs w:val="16"/>
              </w:rPr>
              <w:t xml:space="preserve"> обучающих семинаров для субъектов МСП,        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обеспечение участия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в семинарах,                 на курсах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9956BF">
              <w:rPr>
                <w:sz w:val="16"/>
                <w:szCs w:val="16"/>
              </w:rPr>
              <w:t>-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9956BF">
              <w:rPr>
                <w:sz w:val="16"/>
                <w:szCs w:val="16"/>
              </w:rPr>
              <w:t xml:space="preserve"> гг. -                              не менее 370 ед. ежегодно. </w:t>
            </w: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50,0 - 600,0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50,0 - 600,0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50,0 - 600,0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600,0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600,0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600,0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600,0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600,0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600,0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</w:tcPr>
          <w:p w:rsidR="00F96D92" w:rsidRPr="009956BF" w:rsidRDefault="00F96D92" w:rsidP="00F96D9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1.4. Основное мероприятие «Поддержка и проведение конкурсов среди субъектов МСП по выявлению лучших субъектов МСП                   в Новосибирской области»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конкурсов (ед.)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НГТПП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F96D92" w:rsidRPr="009956BF" w:rsidRDefault="00F96D92" w:rsidP="00F96D92">
            <w:pPr>
              <w:ind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9956BF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4</w:t>
            </w:r>
            <w:r w:rsidRPr="009956BF">
              <w:rPr>
                <w:sz w:val="16"/>
                <w:szCs w:val="16"/>
              </w:rPr>
              <w:t xml:space="preserve"> годах НГТПП ежегодно будет проводиться </w:t>
            </w:r>
          </w:p>
          <w:p w:rsidR="00F96D92" w:rsidRPr="009956BF" w:rsidRDefault="00F96D92" w:rsidP="00F96D92">
            <w:pPr>
              <w:ind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по 10 конкурсов для субъектов МСП;</w:t>
            </w:r>
          </w:p>
          <w:p w:rsidR="00F96D92" w:rsidRPr="009956BF" w:rsidRDefault="00F96D92" w:rsidP="00F96D9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пропаганда идеологии предпринима-тельства;</w:t>
            </w:r>
          </w:p>
          <w:p w:rsidR="00F96D92" w:rsidRPr="009956BF" w:rsidRDefault="00F96D92" w:rsidP="00F96D92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выявление лучших представите</w:t>
            </w:r>
          </w:p>
          <w:p w:rsidR="00F96D92" w:rsidRPr="009956BF" w:rsidRDefault="00F96D92" w:rsidP="00F96D92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лей субъектов МСП;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lastRenderedPageBreak/>
              <w:t>стимулирова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ние производства и реализации качественных товаров, работ              и услуг.</w:t>
            </w: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100-1 000,0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100-1 000,0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100-1 000,0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 1 000,0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1 000,0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 1 000,0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 1 000,0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1 000,0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 1 000,0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auto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6D92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 w:val="restart"/>
          </w:tcPr>
          <w:p w:rsidR="00F96D92" w:rsidRPr="009956BF" w:rsidRDefault="00F96D92" w:rsidP="00F96D92">
            <w:pPr>
              <w:shd w:val="clear" w:color="auto" w:fill="FFFFFF" w:themeFill="background1"/>
              <w:ind w:left="-14"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1.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9956BF">
              <w:rPr>
                <w:color w:val="000000" w:themeColor="text1"/>
                <w:sz w:val="16"/>
                <w:szCs w:val="16"/>
              </w:rPr>
              <w:t>. Основное мероприятие «Региональный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(ед.)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Минпромторг НСО; 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АНО «ЦСРП НСО»</w:t>
            </w: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F96D92" w:rsidRPr="00592F1A" w:rsidRDefault="00F96D92" w:rsidP="00F96D92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В 2022-2024 годах</w:t>
            </w:r>
          </w:p>
          <w:p w:rsidR="00F96D92" w:rsidRPr="00592F1A" w:rsidRDefault="00F96D92" w:rsidP="00F96D92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количество уникальных граждан,</w:t>
            </w:r>
          </w:p>
          <w:p w:rsidR="00F96D92" w:rsidRPr="00592F1A" w:rsidRDefault="00F96D92" w:rsidP="00F96D92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желающих вести бизнес,</w:t>
            </w:r>
          </w:p>
          <w:p w:rsidR="00F96D92" w:rsidRPr="00592F1A" w:rsidRDefault="00F96D92" w:rsidP="00F96D92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начинающих и действующих</w:t>
            </w:r>
          </w:p>
          <w:p w:rsidR="00F96D92" w:rsidRPr="00592F1A" w:rsidRDefault="00F96D92" w:rsidP="00F96D92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предпринимателей, получивших</w:t>
            </w:r>
          </w:p>
          <w:p w:rsidR="00F96D92" w:rsidRPr="00592F1A" w:rsidRDefault="00F96D92" w:rsidP="00F96D92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услуги составит не менее 35,088    тыс. ед., в том числе: в 2022 г. -  8,652 тыс. ед. в 2023 г.  – 11,732 тыс. ед., в 2024 г. -              14,704 тыс. ед.;</w:t>
            </w:r>
          </w:p>
          <w:p w:rsidR="00F0319D" w:rsidRPr="00592F1A" w:rsidRDefault="00F0319D" w:rsidP="00F0319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количество уникальных социальных предприятий, включенных в реестр социальных предпринимателей, и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 </w:t>
            </w:r>
          </w:p>
          <w:p w:rsidR="00F96D92" w:rsidRPr="00592F1A" w:rsidRDefault="00F96D92" w:rsidP="00F96D92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lastRenderedPageBreak/>
              <w:t xml:space="preserve">составит не менее </w:t>
            </w:r>
            <w:r w:rsidR="00F0319D" w:rsidRPr="00592F1A">
              <w:rPr>
                <w:sz w:val="16"/>
                <w:szCs w:val="16"/>
              </w:rPr>
              <w:t>188</w:t>
            </w:r>
            <w:r w:rsidRPr="00592F1A">
              <w:rPr>
                <w:sz w:val="16"/>
                <w:szCs w:val="16"/>
              </w:rPr>
              <w:t xml:space="preserve"> ед., </w:t>
            </w:r>
          </w:p>
          <w:p w:rsidR="00F96D92" w:rsidRPr="00592F1A" w:rsidRDefault="00F96D92" w:rsidP="00F96D92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в том числе: </w:t>
            </w:r>
          </w:p>
          <w:p w:rsidR="00F96D92" w:rsidRPr="00592F1A" w:rsidRDefault="00F96D92" w:rsidP="00F0319D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в 2022 г. - </w:t>
            </w:r>
            <w:r w:rsidR="00F0319D" w:rsidRPr="00592F1A">
              <w:rPr>
                <w:sz w:val="16"/>
                <w:szCs w:val="16"/>
              </w:rPr>
              <w:t>52</w:t>
            </w:r>
            <w:r w:rsidRPr="00592F1A">
              <w:rPr>
                <w:sz w:val="16"/>
                <w:szCs w:val="16"/>
              </w:rPr>
              <w:t xml:space="preserve">  ед. в 2023 г. - </w:t>
            </w:r>
            <w:r w:rsidR="00F0319D" w:rsidRPr="00592F1A">
              <w:rPr>
                <w:sz w:val="16"/>
                <w:szCs w:val="16"/>
              </w:rPr>
              <w:t>62</w:t>
            </w:r>
            <w:r w:rsidRPr="00592F1A">
              <w:rPr>
                <w:sz w:val="16"/>
                <w:szCs w:val="16"/>
              </w:rPr>
              <w:t xml:space="preserve"> ед., в 2024 г. - </w:t>
            </w:r>
            <w:r w:rsidR="00F0319D" w:rsidRPr="00592F1A">
              <w:rPr>
                <w:sz w:val="16"/>
                <w:szCs w:val="16"/>
              </w:rPr>
              <w:t>74</w:t>
            </w:r>
            <w:r w:rsidRPr="00592F1A">
              <w:rPr>
                <w:sz w:val="16"/>
                <w:szCs w:val="16"/>
              </w:rPr>
              <w:t xml:space="preserve"> ед.</w:t>
            </w:r>
          </w:p>
        </w:tc>
      </w:tr>
      <w:tr w:rsidR="00F96D92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F0319D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D92" w:rsidRPr="009956BF" w:rsidRDefault="00F96D92" w:rsidP="00F96D9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F96D92" w:rsidRPr="009956BF" w:rsidRDefault="00F96D92" w:rsidP="00F96D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F96D92" w:rsidRPr="009956BF" w:rsidRDefault="00F96D92" w:rsidP="00F96D92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58 018,8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31 040,2</w:t>
            </w:r>
          </w:p>
        </w:tc>
        <w:tc>
          <w:tcPr>
            <w:tcW w:w="993" w:type="dxa"/>
            <w:shd w:val="clear" w:color="auto" w:fill="auto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 xml:space="preserve"> 26 978,6</w:t>
            </w:r>
            <w:r w:rsidRPr="002C1F6D">
              <w:rPr>
                <w:sz w:val="16"/>
                <w:szCs w:val="16"/>
              </w:rPr>
              <w:tab/>
            </w:r>
            <w:r w:rsidRPr="002C1F6D">
              <w:rPr>
                <w:sz w:val="16"/>
                <w:szCs w:val="16"/>
              </w:rPr>
              <w:tab/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 </w:t>
            </w:r>
            <w:r w:rsidRPr="002C1F6D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7,8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97 40</w:t>
            </w:r>
            <w:r>
              <w:rPr>
                <w:sz w:val="16"/>
                <w:szCs w:val="16"/>
              </w:rPr>
              <w:t>7</w:t>
            </w:r>
            <w:r w:rsidRPr="002C1F6D">
              <w:rPr>
                <w:sz w:val="16"/>
                <w:szCs w:val="16"/>
              </w:rPr>
              <w:t>,5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080I455274,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812,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1,632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2 320,9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1 241,7</w:t>
            </w:r>
          </w:p>
        </w:tc>
        <w:tc>
          <w:tcPr>
            <w:tcW w:w="993" w:type="dxa"/>
            <w:shd w:val="clear" w:color="auto" w:fill="auto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1 079,2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3 342,0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3 89</w:t>
            </w:r>
            <w:r>
              <w:rPr>
                <w:sz w:val="16"/>
                <w:szCs w:val="16"/>
              </w:rPr>
              <w:t>6</w:t>
            </w:r>
            <w:r w:rsidRPr="002C1F6D">
              <w:rPr>
                <w:sz w:val="16"/>
                <w:szCs w:val="16"/>
              </w:rPr>
              <w:t>,4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812,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1,632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55 697,9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29 798,5</w:t>
            </w:r>
          </w:p>
        </w:tc>
        <w:tc>
          <w:tcPr>
            <w:tcW w:w="993" w:type="dxa"/>
            <w:shd w:val="clear" w:color="auto" w:fill="auto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C1F6D" w:rsidRDefault="00716C0E" w:rsidP="00716C0E">
            <w:pPr>
              <w:shd w:val="clear" w:color="auto" w:fill="FFFFFF" w:themeFill="background1"/>
              <w:ind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25 899,4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80 205,8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93 511,1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ind w:left="-16"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 w:val="restart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 1.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9956BF">
              <w:rPr>
                <w:color w:val="000000" w:themeColor="text1"/>
                <w:sz w:val="16"/>
                <w:szCs w:val="16"/>
              </w:rPr>
              <w:t>.1. Реализация комплексных программ содействия созданию социального бизнеса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 (ед.)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52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 xml:space="preserve">52 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62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74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Минпромторг НСО; </w:t>
            </w:r>
          </w:p>
          <w:p w:rsidR="00716C0E" w:rsidRPr="00592F1A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АНО «ЦСРП НСО»</w:t>
            </w:r>
          </w:p>
          <w:p w:rsidR="00716C0E" w:rsidRPr="00592F1A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716C0E" w:rsidRPr="00592F1A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716C0E" w:rsidRPr="00592F1A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В 2022-2024 годах </w:t>
            </w:r>
          </w:p>
          <w:p w:rsidR="00716C0E" w:rsidRPr="00592F1A" w:rsidRDefault="00716C0E" w:rsidP="00716C0E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количество уникальных граждан,</w:t>
            </w:r>
          </w:p>
          <w:p w:rsidR="00716C0E" w:rsidRPr="00592F1A" w:rsidRDefault="00716C0E" w:rsidP="00716C0E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желающих вести бизнес,</w:t>
            </w:r>
          </w:p>
          <w:p w:rsidR="00716C0E" w:rsidRPr="00592F1A" w:rsidRDefault="00716C0E" w:rsidP="00716C0E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начинающих и действующих</w:t>
            </w:r>
          </w:p>
          <w:p w:rsidR="00716C0E" w:rsidRPr="00592F1A" w:rsidRDefault="00716C0E" w:rsidP="00716C0E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предпринимателей, получивших</w:t>
            </w:r>
          </w:p>
          <w:p w:rsidR="00716C0E" w:rsidRPr="00592F1A" w:rsidRDefault="00716C0E" w:rsidP="00716C0E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услуги составит не менее 35,088    тыс. ед., в том числе: в 2022 г. -  8,652 тыс. ед. в 2023 г.  – 11,732 тыс. ед., в 2024 г. -              14,704 тыс. ед.;</w:t>
            </w:r>
          </w:p>
          <w:p w:rsidR="00716C0E" w:rsidRPr="00592F1A" w:rsidRDefault="00716C0E" w:rsidP="00716C0E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количество уникальных социальных предприятий, включенных в реестр социальных предпринимателей, и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 </w:t>
            </w:r>
          </w:p>
          <w:p w:rsidR="00716C0E" w:rsidRPr="00592F1A" w:rsidRDefault="00716C0E" w:rsidP="00716C0E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lastRenderedPageBreak/>
              <w:t xml:space="preserve">составит не менее 188 ед., </w:t>
            </w:r>
          </w:p>
          <w:p w:rsidR="00716C0E" w:rsidRPr="00592F1A" w:rsidRDefault="00716C0E" w:rsidP="00716C0E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в том числе: </w:t>
            </w:r>
          </w:p>
          <w:p w:rsidR="00716C0E" w:rsidRPr="00592F1A" w:rsidRDefault="00716C0E" w:rsidP="00716C0E">
            <w:pPr>
              <w:shd w:val="clear" w:color="auto" w:fill="FFFFFF" w:themeFill="background1"/>
              <w:ind w:left="-16" w:right="-57"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в 2022 г. - 52  ед. в 2023 г. - 62 ед., в 2024 г. - 74 ед.</w:t>
            </w: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0-26 978,6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0-32 141,6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0-38 595,5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CCFFCC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 xml:space="preserve">   26 978,6</w:t>
            </w:r>
            <w:r w:rsidRPr="002C1F6D">
              <w:rPr>
                <w:sz w:val="16"/>
                <w:szCs w:val="16"/>
              </w:rPr>
              <w:tab/>
            </w:r>
            <w:r w:rsidRPr="002C1F6D">
              <w:rPr>
                <w:sz w:val="16"/>
                <w:szCs w:val="16"/>
              </w:rPr>
              <w:tab/>
            </w:r>
            <w:r w:rsidRPr="002C1F6D">
              <w:rPr>
                <w:sz w:val="16"/>
                <w:szCs w:val="16"/>
              </w:rPr>
              <w:tab/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 xml:space="preserve">   26 978,6</w:t>
            </w:r>
            <w:r w:rsidRPr="002C1F6D">
              <w:rPr>
                <w:sz w:val="16"/>
                <w:szCs w:val="16"/>
              </w:rPr>
              <w:tab/>
            </w:r>
            <w:r w:rsidRPr="002C1F6D">
              <w:rPr>
                <w:sz w:val="16"/>
                <w:szCs w:val="16"/>
              </w:rPr>
              <w:tab/>
            </w:r>
            <w:r w:rsidRPr="002C1F6D">
              <w:rPr>
                <w:sz w:val="16"/>
                <w:szCs w:val="16"/>
              </w:rPr>
              <w:tab/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32 141,6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38 595,5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CCFFCC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1 079,2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1 079,2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1 285,7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1 543,9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CCFFCC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25 899,4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25 899,4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30 855,9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37 051,6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CCFFCC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654410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54410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CCFFCC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CCFFCC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  <w:shd w:val="clear" w:color="auto" w:fill="CCFFCC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 w:val="restart"/>
          </w:tcPr>
          <w:p w:rsidR="00716C0E" w:rsidRPr="009956BF" w:rsidRDefault="00716C0E" w:rsidP="00716C0E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1.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9956BF">
              <w:rPr>
                <w:color w:val="000000" w:themeColor="text1"/>
                <w:sz w:val="16"/>
                <w:szCs w:val="16"/>
              </w:rPr>
              <w:t>.2. Реализация комплексных программ по вовлечению в предпринимательскую деятельность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Количество,</w:t>
            </w:r>
          </w:p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7E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получателей субсидий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(ед.)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Минпромторг НСО; 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АНО «ЦСРП НСО»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716C0E" w:rsidRPr="009956BF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716C0E" w:rsidRPr="009956BF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9956BF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4</w:t>
            </w:r>
            <w:r w:rsidRPr="009956BF">
              <w:rPr>
                <w:sz w:val="16"/>
                <w:szCs w:val="16"/>
              </w:rPr>
              <w:t xml:space="preserve"> годах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количество уникальных граждан,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желающих вести бизнес,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начинающих и действующих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предпринимателей, получивших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16" w:right="-57" w:hanging="19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услуги составит не менее </w:t>
            </w:r>
            <w:r w:rsidRPr="00931D54">
              <w:rPr>
                <w:sz w:val="16"/>
                <w:szCs w:val="16"/>
              </w:rPr>
              <w:t>35,088    тыс. ед., в том числе: в 2022 г. -  8,652 тыс. ед. в 2023 г.  – 11,732 тыс. ед., в 2024 г. -              14,704 тыс. ед.</w:t>
            </w: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31 040,2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31 040,2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х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51 406,2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31D54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31D54">
              <w:rPr>
                <w:sz w:val="16"/>
                <w:szCs w:val="16"/>
              </w:rPr>
              <w:t>58 812,0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31 040,2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31 040,2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51 406,2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31D54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31D54">
              <w:rPr>
                <w:sz w:val="16"/>
                <w:szCs w:val="16"/>
              </w:rPr>
              <w:t>58 812,0</w:t>
            </w:r>
          </w:p>
          <w:p w:rsidR="00716C0E" w:rsidRPr="00931D54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F610A5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610A5">
              <w:rPr>
                <w:sz w:val="16"/>
                <w:szCs w:val="16"/>
              </w:rPr>
              <w:t>1 237,0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F610A5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610A5">
              <w:rPr>
                <w:sz w:val="16"/>
                <w:szCs w:val="16"/>
              </w:rPr>
              <w:t>1 237,0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2 056,3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2 352,5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F610A5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610A5">
              <w:rPr>
                <w:sz w:val="16"/>
                <w:szCs w:val="16"/>
              </w:rPr>
              <w:t>4,7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F610A5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610A5">
              <w:rPr>
                <w:sz w:val="16"/>
                <w:szCs w:val="16"/>
              </w:rPr>
              <w:t>4,7</w:t>
            </w:r>
          </w:p>
        </w:tc>
        <w:tc>
          <w:tcPr>
            <w:tcW w:w="993" w:type="dxa"/>
          </w:tcPr>
          <w:p w:rsidR="00716C0E" w:rsidRPr="0063325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16C0E" w:rsidRPr="0063325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16C0E" w:rsidRPr="0063325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63325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63325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F96D9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96D92">
              <w:rPr>
                <w:sz w:val="16"/>
                <w:szCs w:val="16"/>
              </w:rPr>
              <w:t>29 686,9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F96D9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96D92">
              <w:rPr>
                <w:sz w:val="16"/>
                <w:szCs w:val="16"/>
              </w:rPr>
              <w:t>29 686,9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49 349,9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56 459,5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C1F6D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</w:t>
            </w:r>
          </w:p>
        </w:tc>
        <w:tc>
          <w:tcPr>
            <w:tcW w:w="993" w:type="dxa"/>
          </w:tcPr>
          <w:p w:rsidR="00716C0E" w:rsidRPr="0063325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16C0E" w:rsidRPr="0063325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16C0E" w:rsidRPr="0063325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63325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63325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2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315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tcBorders>
              <w:bottom w:val="nil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ind w:right="-57" w:firstLine="0"/>
              <w:jc w:val="left"/>
              <w:rPr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 на решение задачи 1 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59 618,8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716C0E" w:rsidRPr="00287622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31 040,2</w:t>
            </w:r>
          </w:p>
        </w:tc>
        <w:tc>
          <w:tcPr>
            <w:tcW w:w="993" w:type="dxa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287622">
              <w:rPr>
                <w:b/>
                <w:sz w:val="16"/>
                <w:szCs w:val="16"/>
              </w:rPr>
              <w:t>26 978,6</w:t>
            </w:r>
            <w:r w:rsidRPr="00287622">
              <w:rPr>
                <w:b/>
                <w:sz w:val="16"/>
                <w:szCs w:val="16"/>
              </w:rPr>
              <w:tab/>
            </w:r>
            <w:r w:rsidRPr="00287622">
              <w:rPr>
                <w:b/>
                <w:sz w:val="16"/>
                <w:szCs w:val="16"/>
              </w:rPr>
              <w:tab/>
            </w:r>
            <w:r w:rsidRPr="00287622">
              <w:rPr>
                <w:b/>
                <w:sz w:val="16"/>
                <w:szCs w:val="16"/>
              </w:rPr>
              <w:tab/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287622">
              <w:rPr>
                <w:b/>
                <w:sz w:val="16"/>
                <w:szCs w:val="16"/>
              </w:rPr>
              <w:t>1 600,0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79 239,3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90 534,5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2 320,9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1 241,7</w:t>
            </w:r>
          </w:p>
        </w:tc>
        <w:tc>
          <w:tcPr>
            <w:tcW w:w="993" w:type="dxa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1 079,2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3 342,0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3 896,4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55 697,9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29 798,5</w:t>
            </w:r>
          </w:p>
        </w:tc>
        <w:tc>
          <w:tcPr>
            <w:tcW w:w="993" w:type="dxa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25 899,4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80 205,8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287622">
              <w:rPr>
                <w:b/>
                <w:sz w:val="16"/>
                <w:szCs w:val="16"/>
              </w:rPr>
              <w:t>93 511,1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332C93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332C9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716C0E" w:rsidRPr="00931D54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1 600,0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332C93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332C9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1 600,0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 xml:space="preserve"> 1 600,0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931D54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1D54">
              <w:rPr>
                <w:b/>
                <w:sz w:val="16"/>
                <w:szCs w:val="16"/>
              </w:rPr>
              <w:t>1 600,0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716C0E" w:rsidRPr="00931D54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5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0"/>
          <w:wAfter w:w="6930" w:type="dxa"/>
          <w:trHeight w:val="20"/>
          <w:tblCellSpacing w:w="5" w:type="nil"/>
        </w:trPr>
        <w:tc>
          <w:tcPr>
            <w:tcW w:w="16114" w:type="dxa"/>
            <w:gridSpan w:val="34"/>
            <w:shd w:val="clear" w:color="auto" w:fill="FFFFFF" w:themeFill="background1"/>
          </w:tcPr>
          <w:p w:rsidR="00716C0E" w:rsidRPr="00FA592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592F">
              <w:rPr>
                <w:rFonts w:ascii="Times New Roman" w:hAnsi="Times New Roman" w:cs="Times New Roman"/>
                <w:b/>
                <w:sz w:val="16"/>
                <w:szCs w:val="16"/>
              </w:rPr>
              <w:t>Задача 2: содействие территориальному развитию субъектов малого и среднего предпринимательства и самозанятости населения</w:t>
            </w: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2.2. Основное мероприятие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«Оказание содействия в реализации муниципальных программ развития малого и среднего предпринимательства»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муниципальных программ (шт.)</w:t>
            </w:r>
          </w:p>
        </w:tc>
        <w:tc>
          <w:tcPr>
            <w:tcW w:w="426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45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Минпромторг НСО во взаимодействии с ОМС МО НСО</w:t>
            </w: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2-2024</w:t>
            </w:r>
            <w:r w:rsidRPr="009956BF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ах</w:t>
            </w:r>
            <w:r w:rsidRPr="009956BF">
              <w:rPr>
                <w:sz w:val="16"/>
                <w:szCs w:val="16"/>
              </w:rPr>
              <w:t xml:space="preserve"> количество  </w:t>
            </w:r>
          </w:p>
          <w:p w:rsidR="00716C0E" w:rsidRPr="009956BF" w:rsidRDefault="00716C0E" w:rsidP="00716C0E">
            <w:pPr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субъектов МСП – получателей поддержки в рамках муниципальных программ составит</w:t>
            </w:r>
          </w:p>
          <w:p w:rsidR="00716C0E" w:rsidRPr="009956BF" w:rsidRDefault="00716C0E" w:rsidP="00716C0E">
            <w:pPr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не менее</w:t>
            </w:r>
          </w:p>
          <w:p w:rsidR="00716C0E" w:rsidRPr="009956BF" w:rsidRDefault="00716C0E" w:rsidP="00716C0E">
            <w:pPr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69 ед.,</w:t>
            </w:r>
          </w:p>
          <w:p w:rsidR="00716C0E" w:rsidRPr="009956BF" w:rsidRDefault="00716C0E" w:rsidP="00716C0E">
            <w:pPr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количество </w:t>
            </w:r>
            <w:r w:rsidRPr="009956BF">
              <w:rPr>
                <w:sz w:val="16"/>
                <w:szCs w:val="16"/>
              </w:rPr>
              <w:lastRenderedPageBreak/>
              <w:t>вновь созданных рабочих мест у субъектов МСП, получивших государственную поддержку,</w:t>
            </w:r>
          </w:p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составит не менее 69 ед.</w:t>
            </w:r>
          </w:p>
        </w:tc>
      </w:tr>
      <w:tr w:rsidR="00716C0E" w:rsidRPr="009956BF" w:rsidTr="00592F1A">
        <w:trPr>
          <w:gridAfter w:val="11"/>
          <w:wAfter w:w="6939" w:type="dxa"/>
          <w:trHeight w:val="461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B60F1" w:rsidRPr="00592F1A" w:rsidRDefault="00716C0E" w:rsidP="005B60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60F1" w:rsidRPr="00592F1A">
              <w:rPr>
                <w:rFonts w:ascii="Times New Roman" w:hAnsi="Times New Roman" w:cs="Times New Roman"/>
                <w:sz w:val="16"/>
                <w:szCs w:val="16"/>
              </w:rPr>
              <w:t> 625,0</w:t>
            </w: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</w:p>
          <w:p w:rsidR="00716C0E" w:rsidRPr="00592F1A" w:rsidRDefault="005B60F1" w:rsidP="005B60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61 749,2</w:t>
            </w:r>
          </w:p>
        </w:tc>
        <w:tc>
          <w:tcPr>
            <w:tcW w:w="845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1 572,6 – 59 760,4</w:t>
            </w:r>
          </w:p>
        </w:tc>
        <w:tc>
          <w:tcPr>
            <w:tcW w:w="1134" w:type="dxa"/>
            <w:gridSpan w:val="2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572,6 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59 760,4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716C0E" w:rsidRPr="00592F1A" w:rsidRDefault="005B60F1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61 749,2</w:t>
            </w:r>
          </w:p>
        </w:tc>
        <w:tc>
          <w:tcPr>
            <w:tcW w:w="845" w:type="dxa"/>
            <w:gridSpan w:val="2"/>
          </w:tcPr>
          <w:p w:rsidR="00716C0E" w:rsidRPr="00592F1A" w:rsidRDefault="00716C0E" w:rsidP="005B60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B60F1" w:rsidRPr="00592F1A">
              <w:rPr>
                <w:rFonts w:ascii="Times New Roman" w:hAnsi="Times New Roman" w:cs="Times New Roman"/>
                <w:sz w:val="16"/>
                <w:szCs w:val="16"/>
              </w:rPr>
              <w:t> 036,0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592F1A" w:rsidRDefault="005B60F1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52 713,2</w:t>
            </w:r>
          </w:p>
        </w:tc>
        <w:tc>
          <w:tcPr>
            <w:tcW w:w="1128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59 760,4</w:t>
            </w:r>
          </w:p>
        </w:tc>
        <w:tc>
          <w:tcPr>
            <w:tcW w:w="1134" w:type="dxa"/>
            <w:gridSpan w:val="2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59 760,4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16C0E" w:rsidRPr="009956BF" w:rsidRDefault="00716C0E" w:rsidP="00716C0E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0801170690</w:t>
            </w:r>
          </w:p>
        </w:tc>
        <w:tc>
          <w:tcPr>
            <w:tcW w:w="434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gridSpan w:val="2"/>
          </w:tcPr>
          <w:p w:rsidR="00716C0E" w:rsidRPr="00592F1A" w:rsidRDefault="00716C0E" w:rsidP="005B60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B60F1" w:rsidRPr="00592F1A">
              <w:rPr>
                <w:rFonts w:ascii="Times New Roman" w:hAnsi="Times New Roman" w:cs="Times New Roman"/>
                <w:sz w:val="16"/>
                <w:szCs w:val="16"/>
              </w:rPr>
              <w:t> 036,0</w:t>
            </w:r>
          </w:p>
        </w:tc>
        <w:tc>
          <w:tcPr>
            <w:tcW w:w="845" w:type="dxa"/>
            <w:gridSpan w:val="2"/>
          </w:tcPr>
          <w:p w:rsidR="00716C0E" w:rsidRPr="00592F1A" w:rsidRDefault="00716C0E" w:rsidP="005B60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B60F1" w:rsidRPr="00592F1A">
              <w:rPr>
                <w:rFonts w:ascii="Times New Roman" w:hAnsi="Times New Roman" w:cs="Times New Roman"/>
                <w:sz w:val="16"/>
                <w:szCs w:val="16"/>
              </w:rPr>
              <w:t> 036,0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  <w:lang w:val="en-US"/>
              </w:rPr>
              <w:t>0</w:t>
            </w:r>
            <w:r w:rsidRPr="00592F1A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9 795,6</w:t>
            </w:r>
          </w:p>
        </w:tc>
        <w:tc>
          <w:tcPr>
            <w:tcW w:w="1134" w:type="dxa"/>
            <w:gridSpan w:val="2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9 795,6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592F1A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  <w:lang w:val="en-US"/>
              </w:rPr>
              <w:t>0</w:t>
            </w:r>
            <w:r w:rsidRPr="00592F1A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716C0E" w:rsidRPr="00592F1A" w:rsidRDefault="005B60F1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52 713,2</w:t>
            </w:r>
          </w:p>
        </w:tc>
        <w:tc>
          <w:tcPr>
            <w:tcW w:w="845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592F1A" w:rsidRDefault="005B60F1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52 713,2</w:t>
            </w:r>
          </w:p>
        </w:tc>
        <w:tc>
          <w:tcPr>
            <w:tcW w:w="1128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49 964,8</w:t>
            </w:r>
          </w:p>
        </w:tc>
        <w:tc>
          <w:tcPr>
            <w:tcW w:w="1134" w:type="dxa"/>
            <w:gridSpan w:val="2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49 964,8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325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426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592F1A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1365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376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Normal"/>
              <w:ind w:hanging="16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2.4. Основное</w:t>
            </w:r>
          </w:p>
          <w:p w:rsidR="00716C0E" w:rsidRPr="009956BF" w:rsidRDefault="00716C0E" w:rsidP="00716C0E">
            <w:pPr>
              <w:pStyle w:val="ConsPlusNormal"/>
              <w:ind w:hanging="16"/>
              <w:rPr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мероприятие Региональный проект «Создание благоприятных условий для осуществления деятельности самозанятыми гражданами»</w:t>
            </w:r>
          </w:p>
          <w:p w:rsidR="00716C0E" w:rsidRPr="009956BF" w:rsidRDefault="00716C0E" w:rsidP="00716C0E">
            <w:pPr>
              <w:pStyle w:val="ac"/>
              <w:ind w:left="-16" w:hanging="16"/>
              <w:rPr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(ед.)</w:t>
            </w:r>
          </w:p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Минпромторг НСО                  во взаимодействии с ОМС МО НСО;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ДИЗО НСО;</w:t>
            </w:r>
          </w:p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АНО «ЦСРП НСО»;</w:t>
            </w:r>
          </w:p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 Фонд развития малого и среднего предпринимательства Новосибирской области</w:t>
            </w:r>
          </w:p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Микрокредит-ная компания Новосибирский областной фонд микрофинанси</w:t>
            </w:r>
          </w:p>
          <w:p w:rsidR="00716C0E" w:rsidRPr="009956BF" w:rsidRDefault="00716C0E" w:rsidP="00716C0E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рования субъектов малого и среднего предпринима-тельства</w:t>
            </w: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 202</w:t>
            </w:r>
            <w:r>
              <w:rPr>
                <w:sz w:val="16"/>
                <w:szCs w:val="16"/>
              </w:rPr>
              <w:t>2</w:t>
            </w:r>
            <w:r w:rsidRPr="009956BF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4</w:t>
            </w:r>
            <w:r w:rsidRPr="009956BF">
              <w:rPr>
                <w:sz w:val="16"/>
                <w:szCs w:val="16"/>
              </w:rPr>
              <w:t xml:space="preserve"> годах количество самозанятых граждан,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получивших услуги, в том числе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прошедших программы обучения,</w:t>
            </w:r>
          </w:p>
          <w:p w:rsidR="00716C0E" w:rsidRPr="00287622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составит не менее 5,961 тыс. человек,  в том числе:           в 2022 г. – 1,272 тыс. человек,</w:t>
            </w:r>
          </w:p>
          <w:p w:rsidR="00716C0E" w:rsidRPr="00287622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2023 г. – 2,038 тыс. человек, 2024 г. – 2,651</w:t>
            </w:r>
          </w:p>
          <w:p w:rsidR="00716C0E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тыс. человек</w:t>
            </w:r>
            <w:r w:rsidRPr="009956BF">
              <w:rPr>
                <w:sz w:val="16"/>
                <w:szCs w:val="16"/>
              </w:rPr>
              <w:t>.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Предоставле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 xml:space="preserve">ние в аренду 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(в безвозме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здное пользование)  самозанятым гражданам в 2022 году не менее  11,0</w:t>
            </w:r>
            <w:r w:rsidR="00405FBD">
              <w:rPr>
                <w:sz w:val="16"/>
                <w:szCs w:val="16"/>
              </w:rPr>
              <w:t xml:space="preserve"> ед.</w:t>
            </w:r>
            <w:r w:rsidRPr="00FA592F">
              <w:rPr>
                <w:sz w:val="16"/>
                <w:szCs w:val="16"/>
              </w:rPr>
              <w:t>, в 2023 году – не менее 13,0</w:t>
            </w:r>
            <w:r w:rsidR="00405FBD">
              <w:rPr>
                <w:sz w:val="16"/>
                <w:szCs w:val="16"/>
              </w:rPr>
              <w:t xml:space="preserve"> ед.</w:t>
            </w:r>
            <w:r w:rsidRPr="00FA592F">
              <w:rPr>
                <w:sz w:val="16"/>
                <w:szCs w:val="16"/>
              </w:rPr>
              <w:t>, в 2024 году – не менее 15,0</w:t>
            </w:r>
            <w:r w:rsidR="00405FBD">
              <w:rPr>
                <w:sz w:val="16"/>
                <w:szCs w:val="16"/>
              </w:rPr>
              <w:t xml:space="preserve"> ед.</w:t>
            </w:r>
            <w:r w:rsidRPr="00FA592F">
              <w:rPr>
                <w:sz w:val="16"/>
                <w:szCs w:val="16"/>
              </w:rPr>
              <w:t xml:space="preserve"> от общего количества объектов государственного и муниципального имущества, включенного в Перечни </w:t>
            </w:r>
            <w:r w:rsidRPr="00FA592F">
              <w:rPr>
                <w:sz w:val="16"/>
                <w:szCs w:val="16"/>
              </w:rPr>
              <w:lastRenderedPageBreak/>
              <w:t>государственного и муниципаль</w:t>
            </w:r>
          </w:p>
          <w:p w:rsidR="00716C0E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ного имущества и сданных                               в аренду</w:t>
            </w:r>
            <w:r>
              <w:rPr>
                <w:sz w:val="16"/>
                <w:szCs w:val="16"/>
              </w:rPr>
              <w:t>.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Самозанятым гражданам обеспечено предостав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ление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микрозаймов по льготной ставке государственными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микрофинансовыми организация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ми (объем выданных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 xml:space="preserve">микрозаймов) составит в 2022-20244 гг. не менее 28,4 млн. рублей, в том числе: 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в 2022 г. – 8,7 млн. рублей,   в 2023 г. – 9,6 млн. рублей,     в 2024 г. – 10,1 млн. рублей.</w:t>
            </w:r>
          </w:p>
        </w:tc>
      </w:tr>
      <w:tr w:rsidR="00716C0E" w:rsidRPr="009956BF" w:rsidTr="00592F1A">
        <w:trPr>
          <w:gridAfter w:val="11"/>
          <w:wAfter w:w="6939" w:type="dxa"/>
          <w:trHeight w:val="411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х</w:t>
            </w: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х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9956BF">
              <w:rPr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75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25 </w:t>
            </w:r>
            <w:r>
              <w:rPr>
                <w:sz w:val="16"/>
                <w:szCs w:val="16"/>
              </w:rPr>
              <w:t>6</w:t>
            </w:r>
            <w:r w:rsidRPr="00287622">
              <w:rPr>
                <w:sz w:val="16"/>
                <w:szCs w:val="16"/>
              </w:rPr>
              <w:t>44,1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25 </w:t>
            </w:r>
            <w:r>
              <w:rPr>
                <w:sz w:val="16"/>
                <w:szCs w:val="16"/>
              </w:rPr>
              <w:t>6</w:t>
            </w:r>
            <w:r w:rsidRPr="00287622">
              <w:rPr>
                <w:sz w:val="16"/>
                <w:szCs w:val="16"/>
              </w:rPr>
              <w:t>44,1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32 259,8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36 085,6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4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1 025,8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1 025,8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30 969,4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34 642,1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71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24 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24 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443,5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7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7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7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489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B34899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9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2.4.1. Предоставление самозанятым гражданам комплекса информационно-консультационных услуг и образовательных услуг в оф-лайн и он-лайн форматах организациями, образующими инфраструктуру поддержки субъектов МСП 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Минпромторг НСО; </w:t>
            </w:r>
          </w:p>
          <w:p w:rsidR="00716C0E" w:rsidRPr="009956BF" w:rsidRDefault="00716C0E" w:rsidP="00716C0E">
            <w:pPr>
              <w:widowControl/>
              <w:shd w:val="clear" w:color="auto" w:fill="FFFFFF" w:themeFill="background1"/>
              <w:ind w:left="61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АНО «ЦСРП НСО»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</w:p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В 2022-2024 годах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количество самозанятых граждан,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получивших услуги, в том числе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прошедших программы обучения</w:t>
            </w:r>
          </w:p>
          <w:p w:rsidR="00716C0E" w:rsidRPr="00FA592F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</w:rPr>
            </w:pPr>
            <w:r w:rsidRPr="00FA592F">
              <w:rPr>
                <w:sz w:val="16"/>
                <w:szCs w:val="16"/>
              </w:rPr>
              <w:t>составит не менее 5,961 тыс. человек,   в том числе:           в 2022 г. – 1,272 тыс. человек,</w:t>
            </w:r>
          </w:p>
          <w:p w:rsidR="00716C0E" w:rsidRPr="00D06873" w:rsidRDefault="00716C0E" w:rsidP="00716C0E">
            <w:pPr>
              <w:shd w:val="clear" w:color="auto" w:fill="FFFFFF" w:themeFill="background1"/>
              <w:ind w:left="-16" w:right="-57" w:firstLine="16"/>
              <w:jc w:val="left"/>
              <w:rPr>
                <w:sz w:val="16"/>
                <w:szCs w:val="16"/>
                <w:highlight w:val="yellow"/>
              </w:rPr>
            </w:pPr>
            <w:r w:rsidRPr="00FA592F">
              <w:rPr>
                <w:sz w:val="16"/>
                <w:szCs w:val="16"/>
              </w:rPr>
              <w:t>2023 г. – 2,038 тыс. человек,</w:t>
            </w:r>
            <w:r w:rsidRPr="00FA592F">
              <w:t xml:space="preserve"> </w:t>
            </w:r>
            <w:r w:rsidRPr="00FA592F">
              <w:rPr>
                <w:sz w:val="16"/>
                <w:szCs w:val="16"/>
              </w:rPr>
              <w:t>2024 г. – 2,651 тыс. человек.</w:t>
            </w: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25 </w:t>
            </w:r>
            <w:r>
              <w:rPr>
                <w:sz w:val="16"/>
                <w:szCs w:val="16"/>
              </w:rPr>
              <w:t>6</w:t>
            </w:r>
            <w:r w:rsidRPr="00287622">
              <w:rPr>
                <w:sz w:val="16"/>
                <w:szCs w:val="16"/>
              </w:rPr>
              <w:t>44,1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25 </w:t>
            </w:r>
            <w:r>
              <w:rPr>
                <w:sz w:val="16"/>
                <w:szCs w:val="16"/>
              </w:rPr>
              <w:t>6</w:t>
            </w:r>
            <w:r w:rsidRPr="00287622">
              <w:rPr>
                <w:sz w:val="16"/>
                <w:szCs w:val="16"/>
              </w:rPr>
              <w:t>44,1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32 259,8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36 085,6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25 </w:t>
            </w:r>
            <w:r>
              <w:rPr>
                <w:sz w:val="16"/>
                <w:szCs w:val="16"/>
              </w:rPr>
              <w:t>6</w:t>
            </w:r>
            <w:r w:rsidRPr="00287622">
              <w:rPr>
                <w:sz w:val="16"/>
                <w:szCs w:val="16"/>
              </w:rPr>
              <w:t>44,1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25 </w:t>
            </w:r>
            <w:r>
              <w:rPr>
                <w:sz w:val="16"/>
                <w:szCs w:val="16"/>
              </w:rPr>
              <w:t>6</w:t>
            </w:r>
            <w:r w:rsidRPr="00287622">
              <w:rPr>
                <w:sz w:val="16"/>
                <w:szCs w:val="16"/>
              </w:rPr>
              <w:t>44,1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32 259,8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36 085,6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1 025,8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1 025,8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287622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1 443,5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24 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24 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30 969,4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287622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34 642,1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956BF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2.4.2. Предоставление 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пользование самозанятым гражданам на правах аренды государственного и муниципального имущества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 xml:space="preserve">количество </w:t>
            </w:r>
          </w:p>
          <w:p w:rsidR="00716C0E" w:rsidRPr="009956BF" w:rsidRDefault="00716C0E" w:rsidP="00716C0E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комплексов</w:t>
            </w:r>
          </w:p>
          <w:p w:rsidR="00716C0E" w:rsidRPr="009956BF" w:rsidRDefault="00716C0E" w:rsidP="00716C0E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мероприятий (шт.)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Минпромторг НСО во взаимодействии с ОМС МО НСО;</w:t>
            </w:r>
          </w:p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ДИЗО НСО</w:t>
            </w: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Предоставле</w:t>
            </w:r>
          </w:p>
          <w:p w:rsidR="00716C0E" w:rsidRPr="009956BF" w:rsidRDefault="00716C0E" w:rsidP="00716C0E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ние в аренду </w:t>
            </w:r>
          </w:p>
          <w:p w:rsidR="00716C0E" w:rsidRPr="009956BF" w:rsidRDefault="00716C0E" w:rsidP="00716C0E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(в безвозме</w:t>
            </w:r>
          </w:p>
          <w:p w:rsidR="00716C0E" w:rsidRPr="009956BF" w:rsidRDefault="00716C0E" w:rsidP="00716C0E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здное пользование)  самозанятым гражданам </w:t>
            </w:r>
            <w:r>
              <w:rPr>
                <w:sz w:val="16"/>
                <w:szCs w:val="16"/>
              </w:rPr>
              <w:t xml:space="preserve">в </w:t>
            </w:r>
            <w:r w:rsidRPr="00FA592F">
              <w:rPr>
                <w:sz w:val="16"/>
                <w:szCs w:val="16"/>
              </w:rPr>
              <w:t>2022 году не менее  11,0</w:t>
            </w:r>
            <w:r w:rsidR="00405FBD">
              <w:rPr>
                <w:sz w:val="16"/>
                <w:szCs w:val="16"/>
              </w:rPr>
              <w:t xml:space="preserve"> ед.</w:t>
            </w:r>
            <w:r w:rsidRPr="00FA592F">
              <w:rPr>
                <w:sz w:val="16"/>
                <w:szCs w:val="16"/>
              </w:rPr>
              <w:t>, в 2023 году – не менее 13,0</w:t>
            </w:r>
            <w:r w:rsidR="00405FBD">
              <w:rPr>
                <w:sz w:val="16"/>
                <w:szCs w:val="16"/>
              </w:rPr>
              <w:t xml:space="preserve"> ед.</w:t>
            </w:r>
            <w:r w:rsidRPr="00FA592F">
              <w:rPr>
                <w:sz w:val="16"/>
                <w:szCs w:val="16"/>
              </w:rPr>
              <w:t xml:space="preserve"> в 2024 году – не менее 15,0</w:t>
            </w:r>
            <w:r w:rsidR="00405FBD">
              <w:rPr>
                <w:sz w:val="16"/>
                <w:szCs w:val="16"/>
              </w:rPr>
              <w:t xml:space="preserve"> ед.</w:t>
            </w:r>
            <w:r w:rsidRPr="00FA592F">
              <w:rPr>
                <w:sz w:val="16"/>
                <w:szCs w:val="16"/>
              </w:rPr>
              <w:t xml:space="preserve"> от общего количества объектов государственного</w:t>
            </w:r>
            <w:r w:rsidRPr="009956BF">
              <w:rPr>
                <w:sz w:val="16"/>
                <w:szCs w:val="16"/>
              </w:rPr>
              <w:t xml:space="preserve"> и муниципального имущества, включенного в Перечни государственного и муниципаль</w:t>
            </w:r>
          </w:p>
          <w:p w:rsidR="00716C0E" w:rsidRPr="009956BF" w:rsidRDefault="00716C0E" w:rsidP="00716C0E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ного имущества и сданных                               в аренду </w:t>
            </w: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2.4.3. Предоставление самозанятым гражданам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микрозаймов по льготной ставке 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оличество самозянятых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30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30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Минпромторг НСО; </w:t>
            </w:r>
          </w:p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Микрокредит-ная компания Новосибирский областной фонд микрофинанси</w:t>
            </w:r>
          </w:p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рования субъектов малого и среднего предпринима-тельства</w:t>
            </w: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Самозанятым гражданам обеспечено предостав</w:t>
            </w:r>
          </w:p>
          <w:p w:rsidR="00716C0E" w:rsidRPr="009956BF" w:rsidRDefault="00716C0E" w:rsidP="00716C0E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ление</w:t>
            </w:r>
          </w:p>
          <w:p w:rsidR="00716C0E" w:rsidRPr="009956BF" w:rsidRDefault="00716C0E" w:rsidP="00716C0E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микрозаймов по льготной ставке государственными</w:t>
            </w:r>
          </w:p>
          <w:p w:rsidR="00716C0E" w:rsidRDefault="00716C0E" w:rsidP="00716C0E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микрофинансовыми организация</w:t>
            </w:r>
          </w:p>
          <w:p w:rsidR="00716C0E" w:rsidRPr="009956BF" w:rsidRDefault="00716C0E" w:rsidP="00716C0E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ми (объем выданных</w:t>
            </w:r>
          </w:p>
          <w:p w:rsidR="00716C0E" w:rsidRPr="00FA592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микрозаймов) </w:t>
            </w:r>
            <w:r w:rsidRPr="00FA592F">
              <w:rPr>
                <w:rFonts w:ascii="Times New Roman" w:hAnsi="Times New Roman" w:cs="Times New Roman"/>
                <w:sz w:val="16"/>
                <w:szCs w:val="16"/>
              </w:rPr>
              <w:t xml:space="preserve">составит в 2022-20244 гг. не менее 28,4 млн. рублей, в том числе: </w:t>
            </w:r>
          </w:p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FA592F">
              <w:rPr>
                <w:rFonts w:ascii="Times New Roman" w:hAnsi="Times New Roman" w:cs="Times New Roman"/>
                <w:sz w:val="16"/>
                <w:szCs w:val="16"/>
              </w:rPr>
              <w:t xml:space="preserve">в 2022 г. – 8,7 млн. рублей,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A592F">
              <w:rPr>
                <w:rFonts w:ascii="Times New Roman" w:hAnsi="Times New Roman" w:cs="Times New Roman"/>
                <w:sz w:val="16"/>
                <w:szCs w:val="16"/>
              </w:rPr>
              <w:t xml:space="preserve">в 2023 г. – 9,6 </w:t>
            </w:r>
            <w:r w:rsidRPr="00FA59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млн. рублей,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A592F">
              <w:rPr>
                <w:rFonts w:ascii="Times New Roman" w:hAnsi="Times New Roman" w:cs="Times New Roman"/>
                <w:sz w:val="16"/>
                <w:szCs w:val="16"/>
              </w:rPr>
              <w:t>в 2024 г. – 10,1 млн. рублей.</w:t>
            </w: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C0E" w:rsidRPr="009956B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на решение задачи </w:t>
            </w:r>
            <w:r w:rsidRPr="009956B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592F1A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8</w:t>
            </w:r>
            <w:r w:rsidR="005B1D4A" w:rsidRPr="00592F1A">
              <w:rPr>
                <w:b/>
                <w:sz w:val="16"/>
                <w:szCs w:val="16"/>
              </w:rPr>
              <w:t>7 </w:t>
            </w:r>
            <w:r w:rsidR="00746C08" w:rsidRPr="00592F1A">
              <w:rPr>
                <w:b/>
                <w:sz w:val="16"/>
                <w:szCs w:val="16"/>
              </w:rPr>
              <w:t>3</w:t>
            </w:r>
            <w:r w:rsidR="005B1D4A" w:rsidRPr="00592F1A">
              <w:rPr>
                <w:b/>
                <w:sz w:val="16"/>
                <w:szCs w:val="16"/>
              </w:rPr>
              <w:t>93,3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592F1A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3</w:t>
            </w:r>
            <w:r w:rsidR="005B1D4A" w:rsidRPr="00592F1A">
              <w:rPr>
                <w:b/>
                <w:sz w:val="16"/>
                <w:szCs w:val="16"/>
              </w:rPr>
              <w:t>4 </w:t>
            </w:r>
            <w:r w:rsidR="00746C08" w:rsidRPr="00592F1A">
              <w:rPr>
                <w:b/>
                <w:sz w:val="16"/>
                <w:szCs w:val="16"/>
              </w:rPr>
              <w:t>6</w:t>
            </w:r>
            <w:r w:rsidR="005B1D4A" w:rsidRPr="00592F1A">
              <w:rPr>
                <w:b/>
                <w:sz w:val="16"/>
                <w:szCs w:val="16"/>
              </w:rPr>
              <w:t>80,1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592F1A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592F1A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592F1A" w:rsidRDefault="005B1D4A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52 713,2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FA592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92 020,2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6C0E" w:rsidRPr="00FA592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95 846,0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FFFFFF" w:themeFill="background1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716C0E" w:rsidRPr="00592F1A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10</w:t>
            </w:r>
            <w:r w:rsidR="005B1D4A" w:rsidRPr="00592F1A">
              <w:rPr>
                <w:b/>
                <w:sz w:val="16"/>
                <w:szCs w:val="16"/>
              </w:rPr>
              <w:t> 061,8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592F1A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10</w:t>
            </w:r>
            <w:r w:rsidR="005B1D4A" w:rsidRPr="00592F1A">
              <w:rPr>
                <w:b/>
                <w:sz w:val="16"/>
                <w:szCs w:val="16"/>
              </w:rPr>
              <w:t> 061,8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592F1A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592F1A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592F1A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FA592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A592F">
              <w:rPr>
                <w:b/>
                <w:sz w:val="16"/>
                <w:szCs w:val="16"/>
              </w:rPr>
              <w:t>11 086,0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FA592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A592F">
              <w:rPr>
                <w:b/>
                <w:sz w:val="16"/>
                <w:szCs w:val="16"/>
              </w:rPr>
              <w:t>11 239,1</w:t>
            </w: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6C0E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716C0E" w:rsidRPr="009956BF" w:rsidRDefault="00716C0E" w:rsidP="00716C0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16C0E" w:rsidRPr="00746C08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46C08">
              <w:rPr>
                <w:b/>
                <w:sz w:val="16"/>
                <w:szCs w:val="16"/>
              </w:rPr>
              <w:t>24 </w:t>
            </w:r>
            <w:r w:rsidR="00746C08" w:rsidRPr="00746C08">
              <w:rPr>
                <w:b/>
                <w:sz w:val="16"/>
                <w:szCs w:val="16"/>
              </w:rPr>
              <w:t>6</w:t>
            </w:r>
            <w:r w:rsidRPr="00746C08">
              <w:rPr>
                <w:b/>
                <w:sz w:val="16"/>
                <w:szCs w:val="16"/>
              </w:rPr>
              <w:t>18,3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716C0E" w:rsidRPr="00746C08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46C08">
              <w:rPr>
                <w:b/>
                <w:sz w:val="16"/>
                <w:szCs w:val="16"/>
              </w:rPr>
              <w:t>24 </w:t>
            </w:r>
            <w:r w:rsidR="00746C08" w:rsidRPr="00746C08">
              <w:rPr>
                <w:b/>
                <w:sz w:val="16"/>
                <w:szCs w:val="16"/>
              </w:rPr>
              <w:t>6</w:t>
            </w:r>
            <w:r w:rsidRPr="00746C08">
              <w:rPr>
                <w:b/>
                <w:sz w:val="16"/>
                <w:szCs w:val="16"/>
              </w:rPr>
              <w:t>18,3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716C0E" w:rsidRPr="00746C08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46C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16C0E" w:rsidRPr="00746C08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46C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16C0E" w:rsidRPr="00746C08" w:rsidRDefault="00716C0E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746C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16C0E" w:rsidRPr="00FA592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A592F">
              <w:rPr>
                <w:b/>
                <w:sz w:val="16"/>
                <w:szCs w:val="16"/>
              </w:rPr>
              <w:t>30 969,4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16C0E" w:rsidRPr="00FA592F" w:rsidRDefault="00716C0E" w:rsidP="00716C0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A592F">
              <w:rPr>
                <w:b/>
                <w:sz w:val="16"/>
                <w:szCs w:val="16"/>
              </w:rPr>
              <w:t>34 642,1</w:t>
            </w:r>
          </w:p>
        </w:tc>
        <w:tc>
          <w:tcPr>
            <w:tcW w:w="1275" w:type="dxa"/>
            <w:gridSpan w:val="3"/>
            <w:vMerge/>
          </w:tcPr>
          <w:p w:rsidR="00716C0E" w:rsidRPr="009956BF" w:rsidRDefault="00716C0E" w:rsidP="00716C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16C0E" w:rsidRPr="009956BF" w:rsidRDefault="00716C0E" w:rsidP="00716C0E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B1D4A" w:rsidRPr="00592F1A" w:rsidRDefault="005B1D4A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52 713,2</w:t>
            </w:r>
          </w:p>
        </w:tc>
        <w:tc>
          <w:tcPr>
            <w:tcW w:w="845" w:type="dxa"/>
            <w:gridSpan w:val="2"/>
          </w:tcPr>
          <w:p w:rsidR="005B1D4A" w:rsidRPr="00592F1A" w:rsidRDefault="005B1D4A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5B1D4A" w:rsidRPr="00592F1A" w:rsidRDefault="005B1D4A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592F1A" w:rsidRDefault="005B1D4A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592F1A" w:rsidRDefault="005B1D4A" w:rsidP="00592F1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52 713,2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FD4C2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C2A">
              <w:rPr>
                <w:rFonts w:ascii="Times New Roman" w:hAnsi="Times New Roman" w:cs="Times New Roman"/>
                <w:b/>
                <w:sz w:val="16"/>
                <w:szCs w:val="16"/>
              </w:rPr>
              <w:t>49 964,8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FD4C2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C2A">
              <w:rPr>
                <w:rFonts w:ascii="Times New Roman" w:hAnsi="Times New Roman" w:cs="Times New Roman"/>
                <w:b/>
                <w:sz w:val="16"/>
                <w:szCs w:val="16"/>
              </w:rPr>
              <w:t>49 964,8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B1D4A" w:rsidRPr="00FD4C2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C2A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5B1D4A" w:rsidRPr="00FD4C2A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D4C2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5B1D4A" w:rsidRPr="00FD4C2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C2A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FD4C2A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D4C2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FD4C2A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D4C2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FD4C2A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D4C2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FD4C2A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D4C2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B1D4A" w:rsidRPr="00FD4C2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C2A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5B1D4A" w:rsidRPr="00FD4C2A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D4C2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4"/>
            <w:shd w:val="clear" w:color="auto" w:fill="FFFFFF" w:themeFill="background1"/>
          </w:tcPr>
          <w:p w:rsidR="005B1D4A" w:rsidRPr="00FD4C2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C2A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FD4C2A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D4C2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FD4C2A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D4C2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FD4C2A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D4C2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FD4C2A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D4C2A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0"/>
          <w:wAfter w:w="6930" w:type="dxa"/>
          <w:trHeight w:val="20"/>
          <w:tblCellSpacing w:w="5" w:type="nil"/>
        </w:trPr>
        <w:tc>
          <w:tcPr>
            <w:tcW w:w="16114" w:type="dxa"/>
            <w:gridSpan w:val="34"/>
            <w:shd w:val="clear" w:color="auto" w:fill="FFFFFF" w:themeFill="background1"/>
          </w:tcPr>
          <w:p w:rsidR="005B1D4A" w:rsidRDefault="005B1D4A" w:rsidP="005B1D4A">
            <w:pPr>
              <w:ind w:hanging="18"/>
              <w:jc w:val="center"/>
              <w:rPr>
                <w:b/>
                <w:sz w:val="16"/>
                <w:szCs w:val="16"/>
              </w:rPr>
            </w:pPr>
            <w:r w:rsidRPr="0047145D">
              <w:rPr>
                <w:b/>
                <w:sz w:val="16"/>
                <w:szCs w:val="16"/>
              </w:rPr>
              <w:t xml:space="preserve"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</w:t>
            </w:r>
          </w:p>
          <w:p w:rsidR="005B1D4A" w:rsidRPr="0047145D" w:rsidRDefault="005B1D4A" w:rsidP="005B1D4A">
            <w:pPr>
              <w:ind w:hanging="18"/>
              <w:jc w:val="center"/>
              <w:rPr>
                <w:b/>
                <w:sz w:val="16"/>
                <w:szCs w:val="16"/>
              </w:rPr>
            </w:pPr>
            <w:r w:rsidRPr="0047145D">
              <w:rPr>
                <w:b/>
                <w:sz w:val="16"/>
                <w:szCs w:val="16"/>
              </w:rPr>
              <w:t>и рынки иностранных государств</w:t>
            </w: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</w:tcPr>
          <w:p w:rsidR="005B1D4A" w:rsidRPr="009956BF" w:rsidRDefault="005B1D4A" w:rsidP="005B1D4A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9956BF">
              <w:rPr>
                <w:sz w:val="16"/>
                <w:szCs w:val="16"/>
              </w:rPr>
              <w:t>3.1. </w:t>
            </w:r>
            <w:r w:rsidRPr="009956BF">
              <w:rPr>
                <w:rFonts w:eastAsia="Calibri"/>
                <w:sz w:val="16"/>
                <w:szCs w:val="16"/>
                <w:lang w:eastAsia="en-US"/>
              </w:rPr>
              <w:t>Основное мероприятие</w:t>
            </w:r>
          </w:p>
          <w:p w:rsidR="005B1D4A" w:rsidRPr="009956BF" w:rsidRDefault="005B1D4A" w:rsidP="005B1D4A">
            <w:pPr>
              <w:adjustRightInd w:val="0"/>
              <w:ind w:firstLine="0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«Организация</w:t>
            </w:r>
          </w:p>
          <w:p w:rsidR="005B1D4A" w:rsidRPr="009956BF" w:rsidRDefault="005B1D4A" w:rsidP="005B1D4A">
            <w:pPr>
              <w:adjustRightInd w:val="0"/>
              <w:ind w:firstLine="0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и проведение</w:t>
            </w:r>
          </w:p>
          <w:p w:rsidR="005B1D4A" w:rsidRPr="009956BF" w:rsidRDefault="005B1D4A" w:rsidP="005B1D4A">
            <w:pPr>
              <w:adjustRightInd w:val="0"/>
              <w:ind w:firstLine="0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выставок или ярмарок;</w:t>
            </w:r>
          </w:p>
          <w:p w:rsidR="005B1D4A" w:rsidRPr="009956BF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организация деловых миссий»</w:t>
            </w: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количество ярмарок (выставок), деловых миссий</w:t>
            </w:r>
          </w:p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(ед.)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3"/>
            <w:shd w:val="clear" w:color="auto" w:fill="FFFFFF"/>
          </w:tcPr>
          <w:p w:rsidR="005B1D4A" w:rsidRPr="009956BF" w:rsidRDefault="005B1D4A" w:rsidP="005B1D4A">
            <w:pPr>
              <w:ind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3"/>
            <w:shd w:val="clear" w:color="auto" w:fill="FFFFFF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  <w:shd w:val="clear" w:color="auto" w:fill="FFFFFF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3"/>
            <w:vMerge w:val="restart"/>
          </w:tcPr>
          <w:p w:rsidR="005B1D4A" w:rsidRPr="009956BF" w:rsidRDefault="005B1D4A" w:rsidP="005B1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НГТПП</w:t>
            </w:r>
          </w:p>
        </w:tc>
        <w:tc>
          <w:tcPr>
            <w:tcW w:w="1131" w:type="dxa"/>
            <w:gridSpan w:val="2"/>
            <w:vMerge w:val="restart"/>
          </w:tcPr>
          <w:p w:rsidR="005B1D4A" w:rsidRPr="009956BF" w:rsidRDefault="005B1D4A" w:rsidP="005B1D4A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В 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9956BF">
              <w:rPr>
                <w:color w:val="000000" w:themeColor="text1"/>
                <w:sz w:val="16"/>
                <w:szCs w:val="16"/>
              </w:rPr>
              <w:t>-202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9956BF">
              <w:rPr>
                <w:color w:val="000000" w:themeColor="text1"/>
                <w:sz w:val="16"/>
                <w:szCs w:val="16"/>
              </w:rPr>
              <w:t xml:space="preserve">           годах количество участников выставок (ярмарок) составит не менее 10 ед. ежегодно.</w:t>
            </w: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-800,0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-800,0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-800,0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мероприятию,</w:t>
            </w:r>
          </w:p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на решение задачи </w:t>
            </w:r>
            <w:r w:rsidRPr="009956B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488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3"/>
            <w:vMerge w:val="restart"/>
            <w:shd w:val="clear" w:color="auto" w:fill="FFFFFF" w:themeFill="background1"/>
          </w:tcPr>
          <w:p w:rsidR="005B1D4A" w:rsidRPr="00931D54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3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B1D4A" w:rsidRPr="00931D54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D54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FFFFFF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0"/>
          <w:wAfter w:w="6930" w:type="dxa"/>
          <w:trHeight w:val="20"/>
          <w:tblCellSpacing w:w="5" w:type="nil"/>
        </w:trPr>
        <w:tc>
          <w:tcPr>
            <w:tcW w:w="16114" w:type="dxa"/>
            <w:gridSpan w:val="34"/>
          </w:tcPr>
          <w:p w:rsidR="005B1D4A" w:rsidRPr="0047145D" w:rsidRDefault="005B1D4A" w:rsidP="005B1D4A">
            <w:pPr>
              <w:ind w:hanging="18"/>
              <w:jc w:val="center"/>
              <w:rPr>
                <w:b/>
                <w:sz w:val="16"/>
                <w:szCs w:val="16"/>
              </w:rPr>
            </w:pPr>
            <w:r w:rsidRPr="0047145D">
              <w:rPr>
                <w:b/>
                <w:sz w:val="16"/>
                <w:szCs w:val="16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5B1D4A" w:rsidRPr="00A36E3D" w:rsidTr="00592F1A">
        <w:trPr>
          <w:gridAfter w:val="11"/>
          <w:wAfter w:w="6939" w:type="dxa"/>
          <w:trHeight w:val="276"/>
          <w:tblCellSpacing w:w="5" w:type="nil"/>
        </w:trPr>
        <w:tc>
          <w:tcPr>
            <w:tcW w:w="1837" w:type="dxa"/>
            <w:vMerge w:val="restart"/>
          </w:tcPr>
          <w:p w:rsidR="005B1D4A" w:rsidRPr="009956BF" w:rsidRDefault="005B1D4A" w:rsidP="005B1D4A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9956BF">
              <w:rPr>
                <w:sz w:val="16"/>
                <w:szCs w:val="16"/>
              </w:rPr>
              <w:t>4.2. </w:t>
            </w:r>
            <w:r w:rsidRPr="009956BF">
              <w:rPr>
                <w:rFonts w:eastAsia="Calibri"/>
                <w:sz w:val="16"/>
                <w:szCs w:val="16"/>
                <w:lang w:eastAsia="en-US"/>
              </w:rPr>
              <w:t>Основное мероприятие</w:t>
            </w:r>
          </w:p>
          <w:p w:rsidR="005B1D4A" w:rsidRPr="009956BF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 xml:space="preserve">«Развитие центров прототипирования в медицинском технопарке и технопарке Новосибирского Академгородка (закупка и установка </w:t>
            </w:r>
            <w:r w:rsidRPr="009956BF">
              <w:rPr>
                <w:sz w:val="16"/>
                <w:szCs w:val="16"/>
              </w:rPr>
              <w:lastRenderedPageBreak/>
              <w:t>необходимого оборудования)»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действующих центров прототипирова</w:t>
            </w:r>
          </w:p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ния (ед.)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vMerge w:val="restart"/>
          </w:tcPr>
          <w:p w:rsidR="005B1D4A" w:rsidRPr="009956BF" w:rsidRDefault="005B1D4A" w:rsidP="005B1D4A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EC1DB9">
              <w:rPr>
                <w:sz w:val="16"/>
                <w:szCs w:val="16"/>
              </w:rPr>
              <w:t>ГУП НСО «НОЦРПП</w:t>
            </w:r>
            <w:r>
              <w:rPr>
                <w:sz w:val="16"/>
                <w:szCs w:val="16"/>
              </w:rPr>
              <w:t>»</w:t>
            </w:r>
          </w:p>
          <w:p w:rsidR="005B1D4A" w:rsidRPr="009956BF" w:rsidRDefault="005B1D4A" w:rsidP="005B1D4A">
            <w:pPr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</w:tcPr>
          <w:p w:rsidR="005B1D4A" w:rsidRPr="00931D54" w:rsidRDefault="005B1D4A" w:rsidP="005B1D4A">
            <w:pPr>
              <w:ind w:right="-57" w:firstLine="0"/>
              <w:jc w:val="left"/>
              <w:rPr>
                <w:sz w:val="16"/>
                <w:szCs w:val="16"/>
              </w:rPr>
            </w:pPr>
            <w:r w:rsidRPr="00931D54">
              <w:rPr>
                <w:sz w:val="16"/>
                <w:szCs w:val="16"/>
              </w:rPr>
              <w:t>В 2022-2024 годах количество субъектов МСП, воспользовав</w:t>
            </w:r>
          </w:p>
          <w:p w:rsidR="005B1D4A" w:rsidRDefault="005B1D4A" w:rsidP="005B1D4A">
            <w:pPr>
              <w:ind w:right="-57" w:firstLine="0"/>
              <w:rPr>
                <w:sz w:val="16"/>
                <w:szCs w:val="16"/>
              </w:rPr>
            </w:pPr>
            <w:r w:rsidRPr="00931D54">
              <w:rPr>
                <w:sz w:val="16"/>
                <w:szCs w:val="16"/>
              </w:rPr>
              <w:t>шихся услугами центра</w:t>
            </w:r>
            <w:r>
              <w:rPr>
                <w:sz w:val="16"/>
                <w:szCs w:val="16"/>
              </w:rPr>
              <w:t xml:space="preserve"> прототипиро</w:t>
            </w:r>
          </w:p>
          <w:p w:rsidR="005B1D4A" w:rsidRDefault="005B1D4A" w:rsidP="005B1D4A">
            <w:pPr>
              <w:ind w:right="-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вания </w:t>
            </w:r>
          </w:p>
          <w:p w:rsidR="005B1D4A" w:rsidRDefault="005B1D4A" w:rsidP="005B1D4A">
            <w:pPr>
              <w:ind w:right="-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Pr="009956BF">
              <w:rPr>
                <w:sz w:val="16"/>
                <w:szCs w:val="16"/>
              </w:rPr>
              <w:t>технопарке Новосибирского Академгород</w:t>
            </w:r>
          </w:p>
          <w:p w:rsidR="005B1D4A" w:rsidRPr="00931D54" w:rsidRDefault="005B1D4A" w:rsidP="005B1D4A">
            <w:pPr>
              <w:ind w:right="-57" w:firstLine="0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ка</w:t>
            </w:r>
            <w:r w:rsidRPr="00931D54">
              <w:rPr>
                <w:sz w:val="16"/>
                <w:szCs w:val="16"/>
              </w:rPr>
              <w:t xml:space="preserve">, составит </w:t>
            </w:r>
          </w:p>
          <w:p w:rsidR="005B1D4A" w:rsidRPr="00931D54" w:rsidRDefault="005B1D4A" w:rsidP="005B1D4A">
            <w:pPr>
              <w:ind w:right="-57" w:firstLine="0"/>
              <w:rPr>
                <w:sz w:val="16"/>
                <w:szCs w:val="16"/>
              </w:rPr>
            </w:pPr>
            <w:r w:rsidRPr="00931D54">
              <w:rPr>
                <w:sz w:val="16"/>
                <w:szCs w:val="16"/>
              </w:rPr>
              <w:t>не менее</w:t>
            </w:r>
          </w:p>
          <w:p w:rsidR="005B1D4A" w:rsidRPr="00931D54" w:rsidRDefault="005B1D4A" w:rsidP="005B1D4A">
            <w:pPr>
              <w:ind w:right="-57" w:firstLine="0"/>
              <w:jc w:val="left"/>
              <w:rPr>
                <w:sz w:val="16"/>
                <w:szCs w:val="16"/>
              </w:rPr>
            </w:pPr>
            <w:r w:rsidRPr="00931D54">
              <w:rPr>
                <w:sz w:val="16"/>
                <w:szCs w:val="16"/>
              </w:rPr>
              <w:t>1 164 ед. ежегодно;</w:t>
            </w:r>
          </w:p>
          <w:p w:rsidR="005B1D4A" w:rsidRDefault="005B1D4A" w:rsidP="005B1D4A">
            <w:pPr>
              <w:ind w:right="-57" w:firstLine="0"/>
              <w:rPr>
                <w:sz w:val="16"/>
                <w:szCs w:val="16"/>
              </w:rPr>
            </w:pPr>
            <w:r w:rsidRPr="00931D54">
              <w:rPr>
                <w:sz w:val="16"/>
                <w:szCs w:val="16"/>
              </w:rPr>
              <w:t>количество вновь созданных рабочих мест субъектами МСП, воспользовавшимися услугами центра</w:t>
            </w:r>
            <w:r>
              <w:rPr>
                <w:sz w:val="16"/>
                <w:szCs w:val="16"/>
              </w:rPr>
              <w:t xml:space="preserve"> прототипиро</w:t>
            </w:r>
          </w:p>
          <w:p w:rsidR="005B1D4A" w:rsidRDefault="005B1D4A" w:rsidP="005B1D4A">
            <w:pPr>
              <w:ind w:right="-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вания</w:t>
            </w:r>
            <w:r>
              <w:t xml:space="preserve"> </w:t>
            </w:r>
            <w:r w:rsidRPr="00860420">
              <w:rPr>
                <w:sz w:val="16"/>
                <w:szCs w:val="16"/>
              </w:rPr>
              <w:t>технопарке Новосибирского Академго</w:t>
            </w:r>
          </w:p>
          <w:p w:rsidR="005B1D4A" w:rsidRPr="00931D54" w:rsidRDefault="005B1D4A" w:rsidP="005B1D4A">
            <w:pPr>
              <w:ind w:right="-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родка</w:t>
            </w:r>
            <w:r w:rsidRPr="00931D54">
              <w:rPr>
                <w:sz w:val="16"/>
                <w:szCs w:val="16"/>
              </w:rPr>
              <w:t xml:space="preserve">, составит </w:t>
            </w:r>
          </w:p>
          <w:p w:rsidR="005B1D4A" w:rsidRPr="00A36E3D" w:rsidRDefault="005B1D4A" w:rsidP="005B1D4A">
            <w:pPr>
              <w:ind w:right="-57" w:firstLine="0"/>
              <w:rPr>
                <w:sz w:val="16"/>
                <w:szCs w:val="16"/>
                <w:highlight w:val="yellow"/>
              </w:rPr>
            </w:pPr>
            <w:r w:rsidRPr="00931D54">
              <w:rPr>
                <w:sz w:val="16"/>
                <w:szCs w:val="16"/>
              </w:rPr>
              <w:t>не менее 10 ед. ежегодно.</w:t>
            </w:r>
          </w:p>
        </w:tc>
      </w:tr>
      <w:tr w:rsidR="005B1D4A" w:rsidRPr="00A36E3D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A36E3D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5B1D4A" w:rsidRPr="00A36E3D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A36E3D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5B1D4A" w:rsidRPr="00A36E3D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A36E3D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5B1D4A" w:rsidRPr="00A36E3D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A36E3D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5B1D4A" w:rsidRPr="00A36E3D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A36E3D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5B1D4A" w:rsidRPr="00A36E3D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A36E3D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5B1D4A" w:rsidRPr="00A36E3D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A36E3D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5095"/>
          <w:tblCellSpacing w:w="5" w:type="nil"/>
        </w:trPr>
        <w:tc>
          <w:tcPr>
            <w:tcW w:w="1837" w:type="dxa"/>
            <w:vMerge w:val="restart"/>
          </w:tcPr>
          <w:p w:rsidR="005B1D4A" w:rsidRPr="009956BF" w:rsidRDefault="005B1D4A" w:rsidP="005B1D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</w:rPr>
              <w:t>4.3.</w:t>
            </w:r>
            <w:r w:rsidRPr="009956BF">
              <w:rPr>
                <w:sz w:val="16"/>
                <w:szCs w:val="16"/>
              </w:rPr>
              <w:t xml:space="preserve"> Основное мероприятие «Возмещение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0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FB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67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7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3"/>
            <w:vMerge w:val="restart"/>
          </w:tcPr>
          <w:p w:rsidR="005B1D4A" w:rsidRPr="00592F1A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gridSpan w:val="2"/>
            <w:vMerge w:val="restart"/>
          </w:tcPr>
          <w:p w:rsidR="005B1D4A" w:rsidRPr="00592F1A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В 2022 году </w:t>
            </w:r>
          </w:p>
          <w:p w:rsidR="005B1D4A" w:rsidRPr="00592F1A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количество</w:t>
            </w:r>
          </w:p>
          <w:p w:rsidR="005B1D4A" w:rsidRPr="00592F1A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субъектов МСП, получивших государственную поддержку, составит не менее 16 ед.,</w:t>
            </w:r>
          </w:p>
          <w:p w:rsidR="005B1D4A" w:rsidRPr="00592F1A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в 2023-2024 годах количество субъектов МСП, получивших государственную поддержку, составит не менее 10 ед. ежегодно, </w:t>
            </w:r>
          </w:p>
          <w:p w:rsidR="005B1D4A" w:rsidRPr="00592F1A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количество вновь созданных рабочих мест субъектами </w:t>
            </w:r>
            <w:r w:rsidRPr="00592F1A">
              <w:rPr>
                <w:sz w:val="16"/>
                <w:szCs w:val="16"/>
              </w:rPr>
              <w:lastRenderedPageBreak/>
              <w:t>МСП, получившими государственную поддержку, составит</w:t>
            </w:r>
          </w:p>
          <w:p w:rsidR="005B1D4A" w:rsidRPr="00592F1A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в 2022 году  не менее</w:t>
            </w:r>
          </w:p>
          <w:p w:rsidR="005B1D4A" w:rsidRPr="00592F1A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 ед. (сохранение</w:t>
            </w:r>
          </w:p>
          <w:p w:rsidR="005B1D4A" w:rsidRPr="00592F1A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в 2022 году </w:t>
            </w:r>
          </w:p>
          <w:p w:rsidR="005B1D4A" w:rsidRPr="00592F1A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не менее 90% среднесписочной численности работников 2021 года – для субъектов МСП, получивших поддержку </w:t>
            </w:r>
          </w:p>
          <w:p w:rsidR="005B1D4A" w:rsidRPr="00592F1A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в 2022 году),</w:t>
            </w:r>
          </w:p>
          <w:p w:rsidR="005B1D4A" w:rsidRPr="00592F1A" w:rsidRDefault="005B1D4A" w:rsidP="005B1D4A">
            <w:pPr>
              <w:ind w:firstLine="0"/>
              <w:jc w:val="left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 xml:space="preserve">в 2023-2024 годах не менее 10 ед. ежегодно. </w:t>
            </w: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0,0-5000,0</w:t>
            </w:r>
          </w:p>
        </w:tc>
        <w:tc>
          <w:tcPr>
            <w:tcW w:w="960" w:type="dxa"/>
            <w:gridSpan w:val="3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3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0,0-5000,0</w:t>
            </w:r>
          </w:p>
        </w:tc>
        <w:tc>
          <w:tcPr>
            <w:tcW w:w="1167" w:type="dxa"/>
            <w:gridSpan w:val="3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0,0-759,6</w:t>
            </w:r>
          </w:p>
        </w:tc>
        <w:tc>
          <w:tcPr>
            <w:tcW w:w="1107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0,0-5000,0</w:t>
            </w:r>
          </w:p>
        </w:tc>
        <w:tc>
          <w:tcPr>
            <w:tcW w:w="1134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0,0-5000,0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мероприятию,</w:t>
            </w:r>
          </w:p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23 489,1</w:t>
            </w:r>
          </w:p>
        </w:tc>
        <w:tc>
          <w:tcPr>
            <w:tcW w:w="960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1167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759,6</w:t>
            </w:r>
          </w:p>
        </w:tc>
        <w:tc>
          <w:tcPr>
            <w:tcW w:w="1107" w:type="dxa"/>
            <w:gridSpan w:val="2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2 729,5</w:t>
            </w:r>
          </w:p>
        </w:tc>
        <w:tc>
          <w:tcPr>
            <w:tcW w:w="1134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2 729,5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9956BF">
              <w:rPr>
                <w:color w:val="000000" w:themeColor="text1"/>
                <w:sz w:val="16"/>
                <w:szCs w:val="16"/>
                <w:lang w:val="en-US"/>
              </w:rPr>
              <w:t>080</w:t>
            </w:r>
            <w:r w:rsidRPr="009956BF">
              <w:rPr>
                <w:color w:val="000000" w:themeColor="text1"/>
                <w:sz w:val="16"/>
                <w:szCs w:val="16"/>
              </w:rPr>
              <w:t>0903680</w:t>
            </w: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gridSpan w:val="2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23 489,1</w:t>
            </w:r>
          </w:p>
        </w:tc>
        <w:tc>
          <w:tcPr>
            <w:tcW w:w="960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1167" w:type="dxa"/>
            <w:gridSpan w:val="3"/>
          </w:tcPr>
          <w:p w:rsidR="005B1D4A" w:rsidRPr="00592F1A" w:rsidRDefault="00746C08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759,6</w:t>
            </w:r>
          </w:p>
        </w:tc>
        <w:tc>
          <w:tcPr>
            <w:tcW w:w="1107" w:type="dxa"/>
            <w:gridSpan w:val="2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1134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</w:tcPr>
          <w:p w:rsidR="005B1D4A" w:rsidRPr="00592F1A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D4A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5B1D4A" w:rsidRPr="009956BF" w:rsidRDefault="005B1D4A" w:rsidP="005B1D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5B1D4A" w:rsidRPr="009956BF" w:rsidRDefault="005B1D4A" w:rsidP="005B1D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5B1D4A" w:rsidRPr="009956BF" w:rsidRDefault="005B1D4A" w:rsidP="005B1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</w:tcPr>
          <w:p w:rsidR="005B1D4A" w:rsidRPr="009956BF" w:rsidRDefault="005B1D4A" w:rsidP="005B1D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5B1D4A" w:rsidRPr="009956BF" w:rsidRDefault="005B1D4A" w:rsidP="005B1D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 w:val="restart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на решение задачи 4</w:t>
            </w:r>
          </w:p>
        </w:tc>
        <w:tc>
          <w:tcPr>
            <w:tcW w:w="1488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b/>
                <w:sz w:val="16"/>
                <w:szCs w:val="16"/>
              </w:rPr>
              <w:t>23 489,1</w:t>
            </w:r>
          </w:p>
        </w:tc>
        <w:tc>
          <w:tcPr>
            <w:tcW w:w="960" w:type="dxa"/>
            <w:gridSpan w:val="3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b/>
                <w:sz w:val="16"/>
                <w:szCs w:val="16"/>
              </w:rPr>
              <w:t>22 729,5</w:t>
            </w:r>
          </w:p>
        </w:tc>
        <w:tc>
          <w:tcPr>
            <w:tcW w:w="1167" w:type="dxa"/>
            <w:gridSpan w:val="3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b/>
                <w:sz w:val="16"/>
                <w:szCs w:val="16"/>
              </w:rPr>
              <w:t>759,6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746C08" w:rsidRPr="00983F4E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F4E">
              <w:rPr>
                <w:rFonts w:ascii="Times New Roman" w:hAnsi="Times New Roman" w:cs="Times New Roman"/>
                <w:b/>
                <w:sz w:val="16"/>
                <w:szCs w:val="16"/>
              </w:rPr>
              <w:t>22 729,5</w:t>
            </w:r>
          </w:p>
        </w:tc>
        <w:tc>
          <w:tcPr>
            <w:tcW w:w="1134" w:type="dxa"/>
            <w:gridSpan w:val="2"/>
          </w:tcPr>
          <w:p w:rsidR="00746C08" w:rsidRPr="00983F4E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F4E">
              <w:rPr>
                <w:rFonts w:ascii="Times New Roman" w:hAnsi="Times New Roman" w:cs="Times New Roman"/>
                <w:b/>
                <w:sz w:val="16"/>
                <w:szCs w:val="16"/>
              </w:rPr>
              <w:t>22 729,5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46C08" w:rsidRPr="009956BF" w:rsidRDefault="00746C08" w:rsidP="00746C0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b/>
                <w:sz w:val="16"/>
                <w:szCs w:val="16"/>
              </w:rPr>
              <w:t>23 489,1</w:t>
            </w:r>
          </w:p>
        </w:tc>
        <w:tc>
          <w:tcPr>
            <w:tcW w:w="960" w:type="dxa"/>
            <w:gridSpan w:val="3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b/>
                <w:sz w:val="16"/>
                <w:szCs w:val="16"/>
              </w:rPr>
              <w:t>22 729,5</w:t>
            </w:r>
          </w:p>
        </w:tc>
        <w:tc>
          <w:tcPr>
            <w:tcW w:w="1167" w:type="dxa"/>
            <w:gridSpan w:val="3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b/>
                <w:sz w:val="16"/>
                <w:szCs w:val="16"/>
              </w:rPr>
              <w:t>759,6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</w:tcPr>
          <w:p w:rsidR="00746C08" w:rsidRPr="00983F4E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F4E">
              <w:rPr>
                <w:rFonts w:ascii="Times New Roman" w:hAnsi="Times New Roman" w:cs="Times New Roman"/>
                <w:b/>
                <w:sz w:val="16"/>
                <w:szCs w:val="16"/>
              </w:rPr>
              <w:t>22 729,5</w:t>
            </w:r>
          </w:p>
        </w:tc>
        <w:tc>
          <w:tcPr>
            <w:tcW w:w="1134" w:type="dxa"/>
            <w:gridSpan w:val="2"/>
          </w:tcPr>
          <w:p w:rsidR="00746C08" w:rsidRPr="00983F4E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F4E">
              <w:rPr>
                <w:rFonts w:ascii="Times New Roman" w:hAnsi="Times New Roman" w:cs="Times New Roman"/>
                <w:b/>
                <w:sz w:val="16"/>
                <w:szCs w:val="16"/>
              </w:rPr>
              <w:t>22 729,5</w:t>
            </w:r>
          </w:p>
        </w:tc>
        <w:tc>
          <w:tcPr>
            <w:tcW w:w="1275" w:type="dxa"/>
            <w:gridSpan w:val="3"/>
            <w:vMerge w:val="restart"/>
            <w:shd w:val="clear" w:color="auto" w:fill="FFFFFF"/>
          </w:tcPr>
          <w:p w:rsidR="00746C08" w:rsidRPr="009956BF" w:rsidRDefault="00746C08" w:rsidP="00746C0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auto"/>
          </w:tcPr>
          <w:p w:rsidR="00746C08" w:rsidRPr="009956BF" w:rsidRDefault="00746C08" w:rsidP="00746C0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46C08" w:rsidRPr="009956BF" w:rsidRDefault="00746C08" w:rsidP="00746C08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46C08" w:rsidRPr="009956BF" w:rsidRDefault="00746C08" w:rsidP="00746C08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426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46C08" w:rsidRPr="009956BF" w:rsidRDefault="00746C08" w:rsidP="00746C08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426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37" w:type="dxa"/>
            <w:vMerge/>
          </w:tcPr>
          <w:p w:rsidR="00746C08" w:rsidRPr="009956BF" w:rsidRDefault="00746C08" w:rsidP="00746C08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426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 w:val="restart"/>
          </w:tcPr>
          <w:p w:rsidR="00746C08" w:rsidRPr="0070547B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0547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1479" w:type="dxa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Всего, в том числе:</w:t>
            </w:r>
          </w:p>
        </w:tc>
        <w:tc>
          <w:tcPr>
            <w:tcW w:w="426" w:type="dxa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592F1A">
              <w:rPr>
                <w:b/>
                <w:sz w:val="16"/>
                <w:szCs w:val="16"/>
              </w:rPr>
              <w:t>4 331 578,9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353 456,6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79 893,9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27 738,2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3 870 490,2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4 364 541,0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4 241 211,8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746C08" w:rsidRPr="005E0F56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746C08" w:rsidRPr="009956BF" w:rsidTr="00592F1A">
        <w:trPr>
          <w:gridAfter w:val="11"/>
          <w:wAfter w:w="6939" w:type="dxa"/>
          <w:trHeight w:val="128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 w:val="restart"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426" w:type="dxa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0800903680</w:t>
            </w:r>
          </w:p>
        </w:tc>
        <w:tc>
          <w:tcPr>
            <w:tcW w:w="434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23 489,1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759,6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22 729,5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22 729,5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0801170690</w:t>
            </w:r>
          </w:p>
        </w:tc>
        <w:tc>
          <w:tcPr>
            <w:tcW w:w="434" w:type="dxa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9 036,0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9 036,0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9 795,6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9 795,6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1 025,8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1 025,8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38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1 290,4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1 443,5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1 079,2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1 079,2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1 285,7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1 543,9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1 237,0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1 237,0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2 056,3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2 352,5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4,7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4,7</w:t>
            </w:r>
          </w:p>
        </w:tc>
        <w:tc>
          <w:tcPr>
            <w:tcW w:w="1023" w:type="dxa"/>
            <w:gridSpan w:val="3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  <w:lang w:val="en-US"/>
              </w:rPr>
              <w:t>0</w:t>
            </w:r>
            <w:r w:rsidRPr="00592F1A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  <w:lang w:val="en-US"/>
              </w:rPr>
              <w:t>0</w:t>
            </w:r>
            <w:r w:rsidRPr="00592F1A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34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68 702,6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68 702,6</w:t>
            </w:r>
          </w:p>
        </w:tc>
        <w:tc>
          <w:tcPr>
            <w:tcW w:w="1023" w:type="dxa"/>
            <w:gridSpan w:val="3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F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  <w:lang w:val="en-US"/>
              </w:rPr>
              <w:t>0</w:t>
            </w:r>
            <w:r w:rsidRPr="00592F1A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68 708,0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2F1A">
              <w:rPr>
                <w:sz w:val="16"/>
                <w:szCs w:val="16"/>
              </w:rPr>
              <w:t>67 593,3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34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603BD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03BDD"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</w:rPr>
              <w:t>,</w:t>
            </w:r>
            <w:r w:rsidRPr="00603BDD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6D6657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5,4</w:t>
            </w:r>
          </w:p>
        </w:tc>
        <w:tc>
          <w:tcPr>
            <w:tcW w:w="1023" w:type="dxa"/>
            <w:gridSpan w:val="3"/>
          </w:tcPr>
          <w:p w:rsidR="00746C08" w:rsidRPr="0063325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2 286,6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2 286,6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2 389,5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2 177,2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46C08" w:rsidRPr="00E45EA3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EA3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E45E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</w:t>
            </w:r>
            <w:r w:rsidRPr="00E45E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746C08" w:rsidRPr="00E45EA3" w:rsidRDefault="00746C08" w:rsidP="00746C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5EA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603BDD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6 777,7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603BDD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6 777,7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63325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63325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46C08" w:rsidRPr="0063325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46C08" w:rsidRPr="0063325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sz w:val="16"/>
                <w:szCs w:val="16"/>
              </w:rPr>
              <w:t>7 691,1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46C08" w:rsidRPr="0063325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52">
              <w:rPr>
                <w:rFonts w:ascii="Times New Roman" w:hAnsi="Times New Roman" w:cs="Times New Roman"/>
                <w:sz w:val="16"/>
                <w:szCs w:val="16"/>
              </w:rPr>
              <w:t>7 691,1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46C08" w:rsidRPr="00E45EA3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EA3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E45E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</w:t>
            </w:r>
            <w:r w:rsidRPr="00E45E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746C08" w:rsidRPr="00E45EA3" w:rsidRDefault="00746C08" w:rsidP="00746C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45EA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603BDD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913,4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603BDD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BDD">
              <w:rPr>
                <w:rFonts w:ascii="Times New Roman" w:hAnsi="Times New Roman" w:cs="Times New Roman"/>
                <w:sz w:val="16"/>
                <w:szCs w:val="16"/>
              </w:rPr>
              <w:t>913,4</w:t>
            </w:r>
          </w:p>
        </w:tc>
        <w:tc>
          <w:tcPr>
            <w:tcW w:w="1023" w:type="dxa"/>
            <w:gridSpan w:val="3"/>
          </w:tcPr>
          <w:p w:rsidR="00746C08" w:rsidRPr="0063325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0"/>
          <w:wAfter w:w="6930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04" w:type="dxa"/>
            <w:gridSpan w:val="10"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по ОБ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847557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7557">
              <w:rPr>
                <w:b/>
                <w:sz w:val="16"/>
                <w:szCs w:val="16"/>
              </w:rPr>
              <w:t>114 557,5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847557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87 702,6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847557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5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5 016,1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847557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755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838,8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5E0F56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E0F5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5E0F56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E0F56">
              <w:rPr>
                <w:b/>
                <w:sz w:val="16"/>
                <w:szCs w:val="16"/>
              </w:rPr>
              <w:t>115 946,1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46C08" w:rsidRPr="005E0F56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E0F56">
              <w:rPr>
                <w:b/>
                <w:sz w:val="16"/>
                <w:szCs w:val="16"/>
              </w:rPr>
              <w:t>115 326,6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 w:val="restart"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080I255271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28762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24 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28762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24 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28762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28762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46C08" w:rsidRPr="0028762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62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46C08" w:rsidRPr="0028762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30 969,4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46C08" w:rsidRPr="0028762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34 642,1</w:t>
            </w:r>
          </w:p>
        </w:tc>
        <w:tc>
          <w:tcPr>
            <w:tcW w:w="1275" w:type="dxa"/>
            <w:gridSpan w:val="3"/>
            <w:vMerge w:val="restart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 w:val="restart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25 899,4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25 899,4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30 855,9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37 051,6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F96D9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96D92">
              <w:rPr>
                <w:sz w:val="16"/>
                <w:szCs w:val="16"/>
              </w:rPr>
              <w:t>29 686,9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F96D9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F96D92">
              <w:rPr>
                <w:sz w:val="16"/>
                <w:szCs w:val="16"/>
              </w:rPr>
              <w:t>29 686,9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2C1F6D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49 349,9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C1F6D">
              <w:rPr>
                <w:sz w:val="16"/>
                <w:szCs w:val="16"/>
              </w:rPr>
              <w:t>56 459,5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58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080I455275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46C08" w:rsidRPr="002C1F6D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</w:t>
            </w:r>
          </w:p>
        </w:tc>
        <w:tc>
          <w:tcPr>
            <w:tcW w:w="1023" w:type="dxa"/>
            <w:gridSpan w:val="3"/>
          </w:tcPr>
          <w:p w:rsidR="00746C08" w:rsidRPr="0063325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58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34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6D6657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6D6657">
              <w:rPr>
                <w:sz w:val="16"/>
                <w:szCs w:val="16"/>
              </w:rPr>
              <w:t>26 621,9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6D6657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6D6657">
              <w:rPr>
                <w:sz w:val="16"/>
                <w:szCs w:val="16"/>
              </w:rPr>
              <w:t>26 621,9</w:t>
            </w:r>
          </w:p>
        </w:tc>
        <w:tc>
          <w:tcPr>
            <w:tcW w:w="1023" w:type="dxa"/>
            <w:gridSpan w:val="3"/>
            <w:shd w:val="clear" w:color="auto" w:fill="auto"/>
          </w:tcPr>
          <w:p w:rsidR="00746C08" w:rsidRPr="009956B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9956B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0A3753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26 751,5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46C08" w:rsidRPr="000A3753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34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6D6657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129</w:t>
            </w:r>
            <w:r>
              <w:rPr>
                <w:sz w:val="16"/>
                <w:szCs w:val="16"/>
              </w:rPr>
              <w:t>,</w:t>
            </w:r>
            <w:r w:rsidRPr="006D6657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6D6657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129</w:t>
            </w:r>
            <w:r>
              <w:rPr>
                <w:sz w:val="16"/>
                <w:szCs w:val="16"/>
              </w:rPr>
              <w:t>,</w:t>
            </w:r>
            <w:r w:rsidRPr="006D6657">
              <w:rPr>
                <w:sz w:val="16"/>
                <w:szCs w:val="16"/>
              </w:rPr>
              <w:t>6</w:t>
            </w:r>
          </w:p>
        </w:tc>
        <w:tc>
          <w:tcPr>
            <w:tcW w:w="1023" w:type="dxa"/>
            <w:gridSpan w:val="3"/>
          </w:tcPr>
          <w:p w:rsidR="00746C08" w:rsidRPr="0063325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D9516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9516F">
              <w:rPr>
                <w:sz w:val="16"/>
                <w:szCs w:val="16"/>
              </w:rPr>
              <w:t>54 877,8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D9516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54 877,8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9956BF">
              <w:rPr>
                <w:sz w:val="16"/>
                <w:szCs w:val="16"/>
                <w:lang w:val="en-US"/>
              </w:rPr>
              <w:t>0</w:t>
            </w:r>
            <w:r w:rsidRPr="009956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46C08" w:rsidRPr="00D9516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9516F">
              <w:rPr>
                <w:sz w:val="16"/>
                <w:szCs w:val="16"/>
              </w:rPr>
              <w:t>57 345,7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46C08" w:rsidRPr="00D9516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D9516F">
              <w:rPr>
                <w:sz w:val="16"/>
                <w:szCs w:val="16"/>
              </w:rPr>
              <w:t>52 251,5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46C08" w:rsidRPr="00E45EA3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6D6657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162 6</w:t>
            </w:r>
            <w:r>
              <w:rPr>
                <w:sz w:val="16"/>
                <w:szCs w:val="16"/>
              </w:rPr>
              <w:t>6</w:t>
            </w:r>
            <w:r w:rsidRPr="006D6657">
              <w:rPr>
                <w:sz w:val="16"/>
                <w:szCs w:val="16"/>
              </w:rPr>
              <w:t>3,1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6D6657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D6657">
              <w:rPr>
                <w:sz w:val="16"/>
                <w:szCs w:val="16"/>
              </w:rPr>
              <w:t>162 6</w:t>
            </w:r>
            <w:r>
              <w:rPr>
                <w:sz w:val="16"/>
                <w:szCs w:val="16"/>
              </w:rPr>
              <w:t>6</w:t>
            </w:r>
            <w:r w:rsidRPr="006D6657">
              <w:rPr>
                <w:sz w:val="16"/>
                <w:szCs w:val="16"/>
              </w:rPr>
              <w:t>3,1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0A3753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184 585,7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46C08" w:rsidRPr="000A3753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highlight w:val="yellow"/>
              </w:rPr>
            </w:pPr>
            <w:r w:rsidRPr="00D9516F">
              <w:rPr>
                <w:sz w:val="16"/>
                <w:szCs w:val="16"/>
              </w:rPr>
              <w:t>184 585,7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1"/>
          <w:wAfter w:w="6939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746C08" w:rsidRPr="00E45EA3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D9516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21 922,6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D9516F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21 922,6</w:t>
            </w:r>
          </w:p>
        </w:tc>
        <w:tc>
          <w:tcPr>
            <w:tcW w:w="1023" w:type="dxa"/>
            <w:gridSpan w:val="3"/>
          </w:tcPr>
          <w:p w:rsidR="00746C08" w:rsidRPr="00633252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6C08" w:rsidRPr="00633252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633252">
              <w:rPr>
                <w:sz w:val="16"/>
                <w:szCs w:val="16"/>
                <w:lang w:val="en-US"/>
              </w:rPr>
              <w:t>0</w:t>
            </w:r>
            <w:r w:rsidRPr="00633252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2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46C08" w:rsidRPr="009956BF" w:rsidTr="00592F1A">
        <w:trPr>
          <w:gridAfter w:val="10"/>
          <w:wAfter w:w="6930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04" w:type="dxa"/>
            <w:gridSpan w:val="10"/>
            <w:shd w:val="clear" w:color="auto" w:fill="FFFFFF" w:themeFill="background1"/>
          </w:tcPr>
          <w:p w:rsidR="00746C08" w:rsidRPr="009956BF" w:rsidRDefault="00746C08" w:rsidP="00746C08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956BF">
              <w:rPr>
                <w:b/>
                <w:bCs/>
                <w:color w:val="000000" w:themeColor="text1"/>
                <w:sz w:val="16"/>
                <w:szCs w:val="16"/>
              </w:rPr>
              <w:t>Итого по ФБ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291B49" w:rsidRDefault="00746C08" w:rsidP="00746C08">
            <w:pPr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  <w:r w:rsidRPr="00291B49">
              <w:rPr>
                <w:b/>
                <w:sz w:val="16"/>
                <w:szCs w:val="16"/>
              </w:rPr>
              <w:t>346 531,2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291B49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265 754,0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291B49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54 877,8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291B49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91B49">
              <w:rPr>
                <w:b/>
                <w:sz w:val="16"/>
                <w:szCs w:val="16"/>
              </w:rPr>
              <w:t>25 899,4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6C4227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C422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5E0F56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E0F56">
              <w:rPr>
                <w:b/>
                <w:sz w:val="16"/>
                <w:szCs w:val="16"/>
              </w:rPr>
              <w:t>379 8</w:t>
            </w:r>
            <w:r>
              <w:rPr>
                <w:b/>
                <w:sz w:val="16"/>
                <w:szCs w:val="16"/>
              </w:rPr>
              <w:t>5</w:t>
            </w:r>
            <w:r w:rsidRPr="005E0F56">
              <w:rPr>
                <w:b/>
                <w:sz w:val="16"/>
                <w:szCs w:val="16"/>
              </w:rPr>
              <w:t>8,1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746C08" w:rsidRPr="005E0F56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E0F56">
              <w:rPr>
                <w:b/>
                <w:sz w:val="16"/>
                <w:szCs w:val="16"/>
              </w:rPr>
              <w:t>364 990,4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746C08" w:rsidRPr="009956BF" w:rsidTr="00592F1A">
        <w:trPr>
          <w:gridAfter w:val="10"/>
          <w:wAfter w:w="6930" w:type="dxa"/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04" w:type="dxa"/>
            <w:gridSpan w:val="10"/>
            <w:shd w:val="clear" w:color="auto" w:fill="FFFFFF" w:themeFill="background1"/>
          </w:tcPr>
          <w:p w:rsidR="00746C08" w:rsidRPr="009956BF" w:rsidRDefault="00746C08" w:rsidP="00746C08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956BF">
              <w:rPr>
                <w:b/>
                <w:bCs/>
                <w:color w:val="000000" w:themeColor="text1"/>
                <w:sz w:val="16"/>
                <w:szCs w:val="16"/>
              </w:rPr>
              <w:t>Итого по МБ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52 713,2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592F1A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52 713,2</w:t>
            </w: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49 964,8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6C08" w:rsidRPr="00592F1A" w:rsidRDefault="00746C08" w:rsidP="00746C0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49 964,8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gridSpan w:val="2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746C08" w:rsidRPr="009956BF" w:rsidTr="00592F1A">
        <w:trPr>
          <w:gridAfter w:val="10"/>
          <w:wAfter w:w="6930" w:type="dxa"/>
          <w:trHeight w:val="153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4" w:type="dxa"/>
            <w:gridSpan w:val="10"/>
            <w:shd w:val="clear" w:color="auto" w:fill="FFFFFF" w:themeFill="background1"/>
          </w:tcPr>
          <w:p w:rsidR="00746C08" w:rsidRPr="009956BF" w:rsidRDefault="00746C08" w:rsidP="00746C0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9956BF">
              <w:rPr>
                <w:b/>
                <w:bCs/>
                <w:sz w:val="16"/>
                <w:szCs w:val="16"/>
              </w:rPr>
              <w:t>Итого по ВИ*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3 710 930,0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3 710 930,0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3 710 930,0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6C08" w:rsidRPr="00592F1A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92F1A">
              <w:rPr>
                <w:b/>
                <w:sz w:val="16"/>
                <w:szCs w:val="16"/>
              </w:rPr>
              <w:t>3 710 930,0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46C08" w:rsidRPr="00592F1A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gridSpan w:val="2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6C08" w:rsidRPr="009956BF" w:rsidTr="00592F1A">
        <w:trPr>
          <w:gridAfter w:val="10"/>
          <w:wAfter w:w="6930" w:type="dxa"/>
          <w:trHeight w:val="153"/>
          <w:tblCellSpacing w:w="5" w:type="nil"/>
        </w:trPr>
        <w:tc>
          <w:tcPr>
            <w:tcW w:w="1846" w:type="dxa"/>
            <w:gridSpan w:val="2"/>
            <w:vMerge/>
          </w:tcPr>
          <w:p w:rsidR="00746C08" w:rsidRPr="009956BF" w:rsidRDefault="00746C08" w:rsidP="00746C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4" w:type="dxa"/>
            <w:gridSpan w:val="10"/>
            <w:shd w:val="clear" w:color="auto" w:fill="FFFFFF" w:themeFill="background1"/>
          </w:tcPr>
          <w:p w:rsidR="00746C08" w:rsidRPr="009956BF" w:rsidRDefault="00746C08" w:rsidP="00746C08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9956BF">
              <w:rPr>
                <w:b/>
                <w:bCs/>
                <w:sz w:val="16"/>
                <w:szCs w:val="16"/>
              </w:rPr>
              <w:t>Налоговые расходы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C08" w:rsidRPr="00983F4E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83F4E">
              <w:rPr>
                <w:b/>
                <w:sz w:val="16"/>
                <w:szCs w:val="16"/>
              </w:rPr>
              <w:t xml:space="preserve">106 847,0 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6C08" w:rsidRPr="00983F4E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83F4E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6C08" w:rsidRPr="00983F4E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83F4E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6C08" w:rsidRPr="00983F4E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83F4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C08" w:rsidRPr="00983F4E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106 847</w:t>
            </w:r>
            <w:r w:rsidRPr="00983F4E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C08" w:rsidRPr="00983F4E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83F4E">
              <w:rPr>
                <w:b/>
                <w:sz w:val="16"/>
                <w:szCs w:val="16"/>
              </w:rPr>
              <w:t xml:space="preserve">107 842,0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C08" w:rsidRPr="00983F4E" w:rsidRDefault="00746C08" w:rsidP="00746C08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83F4E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46C08" w:rsidRPr="00983F4E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1" w:type="dxa"/>
            <w:gridSpan w:val="2"/>
          </w:tcPr>
          <w:p w:rsidR="00746C08" w:rsidRPr="009956BF" w:rsidRDefault="00746C08" w:rsidP="00746C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D32627" w:rsidRDefault="00D32627" w:rsidP="00974F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627" w:rsidRDefault="00D32627" w:rsidP="00974F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F1D" w:rsidRPr="009956BF" w:rsidRDefault="00974F1D" w:rsidP="00974F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6BF">
        <w:rPr>
          <w:rFonts w:ascii="Times New Roman" w:hAnsi="Times New Roman" w:cs="Times New Roman"/>
          <w:sz w:val="28"/>
          <w:szCs w:val="28"/>
        </w:rPr>
        <w:t xml:space="preserve">*Прогнозные объемы. Внебюджетные источники сформированы из средств НГТПП, </w:t>
      </w:r>
      <w:r w:rsidRPr="00EC1DB9">
        <w:rPr>
          <w:rFonts w:ascii="Times New Roman" w:hAnsi="Times New Roman" w:cs="Times New Roman"/>
          <w:sz w:val="28"/>
          <w:szCs w:val="28"/>
        </w:rPr>
        <w:t>ГУП НСО «НОЦРПП</w:t>
      </w:r>
      <w:r w:rsidRPr="009956BF">
        <w:rPr>
          <w:rFonts w:ascii="Times New Roman" w:hAnsi="Times New Roman" w:cs="Times New Roman"/>
          <w:color w:val="000000" w:themeColor="text1"/>
          <w:sz w:val="28"/>
          <w:szCs w:val="28"/>
        </w:rPr>
        <w:t>», Фонда развития малого и среднего предпринимательства Новосибирской области, Микрокредитной компании Новосибирский областной фонд микрофинансирования субъектов малого и среднего предпринимательства.</w:t>
      </w:r>
    </w:p>
    <w:p w:rsidR="00974F1D" w:rsidRPr="009956BF" w:rsidRDefault="00974F1D" w:rsidP="00974F1D">
      <w:pPr>
        <w:shd w:val="clear" w:color="auto" w:fill="FFFFFF" w:themeFill="background1"/>
        <w:adjustRightInd w:val="0"/>
        <w:rPr>
          <w:color w:val="000000" w:themeColor="text1"/>
        </w:rPr>
      </w:pPr>
      <w:r w:rsidRPr="009956BF">
        <w:rPr>
          <w:color w:val="000000" w:themeColor="text1"/>
        </w:rPr>
        <w:t>Применяемые сокращения:</w:t>
      </w:r>
    </w:p>
    <w:p w:rsidR="00974F1D" w:rsidRPr="009956BF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EC1DB9">
        <w:rPr>
          <w:rFonts w:eastAsiaTheme="minorHAnsi"/>
          <w:color w:val="000000" w:themeColor="text1"/>
        </w:rPr>
        <w:t>ГУП НСО «НОЦРПП» -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:rsidR="00974F1D" w:rsidRPr="009956BF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9956BF">
        <w:rPr>
          <w:rFonts w:eastAsiaTheme="minorHAnsi"/>
          <w:color w:val="000000" w:themeColor="text1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D85D50" w:rsidRPr="009956BF" w:rsidRDefault="00D85D50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9956BF">
        <w:rPr>
          <w:rFonts w:eastAsiaTheme="minorHAnsi"/>
          <w:color w:val="000000" w:themeColor="text1"/>
        </w:rPr>
        <w:t>ДИЗО НСО - департамент имущества и земельных отношений Новосибирской области;</w:t>
      </w:r>
    </w:p>
    <w:p w:rsidR="00974F1D" w:rsidRPr="0090305D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90305D">
        <w:rPr>
          <w:rFonts w:eastAsiaTheme="minorHAnsi"/>
          <w:color w:val="000000" w:themeColor="text1"/>
        </w:rPr>
        <w:t xml:space="preserve">НГТПП </w:t>
      </w:r>
      <w:r w:rsidR="00952C37" w:rsidRPr="0090305D">
        <w:rPr>
          <w:color w:val="000000" w:themeColor="text1"/>
        </w:rPr>
        <w:t>–</w:t>
      </w:r>
      <w:r w:rsidRPr="0090305D">
        <w:rPr>
          <w:rFonts w:eastAsiaTheme="minorHAnsi"/>
          <w:color w:val="000000" w:themeColor="text1"/>
        </w:rPr>
        <w:t xml:space="preserve"> Союз «Новосибирская городская торгово-промышленной палата»;</w:t>
      </w:r>
    </w:p>
    <w:p w:rsidR="004606E7" w:rsidRPr="0090305D" w:rsidRDefault="00D03DBC" w:rsidP="004606E7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90305D">
        <w:rPr>
          <w:rFonts w:eastAsiaTheme="minorHAnsi"/>
          <w:color w:val="000000" w:themeColor="text1"/>
        </w:rPr>
        <w:t>ЦПЭ –</w:t>
      </w:r>
      <w:r w:rsidR="004606E7" w:rsidRPr="0090305D">
        <w:rPr>
          <w:rFonts w:eastAsiaTheme="minorHAnsi"/>
          <w:color w:val="000000" w:themeColor="text1"/>
        </w:rPr>
        <w:t xml:space="preserve"> Центр поддержки экспорта Новосибирской области;</w:t>
      </w:r>
    </w:p>
    <w:p w:rsidR="00C54A06" w:rsidRPr="0090305D" w:rsidRDefault="00C54A06" w:rsidP="004606E7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90305D">
        <w:rPr>
          <w:rFonts w:eastAsiaTheme="minorHAnsi"/>
          <w:color w:val="000000" w:themeColor="text1"/>
        </w:rPr>
        <w:t>РГО - региональная гарантийная организация;</w:t>
      </w:r>
    </w:p>
    <w:p w:rsidR="00EC1DB9" w:rsidRPr="0090305D" w:rsidRDefault="00EC1DB9" w:rsidP="004606E7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90305D">
        <w:rPr>
          <w:szCs w:val="24"/>
        </w:rPr>
        <w:t>ОМС МО НСО</w:t>
      </w:r>
      <w:r w:rsidR="0091591B" w:rsidRPr="0090305D">
        <w:rPr>
          <w:szCs w:val="24"/>
        </w:rPr>
        <w:t xml:space="preserve"> - органы местного са</w:t>
      </w:r>
      <w:r w:rsidRPr="0090305D">
        <w:rPr>
          <w:szCs w:val="24"/>
        </w:rPr>
        <w:t>моуправления</w:t>
      </w:r>
      <w:r w:rsidR="0091591B" w:rsidRPr="0090305D">
        <w:rPr>
          <w:szCs w:val="24"/>
        </w:rPr>
        <w:t xml:space="preserve"> муниципальных образований </w:t>
      </w:r>
      <w:r w:rsidR="0091591B" w:rsidRPr="0090305D">
        <w:rPr>
          <w:color w:val="000000" w:themeColor="text1"/>
        </w:rPr>
        <w:t>Новосибирской области</w:t>
      </w:r>
      <w:r w:rsidR="00C54A06" w:rsidRPr="0090305D">
        <w:rPr>
          <w:color w:val="000000" w:themeColor="text1"/>
        </w:rPr>
        <w:t>;</w:t>
      </w:r>
      <w:r w:rsidRPr="0090305D">
        <w:rPr>
          <w:szCs w:val="24"/>
        </w:rPr>
        <w:t xml:space="preserve">                    </w:t>
      </w:r>
    </w:p>
    <w:p w:rsidR="00B710B8" w:rsidRPr="0090305D" w:rsidRDefault="00B710B8" w:rsidP="004606E7">
      <w:pPr>
        <w:widowControl/>
        <w:shd w:val="clear" w:color="auto" w:fill="FFFFFF" w:themeFill="background1"/>
        <w:ind w:left="709" w:firstLine="0"/>
        <w:rPr>
          <w:color w:val="000000" w:themeColor="text1"/>
        </w:rPr>
      </w:pPr>
      <w:r w:rsidRPr="0090305D">
        <w:rPr>
          <w:color w:val="000000" w:themeColor="text1"/>
        </w:rPr>
        <w:t>Гарантийный фонд НСО – Фонд развития малого и среднего предпринимательства Новосибирской области;</w:t>
      </w:r>
    </w:p>
    <w:p w:rsidR="00B710B8" w:rsidRPr="0090305D" w:rsidRDefault="00B710B8" w:rsidP="004606E7">
      <w:pPr>
        <w:pStyle w:val="ConsPlusNormal"/>
        <w:shd w:val="clear" w:color="auto" w:fill="FFFFFF" w:themeFill="background1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305D">
        <w:rPr>
          <w:rFonts w:ascii="Times New Roman" w:hAnsi="Times New Roman" w:cs="Times New Roman"/>
          <w:color w:val="000000" w:themeColor="text1"/>
          <w:sz w:val="28"/>
          <w:szCs w:val="28"/>
        </w:rPr>
        <w:t>МКК Фонд микрофинасирования НСО – Микрокредитная компания Новосибирский областной фонд микрофинансирования субъектов малого и среднего предпринимательства;</w:t>
      </w:r>
    </w:p>
    <w:p w:rsidR="007C70F3" w:rsidRPr="0090305D" w:rsidRDefault="007C70F3" w:rsidP="004606E7">
      <w:pPr>
        <w:widowControl/>
        <w:shd w:val="clear" w:color="auto" w:fill="FFFFFF" w:themeFill="background1"/>
        <w:ind w:left="709" w:firstLine="0"/>
        <w:rPr>
          <w:color w:val="000000" w:themeColor="text1"/>
        </w:rPr>
      </w:pPr>
      <w:r w:rsidRPr="0090305D">
        <w:rPr>
          <w:color w:val="000000" w:themeColor="text1"/>
        </w:rPr>
        <w:t xml:space="preserve">АНО </w:t>
      </w:r>
      <w:r w:rsidR="00FA1150" w:rsidRPr="0090305D">
        <w:rPr>
          <w:color w:val="000000" w:themeColor="text1"/>
        </w:rPr>
        <w:t>«Ц</w:t>
      </w:r>
      <w:r w:rsidR="00236E14" w:rsidRPr="0090305D">
        <w:rPr>
          <w:color w:val="000000" w:themeColor="text1"/>
        </w:rPr>
        <w:t>СРП НСО</w:t>
      </w:r>
      <w:r w:rsidR="00FA1150" w:rsidRPr="0090305D">
        <w:rPr>
          <w:color w:val="000000" w:themeColor="text1"/>
        </w:rPr>
        <w:t xml:space="preserve">» </w:t>
      </w:r>
      <w:r w:rsidRPr="0090305D">
        <w:rPr>
          <w:color w:val="000000" w:themeColor="text1"/>
        </w:rPr>
        <w:t xml:space="preserve">– </w:t>
      </w:r>
      <w:r w:rsidR="00952C37" w:rsidRPr="0090305D">
        <w:rPr>
          <w:color w:val="000000" w:themeColor="text1"/>
        </w:rPr>
        <w:t>автономная некоммерческая организация «Центр содействия развитию предпринимательства Новосибирской области»</w:t>
      </w:r>
      <w:r w:rsidR="00FA1150" w:rsidRPr="0090305D">
        <w:rPr>
          <w:color w:val="000000" w:themeColor="text1"/>
        </w:rPr>
        <w:t>;</w:t>
      </w:r>
    </w:p>
    <w:p w:rsidR="00974F1D" w:rsidRPr="009956BF" w:rsidRDefault="00974F1D" w:rsidP="004606E7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90305D">
        <w:rPr>
          <w:rFonts w:eastAsiaTheme="minorHAnsi"/>
          <w:color w:val="000000" w:themeColor="text1"/>
        </w:rPr>
        <w:t xml:space="preserve">субъекты МСП </w:t>
      </w:r>
      <w:r w:rsidR="00952C37" w:rsidRPr="0090305D">
        <w:rPr>
          <w:color w:val="000000" w:themeColor="text1"/>
        </w:rPr>
        <w:t>–</w:t>
      </w:r>
      <w:r w:rsidRPr="0090305D">
        <w:rPr>
          <w:rFonts w:eastAsiaTheme="minorHAnsi"/>
          <w:color w:val="000000" w:themeColor="text1"/>
        </w:rPr>
        <w:t xml:space="preserve"> субъекты малого и среднего предпринимательства.</w:t>
      </w:r>
    </w:p>
    <w:p w:rsidR="00416905" w:rsidRPr="009956BF" w:rsidRDefault="00416905" w:rsidP="004606E7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</w:p>
    <w:p w:rsidR="00256EF4" w:rsidRPr="00A86751" w:rsidRDefault="0029238B" w:rsidP="00A86751">
      <w:pPr>
        <w:widowControl/>
        <w:jc w:val="center"/>
      </w:pPr>
      <w:r w:rsidRPr="00D84CE0">
        <w:t>_</w:t>
      </w:r>
      <w:r w:rsidR="00D275FA" w:rsidRPr="00D84CE0">
        <w:t>_</w:t>
      </w:r>
      <w:r w:rsidR="006865BA" w:rsidRPr="00D84CE0">
        <w:t>__</w:t>
      </w:r>
      <w:r w:rsidR="00826A94" w:rsidRPr="00D84CE0">
        <w:t>_</w:t>
      </w:r>
      <w:r w:rsidR="009956BF" w:rsidRPr="00D84CE0">
        <w:t>_</w:t>
      </w:r>
      <w:r w:rsidR="00826A94" w:rsidRPr="00D84CE0">
        <w:t>__</w:t>
      </w:r>
      <w:r w:rsidR="009A1F5F">
        <w:t>»</w:t>
      </w:r>
      <w:r w:rsidR="00733376">
        <w:t>.</w:t>
      </w:r>
      <w:r w:rsidR="009F395B" w:rsidRPr="00D84CE0">
        <w:t xml:space="preserve">                                                                          </w:t>
      </w:r>
    </w:p>
    <w:sectPr w:rsidR="00256EF4" w:rsidRPr="00A86751" w:rsidSect="007C7DB4">
      <w:pgSz w:w="16840" w:h="11907" w:orient="landscape"/>
      <w:pgMar w:top="851" w:right="567" w:bottom="709" w:left="567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EC" w:rsidRDefault="00E401EC">
      <w:r>
        <w:separator/>
      </w:r>
    </w:p>
  </w:endnote>
  <w:endnote w:type="continuationSeparator" w:id="0">
    <w:p w:rsidR="00E401EC" w:rsidRDefault="00E4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EC" w:rsidRDefault="00E401EC">
      <w:r>
        <w:separator/>
      </w:r>
    </w:p>
  </w:footnote>
  <w:footnote w:type="continuationSeparator" w:id="0">
    <w:p w:rsidR="00E401EC" w:rsidRDefault="00E4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0253"/>
    <w:rsid w:val="00001603"/>
    <w:rsid w:val="000016D3"/>
    <w:rsid w:val="00001D70"/>
    <w:rsid w:val="0000292A"/>
    <w:rsid w:val="0000375B"/>
    <w:rsid w:val="000039BD"/>
    <w:rsid w:val="00003A4D"/>
    <w:rsid w:val="000046D3"/>
    <w:rsid w:val="0000643C"/>
    <w:rsid w:val="00007532"/>
    <w:rsid w:val="00007C26"/>
    <w:rsid w:val="000107F7"/>
    <w:rsid w:val="00012298"/>
    <w:rsid w:val="00012AAD"/>
    <w:rsid w:val="000134F1"/>
    <w:rsid w:val="0001362A"/>
    <w:rsid w:val="00013E8A"/>
    <w:rsid w:val="00013F2F"/>
    <w:rsid w:val="0001418E"/>
    <w:rsid w:val="0001423D"/>
    <w:rsid w:val="00016576"/>
    <w:rsid w:val="000174EE"/>
    <w:rsid w:val="000178D4"/>
    <w:rsid w:val="00021917"/>
    <w:rsid w:val="00024E55"/>
    <w:rsid w:val="00026417"/>
    <w:rsid w:val="00026562"/>
    <w:rsid w:val="00026D69"/>
    <w:rsid w:val="00027526"/>
    <w:rsid w:val="00027CC7"/>
    <w:rsid w:val="00030A0A"/>
    <w:rsid w:val="00031AF1"/>
    <w:rsid w:val="0003229B"/>
    <w:rsid w:val="00034F90"/>
    <w:rsid w:val="0003517C"/>
    <w:rsid w:val="00035239"/>
    <w:rsid w:val="000360DB"/>
    <w:rsid w:val="00037FE4"/>
    <w:rsid w:val="000405AB"/>
    <w:rsid w:val="000413E0"/>
    <w:rsid w:val="000431BD"/>
    <w:rsid w:val="000437A1"/>
    <w:rsid w:val="00043E78"/>
    <w:rsid w:val="00044BF0"/>
    <w:rsid w:val="00045242"/>
    <w:rsid w:val="000456EC"/>
    <w:rsid w:val="0005068F"/>
    <w:rsid w:val="00050738"/>
    <w:rsid w:val="00051D70"/>
    <w:rsid w:val="00053B13"/>
    <w:rsid w:val="000554C1"/>
    <w:rsid w:val="000556D2"/>
    <w:rsid w:val="000565FC"/>
    <w:rsid w:val="00060B8D"/>
    <w:rsid w:val="00061024"/>
    <w:rsid w:val="00063D1B"/>
    <w:rsid w:val="00064031"/>
    <w:rsid w:val="00067194"/>
    <w:rsid w:val="00067601"/>
    <w:rsid w:val="0007183D"/>
    <w:rsid w:val="00072AA7"/>
    <w:rsid w:val="00073542"/>
    <w:rsid w:val="00073860"/>
    <w:rsid w:val="000738C9"/>
    <w:rsid w:val="00075EF9"/>
    <w:rsid w:val="0007765D"/>
    <w:rsid w:val="00080069"/>
    <w:rsid w:val="00080A84"/>
    <w:rsid w:val="000814E3"/>
    <w:rsid w:val="00083538"/>
    <w:rsid w:val="000839E3"/>
    <w:rsid w:val="00084DB2"/>
    <w:rsid w:val="00086307"/>
    <w:rsid w:val="00086E58"/>
    <w:rsid w:val="00087604"/>
    <w:rsid w:val="0009093F"/>
    <w:rsid w:val="000915BA"/>
    <w:rsid w:val="00091773"/>
    <w:rsid w:val="00091810"/>
    <w:rsid w:val="00092A4F"/>
    <w:rsid w:val="00092AAD"/>
    <w:rsid w:val="00097E58"/>
    <w:rsid w:val="00097EA8"/>
    <w:rsid w:val="000A1DE3"/>
    <w:rsid w:val="000A250A"/>
    <w:rsid w:val="000A254B"/>
    <w:rsid w:val="000A3753"/>
    <w:rsid w:val="000A5749"/>
    <w:rsid w:val="000A5C3F"/>
    <w:rsid w:val="000A677F"/>
    <w:rsid w:val="000A71A5"/>
    <w:rsid w:val="000A74F7"/>
    <w:rsid w:val="000A7651"/>
    <w:rsid w:val="000B1964"/>
    <w:rsid w:val="000B2674"/>
    <w:rsid w:val="000B2A19"/>
    <w:rsid w:val="000B2E50"/>
    <w:rsid w:val="000B3F00"/>
    <w:rsid w:val="000B3F91"/>
    <w:rsid w:val="000B54C6"/>
    <w:rsid w:val="000B6EC1"/>
    <w:rsid w:val="000B6FA8"/>
    <w:rsid w:val="000B7D32"/>
    <w:rsid w:val="000C1E13"/>
    <w:rsid w:val="000C3C58"/>
    <w:rsid w:val="000C4219"/>
    <w:rsid w:val="000C4A4B"/>
    <w:rsid w:val="000C6C50"/>
    <w:rsid w:val="000D0B32"/>
    <w:rsid w:val="000D0CD2"/>
    <w:rsid w:val="000D250E"/>
    <w:rsid w:val="000D3491"/>
    <w:rsid w:val="000D5D30"/>
    <w:rsid w:val="000D6405"/>
    <w:rsid w:val="000D6649"/>
    <w:rsid w:val="000D6C77"/>
    <w:rsid w:val="000D6E82"/>
    <w:rsid w:val="000D79B5"/>
    <w:rsid w:val="000E06C9"/>
    <w:rsid w:val="000E1BE1"/>
    <w:rsid w:val="000E2DB2"/>
    <w:rsid w:val="000E39EA"/>
    <w:rsid w:val="000E4E53"/>
    <w:rsid w:val="000E7C2C"/>
    <w:rsid w:val="000F3229"/>
    <w:rsid w:val="000F4F37"/>
    <w:rsid w:val="00105631"/>
    <w:rsid w:val="00105907"/>
    <w:rsid w:val="00106FE8"/>
    <w:rsid w:val="001079B1"/>
    <w:rsid w:val="00107CF9"/>
    <w:rsid w:val="00110DFA"/>
    <w:rsid w:val="00111EEA"/>
    <w:rsid w:val="00115F13"/>
    <w:rsid w:val="00117AAD"/>
    <w:rsid w:val="00120563"/>
    <w:rsid w:val="00120EF1"/>
    <w:rsid w:val="00121599"/>
    <w:rsid w:val="00121FED"/>
    <w:rsid w:val="001225B9"/>
    <w:rsid w:val="00123FCF"/>
    <w:rsid w:val="001251C8"/>
    <w:rsid w:val="001272BD"/>
    <w:rsid w:val="00127A09"/>
    <w:rsid w:val="00127CB5"/>
    <w:rsid w:val="0013083B"/>
    <w:rsid w:val="00130DB1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4996"/>
    <w:rsid w:val="001456DA"/>
    <w:rsid w:val="00146FDF"/>
    <w:rsid w:val="001473CE"/>
    <w:rsid w:val="001503D2"/>
    <w:rsid w:val="0015364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07F9"/>
    <w:rsid w:val="00161E33"/>
    <w:rsid w:val="0016292C"/>
    <w:rsid w:val="00162B2F"/>
    <w:rsid w:val="001637CB"/>
    <w:rsid w:val="00163937"/>
    <w:rsid w:val="00163B01"/>
    <w:rsid w:val="00164C18"/>
    <w:rsid w:val="0016567C"/>
    <w:rsid w:val="001664D7"/>
    <w:rsid w:val="00171E92"/>
    <w:rsid w:val="00173EC7"/>
    <w:rsid w:val="00174DC1"/>
    <w:rsid w:val="00175054"/>
    <w:rsid w:val="00176F4B"/>
    <w:rsid w:val="0017700D"/>
    <w:rsid w:val="0017724B"/>
    <w:rsid w:val="00177AA9"/>
    <w:rsid w:val="00177EED"/>
    <w:rsid w:val="00181DBA"/>
    <w:rsid w:val="001829A0"/>
    <w:rsid w:val="00184D11"/>
    <w:rsid w:val="00184D3F"/>
    <w:rsid w:val="00185608"/>
    <w:rsid w:val="00186201"/>
    <w:rsid w:val="00186D6B"/>
    <w:rsid w:val="001871A4"/>
    <w:rsid w:val="00192F65"/>
    <w:rsid w:val="00193484"/>
    <w:rsid w:val="0019394A"/>
    <w:rsid w:val="001A0951"/>
    <w:rsid w:val="001A1E40"/>
    <w:rsid w:val="001A21F6"/>
    <w:rsid w:val="001A2406"/>
    <w:rsid w:val="001A2CA4"/>
    <w:rsid w:val="001A4C72"/>
    <w:rsid w:val="001A5213"/>
    <w:rsid w:val="001A5797"/>
    <w:rsid w:val="001A661A"/>
    <w:rsid w:val="001A69F9"/>
    <w:rsid w:val="001A6A5B"/>
    <w:rsid w:val="001A7C82"/>
    <w:rsid w:val="001B0257"/>
    <w:rsid w:val="001B14AB"/>
    <w:rsid w:val="001B348D"/>
    <w:rsid w:val="001B34A0"/>
    <w:rsid w:val="001B4CB1"/>
    <w:rsid w:val="001B4E58"/>
    <w:rsid w:val="001B4FAE"/>
    <w:rsid w:val="001B5399"/>
    <w:rsid w:val="001B54F4"/>
    <w:rsid w:val="001B613B"/>
    <w:rsid w:val="001C16AC"/>
    <w:rsid w:val="001C203C"/>
    <w:rsid w:val="001C2B36"/>
    <w:rsid w:val="001C397F"/>
    <w:rsid w:val="001C4DBB"/>
    <w:rsid w:val="001C57B2"/>
    <w:rsid w:val="001C62B2"/>
    <w:rsid w:val="001D1AD9"/>
    <w:rsid w:val="001D2033"/>
    <w:rsid w:val="001D3D76"/>
    <w:rsid w:val="001D5135"/>
    <w:rsid w:val="001D545F"/>
    <w:rsid w:val="001D5829"/>
    <w:rsid w:val="001D6A25"/>
    <w:rsid w:val="001D6E92"/>
    <w:rsid w:val="001D6FB6"/>
    <w:rsid w:val="001D7B86"/>
    <w:rsid w:val="001E2908"/>
    <w:rsid w:val="001E2A36"/>
    <w:rsid w:val="001E2D97"/>
    <w:rsid w:val="001E38AE"/>
    <w:rsid w:val="001E4C47"/>
    <w:rsid w:val="001E4D12"/>
    <w:rsid w:val="001E55AD"/>
    <w:rsid w:val="001E581D"/>
    <w:rsid w:val="001E6055"/>
    <w:rsid w:val="001E6834"/>
    <w:rsid w:val="001E7996"/>
    <w:rsid w:val="001F0C79"/>
    <w:rsid w:val="001F0EE4"/>
    <w:rsid w:val="001F1B30"/>
    <w:rsid w:val="001F5D03"/>
    <w:rsid w:val="001F636F"/>
    <w:rsid w:val="001F7222"/>
    <w:rsid w:val="001F7C20"/>
    <w:rsid w:val="00200253"/>
    <w:rsid w:val="00200B83"/>
    <w:rsid w:val="00200C79"/>
    <w:rsid w:val="0020174F"/>
    <w:rsid w:val="0020200C"/>
    <w:rsid w:val="00202A2F"/>
    <w:rsid w:val="00204E6F"/>
    <w:rsid w:val="0020604D"/>
    <w:rsid w:val="00206737"/>
    <w:rsid w:val="0021153E"/>
    <w:rsid w:val="0021195F"/>
    <w:rsid w:val="00213570"/>
    <w:rsid w:val="002136FE"/>
    <w:rsid w:val="00214B8C"/>
    <w:rsid w:val="00220181"/>
    <w:rsid w:val="00220336"/>
    <w:rsid w:val="00222C23"/>
    <w:rsid w:val="00225822"/>
    <w:rsid w:val="002264BD"/>
    <w:rsid w:val="00226538"/>
    <w:rsid w:val="00226E27"/>
    <w:rsid w:val="00231723"/>
    <w:rsid w:val="00233FC0"/>
    <w:rsid w:val="002344AA"/>
    <w:rsid w:val="00235533"/>
    <w:rsid w:val="00236E14"/>
    <w:rsid w:val="00237979"/>
    <w:rsid w:val="0024176C"/>
    <w:rsid w:val="00242D44"/>
    <w:rsid w:val="002431A5"/>
    <w:rsid w:val="00246095"/>
    <w:rsid w:val="00246A4C"/>
    <w:rsid w:val="00246DCC"/>
    <w:rsid w:val="0025056E"/>
    <w:rsid w:val="00250ED9"/>
    <w:rsid w:val="0025248E"/>
    <w:rsid w:val="00252B7E"/>
    <w:rsid w:val="00254CE3"/>
    <w:rsid w:val="0025542F"/>
    <w:rsid w:val="00256D58"/>
    <w:rsid w:val="00256EF4"/>
    <w:rsid w:val="00263B4B"/>
    <w:rsid w:val="00263F2B"/>
    <w:rsid w:val="0026679B"/>
    <w:rsid w:val="00267231"/>
    <w:rsid w:val="00267465"/>
    <w:rsid w:val="002719D3"/>
    <w:rsid w:val="00272203"/>
    <w:rsid w:val="00274011"/>
    <w:rsid w:val="0027561D"/>
    <w:rsid w:val="0027673C"/>
    <w:rsid w:val="00276B3A"/>
    <w:rsid w:val="00280861"/>
    <w:rsid w:val="00281F1E"/>
    <w:rsid w:val="00283E66"/>
    <w:rsid w:val="002843A0"/>
    <w:rsid w:val="00284D31"/>
    <w:rsid w:val="0028568F"/>
    <w:rsid w:val="00285E4A"/>
    <w:rsid w:val="002866A2"/>
    <w:rsid w:val="00287622"/>
    <w:rsid w:val="00287C65"/>
    <w:rsid w:val="0029116F"/>
    <w:rsid w:val="00291441"/>
    <w:rsid w:val="00291B49"/>
    <w:rsid w:val="0029238B"/>
    <w:rsid w:val="00294437"/>
    <w:rsid w:val="002947D5"/>
    <w:rsid w:val="00294F34"/>
    <w:rsid w:val="00295C23"/>
    <w:rsid w:val="00296498"/>
    <w:rsid w:val="002965D9"/>
    <w:rsid w:val="00296A70"/>
    <w:rsid w:val="002977DC"/>
    <w:rsid w:val="00297822"/>
    <w:rsid w:val="002A0468"/>
    <w:rsid w:val="002A04E4"/>
    <w:rsid w:val="002A0AD7"/>
    <w:rsid w:val="002A245D"/>
    <w:rsid w:val="002A2B23"/>
    <w:rsid w:val="002A2B2E"/>
    <w:rsid w:val="002A2D6D"/>
    <w:rsid w:val="002A4589"/>
    <w:rsid w:val="002A5236"/>
    <w:rsid w:val="002A712D"/>
    <w:rsid w:val="002A7F20"/>
    <w:rsid w:val="002B06A7"/>
    <w:rsid w:val="002B2147"/>
    <w:rsid w:val="002B4CE0"/>
    <w:rsid w:val="002B5764"/>
    <w:rsid w:val="002B580D"/>
    <w:rsid w:val="002B5A57"/>
    <w:rsid w:val="002C0347"/>
    <w:rsid w:val="002C12D4"/>
    <w:rsid w:val="002C1347"/>
    <w:rsid w:val="002C185C"/>
    <w:rsid w:val="002C1F6D"/>
    <w:rsid w:val="002C35F0"/>
    <w:rsid w:val="002C36D2"/>
    <w:rsid w:val="002C4979"/>
    <w:rsid w:val="002D0696"/>
    <w:rsid w:val="002D15A8"/>
    <w:rsid w:val="002D34D5"/>
    <w:rsid w:val="002D3D67"/>
    <w:rsid w:val="002D533C"/>
    <w:rsid w:val="002D60B8"/>
    <w:rsid w:val="002D68CF"/>
    <w:rsid w:val="002D769A"/>
    <w:rsid w:val="002D78BF"/>
    <w:rsid w:val="002E01B1"/>
    <w:rsid w:val="002E19D2"/>
    <w:rsid w:val="002E19E6"/>
    <w:rsid w:val="002E513F"/>
    <w:rsid w:val="002E65FE"/>
    <w:rsid w:val="002E72E4"/>
    <w:rsid w:val="002E7DAA"/>
    <w:rsid w:val="002F08DE"/>
    <w:rsid w:val="002F23B4"/>
    <w:rsid w:val="002F2DEC"/>
    <w:rsid w:val="002F3B4F"/>
    <w:rsid w:val="002F4C47"/>
    <w:rsid w:val="002F5272"/>
    <w:rsid w:val="002F5C75"/>
    <w:rsid w:val="002F66C7"/>
    <w:rsid w:val="00300675"/>
    <w:rsid w:val="003030E4"/>
    <w:rsid w:val="003050A5"/>
    <w:rsid w:val="00306EE7"/>
    <w:rsid w:val="00306F49"/>
    <w:rsid w:val="003076E2"/>
    <w:rsid w:val="003105F0"/>
    <w:rsid w:val="00311828"/>
    <w:rsid w:val="0031212C"/>
    <w:rsid w:val="00312700"/>
    <w:rsid w:val="00313A27"/>
    <w:rsid w:val="00314859"/>
    <w:rsid w:val="00314C61"/>
    <w:rsid w:val="0031503D"/>
    <w:rsid w:val="00315D2B"/>
    <w:rsid w:val="0031668B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2C93"/>
    <w:rsid w:val="003371B3"/>
    <w:rsid w:val="0033733A"/>
    <w:rsid w:val="0034057D"/>
    <w:rsid w:val="003422DD"/>
    <w:rsid w:val="0034268F"/>
    <w:rsid w:val="00345288"/>
    <w:rsid w:val="00345B96"/>
    <w:rsid w:val="003501A7"/>
    <w:rsid w:val="0035051E"/>
    <w:rsid w:val="0035163E"/>
    <w:rsid w:val="00351AC0"/>
    <w:rsid w:val="00351CAC"/>
    <w:rsid w:val="0035202E"/>
    <w:rsid w:val="0035213E"/>
    <w:rsid w:val="00352271"/>
    <w:rsid w:val="00355253"/>
    <w:rsid w:val="003563E8"/>
    <w:rsid w:val="0035706E"/>
    <w:rsid w:val="003576D0"/>
    <w:rsid w:val="0036172F"/>
    <w:rsid w:val="003637CF"/>
    <w:rsid w:val="00365892"/>
    <w:rsid w:val="00370898"/>
    <w:rsid w:val="00370CE1"/>
    <w:rsid w:val="00370E85"/>
    <w:rsid w:val="00371C3F"/>
    <w:rsid w:val="00371F6C"/>
    <w:rsid w:val="003721EB"/>
    <w:rsid w:val="003722FC"/>
    <w:rsid w:val="00372CBB"/>
    <w:rsid w:val="003731EA"/>
    <w:rsid w:val="00374CA2"/>
    <w:rsid w:val="003757C2"/>
    <w:rsid w:val="00376C95"/>
    <w:rsid w:val="003821E9"/>
    <w:rsid w:val="00383344"/>
    <w:rsid w:val="0038465C"/>
    <w:rsid w:val="00384A59"/>
    <w:rsid w:val="003854DF"/>
    <w:rsid w:val="00385EC8"/>
    <w:rsid w:val="00387041"/>
    <w:rsid w:val="00390797"/>
    <w:rsid w:val="00393766"/>
    <w:rsid w:val="003944B5"/>
    <w:rsid w:val="003964A7"/>
    <w:rsid w:val="00396AA7"/>
    <w:rsid w:val="003A005D"/>
    <w:rsid w:val="003A0C45"/>
    <w:rsid w:val="003A272F"/>
    <w:rsid w:val="003A278D"/>
    <w:rsid w:val="003A321D"/>
    <w:rsid w:val="003A3D34"/>
    <w:rsid w:val="003A413B"/>
    <w:rsid w:val="003A44B1"/>
    <w:rsid w:val="003A5076"/>
    <w:rsid w:val="003A7C62"/>
    <w:rsid w:val="003B05EE"/>
    <w:rsid w:val="003B082B"/>
    <w:rsid w:val="003B0C50"/>
    <w:rsid w:val="003B0F04"/>
    <w:rsid w:val="003B180D"/>
    <w:rsid w:val="003B1CDC"/>
    <w:rsid w:val="003B2CB1"/>
    <w:rsid w:val="003B42F5"/>
    <w:rsid w:val="003C0267"/>
    <w:rsid w:val="003C1593"/>
    <w:rsid w:val="003C3466"/>
    <w:rsid w:val="003C5C7C"/>
    <w:rsid w:val="003C6A2C"/>
    <w:rsid w:val="003C6CBE"/>
    <w:rsid w:val="003C7494"/>
    <w:rsid w:val="003C7A7B"/>
    <w:rsid w:val="003C7B23"/>
    <w:rsid w:val="003C7F85"/>
    <w:rsid w:val="003D04D5"/>
    <w:rsid w:val="003D1BB1"/>
    <w:rsid w:val="003D295D"/>
    <w:rsid w:val="003D3E91"/>
    <w:rsid w:val="003D618C"/>
    <w:rsid w:val="003E13EF"/>
    <w:rsid w:val="003E255E"/>
    <w:rsid w:val="003E3423"/>
    <w:rsid w:val="003E4269"/>
    <w:rsid w:val="003E4D70"/>
    <w:rsid w:val="003E5BB4"/>
    <w:rsid w:val="003E69CF"/>
    <w:rsid w:val="003F0C8A"/>
    <w:rsid w:val="003F13ED"/>
    <w:rsid w:val="003F48D9"/>
    <w:rsid w:val="003F500E"/>
    <w:rsid w:val="003F533A"/>
    <w:rsid w:val="003F6D12"/>
    <w:rsid w:val="003F74E4"/>
    <w:rsid w:val="00400D18"/>
    <w:rsid w:val="00401F7D"/>
    <w:rsid w:val="0040291B"/>
    <w:rsid w:val="00402D08"/>
    <w:rsid w:val="00405FBD"/>
    <w:rsid w:val="00410227"/>
    <w:rsid w:val="004105CA"/>
    <w:rsid w:val="00410EA9"/>
    <w:rsid w:val="00411147"/>
    <w:rsid w:val="004120B2"/>
    <w:rsid w:val="00412192"/>
    <w:rsid w:val="00416588"/>
    <w:rsid w:val="00416905"/>
    <w:rsid w:val="00416B56"/>
    <w:rsid w:val="0042001E"/>
    <w:rsid w:val="0042016A"/>
    <w:rsid w:val="004212B6"/>
    <w:rsid w:val="004215E1"/>
    <w:rsid w:val="004217E6"/>
    <w:rsid w:val="00424F6C"/>
    <w:rsid w:val="00426529"/>
    <w:rsid w:val="00426622"/>
    <w:rsid w:val="004271ED"/>
    <w:rsid w:val="00427DA6"/>
    <w:rsid w:val="00427EF6"/>
    <w:rsid w:val="00427FBF"/>
    <w:rsid w:val="00432A36"/>
    <w:rsid w:val="00433C1A"/>
    <w:rsid w:val="004343CF"/>
    <w:rsid w:val="00435601"/>
    <w:rsid w:val="00437E5E"/>
    <w:rsid w:val="004421CE"/>
    <w:rsid w:val="004430C9"/>
    <w:rsid w:val="00443145"/>
    <w:rsid w:val="00443E14"/>
    <w:rsid w:val="00444C46"/>
    <w:rsid w:val="00447676"/>
    <w:rsid w:val="00447C2C"/>
    <w:rsid w:val="0045048D"/>
    <w:rsid w:val="00452B34"/>
    <w:rsid w:val="00453A0A"/>
    <w:rsid w:val="00454945"/>
    <w:rsid w:val="004561D2"/>
    <w:rsid w:val="004606E7"/>
    <w:rsid w:val="00460A12"/>
    <w:rsid w:val="00460C4E"/>
    <w:rsid w:val="0046129C"/>
    <w:rsid w:val="00462281"/>
    <w:rsid w:val="00462B57"/>
    <w:rsid w:val="00462FDB"/>
    <w:rsid w:val="00463712"/>
    <w:rsid w:val="00464939"/>
    <w:rsid w:val="0046579E"/>
    <w:rsid w:val="004659AE"/>
    <w:rsid w:val="004703D5"/>
    <w:rsid w:val="00470585"/>
    <w:rsid w:val="00470C0D"/>
    <w:rsid w:val="00471243"/>
    <w:rsid w:val="00471405"/>
    <w:rsid w:val="0047145D"/>
    <w:rsid w:val="004719FC"/>
    <w:rsid w:val="00473E6A"/>
    <w:rsid w:val="00474E8B"/>
    <w:rsid w:val="00475355"/>
    <w:rsid w:val="0047624E"/>
    <w:rsid w:val="00476BDF"/>
    <w:rsid w:val="004774A3"/>
    <w:rsid w:val="0048101F"/>
    <w:rsid w:val="00481E35"/>
    <w:rsid w:val="00482020"/>
    <w:rsid w:val="0048422D"/>
    <w:rsid w:val="00484288"/>
    <w:rsid w:val="004849A2"/>
    <w:rsid w:val="00485A50"/>
    <w:rsid w:val="00485CB2"/>
    <w:rsid w:val="0048617B"/>
    <w:rsid w:val="00487E58"/>
    <w:rsid w:val="00490852"/>
    <w:rsid w:val="00490C38"/>
    <w:rsid w:val="004926D4"/>
    <w:rsid w:val="00492A58"/>
    <w:rsid w:val="004935D4"/>
    <w:rsid w:val="00494232"/>
    <w:rsid w:val="00495A24"/>
    <w:rsid w:val="00496DAF"/>
    <w:rsid w:val="004970AC"/>
    <w:rsid w:val="00497F4E"/>
    <w:rsid w:val="004A2CC5"/>
    <w:rsid w:val="004A6F6E"/>
    <w:rsid w:val="004B1CCE"/>
    <w:rsid w:val="004B27AD"/>
    <w:rsid w:val="004B3BAE"/>
    <w:rsid w:val="004B4882"/>
    <w:rsid w:val="004B6898"/>
    <w:rsid w:val="004B68C9"/>
    <w:rsid w:val="004C0263"/>
    <w:rsid w:val="004C0DBC"/>
    <w:rsid w:val="004C120B"/>
    <w:rsid w:val="004C14F9"/>
    <w:rsid w:val="004C1CF5"/>
    <w:rsid w:val="004C2CA2"/>
    <w:rsid w:val="004C35AD"/>
    <w:rsid w:val="004C39A0"/>
    <w:rsid w:val="004C417F"/>
    <w:rsid w:val="004C4AC4"/>
    <w:rsid w:val="004C6907"/>
    <w:rsid w:val="004D11A6"/>
    <w:rsid w:val="004D2EB2"/>
    <w:rsid w:val="004D492F"/>
    <w:rsid w:val="004D4EC1"/>
    <w:rsid w:val="004D6119"/>
    <w:rsid w:val="004D6BBA"/>
    <w:rsid w:val="004D6FE9"/>
    <w:rsid w:val="004D7E3C"/>
    <w:rsid w:val="004E0130"/>
    <w:rsid w:val="004E112A"/>
    <w:rsid w:val="004E14CC"/>
    <w:rsid w:val="004E150F"/>
    <w:rsid w:val="004E1B11"/>
    <w:rsid w:val="004E2EB4"/>
    <w:rsid w:val="004E540C"/>
    <w:rsid w:val="004E7D8F"/>
    <w:rsid w:val="004F03C7"/>
    <w:rsid w:val="004F323A"/>
    <w:rsid w:val="004F4C4A"/>
    <w:rsid w:val="004F6CF1"/>
    <w:rsid w:val="005018D2"/>
    <w:rsid w:val="005034E0"/>
    <w:rsid w:val="00504557"/>
    <w:rsid w:val="00505FD7"/>
    <w:rsid w:val="005063F9"/>
    <w:rsid w:val="00507D94"/>
    <w:rsid w:val="005103BA"/>
    <w:rsid w:val="005109D4"/>
    <w:rsid w:val="00513BEF"/>
    <w:rsid w:val="0051536F"/>
    <w:rsid w:val="00516640"/>
    <w:rsid w:val="00520419"/>
    <w:rsid w:val="005210BE"/>
    <w:rsid w:val="00522FBE"/>
    <w:rsid w:val="00524508"/>
    <w:rsid w:val="00524B82"/>
    <w:rsid w:val="0053372C"/>
    <w:rsid w:val="00534396"/>
    <w:rsid w:val="00535EE6"/>
    <w:rsid w:val="005362B1"/>
    <w:rsid w:val="005363EF"/>
    <w:rsid w:val="0053735E"/>
    <w:rsid w:val="00537508"/>
    <w:rsid w:val="005402CA"/>
    <w:rsid w:val="0054431A"/>
    <w:rsid w:val="00544B5A"/>
    <w:rsid w:val="00551176"/>
    <w:rsid w:val="00551258"/>
    <w:rsid w:val="005526FA"/>
    <w:rsid w:val="00552979"/>
    <w:rsid w:val="00560B34"/>
    <w:rsid w:val="0056761D"/>
    <w:rsid w:val="0057126C"/>
    <w:rsid w:val="00572728"/>
    <w:rsid w:val="0057688B"/>
    <w:rsid w:val="00583AFE"/>
    <w:rsid w:val="0058462F"/>
    <w:rsid w:val="00584C78"/>
    <w:rsid w:val="00584D34"/>
    <w:rsid w:val="00585152"/>
    <w:rsid w:val="00585DB4"/>
    <w:rsid w:val="00587993"/>
    <w:rsid w:val="00587F06"/>
    <w:rsid w:val="00591580"/>
    <w:rsid w:val="005915B9"/>
    <w:rsid w:val="005915E4"/>
    <w:rsid w:val="005918D9"/>
    <w:rsid w:val="00591A77"/>
    <w:rsid w:val="00592076"/>
    <w:rsid w:val="00592F1A"/>
    <w:rsid w:val="00593068"/>
    <w:rsid w:val="00593D4D"/>
    <w:rsid w:val="00594153"/>
    <w:rsid w:val="00595167"/>
    <w:rsid w:val="0059541A"/>
    <w:rsid w:val="00596115"/>
    <w:rsid w:val="005964EF"/>
    <w:rsid w:val="005973BD"/>
    <w:rsid w:val="00597524"/>
    <w:rsid w:val="00597A5E"/>
    <w:rsid w:val="005A0444"/>
    <w:rsid w:val="005A151E"/>
    <w:rsid w:val="005A16D6"/>
    <w:rsid w:val="005A3540"/>
    <w:rsid w:val="005A3EA8"/>
    <w:rsid w:val="005A3FD0"/>
    <w:rsid w:val="005A6CE7"/>
    <w:rsid w:val="005A6F1E"/>
    <w:rsid w:val="005A7DC0"/>
    <w:rsid w:val="005B0E49"/>
    <w:rsid w:val="005B1033"/>
    <w:rsid w:val="005B153E"/>
    <w:rsid w:val="005B1D4A"/>
    <w:rsid w:val="005B20B2"/>
    <w:rsid w:val="005B21B6"/>
    <w:rsid w:val="005B3FDB"/>
    <w:rsid w:val="005B5A50"/>
    <w:rsid w:val="005B5AF8"/>
    <w:rsid w:val="005B60F1"/>
    <w:rsid w:val="005B655C"/>
    <w:rsid w:val="005C0324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C677D"/>
    <w:rsid w:val="005D1C7A"/>
    <w:rsid w:val="005D308D"/>
    <w:rsid w:val="005D4754"/>
    <w:rsid w:val="005D4FEB"/>
    <w:rsid w:val="005E0744"/>
    <w:rsid w:val="005E0A1B"/>
    <w:rsid w:val="005E0F56"/>
    <w:rsid w:val="005E146A"/>
    <w:rsid w:val="005E1811"/>
    <w:rsid w:val="005E20A8"/>
    <w:rsid w:val="005E211B"/>
    <w:rsid w:val="005E21A2"/>
    <w:rsid w:val="005E27B8"/>
    <w:rsid w:val="005E2A12"/>
    <w:rsid w:val="005E2D57"/>
    <w:rsid w:val="005E52E0"/>
    <w:rsid w:val="005E55C5"/>
    <w:rsid w:val="005E6ACE"/>
    <w:rsid w:val="005E6D0E"/>
    <w:rsid w:val="005E6D68"/>
    <w:rsid w:val="005E7921"/>
    <w:rsid w:val="005F046F"/>
    <w:rsid w:val="005F085A"/>
    <w:rsid w:val="005F174C"/>
    <w:rsid w:val="005F250F"/>
    <w:rsid w:val="005F278F"/>
    <w:rsid w:val="005F34E3"/>
    <w:rsid w:val="00600057"/>
    <w:rsid w:val="00600866"/>
    <w:rsid w:val="0060104B"/>
    <w:rsid w:val="00602A6C"/>
    <w:rsid w:val="0060343D"/>
    <w:rsid w:val="00603BDD"/>
    <w:rsid w:val="006043F4"/>
    <w:rsid w:val="00604D39"/>
    <w:rsid w:val="0060649D"/>
    <w:rsid w:val="00606ED4"/>
    <w:rsid w:val="0061079D"/>
    <w:rsid w:val="006109D2"/>
    <w:rsid w:val="00610E1D"/>
    <w:rsid w:val="006135D5"/>
    <w:rsid w:val="00614260"/>
    <w:rsid w:val="00622604"/>
    <w:rsid w:val="0062305F"/>
    <w:rsid w:val="00623DA7"/>
    <w:rsid w:val="00624274"/>
    <w:rsid w:val="006247E3"/>
    <w:rsid w:val="006248B3"/>
    <w:rsid w:val="00631005"/>
    <w:rsid w:val="0063100E"/>
    <w:rsid w:val="00632F02"/>
    <w:rsid w:val="00633252"/>
    <w:rsid w:val="006335FB"/>
    <w:rsid w:val="0063389B"/>
    <w:rsid w:val="00633FD5"/>
    <w:rsid w:val="00634DFA"/>
    <w:rsid w:val="00635E44"/>
    <w:rsid w:val="006373ED"/>
    <w:rsid w:val="0064002F"/>
    <w:rsid w:val="006415FB"/>
    <w:rsid w:val="006422C4"/>
    <w:rsid w:val="006423CA"/>
    <w:rsid w:val="006429A0"/>
    <w:rsid w:val="00644B58"/>
    <w:rsid w:val="00644C60"/>
    <w:rsid w:val="00646BF8"/>
    <w:rsid w:val="00646CD5"/>
    <w:rsid w:val="00653AD3"/>
    <w:rsid w:val="00654410"/>
    <w:rsid w:val="00656C5D"/>
    <w:rsid w:val="006574EE"/>
    <w:rsid w:val="00662806"/>
    <w:rsid w:val="00662B40"/>
    <w:rsid w:val="00665FC3"/>
    <w:rsid w:val="006662C0"/>
    <w:rsid w:val="00666CD3"/>
    <w:rsid w:val="006732EC"/>
    <w:rsid w:val="00673325"/>
    <w:rsid w:val="00673FEE"/>
    <w:rsid w:val="00677913"/>
    <w:rsid w:val="00677F07"/>
    <w:rsid w:val="00681211"/>
    <w:rsid w:val="00681D8B"/>
    <w:rsid w:val="006824AB"/>
    <w:rsid w:val="00683B97"/>
    <w:rsid w:val="006865BA"/>
    <w:rsid w:val="00691352"/>
    <w:rsid w:val="006917C5"/>
    <w:rsid w:val="00691AB8"/>
    <w:rsid w:val="00692CB8"/>
    <w:rsid w:val="0069333A"/>
    <w:rsid w:val="00694387"/>
    <w:rsid w:val="00694EDC"/>
    <w:rsid w:val="0069658F"/>
    <w:rsid w:val="00697561"/>
    <w:rsid w:val="0069795D"/>
    <w:rsid w:val="006A23B9"/>
    <w:rsid w:val="006A24B8"/>
    <w:rsid w:val="006A276B"/>
    <w:rsid w:val="006A3F44"/>
    <w:rsid w:val="006A566C"/>
    <w:rsid w:val="006A5B52"/>
    <w:rsid w:val="006A725C"/>
    <w:rsid w:val="006A7DA0"/>
    <w:rsid w:val="006B1352"/>
    <w:rsid w:val="006B1F0A"/>
    <w:rsid w:val="006B2D96"/>
    <w:rsid w:val="006B31E8"/>
    <w:rsid w:val="006B3A1E"/>
    <w:rsid w:val="006B4079"/>
    <w:rsid w:val="006B437B"/>
    <w:rsid w:val="006B47EA"/>
    <w:rsid w:val="006B5D23"/>
    <w:rsid w:val="006C03C2"/>
    <w:rsid w:val="006C0B4B"/>
    <w:rsid w:val="006C0FBA"/>
    <w:rsid w:val="006C0FC7"/>
    <w:rsid w:val="006C3683"/>
    <w:rsid w:val="006C4227"/>
    <w:rsid w:val="006C43B9"/>
    <w:rsid w:val="006C5E4F"/>
    <w:rsid w:val="006C686B"/>
    <w:rsid w:val="006C72E6"/>
    <w:rsid w:val="006C7A3C"/>
    <w:rsid w:val="006C7AAF"/>
    <w:rsid w:val="006D0100"/>
    <w:rsid w:val="006D0912"/>
    <w:rsid w:val="006D1771"/>
    <w:rsid w:val="006D2EB8"/>
    <w:rsid w:val="006D3706"/>
    <w:rsid w:val="006D3961"/>
    <w:rsid w:val="006D6098"/>
    <w:rsid w:val="006D6657"/>
    <w:rsid w:val="006D76C1"/>
    <w:rsid w:val="006D7EE3"/>
    <w:rsid w:val="006E0080"/>
    <w:rsid w:val="006E1025"/>
    <w:rsid w:val="006E115A"/>
    <w:rsid w:val="006E11BA"/>
    <w:rsid w:val="006E127B"/>
    <w:rsid w:val="006E137B"/>
    <w:rsid w:val="006E2001"/>
    <w:rsid w:val="006E3C1C"/>
    <w:rsid w:val="006E668F"/>
    <w:rsid w:val="006F0310"/>
    <w:rsid w:val="006F05D8"/>
    <w:rsid w:val="006F1D35"/>
    <w:rsid w:val="006F3D75"/>
    <w:rsid w:val="006F418B"/>
    <w:rsid w:val="006F6909"/>
    <w:rsid w:val="006F6AAD"/>
    <w:rsid w:val="007005EA"/>
    <w:rsid w:val="00701010"/>
    <w:rsid w:val="00703559"/>
    <w:rsid w:val="00703C34"/>
    <w:rsid w:val="00703EF9"/>
    <w:rsid w:val="0070547B"/>
    <w:rsid w:val="0070645E"/>
    <w:rsid w:val="00706C59"/>
    <w:rsid w:val="00707EDC"/>
    <w:rsid w:val="00710074"/>
    <w:rsid w:val="007109E7"/>
    <w:rsid w:val="007116F4"/>
    <w:rsid w:val="007137AF"/>
    <w:rsid w:val="00713B4A"/>
    <w:rsid w:val="00716C0E"/>
    <w:rsid w:val="007170BF"/>
    <w:rsid w:val="00717AE2"/>
    <w:rsid w:val="00717E54"/>
    <w:rsid w:val="007202C5"/>
    <w:rsid w:val="0072140C"/>
    <w:rsid w:val="0072166B"/>
    <w:rsid w:val="007233D9"/>
    <w:rsid w:val="007241C6"/>
    <w:rsid w:val="00725F74"/>
    <w:rsid w:val="00726BB0"/>
    <w:rsid w:val="00727C09"/>
    <w:rsid w:val="00732CF7"/>
    <w:rsid w:val="00733376"/>
    <w:rsid w:val="007340DC"/>
    <w:rsid w:val="007343D5"/>
    <w:rsid w:val="00735979"/>
    <w:rsid w:val="00737A75"/>
    <w:rsid w:val="00740AC4"/>
    <w:rsid w:val="00740E09"/>
    <w:rsid w:val="007425D2"/>
    <w:rsid w:val="00743A52"/>
    <w:rsid w:val="00744088"/>
    <w:rsid w:val="00746A7B"/>
    <w:rsid w:val="00746C08"/>
    <w:rsid w:val="007470A4"/>
    <w:rsid w:val="00747279"/>
    <w:rsid w:val="00750436"/>
    <w:rsid w:val="00750DCE"/>
    <w:rsid w:val="00751419"/>
    <w:rsid w:val="0075153B"/>
    <w:rsid w:val="007532AE"/>
    <w:rsid w:val="00757A52"/>
    <w:rsid w:val="0076085D"/>
    <w:rsid w:val="00761745"/>
    <w:rsid w:val="00762700"/>
    <w:rsid w:val="00763195"/>
    <w:rsid w:val="007640E5"/>
    <w:rsid w:val="00765764"/>
    <w:rsid w:val="007662CB"/>
    <w:rsid w:val="007666B7"/>
    <w:rsid w:val="0076771F"/>
    <w:rsid w:val="00767D46"/>
    <w:rsid w:val="0077248A"/>
    <w:rsid w:val="0077629C"/>
    <w:rsid w:val="00777361"/>
    <w:rsid w:val="007773DE"/>
    <w:rsid w:val="007775B7"/>
    <w:rsid w:val="007818A0"/>
    <w:rsid w:val="00781BB6"/>
    <w:rsid w:val="00781C94"/>
    <w:rsid w:val="007828F1"/>
    <w:rsid w:val="0078330D"/>
    <w:rsid w:val="007838B8"/>
    <w:rsid w:val="00785018"/>
    <w:rsid w:val="0078551E"/>
    <w:rsid w:val="0078576E"/>
    <w:rsid w:val="007868E6"/>
    <w:rsid w:val="00791CC3"/>
    <w:rsid w:val="007920B9"/>
    <w:rsid w:val="00795945"/>
    <w:rsid w:val="0079686C"/>
    <w:rsid w:val="00797178"/>
    <w:rsid w:val="007A0334"/>
    <w:rsid w:val="007A0A1F"/>
    <w:rsid w:val="007A14B6"/>
    <w:rsid w:val="007A4DC7"/>
    <w:rsid w:val="007A6694"/>
    <w:rsid w:val="007A6B13"/>
    <w:rsid w:val="007A73EA"/>
    <w:rsid w:val="007B02D8"/>
    <w:rsid w:val="007B0AE2"/>
    <w:rsid w:val="007B2087"/>
    <w:rsid w:val="007B5289"/>
    <w:rsid w:val="007B72FE"/>
    <w:rsid w:val="007C02F2"/>
    <w:rsid w:val="007C0A11"/>
    <w:rsid w:val="007C10B0"/>
    <w:rsid w:val="007C16F0"/>
    <w:rsid w:val="007C6D4D"/>
    <w:rsid w:val="007C70F3"/>
    <w:rsid w:val="007C7DB4"/>
    <w:rsid w:val="007D0996"/>
    <w:rsid w:val="007D1A8E"/>
    <w:rsid w:val="007D3424"/>
    <w:rsid w:val="007D42A0"/>
    <w:rsid w:val="007D4A6E"/>
    <w:rsid w:val="007D5B71"/>
    <w:rsid w:val="007D66FA"/>
    <w:rsid w:val="007D6D3D"/>
    <w:rsid w:val="007E0E0A"/>
    <w:rsid w:val="007E1025"/>
    <w:rsid w:val="007E137E"/>
    <w:rsid w:val="007E4142"/>
    <w:rsid w:val="007E4CC1"/>
    <w:rsid w:val="007E56BB"/>
    <w:rsid w:val="007E7784"/>
    <w:rsid w:val="007F0846"/>
    <w:rsid w:val="007F08E7"/>
    <w:rsid w:val="007F2C60"/>
    <w:rsid w:val="007F33C3"/>
    <w:rsid w:val="007F3999"/>
    <w:rsid w:val="007F4050"/>
    <w:rsid w:val="007F42D1"/>
    <w:rsid w:val="007F4AE9"/>
    <w:rsid w:val="007F5FF8"/>
    <w:rsid w:val="007F6353"/>
    <w:rsid w:val="007F6A18"/>
    <w:rsid w:val="007F7D48"/>
    <w:rsid w:val="00800546"/>
    <w:rsid w:val="008005BA"/>
    <w:rsid w:val="008020D0"/>
    <w:rsid w:val="00802C4A"/>
    <w:rsid w:val="00802E32"/>
    <w:rsid w:val="008049F0"/>
    <w:rsid w:val="00805284"/>
    <w:rsid w:val="008056AE"/>
    <w:rsid w:val="00806210"/>
    <w:rsid w:val="00806B6B"/>
    <w:rsid w:val="00806CC6"/>
    <w:rsid w:val="008070DC"/>
    <w:rsid w:val="00810A08"/>
    <w:rsid w:val="008114C3"/>
    <w:rsid w:val="008120A1"/>
    <w:rsid w:val="0081294B"/>
    <w:rsid w:val="00812FD4"/>
    <w:rsid w:val="00813D52"/>
    <w:rsid w:val="008241A1"/>
    <w:rsid w:val="00824B8F"/>
    <w:rsid w:val="00825873"/>
    <w:rsid w:val="00826A94"/>
    <w:rsid w:val="00826E38"/>
    <w:rsid w:val="00827383"/>
    <w:rsid w:val="00831677"/>
    <w:rsid w:val="0083186F"/>
    <w:rsid w:val="00833B76"/>
    <w:rsid w:val="00834883"/>
    <w:rsid w:val="00835E09"/>
    <w:rsid w:val="008372C7"/>
    <w:rsid w:val="008375A4"/>
    <w:rsid w:val="00840C8D"/>
    <w:rsid w:val="00841109"/>
    <w:rsid w:val="00841CDD"/>
    <w:rsid w:val="008432AF"/>
    <w:rsid w:val="0084480B"/>
    <w:rsid w:val="00845725"/>
    <w:rsid w:val="0084685C"/>
    <w:rsid w:val="00846D4B"/>
    <w:rsid w:val="00847337"/>
    <w:rsid w:val="00847557"/>
    <w:rsid w:val="00847B54"/>
    <w:rsid w:val="00847F99"/>
    <w:rsid w:val="008523A3"/>
    <w:rsid w:val="008525C2"/>
    <w:rsid w:val="00853EA6"/>
    <w:rsid w:val="00854239"/>
    <w:rsid w:val="008558BC"/>
    <w:rsid w:val="0085624C"/>
    <w:rsid w:val="0085635E"/>
    <w:rsid w:val="00856A3A"/>
    <w:rsid w:val="0085770B"/>
    <w:rsid w:val="00860420"/>
    <w:rsid w:val="008609BD"/>
    <w:rsid w:val="00861036"/>
    <w:rsid w:val="00861B19"/>
    <w:rsid w:val="00862780"/>
    <w:rsid w:val="00864075"/>
    <w:rsid w:val="0086418B"/>
    <w:rsid w:val="00864670"/>
    <w:rsid w:val="00865029"/>
    <w:rsid w:val="0086557B"/>
    <w:rsid w:val="0086594E"/>
    <w:rsid w:val="0086609F"/>
    <w:rsid w:val="00866133"/>
    <w:rsid w:val="00866F1F"/>
    <w:rsid w:val="00870327"/>
    <w:rsid w:val="00872FD5"/>
    <w:rsid w:val="00873146"/>
    <w:rsid w:val="00874174"/>
    <w:rsid w:val="00874541"/>
    <w:rsid w:val="0087496B"/>
    <w:rsid w:val="00875236"/>
    <w:rsid w:val="00875BC4"/>
    <w:rsid w:val="008760FB"/>
    <w:rsid w:val="00876695"/>
    <w:rsid w:val="00876E27"/>
    <w:rsid w:val="00877A5A"/>
    <w:rsid w:val="00877DA0"/>
    <w:rsid w:val="00881D4F"/>
    <w:rsid w:val="008841A1"/>
    <w:rsid w:val="008848F6"/>
    <w:rsid w:val="008850B5"/>
    <w:rsid w:val="0088709B"/>
    <w:rsid w:val="008904BC"/>
    <w:rsid w:val="008942B4"/>
    <w:rsid w:val="008958A8"/>
    <w:rsid w:val="00895AFC"/>
    <w:rsid w:val="008A18F4"/>
    <w:rsid w:val="008A1B0A"/>
    <w:rsid w:val="008A20A3"/>
    <w:rsid w:val="008A2312"/>
    <w:rsid w:val="008B0A21"/>
    <w:rsid w:val="008B0A56"/>
    <w:rsid w:val="008B0F3E"/>
    <w:rsid w:val="008B1B14"/>
    <w:rsid w:val="008B4307"/>
    <w:rsid w:val="008B4865"/>
    <w:rsid w:val="008B48F2"/>
    <w:rsid w:val="008B4C64"/>
    <w:rsid w:val="008B6458"/>
    <w:rsid w:val="008B7D05"/>
    <w:rsid w:val="008C0267"/>
    <w:rsid w:val="008C0649"/>
    <w:rsid w:val="008C1B67"/>
    <w:rsid w:val="008C1EE2"/>
    <w:rsid w:val="008C24DD"/>
    <w:rsid w:val="008C279A"/>
    <w:rsid w:val="008C302F"/>
    <w:rsid w:val="008C41D8"/>
    <w:rsid w:val="008C4790"/>
    <w:rsid w:val="008C4D11"/>
    <w:rsid w:val="008C57C5"/>
    <w:rsid w:val="008C6964"/>
    <w:rsid w:val="008D193F"/>
    <w:rsid w:val="008D326D"/>
    <w:rsid w:val="008D3FAF"/>
    <w:rsid w:val="008D46F9"/>
    <w:rsid w:val="008D66A2"/>
    <w:rsid w:val="008D7CE1"/>
    <w:rsid w:val="008E26CE"/>
    <w:rsid w:val="008E38F9"/>
    <w:rsid w:val="008E392B"/>
    <w:rsid w:val="008E4B01"/>
    <w:rsid w:val="008E5896"/>
    <w:rsid w:val="008E5B3C"/>
    <w:rsid w:val="008E7C5D"/>
    <w:rsid w:val="008F062E"/>
    <w:rsid w:val="008F127E"/>
    <w:rsid w:val="008F1EEE"/>
    <w:rsid w:val="008F2BF7"/>
    <w:rsid w:val="008F34A3"/>
    <w:rsid w:val="008F38CF"/>
    <w:rsid w:val="008F5DA8"/>
    <w:rsid w:val="008F5F3C"/>
    <w:rsid w:val="008F6A3C"/>
    <w:rsid w:val="008F6C2D"/>
    <w:rsid w:val="0090040B"/>
    <w:rsid w:val="00900A1C"/>
    <w:rsid w:val="00900D66"/>
    <w:rsid w:val="00900F48"/>
    <w:rsid w:val="009023A0"/>
    <w:rsid w:val="009026CE"/>
    <w:rsid w:val="009026F0"/>
    <w:rsid w:val="00903032"/>
    <w:rsid w:val="0090305D"/>
    <w:rsid w:val="009030B3"/>
    <w:rsid w:val="009056B1"/>
    <w:rsid w:val="00905A31"/>
    <w:rsid w:val="00906707"/>
    <w:rsid w:val="0090678C"/>
    <w:rsid w:val="00910F2D"/>
    <w:rsid w:val="009118EA"/>
    <w:rsid w:val="00911B06"/>
    <w:rsid w:val="009122BA"/>
    <w:rsid w:val="00912585"/>
    <w:rsid w:val="00912B88"/>
    <w:rsid w:val="009133DD"/>
    <w:rsid w:val="00913551"/>
    <w:rsid w:val="0091591B"/>
    <w:rsid w:val="00915DEE"/>
    <w:rsid w:val="00916D34"/>
    <w:rsid w:val="00917837"/>
    <w:rsid w:val="00921D0A"/>
    <w:rsid w:val="009220A6"/>
    <w:rsid w:val="00922482"/>
    <w:rsid w:val="00923828"/>
    <w:rsid w:val="00923D1B"/>
    <w:rsid w:val="00924625"/>
    <w:rsid w:val="00925566"/>
    <w:rsid w:val="00925A51"/>
    <w:rsid w:val="00925D46"/>
    <w:rsid w:val="0092690A"/>
    <w:rsid w:val="00926FCB"/>
    <w:rsid w:val="00930D46"/>
    <w:rsid w:val="00930F65"/>
    <w:rsid w:val="00931D19"/>
    <w:rsid w:val="00931D54"/>
    <w:rsid w:val="00932BAA"/>
    <w:rsid w:val="00933BC8"/>
    <w:rsid w:val="009348B5"/>
    <w:rsid w:val="00934A10"/>
    <w:rsid w:val="00936074"/>
    <w:rsid w:val="0093645F"/>
    <w:rsid w:val="00937142"/>
    <w:rsid w:val="00937870"/>
    <w:rsid w:val="00940628"/>
    <w:rsid w:val="00940E25"/>
    <w:rsid w:val="00941AC0"/>
    <w:rsid w:val="0094274D"/>
    <w:rsid w:val="00942FFF"/>
    <w:rsid w:val="00944B66"/>
    <w:rsid w:val="00945047"/>
    <w:rsid w:val="00947053"/>
    <w:rsid w:val="0094728D"/>
    <w:rsid w:val="0094788D"/>
    <w:rsid w:val="00950029"/>
    <w:rsid w:val="00950D6A"/>
    <w:rsid w:val="00952C37"/>
    <w:rsid w:val="00954032"/>
    <w:rsid w:val="009542D3"/>
    <w:rsid w:val="009563A2"/>
    <w:rsid w:val="009574BE"/>
    <w:rsid w:val="00960952"/>
    <w:rsid w:val="009610B0"/>
    <w:rsid w:val="009618BC"/>
    <w:rsid w:val="00962DE5"/>
    <w:rsid w:val="00963FB0"/>
    <w:rsid w:val="009650DC"/>
    <w:rsid w:val="00965655"/>
    <w:rsid w:val="00966BCA"/>
    <w:rsid w:val="00971528"/>
    <w:rsid w:val="0097213C"/>
    <w:rsid w:val="009728B0"/>
    <w:rsid w:val="0097293F"/>
    <w:rsid w:val="00974F1D"/>
    <w:rsid w:val="0097593B"/>
    <w:rsid w:val="00975A89"/>
    <w:rsid w:val="00975D33"/>
    <w:rsid w:val="00976490"/>
    <w:rsid w:val="00976A40"/>
    <w:rsid w:val="00980228"/>
    <w:rsid w:val="009802D5"/>
    <w:rsid w:val="00981480"/>
    <w:rsid w:val="009826DE"/>
    <w:rsid w:val="009830D4"/>
    <w:rsid w:val="00983282"/>
    <w:rsid w:val="009833FF"/>
    <w:rsid w:val="00983F4E"/>
    <w:rsid w:val="009840B0"/>
    <w:rsid w:val="00987E0B"/>
    <w:rsid w:val="00991371"/>
    <w:rsid w:val="009913F4"/>
    <w:rsid w:val="00991E54"/>
    <w:rsid w:val="00992685"/>
    <w:rsid w:val="00994666"/>
    <w:rsid w:val="00994A2F"/>
    <w:rsid w:val="009953AC"/>
    <w:rsid w:val="009956BF"/>
    <w:rsid w:val="00995E4A"/>
    <w:rsid w:val="00995E97"/>
    <w:rsid w:val="009A1F5F"/>
    <w:rsid w:val="009A28A4"/>
    <w:rsid w:val="009A65D5"/>
    <w:rsid w:val="009A6B01"/>
    <w:rsid w:val="009B03DE"/>
    <w:rsid w:val="009B0A20"/>
    <w:rsid w:val="009B1184"/>
    <w:rsid w:val="009B51CD"/>
    <w:rsid w:val="009B5FB2"/>
    <w:rsid w:val="009C00F5"/>
    <w:rsid w:val="009C09BF"/>
    <w:rsid w:val="009C2A09"/>
    <w:rsid w:val="009C3ADF"/>
    <w:rsid w:val="009C490C"/>
    <w:rsid w:val="009D09C9"/>
    <w:rsid w:val="009D4400"/>
    <w:rsid w:val="009D6785"/>
    <w:rsid w:val="009D6BDA"/>
    <w:rsid w:val="009D6F98"/>
    <w:rsid w:val="009D79F9"/>
    <w:rsid w:val="009E13D7"/>
    <w:rsid w:val="009E6576"/>
    <w:rsid w:val="009E6BC9"/>
    <w:rsid w:val="009F095B"/>
    <w:rsid w:val="009F12B1"/>
    <w:rsid w:val="009F2B56"/>
    <w:rsid w:val="009F395B"/>
    <w:rsid w:val="009F3DAB"/>
    <w:rsid w:val="009F3E16"/>
    <w:rsid w:val="009F3F06"/>
    <w:rsid w:val="009F4EC8"/>
    <w:rsid w:val="009F4F90"/>
    <w:rsid w:val="009F5F7A"/>
    <w:rsid w:val="009F6AF3"/>
    <w:rsid w:val="009F7B89"/>
    <w:rsid w:val="00A005E2"/>
    <w:rsid w:val="00A00859"/>
    <w:rsid w:val="00A03032"/>
    <w:rsid w:val="00A03902"/>
    <w:rsid w:val="00A04087"/>
    <w:rsid w:val="00A05173"/>
    <w:rsid w:val="00A06094"/>
    <w:rsid w:val="00A0610F"/>
    <w:rsid w:val="00A064BA"/>
    <w:rsid w:val="00A07198"/>
    <w:rsid w:val="00A12C4A"/>
    <w:rsid w:val="00A147EA"/>
    <w:rsid w:val="00A1494D"/>
    <w:rsid w:val="00A14C65"/>
    <w:rsid w:val="00A15AC0"/>
    <w:rsid w:val="00A1644A"/>
    <w:rsid w:val="00A17448"/>
    <w:rsid w:val="00A17642"/>
    <w:rsid w:val="00A20AB9"/>
    <w:rsid w:val="00A22D88"/>
    <w:rsid w:val="00A23095"/>
    <w:rsid w:val="00A23600"/>
    <w:rsid w:val="00A23C83"/>
    <w:rsid w:val="00A23FD7"/>
    <w:rsid w:val="00A2459D"/>
    <w:rsid w:val="00A26DF0"/>
    <w:rsid w:val="00A270C8"/>
    <w:rsid w:val="00A30A19"/>
    <w:rsid w:val="00A32385"/>
    <w:rsid w:val="00A33067"/>
    <w:rsid w:val="00A331E6"/>
    <w:rsid w:val="00A34516"/>
    <w:rsid w:val="00A34F22"/>
    <w:rsid w:val="00A36E3D"/>
    <w:rsid w:val="00A402CC"/>
    <w:rsid w:val="00A40DF1"/>
    <w:rsid w:val="00A4100F"/>
    <w:rsid w:val="00A43590"/>
    <w:rsid w:val="00A43A34"/>
    <w:rsid w:val="00A4493A"/>
    <w:rsid w:val="00A44AC4"/>
    <w:rsid w:val="00A44C0E"/>
    <w:rsid w:val="00A460A3"/>
    <w:rsid w:val="00A4628D"/>
    <w:rsid w:val="00A50A36"/>
    <w:rsid w:val="00A51341"/>
    <w:rsid w:val="00A52F6E"/>
    <w:rsid w:val="00A5528E"/>
    <w:rsid w:val="00A5544B"/>
    <w:rsid w:val="00A55B8B"/>
    <w:rsid w:val="00A55BD4"/>
    <w:rsid w:val="00A5659E"/>
    <w:rsid w:val="00A57A1A"/>
    <w:rsid w:val="00A606BF"/>
    <w:rsid w:val="00A612C7"/>
    <w:rsid w:val="00A6228C"/>
    <w:rsid w:val="00A62C0D"/>
    <w:rsid w:val="00A631FC"/>
    <w:rsid w:val="00A64014"/>
    <w:rsid w:val="00A64EA4"/>
    <w:rsid w:val="00A65CF1"/>
    <w:rsid w:val="00A6616F"/>
    <w:rsid w:val="00A71961"/>
    <w:rsid w:val="00A71A00"/>
    <w:rsid w:val="00A72404"/>
    <w:rsid w:val="00A727A4"/>
    <w:rsid w:val="00A7326F"/>
    <w:rsid w:val="00A75152"/>
    <w:rsid w:val="00A75596"/>
    <w:rsid w:val="00A75B90"/>
    <w:rsid w:val="00A760E5"/>
    <w:rsid w:val="00A8055B"/>
    <w:rsid w:val="00A81C67"/>
    <w:rsid w:val="00A824DD"/>
    <w:rsid w:val="00A825A4"/>
    <w:rsid w:val="00A84687"/>
    <w:rsid w:val="00A860D7"/>
    <w:rsid w:val="00A86751"/>
    <w:rsid w:val="00A8699D"/>
    <w:rsid w:val="00A91839"/>
    <w:rsid w:val="00A918A1"/>
    <w:rsid w:val="00A91DD8"/>
    <w:rsid w:val="00A91E1D"/>
    <w:rsid w:val="00A92280"/>
    <w:rsid w:val="00A9307B"/>
    <w:rsid w:val="00A95864"/>
    <w:rsid w:val="00A966A7"/>
    <w:rsid w:val="00A96F96"/>
    <w:rsid w:val="00AA0C9A"/>
    <w:rsid w:val="00AA1230"/>
    <w:rsid w:val="00AA238A"/>
    <w:rsid w:val="00AA3224"/>
    <w:rsid w:val="00AA4D5D"/>
    <w:rsid w:val="00AA5737"/>
    <w:rsid w:val="00AA5ADE"/>
    <w:rsid w:val="00AA6751"/>
    <w:rsid w:val="00AA6D3C"/>
    <w:rsid w:val="00AA7658"/>
    <w:rsid w:val="00AB0BA9"/>
    <w:rsid w:val="00AB17E4"/>
    <w:rsid w:val="00AB1E7E"/>
    <w:rsid w:val="00AB3D92"/>
    <w:rsid w:val="00AB49CA"/>
    <w:rsid w:val="00AB55CC"/>
    <w:rsid w:val="00AB7D64"/>
    <w:rsid w:val="00AC0352"/>
    <w:rsid w:val="00AC0A15"/>
    <w:rsid w:val="00AC2498"/>
    <w:rsid w:val="00AC2632"/>
    <w:rsid w:val="00AC4BC2"/>
    <w:rsid w:val="00AC5049"/>
    <w:rsid w:val="00AC5885"/>
    <w:rsid w:val="00AC6A61"/>
    <w:rsid w:val="00AC6C14"/>
    <w:rsid w:val="00AD106C"/>
    <w:rsid w:val="00AD286A"/>
    <w:rsid w:val="00AD2BBB"/>
    <w:rsid w:val="00AE21F9"/>
    <w:rsid w:val="00AE5D3A"/>
    <w:rsid w:val="00AF1496"/>
    <w:rsid w:val="00AF1536"/>
    <w:rsid w:val="00AF16B3"/>
    <w:rsid w:val="00AF1915"/>
    <w:rsid w:val="00AF2760"/>
    <w:rsid w:val="00AF3ECA"/>
    <w:rsid w:val="00AF4FE8"/>
    <w:rsid w:val="00AF51D1"/>
    <w:rsid w:val="00AF5C3F"/>
    <w:rsid w:val="00B01244"/>
    <w:rsid w:val="00B01781"/>
    <w:rsid w:val="00B0195A"/>
    <w:rsid w:val="00B07642"/>
    <w:rsid w:val="00B10C69"/>
    <w:rsid w:val="00B11FEC"/>
    <w:rsid w:val="00B13678"/>
    <w:rsid w:val="00B139B4"/>
    <w:rsid w:val="00B14704"/>
    <w:rsid w:val="00B15E04"/>
    <w:rsid w:val="00B1676B"/>
    <w:rsid w:val="00B17D55"/>
    <w:rsid w:val="00B17FFB"/>
    <w:rsid w:val="00B21136"/>
    <w:rsid w:val="00B240B2"/>
    <w:rsid w:val="00B278F2"/>
    <w:rsid w:val="00B31116"/>
    <w:rsid w:val="00B31E4F"/>
    <w:rsid w:val="00B320A2"/>
    <w:rsid w:val="00B32E95"/>
    <w:rsid w:val="00B33E58"/>
    <w:rsid w:val="00B34097"/>
    <w:rsid w:val="00B34881"/>
    <w:rsid w:val="00B34899"/>
    <w:rsid w:val="00B36678"/>
    <w:rsid w:val="00B37048"/>
    <w:rsid w:val="00B379F1"/>
    <w:rsid w:val="00B40985"/>
    <w:rsid w:val="00B40C01"/>
    <w:rsid w:val="00B41C68"/>
    <w:rsid w:val="00B42E77"/>
    <w:rsid w:val="00B436A0"/>
    <w:rsid w:val="00B45BC1"/>
    <w:rsid w:val="00B47039"/>
    <w:rsid w:val="00B50450"/>
    <w:rsid w:val="00B50D81"/>
    <w:rsid w:val="00B50DBB"/>
    <w:rsid w:val="00B510F5"/>
    <w:rsid w:val="00B52BDA"/>
    <w:rsid w:val="00B537AF"/>
    <w:rsid w:val="00B53807"/>
    <w:rsid w:val="00B5383C"/>
    <w:rsid w:val="00B555EC"/>
    <w:rsid w:val="00B55923"/>
    <w:rsid w:val="00B55D73"/>
    <w:rsid w:val="00B566BD"/>
    <w:rsid w:val="00B56FA9"/>
    <w:rsid w:val="00B57574"/>
    <w:rsid w:val="00B57A98"/>
    <w:rsid w:val="00B6034E"/>
    <w:rsid w:val="00B60A66"/>
    <w:rsid w:val="00B60DCE"/>
    <w:rsid w:val="00B60FFE"/>
    <w:rsid w:val="00B63C37"/>
    <w:rsid w:val="00B64887"/>
    <w:rsid w:val="00B6660A"/>
    <w:rsid w:val="00B710B8"/>
    <w:rsid w:val="00B72389"/>
    <w:rsid w:val="00B730BD"/>
    <w:rsid w:val="00B74979"/>
    <w:rsid w:val="00B75BA7"/>
    <w:rsid w:val="00B76336"/>
    <w:rsid w:val="00B774CC"/>
    <w:rsid w:val="00B778A4"/>
    <w:rsid w:val="00B8130C"/>
    <w:rsid w:val="00B82454"/>
    <w:rsid w:val="00B82821"/>
    <w:rsid w:val="00B8340B"/>
    <w:rsid w:val="00B84D6D"/>
    <w:rsid w:val="00B859F7"/>
    <w:rsid w:val="00B86168"/>
    <w:rsid w:val="00B90666"/>
    <w:rsid w:val="00B90761"/>
    <w:rsid w:val="00B914ED"/>
    <w:rsid w:val="00B916F8"/>
    <w:rsid w:val="00B92E90"/>
    <w:rsid w:val="00B92F71"/>
    <w:rsid w:val="00B953B1"/>
    <w:rsid w:val="00B95FB4"/>
    <w:rsid w:val="00BA04DC"/>
    <w:rsid w:val="00BA0866"/>
    <w:rsid w:val="00BA0B54"/>
    <w:rsid w:val="00BA0BBB"/>
    <w:rsid w:val="00BA193E"/>
    <w:rsid w:val="00BA395C"/>
    <w:rsid w:val="00BA4E3E"/>
    <w:rsid w:val="00BA6036"/>
    <w:rsid w:val="00BA6616"/>
    <w:rsid w:val="00BB08C3"/>
    <w:rsid w:val="00BB0F73"/>
    <w:rsid w:val="00BB407F"/>
    <w:rsid w:val="00BB6174"/>
    <w:rsid w:val="00BB6A75"/>
    <w:rsid w:val="00BC06C2"/>
    <w:rsid w:val="00BC3F7A"/>
    <w:rsid w:val="00BC5589"/>
    <w:rsid w:val="00BC591A"/>
    <w:rsid w:val="00BC6105"/>
    <w:rsid w:val="00BC74FE"/>
    <w:rsid w:val="00BC7F51"/>
    <w:rsid w:val="00BD0800"/>
    <w:rsid w:val="00BD12F8"/>
    <w:rsid w:val="00BD34AB"/>
    <w:rsid w:val="00BD4805"/>
    <w:rsid w:val="00BD4F04"/>
    <w:rsid w:val="00BD5458"/>
    <w:rsid w:val="00BD5965"/>
    <w:rsid w:val="00BD6398"/>
    <w:rsid w:val="00BD68FE"/>
    <w:rsid w:val="00BE0551"/>
    <w:rsid w:val="00BE160A"/>
    <w:rsid w:val="00BE21C3"/>
    <w:rsid w:val="00BE2AAF"/>
    <w:rsid w:val="00BE4781"/>
    <w:rsid w:val="00BE6328"/>
    <w:rsid w:val="00BE63FF"/>
    <w:rsid w:val="00BE6928"/>
    <w:rsid w:val="00BE7FE1"/>
    <w:rsid w:val="00BF3887"/>
    <w:rsid w:val="00BF4655"/>
    <w:rsid w:val="00BF49AB"/>
    <w:rsid w:val="00BF63C6"/>
    <w:rsid w:val="00BF6E61"/>
    <w:rsid w:val="00C00310"/>
    <w:rsid w:val="00C009F1"/>
    <w:rsid w:val="00C00B79"/>
    <w:rsid w:val="00C00D92"/>
    <w:rsid w:val="00C01EC1"/>
    <w:rsid w:val="00C0276A"/>
    <w:rsid w:val="00C037F3"/>
    <w:rsid w:val="00C03B78"/>
    <w:rsid w:val="00C046EB"/>
    <w:rsid w:val="00C0498D"/>
    <w:rsid w:val="00C053D9"/>
    <w:rsid w:val="00C07318"/>
    <w:rsid w:val="00C1056F"/>
    <w:rsid w:val="00C11EE3"/>
    <w:rsid w:val="00C12E7F"/>
    <w:rsid w:val="00C1397A"/>
    <w:rsid w:val="00C144AF"/>
    <w:rsid w:val="00C15560"/>
    <w:rsid w:val="00C17996"/>
    <w:rsid w:val="00C20B1D"/>
    <w:rsid w:val="00C21441"/>
    <w:rsid w:val="00C2177C"/>
    <w:rsid w:val="00C21870"/>
    <w:rsid w:val="00C219EA"/>
    <w:rsid w:val="00C24BA1"/>
    <w:rsid w:val="00C25DFD"/>
    <w:rsid w:val="00C266FA"/>
    <w:rsid w:val="00C31336"/>
    <w:rsid w:val="00C32AC7"/>
    <w:rsid w:val="00C32ADB"/>
    <w:rsid w:val="00C33D82"/>
    <w:rsid w:val="00C345B7"/>
    <w:rsid w:val="00C34727"/>
    <w:rsid w:val="00C34AA2"/>
    <w:rsid w:val="00C36AFE"/>
    <w:rsid w:val="00C41680"/>
    <w:rsid w:val="00C42780"/>
    <w:rsid w:val="00C42ED9"/>
    <w:rsid w:val="00C432D9"/>
    <w:rsid w:val="00C434D0"/>
    <w:rsid w:val="00C4351D"/>
    <w:rsid w:val="00C457A7"/>
    <w:rsid w:val="00C46BF4"/>
    <w:rsid w:val="00C46D71"/>
    <w:rsid w:val="00C46DA0"/>
    <w:rsid w:val="00C5070A"/>
    <w:rsid w:val="00C515F2"/>
    <w:rsid w:val="00C5197F"/>
    <w:rsid w:val="00C53002"/>
    <w:rsid w:val="00C5334A"/>
    <w:rsid w:val="00C5347A"/>
    <w:rsid w:val="00C53CD5"/>
    <w:rsid w:val="00C54A06"/>
    <w:rsid w:val="00C557EE"/>
    <w:rsid w:val="00C607DD"/>
    <w:rsid w:val="00C618D6"/>
    <w:rsid w:val="00C62FDA"/>
    <w:rsid w:val="00C64D41"/>
    <w:rsid w:val="00C65420"/>
    <w:rsid w:val="00C664B2"/>
    <w:rsid w:val="00C671C4"/>
    <w:rsid w:val="00C7062A"/>
    <w:rsid w:val="00C70D6F"/>
    <w:rsid w:val="00C74DD0"/>
    <w:rsid w:val="00C7605B"/>
    <w:rsid w:val="00C772CA"/>
    <w:rsid w:val="00C776DA"/>
    <w:rsid w:val="00C77DB7"/>
    <w:rsid w:val="00C81651"/>
    <w:rsid w:val="00C82C4A"/>
    <w:rsid w:val="00C82FCA"/>
    <w:rsid w:val="00C85E28"/>
    <w:rsid w:val="00C85E88"/>
    <w:rsid w:val="00C860AD"/>
    <w:rsid w:val="00C87316"/>
    <w:rsid w:val="00C87D5F"/>
    <w:rsid w:val="00C91AD8"/>
    <w:rsid w:val="00C93B29"/>
    <w:rsid w:val="00C94AAB"/>
    <w:rsid w:val="00C94FE9"/>
    <w:rsid w:val="00C9709A"/>
    <w:rsid w:val="00CA2F8A"/>
    <w:rsid w:val="00CA563B"/>
    <w:rsid w:val="00CA5AFB"/>
    <w:rsid w:val="00CA6598"/>
    <w:rsid w:val="00CA6A46"/>
    <w:rsid w:val="00CB16AA"/>
    <w:rsid w:val="00CB3DBB"/>
    <w:rsid w:val="00CB5985"/>
    <w:rsid w:val="00CB5A2A"/>
    <w:rsid w:val="00CC03AC"/>
    <w:rsid w:val="00CC057D"/>
    <w:rsid w:val="00CC17ED"/>
    <w:rsid w:val="00CC2E71"/>
    <w:rsid w:val="00CC2E8F"/>
    <w:rsid w:val="00CC3D3E"/>
    <w:rsid w:val="00CC4431"/>
    <w:rsid w:val="00CC5121"/>
    <w:rsid w:val="00CC6029"/>
    <w:rsid w:val="00CC707F"/>
    <w:rsid w:val="00CD0399"/>
    <w:rsid w:val="00CD08CB"/>
    <w:rsid w:val="00CD09B8"/>
    <w:rsid w:val="00CD205A"/>
    <w:rsid w:val="00CD3EF1"/>
    <w:rsid w:val="00CD3FF1"/>
    <w:rsid w:val="00CD61BE"/>
    <w:rsid w:val="00CD6335"/>
    <w:rsid w:val="00CD7B9E"/>
    <w:rsid w:val="00CE0585"/>
    <w:rsid w:val="00CE08ED"/>
    <w:rsid w:val="00CE2728"/>
    <w:rsid w:val="00CE4972"/>
    <w:rsid w:val="00CE4ED5"/>
    <w:rsid w:val="00CE5420"/>
    <w:rsid w:val="00CE5906"/>
    <w:rsid w:val="00CE6776"/>
    <w:rsid w:val="00CE6EE4"/>
    <w:rsid w:val="00CF0744"/>
    <w:rsid w:val="00CF2649"/>
    <w:rsid w:val="00CF27C9"/>
    <w:rsid w:val="00CF34A3"/>
    <w:rsid w:val="00CF44FD"/>
    <w:rsid w:val="00CF45BE"/>
    <w:rsid w:val="00D000DF"/>
    <w:rsid w:val="00D021D7"/>
    <w:rsid w:val="00D02E5B"/>
    <w:rsid w:val="00D03DBC"/>
    <w:rsid w:val="00D05D86"/>
    <w:rsid w:val="00D06873"/>
    <w:rsid w:val="00D115D4"/>
    <w:rsid w:val="00D11F40"/>
    <w:rsid w:val="00D1333C"/>
    <w:rsid w:val="00D13F66"/>
    <w:rsid w:val="00D14072"/>
    <w:rsid w:val="00D141CE"/>
    <w:rsid w:val="00D146F5"/>
    <w:rsid w:val="00D166CE"/>
    <w:rsid w:val="00D172CB"/>
    <w:rsid w:val="00D17DB3"/>
    <w:rsid w:val="00D206BD"/>
    <w:rsid w:val="00D210A3"/>
    <w:rsid w:val="00D21830"/>
    <w:rsid w:val="00D245A3"/>
    <w:rsid w:val="00D254B4"/>
    <w:rsid w:val="00D2617D"/>
    <w:rsid w:val="00D266FC"/>
    <w:rsid w:val="00D26B95"/>
    <w:rsid w:val="00D275FA"/>
    <w:rsid w:val="00D27A17"/>
    <w:rsid w:val="00D311DB"/>
    <w:rsid w:val="00D31D5A"/>
    <w:rsid w:val="00D32627"/>
    <w:rsid w:val="00D327E3"/>
    <w:rsid w:val="00D32826"/>
    <w:rsid w:val="00D34878"/>
    <w:rsid w:val="00D35C14"/>
    <w:rsid w:val="00D37C7E"/>
    <w:rsid w:val="00D4006F"/>
    <w:rsid w:val="00D40D1E"/>
    <w:rsid w:val="00D4215A"/>
    <w:rsid w:val="00D455B1"/>
    <w:rsid w:val="00D456B4"/>
    <w:rsid w:val="00D46C7C"/>
    <w:rsid w:val="00D50238"/>
    <w:rsid w:val="00D508B6"/>
    <w:rsid w:val="00D50CB7"/>
    <w:rsid w:val="00D54AE3"/>
    <w:rsid w:val="00D54C98"/>
    <w:rsid w:val="00D551D1"/>
    <w:rsid w:val="00D563F4"/>
    <w:rsid w:val="00D56BAE"/>
    <w:rsid w:val="00D577D3"/>
    <w:rsid w:val="00D57B9E"/>
    <w:rsid w:val="00D57DBF"/>
    <w:rsid w:val="00D61703"/>
    <w:rsid w:val="00D61AD4"/>
    <w:rsid w:val="00D62852"/>
    <w:rsid w:val="00D63711"/>
    <w:rsid w:val="00D63AA3"/>
    <w:rsid w:val="00D64A73"/>
    <w:rsid w:val="00D675DA"/>
    <w:rsid w:val="00D70856"/>
    <w:rsid w:val="00D70971"/>
    <w:rsid w:val="00D709C0"/>
    <w:rsid w:val="00D71696"/>
    <w:rsid w:val="00D71B3A"/>
    <w:rsid w:val="00D748D2"/>
    <w:rsid w:val="00D74CF0"/>
    <w:rsid w:val="00D76C52"/>
    <w:rsid w:val="00D77D91"/>
    <w:rsid w:val="00D8445C"/>
    <w:rsid w:val="00D84B2E"/>
    <w:rsid w:val="00D84B3E"/>
    <w:rsid w:val="00D84CE0"/>
    <w:rsid w:val="00D853FA"/>
    <w:rsid w:val="00D85D50"/>
    <w:rsid w:val="00D85D69"/>
    <w:rsid w:val="00D864C2"/>
    <w:rsid w:val="00D8712A"/>
    <w:rsid w:val="00D90192"/>
    <w:rsid w:val="00D90BE5"/>
    <w:rsid w:val="00D9176C"/>
    <w:rsid w:val="00D91B34"/>
    <w:rsid w:val="00D925E1"/>
    <w:rsid w:val="00D93938"/>
    <w:rsid w:val="00D94CD9"/>
    <w:rsid w:val="00D9516F"/>
    <w:rsid w:val="00D9528D"/>
    <w:rsid w:val="00D952CF"/>
    <w:rsid w:val="00D96CD3"/>
    <w:rsid w:val="00D97C62"/>
    <w:rsid w:val="00DA145E"/>
    <w:rsid w:val="00DA251C"/>
    <w:rsid w:val="00DA31A2"/>
    <w:rsid w:val="00DA5976"/>
    <w:rsid w:val="00DA7232"/>
    <w:rsid w:val="00DB2B3C"/>
    <w:rsid w:val="00DB2E58"/>
    <w:rsid w:val="00DB4519"/>
    <w:rsid w:val="00DB5842"/>
    <w:rsid w:val="00DB6545"/>
    <w:rsid w:val="00DC0F0E"/>
    <w:rsid w:val="00DC1064"/>
    <w:rsid w:val="00DC24BD"/>
    <w:rsid w:val="00DC3B89"/>
    <w:rsid w:val="00DC48D2"/>
    <w:rsid w:val="00DC5BB8"/>
    <w:rsid w:val="00DC60D1"/>
    <w:rsid w:val="00DC75AD"/>
    <w:rsid w:val="00DD0C7F"/>
    <w:rsid w:val="00DD1B4F"/>
    <w:rsid w:val="00DD2081"/>
    <w:rsid w:val="00DD3BBA"/>
    <w:rsid w:val="00DD5127"/>
    <w:rsid w:val="00DD6E13"/>
    <w:rsid w:val="00DD70DC"/>
    <w:rsid w:val="00DD7C30"/>
    <w:rsid w:val="00DE03CF"/>
    <w:rsid w:val="00DE2280"/>
    <w:rsid w:val="00DE257C"/>
    <w:rsid w:val="00DE2908"/>
    <w:rsid w:val="00DE355B"/>
    <w:rsid w:val="00DE3639"/>
    <w:rsid w:val="00DE49C2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0DA7"/>
    <w:rsid w:val="00E02848"/>
    <w:rsid w:val="00E054E4"/>
    <w:rsid w:val="00E065E9"/>
    <w:rsid w:val="00E074BC"/>
    <w:rsid w:val="00E109C0"/>
    <w:rsid w:val="00E11D22"/>
    <w:rsid w:val="00E14889"/>
    <w:rsid w:val="00E1500C"/>
    <w:rsid w:val="00E15DDB"/>
    <w:rsid w:val="00E226B3"/>
    <w:rsid w:val="00E22AA3"/>
    <w:rsid w:val="00E25E37"/>
    <w:rsid w:val="00E264C9"/>
    <w:rsid w:val="00E30208"/>
    <w:rsid w:val="00E302B0"/>
    <w:rsid w:val="00E33633"/>
    <w:rsid w:val="00E35439"/>
    <w:rsid w:val="00E357D7"/>
    <w:rsid w:val="00E35CD3"/>
    <w:rsid w:val="00E36771"/>
    <w:rsid w:val="00E401EC"/>
    <w:rsid w:val="00E40C8A"/>
    <w:rsid w:val="00E423F3"/>
    <w:rsid w:val="00E42AC7"/>
    <w:rsid w:val="00E43F01"/>
    <w:rsid w:val="00E4449C"/>
    <w:rsid w:val="00E45EA3"/>
    <w:rsid w:val="00E479A1"/>
    <w:rsid w:val="00E50FBA"/>
    <w:rsid w:val="00E5347A"/>
    <w:rsid w:val="00E54083"/>
    <w:rsid w:val="00E54DC3"/>
    <w:rsid w:val="00E555B8"/>
    <w:rsid w:val="00E56F14"/>
    <w:rsid w:val="00E61AA9"/>
    <w:rsid w:val="00E61FBD"/>
    <w:rsid w:val="00E628E9"/>
    <w:rsid w:val="00E62E34"/>
    <w:rsid w:val="00E63E7D"/>
    <w:rsid w:val="00E6534E"/>
    <w:rsid w:val="00E663EF"/>
    <w:rsid w:val="00E7017F"/>
    <w:rsid w:val="00E707B3"/>
    <w:rsid w:val="00E70D7D"/>
    <w:rsid w:val="00E7170C"/>
    <w:rsid w:val="00E73FB1"/>
    <w:rsid w:val="00E80571"/>
    <w:rsid w:val="00E808FE"/>
    <w:rsid w:val="00E81594"/>
    <w:rsid w:val="00E82060"/>
    <w:rsid w:val="00E83E21"/>
    <w:rsid w:val="00E84428"/>
    <w:rsid w:val="00E85BE8"/>
    <w:rsid w:val="00E8694F"/>
    <w:rsid w:val="00EA2388"/>
    <w:rsid w:val="00EA31BA"/>
    <w:rsid w:val="00EA36E1"/>
    <w:rsid w:val="00EA4102"/>
    <w:rsid w:val="00EA5CA0"/>
    <w:rsid w:val="00EA6AAE"/>
    <w:rsid w:val="00EB2851"/>
    <w:rsid w:val="00EB2B22"/>
    <w:rsid w:val="00EB3DA7"/>
    <w:rsid w:val="00EB4EFC"/>
    <w:rsid w:val="00EB5AB0"/>
    <w:rsid w:val="00EC028B"/>
    <w:rsid w:val="00EC1DB9"/>
    <w:rsid w:val="00EC3E0D"/>
    <w:rsid w:val="00EC5DB6"/>
    <w:rsid w:val="00EC7331"/>
    <w:rsid w:val="00EC7E86"/>
    <w:rsid w:val="00EC7F63"/>
    <w:rsid w:val="00ED060B"/>
    <w:rsid w:val="00ED0BD6"/>
    <w:rsid w:val="00ED1F90"/>
    <w:rsid w:val="00ED2E89"/>
    <w:rsid w:val="00ED3F38"/>
    <w:rsid w:val="00ED515D"/>
    <w:rsid w:val="00ED520C"/>
    <w:rsid w:val="00ED6E9F"/>
    <w:rsid w:val="00EE16DF"/>
    <w:rsid w:val="00EE1F3D"/>
    <w:rsid w:val="00EE250C"/>
    <w:rsid w:val="00EE29CF"/>
    <w:rsid w:val="00EE2EE9"/>
    <w:rsid w:val="00EE3688"/>
    <w:rsid w:val="00EE7288"/>
    <w:rsid w:val="00EE75A3"/>
    <w:rsid w:val="00EE75DD"/>
    <w:rsid w:val="00EE7A4A"/>
    <w:rsid w:val="00EF0E3E"/>
    <w:rsid w:val="00EF1A01"/>
    <w:rsid w:val="00EF2544"/>
    <w:rsid w:val="00EF2C64"/>
    <w:rsid w:val="00EF3C31"/>
    <w:rsid w:val="00EF4307"/>
    <w:rsid w:val="00EF5293"/>
    <w:rsid w:val="00EF7CCB"/>
    <w:rsid w:val="00F00831"/>
    <w:rsid w:val="00F00BBE"/>
    <w:rsid w:val="00F0116E"/>
    <w:rsid w:val="00F0161B"/>
    <w:rsid w:val="00F024CF"/>
    <w:rsid w:val="00F0319D"/>
    <w:rsid w:val="00F04E30"/>
    <w:rsid w:val="00F06F92"/>
    <w:rsid w:val="00F10A9E"/>
    <w:rsid w:val="00F10F84"/>
    <w:rsid w:val="00F11A5C"/>
    <w:rsid w:val="00F1337C"/>
    <w:rsid w:val="00F140DD"/>
    <w:rsid w:val="00F14C14"/>
    <w:rsid w:val="00F16474"/>
    <w:rsid w:val="00F165C8"/>
    <w:rsid w:val="00F21167"/>
    <w:rsid w:val="00F219C1"/>
    <w:rsid w:val="00F2370E"/>
    <w:rsid w:val="00F239EF"/>
    <w:rsid w:val="00F268D2"/>
    <w:rsid w:val="00F278EC"/>
    <w:rsid w:val="00F3136D"/>
    <w:rsid w:val="00F3215A"/>
    <w:rsid w:val="00F324CB"/>
    <w:rsid w:val="00F345AE"/>
    <w:rsid w:val="00F34ACC"/>
    <w:rsid w:val="00F35615"/>
    <w:rsid w:val="00F36433"/>
    <w:rsid w:val="00F37ACC"/>
    <w:rsid w:val="00F4069E"/>
    <w:rsid w:val="00F43403"/>
    <w:rsid w:val="00F43FEB"/>
    <w:rsid w:val="00F4519A"/>
    <w:rsid w:val="00F476F5"/>
    <w:rsid w:val="00F47FA1"/>
    <w:rsid w:val="00F50EAA"/>
    <w:rsid w:val="00F51157"/>
    <w:rsid w:val="00F51D17"/>
    <w:rsid w:val="00F5321D"/>
    <w:rsid w:val="00F5536C"/>
    <w:rsid w:val="00F56FC9"/>
    <w:rsid w:val="00F572A6"/>
    <w:rsid w:val="00F60318"/>
    <w:rsid w:val="00F60659"/>
    <w:rsid w:val="00F60FB7"/>
    <w:rsid w:val="00F610A5"/>
    <w:rsid w:val="00F611E6"/>
    <w:rsid w:val="00F61C65"/>
    <w:rsid w:val="00F62636"/>
    <w:rsid w:val="00F6554E"/>
    <w:rsid w:val="00F65BFB"/>
    <w:rsid w:val="00F7046A"/>
    <w:rsid w:val="00F7054E"/>
    <w:rsid w:val="00F710BB"/>
    <w:rsid w:val="00F73B01"/>
    <w:rsid w:val="00F74B09"/>
    <w:rsid w:val="00F7551B"/>
    <w:rsid w:val="00F77D4E"/>
    <w:rsid w:val="00F80D72"/>
    <w:rsid w:val="00F829B4"/>
    <w:rsid w:val="00F837B0"/>
    <w:rsid w:val="00F84E93"/>
    <w:rsid w:val="00F85100"/>
    <w:rsid w:val="00F85BEA"/>
    <w:rsid w:val="00F85BF2"/>
    <w:rsid w:val="00F85F53"/>
    <w:rsid w:val="00F86FFF"/>
    <w:rsid w:val="00F874F4"/>
    <w:rsid w:val="00F8756C"/>
    <w:rsid w:val="00F87722"/>
    <w:rsid w:val="00F913C9"/>
    <w:rsid w:val="00F91E9A"/>
    <w:rsid w:val="00F92CCE"/>
    <w:rsid w:val="00F93B7A"/>
    <w:rsid w:val="00F9411F"/>
    <w:rsid w:val="00F95EA2"/>
    <w:rsid w:val="00F9676B"/>
    <w:rsid w:val="00F96D92"/>
    <w:rsid w:val="00FA09C5"/>
    <w:rsid w:val="00FA1150"/>
    <w:rsid w:val="00FA2D1C"/>
    <w:rsid w:val="00FA3D83"/>
    <w:rsid w:val="00FA592F"/>
    <w:rsid w:val="00FA5F9E"/>
    <w:rsid w:val="00FA640E"/>
    <w:rsid w:val="00FA744C"/>
    <w:rsid w:val="00FB114F"/>
    <w:rsid w:val="00FB5F23"/>
    <w:rsid w:val="00FB6119"/>
    <w:rsid w:val="00FC095E"/>
    <w:rsid w:val="00FC1FCE"/>
    <w:rsid w:val="00FC2079"/>
    <w:rsid w:val="00FC4D8C"/>
    <w:rsid w:val="00FC5F96"/>
    <w:rsid w:val="00FC6CAD"/>
    <w:rsid w:val="00FD06E1"/>
    <w:rsid w:val="00FD27A5"/>
    <w:rsid w:val="00FD3348"/>
    <w:rsid w:val="00FD3434"/>
    <w:rsid w:val="00FD3F9A"/>
    <w:rsid w:val="00FD4C2A"/>
    <w:rsid w:val="00FD5E37"/>
    <w:rsid w:val="00FE0D47"/>
    <w:rsid w:val="00FE112D"/>
    <w:rsid w:val="00FE296F"/>
    <w:rsid w:val="00FE2F6A"/>
    <w:rsid w:val="00FE308D"/>
    <w:rsid w:val="00FE3718"/>
    <w:rsid w:val="00FE37DC"/>
    <w:rsid w:val="00FE5126"/>
    <w:rsid w:val="00FF1DD9"/>
    <w:rsid w:val="00FF1EF8"/>
    <w:rsid w:val="00FF244F"/>
    <w:rsid w:val="00FF41D2"/>
    <w:rsid w:val="00FF4602"/>
    <w:rsid w:val="00FF49D2"/>
    <w:rsid w:val="00FF4AEE"/>
    <w:rsid w:val="00FF5122"/>
    <w:rsid w:val="00FF5332"/>
    <w:rsid w:val="00FF5D1C"/>
    <w:rsid w:val="00FF628F"/>
    <w:rsid w:val="00FF77BF"/>
    <w:rsid w:val="00FF7B4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87969"/>
  <w15:docId w15:val="{6DAF9E9B-1ED7-4A4D-A62F-8A495153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msp.nalog.ru/" TargetMode="External"/><Relationship Id="rId1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EFFF839E3B35AF398EAB6D72A2F3BB160B1AB7629A6C80D716FEC9ECC37AA7E3190D8C0A867E956B9794E2EAA1D67E473A086ED0F45199K8B0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rmsp.nalo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sp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msp.nalog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E52661E9DB17A420EEF1548F31BCC4F4DC9757F70D00F94A33595CC5FA561EDB2051C657E86F8F56E4C1AB801426884AE7A9BEEC575A30691F7D66GB36F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9C3AB3-D864-49AB-B79D-19DD87F8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44</Pages>
  <Words>11822</Words>
  <Characters>67390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79054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Васильева Вера Анатольевна</cp:lastModifiedBy>
  <cp:revision>3</cp:revision>
  <cp:lastPrinted>2022-06-30T10:47:00Z</cp:lastPrinted>
  <dcterms:created xsi:type="dcterms:W3CDTF">2022-06-30T10:47:00Z</dcterms:created>
  <dcterms:modified xsi:type="dcterms:W3CDTF">2022-06-30T11:00:00Z</dcterms:modified>
</cp:coreProperties>
</file>