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B68" w:rsidRPr="00DC1CE1" w:rsidRDefault="000025B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E6B68" w:rsidRPr="00DC1CE1">
        <w:rPr>
          <w:rFonts w:ascii="Times New Roman" w:hAnsi="Times New Roman" w:cs="Times New Roman"/>
        </w:rPr>
        <w:t>риложение N 10</w:t>
      </w:r>
    </w:p>
    <w:p w:rsidR="00CE6B68" w:rsidRPr="00DC1CE1" w:rsidRDefault="00CE6B68">
      <w:pPr>
        <w:pStyle w:val="ConsPlusNormal"/>
        <w:jc w:val="right"/>
        <w:rPr>
          <w:rFonts w:ascii="Times New Roman" w:hAnsi="Times New Roman" w:cs="Times New Roman"/>
        </w:rPr>
      </w:pPr>
      <w:r w:rsidRPr="00DC1CE1">
        <w:rPr>
          <w:rFonts w:ascii="Times New Roman" w:hAnsi="Times New Roman" w:cs="Times New Roman"/>
        </w:rPr>
        <w:t>к Единой учетной политике</w:t>
      </w:r>
    </w:p>
    <w:p w:rsidR="00CE6B68" w:rsidRPr="00DC1CE1" w:rsidRDefault="00CE6B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6B68" w:rsidRPr="00DC1CE1" w:rsidRDefault="00CE6B6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61"/>
      <w:bookmarkEnd w:id="0"/>
      <w:r w:rsidRPr="00DC1CE1">
        <w:rPr>
          <w:rFonts w:ascii="Times New Roman" w:hAnsi="Times New Roman" w:cs="Times New Roman"/>
          <w:sz w:val="28"/>
          <w:szCs w:val="28"/>
        </w:rPr>
        <w:t>Рабочий план счетов</w:t>
      </w:r>
    </w:p>
    <w:p w:rsidR="00CE6B68" w:rsidRPr="00DC1CE1" w:rsidRDefault="00CE6B68">
      <w:pPr>
        <w:spacing w:after="1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E6B68" w:rsidRPr="00DC1CE1" w:rsidRDefault="00CE6B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6B68" w:rsidRPr="00DC1CE1" w:rsidRDefault="000025BD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E6B68" w:rsidRPr="00DC1CE1">
        <w:rPr>
          <w:rFonts w:ascii="Times New Roman" w:hAnsi="Times New Roman" w:cs="Times New Roman"/>
          <w:sz w:val="28"/>
          <w:szCs w:val="28"/>
        </w:rPr>
        <w:t>АЛАНСОВЫЕ СЧЕТА</w:t>
      </w:r>
    </w:p>
    <w:tbl>
      <w:tblPr>
        <w:tblpPr w:leftFromText="180" w:rightFromText="180" w:vertAnchor="text" w:horzAnchor="margin" w:tblpXSpec="center" w:tblpY="2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483"/>
        <w:gridCol w:w="686"/>
        <w:gridCol w:w="685"/>
        <w:gridCol w:w="685"/>
        <w:gridCol w:w="685"/>
        <w:gridCol w:w="685"/>
        <w:gridCol w:w="685"/>
        <w:gridCol w:w="685"/>
        <w:gridCol w:w="685"/>
        <w:gridCol w:w="683"/>
      </w:tblGrid>
      <w:tr w:rsidR="00A72167" w:rsidRPr="00810467" w:rsidTr="00BE5621">
        <w:tc>
          <w:tcPr>
            <w:tcW w:w="562" w:type="dxa"/>
            <w:vMerge w:val="restart"/>
          </w:tcPr>
          <w:p w:rsidR="00A72167" w:rsidRDefault="002446DF" w:rsidP="00244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46DF" w:rsidRPr="00810467" w:rsidRDefault="002446DF" w:rsidP="002446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83" w:type="dxa"/>
            <w:vMerge w:val="restart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Наименование счета</w:t>
            </w:r>
          </w:p>
        </w:tc>
        <w:tc>
          <w:tcPr>
            <w:tcW w:w="6164" w:type="dxa"/>
            <w:gridSpan w:val="9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</w:tr>
      <w:tr w:rsidR="00A72167" w:rsidRPr="00810467" w:rsidTr="00BE5621">
        <w:tc>
          <w:tcPr>
            <w:tcW w:w="562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9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A72167" w:rsidRPr="00810467" w:rsidTr="00BE5621">
        <w:tc>
          <w:tcPr>
            <w:tcW w:w="562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 w:val="restart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вида деятельности</w:t>
            </w:r>
          </w:p>
        </w:tc>
        <w:tc>
          <w:tcPr>
            <w:tcW w:w="3425" w:type="dxa"/>
            <w:gridSpan w:val="5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синтетического счета</w:t>
            </w:r>
          </w:p>
        </w:tc>
        <w:tc>
          <w:tcPr>
            <w:tcW w:w="2053" w:type="dxa"/>
            <w:gridSpan w:val="3"/>
            <w:vMerge w:val="restart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аналитический по КОСГУ</w:t>
            </w:r>
          </w:p>
        </w:tc>
      </w:tr>
      <w:tr w:rsidR="00A72167" w:rsidRPr="00810467" w:rsidTr="00BE5621">
        <w:tc>
          <w:tcPr>
            <w:tcW w:w="562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gridSpan w:val="3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объекта учета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</w:p>
        </w:tc>
        <w:tc>
          <w:tcPr>
            <w:tcW w:w="2053" w:type="dxa"/>
            <w:gridSpan w:val="3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167" w:rsidRPr="00810467" w:rsidTr="00BE5621">
        <w:tc>
          <w:tcPr>
            <w:tcW w:w="562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9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167" w:rsidRPr="00810467" w:rsidTr="00BE5621">
        <w:tc>
          <w:tcPr>
            <w:tcW w:w="562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</w:tcPr>
          <w:p w:rsidR="00A72167" w:rsidRPr="00810467" w:rsidRDefault="00A72167" w:rsidP="00A72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72167" w:rsidRPr="00810467" w:rsidTr="00BE5621">
        <w:trPr>
          <w:trHeight w:val="711"/>
        </w:trPr>
        <w:tc>
          <w:tcPr>
            <w:tcW w:w="9209" w:type="dxa"/>
            <w:gridSpan w:val="11"/>
          </w:tcPr>
          <w:p w:rsidR="00A72167" w:rsidRPr="00810467" w:rsidRDefault="00A72167" w:rsidP="00A7216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РАЗДЕЛ 1. НЕФИНАНСОВЫЕ АКТИВЫ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9D3DC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Основные средства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541649" w:rsidRPr="00810467" w:rsidRDefault="00541649" w:rsidP="00453D68">
            <w:pPr>
              <w:pStyle w:val="ConsPlusNormal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Основные средства - недвижимое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541649" w:rsidRPr="00810467" w:rsidRDefault="00541649" w:rsidP="00453D68">
            <w:pPr>
              <w:pStyle w:val="ConsPlusNormal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Жилые помещения - недвижимое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жилых помещений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жилых помещений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Нежилые помещения (здания и сооружения) - недвижимое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нежилых помещений (зданий и сооружений)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нежилых помещений (зданий и сооружений)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Инвестиционная недвижимость - недвижимое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инвестиционной недвижимости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инвестиционной недвижимости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- недвижимое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транспортных средств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Основные средства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Нежилые помещения (здания и сооружения)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нежилых помещений (зданий и сооружений)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нежилых помещений (зданий и сооружений)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Инвестиционная недвижимость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инвестиционной недвижимости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инвестиционной недвижимости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Машины и оборудование - иное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машин и оборудования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машин и оборудования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транспортных средств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Инвентарь производственный и хозяйственный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инвентаря производственного и хозяйственного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инвентаря производственного и хозяйственного - иного движимого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ресурсы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биологических ресурсов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биологических ресурсов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основных средств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основных средств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Основные средства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Жилые помещения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жилых помещений - имущества 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жилых помещений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Нежилые помещения (здания и сооружения)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нежилых помещений (зданий и сооружений)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541649" w:rsidRPr="00810467" w:rsidRDefault="00541649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нежилых помещений (зданий и сооружений)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машин и оборудования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машин и оборудования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транспортных средств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Инвентарь производственный и хозяйственный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инвентаря производственного и хозяйственного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инвентаря производственного и хозяйственного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ресурсы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биологических ресурсов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биологических ресурсов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основных средств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стоимости прочих основных средств - имущества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Нематериальные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Нематериальные активы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(научно-исследовательские разработки)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научных исследований (научно-исследовательских разработок)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научных исследований (научно-исследовательских разработок)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Опытно-конструкторские и технологические разработки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опытно-конструкторских и технологических разработок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опытно-конструкторских и технологических разработок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и базы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программного обеспечения и базы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программного обеспечения и базы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Иные объекты 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иных объектов 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иных объектов 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Нематериальные активы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(научно-исследовательские разработки)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научных исследований (научно-исследовательских разработок)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научных исследований (научно-исследовательских разработок)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Опытно-конструкторские и технологические разработки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опытно-конструкторских и технологических разработок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опытно-конструкторских и технологических разработок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и базы данных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программного обеспечения и базы данных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программного обеспечения и базы данных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Иные объекты интеллектуальной собственности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иных объектов интеллектуальной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иных объектов интеллектуальной собственности - имущество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Непроизведенные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Непроизведенные активы - недвижимое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Земля - недвижимое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земли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земли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Ресурсы недр - недвижимое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ресурсов недр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ресурсов недр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непроизведенные активы - недвижимое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непроизведенных активов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непроизведенных активов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Непроизведенные активы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Ресурсы недр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ресурсов недр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ресурсов недр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непроизведенные активы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прочих непроизведенных активов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прочих непроизведенных активов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Непроизведенные активы в составе имущества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Земля в составе имущества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земли в составе имущества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земли в составе имущества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жилых помещений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жилых помещений - недвижимого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нежилых помещений (зданий и сооружений)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нежилых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 (зданий и сооружений) - недвижимого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инвестиционной недвижимости - учреждения недвижимого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инвестиционной недвижимости - недвижимого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транспортных средств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- недвижимого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нежилых помещений (зданий и сооружений)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нежилых помещений (зданий и сооружений) - иного движимого имущества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инвестиционной недвижимости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 счет амортизации стоимости инвестиционной недвижимости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машин и оборудования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машин и оборудования - иного 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транспортных средств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- иного 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инвентаря производственного и хозяйственного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инвентаря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производственного и хозяйственного - иного 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биологических ресурсов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биологических ресурсов - иного 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прочих основных средств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основных средств - иного 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нематериальных активов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нематериальных активов - иного движимого имущества учреждения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прав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жилыми помещениями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жилыми помещениями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нежилыми помещениями (зданиями и сооружениями)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нежилыми помещениями (зданиями и сооружениями)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машинами и оборудованием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машинами и оборудованием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транспортными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права пользования транспортных средств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инвентарем производственным и хозяйственным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прав пользования инвентарем производственным и хозяйственным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биологическими ресурсами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биологическими ресурсами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прочими основными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прочими основными средствами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непроизведенными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 счет амортизации стоимости прав пользования непроизведенными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имущества,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недвижимого имущества в составе имущества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стоимости недвижимого имущества в составе имущества казны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движимого имущества в составе имущества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движимого имущества в составе имущества казны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нематериальных активов в составе имущества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нематериальных активов в составе имущества казны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имущества казны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имущества казны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имущества казны - программного обеспечения и баз данных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имущества казны - программного обеспечения и баз данных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прав пользования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права пользования научными исследованиями (научно-исследовательскими разработками)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права пользования научными исследованиями (научно-исследовательскими разработками)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права пользования опытно-конструкторскими и технологическими разработками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права пользования опытно-конструкторскими и технологическими разработками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права пользования программного обеспечения и баз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права пользования программного обеспечения и баз данных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права пользования иными объектами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453D68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права пользования иными объектами интеллектуальной собственности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имущества учреждения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жилых помещений учреждения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жилых помещений учреждения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нежилых помещений (зданий и сооружений) учреждения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нежилых помещений (зданий и сооружений) учреждения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машин и оборудования учреждения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машин и оборудования учреждения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транспортных средств учреждения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учреждения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инвентаря производственного и хозяйственного учреждения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инвентаря производственного и хозяйственного учреждения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биологических ресурсов учреждения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биологических ресурсов учреждения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Амортизация прочего имущества учреждения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прочего имущества учреждения в концессии за счет амортизации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Материальные запасы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Материальные запасы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 и медицинские материалы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лекарственных препаратов и медицинских материалов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лекарственных препаратов и медицинских материалов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Продукты питания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продуктов питания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продуктов питания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Горюче-смазочные материалы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стоимости горюче-смазочных материалов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горюче-смазочных материалов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Строительные материалы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строительных материалов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строительных материалов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строительных материалов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строительных материалов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Мягкий инвентарь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мягкого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инвентаря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мягкого инвентаря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материальные запасы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материальных запасов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материальных запасов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материальных запасов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материальных запасов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материальных запасов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прочих материальных запасов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нефинансовые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основные средства -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основные средства -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основные средства -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непроизведенные активы -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непроизведенные активы -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непроизведенные активы -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основные средства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непроизведенные активы -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вложений в непроизведенные активы - недвижимое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нематериальные активы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нематериальные активы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нематериальные активы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непроизведенные активы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непроизведенные активы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непроизведенные активы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материальные запасы - иное движимое имущество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медикаменты и перевязочные средства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вложений в медикаменты и перевязочные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- иное движимое имущество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продукты питания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продукты питания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горюче-смазочные материалы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горюче-смазочные материалы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строительные материалы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строительные материалы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мягкий инвентарь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мягкий инвентарь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прочие оборотные запасы (материалы)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прочие оборотные запасы (материалы)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039C" w:rsidRPr="00215CD5" w:rsidTr="00BE5621">
        <w:tc>
          <w:tcPr>
            <w:tcW w:w="562" w:type="dxa"/>
          </w:tcPr>
          <w:p w:rsidR="00A3039C" w:rsidRPr="00810467" w:rsidRDefault="00A3039C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3039C" w:rsidRPr="00215CD5" w:rsidRDefault="00876CC1" w:rsidP="00876C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Вложения в биологические активы</w:t>
            </w:r>
          </w:p>
        </w:tc>
        <w:tc>
          <w:tcPr>
            <w:tcW w:w="686" w:type="dxa"/>
          </w:tcPr>
          <w:p w:rsidR="00A3039C" w:rsidRPr="00215CD5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3039C" w:rsidRPr="00215CD5" w:rsidRDefault="00A3039C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3039C" w:rsidRPr="00215CD5" w:rsidRDefault="00A3039C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3039C" w:rsidRPr="00215CD5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3039C" w:rsidRPr="00215CD5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3039C" w:rsidRPr="00215CD5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3039C" w:rsidRPr="00215CD5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3039C" w:rsidRPr="00215CD5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3039C" w:rsidRPr="00215CD5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6CC1" w:rsidRPr="00215CD5" w:rsidTr="00BE5621">
        <w:tc>
          <w:tcPr>
            <w:tcW w:w="562" w:type="dxa"/>
          </w:tcPr>
          <w:p w:rsidR="00876CC1" w:rsidRPr="00810467" w:rsidRDefault="00876CC1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876CC1" w:rsidRPr="00215CD5" w:rsidRDefault="00876CC1" w:rsidP="00876C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Увеличение вложений</w:t>
            </w:r>
            <w:r w:rsidRPr="00215CD5">
              <w:t xml:space="preserve"> </w:t>
            </w: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в биологические активы</w:t>
            </w:r>
          </w:p>
        </w:tc>
        <w:tc>
          <w:tcPr>
            <w:tcW w:w="686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6CC1" w:rsidRPr="00215CD5" w:rsidTr="00BE5621">
        <w:tc>
          <w:tcPr>
            <w:tcW w:w="562" w:type="dxa"/>
          </w:tcPr>
          <w:p w:rsidR="00876CC1" w:rsidRPr="00810467" w:rsidRDefault="00876CC1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876CC1" w:rsidRPr="00215CD5" w:rsidRDefault="00876CC1" w:rsidP="00876C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биологические активы</w:t>
            </w:r>
          </w:p>
        </w:tc>
        <w:tc>
          <w:tcPr>
            <w:tcW w:w="686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876CC1" w:rsidRPr="00215CD5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объекты финансовой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основные средства - объекты финансовой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основные средства - объекты финансовой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основные средства - объекты финансовой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объекты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недвижимое имущество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недвижимое имущество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недвижимое имущество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движимое имущество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движимое имущество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вложений в движимое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нематериальные активы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нематериальные активы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нематериальные активы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непроизведенные активы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непроизведенные активы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непроизведенные активы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материальные запасы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материальные запасы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материальные запасы государственной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научные исследования (научно-исследовательские разработки)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научные исследования (научно-исследовательские разработки)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научные исследования (научно-исследовательские разработки)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опытно-конструкторские и технологические разработки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вложений в опытно-конструкторские и технологические разработки - права пользования нематериальными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опытно-конструкторские и технологические разработки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программное обеспечение и базы данных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программное обеспечение и базы данных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программное обеспечение и базы данных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иные объекты интеллектуальной собственности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иные объекты интеллектуальной собственности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иные объекты интеллектуальной собственности - 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Вложения в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Вложения в недвижимое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вложений в недвижимое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вложений в недвижимое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Вложения в движимое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вложений в движимое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вложений в движимое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Вложения в нематериальные активы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вложений в нематериальные активы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вложений 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нематериальные активы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Вложения в непроизведенные активы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вложений в непроизведенные активы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вложений в непроизведенные активы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Нефинансовые активы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Основные средства - недвижимое имущество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основных средств - недвижимого имущества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основных средств - недвижимого имущества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Иное движимое имущество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Основные средства - иное движимое имущество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основных средств - иного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движимого имущества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основных средств - иного движимого имущества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Материальные запасы - иное движимое имущество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медикаменты и перевязочные средства - иное движимое имущество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медикаменты и перевязочные средства - иное движимое имущество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продукты питания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продукты питания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горюче-смазочные материалы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горюче-смазочные материалы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строительные материалы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вложений в строительные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мягкий инвентарь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мягкий инвентарь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прочие оборотные запасы (материалы)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прочие оборотные запасы (материалы)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материальные запасы для целей капитальных вложений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материальные запасы для целей капитальных вложений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прочие материальные запасы однократного применения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прочие материальные запасы однократного применения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Нефинансовые активы имущества казны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Нефинансовые активы, составляющие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Недвижимое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имущество, составляющее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недвижимого имущества,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недвижимого имущества,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Движимое имущество, составляющее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движимого имущества,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движимого имущества,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Нематериальные активы, составляющие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нематериальных активов, составляющих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нематериальных активов, составляющих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Непроизведенные активы, составляющие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непроизведенных активов, составляющих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непроизведенных активов, составляющих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Материальные запасы, составляющие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оборотных запасов (материалов), составляющих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оборотных запасов (материалов), составляющих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активы, составляющие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активов, составляющих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активов, составляющих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Нефинансовые активы, составляющие казну, в концессии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Недвижимое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недвижимого имущества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недвижимого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имущества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Движимое имущество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движимого имущества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движимого имущества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Непроизведенные активы (земля)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составляющие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непроизведенного актива (земли)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непроизведенного актива (земли)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составляющие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нематериального актива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, 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нематериального актива </w:t>
            </w:r>
            <w:proofErr w:type="spellStart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концедента</w:t>
            </w:r>
            <w:proofErr w:type="spellEnd"/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составляющего казну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Затраты на изготовление готовой продукции, выполнение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Себестоимость готовой продукции,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Прямые затраты на изготовление готовой продукции, выполнение работ, оказание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Накладные расходы производства готовой продукции,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Накладные расходы производства готовой продукции,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Общехозяйственные расходы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Общехозяйственные расходы на производство готовой продукции,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D1E86" w:rsidRPr="00810467" w:rsidTr="00BE5621">
        <w:tc>
          <w:tcPr>
            <w:tcW w:w="562" w:type="dxa"/>
          </w:tcPr>
          <w:p w:rsidR="00BD1E86" w:rsidRPr="00810467" w:rsidRDefault="00BD1E8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BD1E86" w:rsidRPr="00FE7840" w:rsidRDefault="00BD1E86" w:rsidP="00BD1E8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Затраты </w:t>
            </w:r>
          </w:p>
          <w:p w:rsidR="00BD1E86" w:rsidRPr="00FE7840" w:rsidRDefault="00BD1E86" w:rsidP="00BD1E8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биотрансформацию</w:t>
            </w:r>
            <w:proofErr w:type="spellEnd"/>
          </w:p>
        </w:tc>
        <w:tc>
          <w:tcPr>
            <w:tcW w:w="686" w:type="dxa"/>
          </w:tcPr>
          <w:p w:rsidR="00BD1E86" w:rsidRPr="00FE7840" w:rsidRDefault="008B7449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D4B5D" w:rsidRPr="00810467" w:rsidTr="00BE5621">
        <w:tc>
          <w:tcPr>
            <w:tcW w:w="562" w:type="dxa"/>
          </w:tcPr>
          <w:p w:rsidR="001D4B5D" w:rsidRPr="00810467" w:rsidRDefault="001D4B5D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1D4B5D" w:rsidRPr="00FE7840" w:rsidRDefault="001D4B5D" w:rsidP="00A7216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Многолетние насаждения, выращиваемые в питомниках в качестве посадочного материала, не достигшие своей биологической зрелости</w:t>
            </w:r>
          </w:p>
        </w:tc>
        <w:tc>
          <w:tcPr>
            <w:tcW w:w="686" w:type="dxa"/>
          </w:tcPr>
          <w:p w:rsidR="001D4B5D" w:rsidRPr="00FE7840" w:rsidRDefault="008B7449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1D4B5D" w:rsidRPr="00FE7840" w:rsidRDefault="001D4B5D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1D4B5D" w:rsidRPr="00FE7840" w:rsidRDefault="001D4B5D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1D4B5D" w:rsidRPr="00FE7840" w:rsidRDefault="001D4B5D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1D4B5D" w:rsidRPr="00FE7840" w:rsidRDefault="001D4B5D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1D4B5D" w:rsidRPr="00FE7840" w:rsidRDefault="001D4B5D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1D4B5D" w:rsidRPr="00FE7840" w:rsidRDefault="001D4B5D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1D4B5D" w:rsidRPr="00FE7840" w:rsidRDefault="001D4B5D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1D4B5D" w:rsidRPr="00FE7840" w:rsidRDefault="001D4B5D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BD1E86" w:rsidRPr="00810467" w:rsidTr="00BE5621">
        <w:tc>
          <w:tcPr>
            <w:tcW w:w="562" w:type="dxa"/>
          </w:tcPr>
          <w:p w:rsidR="00BD1E86" w:rsidRPr="00810467" w:rsidRDefault="00BD1E8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BD1E86" w:rsidRPr="00FE7840" w:rsidRDefault="00AB3748" w:rsidP="00AB37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Затраты на выращивание </w:t>
            </w:r>
            <w:r w:rsidRPr="00FE7840">
              <w:rPr>
                <w:color w:val="000000" w:themeColor="text1"/>
              </w:rPr>
              <w:t xml:space="preserve"> </w:t>
            </w: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многолетних </w:t>
            </w: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насаждений в питомниках в качестве посадочного материала, не достигшие своей биологической зрелости </w:t>
            </w:r>
          </w:p>
        </w:tc>
        <w:tc>
          <w:tcPr>
            <w:tcW w:w="686" w:type="dxa"/>
          </w:tcPr>
          <w:p w:rsidR="00BD1E86" w:rsidRPr="00FE7840" w:rsidRDefault="008B7449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BD1E86" w:rsidRPr="00FE7840" w:rsidRDefault="00BD1E86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BD1E86" w:rsidRPr="00FE7840" w:rsidRDefault="00AB3748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BD1E86" w:rsidRPr="00FE7840" w:rsidRDefault="00AB3748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683" w:type="dxa"/>
          </w:tcPr>
          <w:p w:rsidR="00BD1E86" w:rsidRPr="00FE7840" w:rsidRDefault="00AB3748" w:rsidP="00A7216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нефинансовыми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жилыми помещениями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жилыми помещениями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жилыми помещениями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нежилыми помещениями (зданиями и сооружениями)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нежилыми помещениями (зданиями и сооружениями)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нежилыми помещениями (зданиями и сооружениями)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Права пользования машинами 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машинами и оборудованием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машинами и оборудованием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транспортными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транспортными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транспортными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инвентарем производственным и хозяйственным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инвентарем производственным и хозяйственным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инвентарем производственным и хозяйственным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биологическими ресурсами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биологическими ресурсами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биологическими ресурсами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прочими основными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прочими основными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прочими основными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непроизведенными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права пользования непроизведенными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права пользования непроизведенными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Права пользования научными исследованиями (научно-исследовательскими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научными исследованиями (научно-исследовательскими разработками)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научными исследованиями (научно-исследовательскими разработками)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опытно-конструкторскими и технологическими разработками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опытно-конструкторскими и технологическими разработками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опытно-конструкторскими и технологическими разработками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программным обеспечением и базами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программным обеспечением и базами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стоимости прав пользования программным обеспечением и базами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Права пользования иными объектами 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прав пользования иными объектами 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иными объектами 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3179" w:rsidRPr="00810467" w:rsidTr="00BE5621">
        <w:tc>
          <w:tcPr>
            <w:tcW w:w="562" w:type="dxa"/>
          </w:tcPr>
          <w:p w:rsidR="00343179" w:rsidRPr="00810467" w:rsidRDefault="00343179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343179" w:rsidRPr="008D3C4B" w:rsidRDefault="00343179" w:rsidP="003431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Биологические активы</w:t>
            </w:r>
          </w:p>
        </w:tc>
        <w:tc>
          <w:tcPr>
            <w:tcW w:w="686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3179" w:rsidRPr="00810467" w:rsidTr="00BE5621">
        <w:tc>
          <w:tcPr>
            <w:tcW w:w="562" w:type="dxa"/>
          </w:tcPr>
          <w:p w:rsidR="00343179" w:rsidRPr="00810467" w:rsidRDefault="00343179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343179" w:rsidRPr="008D3C4B" w:rsidRDefault="00343179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Многолетние насаждения, выращиваемые в питомниках в качестве посадочного материала, не достигшие своей биологической зрелости</w:t>
            </w:r>
          </w:p>
        </w:tc>
        <w:tc>
          <w:tcPr>
            <w:tcW w:w="686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343179" w:rsidRPr="008D3C4B" w:rsidRDefault="00343179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4E6E" w:rsidRPr="00810467" w:rsidTr="00BE5621">
        <w:tc>
          <w:tcPr>
            <w:tcW w:w="562" w:type="dxa"/>
          </w:tcPr>
          <w:p w:rsidR="00664E6E" w:rsidRPr="00810467" w:rsidRDefault="00664E6E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664E6E" w:rsidRPr="00810467" w:rsidRDefault="00664E6E" w:rsidP="008E60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</w:t>
            </w:r>
            <w:r w:rsidR="008E6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E60D8" w:rsidRPr="008E60D8">
              <w:rPr>
                <w:rFonts w:ascii="Times New Roman" w:hAnsi="Times New Roman" w:cs="Times New Roman"/>
                <w:sz w:val="24"/>
                <w:szCs w:val="24"/>
              </w:rPr>
              <w:t>ноголетни</w:t>
            </w:r>
            <w:r w:rsidR="008E60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E60D8" w:rsidRPr="008E60D8">
              <w:rPr>
                <w:rFonts w:ascii="Times New Roman" w:hAnsi="Times New Roman" w:cs="Times New Roman"/>
                <w:sz w:val="24"/>
                <w:szCs w:val="24"/>
              </w:rPr>
              <w:t xml:space="preserve"> насаждени</w:t>
            </w:r>
            <w:r w:rsidR="008E60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E60D8" w:rsidRPr="008E60D8">
              <w:rPr>
                <w:rFonts w:ascii="Times New Roman" w:hAnsi="Times New Roman" w:cs="Times New Roman"/>
                <w:sz w:val="24"/>
                <w:szCs w:val="24"/>
              </w:rPr>
              <w:t>, выращиваемы</w:t>
            </w:r>
            <w:r w:rsidR="008E60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E60D8" w:rsidRPr="008E60D8">
              <w:rPr>
                <w:rFonts w:ascii="Times New Roman" w:hAnsi="Times New Roman" w:cs="Times New Roman"/>
                <w:sz w:val="24"/>
                <w:szCs w:val="24"/>
              </w:rPr>
              <w:t xml:space="preserve"> в питомниках в качестве посадочного материала, не достигши</w:t>
            </w:r>
            <w:r w:rsidR="008E60D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E60D8" w:rsidRPr="008E60D8">
              <w:rPr>
                <w:rFonts w:ascii="Times New Roman" w:hAnsi="Times New Roman" w:cs="Times New Roman"/>
                <w:sz w:val="24"/>
                <w:szCs w:val="24"/>
              </w:rPr>
              <w:t xml:space="preserve"> своей биологической зрелости</w:t>
            </w:r>
          </w:p>
        </w:tc>
        <w:tc>
          <w:tcPr>
            <w:tcW w:w="686" w:type="dxa"/>
          </w:tcPr>
          <w:p w:rsidR="00664E6E" w:rsidRPr="00810467" w:rsidRDefault="008E60D8" w:rsidP="00664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664E6E" w:rsidRPr="00810467" w:rsidRDefault="008E60D8" w:rsidP="00664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664E6E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664E6E" w:rsidRPr="00810467" w:rsidRDefault="008E60D8" w:rsidP="00664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664E6E" w:rsidRPr="00810467" w:rsidRDefault="008E60D8" w:rsidP="00664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664E6E" w:rsidRPr="00810467" w:rsidRDefault="008E60D8" w:rsidP="00664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664E6E" w:rsidRPr="00810467" w:rsidRDefault="008E60D8" w:rsidP="00664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664E6E" w:rsidRPr="00810467" w:rsidRDefault="008E60D8" w:rsidP="00664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664E6E" w:rsidRPr="00810467" w:rsidRDefault="008E60D8" w:rsidP="00664E6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E60D8" w:rsidRPr="00810467" w:rsidTr="00BE5621">
        <w:tc>
          <w:tcPr>
            <w:tcW w:w="562" w:type="dxa"/>
          </w:tcPr>
          <w:p w:rsidR="008E60D8" w:rsidRPr="00810467" w:rsidRDefault="008E60D8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8E60D8" w:rsidRPr="00810467" w:rsidRDefault="008E60D8" w:rsidP="007466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</w:t>
            </w:r>
            <w:r w:rsidR="008D3C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D3C4B" w:rsidRPr="008E60D8">
              <w:rPr>
                <w:rFonts w:ascii="Times New Roman" w:hAnsi="Times New Roman" w:cs="Times New Roman"/>
                <w:sz w:val="24"/>
                <w:szCs w:val="24"/>
              </w:rPr>
              <w:t>ноголетни</w:t>
            </w:r>
            <w:r w:rsidR="008D3C4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D3C4B" w:rsidRPr="008E6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C4B" w:rsidRPr="008E6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насаждени</w:t>
            </w:r>
            <w:r w:rsidR="008D3C4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D3C4B" w:rsidRPr="008E60D8">
              <w:rPr>
                <w:rFonts w:ascii="Times New Roman" w:hAnsi="Times New Roman" w:cs="Times New Roman"/>
                <w:sz w:val="24"/>
                <w:szCs w:val="24"/>
              </w:rPr>
              <w:t>, выращиваемы</w:t>
            </w:r>
            <w:r w:rsidR="008D3C4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D3C4B" w:rsidRPr="008E60D8">
              <w:rPr>
                <w:rFonts w:ascii="Times New Roman" w:hAnsi="Times New Roman" w:cs="Times New Roman"/>
                <w:sz w:val="24"/>
                <w:szCs w:val="24"/>
              </w:rPr>
              <w:t xml:space="preserve"> в питомниках в качестве посадочного материала, не достигши</w:t>
            </w:r>
            <w:r w:rsidR="008D3C4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D3C4B" w:rsidRPr="008E60D8">
              <w:rPr>
                <w:rFonts w:ascii="Times New Roman" w:hAnsi="Times New Roman" w:cs="Times New Roman"/>
                <w:sz w:val="24"/>
                <w:szCs w:val="24"/>
              </w:rPr>
              <w:t xml:space="preserve"> своей биологической зрелости</w:t>
            </w:r>
          </w:p>
        </w:tc>
        <w:tc>
          <w:tcPr>
            <w:tcW w:w="686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8E60D8" w:rsidRPr="00810467" w:rsidRDefault="008E60D8" w:rsidP="008E60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нефинансовых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жилых помещений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жилых помещений - недвижимого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нежилых помещений (зданий и сооружений)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нежилых помещений (зданий и сооружений)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инвестиционной недвижимости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инвестиционной недвижимости - недвижимого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транспортных средств - недвижимого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- недвижимого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нежилых помещений (зданий и сооружений)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нежилых помещений (зданий и сооружений) - иного 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инвестиционной недвижимости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инвестиционной недвижимости - иного движимого имущества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машин и оборудования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машин и оборудования - иного 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транспортных средств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- иного 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инвентаря производственного и хозяйственного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инвентаря производственного и хозяйственного - иного 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биологических ресурсов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стоимости биологических ресурсов - иного 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прочих основных средств - иного движимого имущества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основных средств - иного движимого имущества учреждения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научных исследований (научно-исследовательских разработок)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научных исследований (научно-исследовательских разработок)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опытно-конструкторских и технологических разработок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опытно-конструкторских и технологических разработок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программного обеспечения и баз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программного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и баз данных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иных объектов 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иных объектов интеллектуальной собственности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прав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жилых помещений - прав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жилых помещений - прав пользования активами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нежилых помещений (зданий и сооружений) - прав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нежилых помещений (зданий и сооружений) - прав пользования активами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машин и оборудования - прав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машин и оборудования - прав пользования активами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Обесценение транспортных средств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прав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транспортных средств - прав пользования активами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инвентаря производственного и хозяйственного - прав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инвентаря производственного и хозяйственного - прав пользования активами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прочих основных средств - прав пользования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основных средств - прав пользования активами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прав пользования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прав пользования научными исследованиями (научно-исследовательскими разработками)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стоимости прав пользования научными исследованиями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(научно-исследовательскими разработками)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прав пользования опытно-конструкторскими и технологическими разработками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опытно-конструкторскими и технологическими разработками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прав пользования программным обеспечением и базами данных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программным обеспечением и базами данных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прав пользования иными объектами интеллектуальной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прав пользования иными объектами интеллектуальной собственности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земли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земли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Обесценение прочих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непроизведенных активов за счет обесценения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10"/>
          </w:tcPr>
          <w:p w:rsidR="00A72167" w:rsidRPr="00810467" w:rsidRDefault="00A72167" w:rsidP="00A7216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РАЗДЕЛ 2. ФИНАНСОВЫЕ АКТИВЫ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на лицевых счетах учреждения в органе казначейства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на лицевых счетах в органе казначейства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Поступления денежных средств учреждения на лицевые счета в органе казначейства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Выбытия денежных средств учреждения с лицевых счетов в органе казначейства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на счетах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денежных средств учреждения на счета 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Выбытия денежных средств учреждения со счетов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Поступления денежных средств и их эквивалентов учреждения на депозитные счета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Выбытия денежных средств и их эквивалентов учреждения с депозитных счетов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Поступление денежных средств учреждения в кредитной организации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Выбытия денежных средств учреждения в кредитной организации в пути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в иностранной валюте на счетах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денежных средств учреждения 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иностранной валюте на счет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Выбытия денежных средств учреждения в иностранной валюте со счета в кредитной организации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средства в кассе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Поступления средств в кассу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Выбытия средств из кассы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Денежные документы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Поступления денежных документов в кассу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Выбытия денежных документов из кассы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Финансовые вложения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Ценные бумаги,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Облигации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облигаций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облигаций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Векселя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векселей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векселей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Иные ценные бумаги,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иных ценных бумаг,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иных ценных бумаг,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Акции и иные формы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Участие в государственных (муниципальных) предприятиях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участия в государственных (муниципальных) предприятиях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участия в государственных (муниципальных) предприятиях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Участие в государственных (муниципальных) учреждениях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участия в государственных (муниципальных) учреждениях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участия в государственных (муниципальных) учреждениях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Иные формы участия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иных форм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иных форм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Иные финансовые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Доли в международных организациях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долей в международных организациях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долей в международных организациях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финансовые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стоимости прочих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стоимости прочих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налоговым доходам, таможенным платежам и страховым взносам на обязательное социальное страхование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плательщиками налогов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 по налогам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налогам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плательщиками государственных пошлин, сборов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государственным пошлинам, сборам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государственным пошлинам, сборам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операционной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операционной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операционной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финансовой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финансовой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дебиторской задолженности по доходам от финансовой аренды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платежей при пользовании природными ресурсами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платежей при пользовании природными ресурсами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платежей при пользовании природными ресурсами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процентов по депозитам, остаткам денежных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процентов по депозитам, остаткам денежных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процентов по депозитам, остаткам денежных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процентов по иным финансовым инструментам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процентов по иным финансовым инструментам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процентов по иным финансовым инструментам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дивидендов от объектов инвестирования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объектов инвестирования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объектов инвестирования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предоставления неисключительных прав на результаты интеллектуальной деятельности и средства индивидуализации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иным доходам от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иным доходам от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иным доходам от собственности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концессионной платы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концессионной платы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концессионной платы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оказания платных услуг (работ), компенсаций затрат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плательщиками доходов от оказания платных услуг (работ)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оказания платных услуг (работ)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оказания платных услуг (работ)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платы за предоставление информации из государственных источников (реестров)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условным арендным платежам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условным арендным платежам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условным арендным платежам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доходам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от возврата субсидий на выполнение государственного (муниципального) задания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расчетам по доходам бюджета от возврата субсидий на выполнение государственного (муниципального) задания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расчетам по доходам бюджета от возврата субсидий на выполнение государственного (муниципального) задания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суммам штрафов, пеней, неустоек, возмещений ущерба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штрафных санкций за нарушение законодательства о закупках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суммам штрафных санкций за нарушение законодательства о закупках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737EA4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EA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 суммам штрафных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санкций за нарушение законодательства о закупках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737EA4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EA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FE7840" w:rsidRDefault="00737EA4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возмещения ущерба имуществу (за исключением страховых возмещений)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FE7840" w:rsidRDefault="00737EA4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прочим доходам от сумм принудительного изъятия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прочим доходам от сумм принудительного изъятия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прочим доходам от сумм принудительного изъятия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денежным поступлениям текущего характера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поступлениям текущего характера от других бюджетов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поступлениям текущего характера в бюджеты бюджетной системы Российской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от бюджетных и автономных учреждений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текущего характера от организаций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поступлениям текущего характера от организаций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поступлениям текущего характера от организаций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денежным поступлениям капитального характера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дебиторской задолженности по поступлениям капитального характера от других бюджетов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поступлениям капитального характера в бюджеты бюджетной системы Российской Федерации от бюджетных и автономных учреждений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поступлениям капитального характера от организаций государственного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поступлениям капитального характера от организаций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поступлениям капитального характера от организаций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поступлениям 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 поступлениям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операций с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операций с основными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операций с основными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операций с основными средствами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операций с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операций с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операций с нематериальными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доходам от операций с непроизведенными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операций с непроизведенными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операций с непроизведенными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операций с материальными запасами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операций с материальными запасами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операций с материальными запасами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операций с финансовыми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операций с финансовыми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операций с финансовыми активами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прочим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невыясненным поступлениям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невыясненным поступлениям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невыясненным поступлениям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иным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иным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иным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выданным авансам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оплате труда,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услугам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услугам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услугам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транспортным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транспортным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транспортным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коммунальным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авансам по коммунальным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коммунальным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арендной плате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арендной плате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арендной плате за пользование имуществом (за исключением земельных участков и других обособленных природных объектов)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работам, услугам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работам, услугам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работам, услугам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прочим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прочим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прочим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страхованию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страхованию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страхованию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услугам, работам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услугам, работам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дебиторской задолженности по авансам по услугам, работам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поступлению нефинансовых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приобретению 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авансам по приобретению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приобретению 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авансам по приобретению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приобретению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приобретению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 авансовым безвозмездным перечислениям текущего характера иным нефинансовым организациям (за исключением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авансовым безвозмездным перечислениям текущего характера финансовым организациям государственного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авансовым безвозмездным перечислениям текущего характера некоммерческим организациям и физическим лицам -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производителям товаров, работ и услуг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бюджетам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перечислениям другим бюджетам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перечислениям другим бюджетам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перечислениям другим бюджетам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перечислениям наднациональным организациям и правительствам иностранных (перечислениям) по обязательным видам страхования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перечислениям наднациональным организациям и правительствам иностранных государств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перечислениям наднациональным организациям и правительствам иностранных государств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перечислениям международным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авансовым перечислениям международным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перечислениям международным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социальному обеспечению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пособиям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пособиям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пособиям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пособиям по социальной помощи населению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пособиям по социальной помощи населению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авансам по пособиям по социальной помощи населению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пенсиям, пособиям, выплачиваемым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пенсиям, пособиям, выплачиваемым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пенсиям, пособиям, выплачиваемым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социальным пособиям и компенсации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социальным пособиям и компенсации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социальным пособиям и компенсации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дебиторской задолженности по авансам по 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на приобретение ценных бумаг и иных финансовых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на приобретение ценных бумаг,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на приобретение ценных бумаг,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на приобретение ценных бумаг,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на приобретение акций и по иным формам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на приобретение акций и по иным формам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на приобретение акций и по иным формам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авансам на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на приобретение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на приобретение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 авансовым безвозмездным перечислениям капитального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авансовым безвозмездным перечислениям капитального характера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 авансовым безвозмездным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прочим расходам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оплате иных выплат текущего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иным выплатам текущего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иным выплатам текущего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оплате иных выплат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иным выплатам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иным выплатам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иным выплатам капитального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авансам по иным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выплатам капитального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иным выплатам капитального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иным выплатам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авансам по иным выплатам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авансам по иным выплатам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кредитам, займам (ссудам)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предоставленным кредитам, займам (ссудам)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бюджетным кредитам другим бюджетам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бюджетов бюджетной системы Российской Федерации по предоставленным бюджетным кредитам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бюджетов бюджетной системы Российской Федерации по предоставленным бюджетным кредитам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иными дебиторами по бюджетным кредитам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иных дебиторов по бюджетным кредитам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иных дебиторов по бюджетным кредитам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займам (ссудам)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дебиторов по займам, ссудам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дебиторов по займам, ссудам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дебиторами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бюджетным кредитам другим бюджетам бюджетной системы Российской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бюджетов бюджетной системы Российской Федерации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бюджетов бюджетной системы Российской Федерации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иными дебиторами по бюджетным кредитам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иных дебиторов по бюджетным кредитам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иных дебиторов по бюджетным кредитам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прочим долговым требованиям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бюджетным кредитам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 бюджетам бюджетной системы Российской Федерации по прочим долговым требованиям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бюджетов бюджетной системы Российской Федерации по прочим долговым требованиям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бюджетов бюджетной системы Российской Федерации по прочим долговым требованиям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иными дебиторами по бюджетным кредитам по прочим долговым требованиям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иных дебиторов по бюджетным кредитам по прочим долговым требованиям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иных дебиторов по бюджетным кредитам по прочим долговым требованиям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труда и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услуг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услуг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услуг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подотчетными лицами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оплате транспортных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транспортных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транспортных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коммунальных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коммунальных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коммунальных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арендной платы за пользование имуществом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арендной платы за пользование имуществом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подотчетных лиц по оплате арендной платы за пользование имуществом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работ, услуг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работ, услуг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прочих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прочих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прочих работ,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страхования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подотчетных лиц по оплате страхования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прочих страхования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услуг, работ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услуг, работ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прочих услуг, работ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подотчетных лиц по оплате арендной платы за пользование земельными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участками и другими обособленными природными 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поступлению нефинансовых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приобретению 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приобретению 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приобретению 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подотчетных лиц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приобретению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приобретению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приобретению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социальному обеспечению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пособий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пособий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пособий по социальной помощи населению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пособий, по социальной помощи населению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пособий, по социальной помощи населению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подотчетных лиц по оплате пособий, по социальной помощи населению 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пенсий, пособий, выплачиваемых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пенсий, пособий, выплачиваемых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пенсий, пособий, выплачиваемых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пособий по социальной помощи, выплачиваемых работодателями, нанимателями бывшим работникам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подотчетных лиц по оплате пенсий, пособий, выплачиваемых работодателями, нанимателями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бывшим работникам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пенсий, пособий, выплачиваемых работодателями, нанимателями бывшим работникам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социальным пособиям и компенсациям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социальным пособиям и компенсациям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социальным пособиям и компенсациям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подотчетных лиц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прочим расходам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пошлин и сборов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пошлин и сборов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пошлин и сборов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штрафов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штрафов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штрафов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других экономических санкций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других экономических санкций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других экономических санкций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иных выплат текущего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иных выплат текущего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подотчетных лиц по оплате иных выплат текущего характера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иных выплат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иных выплат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иных выплат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иных выплат капитального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иных выплат капитального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иных выплат капитального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подотчетными лицами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оплате иных выплат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подотчетных лиц по оплате иных выплат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подотчетных лиц по оплате иных выплат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ущербу и иным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компенсации затрат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компенсации затрат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компенсации затрат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компенсации затрат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бюджета от возврата дебиторской задолженности прошлых лет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доходам бюджета от возврата дебиторской задолженности прошлых лет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бюджета от возврата дебиторской задолженности прошлых лет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штрафам, пеням, неустойкам, возмещениям ущерба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штрафных санкций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штрафных санкций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страховых возмещений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страховых возмещений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дебиторской задолженности по доходам от страховых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возмещений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возмещения ущерба имуществу (за исключением страховых возмещений)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возмещения ущербу имущества (за исключением страховых возмещений)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возмещения ущербу имущества (за исключением страховых возмещений)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прочих сумм принудительного изъятия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доходам от прочих сумм принудительного изъятия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доходам от прочих сумм принудительного изъятия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ущербу нефинансовым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ущербу основным средствам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ущербу основным средствам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ущербу основным средствам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ущербу нематериальным активам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ущербу нематериальным активам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ущербу нематериальным активам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ущербу непроизведенным активам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ущербу непроизведенным активам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ущербу непроизведенным активам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ущербу материальным запасам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ущербу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ущербу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иным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недостачам денежных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недостачам денежных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недостачам денежных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недостачам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недостачам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недостачам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иным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расчетам по иным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расчетам по иным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расчеты с дебиторами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финансовым органом по поступлениям в бюджет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финансовым органом по поступившим в бюджет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финансовым органом по поступлениям в бюджет от выбытия нефинансовых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финансовым органом по поступлениям в бюджет от выбытия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финансовым органом по поступлениям в бюджет от заимствований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финансовым органом по наличным денежным средствам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дебиторской задолженности по операциям с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финансовым органом по наличным денежным средствам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операциям с финансовым органом по наличным денежным средствам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распределенным поступлениям к зачислению в бюджет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поступившим доходам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от выбытия нефинансовых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от выбытия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от заимствований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прочими дебиторами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прочих дебиторов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прочих дебиторов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налоговым вычетам по НДС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НДС по авансам полученным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НДС по авансам полученным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НДС по авансам полученным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НДС по приобретенным материальным ценностям,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НДС по приобретенным материальным ценностям,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НДС по приобретенным материальным ценностям,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НДС по авансам уплаченным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дебиторской задолженности по НДС по авансам уплаченным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дебиторской задолженности по НДС по авансам уплаченным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финансовые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ценные бумаги,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облигации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облигации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облигации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векселя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векселя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векселя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иные ценные бумаги,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иные ценные бумаги,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иные ценные бумаги,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акции и иные формы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акции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акции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акции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государственные (муниципальные) предприятия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государственные (муниципальные) предприятия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государственные (муниципальные) предприятия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государственные (муниципальные)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государственные (муниципальные)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государственные (муниципальные) учреждения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иные формы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иные формы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иные формы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иные финансовые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Вложения в прочие финансовые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вложений в прочие финансовые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вложений в прочие финансовые активы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10"/>
          </w:tcPr>
          <w:p w:rsidR="00A72167" w:rsidRPr="00810467" w:rsidRDefault="00A72167" w:rsidP="00A72167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РАЗДЕЛ 3. ОБЯЗАТЕЛЬСТВА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кредиторами по долговым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долговым обязательствам в рублях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бюджетами бюджетной системы Российской Федерации по привлеченным бюджетным кредитам в рублях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перед бюджетами бюджетной системы Российской Федерации по привлеченным бюджетным кредитам в рублях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перед бюджетами бюджетной системы Российской Федерации по привлеченным бюджетным кредитам в рублях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кредиторами по государственным (муниципальным) ценным бумагам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перед кредиторами по государственным (муниципальным) ценным бумагам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задолженности перед кредиторами по государственным (муниципальным)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ценным бумагам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иными кредиторами по государственному (муниципальному) долгу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перед иными кредиторами по государственному (муниципальному) долгу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перед иными кредиторами по государственному (муниципальному) долгу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бюджетами бюджетной системы Российской Федерации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перед бюджетами бюджетной системы Российской Федерации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задолженности перед бюджетами бюджетной системы Российской Федерации по государственным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иными кредиторами по государственному (муниципальному) долгу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задолженности перед иными кредиторами по заимствованиям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задолженности перед иными кредиторами по заимствованиям по государственным (муниципальным) гарантиям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принятым обязательствам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оплате труда,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заработной плате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прочим несоциальным выплатам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начислениям на выплаты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прочим несоциальным выплатам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работам,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услугам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услугам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услугам связи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транспортным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транспортным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транспортным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коммунальным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коммунальным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коммунальным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арендной плате за пользование имуществом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 по арендной плате за пользование имуществом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арендной плате за пользование имуществом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работам, услугам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работам, услугам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работам, услугам по содержанию имущества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прочим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прочим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прочим работам, услугам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страхованию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страхованию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страхованию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услугам, работам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услугам, работам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услугам, работам для целей капитальных вложений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арендной плате за пользование земельными участками и другими обособленными природными 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кредиторской задолженности по арендной плате за пользование земельными участками и другими обособленными природными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поступлению нефинансовых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приобретению 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приобретению основных средств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приобретению нематериальных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приобретению непроизведенных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приобретению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приобретению материальных запасов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76CC1" w:rsidRPr="00810467" w:rsidTr="00BE5621">
        <w:tc>
          <w:tcPr>
            <w:tcW w:w="562" w:type="dxa"/>
          </w:tcPr>
          <w:p w:rsidR="00876CC1" w:rsidRPr="00810467" w:rsidRDefault="00876CC1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876CC1" w:rsidRPr="00C82A1F" w:rsidRDefault="00876CC1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биологических активов</w:t>
            </w:r>
          </w:p>
        </w:tc>
        <w:tc>
          <w:tcPr>
            <w:tcW w:w="686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876CC1" w:rsidRPr="00C82A1F" w:rsidRDefault="00876CC1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6CC1" w:rsidRPr="00810467" w:rsidTr="00BE5621">
        <w:tc>
          <w:tcPr>
            <w:tcW w:w="562" w:type="dxa"/>
          </w:tcPr>
          <w:p w:rsidR="00876CC1" w:rsidRPr="00810467" w:rsidRDefault="00876CC1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876CC1" w:rsidRPr="00C82A1F" w:rsidRDefault="00876CC1" w:rsidP="00876C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приобретению биологических активов</w:t>
            </w:r>
          </w:p>
        </w:tc>
        <w:tc>
          <w:tcPr>
            <w:tcW w:w="686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6CC1" w:rsidRPr="00810467" w:rsidTr="00BE5621">
        <w:tc>
          <w:tcPr>
            <w:tcW w:w="562" w:type="dxa"/>
          </w:tcPr>
          <w:p w:rsidR="00876CC1" w:rsidRPr="00810467" w:rsidRDefault="00876CC1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876CC1" w:rsidRPr="00C82A1F" w:rsidRDefault="00876CC1" w:rsidP="00876C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приобретению  биологических активов</w:t>
            </w:r>
          </w:p>
        </w:tc>
        <w:tc>
          <w:tcPr>
            <w:tcW w:w="686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876CC1" w:rsidRPr="00C82A1F" w:rsidRDefault="00876CC1" w:rsidP="00876C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A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безвозмездным перечислениям текущего характера государственным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текущего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текущего характера 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кредиторской задолженности по безвозмездным перечислениям текущего характера организациям,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безвозмездным перечислениям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текущего характера нефинансовым организациям государственного сектора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задолженности по безвозмездным перечислениям текущего характера иным нефинансовым организациям (за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нефинансовых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текущего характера 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кредиторской задолженности по безвозмездным перечислениям текущего характера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некоммерческим организациям и физическим лицам - производителям товаров, работ и услуг на производство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текущего характера 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текущего характера иным финансовым организациям (за исключением 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кредиторской задолженности по безвозмездным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перечислениям текущего характера нефинансовым организациям государственного сектора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текущего характера иным нефинансовым организациям (за исключением нефинансовых организаций государственного сектора)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безвозмездным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текущего характера некоммерческим организациям и физическим лицам - производителям товаров, работ и услуг на продукцию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бюджетам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перечислениям другим бюджетам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перечислениям другим бюджетам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перечислениям другим бюджетам бюджетной системы Российской Федерации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социальному обеспечению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пособиям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пособиям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пособиям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пособиям по социальной помощи населению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пособиям по социальной помощи населению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кредиторской задолженности по пособиям по социальной помощи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населению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пенсиям, пособиям, выплачиваемым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пенсиям, пособиям, выплачиваемым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пенсиям, пособиям, выплачиваемым работодателями, нанимателями бывшим работникам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пособиям по социальной помощи, выплачиваемым работодателями, нанимателями бывшим работникам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кредиторской задолженности по социальным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социальным пособиям и компенсациям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социальным пособиям и компенсациям персоналу в денежной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социальным компенсациям персоналу в натуральной форме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приобретению ценных бумаг и по иным финансовым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вложениям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ценных бумаг,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приобретению ценных бумаг,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приобретению ценных бумаг, кроме акций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акций и иных финансовых инструментов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приобретению акций и по иным формам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приобретению акций и по иным формам участия в капитале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приобретению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приобретению иных финансовых активов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капитального характера государственным (муниципальным) учреждениям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задолженности по безвозмездным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капитального характера 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кредиторской задолженности по безвозмездным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перечислениям капитального характера иным финансовым организациям (за исключением 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капитального характера нефинансовым организациям государственного сектора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безвозмездным перечислениям капитального характера иным нефинансовым организациям (за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исключением нефинансовых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капитального характера иным нефинансовым организациям (за исключением нефинансовых организаций государственного сектора)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задолженности по безвозмездным перечислениям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безвозмездным перечислениям капитального характера некоммерческим организациям и физическим лицам - производителям товаров, работ и услуг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прочим расходам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штрафам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штрафам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штрафам за нарушение условий контрактов (договоров)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другим экономическим санкциям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задолженности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другим экономическим санкциям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другим экономическим санкциям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иным выплатам текущего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иным выплатам текущего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иным выплатам текущего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иным выплатам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иным выплатам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иным выплатам текущего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иным выплатам капитального характера физическим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иным выплатам капитального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иным выплатам капитального характера физическим лицам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иным выплатам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иным выплатам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иным выплатам капитального характера организациям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платежам в бюджеты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налогу на доходы физических лиц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налогу на доходы физических лиц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налогу на доходы физических лиц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налогу на прибыль организаций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налогу на прибыль организаций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кредиторской задолженности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налогу на прибыль организаций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налогу на добавленную стоимость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налогу на добавленную стоимость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налогу на добавленную стоимость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прочим платежам в бюджет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прочим платежам в бюджет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прочим платежам в бюджет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задолженности по страховым взносам на обязательное социальное страхование от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несчастных случаев на производстве и профессиональных заболеваний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страховым взносам на обязательное медицинское страхование в Федеральный ФОМС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страховым взносам на обязательное медицинское страхование в Федеральный ФОМС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страховым взносам на обязательное медицинское страхование в Федеральный ФОМС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страховым взносам на обязательное медицинское страхование в территориальный ФОМС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задолженности по страховым взносам на обязательное медицинское страхование в территориальный ФОМС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страховым взносам на обязательное медицинское страхование в территориальный ФОМС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дополнительным страховым взносам на пенсионное страхование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дополнительным страховым взносам на пенсионное страхование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кредиторской задолженности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страховым взносам на обязательное пенсионное страхование на выплату страховой части трудовой пенсии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страховым взносам на обязательное пенсионное страхование на выплату накопительной части трудовой пенсии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налогу на имущество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налогу на имущество организаций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налогу на имущество организаций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земельному налогу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земельному налогу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земельному налогу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Прочие расчеты с кредиторами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средствам, полученным во временное распоряжение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средствам, полученным во временное распоряжение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средствам, полученным во временное распоряжение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6B6DED" w:rsidRDefault="00A72167" w:rsidP="00CA5F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депонентами</w:t>
            </w:r>
            <w:r w:rsidR="006B6D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расчетам с депонентами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расчетам с депонентами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6B6DED" w:rsidRDefault="00A72167" w:rsidP="00CA5F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удержаниям из выплат по оплате труда</w:t>
            </w:r>
            <w:r w:rsidR="006B6DED" w:rsidRPr="006B6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кредиторской задолженности по удержаниям из выплат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A72167" w:rsidRPr="00810467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кредиторской задолженности по удержаниям из выплат по оплате труда</w:t>
            </w:r>
          </w:p>
        </w:tc>
        <w:tc>
          <w:tcPr>
            <w:tcW w:w="686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6B6DED" w:rsidRPr="00FE7840" w:rsidRDefault="006B6DED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A72167" w:rsidP="00A721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расчеты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667B9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расчеты </w:t>
            </w:r>
            <w:r w:rsidR="00A72167" w:rsidRPr="00FE7840">
              <w:rPr>
                <w:rFonts w:ascii="Times New Roman" w:hAnsi="Times New Roman" w:cs="Times New Roman"/>
                <w:sz w:val="24"/>
                <w:szCs w:val="24"/>
              </w:rPr>
              <w:t>по доходам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667B9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расчеты </w:t>
            </w:r>
            <w:r w:rsidR="00A72167" w:rsidRPr="00FE7840">
              <w:rPr>
                <w:rFonts w:ascii="Times New Roman" w:hAnsi="Times New Roman" w:cs="Times New Roman"/>
                <w:sz w:val="24"/>
                <w:szCs w:val="24"/>
              </w:rPr>
              <w:t>по расходам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667B9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расчеты </w:t>
            </w:r>
            <w:r w:rsidR="00A72167" w:rsidRPr="00FE7840">
              <w:rPr>
                <w:rFonts w:ascii="Times New Roman" w:hAnsi="Times New Roman" w:cs="Times New Roman"/>
                <w:sz w:val="24"/>
                <w:szCs w:val="24"/>
              </w:rPr>
              <w:t>по приобретению нефинансовых активов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667B9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расчеты </w:t>
            </w:r>
            <w:r w:rsidR="00A72167" w:rsidRPr="00FE7840">
              <w:rPr>
                <w:rFonts w:ascii="Times New Roman" w:hAnsi="Times New Roman" w:cs="Times New Roman"/>
                <w:sz w:val="24"/>
                <w:szCs w:val="24"/>
              </w:rPr>
              <w:t>по доходам от выбытий нефинансовых активов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667B9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расчеты </w:t>
            </w:r>
            <w:r w:rsidR="00A72167" w:rsidRPr="00FE7840">
              <w:rPr>
                <w:rFonts w:ascii="Times New Roman" w:hAnsi="Times New Roman" w:cs="Times New Roman"/>
                <w:sz w:val="24"/>
                <w:szCs w:val="24"/>
              </w:rPr>
              <w:t>по поступлению финансовых активов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667B9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расчеты </w:t>
            </w:r>
            <w:r w:rsidR="00A72167" w:rsidRPr="00FE7840">
              <w:rPr>
                <w:rFonts w:ascii="Times New Roman" w:hAnsi="Times New Roman" w:cs="Times New Roman"/>
                <w:sz w:val="24"/>
                <w:szCs w:val="24"/>
              </w:rPr>
              <w:t>по выбытию финансовых активов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667B9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расчеты </w:t>
            </w:r>
            <w:r w:rsidR="00A72167" w:rsidRPr="00FE7840">
              <w:rPr>
                <w:rFonts w:ascii="Times New Roman" w:hAnsi="Times New Roman" w:cs="Times New Roman"/>
                <w:sz w:val="24"/>
                <w:szCs w:val="24"/>
              </w:rPr>
              <w:t>по увеличению обязательств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72167" w:rsidRPr="00810467" w:rsidTr="00BE5621">
        <w:tc>
          <w:tcPr>
            <w:tcW w:w="562" w:type="dxa"/>
          </w:tcPr>
          <w:p w:rsidR="00A72167" w:rsidRPr="00810467" w:rsidRDefault="00A72167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667B9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Консолидированные </w:t>
            </w:r>
          </w:p>
          <w:p w:rsidR="00A72167" w:rsidRPr="00FE7840" w:rsidRDefault="00E667B9" w:rsidP="00E667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расчеты </w:t>
            </w:r>
            <w:r w:rsidR="00A72167" w:rsidRPr="00FE7840">
              <w:rPr>
                <w:rFonts w:ascii="Times New Roman" w:hAnsi="Times New Roman" w:cs="Times New Roman"/>
                <w:sz w:val="24"/>
                <w:szCs w:val="24"/>
              </w:rPr>
              <w:t>по уменьшению обязательств</w:t>
            </w:r>
          </w:p>
        </w:tc>
        <w:tc>
          <w:tcPr>
            <w:tcW w:w="686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A72167" w:rsidRPr="00FE7840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A72167" w:rsidRPr="00810467" w:rsidRDefault="00A72167" w:rsidP="00A721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26B3" w:rsidRPr="00810467" w:rsidTr="00BE5621">
        <w:tc>
          <w:tcPr>
            <w:tcW w:w="562" w:type="dxa"/>
          </w:tcPr>
          <w:p w:rsidR="000926B3" w:rsidRPr="00810467" w:rsidRDefault="000926B3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0926B3" w:rsidRPr="00FE7840" w:rsidRDefault="000926B3" w:rsidP="000926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Консолидированные внутриведомственные расчеты с субъектом отчетности</w:t>
            </w:r>
          </w:p>
        </w:tc>
        <w:tc>
          <w:tcPr>
            <w:tcW w:w="686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5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3" w:type="dxa"/>
          </w:tcPr>
          <w:p w:rsidR="000926B3" w:rsidRPr="00FE7840" w:rsidRDefault="000926B3" w:rsidP="000926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36" w:rsidRPr="00FE7840" w:rsidRDefault="00EC0336" w:rsidP="00EC03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Консолидированные внутриведомственные расчеты с казенным учреждением</w:t>
            </w:r>
          </w:p>
        </w:tc>
        <w:tc>
          <w:tcPr>
            <w:tcW w:w="686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3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36" w:rsidRPr="00FE7840" w:rsidRDefault="00EC0336" w:rsidP="00EC03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Консолидированные внутриведомственные расчеты с бюджетным (автономным) учреждением</w:t>
            </w:r>
          </w:p>
        </w:tc>
        <w:tc>
          <w:tcPr>
            <w:tcW w:w="686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3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36" w:rsidRPr="00FE7840" w:rsidRDefault="00EC0336" w:rsidP="00EC03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Консолидированные межведомственные расчеты с казенным учреждением</w:t>
            </w:r>
          </w:p>
        </w:tc>
        <w:tc>
          <w:tcPr>
            <w:tcW w:w="686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3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36" w:rsidRPr="00FE7840" w:rsidRDefault="00EC0336" w:rsidP="00EC03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Консолидированные межведомственные расчеты с бюджетным (автономным) учреждением</w:t>
            </w:r>
          </w:p>
        </w:tc>
        <w:tc>
          <w:tcPr>
            <w:tcW w:w="686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5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683" w:type="dxa"/>
          </w:tcPr>
          <w:p w:rsidR="00EC0336" w:rsidRPr="00FE7840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платежам из бюджета с финансовым органом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платежам из бюджета с финансовым органом по расходам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платежам из бюджета с финансовым органом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приобретению нефинансовых активов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платежам из бюджета с финансовым органом по выбытию финансовых активов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по платежам из бюджета с финансовым органом по уменьшению обязательств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Расчеты с прочими кредиторами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расчетов с прочими кредиторами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расчетов с прочими кредиторами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Иные расчеты года, предшествующего отчетному, выявленные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иных расчетов года, предшествующего отчетному, выявленных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иных расчетов года, предшествующего отчетному, выявленных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Иные расчеты прошлых лет, выявленные по контрольным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иных расчетов прошлых лет, выявленные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иных расчетов прошлых лет, выявленных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Иные расчеты года, предшествующего отчетному, выявленные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иных расчетов года, предшествующего отчетному, выявленных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иных расчетов года, предшествующего отчетному, выявленных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Иные расчеты прошлых лет, выявленные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Увеличение иных расчетов прошлых лет, выявленных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Уменьшение иных расчетов прошлых лет, выявленных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10"/>
          </w:tcPr>
          <w:p w:rsidR="00EC0336" w:rsidRPr="00810467" w:rsidRDefault="00EC0336" w:rsidP="00EC033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РАЗДЕЛ 4. ФИНАНСОВЫЙ РЕЗУЛЬТАТ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результат экономического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Доходы текущего финансового года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Доходы финансового года, предшествующего отчетному, выявленные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Доходы прошлых финансовых лет, выявленные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Доходы финансового года, предшествующего отчетному, выявленные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Доходы прошлых финансовых лет, выявленные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Расходы текущего финансового года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Расходы финансового года, предшествующего отчетному, выявленные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Расходы прошлых финансовых лет, выявленные по контрольным мероприятиям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Расходы финансового года, предшествующего отчетному, выявленные в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Расходы финансовых прошлых лет, выявленные в отчетном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Финансовый результат прошлых отчетных периодов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Доходы будущих периодов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Доходы будущих периодов к признанию в текущем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Доходы будущих периодов к признанию в очередные годы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Расходы будущих периодов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Резервы предстоящих расходов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10"/>
          </w:tcPr>
          <w:p w:rsidR="00EC0336" w:rsidRPr="00810467" w:rsidRDefault="00EC0336" w:rsidP="00EC033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РАЗДЕЛ 5. САНКЦИОНИРОВАНИЕ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Доведенные лимиты бюджетных обязательств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к распределению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Лимиты бюджетных обязательств получателей бюджетных средств по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Переданные лимиты бюджетных обязательств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Полученные лимиты бюджетных обязательств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в пути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Утвержденные лимиты бюджетных обязательств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первого года, следующего за текущим (очередного финансового года)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второго года, следующего за текущим (первого года, следующего за очередным)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второго года, следующего за очередным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Лимиты бюджетных обязательств на иные очередные годы (за пределами планового периода)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Принятые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обязательства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Принятые обязательства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Принятые денежные обязательства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Принимаемые обязательства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Отложенные обязательства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Принятые обязательства на первый год, следующий за текущим (на очередной финансовый год)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Принятые обязательства на второй год, следующий за текущим (на первый год, следующий за очередным)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Принятые обязательства на второй год, следующий за очередным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Принимаемые обязательства на иные очередные годы (за пределами планового периода)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ассигнования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Доведенные бюджетные ассигнования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к распределению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получателей бюджетных средств и администраторов выплат по источникам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Переданные бюджетные ассигнования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Полученные бюджетные ассигнования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в пути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первого года, следующего за текущим (очередного финансового года)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ассигнования второго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года, следующего за текущим (первого года, следующего за очередным)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второго года, следующего за очередным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Отложенные ассигнования на иной очередной год (за пределами планового периода)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по текущему 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первого года, следующего за текущим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второго года, следующего за текущим (первого года, следующего за очередным)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второго года, следующего за очередным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на иной очередной год (за пределами планового периода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объем финансового обеспечения по текущему </w:t>
            </w: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финансовому году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Утвержденный объем финансового обеспечения на первый год, следующий за текущим (очередной финансовый год)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Утвержденный объем финансового обеспечения второго года, следующего за текущим (первого года, следующего за очередным)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Утвержденный объем финансового обеспечения на второй год, следующий за очередным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0336" w:rsidRPr="00810467" w:rsidTr="00BE5621">
        <w:tc>
          <w:tcPr>
            <w:tcW w:w="562" w:type="dxa"/>
          </w:tcPr>
          <w:p w:rsidR="00EC0336" w:rsidRPr="00810467" w:rsidRDefault="00EC0336" w:rsidP="00C44B3D">
            <w:pPr>
              <w:pStyle w:val="ConsPlusNormal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EC0336" w:rsidRPr="00810467" w:rsidRDefault="00EC0336" w:rsidP="00EC03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Утвержденный объем финансового обеспечения на иные очередные годы (за пределами планового периода)</w:t>
            </w:r>
          </w:p>
        </w:tc>
        <w:tc>
          <w:tcPr>
            <w:tcW w:w="686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5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83" w:type="dxa"/>
          </w:tcPr>
          <w:p w:rsidR="00EC0336" w:rsidRPr="00810467" w:rsidRDefault="00EC0336" w:rsidP="00EC03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46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E6B68" w:rsidRPr="00DC1CE1" w:rsidRDefault="00CE6B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E6B68" w:rsidRPr="00D26C69" w:rsidRDefault="00CE6B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B7F2D" w:rsidRDefault="006B7F2D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7F2D" w:rsidRDefault="006B7F2D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7F2D" w:rsidRDefault="006B7F2D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</w:p>
    <w:p w:rsidR="006B7F2D" w:rsidRDefault="006B7F2D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</w:p>
    <w:p w:rsidR="00CE6B68" w:rsidRPr="00D26C69" w:rsidRDefault="00CE6B68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D26C69">
        <w:rPr>
          <w:rFonts w:ascii="Times New Roman" w:hAnsi="Times New Roman" w:cs="Times New Roman"/>
        </w:rPr>
        <w:t>ЗАБАЛАНСОВЫЕ СЧЕТА</w:t>
      </w:r>
    </w:p>
    <w:p w:rsidR="00CE6B68" w:rsidRPr="00D26C69" w:rsidRDefault="00CE6B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1700"/>
      </w:tblGrid>
      <w:tr w:rsidR="00CE6B68" w:rsidRPr="00D26C69">
        <w:tc>
          <w:tcPr>
            <w:tcW w:w="7370" w:type="dxa"/>
          </w:tcPr>
          <w:p w:rsidR="00CE6B68" w:rsidRPr="00D26C69" w:rsidRDefault="00CE6B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6C69">
              <w:rPr>
                <w:rFonts w:ascii="Times New Roman" w:hAnsi="Times New Roman" w:cs="Times New Roman"/>
              </w:rPr>
              <w:t>Наименование счета</w:t>
            </w:r>
          </w:p>
        </w:tc>
        <w:tc>
          <w:tcPr>
            <w:tcW w:w="1700" w:type="dxa"/>
          </w:tcPr>
          <w:p w:rsidR="00CE6B68" w:rsidRPr="00D26C69" w:rsidRDefault="00CE6B6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26C69">
              <w:rPr>
                <w:rFonts w:ascii="Times New Roman" w:hAnsi="Times New Roman" w:cs="Times New Roman"/>
              </w:rPr>
              <w:t>Номер счета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Имущество, полученное в пользование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Движимое имущество, полученное в пользование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Движимое имущество казны, полученное в пользование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01.1.01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Иное движимое имущество в использовании по договорам безвозмездного пользования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01.1.02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имущество, полученное в пользование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01.2.01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Нематериальные активы, полученные в пользование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01.3.01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Материальные ценности на хранении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средства, принятые на ответственное хранение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02.1.01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Материальные запасы, принятые на ответственное хранение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02.1.02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Бланки строгой отчетности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Сомнительная задолженность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Награды, призы, кубки и ценные подарки, сувениры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Путевки неоплаченные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обязательств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Государственные и муниципальные гарантии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Поступление денежных средств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Поступление денежных средств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17.0.01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Выбытие денежных средств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Выбытие денежных средств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18.0.01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 прошлых лет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Списанная задолженность, не востребованная кредиторами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Основные средства в эксплуатации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Основные средства, иное движимое имущество в эксплуатации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Иное движимое имущество, машины и оборудование в эксплуатации</w:t>
            </w:r>
          </w:p>
        </w:tc>
        <w:tc>
          <w:tcPr>
            <w:tcW w:w="1700" w:type="dxa"/>
          </w:tcPr>
          <w:p w:rsidR="00CE6B68" w:rsidRPr="006B7F2D" w:rsidRDefault="00CE6B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21.2.04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Иное движимое имущество, транспортные средства в эксплуатации</w:t>
            </w:r>
          </w:p>
        </w:tc>
        <w:tc>
          <w:tcPr>
            <w:tcW w:w="1700" w:type="dxa"/>
          </w:tcPr>
          <w:p w:rsidR="00CE6B68" w:rsidRPr="006B7F2D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21.2.05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Иное движимое имущество, производственный и хозяйственный инвентарь в эксплуатации</w:t>
            </w:r>
          </w:p>
        </w:tc>
        <w:tc>
          <w:tcPr>
            <w:tcW w:w="1700" w:type="dxa"/>
          </w:tcPr>
          <w:p w:rsidR="00CE6B68" w:rsidRPr="006B7F2D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21.2.06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Иное движимое имущество, прочие основные средства в эксплуатации</w:t>
            </w:r>
          </w:p>
        </w:tc>
        <w:tc>
          <w:tcPr>
            <w:tcW w:w="1700" w:type="dxa"/>
          </w:tcPr>
          <w:p w:rsidR="00CE6B68" w:rsidRPr="006B7F2D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21.2.09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Периодические издания для пользования</w:t>
            </w:r>
          </w:p>
        </w:tc>
        <w:tc>
          <w:tcPr>
            <w:tcW w:w="1700" w:type="dxa"/>
          </w:tcPr>
          <w:p w:rsidR="00CE6B68" w:rsidRPr="006B7F2D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Имущество, переданное в возмездное пользование (аренду)</w:t>
            </w:r>
          </w:p>
        </w:tc>
        <w:tc>
          <w:tcPr>
            <w:tcW w:w="1700" w:type="dxa"/>
          </w:tcPr>
          <w:p w:rsidR="00CE6B68" w:rsidRPr="006B7F2D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E6B68" w:rsidRPr="00D26C69">
        <w:tc>
          <w:tcPr>
            <w:tcW w:w="7370" w:type="dxa"/>
          </w:tcPr>
          <w:p w:rsidR="00CE6B68" w:rsidRPr="006B7F2D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Земля, переданная в возмездное пользование (аренду)</w:t>
            </w:r>
          </w:p>
        </w:tc>
        <w:tc>
          <w:tcPr>
            <w:tcW w:w="1700" w:type="dxa"/>
          </w:tcPr>
          <w:p w:rsidR="00CE6B68" w:rsidRPr="006B7F2D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2D">
              <w:rPr>
                <w:rFonts w:ascii="Times New Roman" w:hAnsi="Times New Roman" w:cs="Times New Roman"/>
                <w:sz w:val="24"/>
                <w:szCs w:val="24"/>
              </w:rPr>
              <w:t>25.0.01</w:t>
            </w:r>
          </w:p>
        </w:tc>
      </w:tr>
      <w:tr w:rsidR="00C8494A" w:rsidRPr="00FE7840">
        <w:tc>
          <w:tcPr>
            <w:tcW w:w="7370" w:type="dxa"/>
          </w:tcPr>
          <w:p w:rsidR="00C8494A" w:rsidRPr="00FE7840" w:rsidRDefault="00C8494A" w:rsidP="00C8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 учреждения</w:t>
            </w:r>
          </w:p>
        </w:tc>
        <w:tc>
          <w:tcPr>
            <w:tcW w:w="1700" w:type="dxa"/>
          </w:tcPr>
          <w:p w:rsidR="00C8494A" w:rsidRPr="00FE7840" w:rsidRDefault="00C8494A" w:rsidP="006B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25.0.10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Имущество - ИДИ, переданное в возмездное пользование (аренду)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25.0.30</w:t>
            </w:r>
          </w:p>
        </w:tc>
      </w:tr>
      <w:tr w:rsidR="00C8494A" w:rsidRPr="00FE7840">
        <w:tc>
          <w:tcPr>
            <w:tcW w:w="7370" w:type="dxa"/>
          </w:tcPr>
          <w:p w:rsidR="00C8494A" w:rsidRPr="00FE7840" w:rsidRDefault="00C8494A" w:rsidP="00C8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Нефинансовые активы, составляющие казну</w:t>
            </w:r>
          </w:p>
        </w:tc>
        <w:tc>
          <w:tcPr>
            <w:tcW w:w="1700" w:type="dxa"/>
          </w:tcPr>
          <w:p w:rsidR="00C8494A" w:rsidRPr="00FE7840" w:rsidRDefault="00C8494A" w:rsidP="006B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25.0.40</w:t>
            </w:r>
          </w:p>
        </w:tc>
      </w:tr>
      <w:tr w:rsidR="00C8494A" w:rsidRPr="00FE7840">
        <w:tc>
          <w:tcPr>
            <w:tcW w:w="7370" w:type="dxa"/>
          </w:tcPr>
          <w:p w:rsidR="00C8494A" w:rsidRPr="00FE7840" w:rsidRDefault="00C8494A" w:rsidP="00C8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Права пользования нематериальными активами</w:t>
            </w:r>
          </w:p>
        </w:tc>
        <w:tc>
          <w:tcPr>
            <w:tcW w:w="1700" w:type="dxa"/>
          </w:tcPr>
          <w:p w:rsidR="00C8494A" w:rsidRPr="00FE7840" w:rsidRDefault="00C8494A" w:rsidP="006B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25.0.50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Имущество, переданное в безвозмездное пользование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Земля, переданная в безвозмездное пользование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26.0.01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Земля, переданная в постоянное бессрочное пользование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26.0.02</w:t>
            </w:r>
          </w:p>
        </w:tc>
      </w:tr>
      <w:tr w:rsidR="00C8494A" w:rsidRPr="00FE7840">
        <w:tc>
          <w:tcPr>
            <w:tcW w:w="7370" w:type="dxa"/>
          </w:tcPr>
          <w:p w:rsidR="00C8494A" w:rsidRPr="00FE7840" w:rsidRDefault="00C8494A" w:rsidP="00C8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 учреждения</w:t>
            </w:r>
          </w:p>
        </w:tc>
        <w:tc>
          <w:tcPr>
            <w:tcW w:w="1700" w:type="dxa"/>
          </w:tcPr>
          <w:p w:rsidR="00C8494A" w:rsidRPr="00FE7840" w:rsidRDefault="00C8494A" w:rsidP="006B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Движимое имущество (ДИ), переданное в возмездное пользование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</w:tr>
      <w:tr w:rsidR="00C8494A" w:rsidRPr="00FE7840">
        <w:tc>
          <w:tcPr>
            <w:tcW w:w="7370" w:type="dxa"/>
          </w:tcPr>
          <w:p w:rsidR="00C8494A" w:rsidRPr="00FE7840" w:rsidRDefault="00C8494A" w:rsidP="00C849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Нефинансовые активы,, составляющие казну</w:t>
            </w:r>
          </w:p>
        </w:tc>
        <w:tc>
          <w:tcPr>
            <w:tcW w:w="1700" w:type="dxa"/>
          </w:tcPr>
          <w:p w:rsidR="00C8494A" w:rsidRPr="00FE7840" w:rsidRDefault="00C8494A" w:rsidP="006B7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ОС - движимое имущество, переданное в безвозмездное пользование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26.3.10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НПА - движимое имущество, переданное в безвозмездное пользование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26.3.20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МЗ - движимое имущество, переданное в безвозмездное пользование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26.3.40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Акции по номинальной стоимости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 xml:space="preserve">Ценные бумаги по договорам </w:t>
            </w:r>
            <w:proofErr w:type="spellStart"/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репо</w:t>
            </w:r>
            <w:proofErr w:type="spellEnd"/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Сметная стоимость создания (реконструкции) объекта концессии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CE6B68" w:rsidRPr="00FE7840">
        <w:tc>
          <w:tcPr>
            <w:tcW w:w="7370" w:type="dxa"/>
          </w:tcPr>
          <w:p w:rsidR="00CE6B68" w:rsidRPr="00FE7840" w:rsidRDefault="00CE6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1700" w:type="dxa"/>
          </w:tcPr>
          <w:p w:rsidR="00CE6B68" w:rsidRPr="00FE7840" w:rsidRDefault="00CE6B68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72932" w:rsidRPr="00FE7840" w:rsidTr="0057293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572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Материальные ценности не являющиеся нефинансовыми активами, в том  числе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72932" w:rsidRPr="00FE7840" w:rsidTr="0057293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572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Топливные карты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53.1</w:t>
            </w:r>
          </w:p>
        </w:tc>
      </w:tr>
      <w:tr w:rsidR="00572932" w:rsidRPr="00FE7840" w:rsidTr="0057293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572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SIM-карты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</w:tr>
      <w:tr w:rsidR="00572932" w:rsidRPr="00FE7840" w:rsidTr="0057293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572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Банковские карты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53.3</w:t>
            </w:r>
          </w:p>
        </w:tc>
      </w:tr>
      <w:tr w:rsidR="00572932" w:rsidRPr="00FE7840" w:rsidTr="0057293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572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Транспортные карты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53.4</w:t>
            </w:r>
          </w:p>
        </w:tc>
      </w:tr>
      <w:tr w:rsidR="00572932" w:rsidRPr="005A37FD" w:rsidTr="00572932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5729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Неисключительные права не соответствующие критериям активов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932" w:rsidRPr="00FE7840" w:rsidRDefault="00572932" w:rsidP="006B7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4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CE6B68" w:rsidRPr="00D26C69" w:rsidRDefault="00CE6B6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CE6B68" w:rsidRPr="00D26C69" w:rsidSect="00D31B11">
      <w:pgSz w:w="11906" w:h="16838"/>
      <w:pgMar w:top="993" w:right="566" w:bottom="1440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69F8"/>
    <w:multiLevelType w:val="hybridMultilevel"/>
    <w:tmpl w:val="2CF4F2E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0702692"/>
    <w:multiLevelType w:val="hybridMultilevel"/>
    <w:tmpl w:val="F4AAA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577A5"/>
    <w:multiLevelType w:val="hybridMultilevel"/>
    <w:tmpl w:val="A26EB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0052D"/>
    <w:multiLevelType w:val="hybridMultilevel"/>
    <w:tmpl w:val="A3662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71240"/>
    <w:multiLevelType w:val="hybridMultilevel"/>
    <w:tmpl w:val="B6DA6F7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" w15:restartNumberingAfterBreak="0">
    <w:nsid w:val="43CD5127"/>
    <w:multiLevelType w:val="hybridMultilevel"/>
    <w:tmpl w:val="15BAFC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E153630"/>
    <w:multiLevelType w:val="hybridMultilevel"/>
    <w:tmpl w:val="5B482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68"/>
    <w:rsid w:val="000005E4"/>
    <w:rsid w:val="0000094C"/>
    <w:rsid w:val="00001209"/>
    <w:rsid w:val="000025BD"/>
    <w:rsid w:val="0000352B"/>
    <w:rsid w:val="0000372A"/>
    <w:rsid w:val="00004318"/>
    <w:rsid w:val="00004BF1"/>
    <w:rsid w:val="0000690D"/>
    <w:rsid w:val="00006E32"/>
    <w:rsid w:val="00013B57"/>
    <w:rsid w:val="00013D1D"/>
    <w:rsid w:val="00017945"/>
    <w:rsid w:val="00017EE0"/>
    <w:rsid w:val="00022E47"/>
    <w:rsid w:val="00024446"/>
    <w:rsid w:val="000247DA"/>
    <w:rsid w:val="000250D5"/>
    <w:rsid w:val="00025151"/>
    <w:rsid w:val="00025759"/>
    <w:rsid w:val="00025A9B"/>
    <w:rsid w:val="00025B00"/>
    <w:rsid w:val="00025CAA"/>
    <w:rsid w:val="000265C3"/>
    <w:rsid w:val="000266D1"/>
    <w:rsid w:val="00027BC4"/>
    <w:rsid w:val="0003040E"/>
    <w:rsid w:val="00031A73"/>
    <w:rsid w:val="00032B5E"/>
    <w:rsid w:val="0003432C"/>
    <w:rsid w:val="00034643"/>
    <w:rsid w:val="000349D7"/>
    <w:rsid w:val="00034D4F"/>
    <w:rsid w:val="00034EDA"/>
    <w:rsid w:val="000400EC"/>
    <w:rsid w:val="00041A76"/>
    <w:rsid w:val="0004522E"/>
    <w:rsid w:val="000475A8"/>
    <w:rsid w:val="000475B7"/>
    <w:rsid w:val="0004790E"/>
    <w:rsid w:val="00047E83"/>
    <w:rsid w:val="00050F32"/>
    <w:rsid w:val="000522F5"/>
    <w:rsid w:val="0005294C"/>
    <w:rsid w:val="00052A68"/>
    <w:rsid w:val="00053C6E"/>
    <w:rsid w:val="00057CA9"/>
    <w:rsid w:val="00057F49"/>
    <w:rsid w:val="0006167D"/>
    <w:rsid w:val="00061AAF"/>
    <w:rsid w:val="00061F01"/>
    <w:rsid w:val="000626B6"/>
    <w:rsid w:val="00062CBE"/>
    <w:rsid w:val="00063A52"/>
    <w:rsid w:val="00066B92"/>
    <w:rsid w:val="00070B6B"/>
    <w:rsid w:val="00070E36"/>
    <w:rsid w:val="000758A5"/>
    <w:rsid w:val="00076B92"/>
    <w:rsid w:val="00080959"/>
    <w:rsid w:val="000813C8"/>
    <w:rsid w:val="00081E13"/>
    <w:rsid w:val="00083BC6"/>
    <w:rsid w:val="0008408E"/>
    <w:rsid w:val="00085566"/>
    <w:rsid w:val="00086684"/>
    <w:rsid w:val="000909B6"/>
    <w:rsid w:val="0009110F"/>
    <w:rsid w:val="000926B3"/>
    <w:rsid w:val="00093D1E"/>
    <w:rsid w:val="000952E6"/>
    <w:rsid w:val="0009715F"/>
    <w:rsid w:val="000A1277"/>
    <w:rsid w:val="000A2396"/>
    <w:rsid w:val="000A2478"/>
    <w:rsid w:val="000A38A4"/>
    <w:rsid w:val="000A6154"/>
    <w:rsid w:val="000A6600"/>
    <w:rsid w:val="000A6F25"/>
    <w:rsid w:val="000B2B4A"/>
    <w:rsid w:val="000B32B4"/>
    <w:rsid w:val="000B3384"/>
    <w:rsid w:val="000B6445"/>
    <w:rsid w:val="000B6525"/>
    <w:rsid w:val="000C00AD"/>
    <w:rsid w:val="000C0C34"/>
    <w:rsid w:val="000C2260"/>
    <w:rsid w:val="000C32FB"/>
    <w:rsid w:val="000C4BCB"/>
    <w:rsid w:val="000C60D5"/>
    <w:rsid w:val="000C74FC"/>
    <w:rsid w:val="000D09DA"/>
    <w:rsid w:val="000D3DC5"/>
    <w:rsid w:val="000D4A33"/>
    <w:rsid w:val="000D4C9B"/>
    <w:rsid w:val="000D4D17"/>
    <w:rsid w:val="000D4FAB"/>
    <w:rsid w:val="000D5D2E"/>
    <w:rsid w:val="000D63DE"/>
    <w:rsid w:val="000D6CD5"/>
    <w:rsid w:val="000D6CFC"/>
    <w:rsid w:val="000D6F0E"/>
    <w:rsid w:val="000D71DF"/>
    <w:rsid w:val="000E0855"/>
    <w:rsid w:val="000E2BCE"/>
    <w:rsid w:val="000E307F"/>
    <w:rsid w:val="000E37B7"/>
    <w:rsid w:val="000E4425"/>
    <w:rsid w:val="000E5410"/>
    <w:rsid w:val="000E735C"/>
    <w:rsid w:val="000F0D40"/>
    <w:rsid w:val="000F15B9"/>
    <w:rsid w:val="000F32D2"/>
    <w:rsid w:val="000F33BC"/>
    <w:rsid w:val="000F3452"/>
    <w:rsid w:val="000F4408"/>
    <w:rsid w:val="000F4D6C"/>
    <w:rsid w:val="000F5222"/>
    <w:rsid w:val="000F60B4"/>
    <w:rsid w:val="000F6A40"/>
    <w:rsid w:val="000F6D9D"/>
    <w:rsid w:val="000F72EB"/>
    <w:rsid w:val="000F7EA8"/>
    <w:rsid w:val="00102809"/>
    <w:rsid w:val="00102A81"/>
    <w:rsid w:val="00102F3D"/>
    <w:rsid w:val="00103570"/>
    <w:rsid w:val="00103616"/>
    <w:rsid w:val="00104E61"/>
    <w:rsid w:val="00104F06"/>
    <w:rsid w:val="001078A9"/>
    <w:rsid w:val="001110DA"/>
    <w:rsid w:val="00115B80"/>
    <w:rsid w:val="00115CB1"/>
    <w:rsid w:val="0011620A"/>
    <w:rsid w:val="00120ADE"/>
    <w:rsid w:val="00120D84"/>
    <w:rsid w:val="0012111B"/>
    <w:rsid w:val="001213C3"/>
    <w:rsid w:val="00121435"/>
    <w:rsid w:val="00122EAE"/>
    <w:rsid w:val="00124D1E"/>
    <w:rsid w:val="0012750D"/>
    <w:rsid w:val="00127F06"/>
    <w:rsid w:val="00132B4A"/>
    <w:rsid w:val="00132F0E"/>
    <w:rsid w:val="0013458C"/>
    <w:rsid w:val="00140840"/>
    <w:rsid w:val="00140A4E"/>
    <w:rsid w:val="00140C10"/>
    <w:rsid w:val="00140C79"/>
    <w:rsid w:val="00140D62"/>
    <w:rsid w:val="0014325E"/>
    <w:rsid w:val="00143D1E"/>
    <w:rsid w:val="001445A2"/>
    <w:rsid w:val="00144986"/>
    <w:rsid w:val="00144C20"/>
    <w:rsid w:val="0014544C"/>
    <w:rsid w:val="0014604C"/>
    <w:rsid w:val="00146E58"/>
    <w:rsid w:val="001470E0"/>
    <w:rsid w:val="00147D4C"/>
    <w:rsid w:val="001503F0"/>
    <w:rsid w:val="00151C71"/>
    <w:rsid w:val="00155793"/>
    <w:rsid w:val="001565B0"/>
    <w:rsid w:val="001603CA"/>
    <w:rsid w:val="001631AD"/>
    <w:rsid w:val="00164137"/>
    <w:rsid w:val="00164C19"/>
    <w:rsid w:val="001654D0"/>
    <w:rsid w:val="001659C3"/>
    <w:rsid w:val="00165A2B"/>
    <w:rsid w:val="00170C71"/>
    <w:rsid w:val="00172808"/>
    <w:rsid w:val="00175118"/>
    <w:rsid w:val="0017561D"/>
    <w:rsid w:val="001765CA"/>
    <w:rsid w:val="00176961"/>
    <w:rsid w:val="00177410"/>
    <w:rsid w:val="001775E3"/>
    <w:rsid w:val="00181730"/>
    <w:rsid w:val="001817F3"/>
    <w:rsid w:val="00182F2E"/>
    <w:rsid w:val="00183E6B"/>
    <w:rsid w:val="001847BE"/>
    <w:rsid w:val="001847FE"/>
    <w:rsid w:val="00185F3A"/>
    <w:rsid w:val="00190111"/>
    <w:rsid w:val="00190B63"/>
    <w:rsid w:val="00190BEF"/>
    <w:rsid w:val="001916BC"/>
    <w:rsid w:val="001930A0"/>
    <w:rsid w:val="00193F9C"/>
    <w:rsid w:val="001979E9"/>
    <w:rsid w:val="001A12EF"/>
    <w:rsid w:val="001A4E6B"/>
    <w:rsid w:val="001B014B"/>
    <w:rsid w:val="001B1530"/>
    <w:rsid w:val="001B189D"/>
    <w:rsid w:val="001B1EA5"/>
    <w:rsid w:val="001B2E52"/>
    <w:rsid w:val="001B5518"/>
    <w:rsid w:val="001B5E59"/>
    <w:rsid w:val="001B6549"/>
    <w:rsid w:val="001B7D6B"/>
    <w:rsid w:val="001C0B74"/>
    <w:rsid w:val="001C22D0"/>
    <w:rsid w:val="001C2976"/>
    <w:rsid w:val="001C2C5C"/>
    <w:rsid w:val="001C48DC"/>
    <w:rsid w:val="001C64AC"/>
    <w:rsid w:val="001C64B9"/>
    <w:rsid w:val="001C69A6"/>
    <w:rsid w:val="001C7BB4"/>
    <w:rsid w:val="001D3C1D"/>
    <w:rsid w:val="001D4B5D"/>
    <w:rsid w:val="001D628E"/>
    <w:rsid w:val="001D74D1"/>
    <w:rsid w:val="001E025D"/>
    <w:rsid w:val="001E02E2"/>
    <w:rsid w:val="001E1A01"/>
    <w:rsid w:val="001E1A76"/>
    <w:rsid w:val="001E5B07"/>
    <w:rsid w:val="001E6BF1"/>
    <w:rsid w:val="001E74B1"/>
    <w:rsid w:val="001E77AE"/>
    <w:rsid w:val="001F0886"/>
    <w:rsid w:val="001F0921"/>
    <w:rsid w:val="001F1021"/>
    <w:rsid w:val="001F1507"/>
    <w:rsid w:val="001F2619"/>
    <w:rsid w:val="001F41CF"/>
    <w:rsid w:val="001F4CC7"/>
    <w:rsid w:val="001F4E51"/>
    <w:rsid w:val="0020089A"/>
    <w:rsid w:val="00201637"/>
    <w:rsid w:val="002022AC"/>
    <w:rsid w:val="00202522"/>
    <w:rsid w:val="002037D0"/>
    <w:rsid w:val="0020449E"/>
    <w:rsid w:val="0020510E"/>
    <w:rsid w:val="00211D35"/>
    <w:rsid w:val="0021251D"/>
    <w:rsid w:val="0021423A"/>
    <w:rsid w:val="00215465"/>
    <w:rsid w:val="00215AC1"/>
    <w:rsid w:val="00215CD5"/>
    <w:rsid w:val="00217732"/>
    <w:rsid w:val="00217EAA"/>
    <w:rsid w:val="00220301"/>
    <w:rsid w:val="00222E85"/>
    <w:rsid w:val="00223AA0"/>
    <w:rsid w:val="0022517A"/>
    <w:rsid w:val="00226527"/>
    <w:rsid w:val="00230AB3"/>
    <w:rsid w:val="00232B2F"/>
    <w:rsid w:val="00232BF7"/>
    <w:rsid w:val="002337F2"/>
    <w:rsid w:val="00233E80"/>
    <w:rsid w:val="00233E88"/>
    <w:rsid w:val="002342E4"/>
    <w:rsid w:val="00234FF2"/>
    <w:rsid w:val="00236CCF"/>
    <w:rsid w:val="00236FA6"/>
    <w:rsid w:val="00237592"/>
    <w:rsid w:val="002409F5"/>
    <w:rsid w:val="002419F1"/>
    <w:rsid w:val="00241C85"/>
    <w:rsid w:val="0024207D"/>
    <w:rsid w:val="0024436D"/>
    <w:rsid w:val="002446DF"/>
    <w:rsid w:val="00245EC8"/>
    <w:rsid w:val="002461F8"/>
    <w:rsid w:val="00255AB3"/>
    <w:rsid w:val="00256540"/>
    <w:rsid w:val="002569DD"/>
    <w:rsid w:val="00256B3C"/>
    <w:rsid w:val="0026091E"/>
    <w:rsid w:val="00262EF3"/>
    <w:rsid w:val="0026361F"/>
    <w:rsid w:val="00263A27"/>
    <w:rsid w:val="00263D53"/>
    <w:rsid w:val="0026456E"/>
    <w:rsid w:val="0026480A"/>
    <w:rsid w:val="002673F5"/>
    <w:rsid w:val="002676C5"/>
    <w:rsid w:val="00271B76"/>
    <w:rsid w:val="00271EDF"/>
    <w:rsid w:val="00272B10"/>
    <w:rsid w:val="00272F3B"/>
    <w:rsid w:val="0027322C"/>
    <w:rsid w:val="002738DB"/>
    <w:rsid w:val="00273C36"/>
    <w:rsid w:val="0027514F"/>
    <w:rsid w:val="00276A84"/>
    <w:rsid w:val="002773BB"/>
    <w:rsid w:val="00280678"/>
    <w:rsid w:val="00281EA3"/>
    <w:rsid w:val="002837A8"/>
    <w:rsid w:val="00284D68"/>
    <w:rsid w:val="0029053E"/>
    <w:rsid w:val="002906D2"/>
    <w:rsid w:val="0029128A"/>
    <w:rsid w:val="002919CE"/>
    <w:rsid w:val="00292644"/>
    <w:rsid w:val="00293F11"/>
    <w:rsid w:val="00294976"/>
    <w:rsid w:val="00294C0C"/>
    <w:rsid w:val="002952D9"/>
    <w:rsid w:val="002A02D2"/>
    <w:rsid w:val="002A2864"/>
    <w:rsid w:val="002A2966"/>
    <w:rsid w:val="002A3755"/>
    <w:rsid w:val="002A4225"/>
    <w:rsid w:val="002A5997"/>
    <w:rsid w:val="002A6388"/>
    <w:rsid w:val="002A66F2"/>
    <w:rsid w:val="002A7394"/>
    <w:rsid w:val="002A78F1"/>
    <w:rsid w:val="002B01F8"/>
    <w:rsid w:val="002B2301"/>
    <w:rsid w:val="002B2740"/>
    <w:rsid w:val="002B3239"/>
    <w:rsid w:val="002B3869"/>
    <w:rsid w:val="002B4283"/>
    <w:rsid w:val="002B553F"/>
    <w:rsid w:val="002B5E73"/>
    <w:rsid w:val="002B636B"/>
    <w:rsid w:val="002B6A64"/>
    <w:rsid w:val="002B6C19"/>
    <w:rsid w:val="002B7FF5"/>
    <w:rsid w:val="002C334B"/>
    <w:rsid w:val="002C529E"/>
    <w:rsid w:val="002C7B7D"/>
    <w:rsid w:val="002C7E68"/>
    <w:rsid w:val="002D08D5"/>
    <w:rsid w:val="002D14C3"/>
    <w:rsid w:val="002D2407"/>
    <w:rsid w:val="002D3B61"/>
    <w:rsid w:val="002D5D8C"/>
    <w:rsid w:val="002D6B51"/>
    <w:rsid w:val="002D6B84"/>
    <w:rsid w:val="002E04F2"/>
    <w:rsid w:val="002E0781"/>
    <w:rsid w:val="002E14D7"/>
    <w:rsid w:val="002E23C7"/>
    <w:rsid w:val="002E2A9C"/>
    <w:rsid w:val="002E3BA8"/>
    <w:rsid w:val="002E51D4"/>
    <w:rsid w:val="002E5354"/>
    <w:rsid w:val="002E6EF0"/>
    <w:rsid w:val="002E7AFA"/>
    <w:rsid w:val="002F336D"/>
    <w:rsid w:val="002F3DBE"/>
    <w:rsid w:val="002F5131"/>
    <w:rsid w:val="002F6C26"/>
    <w:rsid w:val="002F6E02"/>
    <w:rsid w:val="002F74C2"/>
    <w:rsid w:val="002F7D0B"/>
    <w:rsid w:val="0030184C"/>
    <w:rsid w:val="0030358C"/>
    <w:rsid w:val="00303F3F"/>
    <w:rsid w:val="003048DE"/>
    <w:rsid w:val="00305155"/>
    <w:rsid w:val="003051BA"/>
    <w:rsid w:val="003059EC"/>
    <w:rsid w:val="003063C7"/>
    <w:rsid w:val="003069DF"/>
    <w:rsid w:val="003100C5"/>
    <w:rsid w:val="003127EE"/>
    <w:rsid w:val="00314282"/>
    <w:rsid w:val="003152C6"/>
    <w:rsid w:val="00315472"/>
    <w:rsid w:val="003179B8"/>
    <w:rsid w:val="0032115F"/>
    <w:rsid w:val="00322464"/>
    <w:rsid w:val="00322C6D"/>
    <w:rsid w:val="003232A0"/>
    <w:rsid w:val="00323A1D"/>
    <w:rsid w:val="00324595"/>
    <w:rsid w:val="0032474F"/>
    <w:rsid w:val="00324E07"/>
    <w:rsid w:val="0032625B"/>
    <w:rsid w:val="0032691B"/>
    <w:rsid w:val="003272F9"/>
    <w:rsid w:val="0033101B"/>
    <w:rsid w:val="00331AAC"/>
    <w:rsid w:val="00331AE7"/>
    <w:rsid w:val="0033361D"/>
    <w:rsid w:val="00335E3C"/>
    <w:rsid w:val="00335FBB"/>
    <w:rsid w:val="00336EFB"/>
    <w:rsid w:val="00337FE1"/>
    <w:rsid w:val="00340722"/>
    <w:rsid w:val="00342927"/>
    <w:rsid w:val="00342940"/>
    <w:rsid w:val="00343179"/>
    <w:rsid w:val="00346F5C"/>
    <w:rsid w:val="003509F8"/>
    <w:rsid w:val="00352881"/>
    <w:rsid w:val="00352BA2"/>
    <w:rsid w:val="00352DD2"/>
    <w:rsid w:val="003534BC"/>
    <w:rsid w:val="00354820"/>
    <w:rsid w:val="00354A58"/>
    <w:rsid w:val="0035591D"/>
    <w:rsid w:val="003561A3"/>
    <w:rsid w:val="0036207F"/>
    <w:rsid w:val="003625C9"/>
    <w:rsid w:val="00364F03"/>
    <w:rsid w:val="00365FDA"/>
    <w:rsid w:val="0036696C"/>
    <w:rsid w:val="00366F18"/>
    <w:rsid w:val="003700F4"/>
    <w:rsid w:val="00370131"/>
    <w:rsid w:val="003712C6"/>
    <w:rsid w:val="0037154E"/>
    <w:rsid w:val="00371BE9"/>
    <w:rsid w:val="00372B63"/>
    <w:rsid w:val="00373B57"/>
    <w:rsid w:val="00375288"/>
    <w:rsid w:val="003755C8"/>
    <w:rsid w:val="003771BF"/>
    <w:rsid w:val="00380D6C"/>
    <w:rsid w:val="003810B9"/>
    <w:rsid w:val="00386247"/>
    <w:rsid w:val="003869FD"/>
    <w:rsid w:val="00386AD4"/>
    <w:rsid w:val="00386AFF"/>
    <w:rsid w:val="00387088"/>
    <w:rsid w:val="00387991"/>
    <w:rsid w:val="00392519"/>
    <w:rsid w:val="00393EEB"/>
    <w:rsid w:val="00395534"/>
    <w:rsid w:val="0039566D"/>
    <w:rsid w:val="00395BD4"/>
    <w:rsid w:val="00396B44"/>
    <w:rsid w:val="00396CE4"/>
    <w:rsid w:val="003A0701"/>
    <w:rsid w:val="003A1D6F"/>
    <w:rsid w:val="003A21F2"/>
    <w:rsid w:val="003A4DBF"/>
    <w:rsid w:val="003A54C8"/>
    <w:rsid w:val="003A5908"/>
    <w:rsid w:val="003A5E0F"/>
    <w:rsid w:val="003B0DB8"/>
    <w:rsid w:val="003B184E"/>
    <w:rsid w:val="003B19E8"/>
    <w:rsid w:val="003B1CE1"/>
    <w:rsid w:val="003B275C"/>
    <w:rsid w:val="003B2930"/>
    <w:rsid w:val="003B2EE0"/>
    <w:rsid w:val="003B4985"/>
    <w:rsid w:val="003C0277"/>
    <w:rsid w:val="003C03E4"/>
    <w:rsid w:val="003C065A"/>
    <w:rsid w:val="003C0BD4"/>
    <w:rsid w:val="003C0DA1"/>
    <w:rsid w:val="003C106D"/>
    <w:rsid w:val="003C10B0"/>
    <w:rsid w:val="003C1684"/>
    <w:rsid w:val="003C1E57"/>
    <w:rsid w:val="003C2012"/>
    <w:rsid w:val="003C2772"/>
    <w:rsid w:val="003C7039"/>
    <w:rsid w:val="003C7BA3"/>
    <w:rsid w:val="003D1742"/>
    <w:rsid w:val="003D2F57"/>
    <w:rsid w:val="003D36AC"/>
    <w:rsid w:val="003D37A6"/>
    <w:rsid w:val="003D3C5E"/>
    <w:rsid w:val="003D4E9E"/>
    <w:rsid w:val="003D51F4"/>
    <w:rsid w:val="003D5576"/>
    <w:rsid w:val="003D5C2E"/>
    <w:rsid w:val="003D6D73"/>
    <w:rsid w:val="003D73E6"/>
    <w:rsid w:val="003D77C2"/>
    <w:rsid w:val="003D7DB0"/>
    <w:rsid w:val="003E2697"/>
    <w:rsid w:val="003E2A04"/>
    <w:rsid w:val="003E7BE2"/>
    <w:rsid w:val="003F04F0"/>
    <w:rsid w:val="003F0898"/>
    <w:rsid w:val="003F25F8"/>
    <w:rsid w:val="003F330E"/>
    <w:rsid w:val="003F5A45"/>
    <w:rsid w:val="003F7669"/>
    <w:rsid w:val="00401066"/>
    <w:rsid w:val="00404F47"/>
    <w:rsid w:val="00404FC7"/>
    <w:rsid w:val="00405F50"/>
    <w:rsid w:val="00406F3C"/>
    <w:rsid w:val="00407872"/>
    <w:rsid w:val="00413F07"/>
    <w:rsid w:val="00414597"/>
    <w:rsid w:val="00415563"/>
    <w:rsid w:val="0041629B"/>
    <w:rsid w:val="00416A99"/>
    <w:rsid w:val="00416F8A"/>
    <w:rsid w:val="00420955"/>
    <w:rsid w:val="00420DA0"/>
    <w:rsid w:val="00421233"/>
    <w:rsid w:val="004218B1"/>
    <w:rsid w:val="00421AFB"/>
    <w:rsid w:val="00422067"/>
    <w:rsid w:val="00422159"/>
    <w:rsid w:val="00425845"/>
    <w:rsid w:val="004263F1"/>
    <w:rsid w:val="00426C00"/>
    <w:rsid w:val="00426F2B"/>
    <w:rsid w:val="00430498"/>
    <w:rsid w:val="004332CE"/>
    <w:rsid w:val="004337EF"/>
    <w:rsid w:val="00434990"/>
    <w:rsid w:val="0043511D"/>
    <w:rsid w:val="004359FA"/>
    <w:rsid w:val="00435F8D"/>
    <w:rsid w:val="004368B3"/>
    <w:rsid w:val="00436D3D"/>
    <w:rsid w:val="00441297"/>
    <w:rsid w:val="004429EE"/>
    <w:rsid w:val="00443F3B"/>
    <w:rsid w:val="00444356"/>
    <w:rsid w:val="00447851"/>
    <w:rsid w:val="00451A60"/>
    <w:rsid w:val="00453D68"/>
    <w:rsid w:val="00453DAA"/>
    <w:rsid w:val="004546AF"/>
    <w:rsid w:val="00455265"/>
    <w:rsid w:val="004561A2"/>
    <w:rsid w:val="00456294"/>
    <w:rsid w:val="0045685E"/>
    <w:rsid w:val="0046248B"/>
    <w:rsid w:val="00462B0B"/>
    <w:rsid w:val="004632FD"/>
    <w:rsid w:val="004647D4"/>
    <w:rsid w:val="004655DA"/>
    <w:rsid w:val="00465A97"/>
    <w:rsid w:val="00467ACD"/>
    <w:rsid w:val="004701A3"/>
    <w:rsid w:val="004702DD"/>
    <w:rsid w:val="004709F4"/>
    <w:rsid w:val="00472400"/>
    <w:rsid w:val="0047244D"/>
    <w:rsid w:val="004728BD"/>
    <w:rsid w:val="00473421"/>
    <w:rsid w:val="0047451A"/>
    <w:rsid w:val="00474BAB"/>
    <w:rsid w:val="00474BC4"/>
    <w:rsid w:val="00474F20"/>
    <w:rsid w:val="00476DC4"/>
    <w:rsid w:val="0047763A"/>
    <w:rsid w:val="004800E5"/>
    <w:rsid w:val="00480113"/>
    <w:rsid w:val="0048022E"/>
    <w:rsid w:val="004809BE"/>
    <w:rsid w:val="0048259C"/>
    <w:rsid w:val="0048276B"/>
    <w:rsid w:val="00482D3C"/>
    <w:rsid w:val="0048335A"/>
    <w:rsid w:val="00484CA1"/>
    <w:rsid w:val="00485480"/>
    <w:rsid w:val="00486640"/>
    <w:rsid w:val="004868DA"/>
    <w:rsid w:val="00486A21"/>
    <w:rsid w:val="00486C16"/>
    <w:rsid w:val="004872BC"/>
    <w:rsid w:val="00490F9A"/>
    <w:rsid w:val="00491E8C"/>
    <w:rsid w:val="0049335B"/>
    <w:rsid w:val="00493A51"/>
    <w:rsid w:val="00494BB7"/>
    <w:rsid w:val="00495A88"/>
    <w:rsid w:val="004968F2"/>
    <w:rsid w:val="00496931"/>
    <w:rsid w:val="004A0C76"/>
    <w:rsid w:val="004A2D19"/>
    <w:rsid w:val="004A40AE"/>
    <w:rsid w:val="004A4DD2"/>
    <w:rsid w:val="004A5327"/>
    <w:rsid w:val="004A5EAA"/>
    <w:rsid w:val="004A65B4"/>
    <w:rsid w:val="004A6CAA"/>
    <w:rsid w:val="004B0A29"/>
    <w:rsid w:val="004B1790"/>
    <w:rsid w:val="004B329C"/>
    <w:rsid w:val="004B4BE4"/>
    <w:rsid w:val="004B5DA8"/>
    <w:rsid w:val="004B70F6"/>
    <w:rsid w:val="004B71EF"/>
    <w:rsid w:val="004B7E63"/>
    <w:rsid w:val="004C1AC4"/>
    <w:rsid w:val="004C2A94"/>
    <w:rsid w:val="004C2EDF"/>
    <w:rsid w:val="004C39F3"/>
    <w:rsid w:val="004C3C16"/>
    <w:rsid w:val="004C438B"/>
    <w:rsid w:val="004C45CA"/>
    <w:rsid w:val="004C6DC8"/>
    <w:rsid w:val="004C7881"/>
    <w:rsid w:val="004D2250"/>
    <w:rsid w:val="004D3118"/>
    <w:rsid w:val="004D3968"/>
    <w:rsid w:val="004D3CFD"/>
    <w:rsid w:val="004D4A36"/>
    <w:rsid w:val="004D4A93"/>
    <w:rsid w:val="004D4E8B"/>
    <w:rsid w:val="004D6D4F"/>
    <w:rsid w:val="004D73BB"/>
    <w:rsid w:val="004D7B52"/>
    <w:rsid w:val="004D7CFE"/>
    <w:rsid w:val="004D7DF1"/>
    <w:rsid w:val="004E01E1"/>
    <w:rsid w:val="004E061C"/>
    <w:rsid w:val="004E0857"/>
    <w:rsid w:val="004E11D4"/>
    <w:rsid w:val="004E17ED"/>
    <w:rsid w:val="004E2F57"/>
    <w:rsid w:val="004E35C4"/>
    <w:rsid w:val="004E3F40"/>
    <w:rsid w:val="004E4931"/>
    <w:rsid w:val="004E4E3C"/>
    <w:rsid w:val="004E5658"/>
    <w:rsid w:val="004F0861"/>
    <w:rsid w:val="004F10C5"/>
    <w:rsid w:val="004F209C"/>
    <w:rsid w:val="004F2DE3"/>
    <w:rsid w:val="004F3531"/>
    <w:rsid w:val="004F4015"/>
    <w:rsid w:val="004F47D7"/>
    <w:rsid w:val="004F52B1"/>
    <w:rsid w:val="004F5D69"/>
    <w:rsid w:val="004F5EB6"/>
    <w:rsid w:val="004F6833"/>
    <w:rsid w:val="00500020"/>
    <w:rsid w:val="0050018E"/>
    <w:rsid w:val="005015CF"/>
    <w:rsid w:val="005031D3"/>
    <w:rsid w:val="00504C22"/>
    <w:rsid w:val="00504C9D"/>
    <w:rsid w:val="00505A86"/>
    <w:rsid w:val="00507C8F"/>
    <w:rsid w:val="00510DDE"/>
    <w:rsid w:val="0051145A"/>
    <w:rsid w:val="00511731"/>
    <w:rsid w:val="00512C5E"/>
    <w:rsid w:val="0051369D"/>
    <w:rsid w:val="005144ED"/>
    <w:rsid w:val="00515EA8"/>
    <w:rsid w:val="00516179"/>
    <w:rsid w:val="00516ECD"/>
    <w:rsid w:val="00520F21"/>
    <w:rsid w:val="005225B3"/>
    <w:rsid w:val="00522B3D"/>
    <w:rsid w:val="00524EC8"/>
    <w:rsid w:val="00526706"/>
    <w:rsid w:val="005272EA"/>
    <w:rsid w:val="00530287"/>
    <w:rsid w:val="005310D2"/>
    <w:rsid w:val="00531E08"/>
    <w:rsid w:val="00532E8D"/>
    <w:rsid w:val="00533898"/>
    <w:rsid w:val="005349BE"/>
    <w:rsid w:val="005366A5"/>
    <w:rsid w:val="00541649"/>
    <w:rsid w:val="00542C6B"/>
    <w:rsid w:val="00542D56"/>
    <w:rsid w:val="0054497A"/>
    <w:rsid w:val="00546AD7"/>
    <w:rsid w:val="00550623"/>
    <w:rsid w:val="00550845"/>
    <w:rsid w:val="00551406"/>
    <w:rsid w:val="00551D54"/>
    <w:rsid w:val="00556954"/>
    <w:rsid w:val="00557881"/>
    <w:rsid w:val="00557BDC"/>
    <w:rsid w:val="00557D19"/>
    <w:rsid w:val="005607F2"/>
    <w:rsid w:val="0056115D"/>
    <w:rsid w:val="00561910"/>
    <w:rsid w:val="00561E8E"/>
    <w:rsid w:val="00563D74"/>
    <w:rsid w:val="00563F31"/>
    <w:rsid w:val="005655AC"/>
    <w:rsid w:val="005657EB"/>
    <w:rsid w:val="00565F6F"/>
    <w:rsid w:val="005672C1"/>
    <w:rsid w:val="00567741"/>
    <w:rsid w:val="0056789C"/>
    <w:rsid w:val="0057066C"/>
    <w:rsid w:val="00570730"/>
    <w:rsid w:val="00572262"/>
    <w:rsid w:val="00572932"/>
    <w:rsid w:val="00572D4D"/>
    <w:rsid w:val="0057324E"/>
    <w:rsid w:val="005740B4"/>
    <w:rsid w:val="0057428A"/>
    <w:rsid w:val="00575089"/>
    <w:rsid w:val="00575549"/>
    <w:rsid w:val="005765FA"/>
    <w:rsid w:val="00577EEC"/>
    <w:rsid w:val="00580E1D"/>
    <w:rsid w:val="00581AFF"/>
    <w:rsid w:val="0058221A"/>
    <w:rsid w:val="005825D7"/>
    <w:rsid w:val="0058272E"/>
    <w:rsid w:val="0058422F"/>
    <w:rsid w:val="005846F7"/>
    <w:rsid w:val="0058545E"/>
    <w:rsid w:val="005857DA"/>
    <w:rsid w:val="005860FB"/>
    <w:rsid w:val="00587CC4"/>
    <w:rsid w:val="00593703"/>
    <w:rsid w:val="0059419D"/>
    <w:rsid w:val="0059471E"/>
    <w:rsid w:val="0059475B"/>
    <w:rsid w:val="00594774"/>
    <w:rsid w:val="005968A2"/>
    <w:rsid w:val="00596E20"/>
    <w:rsid w:val="005A0380"/>
    <w:rsid w:val="005A03FB"/>
    <w:rsid w:val="005A0CF0"/>
    <w:rsid w:val="005A0DE7"/>
    <w:rsid w:val="005A3791"/>
    <w:rsid w:val="005A39FA"/>
    <w:rsid w:val="005A5D9B"/>
    <w:rsid w:val="005B207D"/>
    <w:rsid w:val="005B38AA"/>
    <w:rsid w:val="005B3F6F"/>
    <w:rsid w:val="005B468D"/>
    <w:rsid w:val="005B4A01"/>
    <w:rsid w:val="005B57C8"/>
    <w:rsid w:val="005B65F1"/>
    <w:rsid w:val="005C0A3B"/>
    <w:rsid w:val="005C0A91"/>
    <w:rsid w:val="005C127A"/>
    <w:rsid w:val="005C224F"/>
    <w:rsid w:val="005C2A1E"/>
    <w:rsid w:val="005C350A"/>
    <w:rsid w:val="005C6105"/>
    <w:rsid w:val="005D01BF"/>
    <w:rsid w:val="005D39A8"/>
    <w:rsid w:val="005D4D57"/>
    <w:rsid w:val="005D558D"/>
    <w:rsid w:val="005D5D16"/>
    <w:rsid w:val="005D71FA"/>
    <w:rsid w:val="005D7F78"/>
    <w:rsid w:val="005E170E"/>
    <w:rsid w:val="005E24FC"/>
    <w:rsid w:val="005E3F34"/>
    <w:rsid w:val="005E6F9D"/>
    <w:rsid w:val="005E749A"/>
    <w:rsid w:val="005E7B6A"/>
    <w:rsid w:val="005F1383"/>
    <w:rsid w:val="005F382B"/>
    <w:rsid w:val="005F3CA6"/>
    <w:rsid w:val="005F766E"/>
    <w:rsid w:val="00600064"/>
    <w:rsid w:val="00600427"/>
    <w:rsid w:val="00600890"/>
    <w:rsid w:val="00600DB8"/>
    <w:rsid w:val="006031AD"/>
    <w:rsid w:val="0060393A"/>
    <w:rsid w:val="00604571"/>
    <w:rsid w:val="006062F9"/>
    <w:rsid w:val="0060748D"/>
    <w:rsid w:val="00607B03"/>
    <w:rsid w:val="006120D7"/>
    <w:rsid w:val="006125F4"/>
    <w:rsid w:val="0061337C"/>
    <w:rsid w:val="00616110"/>
    <w:rsid w:val="006164E4"/>
    <w:rsid w:val="006172B0"/>
    <w:rsid w:val="00622E89"/>
    <w:rsid w:val="0062341E"/>
    <w:rsid w:val="00623F81"/>
    <w:rsid w:val="00624A42"/>
    <w:rsid w:val="0062708C"/>
    <w:rsid w:val="006271B5"/>
    <w:rsid w:val="00632BFC"/>
    <w:rsid w:val="00633B27"/>
    <w:rsid w:val="00634CBA"/>
    <w:rsid w:val="00635637"/>
    <w:rsid w:val="006356E8"/>
    <w:rsid w:val="006361DE"/>
    <w:rsid w:val="006407FD"/>
    <w:rsid w:val="006410EA"/>
    <w:rsid w:val="006413C7"/>
    <w:rsid w:val="00641B7E"/>
    <w:rsid w:val="00641FD0"/>
    <w:rsid w:val="0064313B"/>
    <w:rsid w:val="0064498B"/>
    <w:rsid w:val="00644BFB"/>
    <w:rsid w:val="00646086"/>
    <w:rsid w:val="006460E7"/>
    <w:rsid w:val="006466B2"/>
    <w:rsid w:val="00646B61"/>
    <w:rsid w:val="00646E9C"/>
    <w:rsid w:val="00647070"/>
    <w:rsid w:val="0064732E"/>
    <w:rsid w:val="00651224"/>
    <w:rsid w:val="00651F56"/>
    <w:rsid w:val="006528AD"/>
    <w:rsid w:val="00652C12"/>
    <w:rsid w:val="006543ED"/>
    <w:rsid w:val="00654F3E"/>
    <w:rsid w:val="00656847"/>
    <w:rsid w:val="00657809"/>
    <w:rsid w:val="00657F54"/>
    <w:rsid w:val="0066014A"/>
    <w:rsid w:val="006603B1"/>
    <w:rsid w:val="006615B3"/>
    <w:rsid w:val="00662084"/>
    <w:rsid w:val="00662601"/>
    <w:rsid w:val="00664721"/>
    <w:rsid w:val="00664E6E"/>
    <w:rsid w:val="00664FA1"/>
    <w:rsid w:val="006669FE"/>
    <w:rsid w:val="00666A8B"/>
    <w:rsid w:val="00666E42"/>
    <w:rsid w:val="00667ACE"/>
    <w:rsid w:val="006702C9"/>
    <w:rsid w:val="00670A18"/>
    <w:rsid w:val="0067162B"/>
    <w:rsid w:val="006718C0"/>
    <w:rsid w:val="00675154"/>
    <w:rsid w:val="00675391"/>
    <w:rsid w:val="00675654"/>
    <w:rsid w:val="00676764"/>
    <w:rsid w:val="006769D6"/>
    <w:rsid w:val="00680A86"/>
    <w:rsid w:val="00690A4A"/>
    <w:rsid w:val="00691703"/>
    <w:rsid w:val="00692B82"/>
    <w:rsid w:val="00695175"/>
    <w:rsid w:val="00696924"/>
    <w:rsid w:val="00696A73"/>
    <w:rsid w:val="006A0C95"/>
    <w:rsid w:val="006A3520"/>
    <w:rsid w:val="006A7C77"/>
    <w:rsid w:val="006B1784"/>
    <w:rsid w:val="006B25E0"/>
    <w:rsid w:val="006B2E76"/>
    <w:rsid w:val="006B2FB4"/>
    <w:rsid w:val="006B40D0"/>
    <w:rsid w:val="006B4D5C"/>
    <w:rsid w:val="006B6DED"/>
    <w:rsid w:val="006B7F2D"/>
    <w:rsid w:val="006C1D4D"/>
    <w:rsid w:val="006C25C9"/>
    <w:rsid w:val="006C49F0"/>
    <w:rsid w:val="006C4A9C"/>
    <w:rsid w:val="006C5E69"/>
    <w:rsid w:val="006C60E2"/>
    <w:rsid w:val="006D0694"/>
    <w:rsid w:val="006D1094"/>
    <w:rsid w:val="006D14C3"/>
    <w:rsid w:val="006D3FA7"/>
    <w:rsid w:val="006D461C"/>
    <w:rsid w:val="006D63CD"/>
    <w:rsid w:val="006D6F28"/>
    <w:rsid w:val="006D6F68"/>
    <w:rsid w:val="006D7EE2"/>
    <w:rsid w:val="006E2AC9"/>
    <w:rsid w:val="006E2D8A"/>
    <w:rsid w:val="006E2F11"/>
    <w:rsid w:val="006E36CB"/>
    <w:rsid w:val="006E560D"/>
    <w:rsid w:val="006E586E"/>
    <w:rsid w:val="006E639F"/>
    <w:rsid w:val="006E7D11"/>
    <w:rsid w:val="006F03E9"/>
    <w:rsid w:val="006F0914"/>
    <w:rsid w:val="006F1379"/>
    <w:rsid w:val="006F3A32"/>
    <w:rsid w:val="006F449D"/>
    <w:rsid w:val="006F5862"/>
    <w:rsid w:val="006F6D76"/>
    <w:rsid w:val="006F7652"/>
    <w:rsid w:val="00700CC9"/>
    <w:rsid w:val="00702D74"/>
    <w:rsid w:val="007047E2"/>
    <w:rsid w:val="00704FE6"/>
    <w:rsid w:val="007063BB"/>
    <w:rsid w:val="00707081"/>
    <w:rsid w:val="00707BAD"/>
    <w:rsid w:val="00711A58"/>
    <w:rsid w:val="00712C3D"/>
    <w:rsid w:val="0071385A"/>
    <w:rsid w:val="00713936"/>
    <w:rsid w:val="007139A3"/>
    <w:rsid w:val="007142EE"/>
    <w:rsid w:val="007162BE"/>
    <w:rsid w:val="007171C3"/>
    <w:rsid w:val="00717823"/>
    <w:rsid w:val="00717DB5"/>
    <w:rsid w:val="00720FB5"/>
    <w:rsid w:val="007232A6"/>
    <w:rsid w:val="0072408E"/>
    <w:rsid w:val="007248EB"/>
    <w:rsid w:val="00724AFD"/>
    <w:rsid w:val="00724F8D"/>
    <w:rsid w:val="00725085"/>
    <w:rsid w:val="00725434"/>
    <w:rsid w:val="00726214"/>
    <w:rsid w:val="00727380"/>
    <w:rsid w:val="0073024C"/>
    <w:rsid w:val="0073306D"/>
    <w:rsid w:val="007334F0"/>
    <w:rsid w:val="0073389E"/>
    <w:rsid w:val="00733A54"/>
    <w:rsid w:val="0073418F"/>
    <w:rsid w:val="00734AFA"/>
    <w:rsid w:val="0073522E"/>
    <w:rsid w:val="00737BA6"/>
    <w:rsid w:val="00737D28"/>
    <w:rsid w:val="00737EA4"/>
    <w:rsid w:val="00741792"/>
    <w:rsid w:val="00742661"/>
    <w:rsid w:val="00742961"/>
    <w:rsid w:val="00743FFC"/>
    <w:rsid w:val="00744081"/>
    <w:rsid w:val="0074459E"/>
    <w:rsid w:val="007452A1"/>
    <w:rsid w:val="007464A5"/>
    <w:rsid w:val="007466C8"/>
    <w:rsid w:val="007474E1"/>
    <w:rsid w:val="00751977"/>
    <w:rsid w:val="00754985"/>
    <w:rsid w:val="00754B0D"/>
    <w:rsid w:val="0075669A"/>
    <w:rsid w:val="00756E92"/>
    <w:rsid w:val="00760A0D"/>
    <w:rsid w:val="007612AE"/>
    <w:rsid w:val="0076140C"/>
    <w:rsid w:val="00762120"/>
    <w:rsid w:val="007630E1"/>
    <w:rsid w:val="007634A8"/>
    <w:rsid w:val="007671DE"/>
    <w:rsid w:val="00770944"/>
    <w:rsid w:val="007721DE"/>
    <w:rsid w:val="00772358"/>
    <w:rsid w:val="00774064"/>
    <w:rsid w:val="00774649"/>
    <w:rsid w:val="00775882"/>
    <w:rsid w:val="00776100"/>
    <w:rsid w:val="00776554"/>
    <w:rsid w:val="007765CD"/>
    <w:rsid w:val="00776896"/>
    <w:rsid w:val="00782D24"/>
    <w:rsid w:val="00783404"/>
    <w:rsid w:val="00783720"/>
    <w:rsid w:val="00783794"/>
    <w:rsid w:val="0078387A"/>
    <w:rsid w:val="007839CA"/>
    <w:rsid w:val="00783ECD"/>
    <w:rsid w:val="00786F44"/>
    <w:rsid w:val="00791005"/>
    <w:rsid w:val="00791589"/>
    <w:rsid w:val="00791C9F"/>
    <w:rsid w:val="00791D01"/>
    <w:rsid w:val="007925CA"/>
    <w:rsid w:val="00792983"/>
    <w:rsid w:val="00794673"/>
    <w:rsid w:val="00794780"/>
    <w:rsid w:val="00794B98"/>
    <w:rsid w:val="007963D8"/>
    <w:rsid w:val="007965EA"/>
    <w:rsid w:val="00797A83"/>
    <w:rsid w:val="007A1584"/>
    <w:rsid w:val="007A15DF"/>
    <w:rsid w:val="007A1986"/>
    <w:rsid w:val="007A2491"/>
    <w:rsid w:val="007A2D16"/>
    <w:rsid w:val="007A582B"/>
    <w:rsid w:val="007B0188"/>
    <w:rsid w:val="007B111C"/>
    <w:rsid w:val="007B11E8"/>
    <w:rsid w:val="007B276D"/>
    <w:rsid w:val="007B2AA6"/>
    <w:rsid w:val="007B3F7D"/>
    <w:rsid w:val="007B535F"/>
    <w:rsid w:val="007B74A9"/>
    <w:rsid w:val="007C243C"/>
    <w:rsid w:val="007C26F4"/>
    <w:rsid w:val="007C2B91"/>
    <w:rsid w:val="007C5B3B"/>
    <w:rsid w:val="007C5C25"/>
    <w:rsid w:val="007C6389"/>
    <w:rsid w:val="007C72B9"/>
    <w:rsid w:val="007C74FA"/>
    <w:rsid w:val="007C7B3C"/>
    <w:rsid w:val="007D0141"/>
    <w:rsid w:val="007D2E71"/>
    <w:rsid w:val="007D43F0"/>
    <w:rsid w:val="007D4C5A"/>
    <w:rsid w:val="007D6BC6"/>
    <w:rsid w:val="007D785F"/>
    <w:rsid w:val="007D7FC9"/>
    <w:rsid w:val="007E0321"/>
    <w:rsid w:val="007E2400"/>
    <w:rsid w:val="007E4EF4"/>
    <w:rsid w:val="007E5CA0"/>
    <w:rsid w:val="007E6B4B"/>
    <w:rsid w:val="007E7131"/>
    <w:rsid w:val="007E7CAB"/>
    <w:rsid w:val="007F51F0"/>
    <w:rsid w:val="007F7426"/>
    <w:rsid w:val="008000EC"/>
    <w:rsid w:val="00803D30"/>
    <w:rsid w:val="00804EB7"/>
    <w:rsid w:val="00805996"/>
    <w:rsid w:val="00806A16"/>
    <w:rsid w:val="008077ED"/>
    <w:rsid w:val="00807E67"/>
    <w:rsid w:val="008101DC"/>
    <w:rsid w:val="008101FE"/>
    <w:rsid w:val="00810467"/>
    <w:rsid w:val="008109CE"/>
    <w:rsid w:val="00810D35"/>
    <w:rsid w:val="0081155B"/>
    <w:rsid w:val="00813492"/>
    <w:rsid w:val="00814634"/>
    <w:rsid w:val="00815272"/>
    <w:rsid w:val="008154BB"/>
    <w:rsid w:val="0081599C"/>
    <w:rsid w:val="00815CBC"/>
    <w:rsid w:val="0081753C"/>
    <w:rsid w:val="008215BC"/>
    <w:rsid w:val="0082180C"/>
    <w:rsid w:val="00821C9D"/>
    <w:rsid w:val="00822006"/>
    <w:rsid w:val="008227CB"/>
    <w:rsid w:val="0082377C"/>
    <w:rsid w:val="008239C4"/>
    <w:rsid w:val="008247A0"/>
    <w:rsid w:val="008247EB"/>
    <w:rsid w:val="008260B3"/>
    <w:rsid w:val="00826495"/>
    <w:rsid w:val="00827EAB"/>
    <w:rsid w:val="00830427"/>
    <w:rsid w:val="008305E5"/>
    <w:rsid w:val="008306BA"/>
    <w:rsid w:val="00831E44"/>
    <w:rsid w:val="00832E5C"/>
    <w:rsid w:val="008335E4"/>
    <w:rsid w:val="008337DB"/>
    <w:rsid w:val="00834199"/>
    <w:rsid w:val="00841CF4"/>
    <w:rsid w:val="008428E9"/>
    <w:rsid w:val="00843F9F"/>
    <w:rsid w:val="00847001"/>
    <w:rsid w:val="00847E76"/>
    <w:rsid w:val="00850199"/>
    <w:rsid w:val="00850728"/>
    <w:rsid w:val="00850A72"/>
    <w:rsid w:val="0085105B"/>
    <w:rsid w:val="008532E3"/>
    <w:rsid w:val="008538EA"/>
    <w:rsid w:val="00856AEE"/>
    <w:rsid w:val="00857CAB"/>
    <w:rsid w:val="0086291C"/>
    <w:rsid w:val="00862CE5"/>
    <w:rsid w:val="008631BF"/>
    <w:rsid w:val="0086401F"/>
    <w:rsid w:val="00864198"/>
    <w:rsid w:val="0086458F"/>
    <w:rsid w:val="00864B6F"/>
    <w:rsid w:val="00864B8F"/>
    <w:rsid w:val="00864E30"/>
    <w:rsid w:val="00864F41"/>
    <w:rsid w:val="008654F6"/>
    <w:rsid w:val="008655ED"/>
    <w:rsid w:val="00865945"/>
    <w:rsid w:val="008669BC"/>
    <w:rsid w:val="00866EDE"/>
    <w:rsid w:val="008677E1"/>
    <w:rsid w:val="00871A73"/>
    <w:rsid w:val="00872AE0"/>
    <w:rsid w:val="00873A16"/>
    <w:rsid w:val="00875234"/>
    <w:rsid w:val="00876CC1"/>
    <w:rsid w:val="008777A7"/>
    <w:rsid w:val="008843AA"/>
    <w:rsid w:val="008845FA"/>
    <w:rsid w:val="008850BD"/>
    <w:rsid w:val="0088513B"/>
    <w:rsid w:val="008873C6"/>
    <w:rsid w:val="008902CF"/>
    <w:rsid w:val="00892055"/>
    <w:rsid w:val="0089206C"/>
    <w:rsid w:val="008945F8"/>
    <w:rsid w:val="00894959"/>
    <w:rsid w:val="008967F2"/>
    <w:rsid w:val="008975EC"/>
    <w:rsid w:val="008A09E3"/>
    <w:rsid w:val="008A2E0F"/>
    <w:rsid w:val="008A371F"/>
    <w:rsid w:val="008A4A6E"/>
    <w:rsid w:val="008A528B"/>
    <w:rsid w:val="008B3EE0"/>
    <w:rsid w:val="008B707A"/>
    <w:rsid w:val="008B73BD"/>
    <w:rsid w:val="008B7449"/>
    <w:rsid w:val="008B7AE6"/>
    <w:rsid w:val="008C0A0D"/>
    <w:rsid w:val="008C129C"/>
    <w:rsid w:val="008C197E"/>
    <w:rsid w:val="008C1E8C"/>
    <w:rsid w:val="008C3102"/>
    <w:rsid w:val="008C3514"/>
    <w:rsid w:val="008C3801"/>
    <w:rsid w:val="008C421A"/>
    <w:rsid w:val="008C5AB7"/>
    <w:rsid w:val="008C627D"/>
    <w:rsid w:val="008C7305"/>
    <w:rsid w:val="008C77DC"/>
    <w:rsid w:val="008C794B"/>
    <w:rsid w:val="008C7E92"/>
    <w:rsid w:val="008D2743"/>
    <w:rsid w:val="008D3BDE"/>
    <w:rsid w:val="008D3C4B"/>
    <w:rsid w:val="008D57C1"/>
    <w:rsid w:val="008D5973"/>
    <w:rsid w:val="008D7238"/>
    <w:rsid w:val="008E0DC3"/>
    <w:rsid w:val="008E1463"/>
    <w:rsid w:val="008E1F37"/>
    <w:rsid w:val="008E32AD"/>
    <w:rsid w:val="008E372A"/>
    <w:rsid w:val="008E4673"/>
    <w:rsid w:val="008E47ED"/>
    <w:rsid w:val="008E58E9"/>
    <w:rsid w:val="008E60D8"/>
    <w:rsid w:val="008E69CF"/>
    <w:rsid w:val="008E6B61"/>
    <w:rsid w:val="008E738F"/>
    <w:rsid w:val="008F01AD"/>
    <w:rsid w:val="008F1F8E"/>
    <w:rsid w:val="008F28E2"/>
    <w:rsid w:val="008F32FB"/>
    <w:rsid w:val="008F35AD"/>
    <w:rsid w:val="008F6220"/>
    <w:rsid w:val="008F6DBB"/>
    <w:rsid w:val="00900C11"/>
    <w:rsid w:val="009040F2"/>
    <w:rsid w:val="00904B41"/>
    <w:rsid w:val="00904C89"/>
    <w:rsid w:val="009054F2"/>
    <w:rsid w:val="00911230"/>
    <w:rsid w:val="009114D9"/>
    <w:rsid w:val="00913343"/>
    <w:rsid w:val="00913E9E"/>
    <w:rsid w:val="00914C14"/>
    <w:rsid w:val="00915ED0"/>
    <w:rsid w:val="00920F03"/>
    <w:rsid w:val="009243DA"/>
    <w:rsid w:val="00925220"/>
    <w:rsid w:val="00925AFB"/>
    <w:rsid w:val="00930C1B"/>
    <w:rsid w:val="00931AFB"/>
    <w:rsid w:val="00931B79"/>
    <w:rsid w:val="00931F80"/>
    <w:rsid w:val="009320EE"/>
    <w:rsid w:val="009344DF"/>
    <w:rsid w:val="0093491B"/>
    <w:rsid w:val="00936619"/>
    <w:rsid w:val="009369C9"/>
    <w:rsid w:val="00937282"/>
    <w:rsid w:val="0094268B"/>
    <w:rsid w:val="009431BA"/>
    <w:rsid w:val="00943848"/>
    <w:rsid w:val="009442C8"/>
    <w:rsid w:val="00944F15"/>
    <w:rsid w:val="00945018"/>
    <w:rsid w:val="009467CD"/>
    <w:rsid w:val="00946949"/>
    <w:rsid w:val="00947463"/>
    <w:rsid w:val="00947F18"/>
    <w:rsid w:val="009522C1"/>
    <w:rsid w:val="009529E3"/>
    <w:rsid w:val="00952BF3"/>
    <w:rsid w:val="00953B00"/>
    <w:rsid w:val="00955E40"/>
    <w:rsid w:val="00956B83"/>
    <w:rsid w:val="00960EF7"/>
    <w:rsid w:val="009611B0"/>
    <w:rsid w:val="009633CD"/>
    <w:rsid w:val="0096363D"/>
    <w:rsid w:val="009640C5"/>
    <w:rsid w:val="00964B3B"/>
    <w:rsid w:val="00970078"/>
    <w:rsid w:val="0097010C"/>
    <w:rsid w:val="009711D6"/>
    <w:rsid w:val="00973647"/>
    <w:rsid w:val="009743B8"/>
    <w:rsid w:val="0097467F"/>
    <w:rsid w:val="00975C90"/>
    <w:rsid w:val="00980CC5"/>
    <w:rsid w:val="00982349"/>
    <w:rsid w:val="00983587"/>
    <w:rsid w:val="0098414A"/>
    <w:rsid w:val="00984C17"/>
    <w:rsid w:val="009856CB"/>
    <w:rsid w:val="00985D0C"/>
    <w:rsid w:val="00986176"/>
    <w:rsid w:val="00986237"/>
    <w:rsid w:val="00987AE2"/>
    <w:rsid w:val="00987E03"/>
    <w:rsid w:val="0099163E"/>
    <w:rsid w:val="0099169B"/>
    <w:rsid w:val="00992A73"/>
    <w:rsid w:val="00992B70"/>
    <w:rsid w:val="00993273"/>
    <w:rsid w:val="009945B8"/>
    <w:rsid w:val="00996545"/>
    <w:rsid w:val="009966FD"/>
    <w:rsid w:val="0099787B"/>
    <w:rsid w:val="00997FAE"/>
    <w:rsid w:val="009A10E6"/>
    <w:rsid w:val="009A18D5"/>
    <w:rsid w:val="009A19DD"/>
    <w:rsid w:val="009A1F9E"/>
    <w:rsid w:val="009A4ED5"/>
    <w:rsid w:val="009A58B3"/>
    <w:rsid w:val="009A5D85"/>
    <w:rsid w:val="009A7317"/>
    <w:rsid w:val="009A78A8"/>
    <w:rsid w:val="009B08D2"/>
    <w:rsid w:val="009B091D"/>
    <w:rsid w:val="009B2432"/>
    <w:rsid w:val="009B31B5"/>
    <w:rsid w:val="009B3CE6"/>
    <w:rsid w:val="009B4BC3"/>
    <w:rsid w:val="009B6294"/>
    <w:rsid w:val="009B73B2"/>
    <w:rsid w:val="009C2178"/>
    <w:rsid w:val="009C6C19"/>
    <w:rsid w:val="009D046A"/>
    <w:rsid w:val="009D0D1F"/>
    <w:rsid w:val="009D1001"/>
    <w:rsid w:val="009D11ED"/>
    <w:rsid w:val="009D149A"/>
    <w:rsid w:val="009D1BDE"/>
    <w:rsid w:val="009D2F3B"/>
    <w:rsid w:val="009D3DC8"/>
    <w:rsid w:val="009D455D"/>
    <w:rsid w:val="009D49FD"/>
    <w:rsid w:val="009D5581"/>
    <w:rsid w:val="009D605E"/>
    <w:rsid w:val="009D6EC3"/>
    <w:rsid w:val="009E008D"/>
    <w:rsid w:val="009E1C33"/>
    <w:rsid w:val="009E3EE4"/>
    <w:rsid w:val="009E598A"/>
    <w:rsid w:val="009E5D17"/>
    <w:rsid w:val="009E66DF"/>
    <w:rsid w:val="009F0097"/>
    <w:rsid w:val="009F05A1"/>
    <w:rsid w:val="009F2481"/>
    <w:rsid w:val="009F2E34"/>
    <w:rsid w:val="009F31EC"/>
    <w:rsid w:val="009F3E9A"/>
    <w:rsid w:val="009F4485"/>
    <w:rsid w:val="009F6689"/>
    <w:rsid w:val="009F726F"/>
    <w:rsid w:val="00A007DF"/>
    <w:rsid w:val="00A008F5"/>
    <w:rsid w:val="00A032FE"/>
    <w:rsid w:val="00A037D5"/>
    <w:rsid w:val="00A046CC"/>
    <w:rsid w:val="00A1022A"/>
    <w:rsid w:val="00A102D8"/>
    <w:rsid w:val="00A112AE"/>
    <w:rsid w:val="00A12575"/>
    <w:rsid w:val="00A14348"/>
    <w:rsid w:val="00A151A7"/>
    <w:rsid w:val="00A20542"/>
    <w:rsid w:val="00A2092C"/>
    <w:rsid w:val="00A21280"/>
    <w:rsid w:val="00A22DE5"/>
    <w:rsid w:val="00A23167"/>
    <w:rsid w:val="00A2641A"/>
    <w:rsid w:val="00A26B0F"/>
    <w:rsid w:val="00A3039C"/>
    <w:rsid w:val="00A30A8E"/>
    <w:rsid w:val="00A32AC8"/>
    <w:rsid w:val="00A340AD"/>
    <w:rsid w:val="00A34EE0"/>
    <w:rsid w:val="00A35F09"/>
    <w:rsid w:val="00A35FA1"/>
    <w:rsid w:val="00A42041"/>
    <w:rsid w:val="00A43219"/>
    <w:rsid w:val="00A433A5"/>
    <w:rsid w:val="00A43418"/>
    <w:rsid w:val="00A45192"/>
    <w:rsid w:val="00A453DD"/>
    <w:rsid w:val="00A47018"/>
    <w:rsid w:val="00A47427"/>
    <w:rsid w:val="00A51C61"/>
    <w:rsid w:val="00A529AB"/>
    <w:rsid w:val="00A52C7F"/>
    <w:rsid w:val="00A544FA"/>
    <w:rsid w:val="00A55311"/>
    <w:rsid w:val="00A55D96"/>
    <w:rsid w:val="00A55E28"/>
    <w:rsid w:val="00A61358"/>
    <w:rsid w:val="00A63822"/>
    <w:rsid w:val="00A63EE8"/>
    <w:rsid w:val="00A63FD1"/>
    <w:rsid w:val="00A66969"/>
    <w:rsid w:val="00A66985"/>
    <w:rsid w:val="00A67815"/>
    <w:rsid w:val="00A67882"/>
    <w:rsid w:val="00A72167"/>
    <w:rsid w:val="00A73B5B"/>
    <w:rsid w:val="00A74070"/>
    <w:rsid w:val="00A75082"/>
    <w:rsid w:val="00A77CFE"/>
    <w:rsid w:val="00A8025C"/>
    <w:rsid w:val="00A80FF8"/>
    <w:rsid w:val="00A8437F"/>
    <w:rsid w:val="00A84B7C"/>
    <w:rsid w:val="00A85BF9"/>
    <w:rsid w:val="00A870C4"/>
    <w:rsid w:val="00A901EF"/>
    <w:rsid w:val="00A92483"/>
    <w:rsid w:val="00A93CBF"/>
    <w:rsid w:val="00A94627"/>
    <w:rsid w:val="00A94AAB"/>
    <w:rsid w:val="00A94F4A"/>
    <w:rsid w:val="00A973D8"/>
    <w:rsid w:val="00AA0245"/>
    <w:rsid w:val="00AA076B"/>
    <w:rsid w:val="00AA4208"/>
    <w:rsid w:val="00AA4736"/>
    <w:rsid w:val="00AA4C7E"/>
    <w:rsid w:val="00AA5A11"/>
    <w:rsid w:val="00AA5D64"/>
    <w:rsid w:val="00AA5EA6"/>
    <w:rsid w:val="00AA60F9"/>
    <w:rsid w:val="00AA6A76"/>
    <w:rsid w:val="00AB059A"/>
    <w:rsid w:val="00AB1FE0"/>
    <w:rsid w:val="00AB359C"/>
    <w:rsid w:val="00AB3748"/>
    <w:rsid w:val="00AB3867"/>
    <w:rsid w:val="00AB4C1B"/>
    <w:rsid w:val="00AB515D"/>
    <w:rsid w:val="00AB609A"/>
    <w:rsid w:val="00AC095B"/>
    <w:rsid w:val="00AC14B2"/>
    <w:rsid w:val="00AC247C"/>
    <w:rsid w:val="00AC2C63"/>
    <w:rsid w:val="00AC3BA7"/>
    <w:rsid w:val="00AC4C1D"/>
    <w:rsid w:val="00AC5430"/>
    <w:rsid w:val="00AC737D"/>
    <w:rsid w:val="00AD2251"/>
    <w:rsid w:val="00AD4BF8"/>
    <w:rsid w:val="00AD4F84"/>
    <w:rsid w:val="00AD56D9"/>
    <w:rsid w:val="00AD69B7"/>
    <w:rsid w:val="00AD6FB2"/>
    <w:rsid w:val="00AD74B1"/>
    <w:rsid w:val="00AE18CC"/>
    <w:rsid w:val="00AE21C9"/>
    <w:rsid w:val="00AE2BCD"/>
    <w:rsid w:val="00AE685F"/>
    <w:rsid w:val="00AF1FB5"/>
    <w:rsid w:val="00AF2176"/>
    <w:rsid w:val="00AF6521"/>
    <w:rsid w:val="00AF7C87"/>
    <w:rsid w:val="00B00847"/>
    <w:rsid w:val="00B01581"/>
    <w:rsid w:val="00B022DA"/>
    <w:rsid w:val="00B02B8C"/>
    <w:rsid w:val="00B02BDA"/>
    <w:rsid w:val="00B02E9A"/>
    <w:rsid w:val="00B05DFE"/>
    <w:rsid w:val="00B06F8A"/>
    <w:rsid w:val="00B0791A"/>
    <w:rsid w:val="00B104F4"/>
    <w:rsid w:val="00B127D4"/>
    <w:rsid w:val="00B152E4"/>
    <w:rsid w:val="00B16D81"/>
    <w:rsid w:val="00B21505"/>
    <w:rsid w:val="00B22922"/>
    <w:rsid w:val="00B2357B"/>
    <w:rsid w:val="00B24D0C"/>
    <w:rsid w:val="00B254D2"/>
    <w:rsid w:val="00B25ACC"/>
    <w:rsid w:val="00B27981"/>
    <w:rsid w:val="00B27B6F"/>
    <w:rsid w:val="00B31BD2"/>
    <w:rsid w:val="00B33A3B"/>
    <w:rsid w:val="00B33EE8"/>
    <w:rsid w:val="00B34DDB"/>
    <w:rsid w:val="00B379D2"/>
    <w:rsid w:val="00B40074"/>
    <w:rsid w:val="00B40170"/>
    <w:rsid w:val="00B425D2"/>
    <w:rsid w:val="00B4772C"/>
    <w:rsid w:val="00B47BFA"/>
    <w:rsid w:val="00B51355"/>
    <w:rsid w:val="00B52A88"/>
    <w:rsid w:val="00B54300"/>
    <w:rsid w:val="00B54884"/>
    <w:rsid w:val="00B54B26"/>
    <w:rsid w:val="00B54BBA"/>
    <w:rsid w:val="00B55DAC"/>
    <w:rsid w:val="00B60695"/>
    <w:rsid w:val="00B60F12"/>
    <w:rsid w:val="00B62844"/>
    <w:rsid w:val="00B63ED9"/>
    <w:rsid w:val="00B65941"/>
    <w:rsid w:val="00B65D7A"/>
    <w:rsid w:val="00B66F92"/>
    <w:rsid w:val="00B67025"/>
    <w:rsid w:val="00B6739D"/>
    <w:rsid w:val="00B70A67"/>
    <w:rsid w:val="00B7181E"/>
    <w:rsid w:val="00B72BE5"/>
    <w:rsid w:val="00B73FFB"/>
    <w:rsid w:val="00B77CF5"/>
    <w:rsid w:val="00B8082E"/>
    <w:rsid w:val="00B829DD"/>
    <w:rsid w:val="00B82E29"/>
    <w:rsid w:val="00B8646C"/>
    <w:rsid w:val="00B86ECC"/>
    <w:rsid w:val="00B870CC"/>
    <w:rsid w:val="00B9019A"/>
    <w:rsid w:val="00B904EE"/>
    <w:rsid w:val="00B91A3F"/>
    <w:rsid w:val="00B92599"/>
    <w:rsid w:val="00B93A59"/>
    <w:rsid w:val="00B94D9D"/>
    <w:rsid w:val="00BA2215"/>
    <w:rsid w:val="00BA2804"/>
    <w:rsid w:val="00BA44AC"/>
    <w:rsid w:val="00BB26C7"/>
    <w:rsid w:val="00BB2EE2"/>
    <w:rsid w:val="00BB350E"/>
    <w:rsid w:val="00BB5A9A"/>
    <w:rsid w:val="00BB69CB"/>
    <w:rsid w:val="00BB7241"/>
    <w:rsid w:val="00BC0271"/>
    <w:rsid w:val="00BC1C40"/>
    <w:rsid w:val="00BC698B"/>
    <w:rsid w:val="00BD023C"/>
    <w:rsid w:val="00BD14C2"/>
    <w:rsid w:val="00BD1E86"/>
    <w:rsid w:val="00BD3B39"/>
    <w:rsid w:val="00BD4D73"/>
    <w:rsid w:val="00BD4F9A"/>
    <w:rsid w:val="00BD77EB"/>
    <w:rsid w:val="00BD78BF"/>
    <w:rsid w:val="00BE06E7"/>
    <w:rsid w:val="00BE0EED"/>
    <w:rsid w:val="00BE156D"/>
    <w:rsid w:val="00BE1630"/>
    <w:rsid w:val="00BE1BF1"/>
    <w:rsid w:val="00BE1D2E"/>
    <w:rsid w:val="00BE2880"/>
    <w:rsid w:val="00BE51F8"/>
    <w:rsid w:val="00BE5621"/>
    <w:rsid w:val="00BE60DC"/>
    <w:rsid w:val="00BF1EAD"/>
    <w:rsid w:val="00BF27A1"/>
    <w:rsid w:val="00BF2E84"/>
    <w:rsid w:val="00BF37DF"/>
    <w:rsid w:val="00BF3809"/>
    <w:rsid w:val="00BF462D"/>
    <w:rsid w:val="00BF5809"/>
    <w:rsid w:val="00BF6579"/>
    <w:rsid w:val="00C000E9"/>
    <w:rsid w:val="00C0086D"/>
    <w:rsid w:val="00C016FD"/>
    <w:rsid w:val="00C02538"/>
    <w:rsid w:val="00C03537"/>
    <w:rsid w:val="00C03B9D"/>
    <w:rsid w:val="00C1061E"/>
    <w:rsid w:val="00C11728"/>
    <w:rsid w:val="00C11E1E"/>
    <w:rsid w:val="00C13883"/>
    <w:rsid w:val="00C14224"/>
    <w:rsid w:val="00C15077"/>
    <w:rsid w:val="00C16E94"/>
    <w:rsid w:val="00C176B3"/>
    <w:rsid w:val="00C22C0D"/>
    <w:rsid w:val="00C240ED"/>
    <w:rsid w:val="00C247A7"/>
    <w:rsid w:val="00C24B6B"/>
    <w:rsid w:val="00C24D9D"/>
    <w:rsid w:val="00C26390"/>
    <w:rsid w:val="00C26B66"/>
    <w:rsid w:val="00C2732D"/>
    <w:rsid w:val="00C30994"/>
    <w:rsid w:val="00C313FA"/>
    <w:rsid w:val="00C32230"/>
    <w:rsid w:val="00C32614"/>
    <w:rsid w:val="00C3490E"/>
    <w:rsid w:val="00C34C13"/>
    <w:rsid w:val="00C35124"/>
    <w:rsid w:val="00C3541D"/>
    <w:rsid w:val="00C35848"/>
    <w:rsid w:val="00C379E0"/>
    <w:rsid w:val="00C4091A"/>
    <w:rsid w:val="00C4333A"/>
    <w:rsid w:val="00C433DF"/>
    <w:rsid w:val="00C43CA3"/>
    <w:rsid w:val="00C44B3D"/>
    <w:rsid w:val="00C46F0A"/>
    <w:rsid w:val="00C477CB"/>
    <w:rsid w:val="00C47E39"/>
    <w:rsid w:val="00C50196"/>
    <w:rsid w:val="00C51372"/>
    <w:rsid w:val="00C537E5"/>
    <w:rsid w:val="00C547FC"/>
    <w:rsid w:val="00C54978"/>
    <w:rsid w:val="00C54E14"/>
    <w:rsid w:val="00C559E7"/>
    <w:rsid w:val="00C567FA"/>
    <w:rsid w:val="00C6074E"/>
    <w:rsid w:val="00C60A08"/>
    <w:rsid w:val="00C60A63"/>
    <w:rsid w:val="00C614FA"/>
    <w:rsid w:val="00C61AB6"/>
    <w:rsid w:val="00C62A58"/>
    <w:rsid w:val="00C62DAE"/>
    <w:rsid w:val="00C62FA3"/>
    <w:rsid w:val="00C63C41"/>
    <w:rsid w:val="00C642E7"/>
    <w:rsid w:val="00C65879"/>
    <w:rsid w:val="00C65B1C"/>
    <w:rsid w:val="00C65EC9"/>
    <w:rsid w:val="00C66563"/>
    <w:rsid w:val="00C72215"/>
    <w:rsid w:val="00C72F4F"/>
    <w:rsid w:val="00C73183"/>
    <w:rsid w:val="00C7374D"/>
    <w:rsid w:val="00C76693"/>
    <w:rsid w:val="00C774B1"/>
    <w:rsid w:val="00C81793"/>
    <w:rsid w:val="00C8219B"/>
    <w:rsid w:val="00C8278E"/>
    <w:rsid w:val="00C82A1F"/>
    <w:rsid w:val="00C83D82"/>
    <w:rsid w:val="00C8494A"/>
    <w:rsid w:val="00C85550"/>
    <w:rsid w:val="00C86557"/>
    <w:rsid w:val="00C866BA"/>
    <w:rsid w:val="00C900C7"/>
    <w:rsid w:val="00C93796"/>
    <w:rsid w:val="00C957C6"/>
    <w:rsid w:val="00C957E3"/>
    <w:rsid w:val="00C961E2"/>
    <w:rsid w:val="00C97410"/>
    <w:rsid w:val="00CA0392"/>
    <w:rsid w:val="00CA055F"/>
    <w:rsid w:val="00CA08F8"/>
    <w:rsid w:val="00CA1DBC"/>
    <w:rsid w:val="00CA20CF"/>
    <w:rsid w:val="00CA21F1"/>
    <w:rsid w:val="00CA4CA0"/>
    <w:rsid w:val="00CA5FE8"/>
    <w:rsid w:val="00CA76F1"/>
    <w:rsid w:val="00CA7968"/>
    <w:rsid w:val="00CA7A84"/>
    <w:rsid w:val="00CB0028"/>
    <w:rsid w:val="00CB02E5"/>
    <w:rsid w:val="00CB16A9"/>
    <w:rsid w:val="00CB3972"/>
    <w:rsid w:val="00CB4C27"/>
    <w:rsid w:val="00CB5C7E"/>
    <w:rsid w:val="00CB5CBC"/>
    <w:rsid w:val="00CC02E7"/>
    <w:rsid w:val="00CC065B"/>
    <w:rsid w:val="00CC0BC5"/>
    <w:rsid w:val="00CC2644"/>
    <w:rsid w:val="00CC4707"/>
    <w:rsid w:val="00CC5D11"/>
    <w:rsid w:val="00CC5D4A"/>
    <w:rsid w:val="00CC7587"/>
    <w:rsid w:val="00CD08DA"/>
    <w:rsid w:val="00CD0A81"/>
    <w:rsid w:val="00CD1480"/>
    <w:rsid w:val="00CD1E1C"/>
    <w:rsid w:val="00CD2BB1"/>
    <w:rsid w:val="00CD5754"/>
    <w:rsid w:val="00CD5CC3"/>
    <w:rsid w:val="00CE05BC"/>
    <w:rsid w:val="00CE0957"/>
    <w:rsid w:val="00CE1DF0"/>
    <w:rsid w:val="00CE2EB9"/>
    <w:rsid w:val="00CE6B68"/>
    <w:rsid w:val="00CE7D4F"/>
    <w:rsid w:val="00CF0ACA"/>
    <w:rsid w:val="00CF0EEF"/>
    <w:rsid w:val="00CF1C5A"/>
    <w:rsid w:val="00CF1CA1"/>
    <w:rsid w:val="00CF1E5A"/>
    <w:rsid w:val="00CF1F11"/>
    <w:rsid w:val="00CF4495"/>
    <w:rsid w:val="00CF50D1"/>
    <w:rsid w:val="00CF625D"/>
    <w:rsid w:val="00CF6EA8"/>
    <w:rsid w:val="00D005C1"/>
    <w:rsid w:val="00D010B0"/>
    <w:rsid w:val="00D01114"/>
    <w:rsid w:val="00D0164B"/>
    <w:rsid w:val="00D06A79"/>
    <w:rsid w:val="00D0721C"/>
    <w:rsid w:val="00D077D2"/>
    <w:rsid w:val="00D078FF"/>
    <w:rsid w:val="00D102F5"/>
    <w:rsid w:val="00D10728"/>
    <w:rsid w:val="00D11BBE"/>
    <w:rsid w:val="00D14FEB"/>
    <w:rsid w:val="00D15F65"/>
    <w:rsid w:val="00D16159"/>
    <w:rsid w:val="00D16EA8"/>
    <w:rsid w:val="00D20FC8"/>
    <w:rsid w:val="00D21291"/>
    <w:rsid w:val="00D2199B"/>
    <w:rsid w:val="00D21A6B"/>
    <w:rsid w:val="00D2280F"/>
    <w:rsid w:val="00D24D19"/>
    <w:rsid w:val="00D24D83"/>
    <w:rsid w:val="00D24E8F"/>
    <w:rsid w:val="00D262B4"/>
    <w:rsid w:val="00D26C69"/>
    <w:rsid w:val="00D27409"/>
    <w:rsid w:val="00D27C63"/>
    <w:rsid w:val="00D30BE4"/>
    <w:rsid w:val="00D30C8A"/>
    <w:rsid w:val="00D31B11"/>
    <w:rsid w:val="00D31C31"/>
    <w:rsid w:val="00D339C0"/>
    <w:rsid w:val="00D34C5C"/>
    <w:rsid w:val="00D350DD"/>
    <w:rsid w:val="00D351DD"/>
    <w:rsid w:val="00D353E3"/>
    <w:rsid w:val="00D35E4D"/>
    <w:rsid w:val="00D35FC9"/>
    <w:rsid w:val="00D412D1"/>
    <w:rsid w:val="00D416F1"/>
    <w:rsid w:val="00D41FC3"/>
    <w:rsid w:val="00D42E06"/>
    <w:rsid w:val="00D46B4D"/>
    <w:rsid w:val="00D46B9B"/>
    <w:rsid w:val="00D46C2F"/>
    <w:rsid w:val="00D50AC7"/>
    <w:rsid w:val="00D51692"/>
    <w:rsid w:val="00D52999"/>
    <w:rsid w:val="00D52AF2"/>
    <w:rsid w:val="00D535F2"/>
    <w:rsid w:val="00D546E3"/>
    <w:rsid w:val="00D55E88"/>
    <w:rsid w:val="00D56033"/>
    <w:rsid w:val="00D57381"/>
    <w:rsid w:val="00D621F0"/>
    <w:rsid w:val="00D632D4"/>
    <w:rsid w:val="00D6495D"/>
    <w:rsid w:val="00D65BC3"/>
    <w:rsid w:val="00D65C9B"/>
    <w:rsid w:val="00D664F7"/>
    <w:rsid w:val="00D66BA7"/>
    <w:rsid w:val="00D70A26"/>
    <w:rsid w:val="00D70E1D"/>
    <w:rsid w:val="00D71092"/>
    <w:rsid w:val="00D71D4F"/>
    <w:rsid w:val="00D72464"/>
    <w:rsid w:val="00D75B98"/>
    <w:rsid w:val="00D76325"/>
    <w:rsid w:val="00D76403"/>
    <w:rsid w:val="00D80A66"/>
    <w:rsid w:val="00D87DF9"/>
    <w:rsid w:val="00D90EF1"/>
    <w:rsid w:val="00D92663"/>
    <w:rsid w:val="00D929F8"/>
    <w:rsid w:val="00D9330F"/>
    <w:rsid w:val="00D93731"/>
    <w:rsid w:val="00D95557"/>
    <w:rsid w:val="00D95F4B"/>
    <w:rsid w:val="00D96474"/>
    <w:rsid w:val="00D96667"/>
    <w:rsid w:val="00D97569"/>
    <w:rsid w:val="00D97C78"/>
    <w:rsid w:val="00DA218B"/>
    <w:rsid w:val="00DA3724"/>
    <w:rsid w:val="00DA3EEB"/>
    <w:rsid w:val="00DA702F"/>
    <w:rsid w:val="00DB1188"/>
    <w:rsid w:val="00DB2AB6"/>
    <w:rsid w:val="00DB3395"/>
    <w:rsid w:val="00DB41AB"/>
    <w:rsid w:val="00DB557D"/>
    <w:rsid w:val="00DB759C"/>
    <w:rsid w:val="00DC080E"/>
    <w:rsid w:val="00DC1544"/>
    <w:rsid w:val="00DC1CE1"/>
    <w:rsid w:val="00DC21F9"/>
    <w:rsid w:val="00DC393D"/>
    <w:rsid w:val="00DC4887"/>
    <w:rsid w:val="00DC4F99"/>
    <w:rsid w:val="00DC5F98"/>
    <w:rsid w:val="00DC7421"/>
    <w:rsid w:val="00DD1C16"/>
    <w:rsid w:val="00DD1E7F"/>
    <w:rsid w:val="00DD28D7"/>
    <w:rsid w:val="00DD2FA7"/>
    <w:rsid w:val="00DD54CD"/>
    <w:rsid w:val="00DD5910"/>
    <w:rsid w:val="00DD5CF7"/>
    <w:rsid w:val="00DE0865"/>
    <w:rsid w:val="00DE08AB"/>
    <w:rsid w:val="00DE0B8E"/>
    <w:rsid w:val="00DE0DC9"/>
    <w:rsid w:val="00DE1F88"/>
    <w:rsid w:val="00DE2AB9"/>
    <w:rsid w:val="00DE33CA"/>
    <w:rsid w:val="00DE38BE"/>
    <w:rsid w:val="00DE414A"/>
    <w:rsid w:val="00DE56CC"/>
    <w:rsid w:val="00DE7007"/>
    <w:rsid w:val="00DF0891"/>
    <w:rsid w:val="00DF2EF4"/>
    <w:rsid w:val="00DF2EFA"/>
    <w:rsid w:val="00DF2F14"/>
    <w:rsid w:val="00DF3291"/>
    <w:rsid w:val="00DF477F"/>
    <w:rsid w:val="00DF566D"/>
    <w:rsid w:val="00DF58A4"/>
    <w:rsid w:val="00DF7209"/>
    <w:rsid w:val="00DF74F6"/>
    <w:rsid w:val="00DF7F8D"/>
    <w:rsid w:val="00E02335"/>
    <w:rsid w:val="00E02508"/>
    <w:rsid w:val="00E02F5D"/>
    <w:rsid w:val="00E031D1"/>
    <w:rsid w:val="00E03501"/>
    <w:rsid w:val="00E047CC"/>
    <w:rsid w:val="00E04BD0"/>
    <w:rsid w:val="00E05883"/>
    <w:rsid w:val="00E07D9C"/>
    <w:rsid w:val="00E103BF"/>
    <w:rsid w:val="00E106B7"/>
    <w:rsid w:val="00E10BE1"/>
    <w:rsid w:val="00E12840"/>
    <w:rsid w:val="00E140D1"/>
    <w:rsid w:val="00E1676F"/>
    <w:rsid w:val="00E2182D"/>
    <w:rsid w:val="00E22079"/>
    <w:rsid w:val="00E253DA"/>
    <w:rsid w:val="00E26B40"/>
    <w:rsid w:val="00E33FB7"/>
    <w:rsid w:val="00E3401C"/>
    <w:rsid w:val="00E344AF"/>
    <w:rsid w:val="00E346D5"/>
    <w:rsid w:val="00E36135"/>
    <w:rsid w:val="00E40067"/>
    <w:rsid w:val="00E40132"/>
    <w:rsid w:val="00E410F9"/>
    <w:rsid w:val="00E41AAF"/>
    <w:rsid w:val="00E4233D"/>
    <w:rsid w:val="00E44462"/>
    <w:rsid w:val="00E44A4E"/>
    <w:rsid w:val="00E45660"/>
    <w:rsid w:val="00E46428"/>
    <w:rsid w:val="00E476D3"/>
    <w:rsid w:val="00E5012F"/>
    <w:rsid w:val="00E50160"/>
    <w:rsid w:val="00E5232B"/>
    <w:rsid w:val="00E523AE"/>
    <w:rsid w:val="00E53F49"/>
    <w:rsid w:val="00E556B9"/>
    <w:rsid w:val="00E61131"/>
    <w:rsid w:val="00E61A1A"/>
    <w:rsid w:val="00E62884"/>
    <w:rsid w:val="00E63340"/>
    <w:rsid w:val="00E63A40"/>
    <w:rsid w:val="00E63DEC"/>
    <w:rsid w:val="00E640D3"/>
    <w:rsid w:val="00E64EC5"/>
    <w:rsid w:val="00E65C51"/>
    <w:rsid w:val="00E667B9"/>
    <w:rsid w:val="00E70743"/>
    <w:rsid w:val="00E72C5A"/>
    <w:rsid w:val="00E734BA"/>
    <w:rsid w:val="00E74448"/>
    <w:rsid w:val="00E7448A"/>
    <w:rsid w:val="00E74E9D"/>
    <w:rsid w:val="00E7686C"/>
    <w:rsid w:val="00E76DE3"/>
    <w:rsid w:val="00E77C3A"/>
    <w:rsid w:val="00E77CA4"/>
    <w:rsid w:val="00E77D0E"/>
    <w:rsid w:val="00E80134"/>
    <w:rsid w:val="00E80827"/>
    <w:rsid w:val="00E836F7"/>
    <w:rsid w:val="00E83A77"/>
    <w:rsid w:val="00E8451A"/>
    <w:rsid w:val="00E846FB"/>
    <w:rsid w:val="00E84FCC"/>
    <w:rsid w:val="00E866CE"/>
    <w:rsid w:val="00E86BCA"/>
    <w:rsid w:val="00E87224"/>
    <w:rsid w:val="00E874F4"/>
    <w:rsid w:val="00E91449"/>
    <w:rsid w:val="00E9233D"/>
    <w:rsid w:val="00E92574"/>
    <w:rsid w:val="00E931A1"/>
    <w:rsid w:val="00E94024"/>
    <w:rsid w:val="00E94F8F"/>
    <w:rsid w:val="00E96EAD"/>
    <w:rsid w:val="00E979A6"/>
    <w:rsid w:val="00EA458D"/>
    <w:rsid w:val="00EA4BD7"/>
    <w:rsid w:val="00EA53E8"/>
    <w:rsid w:val="00EA6857"/>
    <w:rsid w:val="00EA78A3"/>
    <w:rsid w:val="00EB02BA"/>
    <w:rsid w:val="00EB07A1"/>
    <w:rsid w:val="00EB0C0F"/>
    <w:rsid w:val="00EB14AB"/>
    <w:rsid w:val="00EB1AE7"/>
    <w:rsid w:val="00EB295F"/>
    <w:rsid w:val="00EB350D"/>
    <w:rsid w:val="00EB58FE"/>
    <w:rsid w:val="00EB6A9E"/>
    <w:rsid w:val="00EB6E66"/>
    <w:rsid w:val="00EB77BD"/>
    <w:rsid w:val="00EC0336"/>
    <w:rsid w:val="00EC294E"/>
    <w:rsid w:val="00EC4312"/>
    <w:rsid w:val="00EC4927"/>
    <w:rsid w:val="00EC61BB"/>
    <w:rsid w:val="00ED0C8E"/>
    <w:rsid w:val="00ED126A"/>
    <w:rsid w:val="00ED23C6"/>
    <w:rsid w:val="00ED355E"/>
    <w:rsid w:val="00ED42A1"/>
    <w:rsid w:val="00ED551E"/>
    <w:rsid w:val="00ED5AFC"/>
    <w:rsid w:val="00ED6B0D"/>
    <w:rsid w:val="00EE0878"/>
    <w:rsid w:val="00EE3711"/>
    <w:rsid w:val="00EE3B5F"/>
    <w:rsid w:val="00EE4B43"/>
    <w:rsid w:val="00EE4CCB"/>
    <w:rsid w:val="00EE4E63"/>
    <w:rsid w:val="00EE5828"/>
    <w:rsid w:val="00EF0776"/>
    <w:rsid w:val="00EF08E0"/>
    <w:rsid w:val="00EF196B"/>
    <w:rsid w:val="00EF1A20"/>
    <w:rsid w:val="00EF2D2D"/>
    <w:rsid w:val="00EF2DEE"/>
    <w:rsid w:val="00EF3753"/>
    <w:rsid w:val="00EF3C5A"/>
    <w:rsid w:val="00EF4E66"/>
    <w:rsid w:val="00EF545E"/>
    <w:rsid w:val="00EF58E1"/>
    <w:rsid w:val="00EF5F5D"/>
    <w:rsid w:val="00F0029B"/>
    <w:rsid w:val="00F01C09"/>
    <w:rsid w:val="00F022C3"/>
    <w:rsid w:val="00F022E3"/>
    <w:rsid w:val="00F024BD"/>
    <w:rsid w:val="00F02859"/>
    <w:rsid w:val="00F0348C"/>
    <w:rsid w:val="00F03C6D"/>
    <w:rsid w:val="00F04BFE"/>
    <w:rsid w:val="00F05D2E"/>
    <w:rsid w:val="00F1245A"/>
    <w:rsid w:val="00F126E0"/>
    <w:rsid w:val="00F12EEF"/>
    <w:rsid w:val="00F14656"/>
    <w:rsid w:val="00F15308"/>
    <w:rsid w:val="00F15E4C"/>
    <w:rsid w:val="00F168FF"/>
    <w:rsid w:val="00F170DF"/>
    <w:rsid w:val="00F17413"/>
    <w:rsid w:val="00F176AC"/>
    <w:rsid w:val="00F178C1"/>
    <w:rsid w:val="00F234AC"/>
    <w:rsid w:val="00F23BDB"/>
    <w:rsid w:val="00F23D1D"/>
    <w:rsid w:val="00F2541B"/>
    <w:rsid w:val="00F25918"/>
    <w:rsid w:val="00F268EB"/>
    <w:rsid w:val="00F26A34"/>
    <w:rsid w:val="00F26B88"/>
    <w:rsid w:val="00F304AA"/>
    <w:rsid w:val="00F31E83"/>
    <w:rsid w:val="00F322CF"/>
    <w:rsid w:val="00F34BFB"/>
    <w:rsid w:val="00F36E82"/>
    <w:rsid w:val="00F37A2E"/>
    <w:rsid w:val="00F421B8"/>
    <w:rsid w:val="00F423EC"/>
    <w:rsid w:val="00F42B48"/>
    <w:rsid w:val="00F43236"/>
    <w:rsid w:val="00F43E30"/>
    <w:rsid w:val="00F4416C"/>
    <w:rsid w:val="00F45078"/>
    <w:rsid w:val="00F46294"/>
    <w:rsid w:val="00F50F52"/>
    <w:rsid w:val="00F52305"/>
    <w:rsid w:val="00F526A7"/>
    <w:rsid w:val="00F53E55"/>
    <w:rsid w:val="00F5417F"/>
    <w:rsid w:val="00F5620E"/>
    <w:rsid w:val="00F61B3E"/>
    <w:rsid w:val="00F627F4"/>
    <w:rsid w:val="00F630D7"/>
    <w:rsid w:val="00F6410A"/>
    <w:rsid w:val="00F645C9"/>
    <w:rsid w:val="00F6494B"/>
    <w:rsid w:val="00F65276"/>
    <w:rsid w:val="00F67A79"/>
    <w:rsid w:val="00F67F1C"/>
    <w:rsid w:val="00F700BD"/>
    <w:rsid w:val="00F70494"/>
    <w:rsid w:val="00F70524"/>
    <w:rsid w:val="00F73248"/>
    <w:rsid w:val="00F747A2"/>
    <w:rsid w:val="00F76720"/>
    <w:rsid w:val="00F7774B"/>
    <w:rsid w:val="00F80C34"/>
    <w:rsid w:val="00F8174D"/>
    <w:rsid w:val="00F81A54"/>
    <w:rsid w:val="00F82B28"/>
    <w:rsid w:val="00F84520"/>
    <w:rsid w:val="00F85390"/>
    <w:rsid w:val="00F86E1D"/>
    <w:rsid w:val="00F9166E"/>
    <w:rsid w:val="00F92124"/>
    <w:rsid w:val="00F9282E"/>
    <w:rsid w:val="00F92A93"/>
    <w:rsid w:val="00F9493D"/>
    <w:rsid w:val="00F9599E"/>
    <w:rsid w:val="00F97564"/>
    <w:rsid w:val="00F9792C"/>
    <w:rsid w:val="00FA0027"/>
    <w:rsid w:val="00FA15D3"/>
    <w:rsid w:val="00FA263B"/>
    <w:rsid w:val="00FA2B85"/>
    <w:rsid w:val="00FA3DA1"/>
    <w:rsid w:val="00FA4D4A"/>
    <w:rsid w:val="00FA646C"/>
    <w:rsid w:val="00FA6534"/>
    <w:rsid w:val="00FA7D73"/>
    <w:rsid w:val="00FB0188"/>
    <w:rsid w:val="00FB0C04"/>
    <w:rsid w:val="00FB19C9"/>
    <w:rsid w:val="00FB1E93"/>
    <w:rsid w:val="00FB1F51"/>
    <w:rsid w:val="00FB2299"/>
    <w:rsid w:val="00FB2D45"/>
    <w:rsid w:val="00FB4C9F"/>
    <w:rsid w:val="00FB549E"/>
    <w:rsid w:val="00FB7206"/>
    <w:rsid w:val="00FB7A4A"/>
    <w:rsid w:val="00FC2FC7"/>
    <w:rsid w:val="00FC4021"/>
    <w:rsid w:val="00FC45DF"/>
    <w:rsid w:val="00FC49A2"/>
    <w:rsid w:val="00FC5838"/>
    <w:rsid w:val="00FC7242"/>
    <w:rsid w:val="00FD15D7"/>
    <w:rsid w:val="00FD3773"/>
    <w:rsid w:val="00FD5E75"/>
    <w:rsid w:val="00FD7DCD"/>
    <w:rsid w:val="00FE187F"/>
    <w:rsid w:val="00FE23F6"/>
    <w:rsid w:val="00FE2527"/>
    <w:rsid w:val="00FE2A8E"/>
    <w:rsid w:val="00FE4976"/>
    <w:rsid w:val="00FE4B99"/>
    <w:rsid w:val="00FE6EC5"/>
    <w:rsid w:val="00FE7840"/>
    <w:rsid w:val="00FE7C95"/>
    <w:rsid w:val="00FF03AC"/>
    <w:rsid w:val="00FF0525"/>
    <w:rsid w:val="00FF0BD3"/>
    <w:rsid w:val="00FF1D38"/>
    <w:rsid w:val="00FF3E60"/>
    <w:rsid w:val="00FF62E1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FD3CA-88E3-42E0-9CA4-4F3AD9C1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B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E6B6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22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172</Pages>
  <Words>20836</Words>
  <Characters>118768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139326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Земскова Антонина Александровна</dc:creator>
  <cp:keywords/>
  <dc:description/>
  <cp:lastModifiedBy>Земскова Антонина Александровна</cp:lastModifiedBy>
  <cp:revision>12</cp:revision>
  <cp:lastPrinted>2021-12-07T08:35:00Z</cp:lastPrinted>
  <dcterms:created xsi:type="dcterms:W3CDTF">2021-12-07T08:14:00Z</dcterms:created>
  <dcterms:modified xsi:type="dcterms:W3CDTF">2021-12-07T08:45:00Z</dcterms:modified>
</cp:coreProperties>
</file>