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7780AAC4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E241EEF" w14:textId="77777777" w:rsidR="0043036F" w:rsidRDefault="0043036F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0A4B711F" w:rsidR="002426DC" w:rsidRDefault="00D55476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585A7F">
        <w:rPr>
          <w:sz w:val="28"/>
          <w:szCs w:val="28"/>
        </w:rPr>
        <w:t>равил предоставления субсидий гражданам, переселяемым из аварийного жилищного фонда, на приобретение (строительство) жилых помещений и на возмещение части расходов на уплату процентов по кредиту</w:t>
      </w:r>
    </w:p>
    <w:p w14:paraId="549FEB08" w14:textId="6AC388DE" w:rsidR="002426DC" w:rsidRDefault="002426DC" w:rsidP="002426DC">
      <w:pPr>
        <w:spacing w:before="0" w:after="0"/>
        <w:rPr>
          <w:sz w:val="28"/>
          <w:szCs w:val="28"/>
        </w:rPr>
      </w:pPr>
    </w:p>
    <w:p w14:paraId="6A66A8E1" w14:textId="77777777" w:rsidR="0043036F" w:rsidRDefault="0043036F" w:rsidP="002426DC">
      <w:pPr>
        <w:spacing w:before="0" w:after="0"/>
        <w:rPr>
          <w:sz w:val="28"/>
          <w:szCs w:val="28"/>
        </w:rPr>
      </w:pPr>
    </w:p>
    <w:p w14:paraId="5C6AB366" w14:textId="0D574601" w:rsidR="00581EEB" w:rsidRDefault="00581EE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частью 8.1 статьи 32</w:t>
      </w:r>
      <w:r w:rsidRPr="00581EEB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634978">
        <w:rPr>
          <w:rFonts w:eastAsiaTheme="minorHAnsi"/>
          <w:sz w:val="28"/>
          <w:szCs w:val="28"/>
          <w:lang w:eastAsia="en-US"/>
        </w:rPr>
        <w:t>, в</w:t>
      </w:r>
      <w:r w:rsidRPr="00581EEB">
        <w:rPr>
          <w:rFonts w:eastAsiaTheme="minorHAnsi"/>
          <w:sz w:val="28"/>
          <w:szCs w:val="28"/>
          <w:lang w:eastAsia="en-US"/>
        </w:rPr>
        <w:t xml:space="preserve"> целях реализации Федерального</w:t>
      </w:r>
      <w:r>
        <w:rPr>
          <w:rFonts w:eastAsiaTheme="minorHAnsi"/>
          <w:sz w:val="28"/>
          <w:szCs w:val="28"/>
          <w:lang w:eastAsia="en-US"/>
        </w:rPr>
        <w:t xml:space="preserve"> закона от 21.07.2007 № 185-ФЗ «</w:t>
      </w:r>
      <w:r w:rsidRPr="00581EEB">
        <w:rPr>
          <w:rFonts w:eastAsiaTheme="minorHAnsi"/>
          <w:sz w:val="28"/>
          <w:szCs w:val="28"/>
          <w:lang w:eastAsia="en-US"/>
        </w:rPr>
        <w:t>О Фонде содействия реформированию жилищно-коммунального хозяйства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581EEB">
        <w:rPr>
          <w:rFonts w:eastAsiaTheme="minorHAnsi"/>
          <w:sz w:val="28"/>
          <w:szCs w:val="28"/>
          <w:lang w:eastAsia="en-US"/>
        </w:rPr>
        <w:t xml:space="preserve"> Правительство Новосибирской области </w:t>
      </w:r>
      <w:r w:rsidR="0043036F" w:rsidRPr="0043036F">
        <w:rPr>
          <w:rFonts w:eastAsiaTheme="minorHAnsi"/>
          <w:b/>
          <w:sz w:val="28"/>
          <w:szCs w:val="28"/>
          <w:lang w:eastAsia="en-US"/>
        </w:rPr>
        <w:t xml:space="preserve">п о с </w:t>
      </w:r>
      <w:proofErr w:type="gramStart"/>
      <w:r w:rsidR="0043036F" w:rsidRPr="0043036F">
        <w:rPr>
          <w:rFonts w:eastAsiaTheme="minorHAnsi"/>
          <w:b/>
          <w:sz w:val="28"/>
          <w:szCs w:val="28"/>
          <w:lang w:eastAsia="en-US"/>
        </w:rPr>
        <w:t>т</w:t>
      </w:r>
      <w:proofErr w:type="gramEnd"/>
      <w:r w:rsidR="0043036F" w:rsidRPr="0043036F">
        <w:rPr>
          <w:rFonts w:eastAsiaTheme="minorHAnsi"/>
          <w:b/>
          <w:sz w:val="28"/>
          <w:szCs w:val="28"/>
          <w:lang w:eastAsia="en-US"/>
        </w:rPr>
        <w:t xml:space="preserve"> а н о в л я е т:</w:t>
      </w:r>
      <w:r w:rsidR="0043036F">
        <w:rPr>
          <w:rFonts w:eastAsiaTheme="minorHAnsi"/>
          <w:sz w:val="28"/>
          <w:szCs w:val="28"/>
          <w:lang w:eastAsia="en-US"/>
        </w:rPr>
        <w:t xml:space="preserve"> </w:t>
      </w:r>
    </w:p>
    <w:p w14:paraId="39A5E5C6" w14:textId="55EEF8A2" w:rsidR="00581EEB" w:rsidRDefault="00581EE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Утвердить прилагаемые Правила </w:t>
      </w:r>
      <w:r w:rsidRPr="00581EEB">
        <w:rPr>
          <w:rFonts w:eastAsiaTheme="minorHAnsi"/>
          <w:sz w:val="28"/>
          <w:szCs w:val="28"/>
          <w:lang w:eastAsia="en-US"/>
        </w:rPr>
        <w:t>предоставления субсидий гражданам, переселяемым из аварийного жилищного фонда, на приобретение (строительство) жилых помещений и на возмещение части расходов на уплату процентов по кредиту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BC552B1" w14:textId="3F8850E5" w:rsidR="00581EEB" w:rsidRDefault="00581EE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AD2AD7" w:rsidRPr="00AD2AD7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заместителя Губернатора Новосибирской области Семку С.Н.</w:t>
      </w:r>
    </w:p>
    <w:p w14:paraId="61655C44" w14:textId="77777777" w:rsidR="00581EEB" w:rsidRDefault="00581EE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C0A90B" w14:textId="0E6CFB13" w:rsidR="00D60B6E" w:rsidRPr="00B23175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p w14:paraId="777F943D" w14:textId="7466DAB9" w:rsidR="00077CDC" w:rsidRDefault="00077CDC" w:rsidP="00B444CA">
      <w:pPr>
        <w:spacing w:before="0" w:after="0"/>
        <w:rPr>
          <w:sz w:val="20"/>
        </w:rPr>
      </w:pPr>
    </w:p>
    <w:p w14:paraId="28E1E112" w14:textId="7C843EBC" w:rsidR="00077CDC" w:rsidRDefault="00077CDC" w:rsidP="00B444CA">
      <w:pPr>
        <w:spacing w:before="0" w:after="0"/>
        <w:rPr>
          <w:sz w:val="20"/>
        </w:rPr>
      </w:pPr>
    </w:p>
    <w:p w14:paraId="00DE0DA8" w14:textId="61BE8E1E" w:rsidR="00077CDC" w:rsidRDefault="00077CDC" w:rsidP="00B444CA">
      <w:pPr>
        <w:spacing w:before="0" w:after="0"/>
        <w:rPr>
          <w:sz w:val="20"/>
        </w:rPr>
      </w:pPr>
    </w:p>
    <w:p w14:paraId="665EF58E" w14:textId="63FF3A07" w:rsidR="00077CDC" w:rsidRDefault="00077CDC" w:rsidP="00B444CA">
      <w:pPr>
        <w:spacing w:before="0" w:after="0"/>
        <w:rPr>
          <w:sz w:val="20"/>
        </w:rPr>
      </w:pPr>
    </w:p>
    <w:p w14:paraId="5161F888" w14:textId="36885904" w:rsidR="00077CDC" w:rsidRDefault="00077CDC" w:rsidP="00B444CA">
      <w:pPr>
        <w:spacing w:before="0" w:after="0"/>
        <w:rPr>
          <w:sz w:val="20"/>
        </w:rPr>
      </w:pPr>
    </w:p>
    <w:p w14:paraId="27CBBF9A" w14:textId="4E8245EB" w:rsidR="00077CDC" w:rsidRDefault="00077CDC" w:rsidP="00B444CA">
      <w:pPr>
        <w:spacing w:before="0" w:after="0"/>
        <w:rPr>
          <w:sz w:val="20"/>
        </w:rPr>
      </w:pPr>
    </w:p>
    <w:p w14:paraId="76C13371" w14:textId="6CDF658B" w:rsidR="00077CDC" w:rsidRDefault="00077CDC" w:rsidP="00B444CA">
      <w:pPr>
        <w:spacing w:before="0" w:after="0"/>
        <w:rPr>
          <w:sz w:val="20"/>
        </w:rPr>
      </w:pPr>
    </w:p>
    <w:p w14:paraId="51476A20" w14:textId="3BBF255E" w:rsidR="00077CDC" w:rsidRDefault="00077CDC" w:rsidP="00B444CA">
      <w:pPr>
        <w:spacing w:before="0" w:after="0"/>
        <w:rPr>
          <w:sz w:val="20"/>
        </w:rPr>
      </w:pPr>
    </w:p>
    <w:p w14:paraId="2F095586" w14:textId="1422CF5F" w:rsidR="00077CDC" w:rsidRDefault="00077CDC" w:rsidP="00B444CA">
      <w:pPr>
        <w:spacing w:before="0" w:after="0"/>
        <w:rPr>
          <w:sz w:val="20"/>
        </w:rPr>
      </w:pPr>
    </w:p>
    <w:p w14:paraId="167A3340" w14:textId="690CD984" w:rsidR="00077CDC" w:rsidRDefault="00077CDC" w:rsidP="00B444CA">
      <w:pPr>
        <w:spacing w:before="0" w:after="0"/>
        <w:rPr>
          <w:sz w:val="20"/>
        </w:rPr>
      </w:pPr>
    </w:p>
    <w:p w14:paraId="2D0190CB" w14:textId="301C8E8B" w:rsidR="00077CDC" w:rsidRDefault="00077CDC" w:rsidP="00B444CA">
      <w:pPr>
        <w:spacing w:before="0" w:after="0"/>
        <w:rPr>
          <w:sz w:val="20"/>
        </w:rPr>
      </w:pPr>
    </w:p>
    <w:p w14:paraId="5FB03DF0" w14:textId="074506C5" w:rsidR="00077CDC" w:rsidRDefault="00077CDC" w:rsidP="00B444CA">
      <w:pPr>
        <w:spacing w:before="0" w:after="0"/>
        <w:rPr>
          <w:sz w:val="20"/>
        </w:rPr>
      </w:pPr>
    </w:p>
    <w:p w14:paraId="7E215A3A" w14:textId="608F58C8" w:rsidR="00077CDC" w:rsidRDefault="00077CDC" w:rsidP="00B444CA">
      <w:pPr>
        <w:spacing w:before="0" w:after="0"/>
        <w:rPr>
          <w:sz w:val="20"/>
        </w:rPr>
      </w:pPr>
    </w:p>
    <w:p w14:paraId="764DD847" w14:textId="236F2404" w:rsidR="00077CDC" w:rsidRDefault="00077CDC" w:rsidP="00B444CA">
      <w:pPr>
        <w:spacing w:before="0" w:after="0"/>
        <w:rPr>
          <w:sz w:val="20"/>
        </w:rPr>
      </w:pPr>
    </w:p>
    <w:p w14:paraId="79C5699E" w14:textId="2571CD22" w:rsidR="00077CDC" w:rsidRDefault="00077CDC" w:rsidP="00B444CA">
      <w:pPr>
        <w:spacing w:before="0" w:after="0"/>
        <w:rPr>
          <w:sz w:val="20"/>
        </w:rPr>
      </w:pPr>
    </w:p>
    <w:p w14:paraId="19D75936" w14:textId="75862782" w:rsidR="00077CDC" w:rsidRDefault="00077CDC" w:rsidP="00B444CA">
      <w:pPr>
        <w:spacing w:before="0" w:after="0"/>
        <w:rPr>
          <w:sz w:val="20"/>
        </w:rPr>
      </w:pPr>
    </w:p>
    <w:p w14:paraId="36A69D97" w14:textId="30F86AF8" w:rsidR="00077CDC" w:rsidRDefault="00077CDC" w:rsidP="00B444CA">
      <w:pPr>
        <w:spacing w:before="0" w:after="0"/>
        <w:rPr>
          <w:sz w:val="20"/>
        </w:rPr>
      </w:pPr>
    </w:p>
    <w:p w14:paraId="452C8003" w14:textId="5737DDB6" w:rsidR="00077CDC" w:rsidRDefault="00077CDC" w:rsidP="00B444CA">
      <w:pPr>
        <w:spacing w:before="0" w:after="0"/>
        <w:rPr>
          <w:sz w:val="20"/>
        </w:rPr>
      </w:pPr>
    </w:p>
    <w:p w14:paraId="50010B07" w14:textId="5310F916" w:rsidR="00B23175" w:rsidRDefault="00B23175" w:rsidP="00B444CA">
      <w:pPr>
        <w:spacing w:before="0" w:after="0"/>
        <w:rPr>
          <w:sz w:val="20"/>
        </w:rPr>
      </w:pPr>
    </w:p>
    <w:p w14:paraId="4D30B043" w14:textId="5FE6CA10" w:rsidR="00B23175" w:rsidRDefault="00B23175" w:rsidP="00B444CA">
      <w:pPr>
        <w:spacing w:before="0" w:after="0"/>
        <w:rPr>
          <w:sz w:val="20"/>
        </w:rPr>
      </w:pPr>
    </w:p>
    <w:p w14:paraId="33E2ABD8" w14:textId="77777777" w:rsidR="00B23175" w:rsidRDefault="00B23175" w:rsidP="00B444CA">
      <w:pPr>
        <w:spacing w:before="0" w:after="0"/>
        <w:rPr>
          <w:sz w:val="20"/>
        </w:rPr>
      </w:pPr>
    </w:p>
    <w:p w14:paraId="40691DC6" w14:textId="648E2C4A"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0F8D78C3" w14:textId="77777777" w:rsidR="00135306" w:rsidRDefault="00135306" w:rsidP="00135306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1DD8E104" w14:textId="210D8ADC" w:rsidR="00195CDB" w:rsidRPr="00135306" w:rsidRDefault="00195CDB" w:rsidP="00135306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135306">
        <w:rPr>
          <w:sz w:val="28"/>
        </w:rPr>
        <w:t xml:space="preserve">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14:paraId="243D1FCF" w14:textId="77777777" w:rsidR="00195CDB" w:rsidRDefault="00195CDB" w:rsidP="00B444CA">
      <w:pPr>
        <w:spacing w:before="0" w:after="0"/>
        <w:rPr>
          <w:sz w:val="28"/>
          <w:szCs w:val="28"/>
        </w:rPr>
      </w:pPr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27E75B45" w:rsidR="00195CDB" w:rsidRDefault="00135306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EA2C8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550BF475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5F4710">
        <w:rPr>
          <w:sz w:val="28"/>
          <w:szCs w:val="28"/>
        </w:rPr>
        <w:t xml:space="preserve">       </w:t>
      </w:r>
      <w:r w:rsidR="00EA2C80">
        <w:rPr>
          <w:sz w:val="28"/>
          <w:szCs w:val="28"/>
        </w:rPr>
        <w:t xml:space="preserve">      </w:t>
      </w:r>
      <w:r w:rsidR="00135306">
        <w:rPr>
          <w:sz w:val="28"/>
          <w:szCs w:val="28"/>
        </w:rPr>
        <w:t>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5A8EB197" w14:textId="200A8F0E" w:rsidR="00077CDC" w:rsidRDefault="00077CDC" w:rsidP="00240D20">
      <w:pPr>
        <w:snapToGrid/>
        <w:spacing w:before="0" w:after="240" w:line="480" w:lineRule="auto"/>
        <w:rPr>
          <w:sz w:val="20"/>
        </w:rPr>
      </w:pPr>
    </w:p>
    <w:p w14:paraId="1648E588" w14:textId="059A50E6" w:rsidR="00135306" w:rsidRDefault="00135306" w:rsidP="00240D20">
      <w:pPr>
        <w:snapToGrid/>
        <w:spacing w:before="0" w:after="240" w:line="480" w:lineRule="auto"/>
        <w:rPr>
          <w:sz w:val="20"/>
        </w:rPr>
      </w:pPr>
      <w:bookmarkStart w:id="0" w:name="_GoBack"/>
      <w:bookmarkEnd w:id="0"/>
    </w:p>
    <w:p w14:paraId="0C1E4DC4" w14:textId="77777777" w:rsidR="00135306" w:rsidRDefault="00135306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84C6A" w:rsidRPr="006A0291" w14:paraId="6689A2FF" w14:textId="77777777" w:rsidTr="00C84C6A">
        <w:tc>
          <w:tcPr>
            <w:tcW w:w="2405" w:type="dxa"/>
            <w:shd w:val="clear" w:color="auto" w:fill="auto"/>
          </w:tcPr>
          <w:p w14:paraId="60C6EE3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4AAEB197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ADFCB5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43036F" w:rsidRPr="006A0291" w14:paraId="693C90FE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7A095144" w14:textId="5AAB0A4E" w:rsidR="0043036F" w:rsidRDefault="0043036F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Макавчик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F8B3F" w14:textId="77777777" w:rsidR="0043036F" w:rsidRPr="00132095" w:rsidRDefault="0043036F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0DDF4F" w14:textId="77777777" w:rsidR="0043036F" w:rsidRPr="00132095" w:rsidRDefault="0043036F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2DBD5B3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493F0646" w14:textId="0AC272C0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08C04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82E19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574F6A9D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31EEC2DA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CD988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2024F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31381B03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05131AB" w14:textId="359D8E61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Н.В. Хвистик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B4FE1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42DA7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05E828A7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B290269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А.С. Меньщикова</w:t>
            </w:r>
            <w:r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5472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6689C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43036F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F32DF" w14:textId="77777777" w:rsidR="008E31C1" w:rsidRDefault="008E31C1">
      <w:pPr>
        <w:spacing w:before="0" w:after="0"/>
      </w:pPr>
      <w:r>
        <w:separator/>
      </w:r>
    </w:p>
  </w:endnote>
  <w:endnote w:type="continuationSeparator" w:id="0">
    <w:p w14:paraId="667E04DC" w14:textId="77777777" w:rsidR="008E31C1" w:rsidRDefault="008E3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B152" w14:textId="77777777" w:rsidR="008E31C1" w:rsidRDefault="008E31C1">
      <w:pPr>
        <w:spacing w:before="0" w:after="0"/>
      </w:pPr>
      <w:r>
        <w:separator/>
      </w:r>
    </w:p>
  </w:footnote>
  <w:footnote w:type="continuationSeparator" w:id="0">
    <w:p w14:paraId="2D0FD94C" w14:textId="77777777" w:rsidR="008E31C1" w:rsidRDefault="008E31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5306"/>
    <w:rsid w:val="001369DF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ADD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36F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307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1EEB"/>
    <w:rsid w:val="00582223"/>
    <w:rsid w:val="00585343"/>
    <w:rsid w:val="00585A7F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78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31C1"/>
    <w:rsid w:val="008E5B7F"/>
    <w:rsid w:val="008E6B2B"/>
    <w:rsid w:val="008E6FC4"/>
    <w:rsid w:val="008F0D49"/>
    <w:rsid w:val="008F0DF6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5C0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2AD7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306F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476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CF8C55-4F06-4378-8536-B23253BF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15</cp:revision>
  <cp:lastPrinted>2020-08-12T10:26:00Z</cp:lastPrinted>
  <dcterms:created xsi:type="dcterms:W3CDTF">2020-01-21T04:17:00Z</dcterms:created>
  <dcterms:modified xsi:type="dcterms:W3CDTF">2020-08-14T07:59:00Z</dcterms:modified>
</cp:coreProperties>
</file>