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FA" w:rsidRPr="00FD5D7E" w:rsidRDefault="00EB3DFA" w:rsidP="00EB3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D7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16774" w:rsidRPr="00FD5D7E" w:rsidRDefault="00EB3DFA" w:rsidP="00EB3D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D7E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Новосибирской области </w:t>
      </w:r>
      <w:r w:rsidR="00C63495" w:rsidRPr="00FD5D7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96597" w:rsidRPr="00FD5D7E" w:rsidRDefault="00EB3DFA" w:rsidP="00EB3D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D7E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Правительства Новосибирской области от 31.01.2017 № 14-п»</w:t>
      </w:r>
    </w:p>
    <w:p w:rsidR="00EB3DFA" w:rsidRPr="00A065D1" w:rsidRDefault="00EB3DFA" w:rsidP="001061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E26" w:rsidRPr="0071394E" w:rsidRDefault="00E13E91" w:rsidP="00DD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94E">
        <w:rPr>
          <w:rFonts w:ascii="Times New Roman" w:hAnsi="Times New Roman" w:cs="Times New Roman"/>
          <w:sz w:val="28"/>
          <w:szCs w:val="28"/>
        </w:rPr>
        <w:t>Минпромторг</w:t>
      </w:r>
      <w:r w:rsidR="00E53CB8" w:rsidRPr="0071394E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71394E">
        <w:rPr>
          <w:rFonts w:ascii="Times New Roman" w:hAnsi="Times New Roman" w:cs="Times New Roman"/>
          <w:sz w:val="28"/>
          <w:szCs w:val="28"/>
        </w:rPr>
        <w:t xml:space="preserve"> НСО подготов</w:t>
      </w:r>
      <w:r w:rsidR="00E53CB8" w:rsidRPr="0071394E">
        <w:rPr>
          <w:rFonts w:ascii="Times New Roman" w:hAnsi="Times New Roman" w:cs="Times New Roman"/>
          <w:sz w:val="28"/>
          <w:szCs w:val="28"/>
        </w:rPr>
        <w:t>лен</w:t>
      </w:r>
      <w:r w:rsidRPr="0071394E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Новосибирской области «О внесении изменений в постановление Правительства Новосибирской области от 31.01.2017 № 14-п»</w:t>
      </w:r>
      <w:r w:rsidR="00F42233" w:rsidRPr="0071394E">
        <w:rPr>
          <w:rFonts w:ascii="Times New Roman" w:hAnsi="Times New Roman" w:cs="Times New Roman"/>
          <w:sz w:val="28"/>
          <w:szCs w:val="28"/>
        </w:rPr>
        <w:t xml:space="preserve"> (далее – проект</w:t>
      </w:r>
      <w:r w:rsidR="00E30877" w:rsidRPr="0071394E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F42233" w:rsidRPr="0071394E">
        <w:rPr>
          <w:rFonts w:ascii="Times New Roman" w:hAnsi="Times New Roman" w:cs="Times New Roman"/>
          <w:sz w:val="28"/>
          <w:szCs w:val="28"/>
        </w:rPr>
        <w:t>)</w:t>
      </w:r>
      <w:r w:rsidRPr="0071394E">
        <w:rPr>
          <w:rFonts w:ascii="Times New Roman" w:hAnsi="Times New Roman" w:cs="Times New Roman"/>
          <w:sz w:val="28"/>
          <w:szCs w:val="28"/>
        </w:rPr>
        <w:t>.</w:t>
      </w:r>
    </w:p>
    <w:p w:rsidR="008604F5" w:rsidRPr="0071394E" w:rsidRDefault="008604F5" w:rsidP="00DD5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изменения касаются следующего:</w:t>
      </w:r>
    </w:p>
    <w:p w:rsidR="00A065D1" w:rsidRPr="00133FE6" w:rsidRDefault="003B68D9" w:rsidP="00C21CDF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 в Паспорт государственной программы Новосибирской области «Развитие субъектов малого и среднего предпринимательства в Новосибирской области» </w:t>
      </w:r>
      <w:r w:rsidR="00915E82" w:rsidRPr="0071394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15E82">
        <w:rPr>
          <w:rFonts w:ascii="Times New Roman" w:hAnsi="Times New Roman" w:cs="Times New Roman"/>
          <w:sz w:val="28"/>
          <w:szCs w:val="28"/>
        </w:rPr>
        <w:t>Программа)</w:t>
      </w:r>
      <w:r w:rsidR="00915E82" w:rsidRPr="0071394E">
        <w:rPr>
          <w:rFonts w:ascii="Times New Roman" w:hAnsi="Times New Roman" w:cs="Times New Roman"/>
          <w:sz w:val="28"/>
          <w:szCs w:val="28"/>
        </w:rPr>
        <w:t xml:space="preserve"> </w:t>
      </w:r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исключения периода реализации государственной программы и приведения </w:t>
      </w:r>
      <w:r w:rsidR="0091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</w:t>
      </w:r>
      <w:r w:rsidR="00406DF0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06DF0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государственной программы Новосибирской области «Развитие субъектов малого и среднего предпринимательства </w:t>
      </w:r>
      <w:r w:rsidR="00106167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6DF0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области»</w:t>
      </w:r>
      <w:r w:rsidR="0091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5D1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проектом </w:t>
      </w:r>
      <w:r w:rsidR="00E4310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065D1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Новосибирской области «Об областном бюджете Новосибирской области на 2019 год </w:t>
      </w:r>
      <w:r w:rsidR="00A065D1" w:rsidRPr="00133F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</w:t>
      </w:r>
      <w:proofErr w:type="gramEnd"/>
      <w:r w:rsidR="00A065D1" w:rsidRPr="001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2020 и 2021 годов»; </w:t>
      </w:r>
    </w:p>
    <w:p w:rsidR="007564D5" w:rsidRDefault="00FC0B9E" w:rsidP="007564D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21CDF" w:rsidRPr="00FC0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реализацией  регионального проекта «</w:t>
      </w:r>
      <w:r w:rsidR="00133FE6" w:rsidRPr="00FC0B9E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предпринимательства»</w:t>
      </w:r>
      <w:r w:rsidR="00C21CDF" w:rsidRPr="00FC0B9E">
        <w:rPr>
          <w:rFonts w:ascii="Times New Roman" w:hAnsi="Times New Roman" w:cs="Times New Roman"/>
          <w:sz w:val="28"/>
          <w:szCs w:val="28"/>
        </w:rPr>
        <w:t xml:space="preserve"> </w:t>
      </w:r>
      <w:r w:rsidR="00353DA1" w:rsidRPr="00FC0B9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F6355" w:rsidRPr="00FC0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проект</w:t>
      </w:r>
      <w:r w:rsidR="00DF6355" w:rsidRPr="00FC0B9E">
        <w:rPr>
          <w:rFonts w:ascii="Times New Roman" w:hAnsi="Times New Roman" w:cs="Times New Roman"/>
          <w:sz w:val="28"/>
          <w:szCs w:val="28"/>
        </w:rPr>
        <w:t xml:space="preserve"> «Акселерация»</w:t>
      </w:r>
      <w:r w:rsidR="00353DA1" w:rsidRPr="00FC0B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предусм</w:t>
      </w:r>
      <w:r w:rsidR="007564D5">
        <w:rPr>
          <w:rFonts w:ascii="Times New Roman" w:hAnsi="Times New Roman" w:cs="Times New Roman"/>
          <w:sz w:val="28"/>
          <w:szCs w:val="28"/>
        </w:rPr>
        <w:t>отрено</w:t>
      </w:r>
      <w:r>
        <w:rPr>
          <w:rFonts w:ascii="Times New Roman" w:hAnsi="Times New Roman" w:cs="Times New Roman"/>
          <w:sz w:val="28"/>
          <w:szCs w:val="28"/>
        </w:rPr>
        <w:t xml:space="preserve"> создание Центра «Мой бизнес», который предполагает объединение на единой площадке объектов инфраструктуры поддержки субъектов МСП (Центра поддержки предпринимательства Новосибирской области, Центра экспорта, инжиниринговых центров и центров молодежного инновационного творчества). Основной функцией</w:t>
      </w:r>
      <w:r w:rsidRPr="00FC0B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 «Мой бизнес»</w:t>
      </w:r>
      <w:r>
        <w:rPr>
          <w:rFonts w:ascii="Times New Roman" w:hAnsi="Times New Roman" w:cs="Times New Roman"/>
          <w:sz w:val="28"/>
          <w:szCs w:val="28"/>
        </w:rPr>
        <w:t xml:space="preserve"> является объединение на единой площадке основных функций по предоставлению услуг субъектам МСП, созданных и уже действующих </w:t>
      </w:r>
      <w:r w:rsidR="007564D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564D5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4D5">
        <w:rPr>
          <w:rFonts w:ascii="Times New Roman" w:hAnsi="Times New Roman" w:cs="Times New Roman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поддержки МСП в качестве единой «точки доступа» для предпринимателя.</w:t>
      </w:r>
      <w:r w:rsidR="007564D5"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1CDF" w:rsidRPr="007564D5" w:rsidRDefault="007564D5" w:rsidP="007564D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64D5">
        <w:rPr>
          <w:rFonts w:ascii="Times New Roman" w:hAnsi="Times New Roman" w:cs="Times New Roman"/>
          <w:sz w:val="28"/>
          <w:szCs w:val="28"/>
        </w:rPr>
        <w:t xml:space="preserve"> «Акселерация»</w:t>
      </w:r>
      <w:r w:rsidR="00FC0B9E" w:rsidRPr="007564D5">
        <w:rPr>
          <w:rFonts w:ascii="Times New Roman" w:hAnsi="Times New Roman" w:cs="Times New Roman"/>
          <w:sz w:val="28"/>
          <w:szCs w:val="28"/>
        </w:rPr>
        <w:t xml:space="preserve"> </w:t>
      </w:r>
      <w:r w:rsidR="00C21CDF" w:rsidRPr="007564D5">
        <w:rPr>
          <w:rFonts w:ascii="Times New Roman" w:hAnsi="Times New Roman" w:cs="Times New Roman"/>
          <w:sz w:val="28"/>
          <w:szCs w:val="28"/>
        </w:rPr>
        <w:t xml:space="preserve">внесены изменения в </w:t>
      </w:r>
      <w:r w:rsidR="00C21CDF"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  <w:r w:rsidR="00353DA1"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21CDF"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«Цели, задачи</w:t>
      </w:r>
      <w:r w:rsidR="00353DA1"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целевые индикаторы </w:t>
      </w:r>
      <w:r w:rsidR="00C21CDF"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Новосибирской области</w:t>
      </w:r>
      <w:r w:rsidR="00353DA1"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CDF"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субъектов малого и среднего предпринимательства в Новосибирской области»</w:t>
      </w:r>
      <w:r w:rsidR="00353DA1" w:rsidRPr="007564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353DA1" w:rsidRPr="00133FE6" w:rsidRDefault="00353DA1" w:rsidP="00AB6656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включены целевые индикаторы</w:t>
      </w:r>
      <w:r w:rsidR="00DF6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декомпозиция которых для Новосибирской области предусмотрена федеральным проектом </w:t>
      </w:r>
      <w:r w:rsidR="00DF6355" w:rsidRPr="00DF6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F6355" w:rsidRPr="00DF6355">
        <w:rPr>
          <w:rFonts w:ascii="Times New Roman" w:hAnsi="Times New Roman" w:cs="Times New Roman"/>
          <w:b/>
          <w:sz w:val="28"/>
          <w:szCs w:val="28"/>
        </w:rPr>
        <w:t>Акселерация субъектов малого и среднего предпринимательства»</w:t>
      </w:r>
      <w:r w:rsidRPr="00DF6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65F81" w:rsidRPr="0071394E" w:rsidRDefault="00D65F81" w:rsidP="00D65F81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3FE6">
        <w:rPr>
          <w:rFonts w:ascii="Times New Roman" w:hAnsi="Times New Roman" w:cs="Times New Roman"/>
          <w:sz w:val="28"/>
          <w:szCs w:val="28"/>
        </w:rPr>
        <w:t xml:space="preserve">«13. Количество субъектов МСП и </w:t>
      </w:r>
      <w:proofErr w:type="spellStart"/>
      <w:r w:rsidRPr="00133FE6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71394E">
        <w:rPr>
          <w:rFonts w:ascii="Times New Roman" w:hAnsi="Times New Roman" w:cs="Times New Roman"/>
          <w:sz w:val="28"/>
          <w:szCs w:val="28"/>
        </w:rPr>
        <w:t xml:space="preserve"> граждан, получивших поддержку в рамках регионального проекта «Акселерация субъектов малого и среднего предпринимательства»;</w:t>
      </w:r>
    </w:p>
    <w:p w:rsidR="00D65F81" w:rsidRDefault="00D65F81" w:rsidP="00D65F81">
      <w:pPr>
        <w:pStyle w:val="a3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394E">
        <w:rPr>
          <w:rFonts w:ascii="Times New Roman" w:hAnsi="Times New Roman" w:cs="Times New Roman"/>
          <w:sz w:val="28"/>
          <w:szCs w:val="28"/>
        </w:rPr>
        <w:t>«14. Количество субъектов МСП, выведенных на экспорт при поддержке центра  координации поддержки экспортно-ориентированных субъектов МСП»</w:t>
      </w:r>
      <w:r w:rsidR="00AB6656">
        <w:rPr>
          <w:rFonts w:ascii="Times New Roman" w:hAnsi="Times New Roman" w:cs="Times New Roman"/>
          <w:sz w:val="28"/>
          <w:szCs w:val="28"/>
        </w:rPr>
        <w:t>.</w:t>
      </w:r>
    </w:p>
    <w:p w:rsidR="00AB6656" w:rsidRDefault="00AB6656" w:rsidP="00D65F81">
      <w:pPr>
        <w:pStyle w:val="a3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индикаторов №№ 13-14 соответствуют значениям, установленным паспортами регионального проекта</w:t>
      </w:r>
      <w:r w:rsidR="00021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3FE6">
        <w:rPr>
          <w:rFonts w:ascii="Times New Roman" w:hAnsi="Times New Roman" w:cs="Times New Roman"/>
          <w:sz w:val="28"/>
          <w:szCs w:val="28"/>
        </w:rPr>
        <w:t>Акселерация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405F" w:rsidRPr="0071394E" w:rsidRDefault="00AB6656" w:rsidP="00AB6656">
      <w:pPr>
        <w:pStyle w:val="a3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к задаче 3</w:t>
      </w:r>
      <w:r w:rsidRPr="00AB6656">
        <w:rPr>
          <w:rFonts w:ascii="Times New Roman" w:hAnsi="Times New Roman" w:cs="Times New Roman"/>
          <w:sz w:val="28"/>
          <w:szCs w:val="28"/>
        </w:rPr>
        <w:t xml:space="preserve">: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</w:t>
      </w:r>
      <w:r w:rsidRPr="00AB6656">
        <w:rPr>
          <w:rFonts w:ascii="Times New Roman" w:hAnsi="Times New Roman" w:cs="Times New Roman"/>
          <w:sz w:val="28"/>
          <w:szCs w:val="28"/>
        </w:rPr>
        <w:lastRenderedPageBreak/>
        <w:t>иностранных государств</w:t>
      </w:r>
      <w:r>
        <w:rPr>
          <w:rFonts w:ascii="Times New Roman" w:hAnsi="Times New Roman" w:cs="Times New Roman"/>
          <w:sz w:val="28"/>
          <w:szCs w:val="28"/>
        </w:rPr>
        <w:t xml:space="preserve"> введен индикатор № 20 «</w:t>
      </w:r>
      <w:r w:rsidR="00B7405F" w:rsidRPr="00B7405F">
        <w:rPr>
          <w:rFonts w:ascii="Times New Roman" w:hAnsi="Times New Roman" w:cs="Times New Roman"/>
          <w:sz w:val="28"/>
          <w:szCs w:val="28"/>
        </w:rPr>
        <w:t xml:space="preserve">Доля </w:t>
      </w:r>
      <w:r w:rsidR="000214F4" w:rsidRPr="0071394E">
        <w:rPr>
          <w:rFonts w:ascii="Times New Roman" w:hAnsi="Times New Roman" w:cs="Times New Roman"/>
          <w:sz w:val="28"/>
          <w:szCs w:val="28"/>
        </w:rPr>
        <w:t>субъектов МСП</w:t>
      </w:r>
      <w:r w:rsidR="00B7405F" w:rsidRPr="00B7405F">
        <w:rPr>
          <w:rFonts w:ascii="Times New Roman" w:hAnsi="Times New Roman" w:cs="Times New Roman"/>
          <w:sz w:val="28"/>
          <w:szCs w:val="28"/>
        </w:rPr>
        <w:t xml:space="preserve"> из числа принявших участие в выставках, ярмарках, деловых миссиях, которые заключили договоры на поставку товаров (работ, услуг) и (или) соглашения о намереньях  от общего количества</w:t>
      </w:r>
      <w:r w:rsidR="000214F4" w:rsidRPr="000214F4">
        <w:rPr>
          <w:rFonts w:ascii="Times New Roman" w:hAnsi="Times New Roman" w:cs="Times New Roman"/>
          <w:sz w:val="28"/>
          <w:szCs w:val="28"/>
        </w:rPr>
        <w:t xml:space="preserve"> </w:t>
      </w:r>
      <w:r w:rsidR="000214F4" w:rsidRPr="0071394E">
        <w:rPr>
          <w:rFonts w:ascii="Times New Roman" w:hAnsi="Times New Roman" w:cs="Times New Roman"/>
          <w:sz w:val="28"/>
          <w:szCs w:val="28"/>
        </w:rPr>
        <w:t>субъектов МСП</w:t>
      </w:r>
      <w:proofErr w:type="gramEnd"/>
      <w:r w:rsidR="00B7405F" w:rsidRPr="00B7405F">
        <w:rPr>
          <w:rFonts w:ascii="Times New Roman" w:hAnsi="Times New Roman" w:cs="Times New Roman"/>
          <w:sz w:val="28"/>
          <w:szCs w:val="28"/>
        </w:rPr>
        <w:t>,  принявших участие в выставках, ярмарках, деловых миссиях»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14F4"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Fonts w:ascii="Times New Roman" w:hAnsi="Times New Roman" w:cs="Times New Roman"/>
          <w:sz w:val="28"/>
          <w:szCs w:val="28"/>
        </w:rPr>
        <w:t xml:space="preserve"> индикатора</w:t>
      </w:r>
      <w:r w:rsidR="000214F4">
        <w:rPr>
          <w:rFonts w:ascii="Times New Roman" w:hAnsi="Times New Roman" w:cs="Times New Roman"/>
          <w:sz w:val="28"/>
          <w:szCs w:val="28"/>
        </w:rPr>
        <w:t xml:space="preserve"> рассчитаны на основе оценки результатов реализации мероприятий в пределах года.</w:t>
      </w:r>
    </w:p>
    <w:p w:rsidR="00042680" w:rsidRDefault="00B7405F" w:rsidP="00D65F8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1394E">
        <w:rPr>
          <w:rFonts w:ascii="Times New Roman" w:hAnsi="Times New Roman" w:cs="Times New Roman"/>
          <w:b/>
          <w:sz w:val="28"/>
          <w:szCs w:val="28"/>
        </w:rPr>
        <w:t>скорректирован</w:t>
      </w:r>
      <w:r w:rsidR="00042680"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  <w:r w:rsidRPr="0071394E">
        <w:rPr>
          <w:rFonts w:ascii="Times New Roman" w:hAnsi="Times New Roman" w:cs="Times New Roman"/>
          <w:b/>
          <w:sz w:val="28"/>
          <w:szCs w:val="28"/>
        </w:rPr>
        <w:t xml:space="preserve"> целев</w:t>
      </w:r>
      <w:r w:rsidR="00042680">
        <w:rPr>
          <w:rFonts w:ascii="Times New Roman" w:hAnsi="Times New Roman" w:cs="Times New Roman"/>
          <w:b/>
          <w:sz w:val="28"/>
          <w:szCs w:val="28"/>
        </w:rPr>
        <w:t>ые</w:t>
      </w:r>
      <w:r w:rsidRPr="0071394E">
        <w:rPr>
          <w:rFonts w:ascii="Times New Roman" w:hAnsi="Times New Roman" w:cs="Times New Roman"/>
          <w:b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1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05F">
        <w:rPr>
          <w:rFonts w:ascii="Times New Roman" w:hAnsi="Times New Roman" w:cs="Times New Roman"/>
          <w:b/>
          <w:sz w:val="28"/>
          <w:szCs w:val="28"/>
        </w:rPr>
        <w:t>индикатор</w:t>
      </w:r>
      <w:r w:rsidR="00042680">
        <w:rPr>
          <w:rFonts w:ascii="Times New Roman" w:hAnsi="Times New Roman" w:cs="Times New Roman"/>
          <w:b/>
          <w:sz w:val="28"/>
          <w:szCs w:val="28"/>
        </w:rPr>
        <w:t>ов:</w:t>
      </w:r>
    </w:p>
    <w:p w:rsidR="00B7405F" w:rsidRDefault="00042680" w:rsidP="000214F4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80">
        <w:rPr>
          <w:rFonts w:ascii="Times New Roman" w:hAnsi="Times New Roman" w:cs="Times New Roman"/>
          <w:sz w:val="28"/>
          <w:szCs w:val="28"/>
        </w:rPr>
        <w:t>1)</w:t>
      </w:r>
      <w:r w:rsidR="00B7405F" w:rsidRPr="00042680">
        <w:rPr>
          <w:rFonts w:ascii="Times New Roman" w:hAnsi="Times New Roman" w:cs="Times New Roman"/>
          <w:sz w:val="28"/>
          <w:szCs w:val="28"/>
        </w:rPr>
        <w:t xml:space="preserve"> «10. Количество </w:t>
      </w:r>
      <w:r w:rsidR="000214F4" w:rsidRPr="0071394E">
        <w:rPr>
          <w:rFonts w:ascii="Times New Roman" w:hAnsi="Times New Roman" w:cs="Times New Roman"/>
          <w:sz w:val="28"/>
          <w:szCs w:val="28"/>
        </w:rPr>
        <w:t>субъектов МСП</w:t>
      </w:r>
      <w:r w:rsidR="00B7405F" w:rsidRPr="00042680">
        <w:rPr>
          <w:rFonts w:ascii="Times New Roman" w:hAnsi="Times New Roman" w:cs="Times New Roman"/>
          <w:sz w:val="28"/>
          <w:szCs w:val="28"/>
        </w:rPr>
        <w:t>, получивших государственную поддержку</w:t>
      </w:r>
      <w:r w:rsidR="000214F4">
        <w:rPr>
          <w:rFonts w:ascii="Times New Roman" w:hAnsi="Times New Roman" w:cs="Times New Roman"/>
          <w:sz w:val="28"/>
          <w:szCs w:val="28"/>
        </w:rPr>
        <w:t xml:space="preserve"> </w:t>
      </w:r>
      <w:r w:rsidR="00B7405F" w:rsidRPr="00042680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государственной программы, </w:t>
      </w:r>
      <w:proofErr w:type="spellStart"/>
      <w:r w:rsidR="00B7405F" w:rsidRPr="00042680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="00B7405F" w:rsidRPr="00042680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</w:t>
      </w:r>
      <w:r w:rsidR="000214F4">
        <w:rPr>
          <w:rFonts w:ascii="Times New Roman" w:hAnsi="Times New Roman" w:cs="Times New Roman"/>
          <w:sz w:val="28"/>
          <w:szCs w:val="28"/>
        </w:rPr>
        <w:t xml:space="preserve">» </w:t>
      </w:r>
      <w:r w:rsidR="000214F4" w:rsidRPr="0071394E">
        <w:rPr>
          <w:rFonts w:ascii="Times New Roman" w:hAnsi="Times New Roman" w:cs="Times New Roman"/>
          <w:sz w:val="28"/>
          <w:szCs w:val="28"/>
        </w:rPr>
        <w:t>–</w:t>
      </w:r>
      <w:r w:rsidR="000214F4">
        <w:rPr>
          <w:rFonts w:ascii="Times New Roman" w:hAnsi="Times New Roman" w:cs="Times New Roman"/>
          <w:sz w:val="28"/>
          <w:szCs w:val="28"/>
        </w:rPr>
        <w:t xml:space="preserve"> значения индикатора увеличены </w:t>
      </w:r>
      <w:r w:rsidR="00B7405F" w:rsidRPr="00042680">
        <w:rPr>
          <w:rFonts w:ascii="Times New Roman" w:hAnsi="Times New Roman" w:cs="Times New Roman"/>
          <w:sz w:val="28"/>
          <w:szCs w:val="28"/>
        </w:rPr>
        <w:t>в связи с увеличением объемов финансирование мероприятий</w:t>
      </w:r>
      <w:r w:rsidR="00B7405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FC0B9E">
        <w:rPr>
          <w:rFonts w:ascii="Times New Roman" w:hAnsi="Times New Roman" w:cs="Times New Roman"/>
          <w:sz w:val="28"/>
          <w:szCs w:val="28"/>
        </w:rPr>
        <w:t>№№ 1, 5.1 з</w:t>
      </w:r>
      <w:r w:rsidR="00B7405F">
        <w:rPr>
          <w:rFonts w:ascii="Times New Roman" w:hAnsi="Times New Roman" w:cs="Times New Roman"/>
          <w:sz w:val="28"/>
          <w:szCs w:val="28"/>
        </w:rPr>
        <w:t>а счет средств федерального бюджета в 2019-2022 гг.</w:t>
      </w:r>
      <w:r w:rsidR="000214F4">
        <w:rPr>
          <w:rFonts w:ascii="Times New Roman" w:hAnsi="Times New Roman" w:cs="Times New Roman"/>
          <w:sz w:val="28"/>
          <w:szCs w:val="28"/>
        </w:rPr>
        <w:t xml:space="preserve"> и </w:t>
      </w:r>
      <w:r w:rsidR="00FC0B9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214F4">
        <w:rPr>
          <w:rFonts w:ascii="Times New Roman" w:hAnsi="Times New Roman" w:cs="Times New Roman"/>
          <w:sz w:val="28"/>
          <w:szCs w:val="28"/>
        </w:rPr>
        <w:t>в связи с ожидаемыми результатами реализации мероприятий Программы</w:t>
      </w:r>
      <w:r w:rsidR="00B7405F">
        <w:rPr>
          <w:rFonts w:ascii="Times New Roman" w:hAnsi="Times New Roman" w:cs="Times New Roman"/>
          <w:sz w:val="28"/>
          <w:szCs w:val="28"/>
        </w:rPr>
        <w:t>;</w:t>
      </w:r>
    </w:p>
    <w:p w:rsidR="00042680" w:rsidRDefault="00042680" w:rsidP="00D65F8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80">
        <w:rPr>
          <w:rFonts w:ascii="Times New Roman" w:hAnsi="Times New Roman" w:cs="Times New Roman"/>
          <w:sz w:val="28"/>
          <w:szCs w:val="28"/>
        </w:rPr>
        <w:t>2) «18. Доля средств, направляемая на реализацию мероприятий в сфере развития малого и среднего предпринимательства</w:t>
      </w:r>
      <w:r w:rsidR="00E43106">
        <w:rPr>
          <w:rFonts w:ascii="Times New Roman" w:hAnsi="Times New Roman" w:cs="Times New Roman"/>
          <w:sz w:val="28"/>
          <w:szCs w:val="28"/>
        </w:rPr>
        <w:t xml:space="preserve"> </w:t>
      </w:r>
      <w:r w:rsidRPr="00042680">
        <w:rPr>
          <w:rFonts w:ascii="Times New Roman" w:hAnsi="Times New Roman" w:cs="Times New Roman"/>
          <w:sz w:val="28"/>
          <w:szCs w:val="28"/>
        </w:rPr>
        <w:t>в </w:t>
      </w:r>
      <w:proofErr w:type="spellStart"/>
      <w:r w:rsidRPr="00042680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042680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214F4" w:rsidRPr="0071394E">
        <w:rPr>
          <w:rFonts w:ascii="Times New Roman" w:hAnsi="Times New Roman" w:cs="Times New Roman"/>
          <w:sz w:val="28"/>
          <w:szCs w:val="28"/>
        </w:rPr>
        <w:t>–</w:t>
      </w:r>
      <w:r w:rsidR="000214F4">
        <w:rPr>
          <w:rFonts w:ascii="Times New Roman" w:hAnsi="Times New Roman" w:cs="Times New Roman"/>
          <w:sz w:val="28"/>
          <w:szCs w:val="28"/>
        </w:rPr>
        <w:t xml:space="preserve"> значение индикатора уточнено </w:t>
      </w: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0214F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с изменением объемов финансирования мероприятия 1 и основного мероприятия 2.2</w:t>
      </w:r>
      <w:r w:rsidR="000214F4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45D8" w:rsidRDefault="00042680" w:rsidP="00042680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9D">
        <w:rPr>
          <w:rFonts w:ascii="Times New Roman" w:hAnsi="Times New Roman" w:cs="Times New Roman"/>
          <w:sz w:val="28"/>
          <w:szCs w:val="28"/>
        </w:rPr>
        <w:t xml:space="preserve">3) </w:t>
      </w:r>
      <w:r w:rsidR="00C96F1A" w:rsidRPr="007F6D9D">
        <w:rPr>
          <w:rFonts w:ascii="Times New Roman" w:hAnsi="Times New Roman" w:cs="Times New Roman"/>
          <w:sz w:val="28"/>
          <w:szCs w:val="28"/>
        </w:rPr>
        <w:t>«2</w:t>
      </w:r>
      <w:r w:rsidR="00AB3470">
        <w:rPr>
          <w:rFonts w:ascii="Times New Roman" w:hAnsi="Times New Roman" w:cs="Times New Roman"/>
          <w:sz w:val="28"/>
          <w:szCs w:val="28"/>
        </w:rPr>
        <w:t>2</w:t>
      </w:r>
      <w:r w:rsidR="00C96F1A" w:rsidRPr="007F6D9D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96F1A" w:rsidRPr="007F6D9D">
        <w:rPr>
          <w:rFonts w:ascii="Times New Roman" w:hAnsi="Times New Roman" w:cs="Times New Roman"/>
          <w:sz w:val="28"/>
          <w:szCs w:val="28"/>
        </w:rPr>
        <w:t xml:space="preserve">Количество субъектов малого и среднего предпринимательства, реализующих инновационные проекты и проекты по модернизации производства </w:t>
      </w:r>
      <w:r w:rsidR="007F6D9D" w:rsidRPr="007F6D9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96F1A" w:rsidRPr="007F6D9D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программы» </w:t>
      </w:r>
      <w:r w:rsidR="000214F4" w:rsidRPr="0071394E">
        <w:rPr>
          <w:rFonts w:ascii="Times New Roman" w:hAnsi="Times New Roman" w:cs="Times New Roman"/>
          <w:sz w:val="28"/>
          <w:szCs w:val="28"/>
        </w:rPr>
        <w:t>–</w:t>
      </w:r>
      <w:r w:rsidR="000214F4">
        <w:rPr>
          <w:rFonts w:ascii="Times New Roman" w:hAnsi="Times New Roman" w:cs="Times New Roman"/>
          <w:sz w:val="28"/>
          <w:szCs w:val="28"/>
        </w:rPr>
        <w:t xml:space="preserve"> значение индикатора скорректировано                </w:t>
      </w:r>
      <w:r w:rsidR="009545D8" w:rsidRPr="007F6D9D">
        <w:rPr>
          <w:rFonts w:ascii="Times New Roman" w:hAnsi="Times New Roman" w:cs="Times New Roman"/>
          <w:sz w:val="28"/>
          <w:szCs w:val="28"/>
        </w:rPr>
        <w:t>в связи с</w:t>
      </w:r>
      <w:r w:rsidR="008F7703" w:rsidRPr="007F6D9D">
        <w:rPr>
          <w:rFonts w:ascii="Times New Roman" w:hAnsi="Times New Roman" w:cs="Times New Roman"/>
          <w:sz w:val="28"/>
          <w:szCs w:val="28"/>
        </w:rPr>
        <w:t xml:space="preserve"> исключением с 2019 года </w:t>
      </w:r>
      <w:r w:rsidR="009545D8" w:rsidRPr="007F6D9D">
        <w:rPr>
          <w:rFonts w:ascii="Times New Roman" w:hAnsi="Times New Roman" w:cs="Times New Roman"/>
          <w:sz w:val="28"/>
          <w:szCs w:val="28"/>
        </w:rPr>
        <w:t>мероприятий программы</w:t>
      </w:r>
      <w:r w:rsidR="008F7703" w:rsidRPr="007F6D9D">
        <w:rPr>
          <w:rFonts w:ascii="Times New Roman" w:hAnsi="Times New Roman" w:cs="Times New Roman"/>
          <w:sz w:val="28"/>
          <w:szCs w:val="28"/>
        </w:rPr>
        <w:t xml:space="preserve"> 4.4</w:t>
      </w:r>
      <w:r w:rsidR="00C96F1A" w:rsidRPr="007F6D9D">
        <w:rPr>
          <w:rFonts w:ascii="Times New Roman" w:hAnsi="Times New Roman" w:cs="Times New Roman"/>
          <w:sz w:val="28"/>
          <w:szCs w:val="28"/>
        </w:rPr>
        <w:t xml:space="preserve"> «Развитие инжинирингового центра в области медицинских технологий (Медико-технологический центр)»</w:t>
      </w:r>
      <w:r w:rsidR="008F7703" w:rsidRPr="007F6D9D">
        <w:rPr>
          <w:rFonts w:ascii="Times New Roman" w:hAnsi="Times New Roman" w:cs="Times New Roman"/>
          <w:sz w:val="28"/>
          <w:szCs w:val="28"/>
        </w:rPr>
        <w:t>,</w:t>
      </w:r>
      <w:r w:rsidR="007F6D9D" w:rsidRPr="007F6D9D">
        <w:rPr>
          <w:rFonts w:ascii="Times New Roman" w:hAnsi="Times New Roman" w:cs="Times New Roman"/>
          <w:sz w:val="28"/>
          <w:szCs w:val="28"/>
        </w:rPr>
        <w:t xml:space="preserve"> 4</w:t>
      </w:r>
      <w:r w:rsidR="008F7703" w:rsidRPr="007F6D9D">
        <w:rPr>
          <w:rFonts w:ascii="Times New Roman" w:hAnsi="Times New Roman" w:cs="Times New Roman"/>
          <w:sz w:val="28"/>
          <w:szCs w:val="28"/>
        </w:rPr>
        <w:t>.5</w:t>
      </w:r>
      <w:r w:rsidR="00C96F1A" w:rsidRPr="007F6D9D">
        <w:rPr>
          <w:rFonts w:ascii="Times New Roman" w:hAnsi="Times New Roman" w:cs="Times New Roman"/>
          <w:sz w:val="28"/>
          <w:szCs w:val="28"/>
        </w:rPr>
        <w:t xml:space="preserve"> «Развитие инжинирингового центра в области </w:t>
      </w:r>
      <w:r w:rsidR="000214F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96F1A" w:rsidRPr="007F6D9D">
        <w:rPr>
          <w:rFonts w:ascii="Times New Roman" w:hAnsi="Times New Roman" w:cs="Times New Roman"/>
          <w:sz w:val="28"/>
          <w:szCs w:val="28"/>
        </w:rPr>
        <w:t>ин-</w:t>
      </w:r>
      <w:proofErr w:type="spellStart"/>
      <w:r w:rsidR="00C96F1A" w:rsidRPr="007F6D9D">
        <w:rPr>
          <w:rFonts w:ascii="Times New Roman" w:hAnsi="Times New Roman" w:cs="Times New Roman"/>
          <w:sz w:val="28"/>
          <w:szCs w:val="28"/>
        </w:rPr>
        <w:t>витро</w:t>
      </w:r>
      <w:proofErr w:type="spellEnd"/>
      <w:r w:rsidR="00C96F1A" w:rsidRPr="007F6D9D">
        <w:rPr>
          <w:rFonts w:ascii="Times New Roman" w:hAnsi="Times New Roman" w:cs="Times New Roman"/>
          <w:sz w:val="28"/>
          <w:szCs w:val="28"/>
        </w:rPr>
        <w:t xml:space="preserve"> диагностики (IVD инжиниринг) – оценивается в рамках индикатора </w:t>
      </w:r>
      <w:r w:rsidR="000214F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96F1A" w:rsidRPr="007F6D9D">
        <w:rPr>
          <w:rFonts w:ascii="Times New Roman" w:hAnsi="Times New Roman" w:cs="Times New Roman"/>
          <w:sz w:val="28"/>
          <w:szCs w:val="28"/>
        </w:rPr>
        <w:t>«13.</w:t>
      </w:r>
      <w:proofErr w:type="gramEnd"/>
      <w:r w:rsidR="00C96F1A" w:rsidRPr="007F6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6F1A" w:rsidRPr="007F6D9D">
        <w:rPr>
          <w:rFonts w:ascii="Times New Roman" w:hAnsi="Times New Roman" w:cs="Times New Roman"/>
          <w:sz w:val="28"/>
          <w:szCs w:val="28"/>
        </w:rPr>
        <w:t xml:space="preserve">Количество субъектов МСП и </w:t>
      </w:r>
      <w:proofErr w:type="spellStart"/>
      <w:r w:rsidR="00C96F1A" w:rsidRPr="007F6D9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C96F1A" w:rsidRPr="007F6D9D">
        <w:rPr>
          <w:rFonts w:ascii="Times New Roman" w:hAnsi="Times New Roman" w:cs="Times New Roman"/>
          <w:sz w:val="28"/>
          <w:szCs w:val="28"/>
        </w:rPr>
        <w:t xml:space="preserve"> граждан, получивших поддержку </w:t>
      </w:r>
      <w:r w:rsidR="000214F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96F1A" w:rsidRPr="007F6D9D">
        <w:rPr>
          <w:rFonts w:ascii="Times New Roman" w:hAnsi="Times New Roman" w:cs="Times New Roman"/>
          <w:sz w:val="28"/>
          <w:szCs w:val="28"/>
        </w:rPr>
        <w:t>в рамках регионального проекта «Акселерация субъектов малого и среднего предпринимательства»;</w:t>
      </w:r>
      <w:r w:rsidR="007F6D9D" w:rsidRPr="007F6D9D">
        <w:rPr>
          <w:rFonts w:ascii="Times New Roman" w:hAnsi="Times New Roman" w:cs="Times New Roman"/>
          <w:sz w:val="28"/>
          <w:szCs w:val="28"/>
        </w:rPr>
        <w:t xml:space="preserve"> </w:t>
      </w:r>
      <w:r w:rsidR="008F7703" w:rsidRPr="007F6D9D">
        <w:rPr>
          <w:rFonts w:ascii="Times New Roman" w:hAnsi="Times New Roman" w:cs="Times New Roman"/>
          <w:sz w:val="28"/>
          <w:szCs w:val="28"/>
        </w:rPr>
        <w:t>4.6</w:t>
      </w:r>
      <w:r w:rsidR="00C96F1A" w:rsidRPr="007F6D9D">
        <w:rPr>
          <w:rFonts w:ascii="Times New Roman" w:hAnsi="Times New Roman" w:cs="Times New Roman"/>
          <w:sz w:val="28"/>
          <w:szCs w:val="28"/>
        </w:rPr>
        <w:t xml:space="preserve"> «Предоставление субсидий для создания и развития частных промышленных парков» – мероприятие в 2019-2021 годах не реализуется</w:t>
      </w:r>
      <w:r w:rsidR="008F7703" w:rsidRPr="007F6D9D">
        <w:rPr>
          <w:rFonts w:ascii="Times New Roman" w:hAnsi="Times New Roman" w:cs="Times New Roman"/>
          <w:sz w:val="28"/>
          <w:szCs w:val="28"/>
        </w:rPr>
        <w:t>, 4.10</w:t>
      </w:r>
      <w:r w:rsidR="00C96F1A" w:rsidRPr="007F6D9D">
        <w:rPr>
          <w:rFonts w:ascii="Times New Roman" w:hAnsi="Times New Roman" w:cs="Times New Roman"/>
          <w:sz w:val="28"/>
          <w:szCs w:val="28"/>
        </w:rPr>
        <w:t xml:space="preserve"> «Субсидирование части процентных выплат </w:t>
      </w:r>
      <w:r w:rsidR="000214F4">
        <w:rPr>
          <w:rFonts w:ascii="Times New Roman" w:hAnsi="Times New Roman" w:cs="Times New Roman"/>
          <w:sz w:val="28"/>
          <w:szCs w:val="28"/>
        </w:rPr>
        <w:t>субъектам МСП</w:t>
      </w:r>
      <w:r w:rsidR="00C96F1A" w:rsidRPr="007F6D9D">
        <w:rPr>
          <w:rFonts w:ascii="Times New Roman" w:hAnsi="Times New Roman" w:cs="Times New Roman"/>
          <w:sz w:val="28"/>
          <w:szCs w:val="28"/>
        </w:rPr>
        <w:t xml:space="preserve"> по кредитам, привлеченным в российских кредитных организациях</w:t>
      </w:r>
      <w:r w:rsidR="009545D8" w:rsidRPr="007F6D9D">
        <w:rPr>
          <w:rFonts w:ascii="Times New Roman" w:hAnsi="Times New Roman" w:cs="Times New Roman"/>
          <w:sz w:val="28"/>
          <w:szCs w:val="28"/>
        </w:rPr>
        <w:t xml:space="preserve"> </w:t>
      </w:r>
      <w:r w:rsidR="00C96F1A" w:rsidRPr="007F6D9D">
        <w:rPr>
          <w:rFonts w:ascii="Times New Roman" w:hAnsi="Times New Roman" w:cs="Times New Roman"/>
          <w:sz w:val="28"/>
          <w:szCs w:val="28"/>
        </w:rPr>
        <w:t xml:space="preserve">– мероприятие исключено </w:t>
      </w:r>
      <w:r w:rsidR="000214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6F1A" w:rsidRPr="007F6D9D">
        <w:rPr>
          <w:rFonts w:ascii="Times New Roman" w:hAnsi="Times New Roman" w:cs="Times New Roman"/>
          <w:sz w:val="28"/>
          <w:szCs w:val="28"/>
        </w:rPr>
        <w:t xml:space="preserve">из </w:t>
      </w:r>
      <w:r w:rsidR="00915E82" w:rsidRPr="007F6D9D">
        <w:rPr>
          <w:rFonts w:ascii="Times New Roman" w:hAnsi="Times New Roman" w:cs="Times New Roman"/>
          <w:sz w:val="28"/>
          <w:szCs w:val="28"/>
        </w:rPr>
        <w:t>п</w:t>
      </w:r>
      <w:r w:rsidR="00C96F1A" w:rsidRPr="007F6D9D">
        <w:rPr>
          <w:rFonts w:ascii="Times New Roman" w:hAnsi="Times New Roman" w:cs="Times New Roman"/>
          <w:sz w:val="28"/>
          <w:szCs w:val="28"/>
        </w:rPr>
        <w:t>еречня основных</w:t>
      </w:r>
      <w:r w:rsidR="00C96F1A" w:rsidRPr="0071394E">
        <w:rPr>
          <w:rFonts w:ascii="Times New Roman" w:hAnsi="Times New Roman" w:cs="Times New Roman"/>
          <w:sz w:val="28"/>
          <w:szCs w:val="28"/>
        </w:rPr>
        <w:t xml:space="preserve"> мероприятий Программы; </w:t>
      </w:r>
      <w:proofErr w:type="gramEnd"/>
    </w:p>
    <w:p w:rsidR="00353DA1" w:rsidRPr="0071394E" w:rsidRDefault="009545D8" w:rsidP="009545D8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94E">
        <w:rPr>
          <w:rFonts w:ascii="Times New Roman" w:hAnsi="Times New Roman" w:cs="Times New Roman"/>
          <w:b/>
          <w:sz w:val="28"/>
          <w:szCs w:val="28"/>
        </w:rPr>
        <w:t>- в связи с реализацией</w:t>
      </w:r>
      <w:r w:rsidR="000214F4">
        <w:rPr>
          <w:rFonts w:ascii="Times New Roman" w:hAnsi="Times New Roman" w:cs="Times New Roman"/>
          <w:b/>
          <w:sz w:val="28"/>
          <w:szCs w:val="28"/>
        </w:rPr>
        <w:t xml:space="preserve"> в 2019 г.</w:t>
      </w:r>
      <w:r w:rsidRPr="0071394E">
        <w:rPr>
          <w:rFonts w:ascii="Times New Roman" w:hAnsi="Times New Roman" w:cs="Times New Roman"/>
          <w:b/>
          <w:sz w:val="28"/>
          <w:szCs w:val="28"/>
        </w:rPr>
        <w:t xml:space="preserve"> регионального проекта «Акселерация» </w:t>
      </w:r>
      <w:r w:rsidR="000214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1394E">
        <w:rPr>
          <w:rFonts w:ascii="Times New Roman" w:hAnsi="Times New Roman" w:cs="Times New Roman"/>
          <w:b/>
          <w:sz w:val="28"/>
          <w:szCs w:val="28"/>
        </w:rPr>
        <w:t>с 2019 года не оцениваются значения следующих показателей:</w:t>
      </w:r>
    </w:p>
    <w:p w:rsidR="009545D8" w:rsidRPr="0071394E" w:rsidRDefault="009545D8" w:rsidP="009545D8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4E">
        <w:rPr>
          <w:rFonts w:ascii="Times New Roman" w:hAnsi="Times New Roman" w:cs="Times New Roman"/>
          <w:sz w:val="28"/>
          <w:szCs w:val="28"/>
        </w:rPr>
        <w:t xml:space="preserve"> «20. </w:t>
      </w:r>
      <w:proofErr w:type="gramStart"/>
      <w:r w:rsidRPr="0071394E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spellStart"/>
      <w:r w:rsidRPr="0071394E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71394E">
        <w:rPr>
          <w:rFonts w:ascii="Times New Roman" w:hAnsi="Times New Roman" w:cs="Times New Roman"/>
          <w:sz w:val="28"/>
          <w:szCs w:val="28"/>
        </w:rPr>
        <w:t xml:space="preserve">, которые заключили договоры при содействии центра координации поддержки </w:t>
      </w:r>
      <w:proofErr w:type="spellStart"/>
      <w:r w:rsidRPr="0071394E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71394E">
        <w:rPr>
          <w:rFonts w:ascii="Times New Roman" w:hAnsi="Times New Roman" w:cs="Times New Roman"/>
          <w:sz w:val="28"/>
          <w:szCs w:val="28"/>
        </w:rPr>
        <w:t xml:space="preserve"> ориентированных </w:t>
      </w:r>
      <w:proofErr w:type="spellStart"/>
      <w:r w:rsidRPr="0071394E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71394E">
        <w:rPr>
          <w:rFonts w:ascii="Times New Roman" w:hAnsi="Times New Roman" w:cs="Times New Roman"/>
          <w:sz w:val="28"/>
          <w:szCs w:val="28"/>
        </w:rPr>
        <w:t xml:space="preserve">, от общего количества воспользовавшихся услугами центра координации поддержки </w:t>
      </w:r>
      <w:proofErr w:type="spellStart"/>
      <w:r w:rsidRPr="0071394E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71394E">
        <w:rPr>
          <w:rFonts w:ascii="Times New Roman" w:hAnsi="Times New Roman" w:cs="Times New Roman"/>
          <w:sz w:val="28"/>
          <w:szCs w:val="28"/>
        </w:rPr>
        <w:t xml:space="preserve"> ориентированных </w:t>
      </w:r>
      <w:proofErr w:type="spellStart"/>
      <w:r w:rsidRPr="0071394E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71394E">
        <w:rPr>
          <w:rFonts w:ascii="Times New Roman" w:hAnsi="Times New Roman" w:cs="Times New Roman"/>
          <w:sz w:val="28"/>
          <w:szCs w:val="28"/>
        </w:rPr>
        <w:t>» – оценивается в рамках индикатора                        «14.</w:t>
      </w:r>
      <w:proofErr w:type="gramEnd"/>
      <w:r w:rsidRPr="0071394E">
        <w:rPr>
          <w:rFonts w:ascii="Times New Roman" w:hAnsi="Times New Roman" w:cs="Times New Roman"/>
          <w:sz w:val="28"/>
          <w:szCs w:val="28"/>
        </w:rPr>
        <w:t xml:space="preserve"> Количество субъектов МСП, выведенных на экспорт при поддержке центра  координации поддержки экспортно-ориентированных субъектов МСП»;</w:t>
      </w:r>
    </w:p>
    <w:p w:rsidR="009545D8" w:rsidRPr="0071394E" w:rsidRDefault="009545D8" w:rsidP="009545D8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4E">
        <w:rPr>
          <w:rFonts w:ascii="Times New Roman" w:hAnsi="Times New Roman" w:cs="Times New Roman"/>
          <w:sz w:val="28"/>
          <w:szCs w:val="28"/>
        </w:rPr>
        <w:t>«22. Количество человек, воспользовавшихся услугами центров молодежного инновационного творчества»;</w:t>
      </w:r>
    </w:p>
    <w:p w:rsidR="009545D8" w:rsidRPr="0071394E" w:rsidRDefault="009545D8" w:rsidP="009545D8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4E">
        <w:rPr>
          <w:rFonts w:ascii="Times New Roman" w:hAnsi="Times New Roman" w:cs="Times New Roman"/>
          <w:sz w:val="28"/>
          <w:szCs w:val="28"/>
        </w:rPr>
        <w:t xml:space="preserve">«24. Количество услуг, предоставленных субъектам малого и среднего предпринимательства инжиниринговыми центрами» – оценивается в рамках индикатора «13. Количество субъектов МСП и </w:t>
      </w:r>
      <w:proofErr w:type="spellStart"/>
      <w:r w:rsidRPr="0071394E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71394E">
        <w:rPr>
          <w:rFonts w:ascii="Times New Roman" w:hAnsi="Times New Roman" w:cs="Times New Roman"/>
          <w:sz w:val="28"/>
          <w:szCs w:val="28"/>
        </w:rPr>
        <w:t xml:space="preserve"> граждан, получивших поддержку в рамках регионального проекта «Акселерация субъектов малого и среднего предпринимательства»;</w:t>
      </w:r>
    </w:p>
    <w:p w:rsidR="00C21CDF" w:rsidRPr="0071394E" w:rsidRDefault="00C21CDF" w:rsidP="00C21CDF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 к Программе «Основные мероприятия государственной программы Новосибирской области «Развитие  субъектов малого и среднего предпринимательства в Новосибирской области» в связи с изменением сроков реализации отдельных мероприятий и ожидаемых результатов излагается                в новой редакции;</w:t>
      </w:r>
    </w:p>
    <w:p w:rsidR="00E43106" w:rsidRDefault="00C21CDF" w:rsidP="00C21C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58F5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 </w:t>
      </w:r>
      <w:r w:rsidR="008F30FC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58F5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</w:t>
      </w:r>
      <w:r w:rsidR="00A065D1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8F5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изменением </w:t>
      </w:r>
      <w:r w:rsidR="00A065D1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наименований</w:t>
      </w:r>
      <w:r w:rsidR="003E58F5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5D1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</w:t>
      </w:r>
      <w:r w:rsidR="003E58F5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и ожидаемых результатов </w:t>
      </w:r>
      <w:r w:rsidR="008F30FC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2019 года программа дополнена Приложением № 2.1                   «Основные мероприятия государственной программы Новосибирской области «Развитие  субъектов малого и среднего предпринимательства     </w:t>
      </w:r>
      <w:r w:rsidR="00353DA1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8F30FC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Новосибирской области» (на период 2019-2021 гг.), сформированн</w:t>
      </w:r>
      <w:r w:rsidR="00E4310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8F30FC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060B1A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B68D9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8F30FC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B68D9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таблицей № 2.1 приказа министерства экономического развития Новосибирской области от 29.12.2017 № 54 «Об утверждении Методических указаний по разработке и реализации</w:t>
      </w:r>
      <w:proofErr w:type="gramEnd"/>
      <w:r w:rsidR="003B68D9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программ Новосибирской области»</w:t>
      </w:r>
      <w:r w:rsidR="003227EF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3DA1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3DA1" w:rsidRPr="0071394E" w:rsidRDefault="003227EF" w:rsidP="00C21C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353DA1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региональным</w:t>
      </w:r>
      <w:r w:rsidR="000214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3DA1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0214F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DA1" w:rsidRPr="0071394E">
        <w:rPr>
          <w:rFonts w:ascii="Times New Roman" w:hAnsi="Times New Roman" w:cs="Times New Roman"/>
          <w:sz w:val="28"/>
          <w:szCs w:val="28"/>
        </w:rPr>
        <w:t>на период 2019-2021 гг. включены следующие мероприятия:</w:t>
      </w:r>
    </w:p>
    <w:p w:rsidR="00353DA1" w:rsidRPr="0071394E" w:rsidRDefault="00353DA1" w:rsidP="00C21C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15E22" w:rsidRPr="00713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«Реализация задач регионального проекта «Акселерация субъектов малого и среднего предпринимательства»:</w:t>
      </w:r>
    </w:p>
    <w:p w:rsidR="00C15E22" w:rsidRPr="0071394E" w:rsidRDefault="00C15E22" w:rsidP="00C21C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1) «Организация оказания комплекса услуг, сервисов и мер поддержки субъектов малого и среднего предпринимательства в Центре «Мой бизнес»»;</w:t>
      </w:r>
    </w:p>
    <w:p w:rsidR="00C15E22" w:rsidRPr="0071394E" w:rsidRDefault="00C15E22" w:rsidP="00C21C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«Организация оказания услуг </w:t>
      </w:r>
      <w:proofErr w:type="spellStart"/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экспортно</w:t>
      </w:r>
      <w:proofErr w:type="spellEnd"/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ориентированным субъектам малого и среднего предпринимательства»;</w:t>
      </w:r>
    </w:p>
    <w:p w:rsidR="00C15E22" w:rsidRPr="0071394E" w:rsidRDefault="00C15E22" w:rsidP="00C21C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«Поддержка субъектов малого и среднего предпринимательства на территории </w:t>
      </w:r>
      <w:proofErr w:type="spellStart"/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монопрофильных</w:t>
      </w:r>
      <w:proofErr w:type="spellEnd"/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образований»;</w:t>
      </w:r>
    </w:p>
    <w:p w:rsidR="003E58F5" w:rsidRPr="0071394E" w:rsidRDefault="00C15E22" w:rsidP="001D449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Pr="00713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задач регионального проекта «Расширение доступа субъектов малого и среднего предпринимательства к финансов</w:t>
      </w:r>
      <w:r w:rsidR="00342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ым ресурсам</w:t>
      </w:r>
      <w:r w:rsidR="001C68F0" w:rsidRPr="00713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 в</w:t>
      </w:r>
      <w:r w:rsidRPr="00713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том числе к льготному финансированию»:</w:t>
      </w:r>
      <w:r w:rsidR="001D449C" w:rsidRPr="00713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449C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«Основное мероприятие «Предоставление гарантий (поручительств)</w:t>
      </w:r>
      <w:r w:rsidR="00353DA1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49C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D449C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микрозаймов</w:t>
      </w:r>
      <w:proofErr w:type="spellEnd"/>
      <w:r w:rsidR="001D449C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DA1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49C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малого и среднего предпринимательства</w:t>
      </w:r>
      <w:r w:rsidR="003227EF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53DA1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F30FC" w:rsidRPr="007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5513" w:rsidRPr="0071394E" w:rsidRDefault="00C21CDF" w:rsidP="00DD5513">
      <w:pPr>
        <w:pStyle w:val="ConsPlusNormal"/>
        <w:ind w:firstLine="709"/>
        <w:jc w:val="both"/>
      </w:pPr>
      <w:r w:rsidRPr="0071394E">
        <w:t>5</w:t>
      </w:r>
      <w:r w:rsidR="003B68D9" w:rsidRPr="0071394E">
        <w:t xml:space="preserve">) </w:t>
      </w:r>
      <w:r w:rsidR="00DD5513" w:rsidRPr="0071394E">
        <w:t xml:space="preserve">Приложение № 3 к Программе «Сводные финансовые затраты» изложено </w:t>
      </w:r>
      <w:r w:rsidRPr="0071394E">
        <w:t xml:space="preserve">  </w:t>
      </w:r>
      <w:r w:rsidR="00DD5513" w:rsidRPr="0071394E">
        <w:t xml:space="preserve">в новой редакции в соответствии  проектом </w:t>
      </w:r>
      <w:r w:rsidR="00E43106">
        <w:t>з</w:t>
      </w:r>
      <w:r w:rsidR="00DD5513" w:rsidRPr="0071394E">
        <w:t>акона Новосибирской области                      «Об областном бюджете Новосибирской области на 2019 год и плановый период 2020 и 2021 годов».</w:t>
      </w:r>
    </w:p>
    <w:p w:rsidR="00D4097D" w:rsidRPr="0071394E" w:rsidRDefault="00D4097D" w:rsidP="00DD55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394E">
        <w:rPr>
          <w:rFonts w:ascii="Times New Roman" w:hAnsi="Times New Roman" w:cs="Times New Roman"/>
          <w:sz w:val="28"/>
          <w:szCs w:val="28"/>
        </w:rPr>
        <w:t xml:space="preserve">Проект постановления не подлежит ОРВ, поскольку не устанавливает новые  и не изменяет ранее предусмотренные нормативными правовыми актами Новосибирской области обязанности для субъектов предпринимательской и инвестиционной деятельности, а также не устанавливает, не изменяет и </w:t>
      </w:r>
      <w:r w:rsidR="00DD5513" w:rsidRPr="0071394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1394E">
        <w:rPr>
          <w:rFonts w:ascii="Times New Roman" w:hAnsi="Times New Roman" w:cs="Times New Roman"/>
          <w:sz w:val="28"/>
          <w:szCs w:val="28"/>
        </w:rPr>
        <w:t xml:space="preserve">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деятельности. </w:t>
      </w:r>
      <w:proofErr w:type="gramEnd"/>
    </w:p>
    <w:p w:rsidR="001C68F0" w:rsidRPr="0071394E" w:rsidRDefault="001C68F0" w:rsidP="00A276C6">
      <w:pPr>
        <w:pStyle w:val="ConsPlusCell"/>
        <w:ind w:firstLine="709"/>
        <w:jc w:val="both"/>
        <w:rPr>
          <w:sz w:val="28"/>
          <w:szCs w:val="28"/>
        </w:rPr>
      </w:pPr>
    </w:p>
    <w:p w:rsidR="008F7703" w:rsidRPr="0071394E" w:rsidRDefault="008F7703" w:rsidP="00A276C6">
      <w:pPr>
        <w:pStyle w:val="ConsPlusCell"/>
        <w:ind w:firstLine="709"/>
        <w:jc w:val="both"/>
        <w:rPr>
          <w:sz w:val="28"/>
          <w:szCs w:val="28"/>
        </w:rPr>
      </w:pPr>
    </w:p>
    <w:p w:rsidR="00E67DB8" w:rsidRPr="0071394E" w:rsidRDefault="00A065D1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394E">
        <w:rPr>
          <w:rFonts w:ascii="Times New Roman" w:hAnsi="Times New Roman" w:cs="Times New Roman"/>
          <w:sz w:val="28"/>
          <w:szCs w:val="28"/>
        </w:rPr>
        <w:t>И</w:t>
      </w:r>
      <w:r w:rsidR="009871F8" w:rsidRPr="0071394E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E67DB8" w:rsidRPr="0071394E">
        <w:rPr>
          <w:rFonts w:ascii="Times New Roman" w:hAnsi="Times New Roman" w:cs="Times New Roman"/>
          <w:sz w:val="28"/>
          <w:szCs w:val="28"/>
        </w:rPr>
        <w:t xml:space="preserve"> </w:t>
      </w:r>
      <w:r w:rsidR="009871F8" w:rsidRPr="0071394E">
        <w:rPr>
          <w:rFonts w:ascii="Times New Roman" w:hAnsi="Times New Roman" w:cs="Times New Roman"/>
          <w:sz w:val="28"/>
          <w:szCs w:val="28"/>
        </w:rPr>
        <w:t xml:space="preserve">обязанности </w:t>
      </w:r>
    </w:p>
    <w:p w:rsidR="00E67DB8" w:rsidRPr="0071394E" w:rsidRDefault="009871F8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94E">
        <w:rPr>
          <w:rFonts w:ascii="Times New Roman" w:hAnsi="Times New Roman" w:cs="Times New Roman"/>
          <w:sz w:val="28"/>
          <w:szCs w:val="28"/>
        </w:rPr>
        <w:t>м</w:t>
      </w:r>
      <w:r w:rsidR="00D86726" w:rsidRPr="0071394E">
        <w:rPr>
          <w:rFonts w:ascii="Times New Roman" w:hAnsi="Times New Roman" w:cs="Times New Roman"/>
          <w:sz w:val="28"/>
          <w:szCs w:val="28"/>
        </w:rPr>
        <w:t>инистр</w:t>
      </w:r>
      <w:r w:rsidRPr="0071394E">
        <w:rPr>
          <w:rFonts w:ascii="Times New Roman" w:hAnsi="Times New Roman" w:cs="Times New Roman"/>
          <w:sz w:val="28"/>
          <w:szCs w:val="28"/>
        </w:rPr>
        <w:t>а</w:t>
      </w:r>
      <w:r w:rsidR="006742D2" w:rsidRPr="0071394E">
        <w:rPr>
          <w:rFonts w:ascii="Times New Roman" w:hAnsi="Times New Roman" w:cs="Times New Roman"/>
          <w:sz w:val="28"/>
          <w:szCs w:val="28"/>
        </w:rPr>
        <w:t xml:space="preserve"> </w:t>
      </w:r>
      <w:r w:rsidR="00E67DB8" w:rsidRPr="0071394E">
        <w:rPr>
          <w:rFonts w:ascii="Times New Roman" w:hAnsi="Times New Roman" w:cs="Times New Roman"/>
          <w:sz w:val="28"/>
          <w:szCs w:val="28"/>
        </w:rPr>
        <w:t>промышленности, торговли</w:t>
      </w:r>
    </w:p>
    <w:p w:rsidR="00E67DB8" w:rsidRPr="0071394E" w:rsidRDefault="00E67DB8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94E">
        <w:rPr>
          <w:rFonts w:ascii="Times New Roman" w:hAnsi="Times New Roman" w:cs="Times New Roman"/>
          <w:sz w:val="28"/>
          <w:szCs w:val="28"/>
        </w:rPr>
        <w:t xml:space="preserve">и развития предпринимательства </w:t>
      </w:r>
    </w:p>
    <w:p w:rsidR="001C68F0" w:rsidRPr="0071394E" w:rsidRDefault="00E67DB8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394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86726" w:rsidRPr="0071394E">
        <w:rPr>
          <w:rFonts w:ascii="Times New Roman" w:hAnsi="Times New Roman" w:cs="Times New Roman"/>
          <w:sz w:val="28"/>
          <w:szCs w:val="28"/>
        </w:rPr>
        <w:tab/>
      </w:r>
      <w:r w:rsidR="00D86726" w:rsidRPr="0071394E">
        <w:rPr>
          <w:rFonts w:ascii="Times New Roman" w:hAnsi="Times New Roman" w:cs="Times New Roman"/>
          <w:sz w:val="28"/>
          <w:szCs w:val="28"/>
        </w:rPr>
        <w:tab/>
      </w:r>
      <w:r w:rsidR="00D86726" w:rsidRPr="0071394E">
        <w:rPr>
          <w:rFonts w:ascii="Times New Roman" w:hAnsi="Times New Roman" w:cs="Times New Roman"/>
          <w:sz w:val="28"/>
          <w:szCs w:val="28"/>
        </w:rPr>
        <w:tab/>
      </w:r>
      <w:r w:rsidR="009871F8" w:rsidRPr="0071394E">
        <w:rPr>
          <w:rFonts w:ascii="Times New Roman" w:hAnsi="Times New Roman" w:cs="Times New Roman"/>
          <w:sz w:val="28"/>
          <w:szCs w:val="28"/>
        </w:rPr>
        <w:t xml:space="preserve">     </w:t>
      </w:r>
      <w:r w:rsidR="00D86726" w:rsidRPr="0071394E">
        <w:rPr>
          <w:rFonts w:ascii="Times New Roman" w:hAnsi="Times New Roman" w:cs="Times New Roman"/>
          <w:sz w:val="28"/>
          <w:szCs w:val="28"/>
        </w:rPr>
        <w:tab/>
      </w:r>
      <w:r w:rsidR="009871F8" w:rsidRPr="0071394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12AC" w:rsidRPr="0071394E">
        <w:rPr>
          <w:rFonts w:ascii="Times New Roman" w:hAnsi="Times New Roman" w:cs="Times New Roman"/>
          <w:sz w:val="28"/>
          <w:szCs w:val="28"/>
        </w:rPr>
        <w:t xml:space="preserve">      </w:t>
      </w:r>
      <w:r w:rsidR="003227EF" w:rsidRPr="0071394E">
        <w:rPr>
          <w:rFonts w:ascii="Times New Roman" w:hAnsi="Times New Roman" w:cs="Times New Roman"/>
          <w:sz w:val="28"/>
          <w:szCs w:val="28"/>
        </w:rPr>
        <w:t xml:space="preserve">  </w:t>
      </w:r>
      <w:r w:rsidR="00342F6E">
        <w:rPr>
          <w:rFonts w:ascii="Times New Roman" w:hAnsi="Times New Roman" w:cs="Times New Roman"/>
          <w:sz w:val="28"/>
          <w:szCs w:val="28"/>
        </w:rPr>
        <w:t xml:space="preserve">   </w:t>
      </w:r>
      <w:r w:rsidR="003227EF" w:rsidRPr="0071394E">
        <w:rPr>
          <w:rFonts w:ascii="Times New Roman" w:hAnsi="Times New Roman" w:cs="Times New Roman"/>
          <w:sz w:val="28"/>
          <w:szCs w:val="28"/>
        </w:rPr>
        <w:t xml:space="preserve"> </w:t>
      </w:r>
      <w:r w:rsidR="005412AC" w:rsidRPr="0071394E">
        <w:rPr>
          <w:rFonts w:ascii="Times New Roman" w:hAnsi="Times New Roman" w:cs="Times New Roman"/>
          <w:sz w:val="28"/>
          <w:szCs w:val="28"/>
        </w:rPr>
        <w:t xml:space="preserve"> </w:t>
      </w:r>
      <w:r w:rsidR="00216774" w:rsidRPr="0071394E">
        <w:rPr>
          <w:rFonts w:ascii="Times New Roman" w:hAnsi="Times New Roman" w:cs="Times New Roman"/>
          <w:sz w:val="28"/>
          <w:szCs w:val="28"/>
        </w:rPr>
        <w:t xml:space="preserve">  </w:t>
      </w:r>
      <w:r w:rsidR="005412AC" w:rsidRPr="0071394E">
        <w:rPr>
          <w:rFonts w:ascii="Times New Roman" w:hAnsi="Times New Roman" w:cs="Times New Roman"/>
          <w:sz w:val="28"/>
          <w:szCs w:val="28"/>
        </w:rPr>
        <w:t xml:space="preserve">    </w:t>
      </w:r>
      <w:r w:rsidR="00216774" w:rsidRPr="0071394E">
        <w:rPr>
          <w:rFonts w:ascii="Times New Roman" w:hAnsi="Times New Roman" w:cs="Times New Roman"/>
          <w:sz w:val="28"/>
          <w:szCs w:val="28"/>
        </w:rPr>
        <w:t xml:space="preserve">      </w:t>
      </w:r>
      <w:r w:rsidR="00342F6E">
        <w:rPr>
          <w:rFonts w:ascii="Times New Roman" w:hAnsi="Times New Roman" w:cs="Times New Roman"/>
          <w:sz w:val="28"/>
          <w:szCs w:val="28"/>
        </w:rPr>
        <w:t>В.В. Васильев</w:t>
      </w:r>
    </w:p>
    <w:p w:rsidR="008F7703" w:rsidRDefault="008F7703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7703" w:rsidRDefault="008F7703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86726" w:rsidRPr="00A065D1" w:rsidRDefault="00CA57E7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5D1">
        <w:rPr>
          <w:rFonts w:ascii="Times New Roman" w:hAnsi="Times New Roman" w:cs="Times New Roman"/>
          <w:sz w:val="20"/>
          <w:szCs w:val="20"/>
        </w:rPr>
        <w:t>Васильева В.А</w:t>
      </w:r>
      <w:r w:rsidR="00D86726" w:rsidRPr="00A065D1">
        <w:rPr>
          <w:rFonts w:ascii="Times New Roman" w:hAnsi="Times New Roman" w:cs="Times New Roman"/>
          <w:sz w:val="20"/>
          <w:szCs w:val="20"/>
        </w:rPr>
        <w:t>.</w:t>
      </w:r>
    </w:p>
    <w:p w:rsidR="00D86726" w:rsidRPr="00A065D1" w:rsidRDefault="005412AC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65D1">
        <w:rPr>
          <w:rFonts w:ascii="Times New Roman" w:hAnsi="Times New Roman" w:cs="Times New Roman"/>
          <w:sz w:val="20"/>
          <w:szCs w:val="20"/>
        </w:rPr>
        <w:lastRenderedPageBreak/>
        <w:t xml:space="preserve">(383) </w:t>
      </w:r>
      <w:r w:rsidR="00D86726" w:rsidRPr="00A065D1">
        <w:rPr>
          <w:rFonts w:ascii="Times New Roman" w:hAnsi="Times New Roman" w:cs="Times New Roman"/>
          <w:sz w:val="20"/>
          <w:szCs w:val="20"/>
        </w:rPr>
        <w:t>2</w:t>
      </w:r>
      <w:r w:rsidR="00406DF0" w:rsidRPr="00A065D1">
        <w:rPr>
          <w:rFonts w:ascii="Times New Roman" w:hAnsi="Times New Roman" w:cs="Times New Roman"/>
          <w:sz w:val="20"/>
          <w:szCs w:val="20"/>
        </w:rPr>
        <w:t>38 62 05</w:t>
      </w:r>
    </w:p>
    <w:sectPr w:rsidR="00D86726" w:rsidRPr="00A065D1" w:rsidSect="009545D8">
      <w:footerReference w:type="default" r:id="rId9"/>
      <w:headerReference w:type="first" r:id="rId10"/>
      <w:pgSz w:w="11906" w:h="16838"/>
      <w:pgMar w:top="680" w:right="567" w:bottom="568" w:left="1276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DB5" w:rsidRDefault="00003DB5" w:rsidP="009741F2">
      <w:pPr>
        <w:spacing w:after="0" w:line="240" w:lineRule="auto"/>
      </w:pPr>
      <w:r>
        <w:separator/>
      </w:r>
    </w:p>
  </w:endnote>
  <w:endnote w:type="continuationSeparator" w:id="0">
    <w:p w:rsidR="00003DB5" w:rsidRDefault="00003DB5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89D" w:rsidRPr="00FF689D" w:rsidRDefault="00FF689D">
    <w:pPr>
      <w:pStyle w:val="af3"/>
      <w:jc w:val="center"/>
      <w:rPr>
        <w:rFonts w:ascii="Times New Roman" w:hAnsi="Times New Roman" w:cs="Times New Roman"/>
        <w:sz w:val="16"/>
      </w:rPr>
    </w:pPr>
  </w:p>
  <w:p w:rsidR="00FF689D" w:rsidRDefault="00FF689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DB5" w:rsidRDefault="00003DB5" w:rsidP="009741F2">
      <w:pPr>
        <w:spacing w:after="0" w:line="240" w:lineRule="auto"/>
      </w:pPr>
      <w:r>
        <w:separator/>
      </w:r>
    </w:p>
  </w:footnote>
  <w:footnote w:type="continuationSeparator" w:id="0">
    <w:p w:rsidR="00003DB5" w:rsidRDefault="00003DB5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F0" w:rsidRDefault="00406DF0">
    <w:pPr>
      <w:pStyle w:val="af1"/>
      <w:jc w:val="center"/>
    </w:pPr>
  </w:p>
  <w:p w:rsidR="00406DF0" w:rsidRDefault="00406DF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FA72EF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B5382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91"/>
    <w:rsid w:val="00003591"/>
    <w:rsid w:val="00003DB5"/>
    <w:rsid w:val="000049B4"/>
    <w:rsid w:val="000154EF"/>
    <w:rsid w:val="00020DEF"/>
    <w:rsid w:val="000214F4"/>
    <w:rsid w:val="00025508"/>
    <w:rsid w:val="00032510"/>
    <w:rsid w:val="00042680"/>
    <w:rsid w:val="00056C15"/>
    <w:rsid w:val="00060B1A"/>
    <w:rsid w:val="0006370C"/>
    <w:rsid w:val="00071609"/>
    <w:rsid w:val="000733F6"/>
    <w:rsid w:val="000768D5"/>
    <w:rsid w:val="000A0E19"/>
    <w:rsid w:val="000B03D0"/>
    <w:rsid w:val="000C6B67"/>
    <w:rsid w:val="000D06F3"/>
    <w:rsid w:val="000D15B3"/>
    <w:rsid w:val="000D5ACC"/>
    <w:rsid w:val="000D63EC"/>
    <w:rsid w:val="000E40E8"/>
    <w:rsid w:val="000F3D6C"/>
    <w:rsid w:val="00106167"/>
    <w:rsid w:val="00106D70"/>
    <w:rsid w:val="0011028C"/>
    <w:rsid w:val="00111AF0"/>
    <w:rsid w:val="00116678"/>
    <w:rsid w:val="00132A7C"/>
    <w:rsid w:val="00133FE6"/>
    <w:rsid w:val="0014612B"/>
    <w:rsid w:val="00153192"/>
    <w:rsid w:val="00162AFB"/>
    <w:rsid w:val="0017035F"/>
    <w:rsid w:val="001736ED"/>
    <w:rsid w:val="001760B6"/>
    <w:rsid w:val="001805C8"/>
    <w:rsid w:val="00181A1A"/>
    <w:rsid w:val="001852BE"/>
    <w:rsid w:val="00186194"/>
    <w:rsid w:val="001A16DA"/>
    <w:rsid w:val="001A3147"/>
    <w:rsid w:val="001C2C9B"/>
    <w:rsid w:val="001C4CE0"/>
    <w:rsid w:val="001C527D"/>
    <w:rsid w:val="001C68F0"/>
    <w:rsid w:val="001D2D23"/>
    <w:rsid w:val="001D449C"/>
    <w:rsid w:val="001E38E5"/>
    <w:rsid w:val="001E44F2"/>
    <w:rsid w:val="001E65DF"/>
    <w:rsid w:val="001F50B7"/>
    <w:rsid w:val="001F5C9F"/>
    <w:rsid w:val="001F7AF3"/>
    <w:rsid w:val="00200638"/>
    <w:rsid w:val="00206742"/>
    <w:rsid w:val="002127B8"/>
    <w:rsid w:val="0021384C"/>
    <w:rsid w:val="00213FF5"/>
    <w:rsid w:val="00216774"/>
    <w:rsid w:val="002219AE"/>
    <w:rsid w:val="002441B6"/>
    <w:rsid w:val="00246A21"/>
    <w:rsid w:val="00256F4A"/>
    <w:rsid w:val="0026030D"/>
    <w:rsid w:val="00264DCD"/>
    <w:rsid w:val="002678BF"/>
    <w:rsid w:val="00292387"/>
    <w:rsid w:val="002947DB"/>
    <w:rsid w:val="002A51AE"/>
    <w:rsid w:val="002B21AF"/>
    <w:rsid w:val="002C2587"/>
    <w:rsid w:val="002D597C"/>
    <w:rsid w:val="002E1494"/>
    <w:rsid w:val="002F1BCB"/>
    <w:rsid w:val="002F5339"/>
    <w:rsid w:val="003101B5"/>
    <w:rsid w:val="003227EF"/>
    <w:rsid w:val="00323B1E"/>
    <w:rsid w:val="00325DD7"/>
    <w:rsid w:val="003262FB"/>
    <w:rsid w:val="00332D3D"/>
    <w:rsid w:val="00336140"/>
    <w:rsid w:val="003420C8"/>
    <w:rsid w:val="003424A8"/>
    <w:rsid w:val="00342F6E"/>
    <w:rsid w:val="00353DA1"/>
    <w:rsid w:val="00357FE3"/>
    <w:rsid w:val="003653FB"/>
    <w:rsid w:val="003679C5"/>
    <w:rsid w:val="00373F23"/>
    <w:rsid w:val="00383589"/>
    <w:rsid w:val="003867E3"/>
    <w:rsid w:val="003941A9"/>
    <w:rsid w:val="003959C0"/>
    <w:rsid w:val="00396597"/>
    <w:rsid w:val="00397318"/>
    <w:rsid w:val="003A049A"/>
    <w:rsid w:val="003A7D32"/>
    <w:rsid w:val="003B3081"/>
    <w:rsid w:val="003B4F61"/>
    <w:rsid w:val="003B68D9"/>
    <w:rsid w:val="003B72AA"/>
    <w:rsid w:val="003C239F"/>
    <w:rsid w:val="003D51E2"/>
    <w:rsid w:val="003E58F5"/>
    <w:rsid w:val="004031E6"/>
    <w:rsid w:val="00406DF0"/>
    <w:rsid w:val="00413D22"/>
    <w:rsid w:val="00423F13"/>
    <w:rsid w:val="00440473"/>
    <w:rsid w:val="00443300"/>
    <w:rsid w:val="00453A60"/>
    <w:rsid w:val="00463723"/>
    <w:rsid w:val="00472657"/>
    <w:rsid w:val="0047270E"/>
    <w:rsid w:val="00477460"/>
    <w:rsid w:val="00496BDA"/>
    <w:rsid w:val="004A78D6"/>
    <w:rsid w:val="004B2F96"/>
    <w:rsid w:val="004C56E8"/>
    <w:rsid w:val="004D3F9C"/>
    <w:rsid w:val="004E34F4"/>
    <w:rsid w:val="004F473D"/>
    <w:rsid w:val="004F7372"/>
    <w:rsid w:val="004F777D"/>
    <w:rsid w:val="00505958"/>
    <w:rsid w:val="00512E86"/>
    <w:rsid w:val="00514BF0"/>
    <w:rsid w:val="005220DE"/>
    <w:rsid w:val="0052469B"/>
    <w:rsid w:val="005412AC"/>
    <w:rsid w:val="00542776"/>
    <w:rsid w:val="00561EEC"/>
    <w:rsid w:val="00566AB6"/>
    <w:rsid w:val="00575667"/>
    <w:rsid w:val="005A2925"/>
    <w:rsid w:val="005A2E26"/>
    <w:rsid w:val="005A320B"/>
    <w:rsid w:val="005D4EB6"/>
    <w:rsid w:val="005E513D"/>
    <w:rsid w:val="005F1086"/>
    <w:rsid w:val="005F576A"/>
    <w:rsid w:val="006069A4"/>
    <w:rsid w:val="00617409"/>
    <w:rsid w:val="006228FB"/>
    <w:rsid w:val="00623150"/>
    <w:rsid w:val="00635BE1"/>
    <w:rsid w:val="00640718"/>
    <w:rsid w:val="00644FFA"/>
    <w:rsid w:val="00650381"/>
    <w:rsid w:val="00651D7A"/>
    <w:rsid w:val="00652F32"/>
    <w:rsid w:val="00666B91"/>
    <w:rsid w:val="006742D2"/>
    <w:rsid w:val="00681365"/>
    <w:rsid w:val="00681D5F"/>
    <w:rsid w:val="006873BD"/>
    <w:rsid w:val="00694E10"/>
    <w:rsid w:val="006A0D62"/>
    <w:rsid w:val="006C1E5E"/>
    <w:rsid w:val="006C5BDC"/>
    <w:rsid w:val="006D5468"/>
    <w:rsid w:val="006D5E4F"/>
    <w:rsid w:val="006F67BF"/>
    <w:rsid w:val="00701690"/>
    <w:rsid w:val="00702F81"/>
    <w:rsid w:val="007037FA"/>
    <w:rsid w:val="007114F2"/>
    <w:rsid w:val="00712D27"/>
    <w:rsid w:val="0071394E"/>
    <w:rsid w:val="00715590"/>
    <w:rsid w:val="00721E82"/>
    <w:rsid w:val="00723AD7"/>
    <w:rsid w:val="00725BC7"/>
    <w:rsid w:val="00742CEB"/>
    <w:rsid w:val="00744083"/>
    <w:rsid w:val="00747DCE"/>
    <w:rsid w:val="007541BC"/>
    <w:rsid w:val="007564D5"/>
    <w:rsid w:val="007705DB"/>
    <w:rsid w:val="007710D0"/>
    <w:rsid w:val="007776EA"/>
    <w:rsid w:val="00782104"/>
    <w:rsid w:val="007906E6"/>
    <w:rsid w:val="00790BEE"/>
    <w:rsid w:val="00796B94"/>
    <w:rsid w:val="007A6958"/>
    <w:rsid w:val="007D063A"/>
    <w:rsid w:val="007D075A"/>
    <w:rsid w:val="007D3919"/>
    <w:rsid w:val="007D452A"/>
    <w:rsid w:val="007E0102"/>
    <w:rsid w:val="007F4204"/>
    <w:rsid w:val="007F4433"/>
    <w:rsid w:val="007F6D9D"/>
    <w:rsid w:val="00801AEE"/>
    <w:rsid w:val="00804B3F"/>
    <w:rsid w:val="008201B0"/>
    <w:rsid w:val="00821A47"/>
    <w:rsid w:val="008319BB"/>
    <w:rsid w:val="00834EA7"/>
    <w:rsid w:val="008432E4"/>
    <w:rsid w:val="00843FC4"/>
    <w:rsid w:val="00845C4C"/>
    <w:rsid w:val="0084718F"/>
    <w:rsid w:val="00853EBA"/>
    <w:rsid w:val="00856E47"/>
    <w:rsid w:val="008604F5"/>
    <w:rsid w:val="00862C05"/>
    <w:rsid w:val="008667D2"/>
    <w:rsid w:val="008870DE"/>
    <w:rsid w:val="00890CB8"/>
    <w:rsid w:val="008A0921"/>
    <w:rsid w:val="008A0D17"/>
    <w:rsid w:val="008A1FE5"/>
    <w:rsid w:val="008A6411"/>
    <w:rsid w:val="008B1FA7"/>
    <w:rsid w:val="008B7E01"/>
    <w:rsid w:val="008C6B36"/>
    <w:rsid w:val="008E6D82"/>
    <w:rsid w:val="008F30FC"/>
    <w:rsid w:val="008F515C"/>
    <w:rsid w:val="008F6C05"/>
    <w:rsid w:val="008F7703"/>
    <w:rsid w:val="008F7F75"/>
    <w:rsid w:val="009064AF"/>
    <w:rsid w:val="00907F97"/>
    <w:rsid w:val="00914973"/>
    <w:rsid w:val="00915E82"/>
    <w:rsid w:val="00923F05"/>
    <w:rsid w:val="00943941"/>
    <w:rsid w:val="009457BE"/>
    <w:rsid w:val="009545D8"/>
    <w:rsid w:val="0097337E"/>
    <w:rsid w:val="009741F2"/>
    <w:rsid w:val="00980533"/>
    <w:rsid w:val="00981320"/>
    <w:rsid w:val="00984EC0"/>
    <w:rsid w:val="009871F8"/>
    <w:rsid w:val="00991BC0"/>
    <w:rsid w:val="009A1D00"/>
    <w:rsid w:val="009A261E"/>
    <w:rsid w:val="009A419B"/>
    <w:rsid w:val="009B1B12"/>
    <w:rsid w:val="009B4C79"/>
    <w:rsid w:val="009B6290"/>
    <w:rsid w:val="009C3440"/>
    <w:rsid w:val="009C7841"/>
    <w:rsid w:val="009C7F1C"/>
    <w:rsid w:val="009E0618"/>
    <w:rsid w:val="009E5887"/>
    <w:rsid w:val="009F5EDC"/>
    <w:rsid w:val="00A065D1"/>
    <w:rsid w:val="00A276C6"/>
    <w:rsid w:val="00A50FB6"/>
    <w:rsid w:val="00A679A5"/>
    <w:rsid w:val="00A74CD0"/>
    <w:rsid w:val="00A87DAC"/>
    <w:rsid w:val="00AB17CC"/>
    <w:rsid w:val="00AB3470"/>
    <w:rsid w:val="00AB6656"/>
    <w:rsid w:val="00AC418B"/>
    <w:rsid w:val="00AC66ED"/>
    <w:rsid w:val="00AE5D6C"/>
    <w:rsid w:val="00AF194F"/>
    <w:rsid w:val="00AF2F8B"/>
    <w:rsid w:val="00B10167"/>
    <w:rsid w:val="00B107AE"/>
    <w:rsid w:val="00B21A41"/>
    <w:rsid w:val="00B23C9C"/>
    <w:rsid w:val="00B57307"/>
    <w:rsid w:val="00B57EA8"/>
    <w:rsid w:val="00B7405F"/>
    <w:rsid w:val="00B80C0E"/>
    <w:rsid w:val="00B8680E"/>
    <w:rsid w:val="00B86872"/>
    <w:rsid w:val="00B961B8"/>
    <w:rsid w:val="00B96A43"/>
    <w:rsid w:val="00BA3771"/>
    <w:rsid w:val="00BC1B65"/>
    <w:rsid w:val="00BC3D0A"/>
    <w:rsid w:val="00BE2DEB"/>
    <w:rsid w:val="00BE7E1E"/>
    <w:rsid w:val="00C073D1"/>
    <w:rsid w:val="00C1031C"/>
    <w:rsid w:val="00C141E3"/>
    <w:rsid w:val="00C15E22"/>
    <w:rsid w:val="00C21CDF"/>
    <w:rsid w:val="00C22CDD"/>
    <w:rsid w:val="00C462AD"/>
    <w:rsid w:val="00C54A21"/>
    <w:rsid w:val="00C57D5A"/>
    <w:rsid w:val="00C63495"/>
    <w:rsid w:val="00C66091"/>
    <w:rsid w:val="00C768A6"/>
    <w:rsid w:val="00C96F1A"/>
    <w:rsid w:val="00CA57E7"/>
    <w:rsid w:val="00CB1A83"/>
    <w:rsid w:val="00CB358B"/>
    <w:rsid w:val="00CB4AB7"/>
    <w:rsid w:val="00CB4EAD"/>
    <w:rsid w:val="00CC59C6"/>
    <w:rsid w:val="00CC5A29"/>
    <w:rsid w:val="00CC5BED"/>
    <w:rsid w:val="00CC66A4"/>
    <w:rsid w:val="00CE6CA0"/>
    <w:rsid w:val="00CF2D91"/>
    <w:rsid w:val="00CF5955"/>
    <w:rsid w:val="00CF72B7"/>
    <w:rsid w:val="00D02F0E"/>
    <w:rsid w:val="00D13B06"/>
    <w:rsid w:val="00D30769"/>
    <w:rsid w:val="00D4097D"/>
    <w:rsid w:val="00D46DEB"/>
    <w:rsid w:val="00D51249"/>
    <w:rsid w:val="00D53AB3"/>
    <w:rsid w:val="00D57C7E"/>
    <w:rsid w:val="00D60559"/>
    <w:rsid w:val="00D609C6"/>
    <w:rsid w:val="00D65F81"/>
    <w:rsid w:val="00D765CC"/>
    <w:rsid w:val="00D80C48"/>
    <w:rsid w:val="00D86726"/>
    <w:rsid w:val="00D9680E"/>
    <w:rsid w:val="00DA33A2"/>
    <w:rsid w:val="00DA50CF"/>
    <w:rsid w:val="00DB3E9D"/>
    <w:rsid w:val="00DD2CCB"/>
    <w:rsid w:val="00DD5513"/>
    <w:rsid w:val="00DE703E"/>
    <w:rsid w:val="00DF575D"/>
    <w:rsid w:val="00DF6355"/>
    <w:rsid w:val="00E04BF1"/>
    <w:rsid w:val="00E13E91"/>
    <w:rsid w:val="00E16FF1"/>
    <w:rsid w:val="00E20491"/>
    <w:rsid w:val="00E30877"/>
    <w:rsid w:val="00E43106"/>
    <w:rsid w:val="00E44796"/>
    <w:rsid w:val="00E46434"/>
    <w:rsid w:val="00E53CB8"/>
    <w:rsid w:val="00E63FC9"/>
    <w:rsid w:val="00E67DB8"/>
    <w:rsid w:val="00E7278A"/>
    <w:rsid w:val="00E767A1"/>
    <w:rsid w:val="00E835D3"/>
    <w:rsid w:val="00E86D50"/>
    <w:rsid w:val="00E90F99"/>
    <w:rsid w:val="00E93FA7"/>
    <w:rsid w:val="00E956CE"/>
    <w:rsid w:val="00EA274C"/>
    <w:rsid w:val="00EB3DFA"/>
    <w:rsid w:val="00EC387E"/>
    <w:rsid w:val="00EC528C"/>
    <w:rsid w:val="00ED0D1C"/>
    <w:rsid w:val="00ED5316"/>
    <w:rsid w:val="00EF521D"/>
    <w:rsid w:val="00F00C5F"/>
    <w:rsid w:val="00F02C02"/>
    <w:rsid w:val="00F1097E"/>
    <w:rsid w:val="00F12E46"/>
    <w:rsid w:val="00F178D7"/>
    <w:rsid w:val="00F42233"/>
    <w:rsid w:val="00F434DD"/>
    <w:rsid w:val="00F44F00"/>
    <w:rsid w:val="00FC0B9E"/>
    <w:rsid w:val="00FD5D7E"/>
    <w:rsid w:val="00FE559D"/>
    <w:rsid w:val="00FE651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6B67CB-6A7D-40E7-AB2D-754E6372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27</cp:revision>
  <cp:lastPrinted>2018-12-17T10:30:00Z</cp:lastPrinted>
  <dcterms:created xsi:type="dcterms:W3CDTF">2018-04-10T09:19:00Z</dcterms:created>
  <dcterms:modified xsi:type="dcterms:W3CDTF">2018-12-17T10:31:00Z</dcterms:modified>
</cp:coreProperties>
</file>