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857" w:rsidRDefault="00666857" w:rsidP="00F94404">
      <w:pPr>
        <w:pStyle w:val="ConsPlusNormal"/>
        <w:ind w:left="5954"/>
        <w:jc w:val="center"/>
      </w:pPr>
      <w:r>
        <w:t>ПРИЛОЖЕНИЕ № 1</w:t>
      </w:r>
    </w:p>
    <w:p w:rsidR="00B07FAF" w:rsidRPr="000A0002" w:rsidRDefault="00666857" w:rsidP="00F94404">
      <w:pPr>
        <w:pStyle w:val="ConsPlusNormal"/>
        <w:ind w:left="5954"/>
        <w:jc w:val="center"/>
      </w:pPr>
      <w:r>
        <w:t xml:space="preserve">к Порядку </w:t>
      </w:r>
      <w:r w:rsidR="00141373">
        <w:t>предоставления за</w:t>
      </w:r>
      <w:r w:rsidR="00CA25FF">
        <w:t> </w:t>
      </w:r>
      <w:r w:rsidR="00141373">
        <w:t>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</w:t>
      </w:r>
      <w:r w:rsidR="00CA25FF">
        <w:t> </w:t>
      </w:r>
      <w:r w:rsidR="00141373">
        <w:t>компенсацию части транспортных расходов по доставке товаров первой необходимости в отдаленные села, начиная с 11 километра от</w:t>
      </w:r>
      <w:r w:rsidR="00CA25FF">
        <w:t> </w:t>
      </w:r>
      <w:bookmarkStart w:id="0" w:name="_GoBack"/>
      <w:bookmarkEnd w:id="0"/>
      <w:r w:rsidR="00141373">
        <w:t>районных центров</w:t>
      </w:r>
    </w:p>
    <w:p w:rsidR="00AA5B79" w:rsidRDefault="00AA5B79" w:rsidP="00890017">
      <w:pPr>
        <w:pStyle w:val="ConsPlusNormal"/>
        <w:jc w:val="right"/>
      </w:pPr>
    </w:p>
    <w:p w:rsidR="0063166F" w:rsidRDefault="0063166F" w:rsidP="00890017">
      <w:pPr>
        <w:pStyle w:val="ConsPlusNormal"/>
        <w:jc w:val="right"/>
      </w:pPr>
    </w:p>
    <w:p w:rsidR="00666857" w:rsidRPr="000A0002" w:rsidRDefault="00666857" w:rsidP="00890017">
      <w:pPr>
        <w:pStyle w:val="ConsPlusNormal"/>
        <w:jc w:val="right"/>
      </w:pPr>
    </w:p>
    <w:p w:rsidR="00B07FAF" w:rsidRDefault="0063166F" w:rsidP="00B07FAF">
      <w:pPr>
        <w:pStyle w:val="ConsPlusNormal"/>
        <w:jc w:val="center"/>
        <w:rPr>
          <w:b/>
        </w:rPr>
      </w:pPr>
      <w:r>
        <w:rPr>
          <w:b/>
        </w:rPr>
        <w:t>ПЕРЕЧЕНЬ</w:t>
      </w:r>
    </w:p>
    <w:p w:rsidR="00666857" w:rsidRPr="00DE4D93" w:rsidRDefault="00D34224" w:rsidP="00141373">
      <w:pPr>
        <w:pStyle w:val="ConsPlusNormal"/>
        <w:jc w:val="center"/>
        <w:rPr>
          <w:b/>
        </w:rPr>
      </w:pPr>
      <w:r w:rsidRPr="00D34224">
        <w:rPr>
          <w:b/>
        </w:rPr>
        <w:t>населенных пунктов Новосибирского района Новосибирской</w:t>
      </w:r>
      <w:r>
        <w:rPr>
          <w:b/>
        </w:rPr>
        <w:t xml:space="preserve"> </w:t>
      </w:r>
      <w:r w:rsidRPr="00D34224">
        <w:rPr>
          <w:b/>
        </w:rPr>
        <w:t>области, на</w:t>
      </w:r>
      <w:r w:rsidR="00393754">
        <w:rPr>
          <w:b/>
        </w:rPr>
        <w:t> </w:t>
      </w:r>
      <w:r w:rsidRPr="00D34224">
        <w:rPr>
          <w:b/>
        </w:rPr>
        <w:t xml:space="preserve">которые распространяется действие </w:t>
      </w:r>
      <w:r w:rsidR="00141373" w:rsidRPr="00141373">
        <w:rPr>
          <w:b/>
        </w:rPr>
        <w:t>Порядка</w:t>
      </w:r>
      <w:r w:rsidR="00141373">
        <w:rPr>
          <w:b/>
        </w:rPr>
        <w:t xml:space="preserve"> </w:t>
      </w:r>
      <w:r w:rsidR="00141373" w:rsidRPr="00141373">
        <w:rPr>
          <w:b/>
        </w:rPr>
        <w:t>предоставления за счет средств областного бюджета</w:t>
      </w:r>
      <w:r w:rsidR="00141373">
        <w:rPr>
          <w:b/>
        </w:rPr>
        <w:t xml:space="preserve"> </w:t>
      </w:r>
      <w:r w:rsidR="00141373" w:rsidRPr="00141373">
        <w:rPr>
          <w:b/>
        </w:rPr>
        <w:t>Новосибирской области субсидий хозяйствующим</w:t>
      </w:r>
      <w:r w:rsidR="00141373">
        <w:rPr>
          <w:b/>
        </w:rPr>
        <w:t xml:space="preserve"> </w:t>
      </w:r>
      <w:r w:rsidR="00141373" w:rsidRPr="00141373">
        <w:rPr>
          <w:b/>
        </w:rPr>
        <w:t>субъектам, осуществляющим торговую деятельность</w:t>
      </w:r>
      <w:r w:rsidR="00141373">
        <w:rPr>
          <w:b/>
        </w:rPr>
        <w:t xml:space="preserve"> </w:t>
      </w:r>
      <w:r w:rsidR="00141373" w:rsidRPr="00141373">
        <w:rPr>
          <w:b/>
        </w:rPr>
        <w:t>на</w:t>
      </w:r>
      <w:r w:rsidR="00141373">
        <w:rPr>
          <w:b/>
        </w:rPr>
        <w:t> </w:t>
      </w:r>
      <w:r w:rsidR="00141373" w:rsidRPr="00141373">
        <w:rPr>
          <w:b/>
        </w:rPr>
        <w:t>территории Новосибирской области, на компенсацию</w:t>
      </w:r>
      <w:r w:rsidR="00141373">
        <w:rPr>
          <w:b/>
        </w:rPr>
        <w:t xml:space="preserve"> </w:t>
      </w:r>
      <w:r w:rsidR="00141373" w:rsidRPr="00141373">
        <w:rPr>
          <w:b/>
        </w:rPr>
        <w:t>части транспортных расходов по доставке товаров</w:t>
      </w:r>
      <w:r w:rsidR="00141373">
        <w:rPr>
          <w:b/>
        </w:rPr>
        <w:t xml:space="preserve"> </w:t>
      </w:r>
      <w:r w:rsidR="00141373" w:rsidRPr="00141373">
        <w:rPr>
          <w:b/>
        </w:rPr>
        <w:t>первой необходимости в</w:t>
      </w:r>
      <w:r w:rsidR="00141373">
        <w:rPr>
          <w:b/>
        </w:rPr>
        <w:t> </w:t>
      </w:r>
      <w:r w:rsidR="00141373" w:rsidRPr="00141373">
        <w:rPr>
          <w:b/>
        </w:rPr>
        <w:t>отдаленные села, начиная</w:t>
      </w:r>
      <w:r w:rsidR="00141373">
        <w:rPr>
          <w:b/>
        </w:rPr>
        <w:t xml:space="preserve"> </w:t>
      </w:r>
      <w:r w:rsidR="00141373" w:rsidRPr="00141373">
        <w:rPr>
          <w:b/>
        </w:rPr>
        <w:t>с 11 километра от районных центров</w:t>
      </w:r>
    </w:p>
    <w:p w:rsidR="00666857" w:rsidRPr="000A0002" w:rsidRDefault="00666857" w:rsidP="00890017">
      <w:pPr>
        <w:pStyle w:val="ConsPlusNormal"/>
        <w:jc w:val="center"/>
      </w:pPr>
    </w:p>
    <w:p w:rsidR="00B07FAF" w:rsidRPr="000A0002" w:rsidRDefault="00B07FAF" w:rsidP="00890017">
      <w:pPr>
        <w:pStyle w:val="ConsPlusNormal"/>
        <w:jc w:val="center"/>
      </w:pPr>
    </w:p>
    <w:tbl>
      <w:tblPr>
        <w:tblStyle w:val="a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214"/>
      </w:tblGrid>
      <w:tr w:rsidR="00D34224" w:rsidRPr="00666857" w:rsidTr="00D34224">
        <w:trPr>
          <w:trHeight w:val="253"/>
        </w:trPr>
        <w:tc>
          <w:tcPr>
            <w:tcW w:w="567" w:type="dxa"/>
            <w:vMerge w:val="restart"/>
          </w:tcPr>
          <w:p w:rsidR="00D34224" w:rsidRPr="00666857" w:rsidRDefault="00D34224" w:rsidP="00890017">
            <w:pPr>
              <w:ind w:left="-57" w:right="-57"/>
              <w:jc w:val="center"/>
              <w:rPr>
                <w:sz w:val="22"/>
                <w:lang w:eastAsia="en-US"/>
              </w:rPr>
            </w:pPr>
            <w:r w:rsidRPr="00666857">
              <w:rPr>
                <w:sz w:val="22"/>
                <w:lang w:eastAsia="en-US"/>
              </w:rPr>
              <w:t>№ п/п</w:t>
            </w:r>
          </w:p>
        </w:tc>
        <w:tc>
          <w:tcPr>
            <w:tcW w:w="9214" w:type="dxa"/>
            <w:vMerge w:val="restart"/>
            <w:vAlign w:val="center"/>
          </w:tcPr>
          <w:p w:rsidR="00D34224" w:rsidRPr="00666857" w:rsidRDefault="00D34224" w:rsidP="00D34224">
            <w:pPr>
              <w:ind w:left="-57" w:right="-57"/>
              <w:jc w:val="center"/>
              <w:rPr>
                <w:sz w:val="22"/>
                <w:lang w:eastAsia="en-US"/>
              </w:rPr>
            </w:pPr>
            <w:r w:rsidRPr="00D34224">
              <w:rPr>
                <w:sz w:val="22"/>
                <w:lang w:eastAsia="en-US"/>
              </w:rPr>
              <w:t>Наименование населенного пункта</w:t>
            </w:r>
          </w:p>
        </w:tc>
      </w:tr>
      <w:tr w:rsidR="00D34224" w:rsidRPr="00666857" w:rsidTr="00D34224">
        <w:trPr>
          <w:trHeight w:val="253"/>
        </w:trPr>
        <w:tc>
          <w:tcPr>
            <w:tcW w:w="567" w:type="dxa"/>
            <w:vMerge/>
          </w:tcPr>
          <w:p w:rsidR="00D34224" w:rsidRPr="00666857" w:rsidRDefault="00D34224" w:rsidP="00890017">
            <w:pPr>
              <w:ind w:left="-57" w:right="-57"/>
              <w:jc w:val="center"/>
              <w:rPr>
                <w:sz w:val="22"/>
                <w:lang w:eastAsia="en-US"/>
              </w:rPr>
            </w:pPr>
          </w:p>
        </w:tc>
        <w:tc>
          <w:tcPr>
            <w:tcW w:w="9214" w:type="dxa"/>
            <w:vMerge/>
          </w:tcPr>
          <w:p w:rsidR="00D34224" w:rsidRPr="00666857" w:rsidRDefault="00D34224" w:rsidP="00890017">
            <w:pPr>
              <w:ind w:left="-57" w:right="-57"/>
              <w:jc w:val="center"/>
              <w:rPr>
                <w:sz w:val="22"/>
                <w:lang w:eastAsia="en-US"/>
              </w:rPr>
            </w:pPr>
          </w:p>
        </w:tc>
      </w:tr>
      <w:tr w:rsidR="00D34224" w:rsidRPr="00666857" w:rsidTr="00D34224">
        <w:tc>
          <w:tcPr>
            <w:tcW w:w="567" w:type="dxa"/>
          </w:tcPr>
          <w:p w:rsidR="00D34224" w:rsidRPr="00666857" w:rsidRDefault="00D34224" w:rsidP="00890017">
            <w:pPr>
              <w:ind w:left="-57" w:right="-5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9214" w:type="dxa"/>
          </w:tcPr>
          <w:p w:rsidR="00D34224" w:rsidRPr="00666857" w:rsidRDefault="00D34224" w:rsidP="00D34224">
            <w:pPr>
              <w:ind w:left="-57" w:right="-57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поселок Малиновка</w:t>
            </w:r>
          </w:p>
        </w:tc>
      </w:tr>
      <w:tr w:rsidR="00D34224" w:rsidRPr="00666857" w:rsidTr="00D34224">
        <w:tc>
          <w:tcPr>
            <w:tcW w:w="567" w:type="dxa"/>
          </w:tcPr>
          <w:p w:rsidR="00D34224" w:rsidRPr="00666857" w:rsidRDefault="00D34224" w:rsidP="00890017">
            <w:pPr>
              <w:ind w:left="-57" w:right="-5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</w:t>
            </w:r>
          </w:p>
        </w:tc>
        <w:tc>
          <w:tcPr>
            <w:tcW w:w="9214" w:type="dxa"/>
          </w:tcPr>
          <w:p w:rsidR="00D34224" w:rsidRPr="00666857" w:rsidRDefault="00D34224" w:rsidP="00D34224">
            <w:pPr>
              <w:ind w:left="-57" w:right="-57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населенный пункт 47 км Геодезическая</w:t>
            </w:r>
          </w:p>
        </w:tc>
      </w:tr>
      <w:tr w:rsidR="00D34224" w:rsidRPr="00666857" w:rsidTr="00D34224">
        <w:tc>
          <w:tcPr>
            <w:tcW w:w="567" w:type="dxa"/>
          </w:tcPr>
          <w:p w:rsidR="00D34224" w:rsidRPr="00666857" w:rsidRDefault="00D34224" w:rsidP="00890017">
            <w:pPr>
              <w:ind w:left="-57" w:right="-5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  <w:tc>
          <w:tcPr>
            <w:tcW w:w="9214" w:type="dxa"/>
          </w:tcPr>
          <w:p w:rsidR="00D34224" w:rsidRPr="00666857" w:rsidRDefault="00D34224" w:rsidP="00D34224">
            <w:pPr>
              <w:ind w:left="-57" w:right="-57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поселок Пионерский</w:t>
            </w:r>
          </w:p>
        </w:tc>
      </w:tr>
      <w:tr w:rsidR="00D34224" w:rsidRPr="00666857" w:rsidTr="00D34224">
        <w:tc>
          <w:tcPr>
            <w:tcW w:w="567" w:type="dxa"/>
          </w:tcPr>
          <w:p w:rsidR="00D34224" w:rsidRPr="00666857" w:rsidRDefault="00D34224" w:rsidP="00890017">
            <w:pPr>
              <w:ind w:left="-57" w:right="-5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</w:t>
            </w:r>
          </w:p>
        </w:tc>
        <w:tc>
          <w:tcPr>
            <w:tcW w:w="9214" w:type="dxa"/>
          </w:tcPr>
          <w:p w:rsidR="00D34224" w:rsidRPr="00666857" w:rsidRDefault="00D34224" w:rsidP="00D34224">
            <w:pPr>
              <w:ind w:left="-57" w:right="-57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поселок Бибиха</w:t>
            </w:r>
          </w:p>
        </w:tc>
      </w:tr>
      <w:tr w:rsidR="00D34224" w:rsidRPr="00666857" w:rsidTr="00D34224">
        <w:tc>
          <w:tcPr>
            <w:tcW w:w="567" w:type="dxa"/>
          </w:tcPr>
          <w:p w:rsidR="00D34224" w:rsidRPr="00666857" w:rsidRDefault="00D34224" w:rsidP="00890017">
            <w:pPr>
              <w:ind w:left="-57" w:right="-5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</w:t>
            </w:r>
          </w:p>
        </w:tc>
        <w:tc>
          <w:tcPr>
            <w:tcW w:w="9214" w:type="dxa"/>
          </w:tcPr>
          <w:p w:rsidR="00D34224" w:rsidRPr="00666857" w:rsidRDefault="00D34224" w:rsidP="00D34224">
            <w:pPr>
              <w:ind w:left="-57" w:right="-57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поселок Зеленый Мыс</w:t>
            </w:r>
          </w:p>
        </w:tc>
      </w:tr>
      <w:tr w:rsidR="00D34224" w:rsidRPr="00666857" w:rsidTr="00D34224">
        <w:tc>
          <w:tcPr>
            <w:tcW w:w="567" w:type="dxa"/>
          </w:tcPr>
          <w:p w:rsidR="00D34224" w:rsidRPr="00666857" w:rsidRDefault="00D34224" w:rsidP="00890017">
            <w:pPr>
              <w:ind w:left="-57" w:right="-5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6</w:t>
            </w:r>
          </w:p>
        </w:tc>
        <w:tc>
          <w:tcPr>
            <w:tcW w:w="9214" w:type="dxa"/>
          </w:tcPr>
          <w:p w:rsidR="00D34224" w:rsidRPr="00666857" w:rsidRDefault="00F24864" w:rsidP="00D34224">
            <w:pPr>
              <w:ind w:left="-57" w:right="-57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</w:t>
            </w:r>
            <w:r w:rsidR="00D34224">
              <w:rPr>
                <w:sz w:val="22"/>
                <w:lang w:eastAsia="en-US"/>
              </w:rPr>
              <w:t>оселок Ломовская Дача</w:t>
            </w:r>
          </w:p>
        </w:tc>
      </w:tr>
      <w:tr w:rsidR="00D34224" w:rsidRPr="00666857" w:rsidTr="00D34224">
        <w:tc>
          <w:tcPr>
            <w:tcW w:w="567" w:type="dxa"/>
          </w:tcPr>
          <w:p w:rsidR="00D34224" w:rsidRPr="00666857" w:rsidRDefault="00D34224" w:rsidP="00890017">
            <w:pPr>
              <w:ind w:left="-57" w:right="-5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7</w:t>
            </w:r>
          </w:p>
        </w:tc>
        <w:tc>
          <w:tcPr>
            <w:tcW w:w="9214" w:type="dxa"/>
          </w:tcPr>
          <w:p w:rsidR="00D34224" w:rsidRPr="00666857" w:rsidRDefault="00F24864" w:rsidP="00D34224">
            <w:pPr>
              <w:ind w:left="-57" w:right="-57"/>
              <w:rPr>
                <w:sz w:val="22"/>
                <w:lang w:eastAsia="en-US"/>
              </w:rPr>
            </w:pPr>
            <w:r w:rsidRPr="00F24864">
              <w:rPr>
                <w:sz w:val="22"/>
                <w:lang w:eastAsia="en-US"/>
              </w:rPr>
              <w:t>поселок Седова Заимка</w:t>
            </w:r>
          </w:p>
        </w:tc>
      </w:tr>
      <w:tr w:rsidR="00D34224" w:rsidRPr="00666857" w:rsidTr="00D34224">
        <w:tc>
          <w:tcPr>
            <w:tcW w:w="567" w:type="dxa"/>
          </w:tcPr>
          <w:p w:rsidR="00D34224" w:rsidRPr="00666857" w:rsidRDefault="00D34224" w:rsidP="00890017">
            <w:pPr>
              <w:ind w:left="-57" w:right="-5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</w:t>
            </w:r>
          </w:p>
        </w:tc>
        <w:tc>
          <w:tcPr>
            <w:tcW w:w="9214" w:type="dxa"/>
          </w:tcPr>
          <w:p w:rsidR="00D34224" w:rsidRPr="00666857" w:rsidRDefault="00F24864" w:rsidP="00D34224">
            <w:pPr>
              <w:ind w:left="-57" w:right="-57"/>
              <w:rPr>
                <w:sz w:val="22"/>
                <w:lang w:eastAsia="en-US"/>
              </w:rPr>
            </w:pPr>
            <w:r w:rsidRPr="00F24864">
              <w:rPr>
                <w:sz w:val="22"/>
                <w:lang w:eastAsia="en-US"/>
              </w:rPr>
              <w:t>поселок Воробьевский</w:t>
            </w:r>
          </w:p>
        </w:tc>
      </w:tr>
      <w:tr w:rsidR="00D34224" w:rsidRPr="00666857" w:rsidTr="00D34224">
        <w:tc>
          <w:tcPr>
            <w:tcW w:w="567" w:type="dxa"/>
          </w:tcPr>
          <w:p w:rsidR="00D34224" w:rsidRPr="00666857" w:rsidRDefault="00D34224" w:rsidP="00890017">
            <w:pPr>
              <w:ind w:left="-57" w:right="-5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9</w:t>
            </w:r>
          </w:p>
        </w:tc>
        <w:tc>
          <w:tcPr>
            <w:tcW w:w="9214" w:type="dxa"/>
          </w:tcPr>
          <w:p w:rsidR="00D34224" w:rsidRPr="00666857" w:rsidRDefault="00F24864" w:rsidP="00D34224">
            <w:pPr>
              <w:ind w:left="-57" w:right="-57"/>
              <w:rPr>
                <w:sz w:val="22"/>
                <w:lang w:eastAsia="en-US"/>
              </w:rPr>
            </w:pPr>
            <w:r w:rsidRPr="00F24864">
              <w:rPr>
                <w:sz w:val="22"/>
                <w:lang w:eastAsia="en-US"/>
              </w:rPr>
              <w:t>поселок Катковский</w:t>
            </w:r>
          </w:p>
        </w:tc>
      </w:tr>
      <w:tr w:rsidR="00D34224" w:rsidRPr="00666857" w:rsidTr="00D34224">
        <w:tc>
          <w:tcPr>
            <w:tcW w:w="567" w:type="dxa"/>
          </w:tcPr>
          <w:p w:rsidR="00D34224" w:rsidRPr="00666857" w:rsidRDefault="00D34224" w:rsidP="00890017">
            <w:pPr>
              <w:ind w:left="-57" w:right="-5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10</w:t>
            </w:r>
          </w:p>
        </w:tc>
        <w:tc>
          <w:tcPr>
            <w:tcW w:w="9214" w:type="dxa"/>
          </w:tcPr>
          <w:p w:rsidR="00D34224" w:rsidRPr="00666857" w:rsidRDefault="00F24864" w:rsidP="00D34224">
            <w:pPr>
              <w:ind w:left="-57" w:right="-57"/>
              <w:rPr>
                <w:sz w:val="22"/>
                <w:lang w:eastAsia="en-US"/>
              </w:rPr>
            </w:pPr>
            <w:r w:rsidRPr="00F24864">
              <w:rPr>
                <w:sz w:val="22"/>
                <w:lang w:eastAsia="en-US"/>
              </w:rPr>
              <w:t>поселок Михайловский</w:t>
            </w:r>
          </w:p>
        </w:tc>
      </w:tr>
      <w:tr w:rsidR="00D34224" w:rsidRPr="00666857" w:rsidTr="00D34224">
        <w:tc>
          <w:tcPr>
            <w:tcW w:w="567" w:type="dxa"/>
          </w:tcPr>
          <w:p w:rsidR="00D34224" w:rsidRPr="00666857" w:rsidRDefault="00D34224" w:rsidP="00890017">
            <w:pPr>
              <w:ind w:left="-57" w:right="-5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11</w:t>
            </w:r>
          </w:p>
        </w:tc>
        <w:tc>
          <w:tcPr>
            <w:tcW w:w="9214" w:type="dxa"/>
          </w:tcPr>
          <w:p w:rsidR="00D34224" w:rsidRPr="00666857" w:rsidRDefault="00F24864" w:rsidP="00D34224">
            <w:pPr>
              <w:ind w:left="-57" w:right="-57"/>
              <w:rPr>
                <w:sz w:val="22"/>
                <w:lang w:eastAsia="en-US"/>
              </w:rPr>
            </w:pPr>
            <w:r w:rsidRPr="00F24864">
              <w:rPr>
                <w:sz w:val="22"/>
                <w:lang w:eastAsia="en-US"/>
              </w:rPr>
              <w:t>село Ярское</w:t>
            </w:r>
          </w:p>
        </w:tc>
      </w:tr>
      <w:tr w:rsidR="00D34224" w:rsidRPr="00666857" w:rsidTr="00D34224">
        <w:tc>
          <w:tcPr>
            <w:tcW w:w="567" w:type="dxa"/>
          </w:tcPr>
          <w:p w:rsidR="00D34224" w:rsidRPr="00666857" w:rsidRDefault="00D34224" w:rsidP="00890017">
            <w:pPr>
              <w:ind w:left="-57" w:right="-5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12</w:t>
            </w:r>
          </w:p>
        </w:tc>
        <w:tc>
          <w:tcPr>
            <w:tcW w:w="9214" w:type="dxa"/>
          </w:tcPr>
          <w:p w:rsidR="00D34224" w:rsidRPr="00666857" w:rsidRDefault="00F24864" w:rsidP="00D34224">
            <w:pPr>
              <w:ind w:left="-57" w:right="-57"/>
              <w:rPr>
                <w:sz w:val="22"/>
                <w:lang w:eastAsia="en-US"/>
              </w:rPr>
            </w:pPr>
            <w:r w:rsidRPr="00F24864">
              <w:rPr>
                <w:sz w:val="22"/>
                <w:lang w:eastAsia="en-US"/>
              </w:rPr>
              <w:t>поселок Комаровка</w:t>
            </w:r>
          </w:p>
        </w:tc>
      </w:tr>
      <w:tr w:rsidR="00D34224" w:rsidRPr="00666857" w:rsidTr="00D34224">
        <w:tc>
          <w:tcPr>
            <w:tcW w:w="567" w:type="dxa"/>
          </w:tcPr>
          <w:p w:rsidR="00D34224" w:rsidRPr="00666857" w:rsidRDefault="00D34224" w:rsidP="00890017">
            <w:pPr>
              <w:ind w:left="-57" w:right="-5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13</w:t>
            </w:r>
          </w:p>
        </w:tc>
        <w:tc>
          <w:tcPr>
            <w:tcW w:w="9214" w:type="dxa"/>
          </w:tcPr>
          <w:p w:rsidR="00D34224" w:rsidRPr="00666857" w:rsidRDefault="00F24864" w:rsidP="00D34224">
            <w:pPr>
              <w:ind w:left="-57" w:right="-57"/>
              <w:rPr>
                <w:sz w:val="22"/>
                <w:lang w:eastAsia="en-US"/>
              </w:rPr>
            </w:pPr>
            <w:r w:rsidRPr="00F24864">
              <w:rPr>
                <w:sz w:val="22"/>
                <w:lang w:eastAsia="en-US"/>
              </w:rPr>
              <w:t>село Шилово</w:t>
            </w:r>
          </w:p>
        </w:tc>
      </w:tr>
    </w:tbl>
    <w:p w:rsidR="00666857" w:rsidRPr="000A0002" w:rsidRDefault="00666857" w:rsidP="00666857">
      <w:pPr>
        <w:jc w:val="center"/>
        <w:rPr>
          <w:lang w:eastAsia="en-US"/>
        </w:rPr>
      </w:pPr>
    </w:p>
    <w:p w:rsidR="00890017" w:rsidRPr="000A0002" w:rsidRDefault="00890017" w:rsidP="00666857">
      <w:pPr>
        <w:jc w:val="center"/>
        <w:rPr>
          <w:lang w:eastAsia="en-US"/>
        </w:rPr>
      </w:pPr>
    </w:p>
    <w:p w:rsidR="007D0D97" w:rsidRPr="00A5474F" w:rsidRDefault="00890017" w:rsidP="00666857">
      <w:pPr>
        <w:jc w:val="center"/>
        <w:rPr>
          <w:lang w:val="en-US" w:eastAsia="en-US"/>
        </w:rPr>
      </w:pPr>
      <w:r>
        <w:rPr>
          <w:lang w:eastAsia="en-US"/>
        </w:rPr>
        <w:t>_________</w:t>
      </w:r>
    </w:p>
    <w:sectPr w:rsidR="007D0D97" w:rsidRPr="00A5474F" w:rsidSect="00A5474F">
      <w:headerReference w:type="defaul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587" w:rsidRDefault="00295587" w:rsidP="0016686E">
      <w:r>
        <w:separator/>
      </w:r>
    </w:p>
  </w:endnote>
  <w:endnote w:type="continuationSeparator" w:id="0">
    <w:p w:rsidR="00295587" w:rsidRDefault="00295587" w:rsidP="0016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587" w:rsidRDefault="00295587" w:rsidP="0016686E">
      <w:r>
        <w:separator/>
      </w:r>
    </w:p>
  </w:footnote>
  <w:footnote w:type="continuationSeparator" w:id="0">
    <w:p w:rsidR="00295587" w:rsidRDefault="00295587" w:rsidP="00166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02" w:rsidRPr="00495DD6" w:rsidRDefault="00573502" w:rsidP="00A642B6">
    <w:pPr>
      <w:pStyle w:val="a3"/>
      <w:jc w:val="center"/>
      <w:rPr>
        <w:sz w:val="20"/>
        <w:szCs w:val="20"/>
      </w:rPr>
    </w:pPr>
    <w:r w:rsidRPr="00495DD6">
      <w:rPr>
        <w:sz w:val="20"/>
        <w:szCs w:val="20"/>
      </w:rPr>
      <w:fldChar w:fldCharType="begin"/>
    </w:r>
    <w:r w:rsidRPr="00495DD6">
      <w:rPr>
        <w:sz w:val="20"/>
        <w:szCs w:val="20"/>
      </w:rPr>
      <w:instrText>PAGE   \* MERGEFORMAT</w:instrText>
    </w:r>
    <w:r w:rsidRPr="00495DD6">
      <w:rPr>
        <w:sz w:val="20"/>
        <w:szCs w:val="20"/>
      </w:rPr>
      <w:fldChar w:fldCharType="separate"/>
    </w:r>
    <w:r w:rsidR="00141373">
      <w:rPr>
        <w:noProof/>
        <w:sz w:val="20"/>
        <w:szCs w:val="20"/>
      </w:rPr>
      <w:t>2</w:t>
    </w:r>
    <w:r w:rsidRPr="00495DD6">
      <w:rPr>
        <w:sz w:val="20"/>
        <w:szCs w:val="20"/>
      </w:rPr>
      <w:fldChar w:fldCharType="end"/>
    </w:r>
  </w:p>
  <w:p w:rsidR="00573502" w:rsidRDefault="005735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7A57"/>
    <w:multiLevelType w:val="hybridMultilevel"/>
    <w:tmpl w:val="2C10EAF6"/>
    <w:lvl w:ilvl="0" w:tplc="03ECB3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3840C1D"/>
    <w:multiLevelType w:val="hybridMultilevel"/>
    <w:tmpl w:val="A12813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530EE2"/>
    <w:multiLevelType w:val="hybridMultilevel"/>
    <w:tmpl w:val="FD508B5A"/>
    <w:lvl w:ilvl="0" w:tplc="C0EA76C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6564AC1"/>
    <w:multiLevelType w:val="hybridMultilevel"/>
    <w:tmpl w:val="13B8F93A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0CA3001F"/>
    <w:multiLevelType w:val="hybridMultilevel"/>
    <w:tmpl w:val="FA3219BC"/>
    <w:lvl w:ilvl="0" w:tplc="1B888E50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0D52432C"/>
    <w:multiLevelType w:val="hybridMultilevel"/>
    <w:tmpl w:val="147296E8"/>
    <w:lvl w:ilvl="0" w:tplc="A1C2F852">
      <w:numFmt w:val="bullet"/>
      <w:lvlText w:val="-"/>
      <w:lvlJc w:val="left"/>
      <w:pPr>
        <w:tabs>
          <w:tab w:val="num" w:pos="327"/>
        </w:tabs>
        <w:ind w:left="3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47"/>
        </w:tabs>
        <w:ind w:left="10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67"/>
        </w:tabs>
        <w:ind w:left="17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</w:abstractNum>
  <w:abstractNum w:abstractNumId="6" w15:restartNumberingAfterBreak="0">
    <w:nsid w:val="115F2623"/>
    <w:multiLevelType w:val="hybridMultilevel"/>
    <w:tmpl w:val="A940AF5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2045054"/>
    <w:multiLevelType w:val="hybridMultilevel"/>
    <w:tmpl w:val="3BF449B0"/>
    <w:lvl w:ilvl="0" w:tplc="8A5214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F5C28"/>
    <w:multiLevelType w:val="hybridMultilevel"/>
    <w:tmpl w:val="515CA088"/>
    <w:lvl w:ilvl="0" w:tplc="DA72F0D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BF4816"/>
    <w:multiLevelType w:val="hybridMultilevel"/>
    <w:tmpl w:val="4EBA9530"/>
    <w:lvl w:ilvl="0" w:tplc="04190011">
      <w:start w:val="1"/>
      <w:numFmt w:val="decimal"/>
      <w:lvlText w:val="%1)"/>
      <w:lvlJc w:val="left"/>
      <w:pPr>
        <w:ind w:left="14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10" w15:restartNumberingAfterBreak="0">
    <w:nsid w:val="2358322E"/>
    <w:multiLevelType w:val="hybridMultilevel"/>
    <w:tmpl w:val="FC167DDC"/>
    <w:lvl w:ilvl="0" w:tplc="D2161EDA">
      <w:start w:val="1"/>
      <w:numFmt w:val="bullet"/>
      <w:lvlText w:val="-"/>
      <w:lvlJc w:val="left"/>
      <w:pPr>
        <w:tabs>
          <w:tab w:val="num" w:pos="492"/>
        </w:tabs>
        <w:ind w:left="492" w:hanging="5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47"/>
        </w:tabs>
        <w:ind w:left="10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67"/>
        </w:tabs>
        <w:ind w:left="17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</w:abstractNum>
  <w:abstractNum w:abstractNumId="11" w15:restartNumberingAfterBreak="0">
    <w:nsid w:val="244F180F"/>
    <w:multiLevelType w:val="hybridMultilevel"/>
    <w:tmpl w:val="CCB6FFAE"/>
    <w:lvl w:ilvl="0" w:tplc="BDE47F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24BF6FCB"/>
    <w:multiLevelType w:val="hybridMultilevel"/>
    <w:tmpl w:val="2ED05D8C"/>
    <w:lvl w:ilvl="0" w:tplc="A64E98D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50F5BFE"/>
    <w:multiLevelType w:val="hybridMultilevel"/>
    <w:tmpl w:val="F926D024"/>
    <w:lvl w:ilvl="0" w:tplc="9DF42842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4" w15:restartNumberingAfterBreak="0">
    <w:nsid w:val="252C52C9"/>
    <w:multiLevelType w:val="hybridMultilevel"/>
    <w:tmpl w:val="7D2445FA"/>
    <w:lvl w:ilvl="0" w:tplc="3C96C91A">
      <w:start w:val="2"/>
      <w:numFmt w:val="decimal"/>
      <w:lvlText w:val="%1)"/>
      <w:lvlJc w:val="left"/>
      <w:pPr>
        <w:ind w:left="13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  <w:rPr>
        <w:rFonts w:cs="Times New Roman"/>
      </w:rPr>
    </w:lvl>
  </w:abstractNum>
  <w:abstractNum w:abstractNumId="15" w15:restartNumberingAfterBreak="0">
    <w:nsid w:val="27D1459C"/>
    <w:multiLevelType w:val="hybridMultilevel"/>
    <w:tmpl w:val="514E6D2A"/>
    <w:lvl w:ilvl="0" w:tplc="73505536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295A21D8"/>
    <w:multiLevelType w:val="hybridMultilevel"/>
    <w:tmpl w:val="52A88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2703829"/>
    <w:multiLevelType w:val="hybridMultilevel"/>
    <w:tmpl w:val="6EE6CAE0"/>
    <w:lvl w:ilvl="0" w:tplc="E4C275C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0A1705"/>
    <w:multiLevelType w:val="hybridMultilevel"/>
    <w:tmpl w:val="AD947CE4"/>
    <w:lvl w:ilvl="0" w:tplc="FF4CBA40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48D3E86"/>
    <w:multiLevelType w:val="hybridMultilevel"/>
    <w:tmpl w:val="9BF82540"/>
    <w:lvl w:ilvl="0" w:tplc="E4C275C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A7A7A"/>
    <w:multiLevelType w:val="hybridMultilevel"/>
    <w:tmpl w:val="1D0CB67A"/>
    <w:lvl w:ilvl="0" w:tplc="BE3694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650D6"/>
    <w:multiLevelType w:val="hybridMultilevel"/>
    <w:tmpl w:val="FFAE44CE"/>
    <w:lvl w:ilvl="0" w:tplc="0E96DF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4701260A"/>
    <w:multiLevelType w:val="hybridMultilevel"/>
    <w:tmpl w:val="0AEA0C20"/>
    <w:lvl w:ilvl="0" w:tplc="976696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75B378A"/>
    <w:multiLevelType w:val="hybridMultilevel"/>
    <w:tmpl w:val="1B5622BE"/>
    <w:lvl w:ilvl="0" w:tplc="5570FEA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47B073FA"/>
    <w:multiLevelType w:val="hybridMultilevel"/>
    <w:tmpl w:val="427E2BDC"/>
    <w:lvl w:ilvl="0" w:tplc="E4C275C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53BB1"/>
    <w:multiLevelType w:val="hybridMultilevel"/>
    <w:tmpl w:val="BF48A186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6" w15:restartNumberingAfterBreak="0">
    <w:nsid w:val="50B026E2"/>
    <w:multiLevelType w:val="hybridMultilevel"/>
    <w:tmpl w:val="E96A2F34"/>
    <w:lvl w:ilvl="0" w:tplc="66821770">
      <w:start w:val="7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FE7FBD"/>
    <w:multiLevelType w:val="hybridMultilevel"/>
    <w:tmpl w:val="34F64F8E"/>
    <w:lvl w:ilvl="0" w:tplc="96BC1D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8" w15:restartNumberingAfterBreak="0">
    <w:nsid w:val="56D162D2"/>
    <w:multiLevelType w:val="hybridMultilevel"/>
    <w:tmpl w:val="4430623A"/>
    <w:lvl w:ilvl="0" w:tplc="29EA55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 w15:restartNumberingAfterBreak="0">
    <w:nsid w:val="59D32FD4"/>
    <w:multiLevelType w:val="hybridMultilevel"/>
    <w:tmpl w:val="E05474CE"/>
    <w:lvl w:ilvl="0" w:tplc="A7C4A2E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0" w15:restartNumberingAfterBreak="0">
    <w:nsid w:val="5AF94B2E"/>
    <w:multiLevelType w:val="hybridMultilevel"/>
    <w:tmpl w:val="14DA3B0A"/>
    <w:lvl w:ilvl="0" w:tplc="09BA773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1" w15:restartNumberingAfterBreak="0">
    <w:nsid w:val="5D862560"/>
    <w:multiLevelType w:val="hybridMultilevel"/>
    <w:tmpl w:val="25C07AD6"/>
    <w:lvl w:ilvl="0" w:tplc="6220D1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5E0F38ED"/>
    <w:multiLevelType w:val="hybridMultilevel"/>
    <w:tmpl w:val="505434D6"/>
    <w:lvl w:ilvl="0" w:tplc="701E948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3" w15:restartNumberingAfterBreak="0">
    <w:nsid w:val="600E55E2"/>
    <w:multiLevelType w:val="hybridMultilevel"/>
    <w:tmpl w:val="8A1011AA"/>
    <w:lvl w:ilvl="0" w:tplc="C8086B72">
      <w:start w:val="1"/>
      <w:numFmt w:val="decimal"/>
      <w:lvlText w:val="%1)"/>
      <w:lvlJc w:val="left"/>
      <w:pPr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641E0DC3"/>
    <w:multiLevelType w:val="hybridMultilevel"/>
    <w:tmpl w:val="5D2CC026"/>
    <w:lvl w:ilvl="0" w:tplc="D8E43F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 w15:restartNumberingAfterBreak="0">
    <w:nsid w:val="644A3053"/>
    <w:multiLevelType w:val="hybridMultilevel"/>
    <w:tmpl w:val="DE84EE14"/>
    <w:lvl w:ilvl="0" w:tplc="4F5258FA">
      <w:start w:val="6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6" w15:restartNumberingAfterBreak="0">
    <w:nsid w:val="68F0013C"/>
    <w:multiLevelType w:val="hybridMultilevel"/>
    <w:tmpl w:val="20D4B7DC"/>
    <w:lvl w:ilvl="0" w:tplc="1956768A">
      <w:start w:val="2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 w15:restartNumberingAfterBreak="0">
    <w:nsid w:val="6DBB73D7"/>
    <w:multiLevelType w:val="hybridMultilevel"/>
    <w:tmpl w:val="69CC4C90"/>
    <w:lvl w:ilvl="0" w:tplc="C88899D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0925938"/>
    <w:multiLevelType w:val="hybridMultilevel"/>
    <w:tmpl w:val="1700BDF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 w15:restartNumberingAfterBreak="0">
    <w:nsid w:val="72284A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0" w15:restartNumberingAfterBreak="0">
    <w:nsid w:val="73DD29C3"/>
    <w:multiLevelType w:val="hybridMultilevel"/>
    <w:tmpl w:val="403A42E2"/>
    <w:lvl w:ilvl="0" w:tplc="582623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 w15:restartNumberingAfterBreak="0">
    <w:nsid w:val="742748A6"/>
    <w:multiLevelType w:val="hybridMultilevel"/>
    <w:tmpl w:val="2CCCE9C2"/>
    <w:lvl w:ilvl="0" w:tplc="68EA5E9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2" w15:restartNumberingAfterBreak="0">
    <w:nsid w:val="759F2DAD"/>
    <w:multiLevelType w:val="hybridMultilevel"/>
    <w:tmpl w:val="95BA7874"/>
    <w:lvl w:ilvl="0" w:tplc="AB741D48">
      <w:start w:val="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CFB6FA2"/>
    <w:multiLevelType w:val="hybridMultilevel"/>
    <w:tmpl w:val="28965ED4"/>
    <w:lvl w:ilvl="0" w:tplc="7DE439C2">
      <w:start w:val="1"/>
      <w:numFmt w:val="bullet"/>
      <w:lvlText w:val="-"/>
      <w:lvlJc w:val="left"/>
      <w:pPr>
        <w:tabs>
          <w:tab w:val="num" w:pos="1770"/>
        </w:tabs>
        <w:ind w:left="1770" w:hanging="97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2"/>
  </w:num>
  <w:num w:numId="3">
    <w:abstractNumId w:val="39"/>
  </w:num>
  <w:num w:numId="4">
    <w:abstractNumId w:val="19"/>
  </w:num>
  <w:num w:numId="5">
    <w:abstractNumId w:val="17"/>
  </w:num>
  <w:num w:numId="6">
    <w:abstractNumId w:val="24"/>
  </w:num>
  <w:num w:numId="7">
    <w:abstractNumId w:val="20"/>
  </w:num>
  <w:num w:numId="8">
    <w:abstractNumId w:val="6"/>
  </w:num>
  <w:num w:numId="9">
    <w:abstractNumId w:val="7"/>
  </w:num>
  <w:num w:numId="10">
    <w:abstractNumId w:val="5"/>
  </w:num>
  <w:num w:numId="11">
    <w:abstractNumId w:val="10"/>
  </w:num>
  <w:num w:numId="12">
    <w:abstractNumId w:val="42"/>
  </w:num>
  <w:num w:numId="13">
    <w:abstractNumId w:val="28"/>
  </w:num>
  <w:num w:numId="14">
    <w:abstractNumId w:val="27"/>
  </w:num>
  <w:num w:numId="15">
    <w:abstractNumId w:val="11"/>
  </w:num>
  <w:num w:numId="16">
    <w:abstractNumId w:val="22"/>
  </w:num>
  <w:num w:numId="17">
    <w:abstractNumId w:val="21"/>
  </w:num>
  <w:num w:numId="18">
    <w:abstractNumId w:val="31"/>
  </w:num>
  <w:num w:numId="19">
    <w:abstractNumId w:val="15"/>
  </w:num>
  <w:num w:numId="20">
    <w:abstractNumId w:val="2"/>
  </w:num>
  <w:num w:numId="21">
    <w:abstractNumId w:val="40"/>
  </w:num>
  <w:num w:numId="22">
    <w:abstractNumId w:val="37"/>
  </w:num>
  <w:num w:numId="23">
    <w:abstractNumId w:val="0"/>
  </w:num>
  <w:num w:numId="24">
    <w:abstractNumId w:val="32"/>
  </w:num>
  <w:num w:numId="25">
    <w:abstractNumId w:val="13"/>
  </w:num>
  <w:num w:numId="26">
    <w:abstractNumId w:val="34"/>
  </w:num>
  <w:num w:numId="27">
    <w:abstractNumId w:val="29"/>
  </w:num>
  <w:num w:numId="28">
    <w:abstractNumId w:val="30"/>
  </w:num>
  <w:num w:numId="29">
    <w:abstractNumId w:val="1"/>
  </w:num>
  <w:num w:numId="30">
    <w:abstractNumId w:val="18"/>
  </w:num>
  <w:num w:numId="31">
    <w:abstractNumId w:val="41"/>
  </w:num>
  <w:num w:numId="32">
    <w:abstractNumId w:val="14"/>
  </w:num>
  <w:num w:numId="33">
    <w:abstractNumId w:val="23"/>
  </w:num>
  <w:num w:numId="34">
    <w:abstractNumId w:val="36"/>
  </w:num>
  <w:num w:numId="35">
    <w:abstractNumId w:val="35"/>
  </w:num>
  <w:num w:numId="36">
    <w:abstractNumId w:val="8"/>
  </w:num>
  <w:num w:numId="37">
    <w:abstractNumId w:val="33"/>
  </w:num>
  <w:num w:numId="38">
    <w:abstractNumId w:val="26"/>
  </w:num>
  <w:num w:numId="39">
    <w:abstractNumId w:val="4"/>
  </w:num>
  <w:num w:numId="40">
    <w:abstractNumId w:val="38"/>
  </w:num>
  <w:num w:numId="41">
    <w:abstractNumId w:val="9"/>
  </w:num>
  <w:num w:numId="42">
    <w:abstractNumId w:val="3"/>
  </w:num>
  <w:num w:numId="43">
    <w:abstractNumId w:val="25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57"/>
    <w:rsid w:val="000062B1"/>
    <w:rsid w:val="000121D0"/>
    <w:rsid w:val="00014C29"/>
    <w:rsid w:val="00015B60"/>
    <w:rsid w:val="00021A16"/>
    <w:rsid w:val="000229E3"/>
    <w:rsid w:val="00024D2A"/>
    <w:rsid w:val="00027EC9"/>
    <w:rsid w:val="00030389"/>
    <w:rsid w:val="00040078"/>
    <w:rsid w:val="000415D4"/>
    <w:rsid w:val="00050F42"/>
    <w:rsid w:val="00053BD5"/>
    <w:rsid w:val="000562F7"/>
    <w:rsid w:val="0006432E"/>
    <w:rsid w:val="000674AD"/>
    <w:rsid w:val="00067C37"/>
    <w:rsid w:val="00077EA7"/>
    <w:rsid w:val="000822C2"/>
    <w:rsid w:val="00085F2C"/>
    <w:rsid w:val="0008780F"/>
    <w:rsid w:val="000A0002"/>
    <w:rsid w:val="000A1D54"/>
    <w:rsid w:val="000B33EA"/>
    <w:rsid w:val="000B5D5E"/>
    <w:rsid w:val="000B6C9D"/>
    <w:rsid w:val="000B7081"/>
    <w:rsid w:val="000C27D9"/>
    <w:rsid w:val="000C356C"/>
    <w:rsid w:val="000C4862"/>
    <w:rsid w:val="000C4CAA"/>
    <w:rsid w:val="000D79F7"/>
    <w:rsid w:val="000D7EDD"/>
    <w:rsid w:val="000D7F00"/>
    <w:rsid w:val="000E0FAD"/>
    <w:rsid w:val="000E2021"/>
    <w:rsid w:val="000E3811"/>
    <w:rsid w:val="000E7818"/>
    <w:rsid w:val="000F5817"/>
    <w:rsid w:val="00100F5D"/>
    <w:rsid w:val="00104EE6"/>
    <w:rsid w:val="0010606E"/>
    <w:rsid w:val="001064C9"/>
    <w:rsid w:val="00106675"/>
    <w:rsid w:val="001136C8"/>
    <w:rsid w:val="001140B6"/>
    <w:rsid w:val="0011410D"/>
    <w:rsid w:val="00117C2D"/>
    <w:rsid w:val="00120CFF"/>
    <w:rsid w:val="0012228D"/>
    <w:rsid w:val="001335BA"/>
    <w:rsid w:val="00141373"/>
    <w:rsid w:val="001436A9"/>
    <w:rsid w:val="0014485C"/>
    <w:rsid w:val="00153666"/>
    <w:rsid w:val="00166814"/>
    <w:rsid w:val="0016686E"/>
    <w:rsid w:val="00166BF6"/>
    <w:rsid w:val="0017243C"/>
    <w:rsid w:val="0017347D"/>
    <w:rsid w:val="00187F80"/>
    <w:rsid w:val="00195EE8"/>
    <w:rsid w:val="00196861"/>
    <w:rsid w:val="001A2B9D"/>
    <w:rsid w:val="001A4464"/>
    <w:rsid w:val="001A47E8"/>
    <w:rsid w:val="001A53D8"/>
    <w:rsid w:val="001A5459"/>
    <w:rsid w:val="001A629A"/>
    <w:rsid w:val="001A6806"/>
    <w:rsid w:val="001B22BC"/>
    <w:rsid w:val="001B67E9"/>
    <w:rsid w:val="001B68A8"/>
    <w:rsid w:val="001C1F38"/>
    <w:rsid w:val="001C2B64"/>
    <w:rsid w:val="001C3C69"/>
    <w:rsid w:val="001D02D7"/>
    <w:rsid w:val="001D33F0"/>
    <w:rsid w:val="001D3797"/>
    <w:rsid w:val="001D44D1"/>
    <w:rsid w:val="001D68E4"/>
    <w:rsid w:val="001D6C27"/>
    <w:rsid w:val="001D7B08"/>
    <w:rsid w:val="001E1CF0"/>
    <w:rsid w:val="001E3ED6"/>
    <w:rsid w:val="001E580D"/>
    <w:rsid w:val="001E6065"/>
    <w:rsid w:val="001F1841"/>
    <w:rsid w:val="00200726"/>
    <w:rsid w:val="00201B86"/>
    <w:rsid w:val="002035FD"/>
    <w:rsid w:val="00204B45"/>
    <w:rsid w:val="002178C3"/>
    <w:rsid w:val="0022066A"/>
    <w:rsid w:val="00225271"/>
    <w:rsid w:val="00225BD9"/>
    <w:rsid w:val="002274EF"/>
    <w:rsid w:val="00234394"/>
    <w:rsid w:val="002425F8"/>
    <w:rsid w:val="00245F3A"/>
    <w:rsid w:val="00246A2F"/>
    <w:rsid w:val="00246E50"/>
    <w:rsid w:val="00247299"/>
    <w:rsid w:val="002476FF"/>
    <w:rsid w:val="0024794D"/>
    <w:rsid w:val="002515D1"/>
    <w:rsid w:val="00252504"/>
    <w:rsid w:val="00252AF8"/>
    <w:rsid w:val="00252ECB"/>
    <w:rsid w:val="0025333A"/>
    <w:rsid w:val="00253C56"/>
    <w:rsid w:val="00263861"/>
    <w:rsid w:val="0028656F"/>
    <w:rsid w:val="002924B4"/>
    <w:rsid w:val="00293CDC"/>
    <w:rsid w:val="00294709"/>
    <w:rsid w:val="00295587"/>
    <w:rsid w:val="00295D1B"/>
    <w:rsid w:val="0029705E"/>
    <w:rsid w:val="002A1719"/>
    <w:rsid w:val="002A376D"/>
    <w:rsid w:val="002A4353"/>
    <w:rsid w:val="002A4F76"/>
    <w:rsid w:val="002A7063"/>
    <w:rsid w:val="002A751D"/>
    <w:rsid w:val="002B2074"/>
    <w:rsid w:val="002B2E59"/>
    <w:rsid w:val="002B30C7"/>
    <w:rsid w:val="002C0A09"/>
    <w:rsid w:val="002C1C19"/>
    <w:rsid w:val="002C2956"/>
    <w:rsid w:val="002C4B24"/>
    <w:rsid w:val="002D4DE0"/>
    <w:rsid w:val="002D5439"/>
    <w:rsid w:val="002D68DF"/>
    <w:rsid w:val="002D75A4"/>
    <w:rsid w:val="002E178E"/>
    <w:rsid w:val="002E3E16"/>
    <w:rsid w:val="002E5F92"/>
    <w:rsid w:val="002E762E"/>
    <w:rsid w:val="002E7724"/>
    <w:rsid w:val="002F5814"/>
    <w:rsid w:val="002F7887"/>
    <w:rsid w:val="00302DF3"/>
    <w:rsid w:val="00306A68"/>
    <w:rsid w:val="003237B6"/>
    <w:rsid w:val="00324BAB"/>
    <w:rsid w:val="00336010"/>
    <w:rsid w:val="003363A3"/>
    <w:rsid w:val="003367A5"/>
    <w:rsid w:val="003371A9"/>
    <w:rsid w:val="00337BC6"/>
    <w:rsid w:val="00342A4F"/>
    <w:rsid w:val="003469BD"/>
    <w:rsid w:val="003469FD"/>
    <w:rsid w:val="00347589"/>
    <w:rsid w:val="00352738"/>
    <w:rsid w:val="00354BE3"/>
    <w:rsid w:val="00357BE1"/>
    <w:rsid w:val="0036061C"/>
    <w:rsid w:val="00363ECF"/>
    <w:rsid w:val="00364352"/>
    <w:rsid w:val="0036643C"/>
    <w:rsid w:val="003674C2"/>
    <w:rsid w:val="0038220A"/>
    <w:rsid w:val="003837C2"/>
    <w:rsid w:val="00383F7F"/>
    <w:rsid w:val="0038576A"/>
    <w:rsid w:val="00385C37"/>
    <w:rsid w:val="00390AA9"/>
    <w:rsid w:val="0039227E"/>
    <w:rsid w:val="003925BC"/>
    <w:rsid w:val="00393754"/>
    <w:rsid w:val="00396048"/>
    <w:rsid w:val="003A15B3"/>
    <w:rsid w:val="003A17B8"/>
    <w:rsid w:val="003A44AD"/>
    <w:rsid w:val="003A5809"/>
    <w:rsid w:val="003B39AF"/>
    <w:rsid w:val="003B571E"/>
    <w:rsid w:val="003B5A88"/>
    <w:rsid w:val="003B7C81"/>
    <w:rsid w:val="003C6DBC"/>
    <w:rsid w:val="003D3ACF"/>
    <w:rsid w:val="003D6B0D"/>
    <w:rsid w:val="003D6C15"/>
    <w:rsid w:val="003E1E51"/>
    <w:rsid w:val="003E2E60"/>
    <w:rsid w:val="003F105D"/>
    <w:rsid w:val="003F33DA"/>
    <w:rsid w:val="003F734F"/>
    <w:rsid w:val="004029A1"/>
    <w:rsid w:val="00402FB8"/>
    <w:rsid w:val="0042209E"/>
    <w:rsid w:val="00425357"/>
    <w:rsid w:val="00425777"/>
    <w:rsid w:val="00425908"/>
    <w:rsid w:val="004264B4"/>
    <w:rsid w:val="00426617"/>
    <w:rsid w:val="004274F2"/>
    <w:rsid w:val="004333F1"/>
    <w:rsid w:val="00435DF3"/>
    <w:rsid w:val="00443008"/>
    <w:rsid w:val="0044665B"/>
    <w:rsid w:val="00453C77"/>
    <w:rsid w:val="00455A0E"/>
    <w:rsid w:val="00457318"/>
    <w:rsid w:val="004607D9"/>
    <w:rsid w:val="00460D1B"/>
    <w:rsid w:val="00462C71"/>
    <w:rsid w:val="00470E5A"/>
    <w:rsid w:val="0047142E"/>
    <w:rsid w:val="00472605"/>
    <w:rsid w:val="00480A44"/>
    <w:rsid w:val="00483C7F"/>
    <w:rsid w:val="00485B7D"/>
    <w:rsid w:val="00485CA6"/>
    <w:rsid w:val="0049075E"/>
    <w:rsid w:val="00491541"/>
    <w:rsid w:val="00492B70"/>
    <w:rsid w:val="00495105"/>
    <w:rsid w:val="00495DD6"/>
    <w:rsid w:val="00497D87"/>
    <w:rsid w:val="004A1D54"/>
    <w:rsid w:val="004A2863"/>
    <w:rsid w:val="004A2983"/>
    <w:rsid w:val="004B1EF6"/>
    <w:rsid w:val="004B7A8E"/>
    <w:rsid w:val="004C08CF"/>
    <w:rsid w:val="004C14C9"/>
    <w:rsid w:val="004C18FD"/>
    <w:rsid w:val="004C63C2"/>
    <w:rsid w:val="004D361B"/>
    <w:rsid w:val="004D6061"/>
    <w:rsid w:val="004E5DC1"/>
    <w:rsid w:val="004E73B3"/>
    <w:rsid w:val="004F0477"/>
    <w:rsid w:val="005032CF"/>
    <w:rsid w:val="00505034"/>
    <w:rsid w:val="0050556F"/>
    <w:rsid w:val="00516A57"/>
    <w:rsid w:val="005222C8"/>
    <w:rsid w:val="005237E8"/>
    <w:rsid w:val="00525E15"/>
    <w:rsid w:val="00535367"/>
    <w:rsid w:val="00541E95"/>
    <w:rsid w:val="005502A3"/>
    <w:rsid w:val="00550CC0"/>
    <w:rsid w:val="005514DE"/>
    <w:rsid w:val="005532D5"/>
    <w:rsid w:val="00572F33"/>
    <w:rsid w:val="00573502"/>
    <w:rsid w:val="00584BD4"/>
    <w:rsid w:val="00585804"/>
    <w:rsid w:val="005957DB"/>
    <w:rsid w:val="0059630A"/>
    <w:rsid w:val="005976B0"/>
    <w:rsid w:val="005A3385"/>
    <w:rsid w:val="005A5277"/>
    <w:rsid w:val="005A5833"/>
    <w:rsid w:val="005A5B9B"/>
    <w:rsid w:val="005A6CE1"/>
    <w:rsid w:val="005B395A"/>
    <w:rsid w:val="005B4456"/>
    <w:rsid w:val="005C105C"/>
    <w:rsid w:val="005C72AE"/>
    <w:rsid w:val="005D0EE0"/>
    <w:rsid w:val="005E4B99"/>
    <w:rsid w:val="005E746A"/>
    <w:rsid w:val="005F64C3"/>
    <w:rsid w:val="00610570"/>
    <w:rsid w:val="00612E1D"/>
    <w:rsid w:val="00613521"/>
    <w:rsid w:val="006208CE"/>
    <w:rsid w:val="006233CC"/>
    <w:rsid w:val="0063166F"/>
    <w:rsid w:val="006332F8"/>
    <w:rsid w:val="00635D01"/>
    <w:rsid w:val="006413F4"/>
    <w:rsid w:val="006471D4"/>
    <w:rsid w:val="006527CB"/>
    <w:rsid w:val="00652904"/>
    <w:rsid w:val="00661991"/>
    <w:rsid w:val="0066237E"/>
    <w:rsid w:val="00662E46"/>
    <w:rsid w:val="00663146"/>
    <w:rsid w:val="00666593"/>
    <w:rsid w:val="00666857"/>
    <w:rsid w:val="00670860"/>
    <w:rsid w:val="00673028"/>
    <w:rsid w:val="00674A7A"/>
    <w:rsid w:val="006768E9"/>
    <w:rsid w:val="006777B8"/>
    <w:rsid w:val="00680A23"/>
    <w:rsid w:val="006816F5"/>
    <w:rsid w:val="00683605"/>
    <w:rsid w:val="0068541B"/>
    <w:rsid w:val="006901DA"/>
    <w:rsid w:val="00690480"/>
    <w:rsid w:val="00690C42"/>
    <w:rsid w:val="00690F05"/>
    <w:rsid w:val="00691E6A"/>
    <w:rsid w:val="00693C82"/>
    <w:rsid w:val="00694DE4"/>
    <w:rsid w:val="006951A5"/>
    <w:rsid w:val="006A02A5"/>
    <w:rsid w:val="006A224E"/>
    <w:rsid w:val="006A5251"/>
    <w:rsid w:val="006B2B79"/>
    <w:rsid w:val="006B2D47"/>
    <w:rsid w:val="006C23DA"/>
    <w:rsid w:val="006D1351"/>
    <w:rsid w:val="006D34FF"/>
    <w:rsid w:val="006E16E8"/>
    <w:rsid w:val="006F1203"/>
    <w:rsid w:val="006F4684"/>
    <w:rsid w:val="006F5604"/>
    <w:rsid w:val="006F6168"/>
    <w:rsid w:val="006F6285"/>
    <w:rsid w:val="00701BCD"/>
    <w:rsid w:val="0070219B"/>
    <w:rsid w:val="00702EC5"/>
    <w:rsid w:val="00703ABF"/>
    <w:rsid w:val="00704693"/>
    <w:rsid w:val="0070687C"/>
    <w:rsid w:val="00706EB0"/>
    <w:rsid w:val="00707056"/>
    <w:rsid w:val="00711620"/>
    <w:rsid w:val="00721598"/>
    <w:rsid w:val="00721EA6"/>
    <w:rsid w:val="007263F9"/>
    <w:rsid w:val="00734239"/>
    <w:rsid w:val="00735631"/>
    <w:rsid w:val="00747A3D"/>
    <w:rsid w:val="00747E9D"/>
    <w:rsid w:val="00750B8B"/>
    <w:rsid w:val="007571DD"/>
    <w:rsid w:val="00763C89"/>
    <w:rsid w:val="00771256"/>
    <w:rsid w:val="00772E83"/>
    <w:rsid w:val="0077541E"/>
    <w:rsid w:val="00786572"/>
    <w:rsid w:val="0078675D"/>
    <w:rsid w:val="00786E8A"/>
    <w:rsid w:val="00793656"/>
    <w:rsid w:val="00797B7A"/>
    <w:rsid w:val="00797EB3"/>
    <w:rsid w:val="007A073B"/>
    <w:rsid w:val="007A2176"/>
    <w:rsid w:val="007A48FA"/>
    <w:rsid w:val="007A597F"/>
    <w:rsid w:val="007A6067"/>
    <w:rsid w:val="007A6FEA"/>
    <w:rsid w:val="007B01B6"/>
    <w:rsid w:val="007B354E"/>
    <w:rsid w:val="007B3CEB"/>
    <w:rsid w:val="007B4FCA"/>
    <w:rsid w:val="007C269B"/>
    <w:rsid w:val="007C2FF5"/>
    <w:rsid w:val="007C5CB3"/>
    <w:rsid w:val="007C7F33"/>
    <w:rsid w:val="007D0D97"/>
    <w:rsid w:val="007D282D"/>
    <w:rsid w:val="007D2A04"/>
    <w:rsid w:val="007E0D59"/>
    <w:rsid w:val="007E1E3D"/>
    <w:rsid w:val="007F4AEF"/>
    <w:rsid w:val="007F6898"/>
    <w:rsid w:val="007F692C"/>
    <w:rsid w:val="00804D9B"/>
    <w:rsid w:val="00805179"/>
    <w:rsid w:val="0081145F"/>
    <w:rsid w:val="00817DFB"/>
    <w:rsid w:val="00820813"/>
    <w:rsid w:val="00827D52"/>
    <w:rsid w:val="008353DE"/>
    <w:rsid w:val="00835F52"/>
    <w:rsid w:val="00842611"/>
    <w:rsid w:val="00844D8D"/>
    <w:rsid w:val="00861D03"/>
    <w:rsid w:val="008672D1"/>
    <w:rsid w:val="00874389"/>
    <w:rsid w:val="008753DA"/>
    <w:rsid w:val="008817B4"/>
    <w:rsid w:val="00884D0D"/>
    <w:rsid w:val="00890017"/>
    <w:rsid w:val="00890B57"/>
    <w:rsid w:val="00890CD8"/>
    <w:rsid w:val="00894E83"/>
    <w:rsid w:val="0089674E"/>
    <w:rsid w:val="008A38DF"/>
    <w:rsid w:val="008A590E"/>
    <w:rsid w:val="008C23FA"/>
    <w:rsid w:val="008C5F09"/>
    <w:rsid w:val="008C7536"/>
    <w:rsid w:val="008E18C6"/>
    <w:rsid w:val="008E1B90"/>
    <w:rsid w:val="008E7073"/>
    <w:rsid w:val="009019B3"/>
    <w:rsid w:val="00904074"/>
    <w:rsid w:val="00904255"/>
    <w:rsid w:val="00904FFD"/>
    <w:rsid w:val="009209FB"/>
    <w:rsid w:val="009213D9"/>
    <w:rsid w:val="00921B06"/>
    <w:rsid w:val="009238F2"/>
    <w:rsid w:val="009348D1"/>
    <w:rsid w:val="00935DB8"/>
    <w:rsid w:val="00940D54"/>
    <w:rsid w:val="009410D2"/>
    <w:rsid w:val="009411A9"/>
    <w:rsid w:val="0094267C"/>
    <w:rsid w:val="00943EE6"/>
    <w:rsid w:val="00944A6A"/>
    <w:rsid w:val="009459DF"/>
    <w:rsid w:val="009514AD"/>
    <w:rsid w:val="009538D8"/>
    <w:rsid w:val="009549A6"/>
    <w:rsid w:val="009558A1"/>
    <w:rsid w:val="00957587"/>
    <w:rsid w:val="0096066B"/>
    <w:rsid w:val="00966EDB"/>
    <w:rsid w:val="009672A0"/>
    <w:rsid w:val="00967DBF"/>
    <w:rsid w:val="0097468F"/>
    <w:rsid w:val="0097537F"/>
    <w:rsid w:val="00975DB3"/>
    <w:rsid w:val="009833DF"/>
    <w:rsid w:val="009838B2"/>
    <w:rsid w:val="00986527"/>
    <w:rsid w:val="009872F5"/>
    <w:rsid w:val="009878F9"/>
    <w:rsid w:val="00991D0F"/>
    <w:rsid w:val="0099618E"/>
    <w:rsid w:val="009A43C5"/>
    <w:rsid w:val="009A6346"/>
    <w:rsid w:val="009B3470"/>
    <w:rsid w:val="009B6525"/>
    <w:rsid w:val="009C47E9"/>
    <w:rsid w:val="009C64B0"/>
    <w:rsid w:val="009C765F"/>
    <w:rsid w:val="009C7A27"/>
    <w:rsid w:val="009D3193"/>
    <w:rsid w:val="009E483E"/>
    <w:rsid w:val="009E5241"/>
    <w:rsid w:val="009E7418"/>
    <w:rsid w:val="009F1886"/>
    <w:rsid w:val="009F1D8A"/>
    <w:rsid w:val="009F2A65"/>
    <w:rsid w:val="009F727F"/>
    <w:rsid w:val="009F7DAE"/>
    <w:rsid w:val="00A0150E"/>
    <w:rsid w:val="00A01A41"/>
    <w:rsid w:val="00A12E3D"/>
    <w:rsid w:val="00A13481"/>
    <w:rsid w:val="00A14862"/>
    <w:rsid w:val="00A22358"/>
    <w:rsid w:val="00A22AE8"/>
    <w:rsid w:val="00A23675"/>
    <w:rsid w:val="00A25A47"/>
    <w:rsid w:val="00A26199"/>
    <w:rsid w:val="00A2765A"/>
    <w:rsid w:val="00A36BB5"/>
    <w:rsid w:val="00A42ADB"/>
    <w:rsid w:val="00A43020"/>
    <w:rsid w:val="00A46A17"/>
    <w:rsid w:val="00A46A86"/>
    <w:rsid w:val="00A475F2"/>
    <w:rsid w:val="00A5474F"/>
    <w:rsid w:val="00A56EC1"/>
    <w:rsid w:val="00A642B6"/>
    <w:rsid w:val="00A670A6"/>
    <w:rsid w:val="00A704AB"/>
    <w:rsid w:val="00A71FB2"/>
    <w:rsid w:val="00A7520D"/>
    <w:rsid w:val="00A75393"/>
    <w:rsid w:val="00A8085B"/>
    <w:rsid w:val="00A82A00"/>
    <w:rsid w:val="00A84C3D"/>
    <w:rsid w:val="00A862D4"/>
    <w:rsid w:val="00A9152F"/>
    <w:rsid w:val="00A93825"/>
    <w:rsid w:val="00AA28EA"/>
    <w:rsid w:val="00AA334C"/>
    <w:rsid w:val="00AA5B79"/>
    <w:rsid w:val="00AC0CE7"/>
    <w:rsid w:val="00AC3410"/>
    <w:rsid w:val="00AC3543"/>
    <w:rsid w:val="00AC5455"/>
    <w:rsid w:val="00AC6704"/>
    <w:rsid w:val="00AC781B"/>
    <w:rsid w:val="00AC7C2B"/>
    <w:rsid w:val="00AD4645"/>
    <w:rsid w:val="00AE3AF3"/>
    <w:rsid w:val="00AE747E"/>
    <w:rsid w:val="00AF152B"/>
    <w:rsid w:val="00AF25EC"/>
    <w:rsid w:val="00AF3409"/>
    <w:rsid w:val="00AF511F"/>
    <w:rsid w:val="00AF610B"/>
    <w:rsid w:val="00B00881"/>
    <w:rsid w:val="00B00921"/>
    <w:rsid w:val="00B023DA"/>
    <w:rsid w:val="00B07FAF"/>
    <w:rsid w:val="00B10212"/>
    <w:rsid w:val="00B10896"/>
    <w:rsid w:val="00B12277"/>
    <w:rsid w:val="00B24429"/>
    <w:rsid w:val="00B24BAE"/>
    <w:rsid w:val="00B303C4"/>
    <w:rsid w:val="00B3147A"/>
    <w:rsid w:val="00B4003A"/>
    <w:rsid w:val="00B40141"/>
    <w:rsid w:val="00B428E1"/>
    <w:rsid w:val="00B506ED"/>
    <w:rsid w:val="00B508B1"/>
    <w:rsid w:val="00B5157D"/>
    <w:rsid w:val="00B5466A"/>
    <w:rsid w:val="00B5495F"/>
    <w:rsid w:val="00B559AD"/>
    <w:rsid w:val="00B57934"/>
    <w:rsid w:val="00B7014E"/>
    <w:rsid w:val="00B7249D"/>
    <w:rsid w:val="00B74244"/>
    <w:rsid w:val="00B815BC"/>
    <w:rsid w:val="00B8182A"/>
    <w:rsid w:val="00B85450"/>
    <w:rsid w:val="00B93C2A"/>
    <w:rsid w:val="00B94FD7"/>
    <w:rsid w:val="00BA3044"/>
    <w:rsid w:val="00BA4B28"/>
    <w:rsid w:val="00BA4CCB"/>
    <w:rsid w:val="00BA71D2"/>
    <w:rsid w:val="00BB0E99"/>
    <w:rsid w:val="00BB5201"/>
    <w:rsid w:val="00BB70B9"/>
    <w:rsid w:val="00BC2F43"/>
    <w:rsid w:val="00BC4C53"/>
    <w:rsid w:val="00BC6D41"/>
    <w:rsid w:val="00BD2555"/>
    <w:rsid w:val="00BE2686"/>
    <w:rsid w:val="00BE2954"/>
    <w:rsid w:val="00BE39EF"/>
    <w:rsid w:val="00BF11CC"/>
    <w:rsid w:val="00BF7B63"/>
    <w:rsid w:val="00C000DB"/>
    <w:rsid w:val="00C015B8"/>
    <w:rsid w:val="00C06B4E"/>
    <w:rsid w:val="00C10400"/>
    <w:rsid w:val="00C108DE"/>
    <w:rsid w:val="00C133C7"/>
    <w:rsid w:val="00C14347"/>
    <w:rsid w:val="00C27453"/>
    <w:rsid w:val="00C315CA"/>
    <w:rsid w:val="00C31AB8"/>
    <w:rsid w:val="00C33505"/>
    <w:rsid w:val="00C379FA"/>
    <w:rsid w:val="00C41C78"/>
    <w:rsid w:val="00C527DB"/>
    <w:rsid w:val="00C53B56"/>
    <w:rsid w:val="00C54FE7"/>
    <w:rsid w:val="00C56B33"/>
    <w:rsid w:val="00C60C60"/>
    <w:rsid w:val="00C65D64"/>
    <w:rsid w:val="00C75E92"/>
    <w:rsid w:val="00C760D7"/>
    <w:rsid w:val="00C76130"/>
    <w:rsid w:val="00C80959"/>
    <w:rsid w:val="00C81EDE"/>
    <w:rsid w:val="00C85847"/>
    <w:rsid w:val="00C91550"/>
    <w:rsid w:val="00CA25FF"/>
    <w:rsid w:val="00CA5080"/>
    <w:rsid w:val="00CB32C6"/>
    <w:rsid w:val="00CB357D"/>
    <w:rsid w:val="00CB6F63"/>
    <w:rsid w:val="00CB7881"/>
    <w:rsid w:val="00CC1DB6"/>
    <w:rsid w:val="00CC2719"/>
    <w:rsid w:val="00CD056E"/>
    <w:rsid w:val="00CD7B5E"/>
    <w:rsid w:val="00CE03E6"/>
    <w:rsid w:val="00CE05DB"/>
    <w:rsid w:val="00CE12C8"/>
    <w:rsid w:val="00CE2283"/>
    <w:rsid w:val="00CF2B86"/>
    <w:rsid w:val="00D01C19"/>
    <w:rsid w:val="00D01CAB"/>
    <w:rsid w:val="00D01D4F"/>
    <w:rsid w:val="00D044A0"/>
    <w:rsid w:val="00D053E6"/>
    <w:rsid w:val="00D16DCB"/>
    <w:rsid w:val="00D20704"/>
    <w:rsid w:val="00D20D11"/>
    <w:rsid w:val="00D2670B"/>
    <w:rsid w:val="00D34224"/>
    <w:rsid w:val="00D35CC6"/>
    <w:rsid w:val="00D411E3"/>
    <w:rsid w:val="00D51DED"/>
    <w:rsid w:val="00D52795"/>
    <w:rsid w:val="00D604F8"/>
    <w:rsid w:val="00D62D08"/>
    <w:rsid w:val="00D672FF"/>
    <w:rsid w:val="00D71531"/>
    <w:rsid w:val="00D73136"/>
    <w:rsid w:val="00D73153"/>
    <w:rsid w:val="00D76400"/>
    <w:rsid w:val="00D77B5B"/>
    <w:rsid w:val="00D802AA"/>
    <w:rsid w:val="00D80B28"/>
    <w:rsid w:val="00D84822"/>
    <w:rsid w:val="00D94851"/>
    <w:rsid w:val="00D9529A"/>
    <w:rsid w:val="00D9598E"/>
    <w:rsid w:val="00DA1DE6"/>
    <w:rsid w:val="00DA2A82"/>
    <w:rsid w:val="00DA409C"/>
    <w:rsid w:val="00DA6B3F"/>
    <w:rsid w:val="00DA7B8D"/>
    <w:rsid w:val="00DB01B7"/>
    <w:rsid w:val="00DB1BAE"/>
    <w:rsid w:val="00DB5F1E"/>
    <w:rsid w:val="00DB68D1"/>
    <w:rsid w:val="00DC0E06"/>
    <w:rsid w:val="00DC3484"/>
    <w:rsid w:val="00DC3778"/>
    <w:rsid w:val="00DD143D"/>
    <w:rsid w:val="00DD658A"/>
    <w:rsid w:val="00DD734F"/>
    <w:rsid w:val="00DE41B4"/>
    <w:rsid w:val="00DE4D93"/>
    <w:rsid w:val="00DE5D31"/>
    <w:rsid w:val="00DE5EF6"/>
    <w:rsid w:val="00DF2FDD"/>
    <w:rsid w:val="00DF443C"/>
    <w:rsid w:val="00DF6DA1"/>
    <w:rsid w:val="00E0009F"/>
    <w:rsid w:val="00E0109D"/>
    <w:rsid w:val="00E05926"/>
    <w:rsid w:val="00E07DCC"/>
    <w:rsid w:val="00E115BF"/>
    <w:rsid w:val="00E117D4"/>
    <w:rsid w:val="00E1496E"/>
    <w:rsid w:val="00E15732"/>
    <w:rsid w:val="00E25649"/>
    <w:rsid w:val="00E34870"/>
    <w:rsid w:val="00E41BAC"/>
    <w:rsid w:val="00E443A0"/>
    <w:rsid w:val="00E44CE0"/>
    <w:rsid w:val="00E450B8"/>
    <w:rsid w:val="00E47EE6"/>
    <w:rsid w:val="00E51723"/>
    <w:rsid w:val="00E5734D"/>
    <w:rsid w:val="00E67896"/>
    <w:rsid w:val="00E82C7E"/>
    <w:rsid w:val="00E84893"/>
    <w:rsid w:val="00E87127"/>
    <w:rsid w:val="00E951CA"/>
    <w:rsid w:val="00E964D2"/>
    <w:rsid w:val="00EA030A"/>
    <w:rsid w:val="00EA6B68"/>
    <w:rsid w:val="00EB1018"/>
    <w:rsid w:val="00EB31CA"/>
    <w:rsid w:val="00EB3762"/>
    <w:rsid w:val="00EB483C"/>
    <w:rsid w:val="00EB5AEB"/>
    <w:rsid w:val="00EB5E3C"/>
    <w:rsid w:val="00EC01A0"/>
    <w:rsid w:val="00EC0A7E"/>
    <w:rsid w:val="00EC7F95"/>
    <w:rsid w:val="00ED160C"/>
    <w:rsid w:val="00ED2E0D"/>
    <w:rsid w:val="00ED335B"/>
    <w:rsid w:val="00ED60DC"/>
    <w:rsid w:val="00EF28AD"/>
    <w:rsid w:val="00EF542A"/>
    <w:rsid w:val="00EF771C"/>
    <w:rsid w:val="00EF7DE9"/>
    <w:rsid w:val="00F00817"/>
    <w:rsid w:val="00F11C29"/>
    <w:rsid w:val="00F1545E"/>
    <w:rsid w:val="00F23A82"/>
    <w:rsid w:val="00F24864"/>
    <w:rsid w:val="00F24E77"/>
    <w:rsid w:val="00F26B70"/>
    <w:rsid w:val="00F30DC4"/>
    <w:rsid w:val="00F3308E"/>
    <w:rsid w:val="00F344F1"/>
    <w:rsid w:val="00F37A90"/>
    <w:rsid w:val="00F4165D"/>
    <w:rsid w:val="00F4493A"/>
    <w:rsid w:val="00F4650E"/>
    <w:rsid w:val="00F4697A"/>
    <w:rsid w:val="00F46DDF"/>
    <w:rsid w:val="00F60F5A"/>
    <w:rsid w:val="00F65E16"/>
    <w:rsid w:val="00F703F1"/>
    <w:rsid w:val="00F77336"/>
    <w:rsid w:val="00F875E8"/>
    <w:rsid w:val="00F94404"/>
    <w:rsid w:val="00F95C58"/>
    <w:rsid w:val="00FA01C2"/>
    <w:rsid w:val="00FA0EAE"/>
    <w:rsid w:val="00FA1823"/>
    <w:rsid w:val="00FA460B"/>
    <w:rsid w:val="00FB3B08"/>
    <w:rsid w:val="00FB4DCA"/>
    <w:rsid w:val="00FB577A"/>
    <w:rsid w:val="00FC0293"/>
    <w:rsid w:val="00FC0925"/>
    <w:rsid w:val="00FC127D"/>
    <w:rsid w:val="00FC1D49"/>
    <w:rsid w:val="00FC60C4"/>
    <w:rsid w:val="00FD298C"/>
    <w:rsid w:val="00FD3544"/>
    <w:rsid w:val="00FD3F23"/>
    <w:rsid w:val="00FD4019"/>
    <w:rsid w:val="00FD447A"/>
    <w:rsid w:val="00FD6056"/>
    <w:rsid w:val="00FD63A3"/>
    <w:rsid w:val="00FD71FB"/>
    <w:rsid w:val="00FE061E"/>
    <w:rsid w:val="00FE2094"/>
    <w:rsid w:val="00FE31F9"/>
    <w:rsid w:val="00FE5734"/>
    <w:rsid w:val="00FE6C8D"/>
    <w:rsid w:val="00FF1909"/>
    <w:rsid w:val="00FF204A"/>
    <w:rsid w:val="00FF7790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BF8EE8-2FB0-4963-B735-AED1A071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D03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z w:val="16"/>
      <w:szCs w:val="16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paragraph" w:styleId="21">
    <w:name w:val="Body Text 2"/>
    <w:basedOn w:val="a"/>
    <w:link w:val="22"/>
    <w:uiPriority w:val="99"/>
    <w:pPr>
      <w:jc w:val="center"/>
    </w:pPr>
    <w:rPr>
      <w:color w:val="000000"/>
      <w:sz w:val="27"/>
      <w:szCs w:val="27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8"/>
    </w:rPr>
  </w:style>
  <w:style w:type="paragraph" w:styleId="a5">
    <w:name w:val="Body Text"/>
    <w:basedOn w:val="a"/>
    <w:link w:val="a6"/>
    <w:uiPriority w:val="99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widowControl w:val="0"/>
      <w:ind w:firstLine="709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pPr>
      <w:ind w:firstLine="851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a7">
    <w:name w:val="????????"/>
    <w:basedOn w:val="a"/>
    <w:uiPriority w:val="99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Normal1">
    <w:name w:val="Normal1"/>
    <w:uiPriority w:val="99"/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imes New Roman"/>
      <w:sz w:val="16"/>
    </w:rPr>
  </w:style>
  <w:style w:type="paragraph" w:styleId="33">
    <w:name w:val="Body Text 3"/>
    <w:basedOn w:val="a"/>
    <w:link w:val="34"/>
    <w:uiPriority w:val="99"/>
    <w:pPr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character" w:customStyle="1" w:styleId="ads-banner">
    <w:name w:val="ads-banner"/>
    <w:uiPriority w:val="99"/>
  </w:style>
  <w:style w:type="paragraph" w:customStyle="1" w:styleId="ConsPlusTitle">
    <w:name w:val="ConsPlusTitle"/>
    <w:rsid w:val="000E202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a">
    <w:name w:val="Table Grid"/>
    <w:basedOn w:val="a1"/>
    <w:uiPriority w:val="99"/>
    <w:rsid w:val="00A47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24B4"/>
    <w:pPr>
      <w:autoSpaceDE w:val="0"/>
      <w:autoSpaceDN w:val="0"/>
      <w:adjustRightInd w:val="0"/>
    </w:pPr>
    <w:rPr>
      <w:sz w:val="28"/>
      <w:szCs w:val="28"/>
    </w:rPr>
  </w:style>
  <w:style w:type="character" w:styleId="ab">
    <w:name w:val="Hyperlink"/>
    <w:basedOn w:val="a0"/>
    <w:uiPriority w:val="99"/>
    <w:unhideWhenUsed/>
    <w:rsid w:val="00B5157D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1668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16686E"/>
    <w:rPr>
      <w:rFonts w:cs="Times New Roman"/>
      <w:sz w:val="28"/>
    </w:rPr>
  </w:style>
  <w:style w:type="paragraph" w:customStyle="1" w:styleId="ConsPlusCell">
    <w:name w:val="ConsPlusCell"/>
    <w:rsid w:val="00A642B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st">
    <w:name w:val="st"/>
    <w:rsid w:val="00A642B6"/>
  </w:style>
  <w:style w:type="paragraph" w:customStyle="1" w:styleId="Default">
    <w:name w:val="Default"/>
    <w:rsid w:val="00A642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A642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A642B6"/>
    <w:rPr>
      <w:rFonts w:ascii="Calibri" w:hAnsi="Calibri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DC377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DC3778"/>
    <w:rPr>
      <w:rFonts w:cs="Times New Roman"/>
    </w:rPr>
  </w:style>
  <w:style w:type="character" w:styleId="af1">
    <w:name w:val="footnote reference"/>
    <w:basedOn w:val="a0"/>
    <w:uiPriority w:val="99"/>
    <w:semiHidden/>
    <w:unhideWhenUsed/>
    <w:rsid w:val="00DC3778"/>
    <w:rPr>
      <w:rFonts w:cs="Times New Roman"/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1E580D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E580D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1E580D"/>
    <w:rPr>
      <w:rFonts w:cs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E580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1E580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60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90DF55-8087-42FD-832F-C0AB0E53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energy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subject/>
  <dc:creator>dtv</dc:creator>
  <cp:keywords/>
  <dc:description/>
  <cp:lastModifiedBy>Долгих Анна Анатольевна</cp:lastModifiedBy>
  <cp:revision>1</cp:revision>
  <cp:lastPrinted>2024-06-19T11:02:00Z</cp:lastPrinted>
  <dcterms:created xsi:type="dcterms:W3CDTF">2019-09-26T05:12:00Z</dcterms:created>
  <dcterms:modified xsi:type="dcterms:W3CDTF">2024-06-20T10:56:00Z</dcterms:modified>
</cp:coreProperties>
</file>