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3" w:rsidRDefault="004A3663" w:rsidP="005B3886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A3663" w:rsidRDefault="004A3663" w:rsidP="005B3886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A3663" w:rsidRDefault="004A3663" w:rsidP="005B3886">
      <w:pPr>
        <w:tabs>
          <w:tab w:val="left" w:pos="261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pStyle w:val="ConsPlusTitle"/>
        <w:ind w:left="-284"/>
        <w:rPr>
          <w:rFonts w:ascii="Times New Roman" w:hAnsi="Times New Roman" w:cs="Times New Roman"/>
          <w:sz w:val="28"/>
          <w:szCs w:val="28"/>
        </w:rPr>
      </w:pPr>
    </w:p>
    <w:p w:rsidR="004A3663" w:rsidRDefault="004A3663" w:rsidP="005B38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F620E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Новосибирской </w:t>
      </w:r>
    </w:p>
    <w:p w:rsidR="004A3663" w:rsidRDefault="00375507" w:rsidP="005B38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области от 30.12.2013 № </w:t>
      </w:r>
      <w:r w:rsidR="004A3663">
        <w:rPr>
          <w:sz w:val="28"/>
          <w:szCs w:val="28"/>
        </w:rPr>
        <w:t>597-п</w:t>
      </w:r>
    </w:p>
    <w:p w:rsidR="004A3663" w:rsidRDefault="004A3663" w:rsidP="005B3886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p w:rsidR="004A3663" w:rsidRDefault="004A3663" w:rsidP="005B388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4"/>
        </w:rPr>
      </w:pPr>
    </w:p>
    <w:p w:rsidR="004A3663" w:rsidRPr="00146A7E" w:rsidRDefault="004A3663" w:rsidP="005B38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7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46A7E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146A7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46A7E"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4A3663" w:rsidRPr="00146A7E" w:rsidRDefault="00DF620E" w:rsidP="005B3886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A3663" w:rsidRPr="00146A7E">
        <w:rPr>
          <w:sz w:val="28"/>
          <w:szCs w:val="28"/>
        </w:rPr>
        <w:t>Внести в постановление Правительства Новосибирской области от</w:t>
      </w:r>
      <w:r w:rsidR="00B564B6">
        <w:rPr>
          <w:sz w:val="28"/>
          <w:szCs w:val="28"/>
        </w:rPr>
        <w:t> </w:t>
      </w:r>
      <w:r w:rsidR="002A6B65">
        <w:rPr>
          <w:sz w:val="28"/>
          <w:szCs w:val="28"/>
        </w:rPr>
        <w:t>30.12.2013 № </w:t>
      </w:r>
      <w:r w:rsidR="004A3663" w:rsidRPr="00146A7E">
        <w:rPr>
          <w:sz w:val="28"/>
          <w:szCs w:val="28"/>
        </w:rPr>
        <w:t>597-п «О наделении полномочиями государственного казенного учреждения Новосибирской области «Управление контрактной системы» следующ</w:t>
      </w:r>
      <w:r>
        <w:rPr>
          <w:sz w:val="28"/>
          <w:szCs w:val="28"/>
        </w:rPr>
        <w:t>е</w:t>
      </w:r>
      <w:r w:rsidR="004A3663" w:rsidRPr="00146A7E">
        <w:rPr>
          <w:sz w:val="28"/>
          <w:szCs w:val="28"/>
        </w:rPr>
        <w:t>е изменен</w:t>
      </w:r>
      <w:r>
        <w:rPr>
          <w:sz w:val="28"/>
          <w:szCs w:val="28"/>
        </w:rPr>
        <w:t>ие</w:t>
      </w:r>
      <w:r w:rsidR="004A3663" w:rsidRPr="00146A7E">
        <w:rPr>
          <w:sz w:val="28"/>
          <w:szCs w:val="28"/>
        </w:rPr>
        <w:t>:</w:t>
      </w:r>
    </w:p>
    <w:p w:rsidR="004A3663" w:rsidRPr="00146A7E" w:rsidRDefault="00767F32" w:rsidP="005B3886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="004A3663" w:rsidRPr="00146A7E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Подпункт 1 пункта 1</w:t>
        </w:r>
      </w:hyperlink>
      <w:r w:rsidR="004A3663" w:rsidRPr="00146A7E">
        <w:rPr>
          <w:rFonts w:eastAsiaTheme="minorHAnsi"/>
          <w:sz w:val="28"/>
          <w:szCs w:val="28"/>
          <w:lang w:eastAsia="en-US"/>
        </w:rPr>
        <w:t xml:space="preserve"> дополнить абзацем «</w:t>
      </w:r>
      <w:r w:rsidR="006E7D9C">
        <w:rPr>
          <w:rFonts w:eastAsiaTheme="minorHAnsi"/>
          <w:sz w:val="28"/>
          <w:szCs w:val="28"/>
          <w:lang w:eastAsia="en-US"/>
        </w:rPr>
        <w:t>и</w:t>
      </w:r>
      <w:r w:rsidR="004A3663" w:rsidRPr="00146A7E">
        <w:rPr>
          <w:rFonts w:eastAsiaTheme="minorHAnsi"/>
          <w:sz w:val="28"/>
          <w:szCs w:val="28"/>
          <w:lang w:eastAsia="en-US"/>
        </w:rPr>
        <w:t>» следующего содержания:</w:t>
      </w:r>
    </w:p>
    <w:p w:rsidR="004A3663" w:rsidRDefault="004A3663" w:rsidP="005B3886">
      <w:pPr>
        <w:spacing w:after="1"/>
        <w:ind w:right="-2" w:firstLine="710"/>
        <w:jc w:val="both"/>
        <w:rPr>
          <w:sz w:val="28"/>
          <w:szCs w:val="28"/>
        </w:rPr>
      </w:pPr>
      <w:r w:rsidRPr="00146A7E">
        <w:rPr>
          <w:sz w:val="28"/>
          <w:szCs w:val="28"/>
        </w:rPr>
        <w:t>«</w:t>
      </w:r>
      <w:r w:rsidR="006E7D9C">
        <w:rPr>
          <w:sz w:val="28"/>
          <w:szCs w:val="28"/>
        </w:rPr>
        <w:t>и</w:t>
      </w:r>
      <w:r w:rsidRPr="00146A7E">
        <w:rPr>
          <w:sz w:val="28"/>
          <w:szCs w:val="28"/>
        </w:rPr>
        <w:t>)</w:t>
      </w:r>
      <w:r w:rsidR="005B3886">
        <w:rPr>
          <w:sz w:val="28"/>
          <w:szCs w:val="28"/>
        </w:rPr>
        <w:t> </w:t>
      </w:r>
      <w:r w:rsidR="005B1D75">
        <w:rPr>
          <w:sz w:val="28"/>
          <w:szCs w:val="28"/>
        </w:rPr>
        <w:t>полномочий по обеспечению жилыми помещениями детей-сирот и детей, оставшихся без попечения</w:t>
      </w:r>
      <w:r w:rsidR="00561AA7">
        <w:rPr>
          <w:sz w:val="28"/>
          <w:szCs w:val="28"/>
        </w:rPr>
        <w:t xml:space="preserve"> родителей, лиц из числа детей-</w:t>
      </w:r>
      <w:r w:rsidR="005B1D75">
        <w:rPr>
          <w:sz w:val="28"/>
          <w:szCs w:val="28"/>
        </w:rPr>
        <w:t>сирот и детей, оставшихся без попечения родителей</w:t>
      </w:r>
      <w:r w:rsidR="006E7D9C">
        <w:rPr>
          <w:sz w:val="28"/>
          <w:szCs w:val="28"/>
        </w:rPr>
        <w:t>;</w:t>
      </w:r>
      <w:r w:rsidRPr="00146A7E">
        <w:rPr>
          <w:sz w:val="28"/>
          <w:szCs w:val="28"/>
        </w:rPr>
        <w:t>».</w:t>
      </w:r>
    </w:p>
    <w:p w:rsidR="00DF620E" w:rsidRPr="00146A7E" w:rsidRDefault="00DF620E" w:rsidP="005B3886"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F620E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>пункт</w:t>
      </w:r>
      <w:r w:rsidRPr="00DF620E">
        <w:rPr>
          <w:sz w:val="28"/>
          <w:szCs w:val="28"/>
        </w:rPr>
        <w:t xml:space="preserve"> 1 настоящего постановления действу</w:t>
      </w:r>
      <w:r>
        <w:rPr>
          <w:sz w:val="28"/>
          <w:szCs w:val="28"/>
        </w:rPr>
        <w:t>е</w:t>
      </w:r>
      <w:r w:rsidRPr="00DF620E">
        <w:rPr>
          <w:sz w:val="28"/>
          <w:szCs w:val="28"/>
        </w:rPr>
        <w:t xml:space="preserve">т </w:t>
      </w:r>
      <w:r w:rsidR="00315A54">
        <w:rPr>
          <w:sz w:val="28"/>
          <w:szCs w:val="28"/>
        </w:rPr>
        <w:t>до</w:t>
      </w:r>
      <w:r w:rsidRPr="00DF620E">
        <w:rPr>
          <w:sz w:val="28"/>
          <w:szCs w:val="28"/>
        </w:rPr>
        <w:t xml:space="preserve"> 31.12.202</w:t>
      </w:r>
      <w:r w:rsidR="002A6B65">
        <w:rPr>
          <w:sz w:val="28"/>
          <w:szCs w:val="28"/>
        </w:rPr>
        <w:t>3</w:t>
      </w:r>
      <w:r w:rsidRPr="00DF620E">
        <w:rPr>
          <w:sz w:val="28"/>
          <w:szCs w:val="28"/>
        </w:rPr>
        <w:t>.</w:t>
      </w:r>
    </w:p>
    <w:p w:rsidR="006958DE" w:rsidRPr="006958DE" w:rsidRDefault="006958DE" w:rsidP="005B3886">
      <w:pPr>
        <w:spacing w:after="1" w:line="280" w:lineRule="atLeast"/>
        <w:ind w:left="-284" w:right="-2" w:firstLine="710"/>
        <w:jc w:val="both"/>
        <w:rPr>
          <w:sz w:val="28"/>
        </w:rPr>
      </w:pPr>
    </w:p>
    <w:p w:rsidR="004A3663" w:rsidRPr="006958DE" w:rsidRDefault="004A3663" w:rsidP="005B3886">
      <w:pPr>
        <w:autoSpaceDE w:val="0"/>
        <w:autoSpaceDN w:val="0"/>
        <w:adjustRightInd w:val="0"/>
        <w:ind w:left="-284" w:right="-2" w:firstLine="710"/>
        <w:rPr>
          <w:sz w:val="28"/>
        </w:rPr>
      </w:pPr>
    </w:p>
    <w:p w:rsidR="004A3663" w:rsidRDefault="004A3663" w:rsidP="005B3886">
      <w:pPr>
        <w:autoSpaceDE w:val="0"/>
        <w:autoSpaceDN w:val="0"/>
        <w:adjustRightInd w:val="0"/>
        <w:ind w:left="-284" w:right="-2"/>
        <w:rPr>
          <w:sz w:val="28"/>
          <w:szCs w:val="28"/>
        </w:rPr>
      </w:pPr>
    </w:p>
    <w:p w:rsidR="004A3663" w:rsidRDefault="004A3663" w:rsidP="005B3886">
      <w:pPr>
        <w:ind w:right="-2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4A3663" w:rsidRDefault="004A3663" w:rsidP="004A3663">
      <w:pPr>
        <w:ind w:left="-284" w:right="-284"/>
        <w:rPr>
          <w:sz w:val="28"/>
          <w:szCs w:val="20"/>
        </w:rPr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6958DE" w:rsidRDefault="006958DE" w:rsidP="004A3663">
      <w:pPr>
        <w:ind w:left="-284" w:right="-284"/>
      </w:pPr>
    </w:p>
    <w:p w:rsidR="006958DE" w:rsidRDefault="006958DE" w:rsidP="004A3663">
      <w:pPr>
        <w:ind w:left="-284" w:right="-284"/>
      </w:pPr>
    </w:p>
    <w:p w:rsidR="00B564B6" w:rsidRDefault="00B564B6" w:rsidP="004A3663">
      <w:pPr>
        <w:ind w:left="-284" w:right="-284"/>
      </w:pPr>
    </w:p>
    <w:p w:rsidR="004A3663" w:rsidRDefault="004A3663" w:rsidP="004A3663">
      <w:pPr>
        <w:ind w:left="-284" w:right="-284"/>
      </w:pPr>
    </w:p>
    <w:p w:rsidR="004A3663" w:rsidRDefault="005B1D75" w:rsidP="005B3886">
      <w:pPr>
        <w:ind w:right="-284"/>
      </w:pPr>
      <w:r>
        <w:t>С.Л. Шарпф</w:t>
      </w:r>
    </w:p>
    <w:p w:rsidR="004A3663" w:rsidRDefault="004A3663" w:rsidP="005B3886">
      <w:pPr>
        <w:ind w:right="-284"/>
      </w:pPr>
      <w:r>
        <w:t>238 6</w:t>
      </w:r>
      <w:r w:rsidR="00CD6447">
        <w:t>3</w:t>
      </w:r>
      <w:r>
        <w:t xml:space="preserve"> </w:t>
      </w:r>
      <w:r w:rsidR="00CD6447">
        <w:t>84</w:t>
      </w:r>
      <w:bookmarkStart w:id="0" w:name="_GoBack"/>
      <w:bookmarkEnd w:id="0"/>
    </w:p>
    <w:sectPr w:rsidR="004A3663" w:rsidSect="00146A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1341"/>
    <w:multiLevelType w:val="hybridMultilevel"/>
    <w:tmpl w:val="E9BEBC7C"/>
    <w:lvl w:ilvl="0" w:tplc="E87A4BB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4E7A5B"/>
    <w:multiLevelType w:val="hybridMultilevel"/>
    <w:tmpl w:val="DD185DBE"/>
    <w:lvl w:ilvl="0" w:tplc="CD8872FE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F4C5BD3"/>
    <w:multiLevelType w:val="hybridMultilevel"/>
    <w:tmpl w:val="D4BCC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51"/>
    <w:rsid w:val="00081ECE"/>
    <w:rsid w:val="00146A7E"/>
    <w:rsid w:val="001758E3"/>
    <w:rsid w:val="002A6B65"/>
    <w:rsid w:val="00315A54"/>
    <w:rsid w:val="00375507"/>
    <w:rsid w:val="00495969"/>
    <w:rsid w:val="004A3663"/>
    <w:rsid w:val="00561AA7"/>
    <w:rsid w:val="00572945"/>
    <w:rsid w:val="005B1D75"/>
    <w:rsid w:val="005B3886"/>
    <w:rsid w:val="005D79B8"/>
    <w:rsid w:val="006958DE"/>
    <w:rsid w:val="006E7D9C"/>
    <w:rsid w:val="00767F32"/>
    <w:rsid w:val="00A86EA2"/>
    <w:rsid w:val="00B25684"/>
    <w:rsid w:val="00B564B6"/>
    <w:rsid w:val="00B74006"/>
    <w:rsid w:val="00C04831"/>
    <w:rsid w:val="00CD6447"/>
    <w:rsid w:val="00D91289"/>
    <w:rsid w:val="00DF620E"/>
    <w:rsid w:val="00EA5F1B"/>
    <w:rsid w:val="00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FF1E9-3084-409F-B09E-0B589A79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663"/>
    <w:rPr>
      <w:color w:val="0000FF"/>
      <w:u w:val="single"/>
    </w:rPr>
  </w:style>
  <w:style w:type="paragraph" w:customStyle="1" w:styleId="ConsPlusNormal">
    <w:name w:val="ConsPlusNormal"/>
    <w:rsid w:val="004A3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4A3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36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4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4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6AFE146D5EB87A2AFC91A6317CD4E014F693041C6C6DA4AFBC3267DE9268895E645AC52B4D8663096971E081DAB393165464B0B56C540B772CDA46e4w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5</cp:revision>
  <cp:lastPrinted>2021-10-08T09:36:00Z</cp:lastPrinted>
  <dcterms:created xsi:type="dcterms:W3CDTF">2022-03-23T10:18:00Z</dcterms:created>
  <dcterms:modified xsi:type="dcterms:W3CDTF">2023-01-26T10:02:00Z</dcterms:modified>
</cp:coreProperties>
</file>