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CD" w:rsidRDefault="00095231">
      <w:pPr>
        <w:widowControl w:val="0"/>
        <w:jc w:val="right"/>
        <w:outlineLvl w:val="1"/>
      </w:pPr>
      <w:r>
        <w:t xml:space="preserve">Приложение № 1 </w:t>
      </w:r>
    </w:p>
    <w:p w:rsidR="009B7FCD" w:rsidRDefault="00095231">
      <w:pPr>
        <w:widowControl w:val="0"/>
        <w:jc w:val="right"/>
        <w:outlineLvl w:val="1"/>
      </w:pPr>
      <w:r>
        <w:t xml:space="preserve">к приказу департамента </w:t>
      </w:r>
    </w:p>
    <w:p w:rsidR="009B7FCD" w:rsidRDefault="00095231">
      <w:pPr>
        <w:widowControl w:val="0"/>
        <w:jc w:val="right"/>
        <w:outlineLvl w:val="1"/>
      </w:pPr>
      <w:r>
        <w:t xml:space="preserve">имущества и земельных </w:t>
      </w:r>
    </w:p>
    <w:p w:rsidR="009B7FCD" w:rsidRDefault="00095231">
      <w:pPr>
        <w:widowControl w:val="0"/>
        <w:jc w:val="right"/>
        <w:outlineLvl w:val="1"/>
      </w:pPr>
      <w:r>
        <w:t>отношений Новосибирской области</w:t>
      </w:r>
    </w:p>
    <w:p w:rsidR="009B7FCD" w:rsidRDefault="00095231">
      <w:pPr>
        <w:widowControl w:val="0"/>
        <w:jc w:val="right"/>
        <w:outlineLvl w:val="1"/>
      </w:pPr>
      <w:r>
        <w:t>от__________№___________</w:t>
      </w:r>
    </w:p>
    <w:p w:rsidR="009B7FCD" w:rsidRDefault="009B7FCD">
      <w:pPr>
        <w:widowControl w:val="0"/>
        <w:jc w:val="right"/>
        <w:outlineLvl w:val="1"/>
      </w:pPr>
    </w:p>
    <w:p w:rsidR="009B7FCD" w:rsidRDefault="00095231">
      <w:pPr>
        <w:widowControl w:val="0"/>
        <w:jc w:val="right"/>
        <w:outlineLvl w:val="1"/>
      </w:pPr>
      <w:r>
        <w:t>Приложение № 1</w:t>
      </w:r>
    </w:p>
    <w:p w:rsidR="009B7FCD" w:rsidRDefault="00095231">
      <w:pPr>
        <w:widowControl w:val="0"/>
        <w:jc w:val="right"/>
      </w:pPr>
      <w:r>
        <w:t>к Порядку осуществления</w:t>
      </w:r>
    </w:p>
    <w:p w:rsidR="009B7FCD" w:rsidRDefault="00095231">
      <w:pPr>
        <w:widowControl w:val="0"/>
        <w:jc w:val="right"/>
      </w:pPr>
      <w:r>
        <w:t xml:space="preserve">внутреннего финансового аудита </w:t>
      </w:r>
    </w:p>
    <w:p w:rsidR="009B7FCD" w:rsidRDefault="00095231">
      <w:pPr>
        <w:widowControl w:val="0"/>
        <w:jc w:val="right"/>
      </w:pPr>
      <w:r>
        <w:t xml:space="preserve">в департаменте имущества и земельных </w:t>
      </w:r>
    </w:p>
    <w:p w:rsidR="009B7FCD" w:rsidRDefault="00095231">
      <w:pPr>
        <w:widowControl w:val="0"/>
        <w:jc w:val="right"/>
      </w:pPr>
      <w:r>
        <w:t>отношений Новосибирской области</w:t>
      </w:r>
    </w:p>
    <w:p w:rsidR="009B7FCD" w:rsidRDefault="009B7FCD">
      <w:pPr>
        <w:widowControl w:val="0"/>
        <w:rPr>
          <w:strike/>
          <w:highlight w:val="yellow"/>
        </w:rPr>
      </w:pP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>Утверждаю</w:t>
      </w: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 xml:space="preserve">Руководитель департамента </w:t>
      </w: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>имущества и земельных отношений</w:t>
      </w: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 xml:space="preserve"> Новосибирской области </w:t>
      </w:r>
    </w:p>
    <w:p w:rsidR="009B7FCD" w:rsidRDefault="009B7FCD">
      <w:pPr>
        <w:widowControl w:val="0"/>
        <w:jc w:val="right"/>
        <w:rPr>
          <w:szCs w:val="20"/>
        </w:rPr>
      </w:pP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>подпись фамилия, имя, отчество (при наличии)</w:t>
      </w:r>
    </w:p>
    <w:p w:rsidR="009B7FCD" w:rsidRDefault="00095231">
      <w:pPr>
        <w:widowControl w:val="0"/>
        <w:jc w:val="right"/>
        <w:rPr>
          <w:szCs w:val="20"/>
        </w:rPr>
      </w:pPr>
      <w:r>
        <w:rPr>
          <w:szCs w:val="20"/>
        </w:rPr>
        <w:t>«___» _________ 20____ г.</w:t>
      </w:r>
    </w:p>
    <w:p w:rsidR="009B7FCD" w:rsidRDefault="009B7FCD">
      <w:pPr>
        <w:widowControl w:val="0"/>
        <w:jc w:val="both"/>
        <w:rPr>
          <w:szCs w:val="20"/>
        </w:rPr>
      </w:pPr>
    </w:p>
    <w:p w:rsidR="009B7FCD" w:rsidRDefault="00095231">
      <w:pPr>
        <w:widowControl w:val="0"/>
        <w:jc w:val="center"/>
        <w:rPr>
          <w:b/>
        </w:rPr>
      </w:pPr>
      <w:bookmarkStart w:id="0" w:name="P205"/>
      <w:bookmarkEnd w:id="0"/>
      <w:r>
        <w:rPr>
          <w:b/>
        </w:rPr>
        <w:t>План</w:t>
      </w:r>
    </w:p>
    <w:p w:rsidR="009B7FCD" w:rsidRDefault="00095231">
      <w:pPr>
        <w:widowControl w:val="0"/>
        <w:jc w:val="center"/>
        <w:rPr>
          <w:b/>
        </w:rPr>
      </w:pPr>
      <w:r>
        <w:rPr>
          <w:b/>
        </w:rPr>
        <w:t>проведения аудиторских мероприятий в департаменте им</w:t>
      </w:r>
      <w:r>
        <w:rPr>
          <w:b/>
        </w:rPr>
        <w:t>ущества и земельных отношений Новосибирской области на 20__ год и период до срока представления консолидированной (индивидуальной) годовой бюджетной отчетности департамен</w:t>
      </w:r>
      <w:r>
        <w:rPr>
          <w:b/>
        </w:rPr>
        <w:t>та</w:t>
      </w:r>
      <w:r>
        <w:rPr>
          <w:b/>
        </w:rPr>
        <w:t xml:space="preserve"> имущества и земельных отношений Новосибирской области за 20__год</w:t>
      </w:r>
    </w:p>
    <w:p w:rsidR="009B7FCD" w:rsidRDefault="009B7FCD">
      <w:pPr>
        <w:widowControl w:val="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49"/>
        <w:gridCol w:w="3118"/>
      </w:tblGrid>
      <w:tr w:rsidR="009B7FCD">
        <w:tc>
          <w:tcPr>
            <w:tcW w:w="567" w:type="dxa"/>
            <w:vAlign w:val="center"/>
          </w:tcPr>
          <w:p w:rsidR="009B7FCD" w:rsidRDefault="000952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949" w:type="dxa"/>
            <w:vAlign w:val="center"/>
          </w:tcPr>
          <w:p w:rsidR="009B7FCD" w:rsidRDefault="000952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аудиторского мероприятия</w:t>
            </w:r>
          </w:p>
        </w:tc>
        <w:tc>
          <w:tcPr>
            <w:tcW w:w="3118" w:type="dxa"/>
            <w:vAlign w:val="center"/>
          </w:tcPr>
          <w:p w:rsidR="009B7FCD" w:rsidRDefault="000952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окончания аудиторского мероприятия</w:t>
            </w:r>
          </w:p>
        </w:tc>
      </w:tr>
      <w:tr w:rsidR="009B7FCD">
        <w:tc>
          <w:tcPr>
            <w:tcW w:w="567" w:type="dxa"/>
          </w:tcPr>
          <w:p w:rsidR="009B7FCD" w:rsidRDefault="00095231">
            <w:pPr>
              <w:widowControl w:val="0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vAlign w:val="center"/>
          </w:tcPr>
          <w:p w:rsidR="009B7FCD" w:rsidRDefault="0009523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одтверждение достоверности годовой индивидуальной бюджетной отчетности и одновременно соблюдения порядка составления и представления годовой консолидированной бюджетной отчетности</w:t>
            </w:r>
          </w:p>
        </w:tc>
        <w:tc>
          <w:tcPr>
            <w:tcW w:w="3118" w:type="dxa"/>
            <w:vAlign w:val="center"/>
          </w:tcPr>
          <w:p w:rsidR="009B7FCD" w:rsidRDefault="009B7FCD">
            <w:pPr>
              <w:widowControl w:val="0"/>
              <w:rPr>
                <w:sz w:val="22"/>
                <w:szCs w:val="22"/>
              </w:rPr>
            </w:pPr>
          </w:p>
        </w:tc>
      </w:tr>
      <w:tr w:rsidR="009B7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CD" w:rsidRDefault="009B7FCD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CD" w:rsidRDefault="009B7FCD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CD" w:rsidRDefault="009B7FCD">
            <w:pPr>
              <w:widowControl w:val="0"/>
              <w:rPr>
                <w:sz w:val="22"/>
                <w:szCs w:val="22"/>
              </w:rPr>
            </w:pPr>
          </w:p>
        </w:tc>
      </w:tr>
      <w:tr w:rsidR="009B7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CD" w:rsidRDefault="009B7F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CD" w:rsidRDefault="009B7F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CD" w:rsidRDefault="009B7FCD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B7FCD" w:rsidRDefault="009B7FCD">
      <w:pPr>
        <w:widowControl w:val="0"/>
        <w:jc w:val="both"/>
      </w:pPr>
    </w:p>
    <w:p w:rsidR="009B7FCD" w:rsidRDefault="009B7FCD">
      <w:pPr>
        <w:widowControl w:val="0"/>
        <w:jc w:val="both"/>
      </w:pPr>
    </w:p>
    <w:p w:rsidR="009B7FCD" w:rsidRDefault="009B7FCD">
      <w:pPr>
        <w:widowControl w:val="0"/>
        <w:jc w:val="both"/>
      </w:pPr>
    </w:p>
    <w:p w:rsidR="009B7FCD" w:rsidRDefault="00095231">
      <w:pPr>
        <w:widowControl w:val="0"/>
        <w:jc w:val="both"/>
      </w:pPr>
      <w:r>
        <w:t>Субъект внутреннего финансового аудита департамента</w:t>
      </w:r>
    </w:p>
    <w:p w:rsidR="009B7FCD" w:rsidRDefault="00095231">
      <w:pPr>
        <w:widowControl w:val="0"/>
        <w:jc w:val="both"/>
      </w:pPr>
      <w:r>
        <w:t>(должность)</w:t>
      </w:r>
      <w:r>
        <w:t xml:space="preserve"> (подпись) </w:t>
      </w:r>
      <w:r>
        <w:rPr>
          <w:szCs w:val="20"/>
        </w:rPr>
        <w:t>фамилия, имя, отчество (при наличии)</w:t>
      </w:r>
    </w:p>
    <w:p w:rsidR="009B7FCD" w:rsidRDefault="009B7FCD">
      <w:pPr>
        <w:widowControl w:val="0"/>
        <w:jc w:val="both"/>
        <w:rPr>
          <w:szCs w:val="20"/>
        </w:rPr>
      </w:pPr>
    </w:p>
    <w:p w:rsidR="009B7FCD" w:rsidRDefault="00095231">
      <w:pPr>
        <w:widowControl w:val="0"/>
        <w:jc w:val="both"/>
        <w:rPr>
          <w:szCs w:val="20"/>
        </w:rPr>
      </w:pPr>
      <w:r>
        <w:rPr>
          <w:szCs w:val="20"/>
        </w:rPr>
        <w:t>«___» _________ 20____г.</w:t>
      </w:r>
    </w:p>
    <w:sectPr w:rsidR="009B7F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31" w:rsidRDefault="00095231">
      <w:r>
        <w:separator/>
      </w:r>
    </w:p>
  </w:endnote>
  <w:endnote w:type="continuationSeparator" w:id="0">
    <w:p w:rsidR="00095231" w:rsidRDefault="000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31" w:rsidRDefault="00095231">
      <w:r>
        <w:separator/>
      </w:r>
    </w:p>
  </w:footnote>
  <w:footnote w:type="continuationSeparator" w:id="0">
    <w:p w:rsidR="00095231" w:rsidRDefault="0009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CD"/>
    <w:rsid w:val="00095231"/>
    <w:rsid w:val="00367312"/>
    <w:rsid w:val="009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0F0FF-DC5B-4D6F-B1A7-0F048F6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NSO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Лидия Викторовна</dc:creator>
  <cp:keywords/>
  <dc:description/>
  <cp:lastModifiedBy>Тарасенко Лидия Викторовна</cp:lastModifiedBy>
  <cp:revision>9</cp:revision>
  <dcterms:created xsi:type="dcterms:W3CDTF">2024-02-15T06:47:00Z</dcterms:created>
  <dcterms:modified xsi:type="dcterms:W3CDTF">2024-02-20T08:49:00Z</dcterms:modified>
</cp:coreProperties>
</file>