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575" w:rsidRPr="00FC37D7" w:rsidRDefault="00EC6575" w:rsidP="00EC6575">
      <w:pPr>
        <w:spacing w:after="0" w:line="240" w:lineRule="auto"/>
        <w:jc w:val="center"/>
        <w:rPr>
          <w:rFonts w:ascii="Times New Roman" w:eastAsia="Times New Roman" w:hAnsi="Times New Roman" w:cs="Times New Roman"/>
          <w:sz w:val="28"/>
          <w:szCs w:val="28"/>
          <w:lang w:eastAsia="ru-RU"/>
        </w:rPr>
      </w:pPr>
      <w:r w:rsidRPr="00FC37D7">
        <w:rPr>
          <w:rFonts w:ascii="Times New Roman" w:eastAsia="Times New Roman" w:hAnsi="Times New Roman" w:cs="Times New Roman"/>
          <w:b/>
          <w:noProof/>
          <w:sz w:val="28"/>
          <w:szCs w:val="20"/>
          <w:lang w:eastAsia="ru-RU"/>
        </w:rPr>
        <w:drawing>
          <wp:inline distT="0" distB="0" distL="0" distR="0" wp14:anchorId="6B919783" wp14:editId="4B6E5E12">
            <wp:extent cx="677545" cy="661035"/>
            <wp:effectExtent l="0" t="0" r="0" b="5715"/>
            <wp:docPr id="1" name="Рисунок 1" descr="Описание: Описание: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emblem"/>
                    <pic:cNvPicPr>
                      <a:picLocks noChangeAspect="1" noChangeArrowheads="1"/>
                    </pic:cNvPicPr>
                  </pic:nvPicPr>
                  <pic:blipFill>
                    <a:blip r:embed="rId6" cstate="print">
                      <a:extLst>
                        <a:ext uri="{28A0092B-C50C-407E-A947-70E740481C1C}">
                          <a14:useLocalDpi xmlns:a14="http://schemas.microsoft.com/office/drawing/2010/main" val="0"/>
                        </a:ext>
                      </a:extLst>
                    </a:blip>
                    <a:srcRect r="-22414"/>
                    <a:stretch>
                      <a:fillRect/>
                    </a:stretch>
                  </pic:blipFill>
                  <pic:spPr bwMode="auto">
                    <a:xfrm>
                      <a:off x="0" y="0"/>
                      <a:ext cx="677545" cy="661035"/>
                    </a:xfrm>
                    <a:prstGeom prst="rect">
                      <a:avLst/>
                    </a:prstGeom>
                    <a:noFill/>
                    <a:ln>
                      <a:noFill/>
                    </a:ln>
                  </pic:spPr>
                </pic:pic>
              </a:graphicData>
            </a:graphic>
          </wp:inline>
        </w:drawing>
      </w:r>
    </w:p>
    <w:p w:rsidR="00EC6575" w:rsidRPr="00FC37D7" w:rsidRDefault="00EC6575" w:rsidP="00EC6575">
      <w:pPr>
        <w:spacing w:after="0" w:line="240" w:lineRule="auto"/>
        <w:jc w:val="center"/>
        <w:rPr>
          <w:rFonts w:ascii="Times New Roman" w:eastAsia="Times New Roman" w:hAnsi="Times New Roman" w:cs="Times New Roman"/>
          <w:b/>
          <w:sz w:val="26"/>
          <w:szCs w:val="26"/>
          <w:lang w:eastAsia="ru-RU"/>
        </w:rPr>
      </w:pPr>
    </w:p>
    <w:p w:rsidR="00EC6575" w:rsidRPr="00FC37D7" w:rsidRDefault="00EC6575" w:rsidP="00EC6575">
      <w:pPr>
        <w:spacing w:after="0" w:line="240" w:lineRule="auto"/>
        <w:jc w:val="center"/>
        <w:rPr>
          <w:rFonts w:ascii="Times New Roman" w:eastAsia="Times New Roman" w:hAnsi="Times New Roman" w:cs="Times New Roman"/>
          <w:b/>
          <w:sz w:val="28"/>
          <w:szCs w:val="28"/>
          <w:lang w:eastAsia="ru-RU"/>
        </w:rPr>
      </w:pPr>
      <w:r w:rsidRPr="00FC37D7">
        <w:rPr>
          <w:rFonts w:ascii="Times New Roman" w:eastAsia="Times New Roman" w:hAnsi="Times New Roman" w:cs="Times New Roman"/>
          <w:b/>
          <w:sz w:val="28"/>
          <w:szCs w:val="28"/>
          <w:lang w:eastAsia="ru-RU"/>
        </w:rPr>
        <w:t xml:space="preserve">ДЕПАРТАМЕНТ ФИЗИЧЕСКОЙ КУЛЬТУРЫ И СПОРТА </w:t>
      </w:r>
    </w:p>
    <w:p w:rsidR="00EC6575" w:rsidRPr="00FC37D7" w:rsidRDefault="00EC6575" w:rsidP="00EC6575">
      <w:pPr>
        <w:spacing w:after="0" w:line="240" w:lineRule="auto"/>
        <w:jc w:val="center"/>
        <w:rPr>
          <w:rFonts w:ascii="Times New Roman" w:eastAsia="Times New Roman" w:hAnsi="Times New Roman" w:cs="Times New Roman"/>
          <w:b/>
          <w:sz w:val="28"/>
          <w:szCs w:val="28"/>
          <w:lang w:eastAsia="ru-RU"/>
        </w:rPr>
      </w:pPr>
      <w:r w:rsidRPr="00FC37D7">
        <w:rPr>
          <w:rFonts w:ascii="Times New Roman" w:eastAsia="Times New Roman" w:hAnsi="Times New Roman" w:cs="Times New Roman"/>
          <w:b/>
          <w:sz w:val="28"/>
          <w:szCs w:val="28"/>
          <w:lang w:eastAsia="ru-RU"/>
        </w:rPr>
        <w:t>НОВОСИБИРСКОЙ ОБЛАСТИ</w:t>
      </w:r>
    </w:p>
    <w:p w:rsidR="00EC6575" w:rsidRPr="00FC37D7" w:rsidRDefault="00EC6575" w:rsidP="00EC6575">
      <w:pPr>
        <w:spacing w:after="0" w:line="240" w:lineRule="auto"/>
        <w:jc w:val="both"/>
        <w:rPr>
          <w:rFonts w:ascii="Times New Roman" w:eastAsia="Times New Roman" w:hAnsi="Times New Roman" w:cs="Times New Roman"/>
          <w:sz w:val="28"/>
          <w:szCs w:val="28"/>
          <w:lang w:eastAsia="ru-RU"/>
        </w:rPr>
      </w:pPr>
    </w:p>
    <w:p w:rsidR="00EC6575" w:rsidRPr="00FC37D7" w:rsidRDefault="00EC6575" w:rsidP="00EC6575">
      <w:pPr>
        <w:spacing w:after="0" w:line="240" w:lineRule="auto"/>
        <w:jc w:val="center"/>
        <w:rPr>
          <w:rFonts w:ascii="Times New Roman" w:eastAsia="Times New Roman" w:hAnsi="Times New Roman" w:cs="Times New Roman"/>
          <w:b/>
          <w:sz w:val="28"/>
          <w:szCs w:val="32"/>
          <w:lang w:eastAsia="ru-RU"/>
        </w:rPr>
      </w:pPr>
      <w:proofErr w:type="gramStart"/>
      <w:r w:rsidRPr="00FC37D7">
        <w:rPr>
          <w:rFonts w:ascii="Times New Roman" w:eastAsia="Times New Roman" w:hAnsi="Times New Roman" w:cs="Times New Roman"/>
          <w:b/>
          <w:sz w:val="28"/>
          <w:szCs w:val="32"/>
          <w:lang w:eastAsia="ru-RU"/>
        </w:rPr>
        <w:t>П</w:t>
      </w:r>
      <w:proofErr w:type="gramEnd"/>
      <w:r w:rsidRPr="00FC37D7">
        <w:rPr>
          <w:rFonts w:ascii="Times New Roman" w:eastAsia="Times New Roman" w:hAnsi="Times New Roman" w:cs="Times New Roman"/>
          <w:b/>
          <w:sz w:val="28"/>
          <w:szCs w:val="32"/>
          <w:lang w:eastAsia="ru-RU"/>
        </w:rPr>
        <w:t xml:space="preserve"> Р И К А З</w:t>
      </w:r>
    </w:p>
    <w:p w:rsidR="00EC6575" w:rsidRPr="00FC37D7" w:rsidRDefault="00EC6575" w:rsidP="00EC6575">
      <w:pPr>
        <w:spacing w:after="0" w:line="240" w:lineRule="auto"/>
        <w:jc w:val="center"/>
        <w:rPr>
          <w:rFonts w:ascii="Times New Roman" w:eastAsia="Times New Roman" w:hAnsi="Times New Roman" w:cs="Times New Roman"/>
          <w:b/>
          <w:sz w:val="32"/>
          <w:szCs w:val="32"/>
          <w:lang w:eastAsia="ru-RU"/>
        </w:rPr>
      </w:pPr>
    </w:p>
    <w:p w:rsidR="00EC6575" w:rsidRPr="00FC37D7" w:rsidRDefault="00EC6575" w:rsidP="00EC6575">
      <w:pPr>
        <w:spacing w:after="0" w:line="240" w:lineRule="auto"/>
        <w:rPr>
          <w:rFonts w:ascii="Times New Roman" w:eastAsia="Times New Roman" w:hAnsi="Times New Roman" w:cs="Times New Roman"/>
          <w:b/>
          <w:sz w:val="28"/>
          <w:szCs w:val="32"/>
          <w:lang w:eastAsia="ru-RU"/>
        </w:rPr>
      </w:pPr>
      <w:r w:rsidRPr="00FC37D7">
        <w:rPr>
          <w:rFonts w:ascii="Times New Roman" w:eastAsia="Times New Roman" w:hAnsi="Times New Roman" w:cs="Times New Roman"/>
          <w:b/>
          <w:sz w:val="28"/>
          <w:szCs w:val="32"/>
          <w:lang w:eastAsia="ru-RU"/>
        </w:rPr>
        <w:t>______________</w:t>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sidRPr="00FC37D7">
        <w:rPr>
          <w:rFonts w:ascii="Times New Roman" w:eastAsia="Times New Roman" w:hAnsi="Times New Roman" w:cs="Times New Roman"/>
          <w:b/>
          <w:sz w:val="28"/>
          <w:szCs w:val="32"/>
          <w:lang w:eastAsia="ru-RU"/>
        </w:rPr>
        <w:tab/>
      </w:r>
      <w:r>
        <w:rPr>
          <w:rFonts w:ascii="Times New Roman" w:eastAsia="Times New Roman" w:hAnsi="Times New Roman" w:cs="Times New Roman"/>
          <w:b/>
          <w:sz w:val="28"/>
          <w:szCs w:val="32"/>
          <w:lang w:eastAsia="ru-RU"/>
        </w:rPr>
        <w:t xml:space="preserve">                             </w:t>
      </w:r>
      <w:r w:rsidRPr="00FC37D7">
        <w:rPr>
          <w:rFonts w:ascii="Times New Roman" w:eastAsia="Times New Roman" w:hAnsi="Times New Roman" w:cs="Times New Roman"/>
          <w:sz w:val="28"/>
          <w:szCs w:val="32"/>
          <w:lang w:eastAsia="ru-RU"/>
        </w:rPr>
        <w:t>№</w:t>
      </w:r>
      <w:r w:rsidRPr="00FC37D7">
        <w:rPr>
          <w:rFonts w:ascii="Times New Roman" w:eastAsia="Times New Roman" w:hAnsi="Times New Roman" w:cs="Times New Roman"/>
          <w:b/>
          <w:sz w:val="28"/>
          <w:szCs w:val="32"/>
          <w:lang w:eastAsia="ru-RU"/>
        </w:rPr>
        <w:t xml:space="preserve"> ________</w:t>
      </w:r>
    </w:p>
    <w:p w:rsidR="00EC6575" w:rsidRPr="00FC37D7" w:rsidRDefault="00EC6575" w:rsidP="00EC6575">
      <w:pPr>
        <w:spacing w:after="0" w:line="240" w:lineRule="auto"/>
        <w:jc w:val="center"/>
        <w:rPr>
          <w:rFonts w:ascii="Times New Roman" w:eastAsia="Times New Roman" w:hAnsi="Times New Roman" w:cs="Times New Roman"/>
          <w:sz w:val="28"/>
          <w:szCs w:val="28"/>
          <w:lang w:eastAsia="ru-RU"/>
        </w:rPr>
      </w:pPr>
      <w:r w:rsidRPr="00FC37D7">
        <w:rPr>
          <w:rFonts w:ascii="Times New Roman" w:eastAsia="Times New Roman" w:hAnsi="Times New Roman" w:cs="Times New Roman"/>
          <w:sz w:val="28"/>
          <w:szCs w:val="28"/>
          <w:lang w:eastAsia="ru-RU"/>
        </w:rPr>
        <w:t>г. Новосибирск</w:t>
      </w:r>
    </w:p>
    <w:p w:rsidR="00EC6575" w:rsidRPr="00FC37D7" w:rsidRDefault="00EC6575" w:rsidP="00EC6575">
      <w:pPr>
        <w:spacing w:after="0" w:line="240" w:lineRule="auto"/>
        <w:jc w:val="both"/>
        <w:rPr>
          <w:rFonts w:ascii="Times New Roman" w:eastAsia="Times New Roman" w:hAnsi="Times New Roman" w:cs="Times New Roman"/>
          <w:sz w:val="28"/>
          <w:szCs w:val="28"/>
          <w:lang w:eastAsia="ru-RU"/>
        </w:rPr>
      </w:pPr>
    </w:p>
    <w:p w:rsidR="00EC6575" w:rsidRPr="00FC37D7" w:rsidRDefault="00EC6575" w:rsidP="00EC6575">
      <w:pPr>
        <w:spacing w:after="0" w:line="240" w:lineRule="auto"/>
        <w:jc w:val="both"/>
        <w:rPr>
          <w:rFonts w:ascii="Times New Roman" w:eastAsia="Times New Roman" w:hAnsi="Times New Roman" w:cs="Times New Roman"/>
          <w:b/>
          <w:sz w:val="28"/>
          <w:szCs w:val="28"/>
          <w:lang w:eastAsia="ru-RU"/>
        </w:rPr>
      </w:pPr>
    </w:p>
    <w:p w:rsidR="00EC6575" w:rsidRPr="00EC6575" w:rsidRDefault="00EC6575" w:rsidP="00EC6575">
      <w:pPr>
        <w:autoSpaceDE w:val="0"/>
        <w:autoSpaceDN w:val="0"/>
        <w:adjustRightInd w:val="0"/>
        <w:spacing w:after="0" w:line="240" w:lineRule="auto"/>
        <w:jc w:val="center"/>
        <w:rPr>
          <w:rFonts w:ascii="Times New Roman" w:hAnsi="Times New Roman" w:cs="Times New Roman"/>
          <w:b/>
          <w:sz w:val="28"/>
          <w:szCs w:val="28"/>
        </w:rPr>
      </w:pPr>
      <w:r w:rsidRPr="00EC6575">
        <w:rPr>
          <w:rFonts w:ascii="Times New Roman" w:hAnsi="Times New Roman" w:cs="Times New Roman"/>
          <w:b/>
          <w:sz w:val="28"/>
          <w:szCs w:val="28"/>
        </w:rPr>
        <w:t>О внесении изменений в административные регламенты департамента физической культуры и спорта Новосибирской области предоставления государственных услуг</w:t>
      </w:r>
    </w:p>
    <w:p w:rsidR="00EC6575" w:rsidRPr="00FC37D7" w:rsidRDefault="00EC6575" w:rsidP="00EC6575">
      <w:pPr>
        <w:spacing w:after="0" w:line="240" w:lineRule="auto"/>
        <w:rPr>
          <w:rFonts w:ascii="Times New Roman" w:eastAsia="Times New Roman" w:hAnsi="Times New Roman" w:cs="Times New Roman"/>
          <w:sz w:val="28"/>
          <w:szCs w:val="28"/>
          <w:lang w:eastAsia="ru-RU"/>
        </w:rPr>
      </w:pPr>
    </w:p>
    <w:p w:rsidR="00EC6575" w:rsidRDefault="00EC6575" w:rsidP="00EC6575">
      <w:pPr>
        <w:spacing w:after="0" w:line="240" w:lineRule="auto"/>
        <w:ind w:firstLine="709"/>
        <w:jc w:val="both"/>
        <w:rPr>
          <w:rFonts w:ascii="Times New Roman" w:eastAsia="Times New Roman" w:hAnsi="Times New Roman" w:cs="Times New Roman"/>
          <w:sz w:val="28"/>
          <w:szCs w:val="28"/>
          <w:lang w:eastAsia="ru-RU"/>
        </w:rPr>
      </w:pPr>
    </w:p>
    <w:p w:rsidR="00D45641" w:rsidRDefault="00EC6575" w:rsidP="00DE2F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r>
        <w:rPr>
          <w:rFonts w:ascii="Times New Roman" w:hAnsi="Times New Roman" w:cs="Times New Roman"/>
          <w:sz w:val="28"/>
          <w:szCs w:val="28"/>
        </w:rPr>
        <w:t>постановлением Правительства Новосибирской области от 27.09.2016 № 309-п</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«Об утверждении Положения о департаменте физической культуры и спорта Новосибирской области»</w:t>
      </w:r>
      <w:r w:rsidRPr="00CC78A7">
        <w:rPr>
          <w:rFonts w:ascii="Times New Roman" w:eastAsia="Times New Roman" w:hAnsi="Times New Roman" w:cs="Times New Roman"/>
          <w:b/>
          <w:sz w:val="28"/>
          <w:szCs w:val="28"/>
          <w:lang w:eastAsia="ru-RU"/>
        </w:rPr>
        <w:t xml:space="preserve"> </w:t>
      </w:r>
      <w:proofErr w:type="gramStart"/>
      <w:r w:rsidRPr="00FC37D7">
        <w:rPr>
          <w:rFonts w:ascii="Times New Roman" w:eastAsia="Times New Roman" w:hAnsi="Times New Roman" w:cs="Times New Roman"/>
          <w:b/>
          <w:sz w:val="28"/>
          <w:szCs w:val="28"/>
          <w:lang w:eastAsia="ru-RU"/>
        </w:rPr>
        <w:t>п</w:t>
      </w:r>
      <w:proofErr w:type="gramEnd"/>
      <w:r w:rsidRPr="00FC37D7">
        <w:rPr>
          <w:rFonts w:ascii="Times New Roman" w:eastAsia="Times New Roman" w:hAnsi="Times New Roman" w:cs="Times New Roman"/>
          <w:b/>
          <w:sz w:val="28"/>
          <w:szCs w:val="28"/>
          <w:lang w:eastAsia="ru-RU"/>
        </w:rPr>
        <w:t> р и к а з ы в а ю</w:t>
      </w:r>
      <w:r w:rsidRPr="00FC37D7">
        <w:rPr>
          <w:rFonts w:ascii="Times New Roman" w:eastAsia="Times New Roman" w:hAnsi="Times New Roman" w:cs="Times New Roman"/>
          <w:sz w:val="28"/>
          <w:szCs w:val="28"/>
          <w:lang w:eastAsia="ru-RU"/>
        </w:rPr>
        <w:t>:</w:t>
      </w:r>
    </w:p>
    <w:p w:rsidR="00D45641" w:rsidRDefault="00EA191C" w:rsidP="006A5A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w:t>
      </w:r>
      <w:r w:rsidR="00D45641">
        <w:rPr>
          <w:rFonts w:ascii="Times New Roman" w:hAnsi="Times New Roman" w:cs="Times New Roman"/>
          <w:sz w:val="28"/>
          <w:szCs w:val="28"/>
        </w:rPr>
        <w:t xml:space="preserve">Внести в </w:t>
      </w:r>
      <w:r w:rsidR="00DE2F8E">
        <w:rPr>
          <w:rFonts w:ascii="Times New Roman" w:hAnsi="Times New Roman" w:cs="Times New Roman"/>
          <w:sz w:val="28"/>
          <w:szCs w:val="28"/>
        </w:rPr>
        <w:t>приложение «</w:t>
      </w:r>
      <w:r w:rsidR="00D45641">
        <w:rPr>
          <w:rFonts w:ascii="Times New Roman" w:hAnsi="Times New Roman" w:cs="Times New Roman"/>
          <w:sz w:val="28"/>
          <w:szCs w:val="28"/>
        </w:rPr>
        <w:t>Административный регламент департамента физической культуры и спорта Новосибирской области предоставления государственной услуги по предоставлению ежемесячно выплачиваемой стипендии спортсменам, проживающим на территории Новосибирской области,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w:t>
      </w:r>
      <w:r w:rsidR="00DE2F8E">
        <w:rPr>
          <w:rFonts w:ascii="Times New Roman" w:hAnsi="Times New Roman" w:cs="Times New Roman"/>
          <w:sz w:val="28"/>
          <w:szCs w:val="28"/>
        </w:rPr>
        <w:t>нд Новосибирской области»</w:t>
      </w:r>
      <w:r w:rsidR="00D45641">
        <w:rPr>
          <w:rFonts w:ascii="Times New Roman" w:hAnsi="Times New Roman" w:cs="Times New Roman"/>
          <w:sz w:val="28"/>
          <w:szCs w:val="28"/>
        </w:rPr>
        <w:t xml:space="preserve">, утвержденное  </w:t>
      </w:r>
      <w:hyperlink r:id="rId7" w:history="1">
        <w:r w:rsidR="00D45641">
          <w:rPr>
            <w:rFonts w:ascii="Times New Roman" w:hAnsi="Times New Roman" w:cs="Times New Roman"/>
            <w:color w:val="0000FF"/>
            <w:sz w:val="28"/>
            <w:szCs w:val="28"/>
          </w:rPr>
          <w:t>приказ</w:t>
        </w:r>
      </w:hyperlink>
      <w:r w:rsidR="00D45641">
        <w:rPr>
          <w:rFonts w:ascii="Times New Roman" w:hAnsi="Times New Roman" w:cs="Times New Roman"/>
          <w:sz w:val="28"/>
          <w:szCs w:val="28"/>
        </w:rPr>
        <w:t>ом Департамента ФК и</w:t>
      </w:r>
      <w:proofErr w:type="gramStart"/>
      <w:r w:rsidR="00D45641">
        <w:rPr>
          <w:rFonts w:ascii="Times New Roman" w:hAnsi="Times New Roman" w:cs="Times New Roman"/>
          <w:sz w:val="28"/>
          <w:szCs w:val="28"/>
        </w:rPr>
        <w:t xml:space="preserve"> С</w:t>
      </w:r>
      <w:proofErr w:type="gramEnd"/>
      <w:r w:rsidR="00D45641">
        <w:rPr>
          <w:rFonts w:ascii="Times New Roman" w:hAnsi="Times New Roman" w:cs="Times New Roman"/>
          <w:sz w:val="28"/>
          <w:szCs w:val="28"/>
        </w:rPr>
        <w:t xml:space="preserve"> Новосибирской области от 15.08.2014 №</w:t>
      </w:r>
      <w:r>
        <w:rPr>
          <w:rFonts w:ascii="Times New Roman" w:hAnsi="Times New Roman" w:cs="Times New Roman"/>
          <w:sz w:val="28"/>
          <w:szCs w:val="28"/>
        </w:rPr>
        <w:t xml:space="preserve"> 473, </w:t>
      </w:r>
      <w:r w:rsidR="00D45641">
        <w:rPr>
          <w:rFonts w:ascii="Times New Roman" w:hAnsi="Times New Roman" w:cs="Times New Roman"/>
          <w:sz w:val="28"/>
          <w:szCs w:val="28"/>
        </w:rPr>
        <w:t>следующие изменения:</w:t>
      </w:r>
    </w:p>
    <w:p w:rsidR="00EC6575" w:rsidRDefault="00EC6575" w:rsidP="004605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Абзац 2 пункта 9 изложить в следующей редакции:</w:t>
      </w:r>
    </w:p>
    <w:p w:rsidR="0046055B" w:rsidRDefault="00EC6575" w:rsidP="004605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roofErr w:type="gramStart"/>
      <w:r>
        <w:rPr>
          <w:rFonts w:ascii="Times New Roman" w:hAnsi="Times New Roman" w:cs="Times New Roman"/>
          <w:sz w:val="28"/>
          <w:szCs w:val="28"/>
        </w:rPr>
        <w:t>.».</w:t>
      </w:r>
      <w:r w:rsidR="0046055B">
        <w:rPr>
          <w:rFonts w:ascii="Times New Roman" w:hAnsi="Times New Roman" w:cs="Times New Roman"/>
          <w:sz w:val="28"/>
          <w:szCs w:val="28"/>
        </w:rPr>
        <w:t>;</w:t>
      </w:r>
      <w:proofErr w:type="gramEnd"/>
    </w:p>
    <w:p w:rsidR="0046055B" w:rsidRDefault="0046055B" w:rsidP="004605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пункт 13 изложить в следующей редакции:</w:t>
      </w:r>
    </w:p>
    <w:p w:rsidR="0046055B" w:rsidRPr="0046055B" w:rsidRDefault="0046055B" w:rsidP="0046055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6055B">
        <w:rPr>
          <w:rFonts w:ascii="Times New Roman" w:eastAsia="Times New Roman" w:hAnsi="Times New Roman" w:cs="Times New Roman"/>
          <w:sz w:val="28"/>
          <w:szCs w:val="28"/>
          <w:lang w:eastAsia="ru-RU"/>
        </w:rPr>
        <w:t xml:space="preserve">13. Заявитель в срок до 15 января, года, следующего за годом достижения спортивного результата за который будет осуществляться выплата стипендии, </w:t>
      </w:r>
      <w:proofErr w:type="gramStart"/>
      <w:r w:rsidRPr="0046055B">
        <w:rPr>
          <w:rFonts w:ascii="Times New Roman" w:eastAsia="Times New Roman" w:hAnsi="Times New Roman" w:cs="Times New Roman"/>
          <w:sz w:val="28"/>
          <w:szCs w:val="28"/>
          <w:lang w:eastAsia="ru-RU"/>
        </w:rPr>
        <w:t>предоставляет документы</w:t>
      </w:r>
      <w:proofErr w:type="gramEnd"/>
      <w:r w:rsidRPr="0046055B">
        <w:rPr>
          <w:rFonts w:ascii="Times New Roman" w:eastAsia="Times New Roman" w:hAnsi="Times New Roman" w:cs="Times New Roman"/>
          <w:sz w:val="28"/>
          <w:szCs w:val="28"/>
          <w:lang w:eastAsia="ru-RU"/>
        </w:rPr>
        <w:t>, указанные в пункте 15 административного регламента.</w:t>
      </w:r>
    </w:p>
    <w:p w:rsidR="0046055B" w:rsidRPr="0046055B" w:rsidRDefault="0046055B" w:rsidP="0046055B">
      <w:pPr>
        <w:spacing w:after="0" w:line="240" w:lineRule="auto"/>
        <w:ind w:firstLine="708"/>
        <w:jc w:val="both"/>
        <w:rPr>
          <w:rFonts w:ascii="Times New Roman" w:eastAsia="Times New Roman" w:hAnsi="Times New Roman" w:cs="Times New Roman"/>
          <w:sz w:val="28"/>
          <w:szCs w:val="28"/>
          <w:lang w:eastAsia="ru-RU"/>
        </w:rPr>
      </w:pPr>
      <w:r w:rsidRPr="0046055B">
        <w:rPr>
          <w:rFonts w:ascii="Times New Roman" w:eastAsia="Times New Roman" w:hAnsi="Times New Roman" w:cs="Times New Roman"/>
          <w:sz w:val="28"/>
          <w:szCs w:val="28"/>
          <w:lang w:eastAsia="ru-RU"/>
        </w:rPr>
        <w:t>Комиссия департамента (далее - комиссия) до 20 января года, следующего за годом достижения спортивного результата за который будет осуществляться</w:t>
      </w:r>
      <w:r w:rsidRPr="0046055B">
        <w:rPr>
          <w:rFonts w:ascii="Times New Roman" w:eastAsia="Times New Roman" w:hAnsi="Times New Roman" w:cs="Times New Roman"/>
          <w:color w:val="FF0000"/>
          <w:sz w:val="28"/>
          <w:szCs w:val="28"/>
          <w:lang w:eastAsia="ru-RU"/>
        </w:rPr>
        <w:t xml:space="preserve"> </w:t>
      </w:r>
      <w:r w:rsidRPr="0046055B">
        <w:rPr>
          <w:rFonts w:ascii="Times New Roman" w:eastAsia="Times New Roman" w:hAnsi="Times New Roman" w:cs="Times New Roman"/>
          <w:sz w:val="28"/>
          <w:szCs w:val="28"/>
          <w:lang w:eastAsia="ru-RU"/>
        </w:rPr>
        <w:t>выплата стипендии, рассматривает документы заявителей на предоставление стипендии.</w:t>
      </w:r>
    </w:p>
    <w:p w:rsidR="0046055B" w:rsidRPr="0046055B" w:rsidRDefault="0046055B" w:rsidP="0046055B">
      <w:pPr>
        <w:spacing w:after="0" w:line="240" w:lineRule="auto"/>
        <w:ind w:firstLine="708"/>
        <w:jc w:val="both"/>
        <w:rPr>
          <w:rFonts w:ascii="Times New Roman" w:eastAsia="Times New Roman" w:hAnsi="Times New Roman" w:cs="Times New Roman"/>
          <w:sz w:val="28"/>
          <w:szCs w:val="28"/>
          <w:lang w:eastAsia="ru-RU"/>
        </w:rPr>
      </w:pPr>
      <w:r w:rsidRPr="0046055B">
        <w:rPr>
          <w:rFonts w:ascii="Times New Roman" w:eastAsia="Times New Roman" w:hAnsi="Times New Roman" w:cs="Times New Roman"/>
          <w:sz w:val="28"/>
          <w:szCs w:val="28"/>
          <w:lang w:eastAsia="ru-RU"/>
        </w:rPr>
        <w:lastRenderedPageBreak/>
        <w:t> В течение одного дня с момента заседания комиссии издается приказ руководителя департамента о предоставлении стипендии или (и) об отказе в предоставлении стипендии.</w:t>
      </w:r>
    </w:p>
    <w:p w:rsidR="0046055B" w:rsidRPr="0046055B" w:rsidRDefault="0046055B" w:rsidP="0046055B">
      <w:pPr>
        <w:spacing w:after="0" w:line="240" w:lineRule="auto"/>
        <w:ind w:firstLine="708"/>
        <w:jc w:val="both"/>
        <w:rPr>
          <w:rFonts w:ascii="Times New Roman" w:eastAsia="Times New Roman" w:hAnsi="Times New Roman" w:cs="Times New Roman"/>
          <w:sz w:val="28"/>
          <w:szCs w:val="28"/>
          <w:lang w:eastAsia="ru-RU"/>
        </w:rPr>
      </w:pPr>
      <w:r w:rsidRPr="0046055B">
        <w:rPr>
          <w:rFonts w:ascii="Times New Roman" w:eastAsia="Times New Roman" w:hAnsi="Times New Roman" w:cs="Times New Roman"/>
          <w:sz w:val="28"/>
          <w:szCs w:val="28"/>
          <w:lang w:eastAsia="ru-RU"/>
        </w:rPr>
        <w:t xml:space="preserve"> В течение трех календарных дней, </w:t>
      </w:r>
      <w:proofErr w:type="gramStart"/>
      <w:r w:rsidRPr="0046055B">
        <w:rPr>
          <w:rFonts w:ascii="Times New Roman" w:eastAsia="Times New Roman" w:hAnsi="Times New Roman" w:cs="Times New Roman"/>
          <w:sz w:val="28"/>
          <w:szCs w:val="28"/>
          <w:lang w:eastAsia="ru-RU"/>
        </w:rPr>
        <w:t>с даты издания</w:t>
      </w:r>
      <w:proofErr w:type="gramEnd"/>
      <w:r w:rsidRPr="0046055B">
        <w:rPr>
          <w:rFonts w:ascii="Times New Roman" w:eastAsia="Times New Roman" w:hAnsi="Times New Roman" w:cs="Times New Roman"/>
          <w:sz w:val="28"/>
          <w:szCs w:val="28"/>
          <w:lang w:eastAsia="ru-RU"/>
        </w:rPr>
        <w:t xml:space="preserve"> приказа руководителя департамента  об отказе в предоставлении стипендии, специалист департамента направляет соответствующие уведомление заявителю в письменной форме или в форме электронного документа (в том числе через ЕПГУ).</w:t>
      </w:r>
    </w:p>
    <w:p w:rsidR="0046055B" w:rsidRPr="0046055B" w:rsidRDefault="0046055B" w:rsidP="0046055B">
      <w:pPr>
        <w:spacing w:after="0" w:line="240" w:lineRule="auto"/>
        <w:ind w:firstLine="708"/>
        <w:jc w:val="both"/>
        <w:rPr>
          <w:rFonts w:ascii="Times New Roman" w:eastAsia="Times New Roman" w:hAnsi="Times New Roman" w:cs="Times New Roman"/>
          <w:sz w:val="28"/>
          <w:szCs w:val="28"/>
          <w:lang w:eastAsia="ru-RU"/>
        </w:rPr>
      </w:pPr>
      <w:r w:rsidRPr="0046055B">
        <w:rPr>
          <w:rFonts w:ascii="Times New Roman" w:eastAsia="Times New Roman" w:hAnsi="Times New Roman" w:cs="Times New Roman"/>
          <w:sz w:val="28"/>
          <w:szCs w:val="28"/>
          <w:lang w:eastAsia="ru-RU"/>
        </w:rPr>
        <w:t>Стипендии выплачиваются с даты принятия решения о предоставлении стипендии по 31 декабря соответствующего года</w:t>
      </w:r>
      <w:proofErr w:type="gramStart"/>
      <w:r w:rsidRPr="004605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C6575" w:rsidRDefault="0046055B" w:rsidP="00EC657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EC6575">
        <w:rPr>
          <w:rFonts w:ascii="Times New Roman" w:eastAsia="Times New Roman" w:hAnsi="Times New Roman" w:cs="Times New Roman"/>
          <w:sz w:val="28"/>
          <w:szCs w:val="28"/>
          <w:lang w:eastAsia="ru-RU"/>
        </w:rPr>
        <w:t>) </w:t>
      </w:r>
      <w:r w:rsidR="00EC6575" w:rsidRPr="00CE5D7C">
        <w:rPr>
          <w:rFonts w:ascii="Times New Roman" w:eastAsia="Times New Roman" w:hAnsi="Times New Roman" w:cs="Times New Roman"/>
          <w:sz w:val="28"/>
          <w:szCs w:val="28"/>
          <w:lang w:eastAsia="ru-RU"/>
        </w:rPr>
        <w:t>пункт 15 изложить в следующей редакции:</w:t>
      </w:r>
    </w:p>
    <w:p w:rsidR="007E7569" w:rsidRPr="007E7569" w:rsidRDefault="007E7569" w:rsidP="007E7569">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7E7569">
        <w:rPr>
          <w:rFonts w:ascii="Times New Roman" w:eastAsia="Times New Roman" w:hAnsi="Times New Roman" w:cs="Times New Roman"/>
          <w:sz w:val="28"/>
          <w:szCs w:val="28"/>
          <w:lang w:eastAsia="ru-RU"/>
        </w:rPr>
        <w:t>15. Заявителем предоставляется в департамент:</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hAnsi="Times New Roman" w:cs="Times New Roman"/>
          <w:sz w:val="28"/>
          <w:szCs w:val="28"/>
        </w:rPr>
        <w:t xml:space="preserve">- заявление от спортсмена на предоставление ему стипендии (приложение № 4 к административному регламенту) или ходатайство от физкультурно-спортивной организации, спортивной федерации, образовательного учреждения, в которых </w:t>
      </w:r>
      <w:r w:rsidRPr="007E7569">
        <w:rPr>
          <w:rFonts w:ascii="Times New Roman" w:eastAsia="Times New Roman" w:hAnsi="Times New Roman" w:cs="Times New Roman"/>
          <w:sz w:val="28"/>
          <w:szCs w:val="28"/>
          <w:lang w:eastAsia="ru-RU"/>
        </w:rPr>
        <w:t>числится спортсмен, на предоставление стипендии спортсмену (приложение № 5 к административному регламенту);</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 копию паспорта или иного документа, удостоверяющего личность;</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 xml:space="preserve">- копии итогового протокола официальных спортивных соревнований, подтверждающих наличие одного из спортивных достижений, перечисленных в </w:t>
      </w:r>
      <w:hyperlink r:id="rId8" w:history="1">
        <w:r w:rsidRPr="007E7569">
          <w:rPr>
            <w:rFonts w:ascii="Times New Roman" w:eastAsia="Times New Roman" w:hAnsi="Times New Roman" w:cs="Times New Roman"/>
            <w:sz w:val="28"/>
            <w:szCs w:val="28"/>
            <w:lang w:eastAsia="ru-RU"/>
          </w:rPr>
          <w:t>пункте 3</w:t>
        </w:r>
      </w:hyperlink>
      <w:r w:rsidRPr="007E7569">
        <w:rPr>
          <w:rFonts w:ascii="Times New Roman" w:eastAsia="Times New Roman" w:hAnsi="Times New Roman" w:cs="Times New Roman"/>
          <w:sz w:val="28"/>
          <w:szCs w:val="28"/>
          <w:lang w:eastAsia="ru-RU"/>
        </w:rPr>
        <w:t xml:space="preserve"> настоящего административного регламента, заверенной подписью руководителя физкультурно-спортивной организации, спортивной федерации, образовательной организации, в которых числится спортсмен, и печатью соответствующей организации (при наличии).</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В случае</w:t>
      </w:r>
      <w:proofErr w:type="gramStart"/>
      <w:r w:rsidRPr="007E7569">
        <w:rPr>
          <w:rFonts w:ascii="Times New Roman" w:eastAsia="Times New Roman" w:hAnsi="Times New Roman" w:cs="Times New Roman"/>
          <w:sz w:val="28"/>
          <w:szCs w:val="28"/>
          <w:lang w:eastAsia="ru-RU"/>
        </w:rPr>
        <w:t>,</w:t>
      </w:r>
      <w:proofErr w:type="gramEnd"/>
      <w:r w:rsidRPr="007E7569">
        <w:rPr>
          <w:rFonts w:ascii="Times New Roman" w:eastAsia="Times New Roman" w:hAnsi="Times New Roman" w:cs="Times New Roman"/>
          <w:sz w:val="28"/>
          <w:szCs w:val="28"/>
          <w:lang w:eastAsia="ru-RU"/>
        </w:rPr>
        <w:t xml:space="preserve"> если с заявлением обращается представитель заявителя дополнительно представляет следующие документы:</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 копия документа, удостоверяющего личность представителя;</w:t>
      </w:r>
    </w:p>
    <w:p w:rsidR="007E7569" w:rsidRPr="007E7569"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 копия документа, удостоверяющего права (полномочия) представителя;</w:t>
      </w:r>
    </w:p>
    <w:p w:rsidR="007E7569" w:rsidRPr="0089444B" w:rsidRDefault="007E7569" w:rsidP="0089444B">
      <w:pPr>
        <w:spacing w:after="0" w:line="240" w:lineRule="auto"/>
        <w:ind w:firstLine="708"/>
        <w:jc w:val="both"/>
        <w:rPr>
          <w:rFonts w:ascii="Times New Roman" w:eastAsia="Times New Roman" w:hAnsi="Times New Roman" w:cs="Times New Roman"/>
          <w:sz w:val="28"/>
          <w:szCs w:val="28"/>
          <w:lang w:eastAsia="ru-RU"/>
        </w:rPr>
      </w:pPr>
      <w:r w:rsidRPr="007E7569">
        <w:rPr>
          <w:rFonts w:ascii="Times New Roman" w:eastAsia="Times New Roman" w:hAnsi="Times New Roman" w:cs="Times New Roman"/>
          <w:sz w:val="28"/>
          <w:szCs w:val="28"/>
          <w:lang w:eastAsia="ru-RU"/>
        </w:rPr>
        <w:t>- согласие на обработку персональных данных лица, от имени которого действует представитель</w:t>
      </w:r>
      <w:proofErr w:type="gramStart"/>
      <w:r w:rsidRPr="007E7569">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roofErr w:type="gramEnd"/>
    </w:p>
    <w:p w:rsidR="007E7569" w:rsidRDefault="00BD46C7" w:rsidP="008944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6055B">
        <w:rPr>
          <w:rFonts w:ascii="Times New Roman" w:eastAsia="Times New Roman" w:hAnsi="Times New Roman" w:cs="Times New Roman"/>
          <w:sz w:val="28"/>
          <w:szCs w:val="28"/>
          <w:lang w:eastAsia="ru-RU"/>
        </w:rPr>
        <w:t>) Абзац 8 пункта 19 изложить в следующей редакции:</w:t>
      </w:r>
    </w:p>
    <w:p w:rsidR="007E7569" w:rsidRPr="0089444B" w:rsidRDefault="0046055B" w:rsidP="008944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 xml:space="preserve">В случае устранения причин, послуживших основаниями для отказа в предоставлении стипендии, указанных в </w:t>
      </w:r>
      <w:hyperlink r:id="rId9" w:history="1">
        <w:r w:rsidRPr="0089444B">
          <w:rPr>
            <w:rFonts w:ascii="Times New Roman" w:eastAsia="Times New Roman" w:hAnsi="Times New Roman" w:cs="Times New Roman"/>
            <w:sz w:val="28"/>
            <w:szCs w:val="28"/>
            <w:lang w:eastAsia="ru-RU"/>
          </w:rPr>
          <w:t>подпунктах 1</w:t>
        </w:r>
      </w:hyperlink>
      <w:r w:rsidRPr="0089444B">
        <w:rPr>
          <w:rFonts w:ascii="Times New Roman" w:eastAsia="Times New Roman" w:hAnsi="Times New Roman" w:cs="Times New Roman"/>
          <w:sz w:val="28"/>
          <w:szCs w:val="28"/>
          <w:lang w:eastAsia="ru-RU"/>
        </w:rPr>
        <w:t xml:space="preserve">, </w:t>
      </w:r>
      <w:hyperlink r:id="rId10" w:history="1">
        <w:r w:rsidRPr="0089444B">
          <w:rPr>
            <w:rFonts w:ascii="Times New Roman" w:eastAsia="Times New Roman" w:hAnsi="Times New Roman" w:cs="Times New Roman"/>
            <w:sz w:val="28"/>
            <w:szCs w:val="28"/>
            <w:lang w:eastAsia="ru-RU"/>
          </w:rPr>
          <w:t>4</w:t>
        </w:r>
      </w:hyperlink>
      <w:r w:rsidRPr="0089444B">
        <w:rPr>
          <w:rFonts w:ascii="Times New Roman" w:eastAsia="Times New Roman" w:hAnsi="Times New Roman" w:cs="Times New Roman"/>
          <w:sz w:val="28"/>
          <w:szCs w:val="28"/>
          <w:lang w:eastAsia="ru-RU"/>
        </w:rPr>
        <w:t xml:space="preserve"> настоящего пункта, спортсмен может повторно обратиться с заявлением о предоставлении ему стипендии</w:t>
      </w:r>
      <w:proofErr w:type="gramStart"/>
      <w:r w:rsidRPr="0089444B">
        <w:rPr>
          <w:rFonts w:ascii="Times New Roman" w:eastAsia="Times New Roman" w:hAnsi="Times New Roman" w:cs="Times New Roman"/>
          <w:sz w:val="28"/>
          <w:szCs w:val="28"/>
          <w:lang w:eastAsia="ru-RU"/>
        </w:rPr>
        <w:t>.»</w:t>
      </w:r>
      <w:r w:rsidR="00BD46C7" w:rsidRPr="0089444B">
        <w:rPr>
          <w:rFonts w:ascii="Times New Roman" w:eastAsia="Times New Roman" w:hAnsi="Times New Roman" w:cs="Times New Roman"/>
          <w:sz w:val="28"/>
          <w:szCs w:val="28"/>
          <w:lang w:eastAsia="ru-RU"/>
        </w:rPr>
        <w:t>;</w:t>
      </w:r>
      <w:proofErr w:type="gramEnd"/>
    </w:p>
    <w:p w:rsidR="00BD46C7" w:rsidRDefault="00BD46C7" w:rsidP="0089444B">
      <w:pPr>
        <w:spacing w:after="0" w:line="240" w:lineRule="auto"/>
        <w:ind w:firstLine="708"/>
        <w:jc w:val="both"/>
        <w:rPr>
          <w:rFonts w:ascii="Times New Roman" w:eastAsia="Times New Roman" w:hAnsi="Times New Roman" w:cs="Times New Roman"/>
          <w:sz w:val="28"/>
          <w:szCs w:val="28"/>
          <w:lang w:eastAsia="ru-RU"/>
        </w:rPr>
      </w:pPr>
      <w:r w:rsidRPr="00AD4141">
        <w:rPr>
          <w:rFonts w:ascii="Times New Roman" w:eastAsia="Times New Roman" w:hAnsi="Times New Roman" w:cs="Times New Roman"/>
          <w:sz w:val="28"/>
          <w:szCs w:val="28"/>
          <w:lang w:eastAsia="ru-RU"/>
        </w:rPr>
        <w:t>5</w:t>
      </w:r>
      <w:r w:rsidR="00EC6575" w:rsidRPr="00AD4141">
        <w:rPr>
          <w:rFonts w:ascii="Times New Roman" w:eastAsia="Times New Roman" w:hAnsi="Times New Roman" w:cs="Times New Roman"/>
          <w:sz w:val="28"/>
          <w:szCs w:val="28"/>
          <w:lang w:eastAsia="ru-RU"/>
        </w:rPr>
        <w:t>) Пункт 27 исключить</w:t>
      </w:r>
      <w:proofErr w:type="gramStart"/>
      <w:r w:rsidR="00EC6575" w:rsidRPr="00AD4141">
        <w:rPr>
          <w:rFonts w:ascii="Times New Roman" w:eastAsia="Times New Roman" w:hAnsi="Times New Roman" w:cs="Times New Roman"/>
          <w:sz w:val="28"/>
          <w:szCs w:val="28"/>
          <w:lang w:eastAsia="ru-RU"/>
        </w:rPr>
        <w:t>.</w:t>
      </w:r>
      <w:r w:rsidR="006A5A8B" w:rsidRPr="00AD4141">
        <w:rPr>
          <w:rFonts w:ascii="Times New Roman" w:eastAsia="Times New Roman" w:hAnsi="Times New Roman" w:cs="Times New Roman"/>
          <w:sz w:val="28"/>
          <w:szCs w:val="28"/>
          <w:lang w:eastAsia="ru-RU"/>
        </w:rPr>
        <w:t>;</w:t>
      </w:r>
      <w:proofErr w:type="gramEnd"/>
    </w:p>
    <w:p w:rsidR="00BD46C7" w:rsidRDefault="00BD46C7" w:rsidP="008944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Абзац 4 пункта 32 изложить в следующей редакции:</w:t>
      </w:r>
    </w:p>
    <w:p w:rsidR="00BD46C7" w:rsidRDefault="00BD46C7" w:rsidP="0089444B">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AD4141">
        <w:rPr>
          <w:rFonts w:ascii="Times New Roman" w:eastAsia="Times New Roman" w:hAnsi="Times New Roman" w:cs="Times New Roman"/>
          <w:sz w:val="28"/>
          <w:szCs w:val="28"/>
          <w:lang w:eastAsia="ru-RU"/>
        </w:rPr>
        <w:t xml:space="preserve">- </w:t>
      </w:r>
      <w:r w:rsidRPr="0089444B">
        <w:rPr>
          <w:rFonts w:ascii="Times New Roman" w:eastAsia="Times New Roman" w:hAnsi="Times New Roman" w:cs="Times New Roman"/>
          <w:sz w:val="28"/>
          <w:szCs w:val="28"/>
          <w:lang w:eastAsia="ru-RU"/>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9444B">
        <w:rPr>
          <w:rFonts w:ascii="Times New Roman" w:eastAsia="Times New Roman" w:hAnsi="Times New Roman" w:cs="Times New Roman"/>
          <w:sz w:val="28"/>
          <w:szCs w:val="28"/>
          <w:lang w:eastAsia="ru-RU"/>
        </w:rPr>
        <w:t xml:space="preserve"> и (или) детей-инвалидов. Указанные места для парковки не должны занимать иные транспортные средства</w:t>
      </w:r>
      <w:r w:rsidR="006A5A8B">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
    <w:p w:rsidR="00BD46C7" w:rsidRDefault="00BD46C7" w:rsidP="008944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 Абзац 2 пункта 37 изложить в следующей редакции:</w:t>
      </w:r>
    </w:p>
    <w:p w:rsidR="00BD46C7" w:rsidRDefault="00BD46C7" w:rsidP="0089444B">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D46C7">
        <w:rPr>
          <w:rFonts w:ascii="Times New Roman" w:eastAsia="Times New Roman" w:hAnsi="Times New Roman" w:cs="Times New Roman"/>
          <w:sz w:val="28"/>
          <w:szCs w:val="28"/>
          <w:lang w:eastAsia="ru-RU"/>
        </w:rPr>
        <w:t>Заявитель предоставляет в департамент до 15 января года, следующего за годом достижения спортивного результата, документы, перечисленные в пункте 15 административного регламента</w:t>
      </w:r>
      <w:proofErr w:type="gramStart"/>
      <w:r w:rsidRPr="00BD46C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BD46C7" w:rsidRDefault="000820CD" w:rsidP="00EC657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Абзац 1 пункта 49 изложить в следующей редакции:</w:t>
      </w:r>
    </w:p>
    <w:p w:rsidR="00263515" w:rsidRPr="00AB78E9" w:rsidRDefault="000820CD" w:rsidP="00AB78E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Комиссия департамента в срок до 20 января года, </w:t>
      </w:r>
      <w:r w:rsidRPr="00BD46C7">
        <w:rPr>
          <w:rFonts w:ascii="Times New Roman" w:eastAsia="Times New Roman" w:hAnsi="Times New Roman" w:cs="Times New Roman"/>
          <w:sz w:val="28"/>
          <w:szCs w:val="28"/>
          <w:lang w:eastAsia="ru-RU"/>
        </w:rPr>
        <w:t>следующего за годом достижения спортивного результата</w:t>
      </w:r>
      <w:r>
        <w:rPr>
          <w:rFonts w:ascii="Times New Roman" w:hAnsi="Times New Roman" w:cs="Times New Roman"/>
          <w:sz w:val="28"/>
          <w:szCs w:val="28"/>
        </w:rPr>
        <w:t>, рассматривает документы заявителей на предоставление стипендии</w:t>
      </w:r>
      <w:proofErr w:type="gramStart"/>
      <w:r>
        <w:rPr>
          <w:rFonts w:ascii="Times New Roman" w:hAnsi="Times New Roman" w:cs="Times New Roman"/>
          <w:sz w:val="28"/>
          <w:szCs w:val="28"/>
        </w:rPr>
        <w:t>.»;</w:t>
      </w:r>
      <w:proofErr w:type="gramEnd"/>
    </w:p>
    <w:p w:rsidR="00BD46C7" w:rsidRPr="001C6D93" w:rsidRDefault="000820CD" w:rsidP="00EC6575">
      <w:pPr>
        <w:spacing w:after="0" w:line="240" w:lineRule="auto"/>
        <w:ind w:firstLine="709"/>
        <w:jc w:val="both"/>
        <w:rPr>
          <w:rFonts w:ascii="Times New Roman" w:eastAsia="Times New Roman" w:hAnsi="Times New Roman" w:cs="Times New Roman"/>
          <w:sz w:val="28"/>
          <w:szCs w:val="28"/>
          <w:lang w:eastAsia="ru-RU"/>
        </w:rPr>
      </w:pPr>
      <w:r w:rsidRPr="001C6D93">
        <w:rPr>
          <w:rFonts w:ascii="Times New Roman" w:eastAsia="Times New Roman" w:hAnsi="Times New Roman" w:cs="Times New Roman"/>
          <w:sz w:val="28"/>
          <w:szCs w:val="28"/>
          <w:lang w:eastAsia="ru-RU"/>
        </w:rPr>
        <w:t>9) Абзац 1 пункта 64 изложить в следующей редакции:</w:t>
      </w:r>
    </w:p>
    <w:p w:rsidR="00AD4141" w:rsidRPr="001C6D93" w:rsidRDefault="000820CD" w:rsidP="00AB78E9">
      <w:pPr>
        <w:spacing w:after="0" w:line="240" w:lineRule="auto"/>
        <w:ind w:firstLine="709"/>
        <w:jc w:val="both"/>
        <w:rPr>
          <w:rFonts w:ascii="Times New Roman" w:hAnsi="Times New Roman" w:cs="Times New Roman"/>
          <w:sz w:val="28"/>
          <w:szCs w:val="28"/>
        </w:rPr>
      </w:pPr>
      <w:r w:rsidRPr="001C6D93">
        <w:rPr>
          <w:rFonts w:ascii="Times New Roman" w:eastAsia="Times New Roman" w:hAnsi="Times New Roman" w:cs="Times New Roman"/>
          <w:sz w:val="28"/>
          <w:szCs w:val="28"/>
          <w:lang w:eastAsia="ru-RU"/>
        </w:rPr>
        <w:t>«</w:t>
      </w:r>
      <w:r w:rsidRPr="001C6D93">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1C6D93">
        <w:rPr>
          <w:rFonts w:ascii="Times New Roman" w:hAnsi="Times New Roman" w:cs="Times New Roman"/>
          <w:sz w:val="28"/>
          <w:szCs w:val="28"/>
        </w:rPr>
        <w:t>.</w:t>
      </w:r>
      <w:r w:rsidR="00B60D91" w:rsidRPr="001C6D93">
        <w:rPr>
          <w:rFonts w:ascii="Times New Roman" w:hAnsi="Times New Roman" w:cs="Times New Roman"/>
          <w:sz w:val="28"/>
          <w:szCs w:val="28"/>
        </w:rPr>
        <w:t>»;</w:t>
      </w:r>
      <w:proofErr w:type="gramEnd"/>
    </w:p>
    <w:p w:rsidR="000820CD" w:rsidRPr="001C6D93" w:rsidRDefault="000820CD" w:rsidP="00EC6575">
      <w:pPr>
        <w:spacing w:after="0" w:line="240" w:lineRule="auto"/>
        <w:ind w:firstLine="709"/>
        <w:jc w:val="both"/>
        <w:rPr>
          <w:rFonts w:ascii="Times New Roman" w:eastAsia="Times New Roman" w:hAnsi="Times New Roman" w:cs="Times New Roman"/>
          <w:sz w:val="28"/>
          <w:szCs w:val="28"/>
          <w:lang w:eastAsia="ru-RU"/>
        </w:rPr>
      </w:pPr>
      <w:r w:rsidRPr="001C6D93">
        <w:rPr>
          <w:rFonts w:ascii="Times New Roman" w:eastAsia="Times New Roman" w:hAnsi="Times New Roman" w:cs="Times New Roman"/>
          <w:sz w:val="28"/>
          <w:szCs w:val="28"/>
          <w:lang w:eastAsia="ru-RU"/>
        </w:rPr>
        <w:t>10) Пункт 65 изложить в следующей редакции:</w:t>
      </w:r>
    </w:p>
    <w:p w:rsidR="00AB78E9" w:rsidRDefault="00B60D91" w:rsidP="00CB618B">
      <w:pPr>
        <w:autoSpaceDE w:val="0"/>
        <w:autoSpaceDN w:val="0"/>
        <w:adjustRightInd w:val="0"/>
        <w:spacing w:after="0" w:line="240" w:lineRule="auto"/>
        <w:ind w:firstLine="708"/>
        <w:jc w:val="both"/>
        <w:rPr>
          <w:rFonts w:ascii="Times New Roman" w:hAnsi="Times New Roman" w:cs="Times New Roman"/>
          <w:sz w:val="28"/>
          <w:szCs w:val="28"/>
        </w:rPr>
      </w:pPr>
      <w:r w:rsidRPr="001C6D93">
        <w:rPr>
          <w:rFonts w:ascii="Times New Roman" w:hAnsi="Times New Roman" w:cs="Times New Roman"/>
          <w:sz w:val="28"/>
          <w:szCs w:val="28"/>
        </w:rPr>
        <w:t>«</w:t>
      </w:r>
      <w:r w:rsidR="00FB4C04" w:rsidRPr="001C6D93">
        <w:rPr>
          <w:rFonts w:ascii="Times New Roman" w:hAnsi="Times New Roman" w:cs="Times New Roman"/>
          <w:sz w:val="28"/>
          <w:szCs w:val="28"/>
        </w:rPr>
        <w:t>65. </w:t>
      </w:r>
      <w:r w:rsidRPr="001C6D93">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w:t>
      </w:r>
      <w:r w:rsidR="00AB78E9" w:rsidRPr="001C6D93">
        <w:rPr>
          <w:rFonts w:ascii="Times New Roman" w:hAnsi="Times New Roman" w:cs="Times New Roman"/>
          <w:sz w:val="28"/>
          <w:szCs w:val="28"/>
        </w:rPr>
        <w:t xml:space="preserve">, в течение 30 дней со дня регистрации обращения. </w:t>
      </w:r>
      <w:r w:rsidRPr="001C6D93">
        <w:rPr>
          <w:rFonts w:ascii="Times New Roman" w:hAnsi="Times New Roman" w:cs="Times New Roman"/>
          <w:sz w:val="28"/>
          <w:szCs w:val="28"/>
        </w:rPr>
        <w:t>Ответ на обращение, поступившее в письменной форме, направляется в письменной форме по почтовому адресу, указанному в обращении</w:t>
      </w:r>
      <w:r w:rsidR="00AB78E9" w:rsidRPr="001C6D93">
        <w:rPr>
          <w:rFonts w:ascii="Times New Roman" w:hAnsi="Times New Roman" w:cs="Times New Roman"/>
          <w:sz w:val="28"/>
          <w:szCs w:val="28"/>
        </w:rPr>
        <w:t>, в течение 30 дней со дня регистрации обращения</w:t>
      </w:r>
      <w:proofErr w:type="gramStart"/>
      <w:r w:rsidRPr="001C6D93">
        <w:rPr>
          <w:rFonts w:ascii="Times New Roman" w:hAnsi="Times New Roman" w:cs="Times New Roman"/>
          <w:sz w:val="28"/>
          <w:szCs w:val="28"/>
        </w:rPr>
        <w:t>.»;</w:t>
      </w:r>
      <w:proofErr w:type="gramEnd"/>
    </w:p>
    <w:p w:rsidR="0089444B" w:rsidRPr="00A44FF2" w:rsidRDefault="0089444B" w:rsidP="0089444B">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 </w:t>
      </w:r>
      <w:r w:rsidRPr="00A44FF2">
        <w:rPr>
          <w:rFonts w:ascii="Times New Roman" w:eastAsia="Times New Roman" w:hAnsi="Times New Roman" w:cs="Times New Roman"/>
          <w:sz w:val="28"/>
          <w:szCs w:val="28"/>
          <w:lang w:eastAsia="ru-RU"/>
        </w:rPr>
        <w:t>Пункт 6</w:t>
      </w:r>
      <w:r>
        <w:rPr>
          <w:rFonts w:ascii="Times New Roman" w:eastAsia="Times New Roman" w:hAnsi="Times New Roman" w:cs="Times New Roman"/>
          <w:sz w:val="28"/>
          <w:szCs w:val="28"/>
          <w:lang w:eastAsia="ru-RU"/>
        </w:rPr>
        <w:t>7</w:t>
      </w:r>
      <w:r w:rsidRPr="00A44FF2">
        <w:rPr>
          <w:rFonts w:ascii="Times New Roman" w:eastAsia="Times New Roman" w:hAnsi="Times New Roman" w:cs="Times New Roman"/>
          <w:sz w:val="28"/>
          <w:szCs w:val="28"/>
          <w:lang w:eastAsia="ru-RU"/>
        </w:rPr>
        <w:t xml:space="preserve"> изложить в следующей редакции:</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w:t>
      </w:r>
      <w:r w:rsidRPr="00A44FF2">
        <w:rPr>
          <w:rFonts w:ascii="Times New Roman" w:eastAsia="Times New Roman" w:hAnsi="Times New Roman" w:cs="Times New Roman"/>
          <w:sz w:val="28"/>
          <w:szCs w:val="28"/>
          <w:lang w:eastAsia="ru-RU"/>
        </w:rPr>
        <w:t>Заявитель имеет право обратиться с жалобой в следующих случаях:</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1) нарушение срока регистрации заявления;</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2) нарушение срока предоставления государственной услуги;</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и нормативными правовыми актами Новосибирской области для предоставления государственной услуги;</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Новосибирской области для предоставления государственной услуги, у заявителя;</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Новосибирской области;</w:t>
      </w:r>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департамента</w:t>
      </w:r>
      <w:r w:rsidRPr="00A44FF2">
        <w:rPr>
          <w:rFonts w:ascii="Times New Roman" w:eastAsia="Times New Roman" w:hAnsi="Times New Roman" w:cs="Times New Roman"/>
          <w:sz w:val="28"/>
          <w:szCs w:val="28"/>
          <w:lang w:eastAsia="ru-RU"/>
        </w:rPr>
        <w:t xml:space="preserve">, должностного лица </w:t>
      </w:r>
      <w:r>
        <w:rPr>
          <w:rFonts w:ascii="Times New Roman" w:eastAsia="Times New Roman" w:hAnsi="Times New Roman" w:cs="Times New Roman"/>
          <w:sz w:val="28"/>
          <w:szCs w:val="28"/>
          <w:lang w:eastAsia="ru-RU"/>
        </w:rPr>
        <w:t>департамента</w:t>
      </w:r>
      <w:r w:rsidRPr="00A44FF2">
        <w:rPr>
          <w:rFonts w:ascii="Times New Roman" w:eastAsia="Times New Roman" w:hAnsi="Times New Roman" w:cs="Times New Roman"/>
          <w:sz w:val="28"/>
          <w:szCs w:val="28"/>
          <w:lang w:eastAsia="ru-RU"/>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89444B" w:rsidRPr="00A44FF2" w:rsidRDefault="0089444B" w:rsidP="0089444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AB78E9" w:rsidRDefault="0089444B" w:rsidP="00CB618B">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lastRenderedPageBreak/>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r>
        <w:rPr>
          <w:rFonts w:ascii="Times New Roman" w:eastAsia="Times New Roman" w:hAnsi="Times New Roman" w:cs="Times New Roman"/>
          <w:sz w:val="28"/>
          <w:szCs w:val="28"/>
          <w:lang w:eastAsia="ru-RU"/>
        </w:rPr>
        <w:t>»</w:t>
      </w:r>
      <w:r w:rsidR="006A5A8B">
        <w:rPr>
          <w:rFonts w:ascii="Times New Roman" w:eastAsia="Times New Roman" w:hAnsi="Times New Roman" w:cs="Times New Roman"/>
          <w:sz w:val="28"/>
          <w:szCs w:val="28"/>
          <w:lang w:eastAsia="ru-RU"/>
        </w:rPr>
        <w:t>;</w:t>
      </w:r>
      <w:proofErr w:type="gramEnd"/>
    </w:p>
    <w:p w:rsidR="006A5A8B" w:rsidRPr="001C6D93" w:rsidRDefault="006A5A8B" w:rsidP="006A5A8B">
      <w:pPr>
        <w:autoSpaceDE w:val="0"/>
        <w:autoSpaceDN w:val="0"/>
        <w:adjustRightInd w:val="0"/>
        <w:spacing w:after="0" w:line="240" w:lineRule="auto"/>
        <w:ind w:firstLine="708"/>
        <w:jc w:val="both"/>
        <w:rPr>
          <w:rFonts w:ascii="Times New Roman" w:hAnsi="Times New Roman" w:cs="Times New Roman"/>
          <w:sz w:val="28"/>
          <w:szCs w:val="28"/>
        </w:rPr>
      </w:pPr>
      <w:r w:rsidRPr="001C6D93">
        <w:rPr>
          <w:rFonts w:ascii="Times New Roman" w:hAnsi="Times New Roman" w:cs="Times New Roman"/>
          <w:sz w:val="28"/>
          <w:szCs w:val="28"/>
        </w:rPr>
        <w:t xml:space="preserve">12) Абзац </w:t>
      </w:r>
      <w:r w:rsidR="00CB618B" w:rsidRPr="001C6D93">
        <w:rPr>
          <w:rFonts w:ascii="Times New Roman" w:hAnsi="Times New Roman" w:cs="Times New Roman"/>
          <w:sz w:val="28"/>
          <w:szCs w:val="28"/>
        </w:rPr>
        <w:t>6</w:t>
      </w:r>
      <w:r w:rsidRPr="001C6D93">
        <w:rPr>
          <w:rFonts w:ascii="Times New Roman" w:hAnsi="Times New Roman" w:cs="Times New Roman"/>
          <w:sz w:val="28"/>
          <w:szCs w:val="28"/>
        </w:rPr>
        <w:t xml:space="preserve"> пункта 7</w:t>
      </w:r>
      <w:r w:rsidR="00AB78E9" w:rsidRPr="001C6D93">
        <w:rPr>
          <w:rFonts w:ascii="Times New Roman" w:hAnsi="Times New Roman" w:cs="Times New Roman"/>
          <w:sz w:val="28"/>
          <w:szCs w:val="28"/>
        </w:rPr>
        <w:t>1</w:t>
      </w:r>
      <w:r w:rsidRPr="001C6D93">
        <w:rPr>
          <w:rFonts w:ascii="Times New Roman" w:hAnsi="Times New Roman" w:cs="Times New Roman"/>
          <w:sz w:val="28"/>
          <w:szCs w:val="28"/>
        </w:rPr>
        <w:t xml:space="preserve"> изложить в следующей редакции:</w:t>
      </w:r>
    </w:p>
    <w:p w:rsidR="00AB78E9" w:rsidRPr="006A5A8B" w:rsidRDefault="006A5A8B" w:rsidP="00CB618B">
      <w:pPr>
        <w:autoSpaceDE w:val="0"/>
        <w:autoSpaceDN w:val="0"/>
        <w:adjustRightInd w:val="0"/>
        <w:spacing w:after="0" w:line="240" w:lineRule="auto"/>
        <w:ind w:firstLine="708"/>
        <w:jc w:val="both"/>
        <w:rPr>
          <w:rFonts w:ascii="Times New Roman" w:hAnsi="Times New Roman" w:cs="Times New Roman"/>
          <w:sz w:val="28"/>
          <w:szCs w:val="28"/>
        </w:rPr>
      </w:pPr>
      <w:r w:rsidRPr="001C6D93">
        <w:rPr>
          <w:rFonts w:ascii="Times New Roman" w:hAnsi="Times New Roman" w:cs="Times New Roman"/>
          <w:sz w:val="28"/>
          <w:szCs w:val="28"/>
        </w:rPr>
        <w:t xml:space="preserve">« если текст жалобы не поддается прочтению, ответ на жалобу не </w:t>
      </w:r>
      <w:proofErr w:type="gramStart"/>
      <w:r w:rsidRPr="001C6D93">
        <w:rPr>
          <w:rFonts w:ascii="Times New Roman" w:hAnsi="Times New Roman" w:cs="Times New Roman"/>
          <w:sz w:val="28"/>
          <w:szCs w:val="28"/>
        </w:rPr>
        <w:t>дается</w:t>
      </w:r>
      <w:proofErr w:type="gramEnd"/>
      <w:r w:rsidRPr="001C6D93">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w:t>
      </w:r>
    </w:p>
    <w:p w:rsidR="0029771E" w:rsidRDefault="006A5A8B" w:rsidP="002977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Pr="00A44FF2">
        <w:rPr>
          <w:rFonts w:ascii="Times New Roman" w:eastAsia="Times New Roman" w:hAnsi="Times New Roman" w:cs="Times New Roman"/>
          <w:sz w:val="28"/>
          <w:szCs w:val="28"/>
          <w:lang w:eastAsia="ru-RU"/>
        </w:rPr>
        <w:t xml:space="preserve">В </w:t>
      </w:r>
      <w:hyperlink r:id="rId11" w:history="1">
        <w:r>
          <w:rPr>
            <w:rFonts w:ascii="Times New Roman" w:eastAsia="Times New Roman" w:hAnsi="Times New Roman" w:cs="Times New Roman"/>
            <w:sz w:val="28"/>
            <w:szCs w:val="28"/>
            <w:lang w:eastAsia="ru-RU"/>
          </w:rPr>
          <w:t>абзаце 2</w:t>
        </w:r>
        <w:r w:rsidRPr="00A44FF2">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74</w:t>
        </w:r>
      </w:hyperlink>
      <w:r w:rsidRPr="00A44FF2">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w:t>
      </w:r>
      <w:r w:rsidRPr="00A44FF2">
        <w:rPr>
          <w:rFonts w:ascii="Times New Roman" w:eastAsia="Times New Roman" w:hAnsi="Times New Roman" w:cs="Times New Roman"/>
          <w:sz w:val="28"/>
          <w:szCs w:val="28"/>
          <w:lang w:eastAsia="ru-RU"/>
        </w:rPr>
        <w:t>, а также в иных формах</w:t>
      </w:r>
      <w:r>
        <w:rPr>
          <w:rFonts w:ascii="Times New Roman" w:eastAsia="Times New Roman" w:hAnsi="Times New Roman" w:cs="Times New Roman"/>
          <w:sz w:val="28"/>
          <w:szCs w:val="28"/>
          <w:lang w:eastAsia="ru-RU"/>
        </w:rPr>
        <w:t>» исключить</w:t>
      </w:r>
      <w:proofErr w:type="gramStart"/>
      <w:r>
        <w:rPr>
          <w:rFonts w:ascii="Times New Roman" w:eastAsia="Times New Roman" w:hAnsi="Times New Roman" w:cs="Times New Roman"/>
          <w:sz w:val="28"/>
          <w:szCs w:val="28"/>
          <w:lang w:eastAsia="ru-RU"/>
        </w:rPr>
        <w:t>.</w:t>
      </w:r>
      <w:r w:rsidR="0029771E">
        <w:rPr>
          <w:rFonts w:ascii="Times New Roman" w:eastAsia="Times New Roman" w:hAnsi="Times New Roman" w:cs="Times New Roman"/>
          <w:sz w:val="28"/>
          <w:szCs w:val="28"/>
          <w:lang w:eastAsia="ru-RU"/>
        </w:rPr>
        <w:t>;</w:t>
      </w:r>
      <w:proofErr w:type="gramEnd"/>
    </w:p>
    <w:p w:rsidR="0029771E" w:rsidRDefault="0029771E" w:rsidP="006A5A8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Абзац 2 пункта 77 изложить в следующей редакции:</w:t>
      </w:r>
    </w:p>
    <w:p w:rsidR="0029771E" w:rsidRPr="0029771E" w:rsidRDefault="0029771E" w:rsidP="0029771E">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FF5DB2">
        <w:rPr>
          <w:rFonts w:ascii="Times New Roman" w:hAnsi="Times New Roman" w:cs="Times New Roman"/>
          <w:bCs/>
          <w:sz w:val="28"/>
          <w:szCs w:val="28"/>
        </w:rPr>
        <w:t xml:space="preserve">Порядок подачи, рассмотрения и разрешения жалоб, направляемых в суды, определяется </w:t>
      </w:r>
      <w:hyperlink r:id="rId12"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roofErr w:type="gramStart"/>
      <w:r w:rsidRPr="00FF5DB2">
        <w:rPr>
          <w:rFonts w:ascii="Times New Roman" w:hAnsi="Times New Roman" w:cs="Times New Roman"/>
          <w:bCs/>
          <w:sz w:val="28"/>
          <w:szCs w:val="28"/>
        </w:rPr>
        <w:t>.</w:t>
      </w:r>
      <w:r>
        <w:rPr>
          <w:rFonts w:ascii="Times New Roman" w:hAnsi="Times New Roman" w:cs="Times New Roman"/>
          <w:bCs/>
          <w:sz w:val="28"/>
          <w:szCs w:val="28"/>
        </w:rPr>
        <w:t>»;</w:t>
      </w:r>
      <w:proofErr w:type="gramEnd"/>
    </w:p>
    <w:p w:rsidR="00B60D91" w:rsidRDefault="00B60D91" w:rsidP="000820CD">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29771E">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Пункт 79 изложить в следующей редакции:</w:t>
      </w:r>
    </w:p>
    <w:p w:rsidR="00FB4C04" w:rsidRDefault="00B60D91" w:rsidP="00A44F7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Pr>
          <w:rFonts w:ascii="Times New Roman" w:hAnsi="Times New Roman" w:cs="Times New Roman"/>
          <w:sz w:val="28"/>
          <w:szCs w:val="28"/>
        </w:rPr>
        <w:t>79. Информация о порядке подачи и рассмотрения жалобы размещается н</w:t>
      </w:r>
      <w:r w:rsidR="0089444B">
        <w:rPr>
          <w:rFonts w:ascii="Times New Roman" w:hAnsi="Times New Roman" w:cs="Times New Roman"/>
          <w:sz w:val="28"/>
          <w:szCs w:val="28"/>
        </w:rPr>
        <w:t>а официальном сайте департамента</w:t>
      </w:r>
      <w:r>
        <w:rPr>
          <w:rFonts w:ascii="Times New Roman" w:hAnsi="Times New Roman" w:cs="Times New Roman"/>
          <w:sz w:val="28"/>
          <w:szCs w:val="28"/>
        </w:rPr>
        <w:t xml:space="preserve"> в сети Интернет, на информационных стендах в местах предоставления государственной услуги, а также может быть сообщена заявителю в устной и (или) письменной форме</w:t>
      </w:r>
      <w:proofErr w:type="gramStart"/>
      <w:r>
        <w:rPr>
          <w:rFonts w:ascii="Times New Roman" w:hAnsi="Times New Roman" w:cs="Times New Roman"/>
          <w:sz w:val="28"/>
          <w:szCs w:val="28"/>
        </w:rPr>
        <w:t>.</w:t>
      </w:r>
      <w:r w:rsidR="0089444B">
        <w:rPr>
          <w:rFonts w:ascii="Times New Roman" w:hAnsi="Times New Roman" w:cs="Times New Roman"/>
          <w:sz w:val="28"/>
          <w:szCs w:val="28"/>
        </w:rPr>
        <w:t>»</w:t>
      </w:r>
      <w:r w:rsidR="006A5A8B">
        <w:rPr>
          <w:rFonts w:ascii="Times New Roman" w:hAnsi="Times New Roman" w:cs="Times New Roman"/>
          <w:sz w:val="28"/>
          <w:szCs w:val="28"/>
        </w:rPr>
        <w:t>.</w:t>
      </w:r>
      <w:proofErr w:type="gramEnd"/>
    </w:p>
    <w:p w:rsidR="006A5A8B" w:rsidRDefault="006A5A8B" w:rsidP="006A5A8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FB4C0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Внести в приложение «Административный </w:t>
      </w:r>
      <w:hyperlink r:id="rId13" w:history="1">
        <w:r>
          <w:rPr>
            <w:rFonts w:ascii="Times New Roman" w:hAnsi="Times New Roman" w:cs="Times New Roman"/>
            <w:color w:val="0000FF"/>
            <w:sz w:val="28"/>
            <w:szCs w:val="28"/>
          </w:rPr>
          <w:t>регламент</w:t>
        </w:r>
      </w:hyperlink>
      <w:r>
        <w:rPr>
          <w:rFonts w:ascii="Times New Roman" w:hAnsi="Times New Roman" w:cs="Times New Roman"/>
          <w:sz w:val="28"/>
          <w:szCs w:val="28"/>
        </w:rPr>
        <w:t xml:space="preserve"> департамента физической культуры и спорта Новосибирской области предоставления государственной услуги по предоставлению дополнительного материального обеспечения в виде приза в денежной форме, выплачиваемого единовременно спортсменам,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 а также их тренерам», утвержденное </w:t>
      </w:r>
      <w:hyperlink r:id="rId14" w:history="1">
        <w:r>
          <w:rPr>
            <w:rFonts w:ascii="Times New Roman" w:hAnsi="Times New Roman" w:cs="Times New Roman"/>
            <w:color w:val="0000FF"/>
            <w:sz w:val="28"/>
            <w:szCs w:val="28"/>
          </w:rPr>
          <w:t>приказ</w:t>
        </w:r>
      </w:hyperlink>
      <w:r>
        <w:rPr>
          <w:rFonts w:ascii="Times New Roman" w:hAnsi="Times New Roman" w:cs="Times New Roman"/>
          <w:sz w:val="28"/>
          <w:szCs w:val="28"/>
        </w:rPr>
        <w:t>ом Департамента ФК и</w:t>
      </w:r>
      <w:proofErr w:type="gramEnd"/>
      <w:r>
        <w:rPr>
          <w:rFonts w:ascii="Times New Roman" w:hAnsi="Times New Roman" w:cs="Times New Roman"/>
          <w:sz w:val="28"/>
          <w:szCs w:val="28"/>
        </w:rPr>
        <w:t xml:space="preserve"> С Новосибирской области от 14.08.2014 № 467, следующие изменения:</w:t>
      </w:r>
    </w:p>
    <w:p w:rsidR="00263515" w:rsidRDefault="00263515" w:rsidP="002635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Абзац 2 пункта 9 изложить в следующей редакции:</w:t>
      </w:r>
    </w:p>
    <w:p w:rsidR="00263515" w:rsidRDefault="00263515" w:rsidP="002635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roofErr w:type="gramStart"/>
      <w:r>
        <w:rPr>
          <w:rFonts w:ascii="Times New Roman" w:hAnsi="Times New Roman" w:cs="Times New Roman"/>
          <w:sz w:val="28"/>
          <w:szCs w:val="28"/>
        </w:rPr>
        <w:t>.».;</w:t>
      </w:r>
      <w:proofErr w:type="gramEnd"/>
    </w:p>
    <w:p w:rsidR="00263515" w:rsidRDefault="00263515" w:rsidP="002635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Пункт 27 исключить</w:t>
      </w:r>
      <w:proofErr w:type="gramStart"/>
      <w:r>
        <w:rPr>
          <w:rFonts w:ascii="Times New Roman" w:eastAsia="Times New Roman" w:hAnsi="Times New Roman" w:cs="Times New Roman"/>
          <w:sz w:val="28"/>
          <w:szCs w:val="28"/>
          <w:lang w:eastAsia="ru-RU"/>
        </w:rPr>
        <w:t>.;</w:t>
      </w:r>
      <w:proofErr w:type="gramEnd"/>
    </w:p>
    <w:p w:rsidR="00263515" w:rsidRDefault="00263515" w:rsidP="00263515">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Абзац 4 пункта 32 изложить в следующей редакции:</w:t>
      </w:r>
    </w:p>
    <w:p w:rsidR="00263515" w:rsidRDefault="00263515" w:rsidP="00263515">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AB78E9">
        <w:rPr>
          <w:rFonts w:ascii="Times New Roman" w:eastAsia="Times New Roman" w:hAnsi="Times New Roman" w:cs="Times New Roman"/>
          <w:sz w:val="28"/>
          <w:szCs w:val="28"/>
          <w:lang w:eastAsia="ru-RU"/>
        </w:rPr>
        <w:t xml:space="preserve">- </w:t>
      </w:r>
      <w:r w:rsidRPr="0089444B">
        <w:rPr>
          <w:rFonts w:ascii="Times New Roman" w:eastAsia="Times New Roman" w:hAnsi="Times New Roman" w:cs="Times New Roman"/>
          <w:sz w:val="28"/>
          <w:szCs w:val="28"/>
          <w:lang w:eastAsia="ru-RU"/>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9444B">
        <w:rPr>
          <w:rFonts w:ascii="Times New Roman" w:eastAsia="Times New Roman" w:hAnsi="Times New Roman" w:cs="Times New Roman"/>
          <w:sz w:val="28"/>
          <w:szCs w:val="28"/>
          <w:lang w:eastAsia="ru-RU"/>
        </w:rPr>
        <w:t xml:space="preserve"> и (или) детей-инвалидов. </w:t>
      </w:r>
      <w:r w:rsidRPr="0089444B">
        <w:rPr>
          <w:rFonts w:ascii="Times New Roman" w:eastAsia="Times New Roman" w:hAnsi="Times New Roman" w:cs="Times New Roman"/>
          <w:sz w:val="28"/>
          <w:szCs w:val="28"/>
          <w:lang w:eastAsia="ru-RU"/>
        </w:rPr>
        <w:lastRenderedPageBreak/>
        <w:t>Указанные места для парковки не должны занимать иные транспортные средства</w:t>
      </w:r>
      <w:r>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
    <w:p w:rsidR="00263515" w:rsidRDefault="00263515" w:rsidP="0026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Абзац 1 пункта 61 изложить в следующей редакции:</w:t>
      </w:r>
    </w:p>
    <w:p w:rsidR="006A5A8B" w:rsidRPr="00FB4C04" w:rsidRDefault="00263515" w:rsidP="00FB4C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B618B" w:rsidRPr="00CB618B">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00CB618B" w:rsidRPr="00CB618B">
        <w:rPr>
          <w:rFonts w:ascii="Times New Roman" w:hAnsi="Times New Roman" w:cs="Times New Roman"/>
          <w:sz w:val="28"/>
          <w:szCs w:val="28"/>
        </w:rPr>
        <w:t>.</w:t>
      </w:r>
      <w:r>
        <w:rPr>
          <w:rFonts w:ascii="Times New Roman" w:hAnsi="Times New Roman" w:cs="Times New Roman"/>
          <w:sz w:val="28"/>
          <w:szCs w:val="28"/>
        </w:rPr>
        <w:t>»;</w:t>
      </w:r>
      <w:proofErr w:type="gramEnd"/>
    </w:p>
    <w:p w:rsidR="00263515" w:rsidRDefault="00FB4C04" w:rsidP="0026351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63515">
        <w:rPr>
          <w:rFonts w:ascii="Times New Roman" w:eastAsia="Times New Roman" w:hAnsi="Times New Roman" w:cs="Times New Roman"/>
          <w:sz w:val="28"/>
          <w:szCs w:val="28"/>
          <w:lang w:eastAsia="ru-RU"/>
        </w:rPr>
        <w:t>) Пункт 62 изложить в следующей редакции:</w:t>
      </w:r>
    </w:p>
    <w:p w:rsidR="006A5A8B" w:rsidRDefault="00263515" w:rsidP="00FB4C0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FB4C04">
        <w:rPr>
          <w:rFonts w:ascii="Times New Roman" w:hAnsi="Times New Roman" w:cs="Times New Roman"/>
          <w:sz w:val="28"/>
          <w:szCs w:val="28"/>
        </w:rPr>
        <w:t>62. </w:t>
      </w:r>
      <w:r w:rsidR="00CB618B" w:rsidRPr="00CB618B">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по почтовому адресу, указанному в обращении, в течение 30 дней со дня регистрации обращения</w:t>
      </w:r>
      <w:proofErr w:type="gramStart"/>
      <w:r w:rsidR="00CB618B" w:rsidRPr="00CB618B">
        <w:rPr>
          <w:rFonts w:ascii="Times New Roman" w:hAnsi="Times New Roman" w:cs="Times New Roman"/>
          <w:sz w:val="28"/>
          <w:szCs w:val="28"/>
        </w:rPr>
        <w:t>.</w:t>
      </w:r>
      <w:r>
        <w:rPr>
          <w:rFonts w:ascii="Times New Roman" w:hAnsi="Times New Roman" w:cs="Times New Roman"/>
          <w:sz w:val="28"/>
          <w:szCs w:val="28"/>
        </w:rPr>
        <w:t>»;</w:t>
      </w:r>
      <w:proofErr w:type="gramEnd"/>
    </w:p>
    <w:p w:rsidR="00FB4C04" w:rsidRPr="00A44FF2" w:rsidRDefault="00FB4C04" w:rsidP="00FB4C04">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A44FF2">
        <w:rPr>
          <w:rFonts w:ascii="Times New Roman" w:eastAsia="Times New Roman" w:hAnsi="Times New Roman" w:cs="Times New Roman"/>
          <w:sz w:val="28"/>
          <w:szCs w:val="28"/>
          <w:lang w:eastAsia="ru-RU"/>
        </w:rPr>
        <w:t>Пункт 6</w:t>
      </w:r>
      <w:r>
        <w:rPr>
          <w:rFonts w:ascii="Times New Roman" w:eastAsia="Times New Roman" w:hAnsi="Times New Roman" w:cs="Times New Roman"/>
          <w:sz w:val="28"/>
          <w:szCs w:val="28"/>
          <w:lang w:eastAsia="ru-RU"/>
        </w:rPr>
        <w:t>4</w:t>
      </w:r>
      <w:r w:rsidRPr="00A44FF2">
        <w:rPr>
          <w:rFonts w:ascii="Times New Roman" w:eastAsia="Times New Roman" w:hAnsi="Times New Roman" w:cs="Times New Roman"/>
          <w:sz w:val="28"/>
          <w:szCs w:val="28"/>
          <w:lang w:eastAsia="ru-RU"/>
        </w:rPr>
        <w:t xml:space="preserve"> изложить в следующей редакции:</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«64. </w:t>
      </w:r>
      <w:r w:rsidRPr="00A44FF2">
        <w:rPr>
          <w:rFonts w:ascii="Times New Roman" w:eastAsia="Times New Roman" w:hAnsi="Times New Roman" w:cs="Times New Roman"/>
          <w:sz w:val="28"/>
          <w:szCs w:val="28"/>
          <w:lang w:eastAsia="ru-RU"/>
        </w:rPr>
        <w:t>Заявитель имеет право обратиться с жалобой в следующих случаях:</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1) нарушение срока регистрации заявления;</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2) нарушение срока предоставления государственной услуги;</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и нормативными правовыми актами Новосибирской области для предоставления государственной услуги;</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Новосибирской области для предоставления государственной услуги, у заявителя;</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Новосибирской области;</w:t>
      </w:r>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департамента</w:t>
      </w:r>
      <w:r w:rsidRPr="00A44FF2">
        <w:rPr>
          <w:rFonts w:ascii="Times New Roman" w:eastAsia="Times New Roman" w:hAnsi="Times New Roman" w:cs="Times New Roman"/>
          <w:sz w:val="28"/>
          <w:szCs w:val="28"/>
          <w:lang w:eastAsia="ru-RU"/>
        </w:rPr>
        <w:t xml:space="preserve">, должностного лица </w:t>
      </w:r>
      <w:r>
        <w:rPr>
          <w:rFonts w:ascii="Times New Roman" w:eastAsia="Times New Roman" w:hAnsi="Times New Roman" w:cs="Times New Roman"/>
          <w:sz w:val="28"/>
          <w:szCs w:val="28"/>
          <w:lang w:eastAsia="ru-RU"/>
        </w:rPr>
        <w:t>департамента</w:t>
      </w:r>
      <w:r w:rsidRPr="00A44FF2">
        <w:rPr>
          <w:rFonts w:ascii="Times New Roman" w:eastAsia="Times New Roman" w:hAnsi="Times New Roman" w:cs="Times New Roman"/>
          <w:sz w:val="28"/>
          <w:szCs w:val="28"/>
          <w:lang w:eastAsia="ru-RU"/>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FB4C04" w:rsidRPr="00A44FF2" w:rsidRDefault="00FB4C04" w:rsidP="00FB4C04">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263515" w:rsidRPr="00FB4C04" w:rsidRDefault="00FB4C04" w:rsidP="00FB4C04">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r>
        <w:rPr>
          <w:rFonts w:ascii="Times New Roman" w:eastAsia="Times New Roman" w:hAnsi="Times New Roman" w:cs="Times New Roman"/>
          <w:sz w:val="28"/>
          <w:szCs w:val="28"/>
          <w:lang w:eastAsia="ru-RU"/>
        </w:rPr>
        <w:t>»;</w:t>
      </w:r>
      <w:proofErr w:type="gramEnd"/>
    </w:p>
    <w:p w:rsidR="00FB4C04" w:rsidRPr="00354825" w:rsidRDefault="00FB4C04" w:rsidP="00FB4C0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Абзац 6</w:t>
      </w:r>
      <w:r w:rsidRPr="00354825">
        <w:rPr>
          <w:rFonts w:ascii="Times New Roman" w:hAnsi="Times New Roman" w:cs="Times New Roman"/>
          <w:sz w:val="28"/>
          <w:szCs w:val="28"/>
        </w:rPr>
        <w:t xml:space="preserve"> пункта </w:t>
      </w:r>
      <w:r>
        <w:rPr>
          <w:rFonts w:ascii="Times New Roman" w:hAnsi="Times New Roman" w:cs="Times New Roman"/>
          <w:sz w:val="28"/>
          <w:szCs w:val="28"/>
        </w:rPr>
        <w:t>68</w:t>
      </w:r>
      <w:r w:rsidRPr="00354825">
        <w:rPr>
          <w:rFonts w:ascii="Times New Roman" w:hAnsi="Times New Roman" w:cs="Times New Roman"/>
          <w:sz w:val="28"/>
          <w:szCs w:val="28"/>
        </w:rPr>
        <w:t xml:space="preserve"> изложить в следующей редакции:</w:t>
      </w:r>
    </w:p>
    <w:p w:rsidR="00263515" w:rsidRDefault="00FB4C04" w:rsidP="00FB4C0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354825">
        <w:rPr>
          <w:rFonts w:ascii="Times New Roman" w:hAnsi="Times New Roman" w:cs="Times New Roman"/>
          <w:sz w:val="28"/>
          <w:szCs w:val="28"/>
        </w:rPr>
        <w:t xml:space="preserve"> если текст жалобы не поддается прочтению, ответ на жалобу не </w:t>
      </w:r>
      <w:proofErr w:type="gramStart"/>
      <w:r w:rsidRPr="00354825">
        <w:rPr>
          <w:rFonts w:ascii="Times New Roman" w:hAnsi="Times New Roman" w:cs="Times New Roman"/>
          <w:sz w:val="28"/>
          <w:szCs w:val="28"/>
        </w:rPr>
        <w:t>дается</w:t>
      </w:r>
      <w:proofErr w:type="gramEnd"/>
      <w:r w:rsidRPr="00354825">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w:t>
      </w:r>
      <w:r>
        <w:rPr>
          <w:rFonts w:ascii="Times New Roman" w:hAnsi="Times New Roman" w:cs="Times New Roman"/>
          <w:sz w:val="28"/>
          <w:szCs w:val="28"/>
        </w:rPr>
        <w:t>;»;</w:t>
      </w:r>
    </w:p>
    <w:p w:rsidR="00FB4C04" w:rsidRDefault="00FB4C04" w:rsidP="00FB4C0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A44FF2">
        <w:rPr>
          <w:rFonts w:ascii="Times New Roman" w:eastAsia="Times New Roman" w:hAnsi="Times New Roman" w:cs="Times New Roman"/>
          <w:sz w:val="28"/>
          <w:szCs w:val="28"/>
          <w:lang w:eastAsia="ru-RU"/>
        </w:rPr>
        <w:t xml:space="preserve">В </w:t>
      </w:r>
      <w:hyperlink r:id="rId15" w:history="1">
        <w:r>
          <w:rPr>
            <w:rFonts w:ascii="Times New Roman" w:eastAsia="Times New Roman" w:hAnsi="Times New Roman" w:cs="Times New Roman"/>
            <w:sz w:val="28"/>
            <w:szCs w:val="28"/>
            <w:lang w:eastAsia="ru-RU"/>
          </w:rPr>
          <w:t>абзаце 2</w:t>
        </w:r>
        <w:r w:rsidRPr="00A44FF2">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71</w:t>
        </w:r>
      </w:hyperlink>
      <w:r w:rsidRPr="00A44FF2">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w:t>
      </w:r>
      <w:r w:rsidRPr="00A44FF2">
        <w:rPr>
          <w:rFonts w:ascii="Times New Roman" w:eastAsia="Times New Roman" w:hAnsi="Times New Roman" w:cs="Times New Roman"/>
          <w:sz w:val="28"/>
          <w:szCs w:val="28"/>
          <w:lang w:eastAsia="ru-RU"/>
        </w:rPr>
        <w:t>, а также в иных формах</w:t>
      </w:r>
      <w:r>
        <w:rPr>
          <w:rFonts w:ascii="Times New Roman" w:eastAsia="Times New Roman" w:hAnsi="Times New Roman" w:cs="Times New Roman"/>
          <w:sz w:val="28"/>
          <w:szCs w:val="28"/>
          <w:lang w:eastAsia="ru-RU"/>
        </w:rPr>
        <w:t>» исключить</w:t>
      </w:r>
      <w:proofErr w:type="gramStart"/>
      <w:r>
        <w:rPr>
          <w:rFonts w:ascii="Times New Roman" w:eastAsia="Times New Roman" w:hAnsi="Times New Roman" w:cs="Times New Roman"/>
          <w:sz w:val="28"/>
          <w:szCs w:val="28"/>
          <w:lang w:eastAsia="ru-RU"/>
        </w:rPr>
        <w:t>.</w:t>
      </w:r>
      <w:r w:rsidR="00463F50">
        <w:rPr>
          <w:rFonts w:ascii="Times New Roman" w:eastAsia="Times New Roman" w:hAnsi="Times New Roman" w:cs="Times New Roman"/>
          <w:sz w:val="28"/>
          <w:szCs w:val="28"/>
          <w:lang w:eastAsia="ru-RU"/>
        </w:rPr>
        <w:t>;</w:t>
      </w:r>
      <w:proofErr w:type="gramEnd"/>
    </w:p>
    <w:p w:rsidR="0029771E" w:rsidRDefault="0029771E" w:rsidP="0029771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Абзац 2 пункта 74 изложить в следующей редакции:</w:t>
      </w:r>
    </w:p>
    <w:p w:rsidR="00375595" w:rsidRPr="0029771E" w:rsidRDefault="0029771E" w:rsidP="00375595">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FF5DB2">
        <w:rPr>
          <w:rFonts w:ascii="Times New Roman" w:hAnsi="Times New Roman" w:cs="Times New Roman"/>
          <w:bCs/>
          <w:sz w:val="28"/>
          <w:szCs w:val="28"/>
        </w:rPr>
        <w:t xml:space="preserve">Порядок подачи, рассмотрения и разрешения жалоб, направляемых в суды, определяется </w:t>
      </w:r>
      <w:hyperlink r:id="rId16"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roofErr w:type="gramStart"/>
      <w:r w:rsidRPr="00FF5DB2">
        <w:rPr>
          <w:rFonts w:ascii="Times New Roman" w:hAnsi="Times New Roman" w:cs="Times New Roman"/>
          <w:bCs/>
          <w:sz w:val="28"/>
          <w:szCs w:val="28"/>
        </w:rPr>
        <w:t>.</w:t>
      </w:r>
      <w:r w:rsidR="00463F50">
        <w:rPr>
          <w:rFonts w:ascii="Times New Roman" w:hAnsi="Times New Roman" w:cs="Times New Roman"/>
          <w:bCs/>
          <w:sz w:val="28"/>
          <w:szCs w:val="28"/>
        </w:rPr>
        <w:t>».</w:t>
      </w:r>
      <w:proofErr w:type="gramEnd"/>
    </w:p>
    <w:p w:rsidR="00FB4C04" w:rsidRDefault="00FB4C04" w:rsidP="003755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w:t>
      </w:r>
      <w:r w:rsidR="00372300">
        <w:rPr>
          <w:rFonts w:ascii="Times New Roman" w:hAnsi="Times New Roman" w:cs="Times New Roman"/>
          <w:sz w:val="28"/>
          <w:szCs w:val="28"/>
        </w:rPr>
        <w:t> </w:t>
      </w:r>
      <w:r>
        <w:rPr>
          <w:rFonts w:ascii="Times New Roman" w:hAnsi="Times New Roman" w:cs="Times New Roman"/>
          <w:sz w:val="28"/>
          <w:szCs w:val="28"/>
        </w:rPr>
        <w:t>Внести в приложение «</w:t>
      </w:r>
      <w:r w:rsidR="00372300">
        <w:rPr>
          <w:rFonts w:ascii="Times New Roman" w:hAnsi="Times New Roman" w:cs="Times New Roman"/>
          <w:sz w:val="28"/>
          <w:szCs w:val="28"/>
        </w:rPr>
        <w:t>Административный регламент департамента физической культуры и спорта Новосибирской области предоставления государственной услуги по государственной аккредитации спортивных федераций по видам спорта на территории Новосибирской области</w:t>
      </w:r>
      <w:r>
        <w:rPr>
          <w:rFonts w:ascii="Times New Roman" w:hAnsi="Times New Roman" w:cs="Times New Roman"/>
          <w:sz w:val="28"/>
          <w:szCs w:val="28"/>
        </w:rPr>
        <w:t xml:space="preserve">», утвержденное </w:t>
      </w:r>
      <w:hyperlink r:id="rId17" w:history="1">
        <w:r w:rsidRPr="00372300">
          <w:rPr>
            <w:rFonts w:ascii="Times New Roman" w:hAnsi="Times New Roman" w:cs="Times New Roman"/>
            <w:sz w:val="28"/>
            <w:szCs w:val="28"/>
          </w:rPr>
          <w:t>приказ</w:t>
        </w:r>
      </w:hyperlink>
      <w:r>
        <w:rPr>
          <w:rFonts w:ascii="Times New Roman" w:hAnsi="Times New Roman" w:cs="Times New Roman"/>
          <w:sz w:val="28"/>
          <w:szCs w:val="28"/>
        </w:rPr>
        <w:t>ом Департамента ФК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Новосибирской области </w:t>
      </w:r>
      <w:r w:rsidR="00372300">
        <w:rPr>
          <w:rFonts w:ascii="Times New Roman" w:hAnsi="Times New Roman" w:cs="Times New Roman"/>
          <w:sz w:val="28"/>
          <w:szCs w:val="28"/>
        </w:rPr>
        <w:t>от 16.03.2015 № 153</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следующие изменения:</w:t>
      </w:r>
    </w:p>
    <w:p w:rsidR="00372300" w:rsidRDefault="00372300" w:rsidP="003723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Абзац 2 пункта 10 изложить в следующей редакции:</w:t>
      </w:r>
    </w:p>
    <w:p w:rsidR="00372300" w:rsidRDefault="00372300" w:rsidP="003723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roofErr w:type="gramStart"/>
      <w:r>
        <w:rPr>
          <w:rFonts w:ascii="Times New Roman" w:hAnsi="Times New Roman" w:cs="Times New Roman"/>
          <w:sz w:val="28"/>
          <w:szCs w:val="28"/>
        </w:rPr>
        <w:t>.».;</w:t>
      </w:r>
      <w:proofErr w:type="gramEnd"/>
    </w:p>
    <w:p w:rsidR="00372300" w:rsidRDefault="00372300" w:rsidP="003723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Пункт 38 исключить</w:t>
      </w:r>
      <w:proofErr w:type="gramStart"/>
      <w:r>
        <w:rPr>
          <w:rFonts w:ascii="Times New Roman" w:eastAsia="Times New Roman" w:hAnsi="Times New Roman" w:cs="Times New Roman"/>
          <w:sz w:val="28"/>
          <w:szCs w:val="28"/>
          <w:lang w:eastAsia="ru-RU"/>
        </w:rPr>
        <w:t>.;</w:t>
      </w:r>
      <w:proofErr w:type="gramEnd"/>
    </w:p>
    <w:p w:rsidR="00372300" w:rsidRDefault="00372300" w:rsidP="00372300">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Абзац 4 пункта 43 изложить в следующей редакции:</w:t>
      </w:r>
    </w:p>
    <w:p w:rsidR="00372300" w:rsidRDefault="00372300" w:rsidP="00372300">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CB618B">
        <w:rPr>
          <w:rFonts w:ascii="Times New Roman" w:eastAsia="Times New Roman" w:hAnsi="Times New Roman" w:cs="Times New Roman"/>
          <w:sz w:val="28"/>
          <w:szCs w:val="28"/>
          <w:lang w:eastAsia="ru-RU"/>
        </w:rPr>
        <w:t xml:space="preserve">- </w:t>
      </w:r>
      <w:r w:rsidRPr="0089444B">
        <w:rPr>
          <w:rFonts w:ascii="Times New Roman" w:eastAsia="Times New Roman" w:hAnsi="Times New Roman" w:cs="Times New Roman"/>
          <w:sz w:val="28"/>
          <w:szCs w:val="28"/>
          <w:lang w:eastAsia="ru-RU"/>
        </w:rPr>
        <w:t>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9444B">
        <w:rPr>
          <w:rFonts w:ascii="Times New Roman" w:eastAsia="Times New Roman" w:hAnsi="Times New Roman" w:cs="Times New Roman"/>
          <w:sz w:val="28"/>
          <w:szCs w:val="28"/>
          <w:lang w:eastAsia="ru-RU"/>
        </w:rPr>
        <w:t xml:space="preserve"> и (или) детей-инвалидов. Указанные места для парковки не должны занимать иные транспортные средства</w:t>
      </w:r>
      <w:r>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
    <w:p w:rsidR="00372300" w:rsidRDefault="00372300" w:rsidP="003723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Абзац 1 пункта 84 изложить в следующей редакции:</w:t>
      </w:r>
    </w:p>
    <w:p w:rsidR="00372300" w:rsidRDefault="00372300" w:rsidP="003723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B618B" w:rsidRPr="00CB618B">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00CB618B" w:rsidRPr="00CB618B">
        <w:rPr>
          <w:rFonts w:ascii="Times New Roman" w:hAnsi="Times New Roman" w:cs="Times New Roman"/>
          <w:sz w:val="28"/>
          <w:szCs w:val="28"/>
        </w:rPr>
        <w:t>.</w:t>
      </w:r>
      <w:r>
        <w:rPr>
          <w:rFonts w:ascii="Times New Roman" w:hAnsi="Times New Roman" w:cs="Times New Roman"/>
          <w:sz w:val="28"/>
          <w:szCs w:val="28"/>
        </w:rPr>
        <w:t>»;</w:t>
      </w:r>
      <w:proofErr w:type="gramEnd"/>
    </w:p>
    <w:p w:rsidR="00372300" w:rsidRDefault="00372300" w:rsidP="003723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Пункт 85 изложить в следующей редакции:</w:t>
      </w:r>
    </w:p>
    <w:p w:rsidR="00CB618B" w:rsidRDefault="00372300" w:rsidP="001C6D9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EA66D8">
        <w:rPr>
          <w:rFonts w:ascii="Times New Roman" w:hAnsi="Times New Roman" w:cs="Times New Roman"/>
          <w:sz w:val="28"/>
          <w:szCs w:val="28"/>
        </w:rPr>
        <w:t>85</w:t>
      </w:r>
      <w:r>
        <w:rPr>
          <w:rFonts w:ascii="Times New Roman" w:hAnsi="Times New Roman" w:cs="Times New Roman"/>
          <w:sz w:val="28"/>
          <w:szCs w:val="28"/>
        </w:rPr>
        <w:t>. </w:t>
      </w:r>
      <w:r w:rsidR="00CB618B" w:rsidRPr="00CB618B">
        <w:rPr>
          <w:rFonts w:ascii="Times New Roman" w:hAnsi="Times New Roman" w:cs="Times New Roman"/>
          <w:sz w:val="28"/>
          <w:szCs w:val="28"/>
        </w:rPr>
        <w:t xml:space="preserve">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w:t>
      </w:r>
      <w:r w:rsidR="00CB618B" w:rsidRPr="00CB618B">
        <w:rPr>
          <w:rFonts w:ascii="Times New Roman" w:hAnsi="Times New Roman" w:cs="Times New Roman"/>
          <w:sz w:val="28"/>
          <w:szCs w:val="28"/>
        </w:rPr>
        <w:lastRenderedPageBreak/>
        <w:t>по почтовому адресу, указанному в обращении, в течение 30 дней со дня регистрации обращения</w:t>
      </w:r>
      <w:proofErr w:type="gramStart"/>
      <w:r w:rsidR="00CB618B">
        <w:rPr>
          <w:rFonts w:ascii="Times New Roman" w:hAnsi="Times New Roman" w:cs="Times New Roman"/>
          <w:sz w:val="28"/>
          <w:szCs w:val="28"/>
        </w:rPr>
        <w:t>.</w:t>
      </w:r>
      <w:r>
        <w:rPr>
          <w:rFonts w:ascii="Times New Roman" w:hAnsi="Times New Roman" w:cs="Times New Roman"/>
          <w:sz w:val="28"/>
          <w:szCs w:val="28"/>
        </w:rPr>
        <w:t>»;</w:t>
      </w:r>
      <w:proofErr w:type="gramEnd"/>
    </w:p>
    <w:p w:rsidR="00372300" w:rsidRPr="00A44FF2" w:rsidRDefault="00372300" w:rsidP="00372300">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r w:rsidRPr="00A44FF2">
        <w:rPr>
          <w:rFonts w:ascii="Times New Roman" w:eastAsia="Times New Roman" w:hAnsi="Times New Roman" w:cs="Times New Roman"/>
          <w:sz w:val="28"/>
          <w:szCs w:val="28"/>
          <w:lang w:eastAsia="ru-RU"/>
        </w:rPr>
        <w:t xml:space="preserve">Пункт </w:t>
      </w:r>
      <w:r>
        <w:rPr>
          <w:rFonts w:ascii="Times New Roman" w:eastAsia="Times New Roman" w:hAnsi="Times New Roman" w:cs="Times New Roman"/>
          <w:sz w:val="28"/>
          <w:szCs w:val="28"/>
          <w:lang w:eastAsia="ru-RU"/>
        </w:rPr>
        <w:t>87</w:t>
      </w:r>
      <w:r w:rsidRPr="00A44FF2">
        <w:rPr>
          <w:rFonts w:ascii="Times New Roman" w:eastAsia="Times New Roman" w:hAnsi="Times New Roman" w:cs="Times New Roman"/>
          <w:sz w:val="28"/>
          <w:szCs w:val="28"/>
          <w:lang w:eastAsia="ru-RU"/>
        </w:rPr>
        <w:t xml:space="preserve"> изложить в следующей редакции:</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«87. </w:t>
      </w:r>
      <w:r w:rsidRPr="00A44FF2">
        <w:rPr>
          <w:rFonts w:ascii="Times New Roman" w:eastAsia="Times New Roman" w:hAnsi="Times New Roman" w:cs="Times New Roman"/>
          <w:sz w:val="28"/>
          <w:szCs w:val="28"/>
          <w:lang w:eastAsia="ru-RU"/>
        </w:rPr>
        <w:t>Заявитель имеет право обратиться с жалобой в следующих случаях:</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1) нарушение срока регистрации заявления;</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2) нарушение срока предоставления государственной услуги;</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и нормативными правовыми актами Новосибирской области для предоставления государственной услуги;</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Новосибирской области для предоставления государственной услуги, у заявителя;</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Новосибирской области;</w:t>
      </w:r>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департамента</w:t>
      </w:r>
      <w:r w:rsidRPr="00A44FF2">
        <w:rPr>
          <w:rFonts w:ascii="Times New Roman" w:eastAsia="Times New Roman" w:hAnsi="Times New Roman" w:cs="Times New Roman"/>
          <w:sz w:val="28"/>
          <w:szCs w:val="28"/>
          <w:lang w:eastAsia="ru-RU"/>
        </w:rPr>
        <w:t xml:space="preserve">, должностного лица </w:t>
      </w:r>
      <w:r>
        <w:rPr>
          <w:rFonts w:ascii="Times New Roman" w:eastAsia="Times New Roman" w:hAnsi="Times New Roman" w:cs="Times New Roman"/>
          <w:sz w:val="28"/>
          <w:szCs w:val="28"/>
          <w:lang w:eastAsia="ru-RU"/>
        </w:rPr>
        <w:t>департамента</w:t>
      </w:r>
      <w:r w:rsidRPr="00A44FF2">
        <w:rPr>
          <w:rFonts w:ascii="Times New Roman" w:eastAsia="Times New Roman" w:hAnsi="Times New Roman" w:cs="Times New Roman"/>
          <w:sz w:val="28"/>
          <w:szCs w:val="28"/>
          <w:lang w:eastAsia="ru-RU"/>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372300" w:rsidRPr="00A44FF2" w:rsidRDefault="00372300" w:rsidP="00372300">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372300" w:rsidRPr="00FB4C04" w:rsidRDefault="00372300" w:rsidP="00372300">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r>
        <w:rPr>
          <w:rFonts w:ascii="Times New Roman" w:eastAsia="Times New Roman" w:hAnsi="Times New Roman" w:cs="Times New Roman"/>
          <w:sz w:val="28"/>
          <w:szCs w:val="28"/>
          <w:lang w:eastAsia="ru-RU"/>
        </w:rPr>
        <w:t>»;</w:t>
      </w:r>
      <w:proofErr w:type="gramEnd"/>
    </w:p>
    <w:p w:rsidR="00372300" w:rsidRPr="00354825" w:rsidRDefault="00372300" w:rsidP="0037230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Абзац 6</w:t>
      </w:r>
      <w:r w:rsidRPr="00354825">
        <w:rPr>
          <w:rFonts w:ascii="Times New Roman" w:hAnsi="Times New Roman" w:cs="Times New Roman"/>
          <w:sz w:val="28"/>
          <w:szCs w:val="28"/>
        </w:rPr>
        <w:t xml:space="preserve"> пункта </w:t>
      </w:r>
      <w:r>
        <w:rPr>
          <w:rFonts w:ascii="Times New Roman" w:hAnsi="Times New Roman" w:cs="Times New Roman"/>
          <w:sz w:val="28"/>
          <w:szCs w:val="28"/>
        </w:rPr>
        <w:t>91</w:t>
      </w:r>
      <w:r w:rsidRPr="00354825">
        <w:rPr>
          <w:rFonts w:ascii="Times New Roman" w:hAnsi="Times New Roman" w:cs="Times New Roman"/>
          <w:sz w:val="28"/>
          <w:szCs w:val="28"/>
        </w:rPr>
        <w:t xml:space="preserve"> изложить в следующей редакции:</w:t>
      </w:r>
    </w:p>
    <w:p w:rsidR="00372300" w:rsidRDefault="00372300" w:rsidP="0037230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CB618B">
        <w:rPr>
          <w:rFonts w:ascii="Times New Roman" w:hAnsi="Times New Roman" w:cs="Times New Roman"/>
          <w:sz w:val="28"/>
          <w:szCs w:val="28"/>
        </w:rPr>
        <w:t>3)</w:t>
      </w:r>
      <w:r w:rsidRPr="00354825">
        <w:rPr>
          <w:rFonts w:ascii="Times New Roman" w:hAnsi="Times New Roman" w:cs="Times New Roman"/>
          <w:sz w:val="28"/>
          <w:szCs w:val="28"/>
        </w:rPr>
        <w:t xml:space="preserve"> если текст жалобы не поддается прочтению, ответ на жалобу не </w:t>
      </w:r>
      <w:proofErr w:type="gramStart"/>
      <w:r w:rsidRPr="00354825">
        <w:rPr>
          <w:rFonts w:ascii="Times New Roman" w:hAnsi="Times New Roman" w:cs="Times New Roman"/>
          <w:sz w:val="28"/>
          <w:szCs w:val="28"/>
        </w:rPr>
        <w:t>дается</w:t>
      </w:r>
      <w:proofErr w:type="gramEnd"/>
      <w:r w:rsidRPr="00354825">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w:t>
      </w:r>
      <w:r>
        <w:rPr>
          <w:rFonts w:ascii="Times New Roman" w:hAnsi="Times New Roman" w:cs="Times New Roman"/>
          <w:sz w:val="28"/>
          <w:szCs w:val="28"/>
        </w:rPr>
        <w:t>;»;</w:t>
      </w:r>
    </w:p>
    <w:p w:rsidR="00372300" w:rsidRDefault="00372300" w:rsidP="0037230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A44FF2">
        <w:rPr>
          <w:rFonts w:ascii="Times New Roman" w:eastAsia="Times New Roman" w:hAnsi="Times New Roman" w:cs="Times New Roman"/>
          <w:sz w:val="28"/>
          <w:szCs w:val="28"/>
          <w:lang w:eastAsia="ru-RU"/>
        </w:rPr>
        <w:t xml:space="preserve">В </w:t>
      </w:r>
      <w:hyperlink r:id="rId18" w:history="1">
        <w:r>
          <w:rPr>
            <w:rFonts w:ascii="Times New Roman" w:eastAsia="Times New Roman" w:hAnsi="Times New Roman" w:cs="Times New Roman"/>
            <w:sz w:val="28"/>
            <w:szCs w:val="28"/>
            <w:lang w:eastAsia="ru-RU"/>
          </w:rPr>
          <w:t>абзаце 2</w:t>
        </w:r>
        <w:r w:rsidRPr="00A44FF2">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94</w:t>
        </w:r>
      </w:hyperlink>
      <w:r w:rsidRPr="00A44FF2">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w:t>
      </w:r>
      <w:r w:rsidRPr="00A44FF2">
        <w:rPr>
          <w:rFonts w:ascii="Times New Roman" w:eastAsia="Times New Roman" w:hAnsi="Times New Roman" w:cs="Times New Roman"/>
          <w:sz w:val="28"/>
          <w:szCs w:val="28"/>
          <w:lang w:eastAsia="ru-RU"/>
        </w:rPr>
        <w:t>, а также в иных формах</w:t>
      </w:r>
      <w:r>
        <w:rPr>
          <w:rFonts w:ascii="Times New Roman" w:eastAsia="Times New Roman" w:hAnsi="Times New Roman" w:cs="Times New Roman"/>
          <w:sz w:val="28"/>
          <w:szCs w:val="28"/>
          <w:lang w:eastAsia="ru-RU"/>
        </w:rPr>
        <w:t>» исключить.</w:t>
      </w:r>
    </w:p>
    <w:p w:rsidR="00463F50" w:rsidRDefault="00463F50" w:rsidP="00463F5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Абзац 2 пункта 97 изложить в следующей редакции:</w:t>
      </w:r>
    </w:p>
    <w:p w:rsidR="00463F50" w:rsidRPr="0029771E" w:rsidRDefault="00463F50" w:rsidP="00463F50">
      <w:pPr>
        <w:autoSpaceDE w:val="0"/>
        <w:autoSpaceDN w:val="0"/>
        <w:adjustRightInd w:val="0"/>
        <w:spacing w:after="0" w:line="24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w:t>
      </w:r>
      <w:r w:rsidRPr="00FF5DB2">
        <w:rPr>
          <w:rFonts w:ascii="Times New Roman" w:hAnsi="Times New Roman" w:cs="Times New Roman"/>
          <w:bCs/>
          <w:sz w:val="28"/>
          <w:szCs w:val="28"/>
        </w:rPr>
        <w:t xml:space="preserve">Порядок подачи, рассмотрения и разрешения жалоб, направляемых в суды, определяется </w:t>
      </w:r>
      <w:hyperlink r:id="rId19"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roofErr w:type="gramStart"/>
      <w:r w:rsidRPr="00FF5DB2">
        <w:rPr>
          <w:rFonts w:ascii="Times New Roman" w:hAnsi="Times New Roman" w:cs="Times New Roman"/>
          <w:bCs/>
          <w:sz w:val="28"/>
          <w:szCs w:val="28"/>
        </w:rPr>
        <w:t>.</w:t>
      </w:r>
      <w:r>
        <w:rPr>
          <w:rFonts w:ascii="Times New Roman" w:hAnsi="Times New Roman" w:cs="Times New Roman"/>
          <w:bCs/>
          <w:sz w:val="28"/>
          <w:szCs w:val="28"/>
        </w:rPr>
        <w:t>».</w:t>
      </w:r>
      <w:proofErr w:type="gramEnd"/>
    </w:p>
    <w:p w:rsidR="00375595" w:rsidRDefault="00BD2858" w:rsidP="003755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4.</w:t>
      </w:r>
      <w:r>
        <w:rPr>
          <w:rFonts w:ascii="Times New Roman" w:hAnsi="Times New Roman" w:cs="Times New Roman"/>
          <w:sz w:val="28"/>
          <w:szCs w:val="28"/>
        </w:rPr>
        <w:t xml:space="preserve"> Внести в </w:t>
      </w:r>
      <w:hyperlink r:id="rId20" w:history="1">
        <w:r w:rsidRPr="00372300">
          <w:rPr>
            <w:rFonts w:ascii="Times New Roman" w:hAnsi="Times New Roman" w:cs="Times New Roman"/>
            <w:sz w:val="28"/>
            <w:szCs w:val="28"/>
          </w:rPr>
          <w:t>приказ</w:t>
        </w:r>
      </w:hyperlink>
      <w:r>
        <w:rPr>
          <w:rFonts w:ascii="Times New Roman" w:hAnsi="Times New Roman" w:cs="Times New Roman"/>
          <w:sz w:val="28"/>
          <w:szCs w:val="28"/>
        </w:rPr>
        <w:t xml:space="preserve"> Департамента ФК 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Новосибирской области </w:t>
      </w:r>
      <w:r w:rsidR="00375595">
        <w:rPr>
          <w:rFonts w:ascii="Times New Roman" w:hAnsi="Times New Roman" w:cs="Times New Roman"/>
          <w:sz w:val="28"/>
          <w:szCs w:val="28"/>
        </w:rPr>
        <w:t xml:space="preserve">от 12.08.2015 № 587 «Об утверждении административного регламента </w:t>
      </w:r>
      <w:r w:rsidR="00375595">
        <w:rPr>
          <w:rFonts w:ascii="Times New Roman" w:hAnsi="Times New Roman" w:cs="Times New Roman"/>
          <w:sz w:val="28"/>
          <w:szCs w:val="28"/>
        </w:rPr>
        <w:lastRenderedPageBreak/>
        <w:t xml:space="preserve">предоставления государственной услуги по присвоению спортивных разрядов» </w:t>
      </w:r>
      <w:r>
        <w:rPr>
          <w:rFonts w:ascii="Times New Roman" w:hAnsi="Times New Roman" w:cs="Times New Roman"/>
          <w:sz w:val="28"/>
          <w:szCs w:val="28"/>
        </w:rPr>
        <w:t>следующие изменения:</w:t>
      </w:r>
    </w:p>
    <w:p w:rsidR="00BD2858" w:rsidRDefault="00BD2858" w:rsidP="00BD285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Преамбулу приказа изложить в следующей редакции:</w:t>
      </w:r>
    </w:p>
    <w:p w:rsidR="00BD2858" w:rsidRDefault="00BD2858" w:rsidP="00BD285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21"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 постановлением Правительства Новосибирской области от 27.09.2016 № 309-п «Об утверждении Положения о департаменте физической культуры и спорта Новосибирской области»;</w:t>
      </w:r>
    </w:p>
    <w:p w:rsidR="00124ECA" w:rsidRDefault="00BD2858" w:rsidP="00E2044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приложении «</w:t>
      </w:r>
      <w:r w:rsidR="00375595">
        <w:rPr>
          <w:rFonts w:ascii="Times New Roman" w:hAnsi="Times New Roman" w:cs="Times New Roman"/>
          <w:sz w:val="28"/>
          <w:szCs w:val="28"/>
        </w:rPr>
        <w:t xml:space="preserve">Административный </w:t>
      </w:r>
      <w:hyperlink r:id="rId22" w:history="1">
        <w:r w:rsidR="00375595">
          <w:rPr>
            <w:rFonts w:ascii="Times New Roman" w:hAnsi="Times New Roman" w:cs="Times New Roman"/>
            <w:color w:val="0000FF"/>
            <w:sz w:val="28"/>
            <w:szCs w:val="28"/>
          </w:rPr>
          <w:t>регламент</w:t>
        </w:r>
      </w:hyperlink>
      <w:r w:rsidR="00375595">
        <w:rPr>
          <w:rFonts w:ascii="Times New Roman" w:hAnsi="Times New Roman" w:cs="Times New Roman"/>
          <w:sz w:val="28"/>
          <w:szCs w:val="28"/>
        </w:rPr>
        <w:t xml:space="preserve"> департамента физической культуры и спорта Новосибирской области предоставления государственной услуги по присвоению спортивных разрядов</w:t>
      </w:r>
      <w:r>
        <w:rPr>
          <w:rFonts w:ascii="Times New Roman" w:hAnsi="Times New Roman" w:cs="Times New Roman"/>
          <w:sz w:val="28"/>
          <w:szCs w:val="28"/>
        </w:rPr>
        <w:t>» к административному регламенту:</w:t>
      </w:r>
    </w:p>
    <w:p w:rsidR="00124ECA" w:rsidRDefault="00124ECA" w:rsidP="0037559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Пункт 2 изложить в следующей редакции:</w:t>
      </w:r>
    </w:p>
    <w:p w:rsidR="00BF216D" w:rsidRDefault="00124ECA" w:rsidP="00FF7C6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D2A5C">
        <w:rPr>
          <w:rFonts w:ascii="Times New Roman" w:hAnsi="Times New Roman" w:cs="Times New Roman"/>
          <w:sz w:val="28"/>
          <w:szCs w:val="28"/>
        </w:rPr>
        <w:t xml:space="preserve"> </w:t>
      </w:r>
      <w:proofErr w:type="gramStart"/>
      <w:r w:rsidR="001C4B18">
        <w:rPr>
          <w:rFonts w:ascii="Times New Roman" w:hAnsi="Times New Roman" w:cs="Times New Roman"/>
          <w:sz w:val="28"/>
          <w:szCs w:val="28"/>
        </w:rPr>
        <w:t>Спортивны</w:t>
      </w:r>
      <w:r w:rsidR="00AD2A5C">
        <w:rPr>
          <w:rFonts w:ascii="Times New Roman" w:hAnsi="Times New Roman" w:cs="Times New Roman"/>
          <w:sz w:val="28"/>
          <w:szCs w:val="28"/>
        </w:rPr>
        <w:t>е</w:t>
      </w:r>
      <w:r w:rsidR="001C4B18">
        <w:rPr>
          <w:rFonts w:ascii="Times New Roman" w:hAnsi="Times New Roman" w:cs="Times New Roman"/>
          <w:sz w:val="28"/>
          <w:szCs w:val="28"/>
        </w:rPr>
        <w:t xml:space="preserve"> разряд</w:t>
      </w:r>
      <w:r w:rsidR="00AD2A5C">
        <w:rPr>
          <w:rFonts w:ascii="Times New Roman" w:hAnsi="Times New Roman" w:cs="Times New Roman"/>
          <w:sz w:val="28"/>
          <w:szCs w:val="28"/>
        </w:rPr>
        <w:t>ы</w:t>
      </w:r>
      <w:r w:rsidR="001C4B18">
        <w:rPr>
          <w:rFonts w:ascii="Times New Roman" w:hAnsi="Times New Roman" w:cs="Times New Roman"/>
          <w:sz w:val="28"/>
          <w:szCs w:val="28"/>
        </w:rPr>
        <w:t xml:space="preserve"> присваива</w:t>
      </w:r>
      <w:r w:rsidR="00AD2A5C">
        <w:rPr>
          <w:rFonts w:ascii="Times New Roman" w:hAnsi="Times New Roman" w:cs="Times New Roman"/>
          <w:sz w:val="28"/>
          <w:szCs w:val="28"/>
        </w:rPr>
        <w:t>ю</w:t>
      </w:r>
      <w:r w:rsidR="001C4B18">
        <w:rPr>
          <w:rFonts w:ascii="Times New Roman" w:hAnsi="Times New Roman" w:cs="Times New Roman"/>
          <w:sz w:val="28"/>
          <w:szCs w:val="28"/>
        </w:rPr>
        <w:t>тся за выполнение норм и требований, установленных Единой всероссийской спортивной классификацией, по видам спорта, включенным во Вс</w:t>
      </w:r>
      <w:r w:rsidR="00AD2A5C">
        <w:rPr>
          <w:rFonts w:ascii="Times New Roman" w:hAnsi="Times New Roman" w:cs="Times New Roman"/>
          <w:sz w:val="28"/>
          <w:szCs w:val="28"/>
        </w:rPr>
        <w:t xml:space="preserve">ероссийский реестр видов спорта, </w:t>
      </w:r>
      <w:r w:rsidR="00AD2A5C" w:rsidRPr="00AD2A5C">
        <w:rPr>
          <w:rFonts w:ascii="Times New Roman" w:hAnsi="Times New Roman" w:cs="Times New Roman"/>
          <w:sz w:val="28"/>
          <w:szCs w:val="28"/>
        </w:rPr>
        <w:t xml:space="preserve">по месту территориальной сферы деятельности региональной спортивной федерации Новосибирской области или по месту нахождения </w:t>
      </w:r>
      <w:r w:rsidR="00AD2A5C">
        <w:rPr>
          <w:rFonts w:ascii="Times New Roman" w:hAnsi="Times New Roman" w:cs="Times New Roman"/>
          <w:sz w:val="28"/>
          <w:szCs w:val="28"/>
        </w:rPr>
        <w:t>структурного подразделения федеральных органов исполнительной власти, осуществляющих руководство развитием военно-прикладных или служебно-прикладных видов спорта.</w:t>
      </w:r>
      <w:r w:rsidR="00BF216D">
        <w:rPr>
          <w:rFonts w:ascii="Times New Roman" w:hAnsi="Times New Roman" w:cs="Times New Roman"/>
          <w:sz w:val="28"/>
          <w:szCs w:val="28"/>
        </w:rPr>
        <w:t>;</w:t>
      </w:r>
      <w:proofErr w:type="gramEnd"/>
    </w:p>
    <w:p w:rsidR="00BF216D" w:rsidRDefault="00BF216D" w:rsidP="00AA10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Пункт 3 изложить в следующей редакции:</w:t>
      </w:r>
    </w:p>
    <w:p w:rsidR="00BF216D" w:rsidRPr="00BF216D" w:rsidRDefault="00BF216D" w:rsidP="00BF216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eastAsia="ru-RU"/>
        </w:rPr>
        <w:t>3. </w:t>
      </w:r>
      <w:r w:rsidRPr="00BF216D">
        <w:rPr>
          <w:rFonts w:ascii="Times New Roman" w:eastAsia="Times New Roman" w:hAnsi="Times New Roman" w:cs="Times New Roman"/>
          <w:sz w:val="28"/>
          <w:szCs w:val="28"/>
          <w:lang w:eastAsia="ru-RU"/>
        </w:rPr>
        <w:t>В качестве заявителей выступают:</w:t>
      </w:r>
    </w:p>
    <w:p w:rsidR="00BF216D" w:rsidRPr="00BF216D" w:rsidRDefault="00BF216D" w:rsidP="00BF216D">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а) региональные спортивные федерации Новосибирской области;</w:t>
      </w:r>
    </w:p>
    <w:p w:rsidR="00BF216D" w:rsidRPr="00BF216D" w:rsidRDefault="00BF216D" w:rsidP="00BF216D">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б) структурные подразделения или должностные лица федеральных органов исполнительной власти, осуществляющих руководство развитием военно-прикладных или служебно-прикладных видов спорта (далее - Федеральный орган);</w:t>
      </w:r>
    </w:p>
    <w:p w:rsidR="00BF216D" w:rsidRPr="00BF216D" w:rsidRDefault="00BF216D" w:rsidP="00FF7C62">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 xml:space="preserve">в) организации, осуществляющие спортивную подготовку или образовательные организации, к которой принадлежит спортсмен (в случае </w:t>
      </w:r>
      <w:proofErr w:type="gramStart"/>
      <w:r w:rsidRPr="00BF216D">
        <w:rPr>
          <w:rFonts w:ascii="Times New Roman" w:eastAsia="Times New Roman" w:hAnsi="Times New Roman" w:cs="Times New Roman"/>
          <w:sz w:val="28"/>
          <w:szCs w:val="28"/>
          <w:lang w:eastAsia="ru-RU"/>
        </w:rPr>
        <w:t>приостановления действия государственной аккредитации региональной спортивной федерации Новосибирской области</w:t>
      </w:r>
      <w:proofErr w:type="gramEnd"/>
      <w:r w:rsidRPr="00BF216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FF7C62" w:rsidRDefault="00BF216D" w:rsidP="00E20443">
      <w:pPr>
        <w:spacing w:after="0" w:line="240" w:lineRule="auto"/>
        <w:ind w:firstLine="709"/>
        <w:jc w:val="both"/>
        <w:rPr>
          <w:rFonts w:ascii="Times New Roman" w:eastAsia="Times New Roman" w:hAnsi="Times New Roman" w:cs="Times New Roman"/>
          <w:sz w:val="28"/>
          <w:szCs w:val="28"/>
          <w:lang w:eastAsia="ru-RU"/>
        </w:rPr>
      </w:pPr>
      <w:r w:rsidRPr="00BF216D">
        <w:rPr>
          <w:rFonts w:ascii="Times New Roman" w:eastAsia="Times New Roman" w:hAnsi="Times New Roman" w:cs="Times New Roman"/>
          <w:sz w:val="28"/>
          <w:szCs w:val="28"/>
          <w:lang w:eastAsia="ru-RU"/>
        </w:rPr>
        <w:t>Интересы заявителей могут представлять иные лица, уполномоченные заявителем в соответствии с действующим законодательством</w:t>
      </w:r>
      <w:proofErr w:type="gramStart"/>
      <w:r w:rsidRPr="00BF216D">
        <w:rPr>
          <w:rFonts w:ascii="Times New Roman" w:eastAsia="Times New Roman" w:hAnsi="Times New Roman" w:cs="Times New Roman"/>
          <w:sz w:val="28"/>
          <w:szCs w:val="28"/>
          <w:lang w:eastAsia="ru-RU"/>
        </w:rPr>
        <w:t>.»;</w:t>
      </w:r>
      <w:proofErr w:type="gramEnd"/>
    </w:p>
    <w:p w:rsidR="00BD2858" w:rsidRDefault="00BF216D" w:rsidP="00BD28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D2858">
        <w:rPr>
          <w:rFonts w:ascii="Times New Roman" w:eastAsia="Times New Roman" w:hAnsi="Times New Roman" w:cs="Times New Roman"/>
          <w:sz w:val="28"/>
          <w:szCs w:val="28"/>
          <w:lang w:eastAsia="ru-RU"/>
        </w:rPr>
        <w:t>) Абзац 2 пункта 9 изложить в следующей редакции:</w:t>
      </w:r>
    </w:p>
    <w:p w:rsidR="00AA1007" w:rsidRDefault="00BD2858" w:rsidP="00E204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roofErr w:type="gramStart"/>
      <w:r>
        <w:rPr>
          <w:rFonts w:ascii="Times New Roman" w:hAnsi="Times New Roman" w:cs="Times New Roman"/>
          <w:sz w:val="28"/>
          <w:szCs w:val="28"/>
        </w:rPr>
        <w:t>.».;</w:t>
      </w:r>
      <w:proofErr w:type="gramEnd"/>
    </w:p>
    <w:p w:rsidR="00AA1007" w:rsidRPr="00AA1007" w:rsidRDefault="00BF216D"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AA1007" w:rsidRPr="00AA1007">
        <w:rPr>
          <w:rFonts w:ascii="Times New Roman" w:eastAsia="Times New Roman" w:hAnsi="Times New Roman" w:cs="Times New Roman"/>
          <w:sz w:val="28"/>
          <w:szCs w:val="28"/>
          <w:lang w:eastAsia="ru-RU"/>
        </w:rPr>
        <w:t>) Пункты 15-1</w:t>
      </w:r>
      <w:r w:rsidR="006B55C6">
        <w:rPr>
          <w:rFonts w:ascii="Times New Roman" w:eastAsia="Times New Roman" w:hAnsi="Times New Roman" w:cs="Times New Roman"/>
          <w:sz w:val="28"/>
          <w:szCs w:val="28"/>
          <w:lang w:eastAsia="ru-RU"/>
        </w:rPr>
        <w:t>8</w:t>
      </w:r>
      <w:r w:rsidR="00AA1007" w:rsidRPr="00AA1007">
        <w:rPr>
          <w:rFonts w:ascii="Times New Roman" w:eastAsia="Times New Roman" w:hAnsi="Times New Roman" w:cs="Times New Roman"/>
          <w:sz w:val="28"/>
          <w:szCs w:val="28"/>
          <w:lang w:eastAsia="ru-RU"/>
        </w:rPr>
        <w:t xml:space="preserve"> изложить в следующей редакции:</w:t>
      </w:r>
    </w:p>
    <w:p w:rsidR="00AA1007" w:rsidRPr="00AA1007" w:rsidRDefault="00BF216D" w:rsidP="00AA10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A1007" w:rsidRPr="00AA1007">
        <w:rPr>
          <w:rFonts w:ascii="Times New Roman" w:eastAsia="Times New Roman" w:hAnsi="Times New Roman" w:cs="Times New Roman"/>
          <w:sz w:val="28"/>
          <w:szCs w:val="28"/>
          <w:lang w:eastAsia="ru-RU"/>
        </w:rPr>
        <w:t>15. Для присвоения спортивного разряда необходимы следующие документы:</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xml:space="preserve">- </w:t>
      </w:r>
      <w:hyperlink r:id="rId23" w:history="1">
        <w:r w:rsidRPr="00AA1007">
          <w:rPr>
            <w:rFonts w:ascii="Times New Roman" w:eastAsia="Times New Roman" w:hAnsi="Times New Roman" w:cs="Times New Roman"/>
            <w:sz w:val="28"/>
            <w:szCs w:val="28"/>
            <w:lang w:eastAsia="ru-RU"/>
          </w:rPr>
          <w:t>представление</w:t>
        </w:r>
      </w:hyperlink>
      <w:r w:rsidRPr="00AA1007">
        <w:rPr>
          <w:rFonts w:ascii="Times New Roman" w:eastAsia="Times New Roman" w:hAnsi="Times New Roman" w:cs="Times New Roman"/>
          <w:sz w:val="28"/>
          <w:szCs w:val="28"/>
          <w:lang w:eastAsia="ru-RU"/>
        </w:rPr>
        <w:t xml:space="preserve"> на </w:t>
      </w:r>
      <w:r w:rsidR="00BF216D">
        <w:rPr>
          <w:rFonts w:ascii="Times New Roman" w:eastAsia="Times New Roman" w:hAnsi="Times New Roman" w:cs="Times New Roman"/>
          <w:sz w:val="28"/>
          <w:szCs w:val="28"/>
          <w:lang w:eastAsia="ru-RU"/>
        </w:rPr>
        <w:t xml:space="preserve">присвоение спортивного разряда согласно </w:t>
      </w:r>
      <w:r w:rsidR="00C33A6E">
        <w:rPr>
          <w:rFonts w:ascii="Times New Roman" w:eastAsia="Times New Roman" w:hAnsi="Times New Roman" w:cs="Times New Roman"/>
          <w:sz w:val="28"/>
          <w:szCs w:val="28"/>
          <w:lang w:eastAsia="ru-RU"/>
        </w:rPr>
        <w:t>приложени</w:t>
      </w:r>
      <w:r w:rsidR="00BF216D">
        <w:rPr>
          <w:rFonts w:ascii="Times New Roman" w:eastAsia="Times New Roman" w:hAnsi="Times New Roman" w:cs="Times New Roman"/>
          <w:sz w:val="28"/>
          <w:szCs w:val="28"/>
          <w:lang w:eastAsia="ru-RU"/>
        </w:rPr>
        <w:t xml:space="preserve">ю </w:t>
      </w:r>
      <w:r w:rsidR="00C33A6E">
        <w:rPr>
          <w:rFonts w:ascii="Times New Roman" w:eastAsia="Times New Roman" w:hAnsi="Times New Roman" w:cs="Times New Roman"/>
          <w:sz w:val="28"/>
          <w:szCs w:val="28"/>
          <w:lang w:eastAsia="ru-RU"/>
        </w:rPr>
        <w:t>№</w:t>
      </w:r>
      <w:r w:rsidRPr="00AA1007">
        <w:rPr>
          <w:rFonts w:ascii="Times New Roman" w:eastAsia="Times New Roman" w:hAnsi="Times New Roman" w:cs="Times New Roman"/>
          <w:sz w:val="28"/>
          <w:szCs w:val="28"/>
          <w:lang w:eastAsia="ru-RU"/>
        </w:rPr>
        <w:t xml:space="preserve"> 3</w:t>
      </w:r>
      <w:r w:rsidR="00BF216D">
        <w:rPr>
          <w:rFonts w:ascii="Times New Roman" w:eastAsia="Times New Roman" w:hAnsi="Times New Roman" w:cs="Times New Roman"/>
          <w:sz w:val="28"/>
          <w:szCs w:val="28"/>
          <w:lang w:eastAsia="ru-RU"/>
        </w:rPr>
        <w:t xml:space="preserve"> к административному регламенту</w:t>
      </w:r>
      <w:r w:rsidRPr="00AA1007">
        <w:rPr>
          <w:rFonts w:ascii="Times New Roman" w:eastAsia="Times New Roman" w:hAnsi="Times New Roman" w:cs="Times New Roman"/>
          <w:sz w:val="28"/>
          <w:szCs w:val="28"/>
          <w:lang w:eastAsia="ru-RU"/>
        </w:rPr>
        <w:t>;</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lastRenderedPageBreak/>
        <w:t>-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BF216D" w:rsidRDefault="00AA1007" w:rsidP="00CC0BBB">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справки о составе и квалификации судейской коллегии, подписанной председателем судейской коллегии (главным судьей) и лицом, уполномоченным организацией, проводящей соревнования;</w:t>
      </w:r>
    </w:p>
    <w:p w:rsidR="00BF216D" w:rsidRPr="005D58A7" w:rsidRDefault="00CC0BBB" w:rsidP="005D58A7">
      <w:pPr>
        <w:spacing w:after="0" w:line="240" w:lineRule="auto"/>
        <w:ind w:firstLine="709"/>
        <w:jc w:val="both"/>
        <w:rPr>
          <w:rFonts w:ascii="Times New Roman" w:eastAsia="Times New Roman" w:hAnsi="Times New Roman" w:cs="Times New Roman"/>
          <w:sz w:val="28"/>
          <w:szCs w:val="28"/>
          <w:lang w:eastAsia="ru-RU"/>
        </w:rPr>
      </w:pPr>
      <w:r w:rsidRPr="005D58A7">
        <w:rPr>
          <w:rFonts w:ascii="Times New Roman" w:eastAsia="Times New Roman" w:hAnsi="Times New Roman" w:cs="Times New Roman"/>
          <w:sz w:val="28"/>
          <w:szCs w:val="28"/>
          <w:lang w:eastAsia="ru-RU"/>
        </w:rPr>
        <w:t xml:space="preserve">- копия документа, удостоверяющего принадлежность спортсмена к физкультурно-спортивной организации, организации, осуществляющей спортивную подготовку или образовательной организации (в случае </w:t>
      </w:r>
      <w:proofErr w:type="gramStart"/>
      <w:r w:rsidRPr="005D58A7">
        <w:rPr>
          <w:rFonts w:ascii="Times New Roman" w:eastAsia="Times New Roman" w:hAnsi="Times New Roman" w:cs="Times New Roman"/>
          <w:sz w:val="28"/>
          <w:szCs w:val="28"/>
          <w:lang w:eastAsia="ru-RU"/>
        </w:rPr>
        <w:t>приостановления действия государственной аккредитации региональной спортивной федерации Новосибирской области</w:t>
      </w:r>
      <w:proofErr w:type="gramEnd"/>
      <w:r w:rsidRPr="005D58A7">
        <w:rPr>
          <w:rFonts w:ascii="Times New Roman" w:eastAsia="Times New Roman" w:hAnsi="Times New Roman" w:cs="Times New Roman"/>
          <w:sz w:val="28"/>
          <w:szCs w:val="28"/>
          <w:lang w:eastAsia="ru-RU"/>
        </w:rPr>
        <w:t>);</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две фотографии размером 3 x 4 см;</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proofErr w:type="gramStart"/>
      <w:r w:rsidRPr="00AA1007">
        <w:rPr>
          <w:rFonts w:ascii="Times New Roman" w:eastAsia="Times New Roman" w:hAnsi="Times New Roman" w:cs="Times New Roman"/>
          <w:sz w:val="28"/>
          <w:szCs w:val="28"/>
          <w:lang w:eastAsia="ru-RU"/>
        </w:rPr>
        <w:t>- 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roofErr w:type="gramEnd"/>
    </w:p>
    <w:p w:rsid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свидетельства о рождении</w:t>
      </w:r>
      <w:r w:rsidR="00CC0BBB">
        <w:rPr>
          <w:rFonts w:ascii="Times New Roman" w:eastAsia="Times New Roman" w:hAnsi="Times New Roman" w:cs="Times New Roman"/>
          <w:sz w:val="28"/>
          <w:szCs w:val="28"/>
          <w:lang w:eastAsia="ru-RU"/>
        </w:rPr>
        <w:t xml:space="preserve"> (д</w:t>
      </w:r>
      <w:r w:rsidR="00CC0BBB" w:rsidRPr="00AA1007">
        <w:rPr>
          <w:rFonts w:ascii="Times New Roman" w:eastAsia="Times New Roman" w:hAnsi="Times New Roman" w:cs="Times New Roman"/>
          <w:sz w:val="28"/>
          <w:szCs w:val="28"/>
          <w:lang w:eastAsia="ru-RU"/>
        </w:rPr>
        <w:t>ля лиц, н</w:t>
      </w:r>
      <w:r w:rsidR="00CC0BBB">
        <w:rPr>
          <w:rFonts w:ascii="Times New Roman" w:eastAsia="Times New Roman" w:hAnsi="Times New Roman" w:cs="Times New Roman"/>
          <w:sz w:val="28"/>
          <w:szCs w:val="28"/>
          <w:lang w:eastAsia="ru-RU"/>
        </w:rPr>
        <w:t>е достигших возраста 14 лет);</w:t>
      </w:r>
    </w:p>
    <w:p w:rsidR="00CC0BBB" w:rsidRDefault="00CC0BBB" w:rsidP="003A330E">
      <w:pPr>
        <w:spacing w:after="0"/>
        <w:ind w:firstLine="709"/>
        <w:jc w:val="both"/>
        <w:rPr>
          <w:rFonts w:ascii="Times New Roman" w:eastAsia="Times New Roman" w:hAnsi="Times New Roman" w:cs="Times New Roman"/>
          <w:sz w:val="28"/>
          <w:szCs w:val="28"/>
          <w:lang w:eastAsia="ru-RU"/>
        </w:rPr>
      </w:pPr>
      <w:r w:rsidRPr="00C60D40">
        <w:rPr>
          <w:rFonts w:ascii="Times New Roman" w:eastAsia="Times New Roman" w:hAnsi="Times New Roman" w:cs="Times New Roman"/>
          <w:sz w:val="28"/>
          <w:szCs w:val="28"/>
          <w:lang w:eastAsia="ru-RU"/>
        </w:rPr>
        <w:t xml:space="preserve">- </w:t>
      </w:r>
      <w:r w:rsidRPr="00FF5DB2">
        <w:rPr>
          <w:rFonts w:ascii="Times New Roman" w:eastAsia="Times New Roman" w:hAnsi="Times New Roman" w:cs="Times New Roman"/>
          <w:sz w:val="28"/>
          <w:szCs w:val="28"/>
          <w:lang w:eastAsia="ru-RU"/>
        </w:rPr>
        <w:t xml:space="preserve">согласие гражданина на обработку персональных данных по форме согласно </w:t>
      </w:r>
      <w:r w:rsidRPr="00E20443">
        <w:rPr>
          <w:rFonts w:ascii="Times New Roman" w:eastAsia="Times New Roman" w:hAnsi="Times New Roman" w:cs="Times New Roman"/>
          <w:sz w:val="28"/>
          <w:szCs w:val="28"/>
          <w:lang w:eastAsia="ru-RU"/>
        </w:rPr>
        <w:t xml:space="preserve">приложению № </w:t>
      </w:r>
      <w:r w:rsidR="005D58A7">
        <w:rPr>
          <w:rFonts w:ascii="Times New Roman" w:eastAsia="Times New Roman" w:hAnsi="Times New Roman" w:cs="Times New Roman"/>
          <w:sz w:val="28"/>
          <w:szCs w:val="28"/>
          <w:lang w:eastAsia="ru-RU"/>
        </w:rPr>
        <w:t>9</w:t>
      </w:r>
      <w:r w:rsidRPr="00FF5DB2">
        <w:rPr>
          <w:rFonts w:ascii="Times New Roman" w:eastAsia="Times New Roman" w:hAnsi="Times New Roman" w:cs="Times New Roman"/>
          <w:sz w:val="28"/>
          <w:szCs w:val="28"/>
          <w:lang w:eastAsia="ru-RU"/>
        </w:rPr>
        <w:t xml:space="preserve"> к административному регламенту;</w:t>
      </w:r>
    </w:p>
    <w:p w:rsidR="00135F64" w:rsidRPr="00135F64" w:rsidRDefault="003A330E" w:rsidP="00135F64">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копия военного билета военнослужащего, проходящего военную службу по призыву (предостав</w:t>
      </w:r>
      <w:r w:rsidR="00135F64">
        <w:rPr>
          <w:rFonts w:ascii="Times New Roman" w:eastAsia="Times New Roman" w:hAnsi="Times New Roman" w:cs="Times New Roman"/>
          <w:sz w:val="28"/>
          <w:szCs w:val="28"/>
          <w:lang w:eastAsia="ru-RU"/>
        </w:rPr>
        <w:t>ляется по собственному желанию)</w:t>
      </w:r>
      <w:r w:rsidR="00135F64">
        <w:rPr>
          <w:rFonts w:ascii="Times New Roman" w:hAnsi="Times New Roman" w:cs="Times New Roman"/>
          <w:sz w:val="28"/>
          <w:szCs w:val="28"/>
        </w:rPr>
        <w:t>.</w:t>
      </w:r>
    </w:p>
    <w:p w:rsidR="00CC0BBB" w:rsidRPr="005A0074" w:rsidRDefault="00CC0BBB" w:rsidP="00CC0BBB">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представлением</w:t>
      </w:r>
      <w:r w:rsidRPr="005A0074">
        <w:rPr>
          <w:rFonts w:ascii="Times New Roman" w:eastAsia="Times New Roman" w:hAnsi="Times New Roman" w:cs="Times New Roman"/>
          <w:sz w:val="28"/>
          <w:szCs w:val="28"/>
          <w:lang w:eastAsia="ru-RU"/>
        </w:rPr>
        <w:t xml:space="preserve"> обращается представитель заявителя, он дополнительно представляет следующие документы:</w:t>
      </w:r>
    </w:p>
    <w:p w:rsidR="00CC0BBB" w:rsidRPr="005A0074" w:rsidRDefault="00CC0BBB" w:rsidP="00CC0BBB">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135F64" w:rsidRDefault="00CC0BBB"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
    <w:p w:rsidR="00AA1007" w:rsidRPr="00AA1007" w:rsidRDefault="00AA1007" w:rsidP="00AA1007">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16. Для подтверждения спортивного разряда необходим</w:t>
      </w:r>
      <w:r w:rsidR="00135F64">
        <w:rPr>
          <w:rFonts w:ascii="Times New Roman" w:eastAsia="Times New Roman" w:hAnsi="Times New Roman" w:cs="Times New Roman"/>
          <w:sz w:val="28"/>
          <w:szCs w:val="28"/>
          <w:lang w:eastAsia="ru-RU"/>
        </w:rPr>
        <w:t>ы</w:t>
      </w:r>
      <w:r w:rsidRPr="00AA1007">
        <w:rPr>
          <w:rFonts w:ascii="Times New Roman" w:eastAsia="Times New Roman" w:hAnsi="Times New Roman" w:cs="Times New Roman"/>
          <w:sz w:val="28"/>
          <w:szCs w:val="28"/>
          <w:lang w:eastAsia="ru-RU"/>
        </w:rPr>
        <w:t xml:space="preserve"> следующи</w:t>
      </w:r>
      <w:r w:rsidR="00135F64">
        <w:rPr>
          <w:rFonts w:ascii="Times New Roman" w:eastAsia="Times New Roman" w:hAnsi="Times New Roman" w:cs="Times New Roman"/>
          <w:sz w:val="28"/>
          <w:szCs w:val="28"/>
          <w:lang w:eastAsia="ru-RU"/>
        </w:rPr>
        <w:t>е</w:t>
      </w:r>
      <w:r w:rsidRPr="00AA1007">
        <w:rPr>
          <w:rFonts w:ascii="Times New Roman" w:eastAsia="Times New Roman" w:hAnsi="Times New Roman" w:cs="Times New Roman"/>
          <w:sz w:val="28"/>
          <w:szCs w:val="28"/>
          <w:lang w:eastAsia="ru-RU"/>
        </w:rPr>
        <w:t xml:space="preserve"> документ</w:t>
      </w:r>
      <w:r w:rsidR="00135F64">
        <w:rPr>
          <w:rFonts w:ascii="Times New Roman" w:eastAsia="Times New Roman" w:hAnsi="Times New Roman" w:cs="Times New Roman"/>
          <w:sz w:val="28"/>
          <w:szCs w:val="28"/>
          <w:lang w:eastAsia="ru-RU"/>
        </w:rPr>
        <w:t>ы</w:t>
      </w:r>
      <w:r w:rsidRPr="00AA1007">
        <w:rPr>
          <w:rFonts w:ascii="Times New Roman" w:eastAsia="Times New Roman" w:hAnsi="Times New Roman" w:cs="Times New Roman"/>
          <w:sz w:val="28"/>
          <w:szCs w:val="28"/>
          <w:lang w:eastAsia="ru-RU"/>
        </w:rPr>
        <w:t>:</w:t>
      </w:r>
    </w:p>
    <w:p w:rsidR="00135F64" w:rsidRDefault="005D58A7" w:rsidP="00AA100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A1007" w:rsidRPr="00AA1007">
        <w:rPr>
          <w:rFonts w:ascii="Times New Roman" w:eastAsia="Times New Roman" w:hAnsi="Times New Roman" w:cs="Times New Roman"/>
          <w:sz w:val="28"/>
          <w:szCs w:val="28"/>
          <w:lang w:eastAsia="ru-RU"/>
        </w:rPr>
        <w:t>ходатайство о по</w:t>
      </w:r>
      <w:r>
        <w:rPr>
          <w:rFonts w:ascii="Times New Roman" w:eastAsia="Times New Roman" w:hAnsi="Times New Roman" w:cs="Times New Roman"/>
          <w:sz w:val="28"/>
          <w:szCs w:val="28"/>
          <w:lang w:eastAsia="ru-RU"/>
        </w:rPr>
        <w:t>дтверждении спортивного разряда согласно приложению № 8 к административному регламенту</w:t>
      </w:r>
      <w:r w:rsidR="00135F64">
        <w:rPr>
          <w:rFonts w:ascii="Times New Roman" w:eastAsia="Times New Roman" w:hAnsi="Times New Roman" w:cs="Times New Roman"/>
          <w:sz w:val="28"/>
          <w:szCs w:val="28"/>
          <w:lang w:eastAsia="ru-RU"/>
        </w:rPr>
        <w:t>;</w:t>
      </w:r>
    </w:p>
    <w:p w:rsidR="00135F64" w:rsidRPr="00AA1007" w:rsidRDefault="00135F64" w:rsidP="00135F64">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протокола или выписка из протокола соревнования, подписанного председателем главной судейской коллегии соревнования (главным судьей), отражающего выполнение норм, требований и условий их выполнения;</w:t>
      </w:r>
    </w:p>
    <w:p w:rsidR="002E1484" w:rsidRDefault="00135F64" w:rsidP="002E1484">
      <w:pPr>
        <w:spacing w:after="0" w:line="240" w:lineRule="auto"/>
        <w:ind w:firstLine="709"/>
        <w:jc w:val="both"/>
        <w:rPr>
          <w:rFonts w:ascii="Times New Roman" w:eastAsia="Times New Roman" w:hAnsi="Times New Roman" w:cs="Times New Roman"/>
          <w:sz w:val="28"/>
          <w:szCs w:val="28"/>
          <w:lang w:eastAsia="ru-RU"/>
        </w:rPr>
      </w:pPr>
      <w:r w:rsidRPr="00AA1007">
        <w:rPr>
          <w:rFonts w:ascii="Times New Roman" w:eastAsia="Times New Roman" w:hAnsi="Times New Roman" w:cs="Times New Roman"/>
          <w:sz w:val="28"/>
          <w:szCs w:val="28"/>
          <w:lang w:eastAsia="ru-RU"/>
        </w:rPr>
        <w:t>- копия справки о составе и квалификации судейской коллегии, подписанной председателем судейской коллегии (главным судьей) и лицом, уполномоченным органи</w:t>
      </w:r>
      <w:r>
        <w:rPr>
          <w:rFonts w:ascii="Times New Roman" w:eastAsia="Times New Roman" w:hAnsi="Times New Roman" w:cs="Times New Roman"/>
          <w:sz w:val="28"/>
          <w:szCs w:val="28"/>
          <w:lang w:eastAsia="ru-RU"/>
        </w:rPr>
        <w:t>зацией, проводящей соревнования.</w:t>
      </w:r>
    </w:p>
    <w:p w:rsidR="00135F64" w:rsidRPr="005A0074" w:rsidRDefault="00135F64"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ходатайством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135F64" w:rsidRPr="005A0074" w:rsidRDefault="00135F64" w:rsidP="00135F6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6B55C6" w:rsidRDefault="00135F64"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17. Для лишения спортивного разряда необходим следующий документ:</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lastRenderedPageBreak/>
        <w:t>заявление о лишении спортивного разряда, заверенное печатью (при наличии) и подписью руководителя региональной спортивной федерации, подразделения федерального органа, которое должно содержать:</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а) фамилию, имя, отчество (при наличии), дату рождения спортсмена, в отношении которого подано заявление о лишении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б) дату и номер документа департамента о присвоении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в) сведения, подтверждающие основания для лишения спортивного разряда (с приложением документов, подтверждающих основания для лишения).</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заявлением</w:t>
      </w:r>
      <w:r>
        <w:rPr>
          <w:rFonts w:ascii="Times New Roman" w:eastAsia="Times New Roman" w:hAnsi="Times New Roman" w:cs="Times New Roman"/>
          <w:sz w:val="28"/>
          <w:szCs w:val="28"/>
          <w:lang w:eastAsia="ru-RU"/>
        </w:rPr>
        <w:t xml:space="preserve">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18. Для восстановления спортивного разряда необходим следующий документ:</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заявление о восстановлении спортивного разряда, заверенное печатью (при наличии) и подписью руководителя региональной спортивной федерации, подразделения федерального органа, которое должно содержать:</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а) фамилию, имя, отчество (при наличии), дату рождения спортсмена, в отношении которого подано заявление о восстановлении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б) дату и номер документа департамента о лишении спортивного разряда;</w:t>
      </w:r>
    </w:p>
    <w:p w:rsidR="006B55C6" w:rsidRP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6B55C6">
        <w:rPr>
          <w:rFonts w:ascii="Times New Roman" w:eastAsia="Times New Roman" w:hAnsi="Times New Roman" w:cs="Times New Roman"/>
          <w:sz w:val="28"/>
          <w:szCs w:val="28"/>
          <w:lang w:eastAsia="ru-RU"/>
        </w:rPr>
        <w:t>в) сведения, подтверждающие основание для восстановления спортивного разряда (с приложением документов, подтверждающих основания для восстановления).</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заявлением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6B55C6" w:rsidRPr="005A0074"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6B55C6" w:rsidRDefault="006B55C6" w:rsidP="006B55C6">
      <w:pPr>
        <w:spacing w:after="0" w:line="240" w:lineRule="auto"/>
        <w:ind w:firstLine="708"/>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roofErr w:type="gramStart"/>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9704C9" w:rsidRDefault="009704C9" w:rsidP="00BD28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Подпункт 2 пункт 2</w:t>
      </w:r>
      <w:r w:rsidR="00E20443">
        <w:rPr>
          <w:rFonts w:ascii="Times New Roman" w:hAnsi="Times New Roman" w:cs="Times New Roman"/>
          <w:sz w:val="28"/>
          <w:szCs w:val="28"/>
        </w:rPr>
        <w:t>3 изложить в следующей редакции:</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«2) в подтверждении спортивного разряда отказывается по следующим основаниям:</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а) несоответствие результата спортсмена, указанного в ходатайстве о подтверждении спортивного разряда, утвержденным Министерством спорта Российской Федерации нормам, требованиям и условиям их выполнения;</w:t>
      </w:r>
    </w:p>
    <w:p w:rsidR="009704C9" w:rsidRPr="009704C9" w:rsidRDefault="009704C9" w:rsidP="009704C9">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 xml:space="preserve">б) спортивная дисквалификация спортсмена, произошедшая </w:t>
      </w:r>
      <w:proofErr w:type="gramStart"/>
      <w:r w:rsidRPr="009704C9">
        <w:rPr>
          <w:rFonts w:ascii="Times New Roman" w:eastAsia="Times New Roman" w:hAnsi="Times New Roman" w:cs="Times New Roman"/>
          <w:sz w:val="28"/>
          <w:szCs w:val="28"/>
          <w:lang w:eastAsia="ru-RU"/>
        </w:rPr>
        <w:t>до</w:t>
      </w:r>
      <w:proofErr w:type="gramEnd"/>
      <w:r w:rsidRPr="009704C9">
        <w:rPr>
          <w:rFonts w:ascii="Times New Roman" w:eastAsia="Times New Roman" w:hAnsi="Times New Roman" w:cs="Times New Roman"/>
          <w:sz w:val="28"/>
          <w:szCs w:val="28"/>
          <w:lang w:eastAsia="ru-RU"/>
        </w:rPr>
        <w:t xml:space="preserve"> или </w:t>
      </w:r>
      <w:proofErr w:type="gramStart"/>
      <w:r w:rsidRPr="009704C9">
        <w:rPr>
          <w:rFonts w:ascii="Times New Roman" w:eastAsia="Times New Roman" w:hAnsi="Times New Roman" w:cs="Times New Roman"/>
          <w:sz w:val="28"/>
          <w:szCs w:val="28"/>
          <w:lang w:eastAsia="ru-RU"/>
        </w:rPr>
        <w:t>в</w:t>
      </w:r>
      <w:proofErr w:type="gramEnd"/>
      <w:r w:rsidRPr="009704C9">
        <w:rPr>
          <w:rFonts w:ascii="Times New Roman" w:eastAsia="Times New Roman" w:hAnsi="Times New Roman" w:cs="Times New Roman"/>
          <w:sz w:val="28"/>
          <w:szCs w:val="28"/>
          <w:lang w:eastAsia="ru-RU"/>
        </w:rPr>
        <w:t xml:space="preserve"> день проведения соревнования, на котором спортсмен подтвердил спортивный разряд;</w:t>
      </w:r>
    </w:p>
    <w:p w:rsidR="009704C9" w:rsidRPr="009704C9" w:rsidRDefault="009704C9" w:rsidP="00E20443">
      <w:pPr>
        <w:spacing w:after="0" w:line="240" w:lineRule="auto"/>
        <w:ind w:firstLine="708"/>
        <w:jc w:val="both"/>
        <w:rPr>
          <w:rFonts w:ascii="Times New Roman" w:eastAsia="Times New Roman" w:hAnsi="Times New Roman" w:cs="Times New Roman"/>
          <w:sz w:val="28"/>
          <w:szCs w:val="28"/>
          <w:lang w:eastAsia="ru-RU"/>
        </w:rPr>
      </w:pPr>
      <w:r w:rsidRPr="009704C9">
        <w:rPr>
          <w:rFonts w:ascii="Times New Roman" w:eastAsia="Times New Roman" w:hAnsi="Times New Roman" w:cs="Times New Roman"/>
          <w:sz w:val="28"/>
          <w:szCs w:val="28"/>
          <w:lang w:eastAsia="ru-RU"/>
        </w:rPr>
        <w:t>в) нарушение условий допуска к соревнованиям и (или) физкультурным мероприятиям, установленного положениями (регламентами) о таких соревнованиях и (или) физкультурных мероприятиях, утверждаемых их организаторами</w:t>
      </w:r>
      <w:proofErr w:type="gramStart"/>
      <w:r w:rsidRPr="009704C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E20443" w:rsidRDefault="00E20443" w:rsidP="00E2044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BD2858">
        <w:rPr>
          <w:rFonts w:ascii="Times New Roman" w:eastAsia="Times New Roman" w:hAnsi="Times New Roman" w:cs="Times New Roman"/>
          <w:sz w:val="28"/>
          <w:szCs w:val="28"/>
          <w:lang w:eastAsia="ru-RU"/>
        </w:rPr>
        <w:t>) Пункт 31 исключить</w:t>
      </w:r>
      <w:proofErr w:type="gramStart"/>
      <w:r w:rsidR="00BD2858">
        <w:rPr>
          <w:rFonts w:ascii="Times New Roman" w:eastAsia="Times New Roman" w:hAnsi="Times New Roman" w:cs="Times New Roman"/>
          <w:sz w:val="28"/>
          <w:szCs w:val="28"/>
          <w:lang w:eastAsia="ru-RU"/>
        </w:rPr>
        <w:t>.;</w:t>
      </w:r>
      <w:proofErr w:type="gramEnd"/>
    </w:p>
    <w:p w:rsidR="00BD2858" w:rsidRDefault="00E20443" w:rsidP="00BD2858">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D2858">
        <w:rPr>
          <w:rFonts w:ascii="Times New Roman" w:eastAsia="Times New Roman" w:hAnsi="Times New Roman" w:cs="Times New Roman"/>
          <w:sz w:val="28"/>
          <w:szCs w:val="28"/>
          <w:lang w:eastAsia="ru-RU"/>
        </w:rPr>
        <w:t>) Абзац 4 пункта 36 изложить в следующей редакции:</w:t>
      </w:r>
    </w:p>
    <w:p w:rsidR="00BD2858" w:rsidRDefault="00BD2858" w:rsidP="00BD2858">
      <w:pPr>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 </w:t>
      </w:r>
      <w:r w:rsidRPr="0089444B">
        <w:rPr>
          <w:rFonts w:ascii="Times New Roman" w:eastAsia="Times New Roman" w:hAnsi="Times New Roman" w:cs="Times New Roman"/>
          <w:sz w:val="28"/>
          <w:szCs w:val="28"/>
          <w:lang w:eastAsia="ru-RU"/>
        </w:rPr>
        <w:t xml:space="preserve">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менее 10 процентов мест (но не менее одного места) для бесплатной парковки </w:t>
      </w:r>
      <w:r w:rsidRPr="0089444B">
        <w:rPr>
          <w:rFonts w:ascii="Times New Roman" w:eastAsia="Times New Roman" w:hAnsi="Times New Roman" w:cs="Times New Roman"/>
          <w:sz w:val="28"/>
          <w:szCs w:val="28"/>
          <w:lang w:eastAsia="ru-RU"/>
        </w:rPr>
        <w:lastRenderedPageBreak/>
        <w:t>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proofErr w:type="gramEnd"/>
      <w:r w:rsidRPr="0089444B">
        <w:rPr>
          <w:rFonts w:ascii="Times New Roman" w:eastAsia="Times New Roman" w:hAnsi="Times New Roman" w:cs="Times New Roman"/>
          <w:sz w:val="28"/>
          <w:szCs w:val="28"/>
          <w:lang w:eastAsia="ru-RU"/>
        </w:rPr>
        <w:t xml:space="preserve"> и (или) детей-инвалидов. Указанные места для парковки не должны занимать иные транспортные средства</w:t>
      </w:r>
      <w:r>
        <w:rPr>
          <w:rFonts w:ascii="Times New Roman" w:eastAsia="Times New Roman" w:hAnsi="Times New Roman" w:cs="Times New Roman"/>
          <w:sz w:val="28"/>
          <w:szCs w:val="28"/>
          <w:lang w:eastAsia="ru-RU"/>
        </w:rPr>
        <w:t>»</w:t>
      </w:r>
      <w:r w:rsidRPr="0089444B">
        <w:rPr>
          <w:rFonts w:ascii="Times New Roman" w:eastAsia="Times New Roman" w:hAnsi="Times New Roman" w:cs="Times New Roman"/>
          <w:sz w:val="28"/>
          <w:szCs w:val="28"/>
          <w:lang w:eastAsia="ru-RU"/>
        </w:rPr>
        <w:t>;</w:t>
      </w:r>
    </w:p>
    <w:p w:rsidR="00BD2858" w:rsidRDefault="00E20443"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BD2858">
        <w:rPr>
          <w:rFonts w:ascii="Times New Roman" w:eastAsia="Times New Roman" w:hAnsi="Times New Roman" w:cs="Times New Roman"/>
          <w:sz w:val="28"/>
          <w:szCs w:val="28"/>
          <w:lang w:eastAsia="ru-RU"/>
        </w:rPr>
        <w:t xml:space="preserve">) Абзац 1 пункта </w:t>
      </w:r>
      <w:r w:rsidR="00A27D05">
        <w:rPr>
          <w:rFonts w:ascii="Times New Roman" w:eastAsia="Times New Roman" w:hAnsi="Times New Roman" w:cs="Times New Roman"/>
          <w:sz w:val="28"/>
          <w:szCs w:val="28"/>
          <w:lang w:eastAsia="ru-RU"/>
        </w:rPr>
        <w:t>90</w:t>
      </w:r>
      <w:r w:rsidR="00BD2858">
        <w:rPr>
          <w:rFonts w:ascii="Times New Roman" w:eastAsia="Times New Roman" w:hAnsi="Times New Roman" w:cs="Times New Roman"/>
          <w:sz w:val="28"/>
          <w:szCs w:val="28"/>
          <w:lang w:eastAsia="ru-RU"/>
        </w:rPr>
        <w:t xml:space="preserve"> изложить в следующей редакции:</w:t>
      </w:r>
    </w:p>
    <w:p w:rsidR="00BD2858" w:rsidRDefault="00BD2858" w:rsidP="00BD2858">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w:t>
      </w:r>
      <w:r w:rsidRPr="00CB618B">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roofErr w:type="gramStart"/>
      <w:r w:rsidRPr="00CB618B">
        <w:rPr>
          <w:rFonts w:ascii="Times New Roman" w:hAnsi="Times New Roman" w:cs="Times New Roman"/>
          <w:sz w:val="28"/>
          <w:szCs w:val="28"/>
        </w:rPr>
        <w:t>.</w:t>
      </w:r>
      <w:r>
        <w:rPr>
          <w:rFonts w:ascii="Times New Roman" w:hAnsi="Times New Roman" w:cs="Times New Roman"/>
          <w:sz w:val="28"/>
          <w:szCs w:val="28"/>
        </w:rPr>
        <w:t>»;</w:t>
      </w:r>
      <w:proofErr w:type="gramEnd"/>
    </w:p>
    <w:p w:rsidR="00BD2858" w:rsidRDefault="00E20443"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BD2858">
        <w:rPr>
          <w:rFonts w:ascii="Times New Roman" w:eastAsia="Times New Roman" w:hAnsi="Times New Roman" w:cs="Times New Roman"/>
          <w:sz w:val="28"/>
          <w:szCs w:val="28"/>
          <w:lang w:eastAsia="ru-RU"/>
        </w:rPr>
        <w:t xml:space="preserve">) Пункт </w:t>
      </w:r>
      <w:r w:rsidR="00A27D05">
        <w:rPr>
          <w:rFonts w:ascii="Times New Roman" w:eastAsia="Times New Roman" w:hAnsi="Times New Roman" w:cs="Times New Roman"/>
          <w:sz w:val="28"/>
          <w:szCs w:val="28"/>
          <w:lang w:eastAsia="ru-RU"/>
        </w:rPr>
        <w:t>91</w:t>
      </w:r>
      <w:r w:rsidR="00BD2858">
        <w:rPr>
          <w:rFonts w:ascii="Times New Roman" w:eastAsia="Times New Roman" w:hAnsi="Times New Roman" w:cs="Times New Roman"/>
          <w:sz w:val="28"/>
          <w:szCs w:val="28"/>
          <w:lang w:eastAsia="ru-RU"/>
        </w:rPr>
        <w:t xml:space="preserve"> изложить в следующей редакции:</w:t>
      </w:r>
    </w:p>
    <w:p w:rsidR="00BD2858" w:rsidRDefault="00BD2858" w:rsidP="00BD28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A27D05">
        <w:rPr>
          <w:rFonts w:ascii="Times New Roman" w:hAnsi="Times New Roman" w:cs="Times New Roman"/>
          <w:sz w:val="28"/>
          <w:szCs w:val="28"/>
        </w:rPr>
        <w:t>91</w:t>
      </w:r>
      <w:r>
        <w:rPr>
          <w:rFonts w:ascii="Times New Roman" w:hAnsi="Times New Roman" w:cs="Times New Roman"/>
          <w:sz w:val="28"/>
          <w:szCs w:val="28"/>
        </w:rPr>
        <w:t>. </w:t>
      </w:r>
      <w:r w:rsidRPr="00CB618B">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по почтовому адресу, указанному в обращении, в течение 30 дней со дня регистрации обращения</w:t>
      </w:r>
      <w:proofErr w:type="gramStart"/>
      <w:r>
        <w:rPr>
          <w:rFonts w:ascii="Times New Roman" w:hAnsi="Times New Roman" w:cs="Times New Roman"/>
          <w:sz w:val="28"/>
          <w:szCs w:val="28"/>
        </w:rPr>
        <w:t>.»;</w:t>
      </w:r>
      <w:proofErr w:type="gramEnd"/>
    </w:p>
    <w:p w:rsidR="00BD2858" w:rsidRPr="00A44FF2" w:rsidRDefault="00E20443" w:rsidP="00BD2858">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BD2858">
        <w:rPr>
          <w:rFonts w:ascii="Times New Roman" w:eastAsia="Times New Roman" w:hAnsi="Times New Roman" w:cs="Times New Roman"/>
          <w:sz w:val="28"/>
          <w:szCs w:val="28"/>
          <w:lang w:eastAsia="ru-RU"/>
        </w:rPr>
        <w:t xml:space="preserve">) </w:t>
      </w:r>
      <w:r w:rsidR="00BD2858" w:rsidRPr="00A44FF2">
        <w:rPr>
          <w:rFonts w:ascii="Times New Roman" w:eastAsia="Times New Roman" w:hAnsi="Times New Roman" w:cs="Times New Roman"/>
          <w:sz w:val="28"/>
          <w:szCs w:val="28"/>
          <w:lang w:eastAsia="ru-RU"/>
        </w:rPr>
        <w:t xml:space="preserve">Пункт </w:t>
      </w:r>
      <w:r w:rsidR="00A27D05">
        <w:rPr>
          <w:rFonts w:ascii="Times New Roman" w:eastAsia="Times New Roman" w:hAnsi="Times New Roman" w:cs="Times New Roman"/>
          <w:sz w:val="28"/>
          <w:szCs w:val="28"/>
          <w:lang w:eastAsia="ru-RU"/>
        </w:rPr>
        <w:t>93</w:t>
      </w:r>
      <w:r w:rsidR="00BD2858" w:rsidRPr="00A44FF2">
        <w:rPr>
          <w:rFonts w:ascii="Times New Roman" w:eastAsia="Times New Roman" w:hAnsi="Times New Roman" w:cs="Times New Roman"/>
          <w:sz w:val="28"/>
          <w:szCs w:val="28"/>
          <w:lang w:eastAsia="ru-RU"/>
        </w:rPr>
        <w:t xml:space="preserve"> изложить в следующей редакции:</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27D05">
        <w:rPr>
          <w:rFonts w:ascii="Times New Roman" w:eastAsia="Times New Roman" w:hAnsi="Times New Roman" w:cs="Times New Roman"/>
          <w:sz w:val="28"/>
          <w:szCs w:val="28"/>
          <w:lang w:eastAsia="ru-RU"/>
        </w:rPr>
        <w:t>93</w:t>
      </w:r>
      <w:r>
        <w:rPr>
          <w:rFonts w:ascii="Times New Roman" w:eastAsia="Times New Roman" w:hAnsi="Times New Roman" w:cs="Times New Roman"/>
          <w:sz w:val="28"/>
          <w:szCs w:val="28"/>
          <w:lang w:eastAsia="ru-RU"/>
        </w:rPr>
        <w:t xml:space="preserve">. </w:t>
      </w:r>
      <w:r w:rsidRPr="00A44FF2">
        <w:rPr>
          <w:rFonts w:ascii="Times New Roman" w:eastAsia="Times New Roman" w:hAnsi="Times New Roman" w:cs="Times New Roman"/>
          <w:sz w:val="28"/>
          <w:szCs w:val="28"/>
          <w:lang w:eastAsia="ru-RU"/>
        </w:rPr>
        <w:t>Заявитель имеет право обратиться с жалобой в следующих случаях:</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1) нарушение срока регистрации заявления;</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2) нарушение срока предоставления государственной услуги;</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3) требование у заявителя документов, не предусмотренных нормативными правовыми актами Российской Федерации и нормативными правовыми актами Новосибирской области для предоставления государственной услуги;</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Новосибирской области для предоставления государственной услуги, у заявителя;</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Новосибирской области;</w:t>
      </w:r>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7) отказ департамента</w:t>
      </w:r>
      <w:r w:rsidRPr="00A44FF2">
        <w:rPr>
          <w:rFonts w:ascii="Times New Roman" w:eastAsia="Times New Roman" w:hAnsi="Times New Roman" w:cs="Times New Roman"/>
          <w:sz w:val="28"/>
          <w:szCs w:val="28"/>
          <w:lang w:eastAsia="ru-RU"/>
        </w:rPr>
        <w:t xml:space="preserve">, должностного лица </w:t>
      </w:r>
      <w:r>
        <w:rPr>
          <w:rFonts w:ascii="Times New Roman" w:eastAsia="Times New Roman" w:hAnsi="Times New Roman" w:cs="Times New Roman"/>
          <w:sz w:val="28"/>
          <w:szCs w:val="28"/>
          <w:lang w:eastAsia="ru-RU"/>
        </w:rPr>
        <w:t>департамента</w:t>
      </w:r>
      <w:r w:rsidRPr="00A44FF2">
        <w:rPr>
          <w:rFonts w:ascii="Times New Roman" w:eastAsia="Times New Roman" w:hAnsi="Times New Roman" w:cs="Times New Roman"/>
          <w:sz w:val="28"/>
          <w:szCs w:val="28"/>
          <w:lang w:eastAsia="ru-RU"/>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BD2858" w:rsidRPr="00A44FF2" w:rsidRDefault="00BD2858" w:rsidP="00BD2858">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BD2858" w:rsidRPr="00FB4C04" w:rsidRDefault="00BD2858" w:rsidP="00BD2858">
      <w:pPr>
        <w:spacing w:after="0" w:line="240" w:lineRule="auto"/>
        <w:ind w:firstLine="709"/>
        <w:jc w:val="both"/>
        <w:rPr>
          <w:rFonts w:ascii="Times New Roman" w:eastAsia="Times New Roman" w:hAnsi="Times New Roman" w:cs="Times New Roman"/>
          <w:sz w:val="28"/>
          <w:szCs w:val="28"/>
          <w:lang w:eastAsia="ru-RU"/>
        </w:rPr>
      </w:pPr>
      <w:proofErr w:type="gramStart"/>
      <w:r w:rsidRPr="00A44FF2">
        <w:rPr>
          <w:rFonts w:ascii="Times New Roman" w:eastAsia="Times New Roman" w:hAnsi="Times New Roman" w:cs="Times New Roman"/>
          <w:sz w:val="28"/>
          <w:szCs w:val="28"/>
          <w:lang w:eastAsia="ru-RU"/>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A44FF2">
        <w:rPr>
          <w:rFonts w:ascii="Times New Roman" w:eastAsia="Times New Roman" w:hAnsi="Times New Roman" w:cs="Times New Roman"/>
          <w:sz w:val="28"/>
          <w:szCs w:val="28"/>
          <w:lang w:eastAsia="ru-RU"/>
        </w:rPr>
        <w:lastRenderedPageBreak/>
        <w:t>Российской Федерации, законами и иными нормативными правовыми актами Новосибирской области.</w:t>
      </w:r>
      <w:r>
        <w:rPr>
          <w:rFonts w:ascii="Times New Roman" w:eastAsia="Times New Roman" w:hAnsi="Times New Roman" w:cs="Times New Roman"/>
          <w:sz w:val="28"/>
          <w:szCs w:val="28"/>
          <w:lang w:eastAsia="ru-RU"/>
        </w:rPr>
        <w:t>»;</w:t>
      </w:r>
      <w:proofErr w:type="gramEnd"/>
    </w:p>
    <w:p w:rsidR="00BD2858" w:rsidRPr="00354825" w:rsidRDefault="00BD2858" w:rsidP="00BD285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Абзац 6</w:t>
      </w:r>
      <w:r w:rsidRPr="00354825">
        <w:rPr>
          <w:rFonts w:ascii="Times New Roman" w:hAnsi="Times New Roman" w:cs="Times New Roman"/>
          <w:sz w:val="28"/>
          <w:szCs w:val="28"/>
        </w:rPr>
        <w:t xml:space="preserve"> пункта </w:t>
      </w:r>
      <w:r>
        <w:rPr>
          <w:rFonts w:ascii="Times New Roman" w:hAnsi="Times New Roman" w:cs="Times New Roman"/>
          <w:sz w:val="28"/>
          <w:szCs w:val="28"/>
        </w:rPr>
        <w:t>9</w:t>
      </w:r>
      <w:r w:rsidR="00E20443">
        <w:rPr>
          <w:rFonts w:ascii="Times New Roman" w:hAnsi="Times New Roman" w:cs="Times New Roman"/>
          <w:sz w:val="28"/>
          <w:szCs w:val="28"/>
        </w:rPr>
        <w:t>7</w:t>
      </w:r>
      <w:r w:rsidRPr="00354825">
        <w:rPr>
          <w:rFonts w:ascii="Times New Roman" w:hAnsi="Times New Roman" w:cs="Times New Roman"/>
          <w:sz w:val="28"/>
          <w:szCs w:val="28"/>
        </w:rPr>
        <w:t xml:space="preserve"> изложить в следующей редакции:</w:t>
      </w:r>
    </w:p>
    <w:p w:rsidR="00BD2858" w:rsidRDefault="00BD2858" w:rsidP="00BD285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354825">
        <w:rPr>
          <w:rFonts w:ascii="Times New Roman" w:hAnsi="Times New Roman" w:cs="Times New Roman"/>
          <w:sz w:val="28"/>
          <w:szCs w:val="28"/>
        </w:rPr>
        <w:t xml:space="preserve"> если текст жалобы не поддается прочтению, ответ на жалобу не </w:t>
      </w:r>
      <w:proofErr w:type="gramStart"/>
      <w:r w:rsidRPr="00354825">
        <w:rPr>
          <w:rFonts w:ascii="Times New Roman" w:hAnsi="Times New Roman" w:cs="Times New Roman"/>
          <w:sz w:val="28"/>
          <w:szCs w:val="28"/>
        </w:rPr>
        <w:t>дается</w:t>
      </w:r>
      <w:proofErr w:type="gramEnd"/>
      <w:r w:rsidRPr="00354825">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w:t>
      </w:r>
      <w:r>
        <w:rPr>
          <w:rFonts w:ascii="Times New Roman" w:hAnsi="Times New Roman" w:cs="Times New Roman"/>
          <w:sz w:val="28"/>
          <w:szCs w:val="28"/>
        </w:rPr>
        <w:t>;»;</w:t>
      </w:r>
    </w:p>
    <w:p w:rsidR="00BD2858" w:rsidRDefault="00BD2858" w:rsidP="00BD2858">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r w:rsidRPr="00A44FF2">
        <w:rPr>
          <w:rFonts w:ascii="Times New Roman" w:eastAsia="Times New Roman" w:hAnsi="Times New Roman" w:cs="Times New Roman"/>
          <w:sz w:val="28"/>
          <w:szCs w:val="28"/>
          <w:lang w:eastAsia="ru-RU"/>
        </w:rPr>
        <w:t xml:space="preserve">В </w:t>
      </w:r>
      <w:hyperlink r:id="rId24" w:history="1">
        <w:r>
          <w:rPr>
            <w:rFonts w:ascii="Times New Roman" w:eastAsia="Times New Roman" w:hAnsi="Times New Roman" w:cs="Times New Roman"/>
            <w:sz w:val="28"/>
            <w:szCs w:val="28"/>
            <w:lang w:eastAsia="ru-RU"/>
          </w:rPr>
          <w:t>абзаце 2</w:t>
        </w:r>
        <w:r w:rsidRPr="00A44FF2">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9</w:t>
        </w:r>
        <w:r w:rsidR="00A27D05">
          <w:rPr>
            <w:rFonts w:ascii="Times New Roman" w:eastAsia="Times New Roman" w:hAnsi="Times New Roman" w:cs="Times New Roman"/>
            <w:sz w:val="28"/>
            <w:szCs w:val="28"/>
            <w:lang w:eastAsia="ru-RU"/>
          </w:rPr>
          <w:t>9</w:t>
        </w:r>
      </w:hyperlink>
      <w:r w:rsidRPr="00A44FF2">
        <w:rPr>
          <w:rFonts w:ascii="Times New Roman" w:eastAsia="Times New Roman" w:hAnsi="Times New Roman" w:cs="Times New Roman"/>
          <w:sz w:val="28"/>
          <w:szCs w:val="28"/>
          <w:lang w:eastAsia="ru-RU"/>
        </w:rPr>
        <w:t xml:space="preserve"> слова </w:t>
      </w:r>
      <w:r>
        <w:rPr>
          <w:rFonts w:ascii="Times New Roman" w:eastAsia="Times New Roman" w:hAnsi="Times New Roman" w:cs="Times New Roman"/>
          <w:sz w:val="28"/>
          <w:szCs w:val="28"/>
          <w:lang w:eastAsia="ru-RU"/>
        </w:rPr>
        <w:t>«</w:t>
      </w:r>
      <w:r w:rsidRPr="00A44FF2">
        <w:rPr>
          <w:rFonts w:ascii="Times New Roman" w:eastAsia="Times New Roman" w:hAnsi="Times New Roman" w:cs="Times New Roman"/>
          <w:sz w:val="28"/>
          <w:szCs w:val="28"/>
          <w:lang w:eastAsia="ru-RU"/>
        </w:rPr>
        <w:t>, а также в иных формах</w:t>
      </w:r>
      <w:r>
        <w:rPr>
          <w:rFonts w:ascii="Times New Roman" w:eastAsia="Times New Roman" w:hAnsi="Times New Roman" w:cs="Times New Roman"/>
          <w:sz w:val="28"/>
          <w:szCs w:val="28"/>
          <w:lang w:eastAsia="ru-RU"/>
        </w:rPr>
        <w:t>» исключить.</w:t>
      </w:r>
    </w:p>
    <w:p w:rsidR="00FF7C62" w:rsidRDefault="00FF7C62" w:rsidP="00E20443">
      <w:pPr>
        <w:spacing w:after="0" w:line="240" w:lineRule="auto"/>
        <w:jc w:val="both"/>
        <w:rPr>
          <w:rFonts w:ascii="Times New Roman" w:eastAsia="Times New Roman" w:hAnsi="Times New Roman" w:cs="Times New Roman"/>
          <w:sz w:val="28"/>
          <w:szCs w:val="28"/>
          <w:lang w:eastAsia="ru-RU"/>
        </w:rPr>
        <w:sectPr w:rsidR="00FF7C62" w:rsidSect="00FF7C62">
          <w:pgSz w:w="11906" w:h="16838"/>
          <w:pgMar w:top="1134" w:right="567" w:bottom="1134" w:left="1418" w:header="709" w:footer="709" w:gutter="0"/>
          <w:cols w:space="708"/>
          <w:titlePg/>
          <w:docGrid w:linePitch="360"/>
        </w:sectPr>
      </w:pPr>
    </w:p>
    <w:p w:rsidR="00647BF5" w:rsidRDefault="00647BF5" w:rsidP="00EC6575">
      <w:pPr>
        <w:spacing w:after="0" w:line="240" w:lineRule="auto"/>
        <w:jc w:val="both"/>
        <w:rPr>
          <w:rFonts w:ascii="Times New Roman" w:eastAsia="Times New Roman" w:hAnsi="Times New Roman" w:cs="Times New Roman"/>
          <w:sz w:val="28"/>
          <w:szCs w:val="28"/>
          <w:lang w:eastAsia="ru-RU"/>
        </w:rPr>
      </w:pPr>
    </w:p>
    <w:p w:rsidR="00C33A6E" w:rsidRPr="00C055EC" w:rsidRDefault="00C33A6E" w:rsidP="00C33A6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647BF5" w:rsidRPr="000A313B" w:rsidRDefault="00C33A6E" w:rsidP="00647BF5">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Pr="000A313B">
        <w:rPr>
          <w:rFonts w:ascii="Times New Roman" w:hAnsi="Times New Roman" w:cs="Times New Roman"/>
          <w:sz w:val="24"/>
          <w:szCs w:val="28"/>
        </w:rPr>
        <w:t>департамента физической культуры</w:t>
      </w:r>
    </w:p>
    <w:p w:rsidR="00C33A6E" w:rsidRPr="000A313B" w:rsidRDefault="00C33A6E" w:rsidP="00C33A6E">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и спорта Новосибирской области</w:t>
      </w:r>
    </w:p>
    <w:tbl>
      <w:tblPr>
        <w:tblpPr w:leftFromText="180" w:rightFromText="180" w:vertAnchor="page" w:horzAnchor="margin" w:tblpXSpec="center" w:tblpY="2626"/>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67"/>
        <w:gridCol w:w="759"/>
        <w:gridCol w:w="499"/>
        <w:gridCol w:w="601"/>
        <w:gridCol w:w="967"/>
        <w:gridCol w:w="843"/>
        <w:gridCol w:w="49"/>
        <w:gridCol w:w="802"/>
        <w:gridCol w:w="1100"/>
        <w:gridCol w:w="1215"/>
        <w:gridCol w:w="236"/>
        <w:gridCol w:w="1394"/>
        <w:gridCol w:w="1630"/>
        <w:gridCol w:w="236"/>
        <w:gridCol w:w="1040"/>
        <w:gridCol w:w="2045"/>
      </w:tblGrid>
      <w:tr w:rsidR="00647BF5" w:rsidRPr="00354418" w:rsidTr="00647BF5">
        <w:trPr>
          <w:trHeight w:val="85"/>
        </w:trPr>
        <w:tc>
          <w:tcPr>
            <w:tcW w:w="2001" w:type="dxa"/>
            <w:gridSpan w:val="2"/>
            <w:shd w:val="clear" w:color="auto" w:fill="auto"/>
            <w:vAlign w:val="center"/>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поступления представления и документов</w:t>
            </w:r>
          </w:p>
          <w:p w:rsidR="00647BF5"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(число, месяц, год)</w:t>
            </w:r>
          </w:p>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Входящий номер</w:t>
            </w:r>
          </w:p>
        </w:tc>
        <w:tc>
          <w:tcPr>
            <w:tcW w:w="5620" w:type="dxa"/>
            <w:gridSpan w:val="8"/>
            <w:shd w:val="clear" w:color="auto" w:fill="auto"/>
          </w:tcPr>
          <w:p w:rsidR="00647BF5" w:rsidRDefault="00647BF5" w:rsidP="00647BF5">
            <w:pPr>
              <w:spacing w:after="0" w:line="228" w:lineRule="auto"/>
              <w:jc w:val="center"/>
              <w:rPr>
                <w:rFonts w:ascii="Times New Roman" w:eastAsia="Times New Roman" w:hAnsi="Times New Roman" w:cs="Times New Roman"/>
                <w:sz w:val="20"/>
                <w:szCs w:val="20"/>
                <w:lang w:eastAsia="ru-RU"/>
              </w:rPr>
            </w:pPr>
          </w:p>
          <w:p w:rsidR="00647BF5" w:rsidRDefault="00647BF5" w:rsidP="00647BF5">
            <w:pPr>
              <w:spacing w:after="0" w:line="228" w:lineRule="auto"/>
              <w:jc w:val="center"/>
              <w:rPr>
                <w:rFonts w:ascii="Times New Roman" w:eastAsia="Times New Roman" w:hAnsi="Times New Roman" w:cs="Times New Roman"/>
                <w:sz w:val="20"/>
                <w:szCs w:val="20"/>
                <w:lang w:eastAsia="ru-RU"/>
              </w:rPr>
            </w:pPr>
          </w:p>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7796" w:type="dxa"/>
            <w:gridSpan w:val="7"/>
            <w:tcBorders>
              <w:top w:val="nil"/>
              <w:right w:val="nil"/>
            </w:tcBorders>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r>
      <w:tr w:rsidR="00647BF5" w:rsidRPr="00354418" w:rsidTr="00647BF5">
        <w:trPr>
          <w:trHeight w:val="85"/>
        </w:trPr>
        <w:tc>
          <w:tcPr>
            <w:tcW w:w="2001" w:type="dxa"/>
            <w:gridSpan w:val="2"/>
            <w:vMerge w:val="restart"/>
            <w:shd w:val="clear" w:color="auto" w:fill="auto"/>
            <w:vAlign w:val="center"/>
          </w:tcPr>
          <w:p w:rsidR="00647BF5" w:rsidRPr="00354418" w:rsidRDefault="00647BF5" w:rsidP="00647BF5">
            <w:pPr>
              <w:spacing w:after="0" w:line="228" w:lineRule="auto"/>
              <w:ind w:left="-80" w:right="-111"/>
              <w:jc w:val="center"/>
              <w:rPr>
                <w:rFonts w:ascii="Times New Roman" w:eastAsia="Times New Roman" w:hAnsi="Times New Roman" w:cs="Times New Roman"/>
                <w:b/>
                <w:sz w:val="20"/>
                <w:szCs w:val="20"/>
                <w:lang w:eastAsia="ru-RU"/>
              </w:rPr>
            </w:pPr>
            <w:r w:rsidRPr="00354418">
              <w:rPr>
                <w:rFonts w:ascii="Times New Roman" w:eastAsia="Times New Roman" w:hAnsi="Times New Roman" w:cs="Times New Roman"/>
                <w:b/>
                <w:sz w:val="28"/>
                <w:szCs w:val="20"/>
                <w:lang w:eastAsia="ru-RU"/>
              </w:rPr>
              <w:t>Представление</w:t>
            </w:r>
          </w:p>
        </w:tc>
        <w:tc>
          <w:tcPr>
            <w:tcW w:w="1859" w:type="dxa"/>
            <w:gridSpan w:val="3"/>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Государственная</w:t>
            </w:r>
          </w:p>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услуга </w:t>
            </w:r>
          </w:p>
        </w:tc>
        <w:tc>
          <w:tcPr>
            <w:tcW w:w="1859" w:type="dxa"/>
            <w:gridSpan w:val="3"/>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Спортивный разряд</w:t>
            </w:r>
          </w:p>
        </w:tc>
        <w:tc>
          <w:tcPr>
            <w:tcW w:w="1902"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Фото</w:t>
            </w:r>
          </w:p>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(3х4)</w:t>
            </w:r>
          </w:p>
        </w:tc>
        <w:tc>
          <w:tcPr>
            <w:tcW w:w="7796" w:type="dxa"/>
            <w:gridSpan w:val="7"/>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Сведения о результате спортсмена, показанном на соревновании</w:t>
            </w:r>
          </w:p>
        </w:tc>
      </w:tr>
      <w:tr w:rsidR="00647BF5" w:rsidRPr="00354418" w:rsidTr="00647BF5">
        <w:trPr>
          <w:trHeight w:val="285"/>
        </w:trPr>
        <w:tc>
          <w:tcPr>
            <w:tcW w:w="2001"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859" w:type="dxa"/>
            <w:gridSpan w:val="3"/>
            <w:shd w:val="clear" w:color="auto" w:fill="auto"/>
          </w:tcPr>
          <w:p w:rsidR="00647BF5" w:rsidRPr="0004234C" w:rsidRDefault="00647BF5" w:rsidP="00647BF5">
            <w:pPr>
              <w:spacing w:after="0" w:line="228" w:lineRule="auto"/>
              <w:jc w:val="center"/>
              <w:rPr>
                <w:rFonts w:ascii="Times New Roman" w:eastAsia="Times New Roman" w:hAnsi="Times New Roman" w:cs="Times New Roman"/>
                <w:sz w:val="20"/>
                <w:szCs w:val="20"/>
                <w:lang w:eastAsia="ru-RU"/>
              </w:rPr>
            </w:pPr>
            <w:r w:rsidRPr="0004234C">
              <w:rPr>
                <w:rFonts w:ascii="Times New Roman" w:eastAsia="Times New Roman" w:hAnsi="Times New Roman" w:cs="Times New Roman"/>
                <w:sz w:val="20"/>
                <w:szCs w:val="20"/>
                <w:lang w:eastAsia="ru-RU"/>
              </w:rPr>
              <w:t>Присвоение</w:t>
            </w:r>
          </w:p>
        </w:tc>
        <w:tc>
          <w:tcPr>
            <w:tcW w:w="1859" w:type="dxa"/>
            <w:gridSpan w:val="3"/>
            <w:shd w:val="clear" w:color="auto" w:fill="auto"/>
          </w:tcPr>
          <w:p w:rsidR="00647BF5" w:rsidRPr="00354418" w:rsidRDefault="00647BF5" w:rsidP="00647BF5">
            <w:pPr>
              <w:spacing w:after="0" w:line="228" w:lineRule="auto"/>
              <w:jc w:val="center"/>
              <w:rPr>
                <w:rFonts w:ascii="Times New Roman" w:eastAsia="Times New Roman" w:hAnsi="Times New Roman" w:cs="Times New Roman"/>
                <w:b/>
                <w:sz w:val="20"/>
                <w:szCs w:val="20"/>
                <w:lang w:eastAsia="ru-RU"/>
              </w:rPr>
            </w:pPr>
          </w:p>
        </w:tc>
        <w:tc>
          <w:tcPr>
            <w:tcW w:w="1902"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7796" w:type="dxa"/>
            <w:gridSpan w:val="7"/>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r>
      <w:tr w:rsidR="00647BF5" w:rsidRPr="00354418" w:rsidTr="00647BF5">
        <w:trPr>
          <w:trHeight w:val="449"/>
        </w:trPr>
        <w:tc>
          <w:tcPr>
            <w:tcW w:w="1134"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Вид спорта</w:t>
            </w:r>
          </w:p>
        </w:tc>
        <w:tc>
          <w:tcPr>
            <w:tcW w:w="4585" w:type="dxa"/>
            <w:gridSpan w:val="7"/>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902"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Дата</w:t>
            </w:r>
          </w:p>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 выполнения</w:t>
            </w:r>
          </w:p>
        </w:tc>
        <w:tc>
          <w:tcPr>
            <w:tcW w:w="1630"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Наименование соревнований, место проведения соревнований</w:t>
            </w:r>
          </w:p>
        </w:tc>
        <w:tc>
          <w:tcPr>
            <w:tcW w:w="1630"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Ранг соревнования</w:t>
            </w:r>
          </w:p>
        </w:tc>
        <w:tc>
          <w:tcPr>
            <w:tcW w:w="1276" w:type="dxa"/>
            <w:gridSpan w:val="2"/>
            <w:vMerge w:val="restart"/>
            <w:shd w:val="clear" w:color="auto" w:fill="auto"/>
          </w:tcPr>
          <w:p w:rsidR="00647BF5" w:rsidRPr="00354418" w:rsidRDefault="00647BF5" w:rsidP="00647BF5">
            <w:pPr>
              <w:spacing w:after="0" w:line="228" w:lineRule="auto"/>
              <w:ind w:left="-79" w:right="-117"/>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Единый календарный план</w:t>
            </w:r>
          </w:p>
        </w:tc>
        <w:tc>
          <w:tcPr>
            <w:tcW w:w="2045"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Показанный результат</w:t>
            </w:r>
          </w:p>
          <w:p w:rsidR="00647BF5" w:rsidRPr="00354418" w:rsidRDefault="00647BF5" w:rsidP="00647BF5">
            <w:pPr>
              <w:spacing w:after="0" w:line="228" w:lineRule="auto"/>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(место, количество побед, поединков, очки, </w:t>
            </w:r>
            <w:proofErr w:type="gramStart"/>
            <w:r w:rsidRPr="00354418">
              <w:rPr>
                <w:rFonts w:ascii="Times New Roman" w:eastAsia="Times New Roman" w:hAnsi="Times New Roman" w:cs="Times New Roman"/>
                <w:sz w:val="18"/>
                <w:szCs w:val="20"/>
                <w:lang w:eastAsia="ru-RU"/>
              </w:rPr>
              <w:t>кг</w:t>
            </w:r>
            <w:proofErr w:type="gramEnd"/>
            <w:r w:rsidRPr="00354418">
              <w:rPr>
                <w:rFonts w:ascii="Times New Roman" w:eastAsia="Times New Roman" w:hAnsi="Times New Roman" w:cs="Times New Roman"/>
                <w:sz w:val="18"/>
                <w:szCs w:val="20"/>
                <w:lang w:eastAsia="ru-RU"/>
              </w:rPr>
              <w:t xml:space="preserve"> и т.п.)</w:t>
            </w:r>
          </w:p>
        </w:tc>
      </w:tr>
      <w:tr w:rsidR="00647BF5" w:rsidRPr="00354418" w:rsidTr="00647BF5">
        <w:trPr>
          <w:trHeight w:val="370"/>
        </w:trPr>
        <w:tc>
          <w:tcPr>
            <w:tcW w:w="1134"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4585" w:type="dxa"/>
            <w:gridSpan w:val="7"/>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902"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 xml:space="preserve">Число, месяц, </w:t>
            </w:r>
            <w:r w:rsidRPr="00354418">
              <w:rPr>
                <w:rFonts w:ascii="Times New Roman" w:eastAsia="Times New Roman" w:hAnsi="Times New Roman" w:cs="Times New Roman"/>
                <w:sz w:val="18"/>
                <w:szCs w:val="20"/>
                <w:lang w:eastAsia="ru-RU"/>
              </w:rPr>
              <w:br/>
              <w:t>год</w:t>
            </w:r>
          </w:p>
        </w:tc>
        <w:tc>
          <w:tcPr>
            <w:tcW w:w="1630"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18"/>
                <w:szCs w:val="20"/>
                <w:lang w:eastAsia="ru-RU"/>
              </w:rPr>
            </w:pPr>
          </w:p>
        </w:tc>
        <w:tc>
          <w:tcPr>
            <w:tcW w:w="1276"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18"/>
                <w:szCs w:val="20"/>
                <w:lang w:eastAsia="ru-RU"/>
              </w:rPr>
            </w:pPr>
          </w:p>
        </w:tc>
        <w:tc>
          <w:tcPr>
            <w:tcW w:w="2045"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18"/>
                <w:szCs w:val="20"/>
                <w:lang w:eastAsia="ru-RU"/>
              </w:rPr>
            </w:pPr>
          </w:p>
        </w:tc>
      </w:tr>
      <w:tr w:rsidR="00647BF5" w:rsidRPr="00354418" w:rsidTr="00647BF5">
        <w:trPr>
          <w:trHeight w:val="486"/>
        </w:trPr>
        <w:tc>
          <w:tcPr>
            <w:tcW w:w="1134"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Фамилия</w:t>
            </w:r>
          </w:p>
        </w:tc>
        <w:tc>
          <w:tcPr>
            <w:tcW w:w="2125" w:type="dxa"/>
            <w:gridSpan w:val="3"/>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568"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Имя</w:t>
            </w:r>
          </w:p>
        </w:tc>
        <w:tc>
          <w:tcPr>
            <w:tcW w:w="2794" w:type="dxa"/>
            <w:gridSpan w:val="4"/>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r>
      <w:tr w:rsidR="00647BF5" w:rsidRPr="00354418" w:rsidTr="00647BF5">
        <w:trPr>
          <w:trHeight w:val="218"/>
        </w:trPr>
        <w:tc>
          <w:tcPr>
            <w:tcW w:w="1134"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794" w:type="dxa"/>
            <w:gridSpan w:val="4"/>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15"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276"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vMerge w:val="restart"/>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r>
      <w:tr w:rsidR="00647BF5" w:rsidRPr="00354418" w:rsidTr="00647BF5">
        <w:trPr>
          <w:trHeight w:val="255"/>
        </w:trPr>
        <w:tc>
          <w:tcPr>
            <w:tcW w:w="1134"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Отчество</w:t>
            </w:r>
          </w:p>
        </w:tc>
        <w:tc>
          <w:tcPr>
            <w:tcW w:w="2125" w:type="dxa"/>
            <w:gridSpan w:val="3"/>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568"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рождения</w:t>
            </w:r>
          </w:p>
        </w:tc>
        <w:tc>
          <w:tcPr>
            <w:tcW w:w="843"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Число</w:t>
            </w:r>
          </w:p>
        </w:tc>
        <w:tc>
          <w:tcPr>
            <w:tcW w:w="851"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Месяц</w:t>
            </w:r>
          </w:p>
        </w:tc>
        <w:tc>
          <w:tcPr>
            <w:tcW w:w="1100"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Год</w:t>
            </w:r>
          </w:p>
        </w:tc>
        <w:tc>
          <w:tcPr>
            <w:tcW w:w="1215"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276"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r>
      <w:tr w:rsidR="00647BF5" w:rsidRPr="00354418" w:rsidTr="00647BF5">
        <w:trPr>
          <w:trHeight w:val="222"/>
        </w:trPr>
        <w:tc>
          <w:tcPr>
            <w:tcW w:w="1134"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843"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851" w:type="dxa"/>
            <w:gridSpan w:val="2"/>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100" w:type="dxa"/>
            <w:vMerge w:val="restart"/>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215"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1630"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76"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r>
      <w:tr w:rsidR="00647BF5" w:rsidRPr="00354418" w:rsidTr="00647BF5">
        <w:trPr>
          <w:trHeight w:val="168"/>
        </w:trPr>
        <w:tc>
          <w:tcPr>
            <w:tcW w:w="1134" w:type="dxa"/>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125" w:type="dxa"/>
            <w:gridSpan w:val="3"/>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568" w:type="dxa"/>
            <w:gridSpan w:val="2"/>
            <w:vMerge/>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843"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851" w:type="dxa"/>
            <w:gridSpan w:val="2"/>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100" w:type="dxa"/>
            <w:vMerge/>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647BF5">
            <w:pPr>
              <w:spacing w:after="0" w:line="240" w:lineRule="auto"/>
              <w:jc w:val="center"/>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647BF5">
            <w:pPr>
              <w:spacing w:after="0" w:line="240"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647BF5">
            <w:pPr>
              <w:spacing w:after="0" w:line="240"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647BF5">
            <w:pPr>
              <w:spacing w:after="0" w:line="240"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647BF5">
            <w:pPr>
              <w:spacing w:after="0" w:line="240" w:lineRule="auto"/>
              <w:rPr>
                <w:rFonts w:ascii="Times New Roman" w:eastAsia="Times New Roman" w:hAnsi="Times New Roman" w:cs="Times New Roman"/>
                <w:sz w:val="20"/>
                <w:szCs w:val="20"/>
                <w:lang w:eastAsia="ru-RU"/>
              </w:rPr>
            </w:pPr>
          </w:p>
        </w:tc>
      </w:tr>
      <w:tr w:rsidR="00647BF5" w:rsidRPr="00354418" w:rsidTr="00647BF5">
        <w:trPr>
          <w:trHeight w:val="655"/>
        </w:trPr>
        <w:tc>
          <w:tcPr>
            <w:tcW w:w="1134"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Предыдущий разряд</w:t>
            </w:r>
          </w:p>
        </w:tc>
        <w:tc>
          <w:tcPr>
            <w:tcW w:w="1626"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Дата присвоения или подтверждения</w:t>
            </w:r>
          </w:p>
        </w:tc>
        <w:tc>
          <w:tcPr>
            <w:tcW w:w="2910" w:type="dxa"/>
            <w:gridSpan w:val="4"/>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Орган (организация), присвоивший спортивный разряд </w:t>
            </w:r>
          </w:p>
        </w:tc>
        <w:tc>
          <w:tcPr>
            <w:tcW w:w="1951" w:type="dxa"/>
            <w:gridSpan w:val="3"/>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Номер приказа</w:t>
            </w:r>
          </w:p>
        </w:tc>
        <w:tc>
          <w:tcPr>
            <w:tcW w:w="1215"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b/>
                <w:sz w:val="20"/>
                <w:szCs w:val="20"/>
                <w:lang w:eastAsia="ru-RU"/>
              </w:rPr>
            </w:pPr>
          </w:p>
        </w:tc>
      </w:tr>
      <w:tr w:rsidR="00647BF5" w:rsidRPr="00354418" w:rsidTr="00647BF5">
        <w:trPr>
          <w:trHeight w:val="212"/>
        </w:trPr>
        <w:tc>
          <w:tcPr>
            <w:tcW w:w="1134"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26"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910" w:type="dxa"/>
            <w:gridSpan w:val="4"/>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951" w:type="dxa"/>
            <w:gridSpan w:val="3"/>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15"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gridSpan w:val="2"/>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630" w:type="dxa"/>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p>
        </w:tc>
        <w:tc>
          <w:tcPr>
            <w:tcW w:w="1276" w:type="dxa"/>
            <w:gridSpan w:val="2"/>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p>
        </w:tc>
        <w:tc>
          <w:tcPr>
            <w:tcW w:w="2045" w:type="dxa"/>
            <w:shd w:val="clear" w:color="auto" w:fill="auto"/>
          </w:tcPr>
          <w:p w:rsidR="00647BF5" w:rsidRPr="00354418" w:rsidRDefault="00647BF5" w:rsidP="00647BF5">
            <w:pPr>
              <w:spacing w:after="0" w:line="228" w:lineRule="auto"/>
              <w:jc w:val="center"/>
              <w:rPr>
                <w:rFonts w:ascii="Times New Roman" w:eastAsia="Times New Roman" w:hAnsi="Times New Roman" w:cs="Times New Roman"/>
                <w:b/>
                <w:sz w:val="20"/>
                <w:szCs w:val="20"/>
                <w:lang w:eastAsia="ru-RU"/>
              </w:rPr>
            </w:pPr>
          </w:p>
        </w:tc>
      </w:tr>
      <w:tr w:rsidR="00647BF5" w:rsidRPr="00354418" w:rsidTr="00647BF5">
        <w:trPr>
          <w:trHeight w:val="1729"/>
        </w:trPr>
        <w:tc>
          <w:tcPr>
            <w:tcW w:w="7621" w:type="dxa"/>
            <w:gridSpan w:val="10"/>
            <w:shd w:val="clear" w:color="auto" w:fill="auto"/>
          </w:tcPr>
          <w:p w:rsidR="00647BF5" w:rsidRPr="00354418" w:rsidRDefault="00647BF5" w:rsidP="00647BF5">
            <w:pPr>
              <w:spacing w:after="0" w:line="228" w:lineRule="auto"/>
              <w:jc w:val="center"/>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Наименование заявителя</w:t>
            </w:r>
          </w:p>
          <w:p w:rsidR="00647BF5" w:rsidRPr="00354418" w:rsidRDefault="00647BF5" w:rsidP="00647BF5">
            <w:pPr>
              <w:spacing w:after="0" w:line="228" w:lineRule="auto"/>
              <w:jc w:val="center"/>
              <w:rPr>
                <w:rFonts w:ascii="Times New Roman" w:eastAsia="Times New Roman" w:hAnsi="Times New Roman" w:cs="Times New Roman"/>
                <w:b/>
                <w:sz w:val="20"/>
                <w:szCs w:val="20"/>
                <w:lang w:eastAsia="ru-RU"/>
              </w:rPr>
            </w:pPr>
            <w:r w:rsidRPr="00354418">
              <w:rPr>
                <w:rFonts w:ascii="Times New Roman" w:eastAsia="Times New Roman" w:hAnsi="Times New Roman" w:cs="Times New Roman"/>
                <w:b/>
                <w:sz w:val="20"/>
                <w:szCs w:val="20"/>
                <w:lang w:eastAsia="ru-RU"/>
              </w:rPr>
              <w:t xml:space="preserve"> </w:t>
            </w:r>
          </w:p>
        </w:tc>
        <w:tc>
          <w:tcPr>
            <w:tcW w:w="1451" w:type="dxa"/>
            <w:gridSpan w:val="2"/>
            <w:shd w:val="clear" w:color="auto" w:fill="auto"/>
          </w:tcPr>
          <w:p w:rsidR="00647BF5" w:rsidRPr="00354418" w:rsidRDefault="00647BF5" w:rsidP="00647BF5">
            <w:pPr>
              <w:widowControl w:val="0"/>
              <w:autoSpaceDE w:val="0"/>
              <w:autoSpaceDN w:val="0"/>
              <w:spacing w:after="0"/>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участников (пар, групп, экипажей, команд спортсменов) в виде программы</w:t>
            </w:r>
          </w:p>
        </w:tc>
        <w:tc>
          <w:tcPr>
            <w:tcW w:w="3260" w:type="dxa"/>
            <w:gridSpan w:val="3"/>
            <w:shd w:val="clear" w:color="auto" w:fill="auto"/>
          </w:tcPr>
          <w:p w:rsidR="00647BF5" w:rsidRPr="00354418" w:rsidRDefault="00647BF5" w:rsidP="00647BF5">
            <w:pPr>
              <w:spacing w:after="0" w:line="228" w:lineRule="auto"/>
              <w:ind w:left="-173" w:right="-119"/>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стран</w:t>
            </w:r>
          </w:p>
          <w:p w:rsidR="00647BF5" w:rsidRPr="00354418" w:rsidRDefault="00647BF5" w:rsidP="00647BF5">
            <w:pPr>
              <w:spacing w:after="0" w:line="228" w:lineRule="auto"/>
              <w:ind w:left="-173" w:right="-119"/>
              <w:jc w:val="center"/>
              <w:rPr>
                <w:rFonts w:ascii="Arial" w:eastAsia="Times New Roman" w:hAnsi="Arial" w:cs="Arial"/>
                <w:sz w:val="18"/>
                <w:szCs w:val="20"/>
                <w:lang w:eastAsia="ru-RU"/>
              </w:rPr>
            </w:pPr>
            <w:r w:rsidRPr="00354418">
              <w:rPr>
                <w:rFonts w:ascii="Times New Roman" w:eastAsia="Times New Roman" w:hAnsi="Times New Roman" w:cs="Times New Roman"/>
                <w:sz w:val="18"/>
                <w:szCs w:val="20"/>
                <w:lang w:eastAsia="ru-RU"/>
              </w:rPr>
              <w:t xml:space="preserve"> (только для международных соревнований)</w:t>
            </w:r>
          </w:p>
        </w:tc>
        <w:tc>
          <w:tcPr>
            <w:tcW w:w="3085" w:type="dxa"/>
            <w:gridSpan w:val="2"/>
            <w:shd w:val="clear" w:color="auto" w:fill="auto"/>
          </w:tcPr>
          <w:p w:rsidR="00647BF5" w:rsidRPr="00354418" w:rsidRDefault="00647BF5" w:rsidP="00647BF5">
            <w:pPr>
              <w:spacing w:after="0" w:line="228" w:lineRule="auto"/>
              <w:ind w:left="-173" w:right="-119"/>
              <w:jc w:val="center"/>
              <w:rPr>
                <w:rFonts w:ascii="Times New Roman" w:eastAsia="Times New Roman" w:hAnsi="Times New Roman" w:cs="Times New Roman"/>
                <w:sz w:val="18"/>
                <w:szCs w:val="20"/>
                <w:lang w:eastAsia="ru-RU"/>
              </w:rPr>
            </w:pPr>
            <w:r w:rsidRPr="00354418">
              <w:rPr>
                <w:rFonts w:ascii="Times New Roman" w:eastAsia="Times New Roman" w:hAnsi="Times New Roman" w:cs="Times New Roman"/>
                <w:sz w:val="18"/>
                <w:szCs w:val="20"/>
                <w:lang w:eastAsia="ru-RU"/>
              </w:rPr>
              <w:t>Количество субъектов РФ</w:t>
            </w:r>
          </w:p>
          <w:p w:rsidR="00647BF5" w:rsidRPr="00354418" w:rsidRDefault="00647BF5" w:rsidP="00647BF5">
            <w:pPr>
              <w:spacing w:after="0" w:line="228" w:lineRule="auto"/>
              <w:ind w:left="-173" w:right="-119"/>
              <w:jc w:val="center"/>
              <w:rPr>
                <w:rFonts w:ascii="Arial" w:eastAsia="Times New Roman" w:hAnsi="Arial" w:cs="Arial"/>
                <w:sz w:val="18"/>
                <w:szCs w:val="18"/>
                <w:lang w:eastAsia="ru-RU"/>
              </w:rPr>
            </w:pPr>
            <w:r w:rsidRPr="00354418">
              <w:rPr>
                <w:rFonts w:ascii="Times New Roman" w:eastAsia="Times New Roman" w:hAnsi="Times New Roman" w:cs="Times New Roman"/>
                <w:sz w:val="18"/>
                <w:szCs w:val="20"/>
                <w:lang w:eastAsia="ru-RU"/>
              </w:rPr>
              <w:t xml:space="preserve"> (только для Всероссийских, межрегиональных соревнований)</w:t>
            </w:r>
          </w:p>
        </w:tc>
      </w:tr>
      <w:tr w:rsidR="00647BF5" w:rsidRPr="00354418" w:rsidTr="00647BF5">
        <w:trPr>
          <w:trHeight w:val="422"/>
        </w:trPr>
        <w:tc>
          <w:tcPr>
            <w:tcW w:w="7621" w:type="dxa"/>
            <w:gridSpan w:val="10"/>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(Должность) ______________________________________________________ (Ф.И.О.)</w:t>
            </w:r>
          </w:p>
          <w:p w:rsidR="00647BF5" w:rsidRDefault="00647BF5" w:rsidP="00647BF5">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 xml:space="preserve">                                                               подпись        М.П.</w:t>
            </w:r>
          </w:p>
          <w:p w:rsidR="00647BF5" w:rsidRPr="00354418" w:rsidRDefault="00647BF5" w:rsidP="00647BF5">
            <w:pPr>
              <w:spacing w:after="0" w:line="228" w:lineRule="auto"/>
              <w:rPr>
                <w:rFonts w:ascii="Times New Roman" w:eastAsia="Times New Roman" w:hAnsi="Times New Roman" w:cs="Times New Roman"/>
                <w:sz w:val="20"/>
                <w:szCs w:val="20"/>
                <w:highlight w:val="yellow"/>
                <w:lang w:eastAsia="ru-RU"/>
              </w:rPr>
            </w:pPr>
          </w:p>
        </w:tc>
        <w:tc>
          <w:tcPr>
            <w:tcW w:w="1451" w:type="dxa"/>
            <w:gridSpan w:val="2"/>
            <w:shd w:val="clear" w:color="auto" w:fill="auto"/>
          </w:tcPr>
          <w:p w:rsidR="00647BF5" w:rsidRPr="00354418" w:rsidRDefault="00647BF5" w:rsidP="00647BF5">
            <w:pPr>
              <w:spacing w:after="0" w:line="228" w:lineRule="auto"/>
              <w:ind w:left="-173" w:right="-119"/>
              <w:jc w:val="center"/>
              <w:rPr>
                <w:rFonts w:ascii="Arial" w:eastAsia="Times New Roman" w:hAnsi="Arial" w:cs="Arial"/>
                <w:sz w:val="18"/>
                <w:szCs w:val="18"/>
                <w:lang w:eastAsia="ru-RU"/>
              </w:rPr>
            </w:pPr>
          </w:p>
        </w:tc>
        <w:tc>
          <w:tcPr>
            <w:tcW w:w="3260" w:type="dxa"/>
            <w:gridSpan w:val="3"/>
            <w:shd w:val="clear" w:color="auto" w:fill="auto"/>
          </w:tcPr>
          <w:p w:rsidR="00647BF5" w:rsidRPr="00354418" w:rsidRDefault="00647BF5" w:rsidP="00647BF5">
            <w:pPr>
              <w:spacing w:after="0" w:line="228" w:lineRule="auto"/>
              <w:ind w:left="-173" w:right="-119"/>
              <w:jc w:val="center"/>
              <w:rPr>
                <w:rFonts w:ascii="Arial" w:eastAsia="Times New Roman" w:hAnsi="Arial" w:cs="Arial"/>
                <w:sz w:val="18"/>
                <w:szCs w:val="18"/>
                <w:lang w:eastAsia="ru-RU"/>
              </w:rPr>
            </w:pPr>
          </w:p>
        </w:tc>
        <w:tc>
          <w:tcPr>
            <w:tcW w:w="3085" w:type="dxa"/>
            <w:gridSpan w:val="2"/>
            <w:shd w:val="clear" w:color="auto" w:fill="auto"/>
          </w:tcPr>
          <w:p w:rsidR="00647BF5" w:rsidRPr="00354418" w:rsidRDefault="00647BF5" w:rsidP="00647BF5">
            <w:pPr>
              <w:spacing w:after="0" w:line="228" w:lineRule="auto"/>
              <w:ind w:left="-173" w:right="-119"/>
              <w:jc w:val="center"/>
              <w:rPr>
                <w:rFonts w:ascii="Arial" w:eastAsia="Times New Roman" w:hAnsi="Arial" w:cs="Arial"/>
                <w:sz w:val="18"/>
                <w:szCs w:val="18"/>
                <w:lang w:eastAsia="ru-RU"/>
              </w:rPr>
            </w:pPr>
          </w:p>
        </w:tc>
      </w:tr>
      <w:tr w:rsidR="00647BF5" w:rsidRPr="00354418" w:rsidTr="00647BF5">
        <w:trPr>
          <w:gridAfter w:val="7"/>
          <w:wAfter w:w="7796" w:type="dxa"/>
          <w:trHeight w:val="422"/>
        </w:trPr>
        <w:tc>
          <w:tcPr>
            <w:tcW w:w="7621" w:type="dxa"/>
            <w:gridSpan w:val="10"/>
            <w:shd w:val="clear" w:color="auto" w:fill="auto"/>
          </w:tcPr>
          <w:p w:rsidR="00647BF5" w:rsidRPr="00354418" w:rsidRDefault="00647BF5" w:rsidP="00647BF5">
            <w:pPr>
              <w:spacing w:after="0" w:line="228" w:lineRule="auto"/>
              <w:rPr>
                <w:rFonts w:ascii="Times New Roman" w:eastAsia="Times New Roman" w:hAnsi="Times New Roman" w:cs="Times New Roman"/>
                <w:sz w:val="20"/>
                <w:szCs w:val="20"/>
                <w:lang w:eastAsia="ru-RU"/>
              </w:rPr>
            </w:pPr>
            <w:r w:rsidRPr="00354418">
              <w:rPr>
                <w:rFonts w:ascii="Times New Roman" w:eastAsia="Times New Roman" w:hAnsi="Times New Roman" w:cs="Times New Roman"/>
                <w:sz w:val="20"/>
                <w:szCs w:val="20"/>
                <w:lang w:eastAsia="ru-RU"/>
              </w:rPr>
              <w:t>Исходящий номер:</w:t>
            </w:r>
          </w:p>
        </w:tc>
      </w:tr>
    </w:tbl>
    <w:p w:rsidR="00C33A6E" w:rsidRPr="00354418" w:rsidRDefault="00C33A6E" w:rsidP="00C33A6E">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предоставления государственной услуги</w:t>
      </w:r>
      <w:r>
        <w:rPr>
          <w:rFonts w:ascii="Times New Roman" w:hAnsi="Times New Roman" w:cs="Times New Roman"/>
          <w:sz w:val="24"/>
          <w:szCs w:val="28"/>
        </w:rPr>
        <w:t xml:space="preserve"> </w:t>
      </w:r>
      <w:r w:rsidRPr="000A313B">
        <w:rPr>
          <w:rFonts w:ascii="Times New Roman" w:hAnsi="Times New Roman" w:cs="Times New Roman"/>
          <w:sz w:val="24"/>
          <w:szCs w:val="28"/>
        </w:rPr>
        <w:t>по присвоению спортивных разрядов</w:t>
      </w:r>
    </w:p>
    <w:p w:rsidR="00C33A6E" w:rsidRDefault="00C33A6E" w:rsidP="00C33A6E">
      <w:pPr>
        <w:spacing w:after="0" w:line="240" w:lineRule="auto"/>
        <w:ind w:firstLine="709"/>
        <w:jc w:val="both"/>
        <w:rPr>
          <w:rFonts w:ascii="Times New Roman" w:eastAsia="Times New Roman" w:hAnsi="Times New Roman" w:cs="Times New Roman"/>
          <w:sz w:val="24"/>
          <w:szCs w:val="24"/>
          <w:lang w:eastAsia="ru-RU"/>
        </w:rPr>
        <w:sectPr w:rsidR="00C33A6E" w:rsidSect="00647BF5">
          <w:pgSz w:w="16838" w:h="11906" w:orient="landscape"/>
          <w:pgMar w:top="567" w:right="1134" w:bottom="1418" w:left="1134" w:header="709" w:footer="709" w:gutter="0"/>
          <w:cols w:space="708"/>
          <w:titlePg/>
          <w:docGrid w:linePitch="360"/>
        </w:sectPr>
      </w:pPr>
    </w:p>
    <w:p w:rsidR="009704C9" w:rsidRPr="00C055EC" w:rsidRDefault="009704C9" w:rsidP="009704C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lastRenderedPageBreak/>
        <w:t xml:space="preserve">Приложение № </w:t>
      </w:r>
      <w:r w:rsidR="002E1484">
        <w:rPr>
          <w:rFonts w:ascii="Times New Roman" w:eastAsia="Times New Roman" w:hAnsi="Times New Roman" w:cs="Times New Roman"/>
          <w:sz w:val="24"/>
          <w:szCs w:val="24"/>
          <w:lang w:eastAsia="ru-RU"/>
        </w:rPr>
        <w:t>8</w:t>
      </w:r>
    </w:p>
    <w:p w:rsidR="009704C9" w:rsidRPr="000A313B" w:rsidRDefault="009704C9" w:rsidP="009704C9">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Pr="000A313B">
        <w:rPr>
          <w:rFonts w:ascii="Times New Roman" w:hAnsi="Times New Roman" w:cs="Times New Roman"/>
          <w:sz w:val="24"/>
          <w:szCs w:val="28"/>
        </w:rPr>
        <w:t>департамента физической культуры</w:t>
      </w:r>
    </w:p>
    <w:p w:rsidR="00C33A6E" w:rsidRPr="00354418" w:rsidRDefault="009704C9" w:rsidP="002E1484">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и спорта Новосибирской области</w:t>
      </w:r>
      <w:r w:rsidR="002E1484" w:rsidRPr="002E1484">
        <w:rPr>
          <w:rFonts w:ascii="Times New Roman" w:hAnsi="Times New Roman" w:cs="Times New Roman"/>
          <w:sz w:val="24"/>
          <w:szCs w:val="28"/>
        </w:rPr>
        <w:t xml:space="preserve"> </w:t>
      </w:r>
      <w:r w:rsidR="002E1484" w:rsidRPr="000A313B">
        <w:rPr>
          <w:rFonts w:ascii="Times New Roman" w:hAnsi="Times New Roman" w:cs="Times New Roman"/>
          <w:sz w:val="24"/>
          <w:szCs w:val="28"/>
        </w:rPr>
        <w:t>предоставления государственной услуги</w:t>
      </w:r>
      <w:r w:rsidR="002E1484">
        <w:rPr>
          <w:rFonts w:ascii="Times New Roman" w:hAnsi="Times New Roman" w:cs="Times New Roman"/>
          <w:sz w:val="24"/>
          <w:szCs w:val="28"/>
        </w:rPr>
        <w:t xml:space="preserve"> </w:t>
      </w:r>
      <w:r w:rsidR="002E1484" w:rsidRPr="000A313B">
        <w:rPr>
          <w:rFonts w:ascii="Times New Roman" w:hAnsi="Times New Roman" w:cs="Times New Roman"/>
          <w:sz w:val="24"/>
          <w:szCs w:val="28"/>
        </w:rPr>
        <w:t>по присвоению спортивных разрядов</w:t>
      </w:r>
    </w:p>
    <w:tbl>
      <w:tblPr>
        <w:tblpPr w:leftFromText="180" w:rightFromText="180" w:vertAnchor="page" w:horzAnchor="margin" w:tblpY="2470"/>
        <w:tblW w:w="1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67"/>
        <w:gridCol w:w="759"/>
        <w:gridCol w:w="499"/>
        <w:gridCol w:w="601"/>
        <w:gridCol w:w="967"/>
        <w:gridCol w:w="843"/>
        <w:gridCol w:w="49"/>
        <w:gridCol w:w="802"/>
        <w:gridCol w:w="1100"/>
        <w:gridCol w:w="1215"/>
        <w:gridCol w:w="1630"/>
        <w:gridCol w:w="1630"/>
        <w:gridCol w:w="1276"/>
        <w:gridCol w:w="1809"/>
      </w:tblGrid>
      <w:tr w:rsidR="00C33A6E" w:rsidRPr="001805A3" w:rsidTr="002E1484">
        <w:trPr>
          <w:trHeight w:val="703"/>
        </w:trPr>
        <w:tc>
          <w:tcPr>
            <w:tcW w:w="2001" w:type="dxa"/>
            <w:gridSpan w:val="2"/>
            <w:shd w:val="clear" w:color="auto" w:fill="auto"/>
            <w:vAlign w:val="center"/>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поступления представления и документов</w:t>
            </w: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(число, месяц, год)</w:t>
            </w: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Входящий номер</w:t>
            </w:r>
          </w:p>
        </w:tc>
        <w:tc>
          <w:tcPr>
            <w:tcW w:w="5620" w:type="dxa"/>
            <w:gridSpan w:val="8"/>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7560" w:type="dxa"/>
            <w:gridSpan w:val="5"/>
            <w:tcBorders>
              <w:top w:val="nil"/>
              <w:right w:val="nil"/>
            </w:tcBorders>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r>
      <w:tr w:rsidR="00C33A6E" w:rsidRPr="001805A3" w:rsidTr="002E1484">
        <w:trPr>
          <w:trHeight w:val="85"/>
        </w:trPr>
        <w:tc>
          <w:tcPr>
            <w:tcW w:w="2001" w:type="dxa"/>
            <w:gridSpan w:val="2"/>
            <w:vMerge w:val="restart"/>
            <w:shd w:val="clear" w:color="auto" w:fill="auto"/>
            <w:vAlign w:val="center"/>
          </w:tcPr>
          <w:p w:rsidR="00C33A6E" w:rsidRPr="001805A3" w:rsidRDefault="00C33A6E" w:rsidP="002E1484">
            <w:pPr>
              <w:spacing w:after="0" w:line="228" w:lineRule="auto"/>
              <w:ind w:left="-80" w:right="-111"/>
              <w:jc w:val="center"/>
              <w:rPr>
                <w:rFonts w:ascii="Times New Roman" w:eastAsia="Times New Roman" w:hAnsi="Times New Roman" w:cs="Times New Roman"/>
                <w:b/>
                <w:sz w:val="18"/>
                <w:szCs w:val="20"/>
                <w:lang w:eastAsia="ru-RU"/>
              </w:rPr>
            </w:pPr>
            <w:r w:rsidRPr="001805A3">
              <w:rPr>
                <w:rFonts w:ascii="Times New Roman" w:eastAsia="Times New Roman" w:hAnsi="Times New Roman" w:cs="Times New Roman"/>
                <w:b/>
                <w:sz w:val="18"/>
                <w:szCs w:val="20"/>
                <w:lang w:eastAsia="ru-RU"/>
              </w:rPr>
              <w:t>Ходатайство</w:t>
            </w:r>
          </w:p>
        </w:tc>
        <w:tc>
          <w:tcPr>
            <w:tcW w:w="1859" w:type="dxa"/>
            <w:gridSpan w:val="3"/>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Государственная</w:t>
            </w: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услуга </w:t>
            </w:r>
          </w:p>
        </w:tc>
        <w:tc>
          <w:tcPr>
            <w:tcW w:w="1859" w:type="dxa"/>
            <w:gridSpan w:val="3"/>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Спортивный разряд</w:t>
            </w:r>
          </w:p>
        </w:tc>
        <w:tc>
          <w:tcPr>
            <w:tcW w:w="1902" w:type="dxa"/>
            <w:gridSpan w:val="2"/>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Фото</w:t>
            </w: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(3х4)</w:t>
            </w:r>
          </w:p>
        </w:tc>
        <w:tc>
          <w:tcPr>
            <w:tcW w:w="7560" w:type="dxa"/>
            <w:gridSpan w:val="5"/>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Сведения о результате спортсмена, показанном на соревновании</w:t>
            </w:r>
          </w:p>
        </w:tc>
      </w:tr>
      <w:tr w:rsidR="00C33A6E" w:rsidRPr="001805A3" w:rsidTr="002E1484">
        <w:trPr>
          <w:trHeight w:val="261"/>
        </w:trPr>
        <w:tc>
          <w:tcPr>
            <w:tcW w:w="2001" w:type="dxa"/>
            <w:gridSpan w:val="2"/>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59" w:type="dxa"/>
            <w:gridSpan w:val="3"/>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Подтверждение</w:t>
            </w:r>
          </w:p>
        </w:tc>
        <w:tc>
          <w:tcPr>
            <w:tcW w:w="1859" w:type="dxa"/>
            <w:gridSpan w:val="3"/>
            <w:shd w:val="clear" w:color="auto" w:fill="auto"/>
          </w:tcPr>
          <w:p w:rsidR="00C33A6E" w:rsidRPr="001805A3" w:rsidRDefault="00C33A6E" w:rsidP="002E1484">
            <w:pPr>
              <w:spacing w:after="0" w:line="228" w:lineRule="auto"/>
              <w:jc w:val="center"/>
              <w:rPr>
                <w:rFonts w:ascii="Times New Roman" w:eastAsia="Times New Roman" w:hAnsi="Times New Roman" w:cs="Times New Roman"/>
                <w:b/>
                <w:sz w:val="18"/>
                <w:szCs w:val="20"/>
                <w:lang w:eastAsia="ru-RU"/>
              </w:rPr>
            </w:pPr>
          </w:p>
        </w:tc>
        <w:tc>
          <w:tcPr>
            <w:tcW w:w="1902" w:type="dxa"/>
            <w:gridSpan w:val="2"/>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7560" w:type="dxa"/>
            <w:gridSpan w:val="5"/>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449"/>
        </w:trPr>
        <w:tc>
          <w:tcPr>
            <w:tcW w:w="1134"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Вид спорта</w:t>
            </w:r>
          </w:p>
        </w:tc>
        <w:tc>
          <w:tcPr>
            <w:tcW w:w="4585" w:type="dxa"/>
            <w:gridSpan w:val="7"/>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902" w:type="dxa"/>
            <w:gridSpan w:val="2"/>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w:t>
            </w:r>
          </w:p>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 выполнения</w:t>
            </w:r>
          </w:p>
        </w:tc>
        <w:tc>
          <w:tcPr>
            <w:tcW w:w="1630"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Наименование соревнований, место проведения соревнований</w:t>
            </w:r>
          </w:p>
        </w:tc>
        <w:tc>
          <w:tcPr>
            <w:tcW w:w="1630"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Ранг соревнования</w:t>
            </w:r>
          </w:p>
        </w:tc>
        <w:tc>
          <w:tcPr>
            <w:tcW w:w="1276" w:type="dxa"/>
            <w:vMerge w:val="restart"/>
            <w:shd w:val="clear" w:color="auto" w:fill="auto"/>
          </w:tcPr>
          <w:p w:rsidR="00C33A6E" w:rsidRPr="001805A3" w:rsidRDefault="00C33A6E" w:rsidP="002E1484">
            <w:pPr>
              <w:spacing w:after="0" w:line="228" w:lineRule="auto"/>
              <w:ind w:left="-79" w:right="-117"/>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Единый календарный план</w:t>
            </w:r>
          </w:p>
        </w:tc>
        <w:tc>
          <w:tcPr>
            <w:tcW w:w="1809"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Показанный результат</w:t>
            </w:r>
          </w:p>
          <w:p w:rsidR="00C33A6E" w:rsidRPr="001805A3" w:rsidRDefault="00C33A6E"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(место, количество побед, поединков, очки, </w:t>
            </w:r>
            <w:proofErr w:type="gramStart"/>
            <w:r w:rsidRPr="001805A3">
              <w:rPr>
                <w:rFonts w:ascii="Times New Roman" w:eastAsia="Times New Roman" w:hAnsi="Times New Roman" w:cs="Times New Roman"/>
                <w:sz w:val="18"/>
                <w:szCs w:val="20"/>
                <w:lang w:eastAsia="ru-RU"/>
              </w:rPr>
              <w:t>кг</w:t>
            </w:r>
            <w:proofErr w:type="gramEnd"/>
            <w:r w:rsidRPr="001805A3">
              <w:rPr>
                <w:rFonts w:ascii="Times New Roman" w:eastAsia="Times New Roman" w:hAnsi="Times New Roman" w:cs="Times New Roman"/>
                <w:sz w:val="18"/>
                <w:szCs w:val="20"/>
                <w:lang w:eastAsia="ru-RU"/>
              </w:rPr>
              <w:t xml:space="preserve"> и т.п.)</w:t>
            </w:r>
          </w:p>
        </w:tc>
      </w:tr>
      <w:tr w:rsidR="00C33A6E" w:rsidRPr="001805A3" w:rsidTr="002E1484">
        <w:trPr>
          <w:trHeight w:val="410"/>
        </w:trPr>
        <w:tc>
          <w:tcPr>
            <w:tcW w:w="1134"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4585" w:type="dxa"/>
            <w:gridSpan w:val="7"/>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902" w:type="dxa"/>
            <w:gridSpan w:val="2"/>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Число, месяц, </w:t>
            </w:r>
            <w:r w:rsidRPr="001805A3">
              <w:rPr>
                <w:rFonts w:ascii="Times New Roman" w:eastAsia="Times New Roman" w:hAnsi="Times New Roman" w:cs="Times New Roman"/>
                <w:sz w:val="18"/>
                <w:szCs w:val="20"/>
                <w:lang w:eastAsia="ru-RU"/>
              </w:rPr>
              <w:br/>
              <w:t>год</w:t>
            </w:r>
          </w:p>
        </w:tc>
        <w:tc>
          <w:tcPr>
            <w:tcW w:w="1630"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76"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809"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486"/>
        </w:trPr>
        <w:tc>
          <w:tcPr>
            <w:tcW w:w="1134"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Фамилия</w:t>
            </w:r>
          </w:p>
        </w:tc>
        <w:tc>
          <w:tcPr>
            <w:tcW w:w="2125" w:type="dxa"/>
            <w:gridSpan w:val="3"/>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568" w:type="dxa"/>
            <w:gridSpan w:val="2"/>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Имя</w:t>
            </w:r>
          </w:p>
        </w:tc>
        <w:tc>
          <w:tcPr>
            <w:tcW w:w="2794" w:type="dxa"/>
            <w:gridSpan w:val="4"/>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215"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76"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09"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218"/>
        </w:trPr>
        <w:tc>
          <w:tcPr>
            <w:tcW w:w="1134"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568" w:type="dxa"/>
            <w:gridSpan w:val="2"/>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2794" w:type="dxa"/>
            <w:gridSpan w:val="4"/>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15"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276"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09" w:type="dxa"/>
            <w:vMerge w:val="restart"/>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255"/>
        </w:trPr>
        <w:tc>
          <w:tcPr>
            <w:tcW w:w="1134"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Отчество</w:t>
            </w:r>
          </w:p>
        </w:tc>
        <w:tc>
          <w:tcPr>
            <w:tcW w:w="2125" w:type="dxa"/>
            <w:gridSpan w:val="3"/>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568" w:type="dxa"/>
            <w:gridSpan w:val="2"/>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рождения</w:t>
            </w:r>
          </w:p>
        </w:tc>
        <w:tc>
          <w:tcPr>
            <w:tcW w:w="843"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Число</w:t>
            </w:r>
          </w:p>
        </w:tc>
        <w:tc>
          <w:tcPr>
            <w:tcW w:w="851" w:type="dxa"/>
            <w:gridSpan w:val="2"/>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Месяц</w:t>
            </w:r>
          </w:p>
        </w:tc>
        <w:tc>
          <w:tcPr>
            <w:tcW w:w="1100"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Год</w:t>
            </w:r>
          </w:p>
        </w:tc>
        <w:tc>
          <w:tcPr>
            <w:tcW w:w="1215"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276"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09"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222"/>
        </w:trPr>
        <w:tc>
          <w:tcPr>
            <w:tcW w:w="1134"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568" w:type="dxa"/>
            <w:gridSpan w:val="2"/>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843"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851" w:type="dxa"/>
            <w:gridSpan w:val="2"/>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100" w:type="dxa"/>
            <w:vMerge w:val="restart"/>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215"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630"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30"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76"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09"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r>
      <w:tr w:rsidR="00C33A6E" w:rsidRPr="001805A3" w:rsidTr="002E1484">
        <w:trPr>
          <w:trHeight w:val="168"/>
        </w:trPr>
        <w:tc>
          <w:tcPr>
            <w:tcW w:w="1134" w:type="dxa"/>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2125" w:type="dxa"/>
            <w:gridSpan w:val="3"/>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568" w:type="dxa"/>
            <w:gridSpan w:val="2"/>
            <w:vMerge/>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843"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851" w:type="dxa"/>
            <w:gridSpan w:val="2"/>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100" w:type="dxa"/>
            <w:vMerge/>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C33A6E" w:rsidRPr="001805A3" w:rsidRDefault="00C33A6E" w:rsidP="002E1484">
            <w:pPr>
              <w:spacing w:after="0" w:line="240" w:lineRule="auto"/>
              <w:jc w:val="center"/>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40" w:lineRule="auto"/>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40" w:lineRule="auto"/>
              <w:rPr>
                <w:rFonts w:ascii="Times New Roman" w:eastAsia="Times New Roman" w:hAnsi="Times New Roman" w:cs="Times New Roman"/>
                <w:sz w:val="18"/>
                <w:szCs w:val="20"/>
                <w:lang w:eastAsia="ru-RU"/>
              </w:rPr>
            </w:pPr>
          </w:p>
        </w:tc>
        <w:tc>
          <w:tcPr>
            <w:tcW w:w="1276" w:type="dxa"/>
            <w:shd w:val="clear" w:color="auto" w:fill="auto"/>
          </w:tcPr>
          <w:p w:rsidR="00C33A6E" w:rsidRPr="001805A3" w:rsidRDefault="00C33A6E" w:rsidP="002E1484">
            <w:pPr>
              <w:spacing w:after="0" w:line="240" w:lineRule="auto"/>
              <w:jc w:val="center"/>
              <w:rPr>
                <w:rFonts w:ascii="Times New Roman" w:eastAsia="Times New Roman" w:hAnsi="Times New Roman" w:cs="Times New Roman"/>
                <w:sz w:val="18"/>
                <w:szCs w:val="20"/>
                <w:lang w:eastAsia="ru-RU"/>
              </w:rPr>
            </w:pPr>
          </w:p>
        </w:tc>
        <w:tc>
          <w:tcPr>
            <w:tcW w:w="1809" w:type="dxa"/>
            <w:shd w:val="clear" w:color="auto" w:fill="auto"/>
          </w:tcPr>
          <w:p w:rsidR="00C33A6E" w:rsidRPr="001805A3" w:rsidRDefault="00C33A6E" w:rsidP="002E1484">
            <w:pPr>
              <w:spacing w:after="0" w:line="240" w:lineRule="auto"/>
              <w:rPr>
                <w:rFonts w:ascii="Times New Roman" w:eastAsia="Times New Roman" w:hAnsi="Times New Roman" w:cs="Times New Roman"/>
                <w:sz w:val="18"/>
                <w:szCs w:val="20"/>
                <w:lang w:eastAsia="ru-RU"/>
              </w:rPr>
            </w:pPr>
          </w:p>
        </w:tc>
      </w:tr>
      <w:tr w:rsidR="00C33A6E" w:rsidRPr="001805A3" w:rsidTr="002E1484">
        <w:trPr>
          <w:trHeight w:val="1202"/>
        </w:trPr>
        <w:tc>
          <w:tcPr>
            <w:tcW w:w="1134"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Предыдущий разряд</w:t>
            </w:r>
          </w:p>
        </w:tc>
        <w:tc>
          <w:tcPr>
            <w:tcW w:w="1626" w:type="dxa"/>
            <w:gridSpan w:val="2"/>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Дата присвоения или подтверждения</w:t>
            </w:r>
          </w:p>
        </w:tc>
        <w:tc>
          <w:tcPr>
            <w:tcW w:w="2910" w:type="dxa"/>
            <w:gridSpan w:val="4"/>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Орган (организация), присвоивший спортивный разряд </w:t>
            </w:r>
          </w:p>
        </w:tc>
        <w:tc>
          <w:tcPr>
            <w:tcW w:w="1951" w:type="dxa"/>
            <w:gridSpan w:val="3"/>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Номер приказа</w:t>
            </w:r>
          </w:p>
        </w:tc>
        <w:tc>
          <w:tcPr>
            <w:tcW w:w="2845" w:type="dxa"/>
            <w:gridSpan w:val="2"/>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Ф.И.О. председателя судейской коллегии (главного судьи)</w:t>
            </w:r>
          </w:p>
        </w:tc>
        <w:tc>
          <w:tcPr>
            <w:tcW w:w="1630"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Судейская категория</w:t>
            </w:r>
          </w:p>
        </w:tc>
        <w:tc>
          <w:tcPr>
            <w:tcW w:w="1276"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Город</w:t>
            </w:r>
          </w:p>
        </w:tc>
        <w:tc>
          <w:tcPr>
            <w:tcW w:w="1809"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b/>
                <w:sz w:val="18"/>
                <w:szCs w:val="20"/>
                <w:lang w:eastAsia="ru-RU"/>
              </w:rPr>
            </w:pPr>
          </w:p>
        </w:tc>
      </w:tr>
      <w:tr w:rsidR="00C33A6E" w:rsidRPr="001805A3" w:rsidTr="002E1484">
        <w:trPr>
          <w:trHeight w:val="1396"/>
        </w:trPr>
        <w:tc>
          <w:tcPr>
            <w:tcW w:w="1134"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26" w:type="dxa"/>
            <w:gridSpan w:val="2"/>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2910" w:type="dxa"/>
            <w:gridSpan w:val="4"/>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951" w:type="dxa"/>
            <w:gridSpan w:val="3"/>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15"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630" w:type="dxa"/>
            <w:shd w:val="clear" w:color="auto" w:fill="auto"/>
          </w:tcPr>
          <w:p w:rsidR="00C33A6E" w:rsidRPr="001805A3" w:rsidRDefault="00C33A6E" w:rsidP="002E1484">
            <w:pPr>
              <w:spacing w:after="0" w:line="228" w:lineRule="auto"/>
              <w:rPr>
                <w:rFonts w:ascii="Times New Roman" w:eastAsia="Times New Roman" w:hAnsi="Times New Roman" w:cs="Times New Roman"/>
                <w:sz w:val="18"/>
                <w:szCs w:val="20"/>
                <w:lang w:eastAsia="ru-RU"/>
              </w:rPr>
            </w:pPr>
          </w:p>
        </w:tc>
        <w:tc>
          <w:tcPr>
            <w:tcW w:w="1276"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sz w:val="18"/>
                <w:szCs w:val="20"/>
                <w:lang w:eastAsia="ru-RU"/>
              </w:rPr>
            </w:pPr>
          </w:p>
        </w:tc>
        <w:tc>
          <w:tcPr>
            <w:tcW w:w="1809" w:type="dxa"/>
            <w:shd w:val="clear" w:color="auto" w:fill="auto"/>
          </w:tcPr>
          <w:p w:rsidR="00C33A6E" w:rsidRPr="001805A3" w:rsidRDefault="00C33A6E" w:rsidP="002E1484">
            <w:pPr>
              <w:spacing w:after="0" w:line="228" w:lineRule="auto"/>
              <w:jc w:val="center"/>
              <w:rPr>
                <w:rFonts w:ascii="Times New Roman" w:eastAsia="Times New Roman" w:hAnsi="Times New Roman" w:cs="Times New Roman"/>
                <w:b/>
                <w:sz w:val="18"/>
                <w:szCs w:val="20"/>
                <w:lang w:eastAsia="ru-RU"/>
              </w:rPr>
            </w:pPr>
          </w:p>
        </w:tc>
      </w:tr>
      <w:tr w:rsidR="002E1484" w:rsidRPr="001805A3" w:rsidTr="002E1484">
        <w:trPr>
          <w:gridAfter w:val="5"/>
          <w:wAfter w:w="7560" w:type="dxa"/>
          <w:trHeight w:val="1329"/>
        </w:trPr>
        <w:tc>
          <w:tcPr>
            <w:tcW w:w="7621" w:type="dxa"/>
            <w:gridSpan w:val="10"/>
            <w:shd w:val="clear" w:color="auto" w:fill="auto"/>
          </w:tcPr>
          <w:p w:rsidR="002E1484" w:rsidRPr="001805A3" w:rsidRDefault="002E1484" w:rsidP="002E1484">
            <w:pPr>
              <w:spacing w:after="0" w:line="228" w:lineRule="auto"/>
              <w:jc w:val="center"/>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Наименование заявителя</w:t>
            </w:r>
          </w:p>
          <w:p w:rsidR="002E1484" w:rsidRPr="001805A3" w:rsidRDefault="002E1484" w:rsidP="002E1484">
            <w:pPr>
              <w:spacing w:after="0" w:line="228" w:lineRule="auto"/>
              <w:jc w:val="center"/>
              <w:rPr>
                <w:rFonts w:ascii="Times New Roman" w:eastAsia="Times New Roman" w:hAnsi="Times New Roman" w:cs="Times New Roman"/>
                <w:b/>
                <w:sz w:val="18"/>
                <w:szCs w:val="20"/>
                <w:lang w:eastAsia="ru-RU"/>
              </w:rPr>
            </w:pPr>
            <w:r w:rsidRPr="001805A3">
              <w:rPr>
                <w:rFonts w:ascii="Times New Roman" w:eastAsia="Times New Roman" w:hAnsi="Times New Roman" w:cs="Times New Roman"/>
                <w:b/>
                <w:sz w:val="18"/>
                <w:szCs w:val="20"/>
                <w:lang w:eastAsia="ru-RU"/>
              </w:rPr>
              <w:t xml:space="preserve"> </w:t>
            </w:r>
          </w:p>
        </w:tc>
      </w:tr>
      <w:tr w:rsidR="002E1484" w:rsidRPr="001805A3" w:rsidTr="002E1484">
        <w:trPr>
          <w:gridAfter w:val="5"/>
          <w:wAfter w:w="7560" w:type="dxa"/>
          <w:trHeight w:val="433"/>
        </w:trPr>
        <w:tc>
          <w:tcPr>
            <w:tcW w:w="7621" w:type="dxa"/>
            <w:gridSpan w:val="10"/>
            <w:shd w:val="clear" w:color="auto" w:fill="auto"/>
          </w:tcPr>
          <w:p w:rsidR="002E1484" w:rsidRPr="001805A3" w:rsidRDefault="002E1484"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(Должность) ______________________________________________________ (Ф.И.О.)</w:t>
            </w:r>
          </w:p>
          <w:p w:rsidR="002E1484" w:rsidRPr="001805A3" w:rsidRDefault="002E1484"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 xml:space="preserve">                                                               подпись        М.П.</w:t>
            </w:r>
          </w:p>
        </w:tc>
      </w:tr>
      <w:tr w:rsidR="002E1484" w:rsidRPr="001805A3" w:rsidTr="002E1484">
        <w:trPr>
          <w:gridAfter w:val="5"/>
          <w:wAfter w:w="7560" w:type="dxa"/>
          <w:trHeight w:val="422"/>
        </w:trPr>
        <w:tc>
          <w:tcPr>
            <w:tcW w:w="7621" w:type="dxa"/>
            <w:gridSpan w:val="10"/>
            <w:shd w:val="clear" w:color="auto" w:fill="auto"/>
          </w:tcPr>
          <w:p w:rsidR="002E1484" w:rsidRPr="001805A3" w:rsidRDefault="002E1484" w:rsidP="002E1484">
            <w:pPr>
              <w:spacing w:after="0" w:line="228" w:lineRule="auto"/>
              <w:rPr>
                <w:rFonts w:ascii="Times New Roman" w:eastAsia="Times New Roman" w:hAnsi="Times New Roman" w:cs="Times New Roman"/>
                <w:sz w:val="18"/>
                <w:szCs w:val="20"/>
                <w:lang w:eastAsia="ru-RU"/>
              </w:rPr>
            </w:pPr>
            <w:r w:rsidRPr="001805A3">
              <w:rPr>
                <w:rFonts w:ascii="Times New Roman" w:eastAsia="Times New Roman" w:hAnsi="Times New Roman" w:cs="Times New Roman"/>
                <w:sz w:val="18"/>
                <w:szCs w:val="20"/>
                <w:lang w:eastAsia="ru-RU"/>
              </w:rPr>
              <w:t>Исходящий номер:</w:t>
            </w:r>
          </w:p>
        </w:tc>
      </w:tr>
      <w:tr w:rsidR="009704C9" w:rsidRPr="001805A3" w:rsidTr="002E1484">
        <w:trPr>
          <w:gridAfter w:val="5"/>
          <w:wAfter w:w="7560" w:type="dxa"/>
          <w:trHeight w:val="422"/>
        </w:trPr>
        <w:tc>
          <w:tcPr>
            <w:tcW w:w="7621" w:type="dxa"/>
            <w:gridSpan w:val="10"/>
            <w:shd w:val="clear" w:color="auto" w:fill="auto"/>
          </w:tcPr>
          <w:p w:rsidR="009704C9" w:rsidRDefault="009704C9" w:rsidP="002E1484">
            <w:pPr>
              <w:spacing w:after="0" w:line="228" w:lineRule="auto"/>
              <w:rPr>
                <w:rFonts w:ascii="Times New Roman" w:eastAsia="Times New Roman" w:hAnsi="Times New Roman" w:cs="Times New Roman"/>
                <w:sz w:val="18"/>
                <w:szCs w:val="20"/>
                <w:lang w:eastAsia="ru-RU"/>
              </w:rPr>
            </w:pPr>
          </w:p>
          <w:p w:rsidR="009704C9" w:rsidRPr="001805A3" w:rsidRDefault="009704C9" w:rsidP="002E1484">
            <w:pPr>
              <w:spacing w:after="0" w:line="228" w:lineRule="auto"/>
              <w:rPr>
                <w:rFonts w:ascii="Times New Roman" w:eastAsia="Times New Roman" w:hAnsi="Times New Roman" w:cs="Times New Roman"/>
                <w:sz w:val="18"/>
                <w:szCs w:val="20"/>
                <w:lang w:eastAsia="ru-RU"/>
              </w:rPr>
            </w:pPr>
          </w:p>
        </w:tc>
      </w:tr>
    </w:tbl>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sectPr w:rsidR="009704C9" w:rsidSect="009704C9">
          <w:pgSz w:w="16838" w:h="11906" w:orient="landscape"/>
          <w:pgMar w:top="1418" w:right="1134" w:bottom="567" w:left="1134" w:header="709" w:footer="709" w:gutter="0"/>
          <w:cols w:space="708"/>
          <w:docGrid w:linePitch="360"/>
        </w:sectPr>
      </w:pPr>
    </w:p>
    <w:p w:rsidR="009704C9" w:rsidRDefault="009704C9" w:rsidP="00CC0BBB">
      <w:pPr>
        <w:spacing w:after="0" w:line="240" w:lineRule="auto"/>
        <w:ind w:firstLine="709"/>
        <w:jc w:val="right"/>
        <w:rPr>
          <w:rFonts w:ascii="Times New Roman" w:eastAsia="Times New Roman" w:hAnsi="Times New Roman" w:cs="Times New Roman"/>
          <w:sz w:val="24"/>
          <w:szCs w:val="24"/>
          <w:lang w:eastAsia="ru-RU"/>
        </w:rPr>
      </w:pPr>
    </w:p>
    <w:p w:rsidR="009704C9" w:rsidRDefault="009704C9" w:rsidP="002E1484">
      <w:pPr>
        <w:spacing w:after="0" w:line="240" w:lineRule="auto"/>
        <w:rPr>
          <w:rFonts w:ascii="Times New Roman" w:eastAsia="Times New Roman" w:hAnsi="Times New Roman" w:cs="Times New Roman"/>
          <w:sz w:val="24"/>
          <w:szCs w:val="24"/>
          <w:lang w:eastAsia="ru-RU"/>
        </w:rPr>
      </w:pPr>
    </w:p>
    <w:p w:rsidR="00CC0BBB" w:rsidRPr="00C055EC" w:rsidRDefault="00CC0BBB" w:rsidP="00CC0BBB">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sidR="005D58A7">
        <w:rPr>
          <w:rFonts w:ascii="Times New Roman" w:eastAsia="Times New Roman" w:hAnsi="Times New Roman" w:cs="Times New Roman"/>
          <w:sz w:val="24"/>
          <w:szCs w:val="24"/>
          <w:lang w:eastAsia="ru-RU"/>
        </w:rPr>
        <w:t>9</w:t>
      </w:r>
    </w:p>
    <w:p w:rsidR="00CC0BBB" w:rsidRPr="000A313B"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к административному регламенту</w:t>
      </w:r>
      <w:r>
        <w:rPr>
          <w:rFonts w:ascii="Times New Roman" w:hAnsi="Times New Roman" w:cs="Times New Roman"/>
          <w:sz w:val="24"/>
          <w:szCs w:val="28"/>
        </w:rPr>
        <w:t xml:space="preserve"> </w:t>
      </w:r>
      <w:r w:rsidRPr="000A313B">
        <w:rPr>
          <w:rFonts w:ascii="Times New Roman" w:hAnsi="Times New Roman" w:cs="Times New Roman"/>
          <w:sz w:val="24"/>
          <w:szCs w:val="28"/>
        </w:rPr>
        <w:t>департамента физической культуры</w:t>
      </w:r>
    </w:p>
    <w:p w:rsidR="00CC0BBB" w:rsidRPr="000A313B"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и спорта Новосибирской области</w:t>
      </w:r>
    </w:p>
    <w:p w:rsidR="00CC0BBB" w:rsidRPr="00354418" w:rsidRDefault="00CC0BBB" w:rsidP="00CC0BBB">
      <w:pPr>
        <w:autoSpaceDE w:val="0"/>
        <w:autoSpaceDN w:val="0"/>
        <w:adjustRightInd w:val="0"/>
        <w:spacing w:after="0" w:line="240" w:lineRule="auto"/>
        <w:jc w:val="right"/>
        <w:rPr>
          <w:rFonts w:ascii="Times New Roman" w:hAnsi="Times New Roman" w:cs="Times New Roman"/>
          <w:sz w:val="24"/>
          <w:szCs w:val="28"/>
        </w:rPr>
      </w:pPr>
      <w:r w:rsidRPr="000A313B">
        <w:rPr>
          <w:rFonts w:ascii="Times New Roman" w:hAnsi="Times New Roman" w:cs="Times New Roman"/>
          <w:sz w:val="24"/>
          <w:szCs w:val="28"/>
        </w:rPr>
        <w:t>предоставления государственной услуги</w:t>
      </w:r>
      <w:r>
        <w:rPr>
          <w:rFonts w:ascii="Times New Roman" w:hAnsi="Times New Roman" w:cs="Times New Roman"/>
          <w:sz w:val="24"/>
          <w:szCs w:val="28"/>
        </w:rPr>
        <w:t xml:space="preserve"> </w:t>
      </w:r>
      <w:r w:rsidRPr="000A313B">
        <w:rPr>
          <w:rFonts w:ascii="Times New Roman" w:hAnsi="Times New Roman" w:cs="Times New Roman"/>
          <w:sz w:val="24"/>
          <w:szCs w:val="28"/>
        </w:rPr>
        <w:t>по присвоению спортивных разрядов</w:t>
      </w:r>
    </w:p>
    <w:p w:rsidR="00CC0BBB" w:rsidRDefault="00CC0BBB" w:rsidP="00CC0BBB">
      <w:pPr>
        <w:spacing w:before="108" w:after="108" w:line="100" w:lineRule="atLeast"/>
        <w:jc w:val="center"/>
        <w:rPr>
          <w:rFonts w:ascii="Times New Roman" w:hAnsi="Times New Roman" w:cs="Times New Roman"/>
          <w:b/>
          <w:bCs/>
          <w:sz w:val="28"/>
          <w:szCs w:val="28"/>
        </w:rPr>
      </w:pPr>
    </w:p>
    <w:p w:rsidR="002E1484" w:rsidRDefault="002E1484" w:rsidP="00CC0BBB">
      <w:pPr>
        <w:spacing w:before="108" w:after="108" w:line="100" w:lineRule="atLeast"/>
        <w:jc w:val="center"/>
        <w:rPr>
          <w:rFonts w:ascii="Times New Roman" w:hAnsi="Times New Roman" w:cs="Times New Roman"/>
          <w:b/>
          <w:bCs/>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Согласие субъекта на обработку персональных данных</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w:t>
      </w:r>
      <w:proofErr w:type="gramStart"/>
      <w:r w:rsidRPr="00864A5A">
        <w:rPr>
          <w:rFonts w:ascii="Times New Roman" w:hAnsi="Times New Roman" w:cs="Times New Roman"/>
          <w:sz w:val="28"/>
          <w:szCs w:val="28"/>
        </w:rPr>
        <w:t>й(</w:t>
      </w:r>
      <w:proofErr w:type="spellStart"/>
      <w:proofErr w:type="gramEnd"/>
      <w:r w:rsidRPr="00864A5A">
        <w:rPr>
          <w:rFonts w:ascii="Times New Roman" w:hAnsi="Times New Roman" w:cs="Times New Roman"/>
          <w:sz w:val="28"/>
          <w:szCs w:val="28"/>
        </w:rPr>
        <w:t>ая</w:t>
      </w:r>
      <w:proofErr w:type="spellEnd"/>
      <w:r w:rsidRPr="00864A5A">
        <w:rPr>
          <w:rFonts w:ascii="Times New Roman" w:hAnsi="Times New Roman" w:cs="Times New Roman"/>
          <w:sz w:val="28"/>
          <w:szCs w:val="28"/>
        </w:rPr>
        <w:t>)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даю свое согласие департаменту физической культуры и спорта Новосибирской области, находящемуся по адресу г. Новосибирск, ул. Советская, д. 33 (далее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w:t>
      </w:r>
      <w:r w:rsidR="002E1484">
        <w:rPr>
          <w:rFonts w:ascii="Times New Roman" w:hAnsi="Times New Roman" w:cs="Times New Roman"/>
          <w:sz w:val="28"/>
          <w:szCs w:val="28"/>
        </w:rPr>
        <w:t xml:space="preserve"> </w:t>
      </w:r>
      <w:r w:rsidR="005D58A7">
        <w:rPr>
          <w:rFonts w:ascii="Times New Roman" w:hAnsi="Times New Roman" w:cs="Times New Roman"/>
          <w:sz w:val="28"/>
          <w:szCs w:val="28"/>
        </w:rPr>
        <w:t xml:space="preserve">и </w:t>
      </w:r>
      <w:r w:rsidR="002E1484">
        <w:rPr>
          <w:rFonts w:ascii="Times New Roman" w:hAnsi="Times New Roman" w:cs="Times New Roman"/>
          <w:sz w:val="28"/>
          <w:szCs w:val="28"/>
        </w:rPr>
        <w:t>подтверждении</w:t>
      </w:r>
      <w:r w:rsidRPr="00864A5A">
        <w:rPr>
          <w:rFonts w:ascii="Times New Roman" w:hAnsi="Times New Roman" w:cs="Times New Roman"/>
          <w:sz w:val="28"/>
          <w:szCs w:val="28"/>
        </w:rPr>
        <w:t xml:space="preserve"> </w:t>
      </w:r>
      <w:r>
        <w:rPr>
          <w:rFonts w:ascii="Times New Roman" w:hAnsi="Times New Roman" w:cs="Times New Roman"/>
          <w:sz w:val="28"/>
          <w:szCs w:val="28"/>
        </w:rPr>
        <w:t>спортивного разряда</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bookmarkStart w:id="0" w:name="sub_1"/>
      <w:r w:rsidRPr="00864A5A">
        <w:rPr>
          <w:rFonts w:ascii="Times New Roman" w:hAnsi="Times New Roman" w:cs="Times New Roman"/>
          <w:b/>
          <w:bCs/>
          <w:sz w:val="28"/>
          <w:szCs w:val="28"/>
        </w:rPr>
        <w:t>Перечень персональных данных, на обработку которых дается согласие</w:t>
      </w:r>
    </w:p>
    <w:bookmarkEnd w:id="0"/>
    <w:p w:rsidR="00CC0BBB" w:rsidRPr="00864A5A" w:rsidRDefault="00CC0BBB" w:rsidP="00CC0BBB">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CC0BBB" w:rsidRPr="00864A5A" w:rsidTr="00D44198">
        <w:tc>
          <w:tcPr>
            <w:tcW w:w="5756" w:type="dxa"/>
            <w:vMerge w:val="restart"/>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CC0BBB" w:rsidRPr="00864A5A" w:rsidRDefault="00CC0BBB" w:rsidP="00D44198">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CC0BBB" w:rsidRPr="00864A5A" w:rsidTr="00D44198">
        <w:tc>
          <w:tcPr>
            <w:tcW w:w="5756" w:type="dxa"/>
            <w:vMerge/>
            <w:shd w:val="clear" w:color="auto" w:fill="auto"/>
          </w:tcPr>
          <w:p w:rsidR="00CC0BBB" w:rsidRPr="00864A5A" w:rsidRDefault="00CC0BBB" w:rsidP="00D44198">
            <w:pPr>
              <w:spacing w:after="0" w:line="100" w:lineRule="atLeast"/>
              <w:rPr>
                <w:rFonts w:ascii="Times New Roman" w:hAnsi="Times New Roman" w:cs="Times New Roman"/>
                <w:sz w:val="28"/>
                <w:szCs w:val="28"/>
              </w:rPr>
            </w:pPr>
          </w:p>
        </w:tc>
        <w:tc>
          <w:tcPr>
            <w:tcW w:w="1670" w:type="dxa"/>
            <w:shd w:val="clear" w:color="auto" w:fill="auto"/>
          </w:tcPr>
          <w:p w:rsidR="00CC0BBB" w:rsidRPr="00864A5A" w:rsidRDefault="00CC0BBB" w:rsidP="00D44198">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CC0BBB" w:rsidRPr="00864A5A" w:rsidRDefault="00CC0BBB" w:rsidP="00D44198">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bl>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Подпись субъекта персональных данных</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CC0BBB" w:rsidRDefault="00CC0BBB" w:rsidP="00CC0BBB">
      <w:pPr>
        <w:spacing w:after="0" w:line="100" w:lineRule="atLeast"/>
        <w:ind w:firstLine="720"/>
        <w:jc w:val="both"/>
        <w:rPr>
          <w:rFonts w:ascii="Arial" w:hAnsi="Arial" w:cs="Arial"/>
          <w:sz w:val="24"/>
          <w:szCs w:val="24"/>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CC0BBB">
      <w:pPr>
        <w:spacing w:after="0" w:line="240" w:lineRule="auto"/>
        <w:rPr>
          <w:rFonts w:ascii="Times New Roman" w:eastAsia="Times New Roman" w:hAnsi="Times New Roman" w:cs="Times New Roman"/>
          <w:sz w:val="24"/>
          <w:szCs w:val="24"/>
          <w:lang w:eastAsia="ru-RU"/>
        </w:rPr>
      </w:pPr>
    </w:p>
    <w:p w:rsidR="00CC0BBB" w:rsidRDefault="00CC0BBB" w:rsidP="002D1F81">
      <w:pPr>
        <w:spacing w:before="108" w:after="108" w:line="100" w:lineRule="atLeast"/>
        <w:rPr>
          <w:rFonts w:ascii="Times New Roman" w:hAnsi="Times New Roman" w:cs="Times New Roman"/>
          <w:b/>
          <w:bCs/>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lastRenderedPageBreak/>
        <w:t xml:space="preserve">Согласие </w:t>
      </w:r>
      <w:r>
        <w:rPr>
          <w:rFonts w:ascii="Times New Roman" w:hAnsi="Times New Roman" w:cs="Times New Roman"/>
          <w:b/>
          <w:bCs/>
          <w:sz w:val="28"/>
          <w:szCs w:val="28"/>
        </w:rPr>
        <w:t xml:space="preserve">законного представителя несовершеннолетнего </w:t>
      </w:r>
      <w:r w:rsidRPr="00864A5A">
        <w:rPr>
          <w:rFonts w:ascii="Times New Roman" w:hAnsi="Times New Roman" w:cs="Times New Roman"/>
          <w:b/>
          <w:bCs/>
          <w:sz w:val="28"/>
          <w:szCs w:val="28"/>
        </w:rPr>
        <w:t>субъекта на обработку персональных данных</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w:t>
      </w:r>
      <w:proofErr w:type="gramStart"/>
      <w:r w:rsidRPr="00864A5A">
        <w:rPr>
          <w:rFonts w:ascii="Times New Roman" w:hAnsi="Times New Roman" w:cs="Times New Roman"/>
          <w:sz w:val="28"/>
          <w:szCs w:val="28"/>
        </w:rPr>
        <w:t>й(</w:t>
      </w:r>
      <w:proofErr w:type="spellStart"/>
      <w:proofErr w:type="gramEnd"/>
      <w:r w:rsidRPr="00864A5A">
        <w:rPr>
          <w:rFonts w:ascii="Times New Roman" w:hAnsi="Times New Roman" w:cs="Times New Roman"/>
          <w:sz w:val="28"/>
          <w:szCs w:val="28"/>
        </w:rPr>
        <w:t>ая</w:t>
      </w:r>
      <w:proofErr w:type="spellEnd"/>
      <w:r w:rsidRPr="00864A5A">
        <w:rPr>
          <w:rFonts w:ascii="Times New Roman" w:hAnsi="Times New Roman" w:cs="Times New Roman"/>
          <w:sz w:val="28"/>
          <w:szCs w:val="28"/>
        </w:rPr>
        <w:t>)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xml:space="preserve">], </w:t>
      </w:r>
      <w:r>
        <w:rPr>
          <w:rFonts w:ascii="Times New Roman" w:hAnsi="Times New Roman" w:cs="Times New Roman"/>
          <w:sz w:val="28"/>
          <w:szCs w:val="28"/>
        </w:rPr>
        <w:t>являюсь законным представителем субъекта персональных данных:</w:t>
      </w:r>
    </w:p>
    <w:p w:rsidR="00CC0BBB" w:rsidRDefault="00CC0BBB" w:rsidP="00CC0BBB">
      <w:pPr>
        <w:spacing w:after="0" w:line="100" w:lineRule="atLeast"/>
        <w:ind w:firstLine="720"/>
        <w:jc w:val="both"/>
        <w:rPr>
          <w:rFonts w:ascii="Times New Roman" w:hAnsi="Times New Roman" w:cs="Times New Roman"/>
          <w:sz w:val="28"/>
          <w:szCs w:val="28"/>
        </w:rPr>
      </w:pPr>
      <w:proofErr w:type="gramStart"/>
      <w:r w:rsidRPr="00864A5A">
        <w:rPr>
          <w:rFonts w:ascii="Times New Roman" w:hAnsi="Times New Roman" w:cs="Times New Roman"/>
          <w:sz w:val="28"/>
          <w:szCs w:val="28"/>
        </w:rPr>
        <w:t>[</w:t>
      </w:r>
      <w:r w:rsidRPr="00864A5A">
        <w:rPr>
          <w:rFonts w:ascii="Times New Roman" w:hAnsi="Times New Roman" w:cs="Times New Roman"/>
          <w:b/>
          <w:bCs/>
          <w:sz w:val="28"/>
          <w:szCs w:val="28"/>
        </w:rPr>
        <w:t>фамилия, имя, отчество</w:t>
      </w:r>
      <w:r>
        <w:rPr>
          <w:rFonts w:ascii="Times New Roman" w:hAnsi="Times New Roman" w:cs="Times New Roman"/>
          <w:sz w:val="28"/>
          <w:szCs w:val="28"/>
        </w:rPr>
        <w:t>], проживающего</w:t>
      </w:r>
      <w:r w:rsidRPr="00864A5A">
        <w:rPr>
          <w:rFonts w:ascii="Times New Roman" w:hAnsi="Times New Roman" w:cs="Times New Roman"/>
          <w:sz w:val="28"/>
          <w:szCs w:val="28"/>
        </w:rPr>
        <w:t xml:space="preserve">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xml:space="preserve">], </w:t>
      </w:r>
      <w:r>
        <w:rPr>
          <w:rFonts w:ascii="Times New Roman" w:hAnsi="Times New Roman" w:cs="Times New Roman"/>
          <w:sz w:val="28"/>
          <w:szCs w:val="28"/>
        </w:rPr>
        <w:t xml:space="preserve">свидетельство о рождении/ </w:t>
      </w:r>
      <w:r w:rsidRPr="00864A5A">
        <w:rPr>
          <w:rFonts w:ascii="Times New Roman" w:hAnsi="Times New Roman" w:cs="Times New Roman"/>
          <w:sz w:val="28"/>
          <w:szCs w:val="28"/>
        </w:rPr>
        <w:t>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w:t>
      </w:r>
      <w:r>
        <w:rPr>
          <w:rFonts w:ascii="Times New Roman" w:hAnsi="Times New Roman" w:cs="Times New Roman"/>
          <w:sz w:val="28"/>
          <w:szCs w:val="28"/>
        </w:rPr>
        <w:t xml:space="preserve"> на основании ст.64 п. 1.</w:t>
      </w:r>
      <w:proofErr w:type="gramEnd"/>
      <w:r>
        <w:rPr>
          <w:rFonts w:ascii="Times New Roman" w:hAnsi="Times New Roman" w:cs="Times New Roman"/>
          <w:sz w:val="28"/>
          <w:szCs w:val="28"/>
        </w:rPr>
        <w:t xml:space="preserve"> Семейного кодекса РФ.</w:t>
      </w:r>
    </w:p>
    <w:p w:rsidR="00CC0BBB" w:rsidRPr="00864A5A" w:rsidRDefault="00CC0BBB" w:rsidP="00CC0BBB">
      <w:pPr>
        <w:spacing w:after="0" w:line="10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864A5A">
        <w:rPr>
          <w:rFonts w:ascii="Times New Roman" w:hAnsi="Times New Roman" w:cs="Times New Roman"/>
          <w:sz w:val="28"/>
          <w:szCs w:val="28"/>
        </w:rPr>
        <w:t>аю свое согласие департаменту физической культуры и спорта Новосибирской области, находящемуся по адресу г. Новосибирск, ул. Советская, д. 33 (далее Оператор) на обработку</w:t>
      </w:r>
      <w:r>
        <w:rPr>
          <w:rFonts w:ascii="Times New Roman" w:hAnsi="Times New Roman" w:cs="Times New Roman"/>
          <w:sz w:val="28"/>
          <w:szCs w:val="28"/>
        </w:rPr>
        <w:t xml:space="preserve"> моих персональных данных и </w:t>
      </w:r>
      <w:r w:rsidRPr="00864A5A">
        <w:rPr>
          <w:rFonts w:ascii="Times New Roman" w:hAnsi="Times New Roman" w:cs="Times New Roman"/>
          <w:sz w:val="28"/>
          <w:szCs w:val="28"/>
        </w:rPr>
        <w:t>персональных данных</w:t>
      </w:r>
      <w:r>
        <w:rPr>
          <w:rFonts w:ascii="Times New Roman" w:hAnsi="Times New Roman" w:cs="Times New Roman"/>
          <w:sz w:val="28"/>
          <w:szCs w:val="28"/>
        </w:rPr>
        <w:t xml:space="preserve"> моего несовершеннолетнего ребенка</w:t>
      </w:r>
      <w:r w:rsidRPr="00864A5A">
        <w:rPr>
          <w:rFonts w:ascii="Times New Roman" w:hAnsi="Times New Roman" w:cs="Times New Roman"/>
          <w:sz w:val="28"/>
          <w:szCs w:val="28"/>
        </w:rPr>
        <w:t>,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w:t>
      </w:r>
      <w:r w:rsidR="00FF7C62">
        <w:rPr>
          <w:rFonts w:ascii="Times New Roman" w:hAnsi="Times New Roman" w:cs="Times New Roman"/>
          <w:sz w:val="28"/>
          <w:szCs w:val="28"/>
        </w:rPr>
        <w:t xml:space="preserve"> </w:t>
      </w:r>
      <w:r w:rsidR="005D58A7">
        <w:rPr>
          <w:rFonts w:ascii="Times New Roman" w:hAnsi="Times New Roman" w:cs="Times New Roman"/>
          <w:sz w:val="28"/>
          <w:szCs w:val="28"/>
        </w:rPr>
        <w:t>и</w:t>
      </w:r>
      <w:proofErr w:type="gramEnd"/>
      <w:r w:rsidR="005D58A7">
        <w:rPr>
          <w:rFonts w:ascii="Times New Roman" w:hAnsi="Times New Roman" w:cs="Times New Roman"/>
          <w:sz w:val="28"/>
          <w:szCs w:val="28"/>
        </w:rPr>
        <w:t xml:space="preserve"> </w:t>
      </w:r>
      <w:proofErr w:type="gramStart"/>
      <w:r w:rsidR="002E1484">
        <w:rPr>
          <w:rFonts w:ascii="Times New Roman" w:hAnsi="Times New Roman" w:cs="Times New Roman"/>
          <w:sz w:val="28"/>
          <w:szCs w:val="28"/>
        </w:rPr>
        <w:t>подтверждении</w:t>
      </w:r>
      <w:proofErr w:type="gramEnd"/>
      <w:r w:rsidR="002E1484">
        <w:rPr>
          <w:rFonts w:ascii="Times New Roman" w:hAnsi="Times New Roman" w:cs="Times New Roman"/>
          <w:sz w:val="28"/>
          <w:szCs w:val="28"/>
        </w:rPr>
        <w:t xml:space="preserve"> </w:t>
      </w:r>
      <w:r w:rsidR="00FF7C62">
        <w:rPr>
          <w:rFonts w:ascii="Times New Roman" w:hAnsi="Times New Roman" w:cs="Times New Roman"/>
          <w:sz w:val="28"/>
          <w:szCs w:val="28"/>
        </w:rPr>
        <w:t>спортивного разряда</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Перечень персональных данных, на обработку которых дается согласие</w:t>
      </w:r>
    </w:p>
    <w:p w:rsidR="00CC0BBB" w:rsidRPr="00864A5A" w:rsidRDefault="00CC0BBB" w:rsidP="00CC0BBB">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CC0BBB" w:rsidRPr="00864A5A" w:rsidTr="00D44198">
        <w:tc>
          <w:tcPr>
            <w:tcW w:w="5756" w:type="dxa"/>
            <w:vMerge w:val="restart"/>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CC0BBB" w:rsidRPr="00864A5A" w:rsidRDefault="00CC0BBB" w:rsidP="00D44198">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CC0BBB" w:rsidRPr="00864A5A" w:rsidTr="00D44198">
        <w:tc>
          <w:tcPr>
            <w:tcW w:w="5756" w:type="dxa"/>
            <w:vMerge/>
            <w:shd w:val="clear" w:color="auto" w:fill="auto"/>
          </w:tcPr>
          <w:p w:rsidR="00CC0BBB" w:rsidRPr="00864A5A" w:rsidRDefault="00CC0BBB" w:rsidP="00D44198">
            <w:pPr>
              <w:spacing w:after="0" w:line="100" w:lineRule="atLeast"/>
              <w:rPr>
                <w:rFonts w:ascii="Times New Roman" w:hAnsi="Times New Roman" w:cs="Times New Roman"/>
                <w:sz w:val="28"/>
                <w:szCs w:val="28"/>
              </w:rPr>
            </w:pPr>
          </w:p>
        </w:tc>
        <w:tc>
          <w:tcPr>
            <w:tcW w:w="1670" w:type="dxa"/>
            <w:shd w:val="clear" w:color="auto" w:fill="auto"/>
          </w:tcPr>
          <w:p w:rsidR="00CC0BBB" w:rsidRPr="00864A5A" w:rsidRDefault="00CC0BBB" w:rsidP="00D44198">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CC0BBB" w:rsidRPr="00864A5A" w:rsidRDefault="00CC0BBB" w:rsidP="00D44198">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r w:rsidR="00CC0BBB" w:rsidRPr="00864A5A" w:rsidTr="00D44198">
        <w:tc>
          <w:tcPr>
            <w:tcW w:w="5756" w:type="dxa"/>
            <w:shd w:val="clear" w:color="auto" w:fill="auto"/>
          </w:tcPr>
          <w:p w:rsidR="00CC0BBB" w:rsidRPr="00864A5A" w:rsidRDefault="00CC0BBB" w:rsidP="00D44198">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CC0BBB" w:rsidRPr="00864A5A" w:rsidRDefault="00CC0BBB" w:rsidP="00D44198">
            <w:pPr>
              <w:snapToGrid w:val="0"/>
              <w:spacing w:after="0" w:line="100" w:lineRule="atLeast"/>
              <w:jc w:val="both"/>
              <w:rPr>
                <w:rFonts w:ascii="Times New Roman" w:hAnsi="Times New Roman" w:cs="Times New Roman"/>
                <w:sz w:val="28"/>
                <w:szCs w:val="28"/>
              </w:rPr>
            </w:pPr>
          </w:p>
        </w:tc>
      </w:tr>
    </w:tbl>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C0BBB" w:rsidRPr="00864A5A" w:rsidRDefault="00CC0BBB" w:rsidP="00CC0BBB">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Pr>
          <w:rFonts w:ascii="Times New Roman" w:hAnsi="Times New Roman" w:cs="Times New Roman"/>
          <w:b/>
          <w:bCs/>
          <w:sz w:val="28"/>
          <w:szCs w:val="28"/>
        </w:rPr>
        <w:t xml:space="preserve">Подпись </w:t>
      </w:r>
      <w:r w:rsidRPr="00F005FF">
        <w:rPr>
          <w:rFonts w:ascii="Times New Roman" w:hAnsi="Times New Roman" w:cs="Times New Roman"/>
          <w:b/>
          <w:bCs/>
          <w:sz w:val="28"/>
          <w:szCs w:val="28"/>
        </w:rPr>
        <w:t>законного представителя несовершеннолетнего субъекта</w:t>
      </w:r>
      <w:r w:rsidRPr="00864A5A">
        <w:rPr>
          <w:rFonts w:ascii="Times New Roman" w:hAnsi="Times New Roman" w:cs="Times New Roman"/>
          <w:b/>
          <w:bCs/>
          <w:sz w:val="28"/>
          <w:szCs w:val="28"/>
        </w:rPr>
        <w:t xml:space="preserve"> персональных данных</w:t>
      </w:r>
      <w:r w:rsidRPr="00864A5A">
        <w:rPr>
          <w:rFonts w:ascii="Times New Roman" w:hAnsi="Times New Roman" w:cs="Times New Roman"/>
          <w:sz w:val="28"/>
          <w:szCs w:val="28"/>
        </w:rPr>
        <w:t>]</w:t>
      </w:r>
    </w:p>
    <w:p w:rsidR="00CC0BBB" w:rsidRPr="00864A5A" w:rsidRDefault="00CC0BBB" w:rsidP="00CC0BBB">
      <w:pPr>
        <w:spacing w:after="0" w:line="100" w:lineRule="atLeast"/>
        <w:ind w:firstLine="720"/>
        <w:jc w:val="both"/>
        <w:rPr>
          <w:rFonts w:ascii="Times New Roman" w:hAnsi="Times New Roman" w:cs="Times New Roman"/>
          <w:sz w:val="28"/>
          <w:szCs w:val="28"/>
        </w:rPr>
      </w:pPr>
    </w:p>
    <w:p w:rsidR="00C33A6E" w:rsidRDefault="00CC0BBB" w:rsidP="002D1F81">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2D1F81" w:rsidRDefault="002D1F81" w:rsidP="002D1F81">
      <w:pPr>
        <w:spacing w:after="0" w:line="100" w:lineRule="atLeast"/>
        <w:ind w:firstLine="720"/>
        <w:jc w:val="both"/>
        <w:rPr>
          <w:rFonts w:ascii="Times New Roman" w:hAnsi="Times New Roman" w:cs="Times New Roman"/>
          <w:sz w:val="28"/>
          <w:szCs w:val="28"/>
        </w:rPr>
      </w:pPr>
    </w:p>
    <w:p w:rsidR="002D1F81" w:rsidRPr="002D1F81" w:rsidRDefault="002D1F81" w:rsidP="002D1F81">
      <w:pPr>
        <w:spacing w:after="0" w:line="100" w:lineRule="atLeast"/>
        <w:ind w:firstLine="720"/>
        <w:jc w:val="both"/>
        <w:rPr>
          <w:rFonts w:ascii="Times New Roman" w:hAnsi="Times New Roman" w:cs="Times New Roman"/>
          <w:sz w:val="28"/>
          <w:szCs w:val="28"/>
        </w:rPr>
      </w:pPr>
      <w:bookmarkStart w:id="1" w:name="_GoBack"/>
      <w:bookmarkEnd w:id="1"/>
    </w:p>
    <w:p w:rsidR="00BD2858" w:rsidRDefault="00BD2858" w:rsidP="00EC6575">
      <w:pPr>
        <w:spacing w:after="0" w:line="240" w:lineRule="auto"/>
        <w:jc w:val="both"/>
        <w:rPr>
          <w:rFonts w:ascii="Times New Roman" w:eastAsia="Times New Roman" w:hAnsi="Times New Roman" w:cs="Times New Roman"/>
          <w:sz w:val="28"/>
          <w:szCs w:val="28"/>
          <w:lang w:eastAsia="ru-RU"/>
        </w:rPr>
      </w:pPr>
    </w:p>
    <w:p w:rsidR="00BD2858" w:rsidRDefault="00BD2858" w:rsidP="00EC6575">
      <w:pPr>
        <w:spacing w:after="0" w:line="240" w:lineRule="auto"/>
        <w:jc w:val="both"/>
        <w:rPr>
          <w:rFonts w:ascii="Times New Roman" w:eastAsia="Times New Roman" w:hAnsi="Times New Roman" w:cs="Times New Roman"/>
          <w:sz w:val="28"/>
          <w:szCs w:val="28"/>
          <w:lang w:eastAsia="ru-RU"/>
        </w:rPr>
      </w:pPr>
    </w:p>
    <w:p w:rsidR="00417963" w:rsidRDefault="00417963" w:rsidP="00417963">
      <w:pPr>
        <w:spacing w:after="0" w:line="240" w:lineRule="auto"/>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lastRenderedPageBreak/>
        <w:t xml:space="preserve">Руководитель департамента                                                                      С.А. </w:t>
      </w:r>
      <w:proofErr w:type="spellStart"/>
      <w:r>
        <w:rPr>
          <w:rFonts w:ascii="Times New Roman" w:eastAsia="Times New Roman" w:hAnsi="Times New Roman" w:cs="Times New Roman"/>
          <w:sz w:val="28"/>
          <w:szCs w:val="20"/>
          <w:lang w:eastAsia="ru-RU"/>
        </w:rPr>
        <w:t>Ахапов</w:t>
      </w:r>
      <w:proofErr w:type="spellEnd"/>
    </w:p>
    <w:p w:rsidR="00372300" w:rsidRDefault="00372300" w:rsidP="00EC6575">
      <w:pPr>
        <w:spacing w:after="0" w:line="240" w:lineRule="auto"/>
        <w:jc w:val="both"/>
        <w:rPr>
          <w:rFonts w:ascii="Times New Roman" w:eastAsia="Times New Roman" w:hAnsi="Times New Roman" w:cs="Times New Roman"/>
          <w:sz w:val="28"/>
          <w:szCs w:val="28"/>
          <w:lang w:eastAsia="ru-RU"/>
        </w:rPr>
      </w:pPr>
    </w:p>
    <w:p w:rsidR="00EC6575" w:rsidRDefault="00EC6575" w:rsidP="00EC6575">
      <w:pPr>
        <w:spacing w:after="0" w:line="240" w:lineRule="auto"/>
        <w:jc w:val="both"/>
        <w:rPr>
          <w:rFonts w:ascii="Times New Roman" w:eastAsia="Times New Roman" w:hAnsi="Times New Roman" w:cs="Times New Roman"/>
          <w:sz w:val="28"/>
          <w:szCs w:val="28"/>
          <w:lang w:eastAsia="ru-RU"/>
        </w:rPr>
      </w:pPr>
    </w:p>
    <w:p w:rsidR="00EC6575" w:rsidRDefault="00EC6575" w:rsidP="00EC6575">
      <w:pPr>
        <w:spacing w:after="0" w:line="240" w:lineRule="auto"/>
        <w:jc w:val="both"/>
        <w:rPr>
          <w:rFonts w:ascii="Times New Roman" w:eastAsia="Times New Roman" w:hAnsi="Times New Roman" w:cs="Times New Roman"/>
          <w:sz w:val="28"/>
          <w:szCs w:val="28"/>
          <w:lang w:eastAsia="ru-RU"/>
        </w:rPr>
      </w:pPr>
    </w:p>
    <w:p w:rsidR="00EC6575" w:rsidRDefault="00EC6575" w:rsidP="00EC6575">
      <w:pPr>
        <w:spacing w:after="0" w:line="240" w:lineRule="auto"/>
        <w:jc w:val="both"/>
        <w:rPr>
          <w:rFonts w:ascii="Times New Roman" w:eastAsia="Times New Roman" w:hAnsi="Times New Roman" w:cs="Times New Roman"/>
          <w:sz w:val="28"/>
          <w:szCs w:val="28"/>
          <w:lang w:eastAsia="ru-RU"/>
        </w:rPr>
      </w:pPr>
    </w:p>
    <w:p w:rsidR="00EC6575" w:rsidRPr="00FC37D7" w:rsidRDefault="00EC6575" w:rsidP="00EC6575">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В.А. Гартман</w:t>
      </w:r>
    </w:p>
    <w:p w:rsidR="00F040E4" w:rsidRPr="00417963" w:rsidRDefault="00EC6575" w:rsidP="00417963">
      <w:pPr>
        <w:spacing w:after="0" w:line="240" w:lineRule="auto"/>
        <w:jc w:val="both"/>
        <w:rPr>
          <w:rFonts w:ascii="Times New Roman" w:eastAsia="Times New Roman" w:hAnsi="Times New Roman" w:cs="Times New Roman"/>
          <w:sz w:val="20"/>
          <w:szCs w:val="20"/>
          <w:lang w:eastAsia="ru-RU"/>
        </w:rPr>
      </w:pPr>
      <w:r w:rsidRPr="00FC37D7">
        <w:rPr>
          <w:rFonts w:ascii="Times New Roman" w:eastAsia="Times New Roman" w:hAnsi="Times New Roman" w:cs="Times New Roman"/>
          <w:sz w:val="20"/>
          <w:szCs w:val="20"/>
          <w:lang w:eastAsia="ru-RU"/>
        </w:rPr>
        <w:t>227</w:t>
      </w:r>
      <w:r>
        <w:rPr>
          <w:rFonts w:ascii="Times New Roman" w:eastAsia="Times New Roman" w:hAnsi="Times New Roman" w:cs="Times New Roman"/>
          <w:sz w:val="20"/>
          <w:szCs w:val="20"/>
          <w:lang w:eastAsia="ru-RU"/>
        </w:rPr>
        <w:t> </w:t>
      </w:r>
      <w:r w:rsidRPr="00FC37D7">
        <w:rPr>
          <w:rFonts w:ascii="Times New Roman" w:eastAsia="Times New Roman" w:hAnsi="Times New Roman" w:cs="Times New Roman"/>
          <w:sz w:val="20"/>
          <w:szCs w:val="20"/>
          <w:lang w:eastAsia="ru-RU"/>
        </w:rPr>
        <w:t>04</w:t>
      </w:r>
      <w:r>
        <w:rPr>
          <w:rFonts w:ascii="Times New Roman" w:eastAsia="Times New Roman" w:hAnsi="Times New Roman" w:cs="Times New Roman"/>
          <w:sz w:val="20"/>
          <w:szCs w:val="20"/>
          <w:lang w:eastAsia="ru-RU"/>
        </w:rPr>
        <w:t xml:space="preserve"> </w:t>
      </w:r>
      <w:r w:rsidRPr="00FC37D7">
        <w:rPr>
          <w:rFonts w:ascii="Times New Roman" w:eastAsia="Times New Roman" w:hAnsi="Times New Roman" w:cs="Times New Roman"/>
          <w:sz w:val="20"/>
          <w:szCs w:val="20"/>
          <w:lang w:eastAsia="ru-RU"/>
        </w:rPr>
        <w:t>45</w:t>
      </w:r>
    </w:p>
    <w:sectPr w:rsidR="00F040E4" w:rsidRPr="00417963" w:rsidSect="000914F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072"/>
    <w:rsid w:val="000820CD"/>
    <w:rsid w:val="000C23EB"/>
    <w:rsid w:val="00124ECA"/>
    <w:rsid w:val="00135F64"/>
    <w:rsid w:val="001C4B18"/>
    <w:rsid w:val="001C6D93"/>
    <w:rsid w:val="0021293E"/>
    <w:rsid w:val="00263515"/>
    <w:rsid w:val="0029771E"/>
    <w:rsid w:val="002D1F81"/>
    <w:rsid w:val="002E1484"/>
    <w:rsid w:val="00372300"/>
    <w:rsid w:val="00375595"/>
    <w:rsid w:val="003A330E"/>
    <w:rsid w:val="00417963"/>
    <w:rsid w:val="0046055B"/>
    <w:rsid w:val="00463F50"/>
    <w:rsid w:val="005D58A7"/>
    <w:rsid w:val="00647BF5"/>
    <w:rsid w:val="006A5A8B"/>
    <w:rsid w:val="006B55C6"/>
    <w:rsid w:val="007E7569"/>
    <w:rsid w:val="0089444B"/>
    <w:rsid w:val="009704C9"/>
    <w:rsid w:val="00A22072"/>
    <w:rsid w:val="00A27D05"/>
    <w:rsid w:val="00A44F7A"/>
    <w:rsid w:val="00AA1007"/>
    <w:rsid w:val="00AB78E9"/>
    <w:rsid w:val="00AD2A5C"/>
    <w:rsid w:val="00AD4141"/>
    <w:rsid w:val="00B60D91"/>
    <w:rsid w:val="00BD2858"/>
    <w:rsid w:val="00BD46C7"/>
    <w:rsid w:val="00BF216D"/>
    <w:rsid w:val="00C33A6E"/>
    <w:rsid w:val="00CB618B"/>
    <w:rsid w:val="00CC0BBB"/>
    <w:rsid w:val="00D45641"/>
    <w:rsid w:val="00DC183B"/>
    <w:rsid w:val="00DD5A0F"/>
    <w:rsid w:val="00DE2F8E"/>
    <w:rsid w:val="00E20443"/>
    <w:rsid w:val="00EA191C"/>
    <w:rsid w:val="00EA66D8"/>
    <w:rsid w:val="00EC6575"/>
    <w:rsid w:val="00FB4C04"/>
    <w:rsid w:val="00FF7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75"/>
    <w:rPr>
      <w:rFonts w:ascii="Tahoma" w:hAnsi="Tahoma" w:cs="Tahoma"/>
      <w:sz w:val="16"/>
      <w:szCs w:val="16"/>
    </w:rPr>
  </w:style>
  <w:style w:type="paragraph" w:customStyle="1" w:styleId="ConsPlusNormal">
    <w:name w:val="ConsPlusNormal"/>
    <w:link w:val="ConsPlusNormal0"/>
    <w:rsid w:val="00BF216D"/>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BF216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5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C65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C6575"/>
    <w:rPr>
      <w:rFonts w:ascii="Tahoma" w:hAnsi="Tahoma" w:cs="Tahoma"/>
      <w:sz w:val="16"/>
      <w:szCs w:val="16"/>
    </w:rPr>
  </w:style>
  <w:style w:type="paragraph" w:customStyle="1" w:styleId="ConsPlusNormal">
    <w:name w:val="ConsPlusNormal"/>
    <w:link w:val="ConsPlusNormal0"/>
    <w:rsid w:val="00BF216D"/>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BF216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05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752F1EA1D941EF7D2446ECFD86C22D1157B5D200793A8FFC11D98DF6737FAEF3BC17B2148EF1769EC672k5eAK" TargetMode="External"/><Relationship Id="rId13" Type="http://schemas.openxmlformats.org/officeDocument/2006/relationships/hyperlink" Target="consultantplus://offline/ref=1D343CF62D253440951FCE4D299BC8D0FEFA78F1A7FFB20F42527AC21B87537BEA5F438630EA4D7708FA6C0DU5BDJ" TargetMode="External"/><Relationship Id="rId18" Type="http://schemas.openxmlformats.org/officeDocument/2006/relationships/hyperlink" Target="consultantplus://offline/ref=C368E0235DC2804002E40F485DA76314F4A0A327333BFDA5C968BFE531F7DDCBC5AF9B252720176F5884DF4F5F12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B67686CF1BF6CFE6C5F750E48998627057D2B7283965E14C816F87A668485F67282Bb0D" TargetMode="External"/><Relationship Id="rId7" Type="http://schemas.openxmlformats.org/officeDocument/2006/relationships/hyperlink" Target="consultantplus://offline/ref=7D2173D2BFAF762DC9C804B37D3DF5757E0FA7684EC94034B8AFCDDA8D402E891EkFLFH" TargetMode="External"/><Relationship Id="rId12" Type="http://schemas.openxmlformats.org/officeDocument/2006/relationships/hyperlink" Target="consultantplus://offline/ref=1F86A285273E2FA682C04AB7EB84F5595C01A2CDB3F69AFE317F12EA88R8rBE" TargetMode="External"/><Relationship Id="rId17" Type="http://schemas.openxmlformats.org/officeDocument/2006/relationships/hyperlink" Target="consultantplus://offline/ref=93B24AD62BB8894AF9D9F0966EE936DDF8E53CFD5CF4FEE9255056B2D19F8B14BE18A4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F86A285273E2FA682C04AB7EB84F5595C01A2CDB3F69AFE317F12EA88R8rBE" TargetMode="External"/><Relationship Id="rId20" Type="http://schemas.openxmlformats.org/officeDocument/2006/relationships/hyperlink" Target="consultantplus://offline/ref=93B24AD62BB8894AF9D9F0966EE936DDF8E53CFD5CF4FEE9255056B2D19F8B14BE18A4J"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C368E0235DC2804002E40F485DA76314F4A0A327333BFDA5C968BFE531F7DDCBC5AF9B252720176F5884DF4F5F12M" TargetMode="External"/><Relationship Id="rId24" Type="http://schemas.openxmlformats.org/officeDocument/2006/relationships/hyperlink" Target="consultantplus://offline/ref=C368E0235DC2804002E40F485DA76314F4A0A327333BFDA5C968BFE531F7DDCBC5AF9B252720176F5884DF4F5F12M" TargetMode="External"/><Relationship Id="rId5" Type="http://schemas.openxmlformats.org/officeDocument/2006/relationships/webSettings" Target="webSettings.xml"/><Relationship Id="rId15" Type="http://schemas.openxmlformats.org/officeDocument/2006/relationships/hyperlink" Target="consultantplus://offline/ref=C368E0235DC2804002E40F485DA76314F4A0A327333BFDA5C968BFE531F7DDCBC5AF9B252720176F5884DF4F5F12M" TargetMode="External"/><Relationship Id="rId23" Type="http://schemas.openxmlformats.org/officeDocument/2006/relationships/hyperlink" Target="consultantplus://offline/ref=F79A703879794BC3F0A2DFC7078396EAE23E3A5133A9E56452984E23FEAAD4FA2C728CD7B12AEFC7C467F0SCyDF" TargetMode="External"/><Relationship Id="rId10" Type="http://schemas.openxmlformats.org/officeDocument/2006/relationships/hyperlink" Target="consultantplus://offline/ref=0E0C63F15577A2782823F91849934DA3FF658E75DF43601E02612CA0D3724A6A7B0BC43835A4AE9F723D9069v34CH" TargetMode="External"/><Relationship Id="rId19" Type="http://schemas.openxmlformats.org/officeDocument/2006/relationships/hyperlink" Target="consultantplus://offline/ref=1F86A285273E2FA682C04AB7EB84F5595C01A2CDB3F69AFE317F12EA88R8rBE" TargetMode="External"/><Relationship Id="rId4" Type="http://schemas.openxmlformats.org/officeDocument/2006/relationships/settings" Target="settings.xml"/><Relationship Id="rId9" Type="http://schemas.openxmlformats.org/officeDocument/2006/relationships/hyperlink" Target="consultantplus://offline/ref=0E0C63F15577A2782823F91849934DA3FF658E75DF43601E02612CA0D3724A6A7B0BC43835A4AE9F723D9760v347H" TargetMode="External"/><Relationship Id="rId14" Type="http://schemas.openxmlformats.org/officeDocument/2006/relationships/hyperlink" Target="consultantplus://offline/ref=93B24AD62BB8894AF9D9F0966EE936DDF8E53CFD5CF4FEE9255056B2D19F8B14BE18A4J" TargetMode="External"/><Relationship Id="rId22" Type="http://schemas.openxmlformats.org/officeDocument/2006/relationships/hyperlink" Target="consultantplus://offline/ref=7A76C727C7D90520474F36C33C1CA7C15186641D3EAC4FFC73C51887AC743D3CE8B6A6F134D5DD799823E7H5l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FCC02-ED45-45AF-A2B8-93E62788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18</Pages>
  <Words>5523</Words>
  <Characters>31482</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2018-07-27T05:46:00Z</dcterms:created>
  <dcterms:modified xsi:type="dcterms:W3CDTF">2018-07-30T08:57:00Z</dcterms:modified>
</cp:coreProperties>
</file>