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249" w:rsidRDefault="00447249" w:rsidP="0048075E">
      <w:pPr>
        <w:spacing w:after="0" w:line="240" w:lineRule="auto"/>
        <w:ind w:firstLine="1049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47249">
        <w:rPr>
          <w:rFonts w:ascii="Times New Roman" w:hAnsi="Times New Roman"/>
          <w:sz w:val="28"/>
          <w:szCs w:val="28"/>
        </w:rPr>
        <w:t>П</w:t>
      </w:r>
      <w:r w:rsidR="000C7267">
        <w:rPr>
          <w:rFonts w:ascii="Times New Roman" w:hAnsi="Times New Roman"/>
          <w:sz w:val="28"/>
          <w:szCs w:val="28"/>
        </w:rPr>
        <w:t>РИЛОЖЕНИЕ</w:t>
      </w:r>
      <w:r w:rsidR="00446A09">
        <w:rPr>
          <w:rFonts w:ascii="Times New Roman" w:hAnsi="Times New Roman"/>
          <w:sz w:val="28"/>
          <w:szCs w:val="28"/>
        </w:rPr>
        <w:t xml:space="preserve"> </w:t>
      </w:r>
    </w:p>
    <w:p w:rsidR="00447249" w:rsidRDefault="000C7267" w:rsidP="0048075E">
      <w:pPr>
        <w:spacing w:after="0" w:line="240" w:lineRule="auto"/>
        <w:ind w:firstLine="1049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</w:t>
      </w:r>
      <w:r w:rsidR="00BC7CC7">
        <w:rPr>
          <w:rFonts w:ascii="Times New Roman" w:hAnsi="Times New Roman"/>
          <w:sz w:val="28"/>
          <w:szCs w:val="28"/>
        </w:rPr>
        <w:t>Правительства</w:t>
      </w:r>
    </w:p>
    <w:p w:rsidR="000C7267" w:rsidRDefault="000C7267" w:rsidP="0048075E">
      <w:pPr>
        <w:spacing w:after="0" w:line="240" w:lineRule="auto"/>
        <w:ind w:firstLine="1049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Новосибирской области</w:t>
      </w:r>
    </w:p>
    <w:p w:rsidR="00BF1743" w:rsidRDefault="00BF1743" w:rsidP="0048075E">
      <w:pPr>
        <w:spacing w:after="0" w:line="240" w:lineRule="auto"/>
        <w:ind w:firstLine="10490"/>
        <w:jc w:val="center"/>
        <w:rPr>
          <w:rFonts w:ascii="Times New Roman" w:hAnsi="Times New Roman"/>
          <w:sz w:val="28"/>
          <w:szCs w:val="28"/>
        </w:rPr>
      </w:pPr>
    </w:p>
    <w:p w:rsidR="00E30338" w:rsidRPr="00E30338" w:rsidRDefault="00E30338" w:rsidP="00E30338">
      <w:pPr>
        <w:autoSpaceDE w:val="0"/>
        <w:autoSpaceDN w:val="0"/>
        <w:adjustRightInd w:val="0"/>
        <w:spacing w:after="0" w:line="240" w:lineRule="auto"/>
        <w:ind w:left="10490" w:right="538" w:firstLine="425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Pr="00E30338">
        <w:rPr>
          <w:rFonts w:ascii="Times New Roman" w:hAnsi="Times New Roman"/>
          <w:bCs/>
          <w:sz w:val="28"/>
          <w:szCs w:val="28"/>
        </w:rPr>
        <w:t>Приложение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30338">
        <w:rPr>
          <w:rFonts w:ascii="Times New Roman" w:hAnsi="Times New Roman"/>
          <w:bCs/>
          <w:sz w:val="28"/>
          <w:szCs w:val="28"/>
        </w:rPr>
        <w:t>к Порядку</w:t>
      </w:r>
    </w:p>
    <w:p w:rsidR="00E30338" w:rsidRPr="00E30338" w:rsidRDefault="00E30338" w:rsidP="00E30338">
      <w:pPr>
        <w:autoSpaceDE w:val="0"/>
        <w:autoSpaceDN w:val="0"/>
        <w:adjustRightInd w:val="0"/>
        <w:spacing w:after="0" w:line="240" w:lineRule="auto"/>
        <w:ind w:left="10490" w:right="538" w:firstLine="425"/>
        <w:jc w:val="right"/>
        <w:rPr>
          <w:rFonts w:ascii="Times New Roman" w:hAnsi="Times New Roman"/>
          <w:bCs/>
          <w:sz w:val="28"/>
          <w:szCs w:val="28"/>
        </w:rPr>
      </w:pPr>
      <w:r w:rsidRPr="00E30338">
        <w:rPr>
          <w:rFonts w:ascii="Times New Roman" w:hAnsi="Times New Roman"/>
          <w:bCs/>
          <w:sz w:val="28"/>
          <w:szCs w:val="28"/>
        </w:rPr>
        <w:t>формир</w:t>
      </w:r>
      <w:r w:rsidRPr="00E30338">
        <w:rPr>
          <w:rFonts w:ascii="Times New Roman" w:hAnsi="Times New Roman"/>
          <w:bCs/>
          <w:sz w:val="28"/>
          <w:szCs w:val="28"/>
        </w:rPr>
        <w:lastRenderedPageBreak/>
        <w:t>ования государственного</w:t>
      </w:r>
    </w:p>
    <w:p w:rsidR="00E30338" w:rsidRDefault="00E30338" w:rsidP="00E30338">
      <w:pPr>
        <w:autoSpaceDE w:val="0"/>
        <w:autoSpaceDN w:val="0"/>
        <w:adjustRightInd w:val="0"/>
        <w:spacing w:after="0" w:line="240" w:lineRule="auto"/>
        <w:ind w:left="10490" w:right="538" w:firstLine="42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реестра инв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естиционных проектов </w:t>
      </w:r>
    </w:p>
    <w:p w:rsidR="00E30338" w:rsidRPr="00E30338" w:rsidRDefault="00E30338" w:rsidP="00E30338">
      <w:pPr>
        <w:autoSpaceDE w:val="0"/>
        <w:autoSpaceDN w:val="0"/>
        <w:adjustRightInd w:val="0"/>
        <w:spacing w:after="0" w:line="240" w:lineRule="auto"/>
        <w:ind w:left="10490" w:right="538" w:firstLine="425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30338">
        <w:rPr>
          <w:rFonts w:ascii="Times New Roman" w:hAnsi="Times New Roman"/>
          <w:bCs/>
          <w:sz w:val="28"/>
          <w:szCs w:val="28"/>
        </w:rPr>
        <w:t>Новосибирско</w:t>
      </w:r>
      <w:r w:rsidRPr="00E30338">
        <w:rPr>
          <w:rFonts w:ascii="Times New Roman" w:hAnsi="Times New Roman"/>
          <w:bCs/>
          <w:sz w:val="28"/>
          <w:szCs w:val="28"/>
        </w:rPr>
        <w:lastRenderedPageBreak/>
        <w:t>й области</w:t>
      </w:r>
    </w:p>
    <w:p w:rsidR="00E30338" w:rsidRDefault="00E30338" w:rsidP="0048075E">
      <w:pPr>
        <w:spacing w:after="0" w:line="240" w:lineRule="auto"/>
        <w:ind w:firstLine="10490"/>
        <w:jc w:val="center"/>
        <w:rPr>
          <w:rFonts w:ascii="Times New Roman" w:hAnsi="Times New Roman"/>
          <w:sz w:val="28"/>
          <w:szCs w:val="28"/>
        </w:rPr>
      </w:pPr>
    </w:p>
    <w:p w:rsidR="00BF1743" w:rsidRDefault="00BF1743" w:rsidP="0048075E">
      <w:pPr>
        <w:spacing w:after="0" w:line="240" w:lineRule="auto"/>
        <w:ind w:firstLine="10490"/>
        <w:jc w:val="center"/>
        <w:rPr>
          <w:rFonts w:ascii="Times New Roman" w:hAnsi="Times New Roman"/>
          <w:sz w:val="28"/>
          <w:szCs w:val="28"/>
        </w:rPr>
      </w:pPr>
    </w:p>
    <w:p w:rsidR="00BF1743" w:rsidRDefault="00BF1743" w:rsidP="0048075E">
      <w:pPr>
        <w:spacing w:after="0" w:line="240" w:lineRule="auto"/>
        <w:ind w:firstLine="10490"/>
        <w:jc w:val="center"/>
        <w:rPr>
          <w:rFonts w:ascii="Times New Roman" w:hAnsi="Times New Roman"/>
          <w:sz w:val="28"/>
          <w:szCs w:val="28"/>
        </w:rPr>
      </w:pPr>
    </w:p>
    <w:p w:rsidR="008B0C60" w:rsidRPr="008B0C60" w:rsidRDefault="008B0C60" w:rsidP="008B0C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0C60">
        <w:rPr>
          <w:rFonts w:ascii="Times New Roman" w:hAnsi="Times New Roman"/>
          <w:b/>
          <w:sz w:val="28"/>
          <w:szCs w:val="28"/>
        </w:rPr>
        <w:t>ГОСУДАРСТВЕННЫЙ РЕЕСТР</w:t>
      </w:r>
    </w:p>
    <w:p w:rsidR="00667C36" w:rsidRPr="00BA1A41" w:rsidRDefault="008B0C60" w:rsidP="008B0C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0C60">
        <w:rPr>
          <w:rFonts w:ascii="Times New Roman" w:hAnsi="Times New Roman"/>
          <w:b/>
          <w:sz w:val="28"/>
          <w:szCs w:val="28"/>
        </w:rPr>
        <w:t>инвестиционных проектов Новосибирской области</w:t>
      </w:r>
    </w:p>
    <w:p w:rsidR="00667C36" w:rsidRPr="00667C36" w:rsidRDefault="00667C36" w:rsidP="00BF17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75E" w:rsidRDefault="0048075E" w:rsidP="00BF17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0C60" w:rsidRDefault="008B0C60" w:rsidP="008B0C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</w:p>
    <w:p w:rsidR="008B0C60" w:rsidRPr="00667C36" w:rsidRDefault="008B0C60" w:rsidP="008B0C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992"/>
        <w:gridCol w:w="1559"/>
        <w:gridCol w:w="1560"/>
        <w:gridCol w:w="1984"/>
        <w:gridCol w:w="2268"/>
        <w:gridCol w:w="3544"/>
        <w:gridCol w:w="3544"/>
      </w:tblGrid>
      <w:tr w:rsidR="008B0C60" w:rsidRPr="008D6421" w:rsidTr="008D6421">
        <w:trPr>
          <w:trHeight w:val="135"/>
        </w:trPr>
        <w:tc>
          <w:tcPr>
            <w:tcW w:w="15797" w:type="dxa"/>
            <w:gridSpan w:val="8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Индустриальные и технологические парки</w:t>
            </w:r>
          </w:p>
        </w:tc>
      </w:tr>
      <w:tr w:rsidR="008B0C60" w:rsidRPr="008D6421" w:rsidTr="008D6421">
        <w:tc>
          <w:tcPr>
            <w:tcW w:w="346" w:type="dxa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992" w:type="dxa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II</w:t>
            </w:r>
          </w:p>
        </w:tc>
        <w:tc>
          <w:tcPr>
            <w:tcW w:w="1559" w:type="dxa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III</w:t>
            </w:r>
          </w:p>
        </w:tc>
        <w:tc>
          <w:tcPr>
            <w:tcW w:w="1560" w:type="dxa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IV</w:t>
            </w:r>
          </w:p>
        </w:tc>
        <w:tc>
          <w:tcPr>
            <w:tcW w:w="1984" w:type="dxa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V</w:t>
            </w:r>
          </w:p>
        </w:tc>
        <w:tc>
          <w:tcPr>
            <w:tcW w:w="2268" w:type="dxa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VI</w:t>
            </w:r>
          </w:p>
        </w:tc>
        <w:tc>
          <w:tcPr>
            <w:tcW w:w="3544" w:type="dxa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VI</w:t>
            </w:r>
            <w:r w:rsidRPr="008D6421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</w:tc>
        <w:tc>
          <w:tcPr>
            <w:tcW w:w="3544" w:type="dxa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VI</w:t>
            </w:r>
            <w:r w:rsidRPr="008D6421">
              <w:rPr>
                <w:rFonts w:ascii="Times New Roman" w:hAnsi="Times New Roman" w:cs="Times New Roman"/>
                <w:sz w:val="20"/>
                <w:lang w:val="en-US"/>
              </w:rPr>
              <w:t>II</w:t>
            </w:r>
          </w:p>
        </w:tc>
      </w:tr>
      <w:tr w:rsidR="008B0C60" w:rsidRPr="008D6421" w:rsidTr="008D6421">
        <w:tc>
          <w:tcPr>
            <w:tcW w:w="346" w:type="dxa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992" w:type="dxa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Дата внесения сведений</w:t>
            </w:r>
          </w:p>
        </w:tc>
        <w:tc>
          <w:tcPr>
            <w:tcW w:w="1559" w:type="dxa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560" w:type="dxa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Тип площадки</w:t>
            </w:r>
          </w:p>
        </w:tc>
        <w:tc>
          <w:tcPr>
            <w:tcW w:w="1984" w:type="dxa"/>
          </w:tcPr>
          <w:p w:rsidR="008B0C60" w:rsidRPr="008D6421" w:rsidRDefault="008B0C60" w:rsidP="00755E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 xml:space="preserve">Место расположения </w:t>
            </w:r>
            <w:r w:rsidR="00755E8C">
              <w:rPr>
                <w:rFonts w:ascii="Times New Roman" w:hAnsi="Times New Roman" w:cs="Times New Roman"/>
                <w:sz w:val="20"/>
              </w:rPr>
              <w:t>парка</w:t>
            </w:r>
          </w:p>
        </w:tc>
        <w:tc>
          <w:tcPr>
            <w:tcW w:w="2268" w:type="dxa"/>
          </w:tcPr>
          <w:p w:rsidR="008B0C60" w:rsidRPr="008D6421" w:rsidRDefault="008B0C60" w:rsidP="0028755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 xml:space="preserve">Совокупный объем инвестиций резидентов, </w:t>
            </w:r>
            <w:r w:rsidR="0028755C">
              <w:rPr>
                <w:rFonts w:ascii="Times New Roman" w:hAnsi="Times New Roman" w:cs="Times New Roman"/>
                <w:sz w:val="20"/>
              </w:rPr>
              <w:t>млн</w:t>
            </w:r>
            <w:r w:rsidRPr="008D6421">
              <w:rPr>
                <w:rFonts w:ascii="Times New Roman" w:hAnsi="Times New Roman" w:cs="Times New Roman"/>
                <w:sz w:val="20"/>
              </w:rPr>
              <w:t>. рублей (без НДС)</w:t>
            </w:r>
          </w:p>
        </w:tc>
        <w:tc>
          <w:tcPr>
            <w:tcW w:w="3544" w:type="dxa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Налоговые отчисления резидентов в консолидированный бюджет Новосибирской области, тыс. рублей</w:t>
            </w:r>
          </w:p>
        </w:tc>
        <w:tc>
          <w:tcPr>
            <w:tcW w:w="3544" w:type="dxa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Социальная эффективность проекта (создание резидентами новых рабочих мест на территории парка), шт.</w:t>
            </w:r>
          </w:p>
        </w:tc>
      </w:tr>
      <w:tr w:rsidR="008B0C60" w:rsidRPr="008D6421" w:rsidTr="008B0C60">
        <w:tc>
          <w:tcPr>
            <w:tcW w:w="15797" w:type="dxa"/>
            <w:gridSpan w:val="8"/>
          </w:tcPr>
          <w:p w:rsidR="008B0C60" w:rsidRPr="008D6421" w:rsidRDefault="008B0C60" w:rsidP="008B0C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Реализуемые</w:t>
            </w:r>
          </w:p>
        </w:tc>
      </w:tr>
      <w:tr w:rsidR="008B0C60" w:rsidRPr="008D6421" w:rsidTr="008D6421">
        <w:tc>
          <w:tcPr>
            <w:tcW w:w="346" w:type="dxa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8B0C60" w:rsidRPr="008D6421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8B0C60" w:rsidRPr="008D6421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8B0C60" w:rsidRPr="008D6421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8B0C60" w:rsidRPr="008D6421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8B0C60" w:rsidRPr="008D6421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</w:tcPr>
          <w:p w:rsidR="008B0C60" w:rsidRPr="008D6421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</w:tcPr>
          <w:p w:rsidR="008B0C60" w:rsidRPr="008D6421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B0C60" w:rsidRPr="008D6421" w:rsidTr="005B0291">
        <w:tc>
          <w:tcPr>
            <w:tcW w:w="15797" w:type="dxa"/>
            <w:gridSpan w:val="8"/>
          </w:tcPr>
          <w:p w:rsidR="008B0C60" w:rsidRPr="008D6421" w:rsidRDefault="008B0C60" w:rsidP="008B0C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Планируемые к реализации</w:t>
            </w:r>
          </w:p>
        </w:tc>
      </w:tr>
      <w:tr w:rsidR="008D6421" w:rsidRPr="008D6421" w:rsidTr="008D6421">
        <w:tc>
          <w:tcPr>
            <w:tcW w:w="346" w:type="dxa"/>
          </w:tcPr>
          <w:p w:rsidR="008B0C60" w:rsidRPr="008D6421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D642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8B0C60" w:rsidRPr="008D6421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8B0C60" w:rsidRPr="008D6421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8B0C60" w:rsidRPr="008D6421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</w:tcPr>
          <w:p w:rsidR="008B0C60" w:rsidRPr="008D6421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8B0C60" w:rsidRPr="008D6421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</w:tcPr>
          <w:p w:rsidR="008B0C60" w:rsidRPr="008D6421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</w:tcPr>
          <w:p w:rsidR="008B0C60" w:rsidRPr="008D6421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8075E" w:rsidRDefault="0048075E" w:rsidP="00480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0338" w:rsidRDefault="00E30338" w:rsidP="008B0C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C3607" w:rsidRDefault="008B0C60" w:rsidP="008B0C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2 </w:t>
      </w:r>
    </w:p>
    <w:p w:rsidR="008B0C60" w:rsidRDefault="008B0C60" w:rsidP="008B0C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1412"/>
        <w:gridCol w:w="1281"/>
        <w:gridCol w:w="1559"/>
        <w:gridCol w:w="1701"/>
        <w:gridCol w:w="1560"/>
        <w:gridCol w:w="1559"/>
        <w:gridCol w:w="1843"/>
        <w:gridCol w:w="2835"/>
        <w:gridCol w:w="1701"/>
      </w:tblGrid>
      <w:tr w:rsidR="008B0C60" w:rsidRPr="003D0CEC" w:rsidTr="008B0C60">
        <w:tc>
          <w:tcPr>
            <w:tcW w:w="15797" w:type="dxa"/>
            <w:gridSpan w:val="10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Инвестиционные проекты</w:t>
            </w:r>
          </w:p>
        </w:tc>
      </w:tr>
      <w:tr w:rsidR="008B0C60" w:rsidRPr="003D0CEC" w:rsidTr="001045BD">
        <w:tc>
          <w:tcPr>
            <w:tcW w:w="346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1412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II</w:t>
            </w:r>
          </w:p>
        </w:tc>
        <w:tc>
          <w:tcPr>
            <w:tcW w:w="1281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III</w:t>
            </w:r>
          </w:p>
        </w:tc>
        <w:tc>
          <w:tcPr>
            <w:tcW w:w="1559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IV</w:t>
            </w:r>
          </w:p>
        </w:tc>
        <w:tc>
          <w:tcPr>
            <w:tcW w:w="1701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V</w:t>
            </w:r>
          </w:p>
        </w:tc>
        <w:tc>
          <w:tcPr>
            <w:tcW w:w="1560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VI</w:t>
            </w:r>
          </w:p>
        </w:tc>
        <w:tc>
          <w:tcPr>
            <w:tcW w:w="1559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VII</w:t>
            </w:r>
          </w:p>
        </w:tc>
        <w:tc>
          <w:tcPr>
            <w:tcW w:w="1843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VIII</w:t>
            </w:r>
          </w:p>
        </w:tc>
        <w:tc>
          <w:tcPr>
            <w:tcW w:w="2835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IX</w:t>
            </w:r>
          </w:p>
        </w:tc>
        <w:tc>
          <w:tcPr>
            <w:tcW w:w="1701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8B0C60" w:rsidRPr="003D0CEC" w:rsidTr="001045BD">
        <w:tc>
          <w:tcPr>
            <w:tcW w:w="346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412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Дата внесения сведений</w:t>
            </w:r>
          </w:p>
        </w:tc>
        <w:tc>
          <w:tcPr>
            <w:tcW w:w="1281" w:type="dxa"/>
          </w:tcPr>
          <w:p w:rsidR="008B0C60" w:rsidRPr="003D0CEC" w:rsidRDefault="00755E8C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Инвестор </w:t>
            </w:r>
          </w:p>
        </w:tc>
        <w:tc>
          <w:tcPr>
            <w:tcW w:w="1559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Наименование проекта</w:t>
            </w:r>
          </w:p>
        </w:tc>
        <w:tc>
          <w:tcPr>
            <w:tcW w:w="1701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Инвестиционная фаза проекта, годы</w:t>
            </w:r>
          </w:p>
        </w:tc>
        <w:tc>
          <w:tcPr>
            <w:tcW w:w="1560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Место расположения проекта</w:t>
            </w:r>
          </w:p>
        </w:tc>
        <w:tc>
          <w:tcPr>
            <w:tcW w:w="1559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Стадия реализации проекта</w:t>
            </w:r>
          </w:p>
        </w:tc>
        <w:tc>
          <w:tcPr>
            <w:tcW w:w="1843" w:type="dxa"/>
          </w:tcPr>
          <w:p w:rsid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 xml:space="preserve">Объем инвестиций, </w:t>
            </w:r>
            <w:r w:rsidR="00755E8C">
              <w:rPr>
                <w:rFonts w:ascii="Times New Roman" w:hAnsi="Times New Roman" w:cs="Times New Roman"/>
                <w:sz w:val="20"/>
              </w:rPr>
              <w:t>млн</w:t>
            </w:r>
            <w:r w:rsidRPr="003D0CEC">
              <w:rPr>
                <w:rFonts w:ascii="Times New Roman" w:hAnsi="Times New Roman" w:cs="Times New Roman"/>
                <w:sz w:val="20"/>
              </w:rPr>
              <w:t xml:space="preserve">. рублей </w:t>
            </w:r>
          </w:p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(без НДС)</w:t>
            </w:r>
          </w:p>
        </w:tc>
        <w:tc>
          <w:tcPr>
            <w:tcW w:w="2835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Социальная эффективность проекта (создание новых рабочих мест), шт.</w:t>
            </w:r>
          </w:p>
        </w:tc>
        <w:tc>
          <w:tcPr>
            <w:tcW w:w="1701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Резидент паркового проекта (да/нет)</w:t>
            </w:r>
          </w:p>
        </w:tc>
      </w:tr>
      <w:tr w:rsidR="008B0C60" w:rsidRPr="003D0CEC" w:rsidTr="008D6421">
        <w:trPr>
          <w:trHeight w:val="122"/>
        </w:trPr>
        <w:tc>
          <w:tcPr>
            <w:tcW w:w="15797" w:type="dxa"/>
            <w:gridSpan w:val="10"/>
          </w:tcPr>
          <w:p w:rsidR="008B0C60" w:rsidRPr="003D0CEC" w:rsidRDefault="008B0C60" w:rsidP="002626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 xml:space="preserve">Реализуемые </w:t>
            </w:r>
          </w:p>
        </w:tc>
      </w:tr>
      <w:tr w:rsidR="008B0C60" w:rsidRPr="003D0CEC" w:rsidTr="001045BD">
        <w:tc>
          <w:tcPr>
            <w:tcW w:w="346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1412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1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8B0C60" w:rsidRPr="003D0CEC" w:rsidTr="008B0C60">
        <w:tc>
          <w:tcPr>
            <w:tcW w:w="15797" w:type="dxa"/>
            <w:gridSpan w:val="10"/>
          </w:tcPr>
          <w:p w:rsidR="008B0C60" w:rsidRPr="003D0CEC" w:rsidRDefault="008B0C60" w:rsidP="008B0C6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Планируемые к реализации</w:t>
            </w:r>
          </w:p>
        </w:tc>
      </w:tr>
      <w:tr w:rsidR="008B0C60" w:rsidRPr="003D0CEC" w:rsidTr="001045BD">
        <w:tc>
          <w:tcPr>
            <w:tcW w:w="346" w:type="dxa"/>
          </w:tcPr>
          <w:p w:rsidR="008B0C60" w:rsidRPr="003D0CEC" w:rsidRDefault="008B0C60" w:rsidP="003B3E0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D0CE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2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1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8B0C60" w:rsidRPr="003D0CEC" w:rsidRDefault="008B0C60" w:rsidP="003B3E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B0C60" w:rsidRDefault="008B0C60" w:rsidP="008B0C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64D5" w:rsidRDefault="005664D5" w:rsidP="008B0C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64D5" w:rsidRDefault="005664D5" w:rsidP="005664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3</w:t>
      </w:r>
    </w:p>
    <w:p w:rsidR="005664D5" w:rsidRDefault="005664D5" w:rsidP="005664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a"/>
        <w:tblW w:w="161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992"/>
        <w:gridCol w:w="993"/>
        <w:gridCol w:w="708"/>
        <w:gridCol w:w="709"/>
        <w:gridCol w:w="709"/>
        <w:gridCol w:w="709"/>
        <w:gridCol w:w="708"/>
        <w:gridCol w:w="709"/>
        <w:gridCol w:w="709"/>
        <w:gridCol w:w="992"/>
        <w:gridCol w:w="851"/>
        <w:gridCol w:w="1134"/>
        <w:gridCol w:w="1275"/>
        <w:gridCol w:w="1134"/>
        <w:gridCol w:w="993"/>
        <w:gridCol w:w="992"/>
        <w:gridCol w:w="992"/>
      </w:tblGrid>
      <w:tr w:rsidR="00FD2994" w:rsidRPr="00116971" w:rsidTr="00E30338">
        <w:tc>
          <w:tcPr>
            <w:tcW w:w="16160" w:type="dxa"/>
            <w:gridSpan w:val="19"/>
          </w:tcPr>
          <w:p w:rsidR="00FD2994" w:rsidRPr="00116971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 xml:space="preserve">Проекты государственно-частного партнерства и муниципально-частного партнерства </w:t>
            </w:r>
          </w:p>
        </w:tc>
      </w:tr>
      <w:tr w:rsidR="007D4966" w:rsidRPr="00116971" w:rsidTr="00E30338">
        <w:tc>
          <w:tcPr>
            <w:tcW w:w="284" w:type="dxa"/>
          </w:tcPr>
          <w:p w:rsidR="00FD2994" w:rsidRPr="00116971" w:rsidRDefault="00FD2994" w:rsidP="00FD2994">
            <w:pPr>
              <w:ind w:left="-142" w:right="-112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№</w:t>
            </w:r>
          </w:p>
        </w:tc>
        <w:tc>
          <w:tcPr>
            <w:tcW w:w="567" w:type="dxa"/>
          </w:tcPr>
          <w:p w:rsidR="00FD2994" w:rsidRPr="00116971" w:rsidRDefault="00FD2994" w:rsidP="00FD2994">
            <w:pPr>
              <w:ind w:left="-142" w:right="-112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Проект</w:t>
            </w:r>
          </w:p>
        </w:tc>
        <w:tc>
          <w:tcPr>
            <w:tcW w:w="992" w:type="dxa"/>
          </w:tcPr>
          <w:p w:rsidR="00FD2994" w:rsidRPr="00116971" w:rsidRDefault="00FD2994" w:rsidP="00FD2994">
            <w:pPr>
              <w:ind w:left="-102" w:right="-105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 xml:space="preserve">Форма </w:t>
            </w:r>
            <w:r w:rsidRPr="00116971">
              <w:rPr>
                <w:kern w:val="2"/>
                <w:sz w:val="18"/>
                <w:szCs w:val="28"/>
              </w:rPr>
              <w:br/>
              <w:t>реализации</w:t>
            </w:r>
          </w:p>
        </w:tc>
        <w:tc>
          <w:tcPr>
            <w:tcW w:w="993" w:type="dxa"/>
          </w:tcPr>
          <w:p w:rsidR="00FD2994" w:rsidRPr="00116971" w:rsidRDefault="00FD2994" w:rsidP="007D4966">
            <w:pPr>
              <w:ind w:left="-102" w:right="-106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Стадия реализации проекта</w:t>
            </w:r>
          </w:p>
        </w:tc>
        <w:tc>
          <w:tcPr>
            <w:tcW w:w="708" w:type="dxa"/>
          </w:tcPr>
          <w:p w:rsidR="007D4966" w:rsidRDefault="00FD2994" w:rsidP="00FD2994">
            <w:pPr>
              <w:ind w:left="-104" w:right="-103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Уровень реализа</w:t>
            </w:r>
          </w:p>
          <w:p w:rsidR="00FD2994" w:rsidRPr="00116971" w:rsidRDefault="00FD2994" w:rsidP="00FD2994">
            <w:pPr>
              <w:ind w:left="-104" w:right="-103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ции</w:t>
            </w:r>
          </w:p>
        </w:tc>
        <w:tc>
          <w:tcPr>
            <w:tcW w:w="709" w:type="dxa"/>
          </w:tcPr>
          <w:p w:rsidR="007D4966" w:rsidRDefault="00FD2994" w:rsidP="00FD2994">
            <w:pPr>
              <w:ind w:left="-142" w:right="-106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 xml:space="preserve">Сфера </w:t>
            </w:r>
            <w:r w:rsidRPr="00116971">
              <w:rPr>
                <w:kern w:val="2"/>
                <w:sz w:val="18"/>
                <w:szCs w:val="28"/>
              </w:rPr>
              <w:br/>
              <w:t>реализа</w:t>
            </w:r>
          </w:p>
          <w:p w:rsidR="00FD2994" w:rsidRPr="00116971" w:rsidRDefault="00FD2994" w:rsidP="00FD2994">
            <w:pPr>
              <w:ind w:left="-142" w:right="-106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ции</w:t>
            </w:r>
          </w:p>
        </w:tc>
        <w:tc>
          <w:tcPr>
            <w:tcW w:w="709" w:type="dxa"/>
          </w:tcPr>
          <w:p w:rsidR="00FD2994" w:rsidRPr="00116971" w:rsidRDefault="00FD2994" w:rsidP="00FD2994">
            <w:pPr>
              <w:ind w:left="-142" w:right="-108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Сектор</w:t>
            </w:r>
          </w:p>
          <w:p w:rsidR="007D4966" w:rsidRDefault="007D4966" w:rsidP="00FD2994">
            <w:pPr>
              <w:ind w:left="-142" w:right="-108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р</w:t>
            </w:r>
            <w:r w:rsidR="00FD2994" w:rsidRPr="00116971">
              <w:rPr>
                <w:kern w:val="2"/>
                <w:sz w:val="18"/>
                <w:szCs w:val="28"/>
              </w:rPr>
              <w:t>еализа</w:t>
            </w:r>
          </w:p>
          <w:p w:rsidR="00FD2994" w:rsidRPr="00116971" w:rsidRDefault="00FD2994" w:rsidP="00FD2994">
            <w:pPr>
              <w:ind w:left="-142" w:right="-108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ции</w:t>
            </w:r>
          </w:p>
        </w:tc>
        <w:tc>
          <w:tcPr>
            <w:tcW w:w="709" w:type="dxa"/>
          </w:tcPr>
          <w:p w:rsidR="00FD2994" w:rsidRPr="00116971" w:rsidRDefault="00FD2994" w:rsidP="00FD2994">
            <w:pPr>
              <w:ind w:left="-142" w:right="-103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Статус</w:t>
            </w:r>
          </w:p>
          <w:p w:rsidR="007D4966" w:rsidRDefault="007D4966" w:rsidP="00FD2994">
            <w:pPr>
              <w:ind w:left="-142" w:right="-103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р</w:t>
            </w:r>
            <w:r w:rsidR="00FD2994" w:rsidRPr="00116971">
              <w:rPr>
                <w:kern w:val="2"/>
                <w:sz w:val="18"/>
                <w:szCs w:val="28"/>
              </w:rPr>
              <w:t>еализа</w:t>
            </w:r>
          </w:p>
          <w:p w:rsidR="00FD2994" w:rsidRPr="00116971" w:rsidRDefault="00FD2994" w:rsidP="00FD2994">
            <w:pPr>
              <w:ind w:left="-142" w:right="-103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ции</w:t>
            </w:r>
          </w:p>
        </w:tc>
        <w:tc>
          <w:tcPr>
            <w:tcW w:w="708" w:type="dxa"/>
          </w:tcPr>
          <w:p w:rsidR="00FD2994" w:rsidRPr="00116971" w:rsidRDefault="00FD2994" w:rsidP="007D4966">
            <w:pPr>
              <w:ind w:left="-106" w:right="-107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 xml:space="preserve">Срок </w:t>
            </w:r>
          </w:p>
          <w:p w:rsidR="007D4966" w:rsidRDefault="007D4966" w:rsidP="007D4966">
            <w:pPr>
              <w:ind w:left="-106" w:right="-107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р</w:t>
            </w:r>
            <w:r w:rsidR="00FD2994" w:rsidRPr="00116971">
              <w:rPr>
                <w:kern w:val="2"/>
                <w:sz w:val="18"/>
                <w:szCs w:val="28"/>
              </w:rPr>
              <w:t>еализа</w:t>
            </w:r>
          </w:p>
          <w:p w:rsidR="00FD2994" w:rsidRPr="00116971" w:rsidRDefault="00FD2994" w:rsidP="007D4966">
            <w:pPr>
              <w:ind w:left="-106" w:right="-107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ции</w:t>
            </w:r>
          </w:p>
        </w:tc>
        <w:tc>
          <w:tcPr>
            <w:tcW w:w="709" w:type="dxa"/>
          </w:tcPr>
          <w:p w:rsidR="00FD2994" w:rsidRPr="00116971" w:rsidRDefault="00FD2994" w:rsidP="00FD2994">
            <w:pPr>
              <w:ind w:left="-142" w:right="-109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Статус</w:t>
            </w:r>
          </w:p>
          <w:p w:rsidR="007D4966" w:rsidRDefault="007D4966" w:rsidP="00FD2994">
            <w:pPr>
              <w:ind w:left="-142" w:right="-109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с</w:t>
            </w:r>
            <w:r w:rsidR="00FD2994" w:rsidRPr="00116971">
              <w:rPr>
                <w:kern w:val="2"/>
                <w:sz w:val="18"/>
                <w:szCs w:val="28"/>
              </w:rPr>
              <w:t>оглаше</w:t>
            </w:r>
          </w:p>
          <w:p w:rsidR="00FD2994" w:rsidRPr="00116971" w:rsidRDefault="00FD2994" w:rsidP="00FD2994">
            <w:pPr>
              <w:ind w:left="-142" w:right="-109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ния</w:t>
            </w:r>
          </w:p>
        </w:tc>
        <w:tc>
          <w:tcPr>
            <w:tcW w:w="709" w:type="dxa"/>
          </w:tcPr>
          <w:p w:rsidR="00FD2994" w:rsidRPr="00116971" w:rsidRDefault="00FD2994" w:rsidP="007D4966">
            <w:pPr>
              <w:ind w:left="-104" w:right="-106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Дата</w:t>
            </w:r>
          </w:p>
          <w:p w:rsidR="00FD2994" w:rsidRDefault="00FD2994" w:rsidP="007D4966">
            <w:pPr>
              <w:ind w:left="-104" w:right="-106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с</w:t>
            </w:r>
            <w:r w:rsidRPr="00116971">
              <w:rPr>
                <w:kern w:val="2"/>
                <w:sz w:val="18"/>
                <w:szCs w:val="28"/>
              </w:rPr>
              <w:t>оглаше</w:t>
            </w:r>
          </w:p>
          <w:p w:rsidR="00FD2994" w:rsidRPr="00116971" w:rsidRDefault="00FD2994" w:rsidP="007D4966">
            <w:pPr>
              <w:ind w:left="-104" w:right="-106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ния</w:t>
            </w:r>
          </w:p>
        </w:tc>
        <w:tc>
          <w:tcPr>
            <w:tcW w:w="992" w:type="dxa"/>
          </w:tcPr>
          <w:p w:rsidR="00FD2994" w:rsidRPr="00116971" w:rsidRDefault="00FD2994" w:rsidP="000D68E9">
            <w:pPr>
              <w:ind w:left="-103" w:right="-107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Публичный партнер</w:t>
            </w:r>
          </w:p>
        </w:tc>
        <w:tc>
          <w:tcPr>
            <w:tcW w:w="851" w:type="dxa"/>
          </w:tcPr>
          <w:p w:rsidR="00FD2994" w:rsidRPr="00116971" w:rsidRDefault="00FD2994" w:rsidP="00FD2994">
            <w:pPr>
              <w:ind w:left="-107" w:right="-108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Частный партнер</w:t>
            </w:r>
          </w:p>
        </w:tc>
        <w:tc>
          <w:tcPr>
            <w:tcW w:w="1134" w:type="dxa"/>
          </w:tcPr>
          <w:p w:rsidR="00927620" w:rsidRDefault="00927620" w:rsidP="00927620">
            <w:pPr>
              <w:ind w:left="-105" w:right="-104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 xml:space="preserve">Общий объем инвестиций, план, </w:t>
            </w:r>
          </w:p>
          <w:p w:rsidR="00FD2994" w:rsidRDefault="00755E8C" w:rsidP="00927620">
            <w:pPr>
              <w:ind w:left="-105" w:right="-104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млн</w:t>
            </w:r>
            <w:r w:rsidR="00927620">
              <w:rPr>
                <w:kern w:val="2"/>
                <w:sz w:val="18"/>
                <w:szCs w:val="28"/>
              </w:rPr>
              <w:t>. руб.</w:t>
            </w:r>
          </w:p>
          <w:p w:rsidR="00927620" w:rsidRPr="00116971" w:rsidRDefault="00927620" w:rsidP="00927620">
            <w:pPr>
              <w:ind w:left="-105" w:right="-104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(без НДС)</w:t>
            </w:r>
          </w:p>
        </w:tc>
        <w:tc>
          <w:tcPr>
            <w:tcW w:w="1275" w:type="dxa"/>
          </w:tcPr>
          <w:p w:rsidR="00FD2994" w:rsidRDefault="00FD2994" w:rsidP="007D4966">
            <w:pPr>
              <w:ind w:left="-102" w:right="-105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Общий объем инвестиций, факт</w:t>
            </w:r>
            <w:r w:rsidR="00927620">
              <w:rPr>
                <w:kern w:val="2"/>
                <w:sz w:val="18"/>
                <w:szCs w:val="28"/>
              </w:rPr>
              <w:t>,</w:t>
            </w:r>
            <w:r w:rsidRPr="00116971">
              <w:rPr>
                <w:kern w:val="2"/>
                <w:sz w:val="18"/>
                <w:szCs w:val="28"/>
              </w:rPr>
              <w:t xml:space="preserve"> </w:t>
            </w:r>
          </w:p>
          <w:p w:rsidR="00927620" w:rsidRDefault="00927620" w:rsidP="00927620">
            <w:pPr>
              <w:ind w:left="-105" w:right="-104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млн. руб.</w:t>
            </w:r>
          </w:p>
          <w:p w:rsidR="00FD2994" w:rsidRPr="00116971" w:rsidRDefault="00927620" w:rsidP="00927620">
            <w:pPr>
              <w:ind w:left="-102" w:right="-105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(без НДС)</w:t>
            </w:r>
          </w:p>
        </w:tc>
        <w:tc>
          <w:tcPr>
            <w:tcW w:w="1134" w:type="dxa"/>
          </w:tcPr>
          <w:p w:rsidR="00FD2994" w:rsidRDefault="00FD2994" w:rsidP="00FD2994">
            <w:pPr>
              <w:ind w:left="-142" w:right="-113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Объем частных инвестиций, план</w:t>
            </w:r>
            <w:r w:rsidR="00927620">
              <w:rPr>
                <w:kern w:val="2"/>
                <w:sz w:val="18"/>
                <w:szCs w:val="28"/>
              </w:rPr>
              <w:t>,</w:t>
            </w:r>
            <w:r w:rsidRPr="00116971">
              <w:rPr>
                <w:kern w:val="2"/>
                <w:sz w:val="18"/>
                <w:szCs w:val="28"/>
              </w:rPr>
              <w:t xml:space="preserve"> </w:t>
            </w:r>
          </w:p>
          <w:p w:rsidR="00927620" w:rsidRDefault="00927620" w:rsidP="00927620">
            <w:pPr>
              <w:ind w:left="-105" w:right="-104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млн. руб.</w:t>
            </w:r>
          </w:p>
          <w:p w:rsidR="00FD2994" w:rsidRPr="00116971" w:rsidRDefault="00927620" w:rsidP="00927620">
            <w:pPr>
              <w:ind w:left="-142" w:right="-113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(без НДС)</w:t>
            </w:r>
          </w:p>
        </w:tc>
        <w:tc>
          <w:tcPr>
            <w:tcW w:w="993" w:type="dxa"/>
          </w:tcPr>
          <w:p w:rsidR="007D4966" w:rsidRDefault="00FD2994" w:rsidP="007D4966">
            <w:pPr>
              <w:ind w:left="-142" w:right="-110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Объем частных инвестиций, факт</w:t>
            </w:r>
            <w:r w:rsidR="00927620">
              <w:rPr>
                <w:kern w:val="2"/>
                <w:sz w:val="18"/>
                <w:szCs w:val="28"/>
              </w:rPr>
              <w:t>,</w:t>
            </w:r>
          </w:p>
          <w:p w:rsidR="00927620" w:rsidRDefault="00927620" w:rsidP="00927620">
            <w:pPr>
              <w:ind w:left="-105" w:right="-104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 xml:space="preserve"> млн. руб.</w:t>
            </w:r>
          </w:p>
          <w:p w:rsidR="00FD2994" w:rsidRPr="00116971" w:rsidRDefault="00927620" w:rsidP="00927620">
            <w:pPr>
              <w:ind w:left="-142" w:right="-110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(без НДС)</w:t>
            </w:r>
          </w:p>
        </w:tc>
        <w:tc>
          <w:tcPr>
            <w:tcW w:w="992" w:type="dxa"/>
          </w:tcPr>
          <w:p w:rsidR="007D4966" w:rsidRDefault="00FD2994" w:rsidP="007D4966">
            <w:pPr>
              <w:ind w:left="-107" w:right="-113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Объем бюджетных инвестиций, план</w:t>
            </w:r>
            <w:r w:rsidR="00927620">
              <w:rPr>
                <w:kern w:val="2"/>
                <w:sz w:val="18"/>
                <w:szCs w:val="28"/>
              </w:rPr>
              <w:t>,</w:t>
            </w:r>
            <w:r w:rsidRPr="00116971">
              <w:rPr>
                <w:kern w:val="2"/>
                <w:sz w:val="18"/>
                <w:szCs w:val="28"/>
              </w:rPr>
              <w:t xml:space="preserve"> </w:t>
            </w:r>
          </w:p>
          <w:p w:rsidR="00927620" w:rsidRDefault="00927620" w:rsidP="00927620">
            <w:pPr>
              <w:ind w:left="-105" w:right="-104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млн. руб.</w:t>
            </w:r>
          </w:p>
          <w:p w:rsidR="00FD2994" w:rsidRPr="00116971" w:rsidRDefault="00927620" w:rsidP="00927620">
            <w:pPr>
              <w:ind w:left="-107" w:right="-113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(без НДС)</w:t>
            </w:r>
          </w:p>
        </w:tc>
        <w:tc>
          <w:tcPr>
            <w:tcW w:w="992" w:type="dxa"/>
          </w:tcPr>
          <w:p w:rsidR="007D4966" w:rsidRDefault="00FD2994" w:rsidP="007D4966">
            <w:pPr>
              <w:ind w:left="-142" w:right="-105"/>
              <w:contextualSpacing/>
              <w:jc w:val="center"/>
              <w:rPr>
                <w:kern w:val="2"/>
                <w:sz w:val="18"/>
                <w:szCs w:val="28"/>
              </w:rPr>
            </w:pPr>
            <w:r w:rsidRPr="00116971">
              <w:rPr>
                <w:kern w:val="2"/>
                <w:sz w:val="18"/>
                <w:szCs w:val="28"/>
              </w:rPr>
              <w:t>Объем бюджетных инвестиций, факт</w:t>
            </w:r>
            <w:r w:rsidR="00927620">
              <w:rPr>
                <w:kern w:val="2"/>
                <w:sz w:val="18"/>
                <w:szCs w:val="28"/>
              </w:rPr>
              <w:t>,</w:t>
            </w:r>
            <w:r w:rsidRPr="00116971">
              <w:rPr>
                <w:kern w:val="2"/>
                <w:sz w:val="18"/>
                <w:szCs w:val="28"/>
              </w:rPr>
              <w:t xml:space="preserve"> </w:t>
            </w:r>
          </w:p>
          <w:p w:rsidR="00927620" w:rsidRDefault="00927620" w:rsidP="00927620">
            <w:pPr>
              <w:ind w:left="-105" w:right="-104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млн. руб.</w:t>
            </w:r>
          </w:p>
          <w:p w:rsidR="00FD2994" w:rsidRPr="00116971" w:rsidRDefault="00927620" w:rsidP="00927620">
            <w:pPr>
              <w:ind w:left="-142" w:right="-105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(без НДС)</w:t>
            </w:r>
            <w:r w:rsidR="00FD2994" w:rsidRPr="00116971">
              <w:rPr>
                <w:kern w:val="2"/>
                <w:sz w:val="18"/>
                <w:szCs w:val="28"/>
              </w:rPr>
              <w:t xml:space="preserve"> </w:t>
            </w:r>
          </w:p>
        </w:tc>
      </w:tr>
      <w:tr w:rsidR="007D4966" w:rsidRPr="00552FA1" w:rsidTr="00E30338">
        <w:tc>
          <w:tcPr>
            <w:tcW w:w="284" w:type="dxa"/>
          </w:tcPr>
          <w:p w:rsidR="00FD2994" w:rsidRPr="00116971" w:rsidRDefault="00FD2994" w:rsidP="00F25E2A">
            <w:pPr>
              <w:ind w:left="-142" w:right="-11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I</w:t>
            </w:r>
          </w:p>
        </w:tc>
        <w:tc>
          <w:tcPr>
            <w:tcW w:w="567" w:type="dxa"/>
          </w:tcPr>
          <w:p w:rsidR="00FD2994" w:rsidRPr="00116971" w:rsidRDefault="00FD2994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II</w:t>
            </w:r>
          </w:p>
        </w:tc>
        <w:tc>
          <w:tcPr>
            <w:tcW w:w="992" w:type="dxa"/>
          </w:tcPr>
          <w:p w:rsidR="00FD2994" w:rsidRPr="00116971" w:rsidRDefault="00FD2994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III</w:t>
            </w:r>
          </w:p>
        </w:tc>
        <w:tc>
          <w:tcPr>
            <w:tcW w:w="993" w:type="dxa"/>
          </w:tcPr>
          <w:p w:rsidR="00FD2994" w:rsidRPr="00116971" w:rsidRDefault="00FD2994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IV</w:t>
            </w:r>
          </w:p>
        </w:tc>
        <w:tc>
          <w:tcPr>
            <w:tcW w:w="708" w:type="dxa"/>
          </w:tcPr>
          <w:p w:rsidR="00FD2994" w:rsidRPr="00116971" w:rsidRDefault="00FD2994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V</w:t>
            </w:r>
          </w:p>
        </w:tc>
        <w:tc>
          <w:tcPr>
            <w:tcW w:w="709" w:type="dxa"/>
          </w:tcPr>
          <w:p w:rsidR="00FD2994" w:rsidRPr="00116971" w:rsidRDefault="00FD2994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VI</w:t>
            </w:r>
          </w:p>
        </w:tc>
        <w:tc>
          <w:tcPr>
            <w:tcW w:w="709" w:type="dxa"/>
          </w:tcPr>
          <w:p w:rsidR="00FD2994" w:rsidRPr="00116971" w:rsidRDefault="00FD2994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VII</w:t>
            </w:r>
          </w:p>
        </w:tc>
        <w:tc>
          <w:tcPr>
            <w:tcW w:w="709" w:type="dxa"/>
          </w:tcPr>
          <w:p w:rsidR="00FD2994" w:rsidRPr="00116971" w:rsidRDefault="00FD2994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VIII</w:t>
            </w:r>
          </w:p>
        </w:tc>
        <w:tc>
          <w:tcPr>
            <w:tcW w:w="708" w:type="dxa"/>
          </w:tcPr>
          <w:p w:rsidR="00FD2994" w:rsidRPr="00116971" w:rsidRDefault="00FD2994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IX</w:t>
            </w:r>
          </w:p>
        </w:tc>
        <w:tc>
          <w:tcPr>
            <w:tcW w:w="709" w:type="dxa"/>
          </w:tcPr>
          <w:p w:rsidR="00FD2994" w:rsidRPr="00116971" w:rsidRDefault="00FD2994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X</w:t>
            </w:r>
          </w:p>
        </w:tc>
        <w:tc>
          <w:tcPr>
            <w:tcW w:w="709" w:type="dxa"/>
          </w:tcPr>
          <w:p w:rsidR="00FD2994" w:rsidRPr="00116971" w:rsidRDefault="00FD2994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XI</w:t>
            </w:r>
          </w:p>
        </w:tc>
        <w:tc>
          <w:tcPr>
            <w:tcW w:w="992" w:type="dxa"/>
          </w:tcPr>
          <w:p w:rsidR="00FD2994" w:rsidRPr="00116971" w:rsidRDefault="00FD2994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XII</w:t>
            </w:r>
          </w:p>
        </w:tc>
        <w:tc>
          <w:tcPr>
            <w:tcW w:w="851" w:type="dxa"/>
          </w:tcPr>
          <w:p w:rsidR="00FD2994" w:rsidRPr="00116971" w:rsidRDefault="00FD2994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XIII</w:t>
            </w:r>
          </w:p>
        </w:tc>
        <w:tc>
          <w:tcPr>
            <w:tcW w:w="1134" w:type="dxa"/>
          </w:tcPr>
          <w:p w:rsidR="00FD2994" w:rsidRPr="00116971" w:rsidRDefault="00FD2994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X</w:t>
            </w:r>
            <w:r w:rsidR="002D6A2F">
              <w:rPr>
                <w:kern w:val="2"/>
                <w:sz w:val="18"/>
                <w:szCs w:val="28"/>
                <w:lang w:val="en-US"/>
              </w:rPr>
              <w:t>I</w:t>
            </w:r>
            <w:r>
              <w:rPr>
                <w:kern w:val="2"/>
                <w:sz w:val="18"/>
                <w:szCs w:val="28"/>
                <w:lang w:val="en-US"/>
              </w:rPr>
              <w:t>V</w:t>
            </w:r>
          </w:p>
        </w:tc>
        <w:tc>
          <w:tcPr>
            <w:tcW w:w="1275" w:type="dxa"/>
          </w:tcPr>
          <w:p w:rsidR="00FD2994" w:rsidRPr="00116971" w:rsidRDefault="002D6A2F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XV</w:t>
            </w:r>
          </w:p>
        </w:tc>
        <w:tc>
          <w:tcPr>
            <w:tcW w:w="1134" w:type="dxa"/>
          </w:tcPr>
          <w:p w:rsidR="00FD2994" w:rsidRPr="00116971" w:rsidRDefault="002D6A2F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XVI</w:t>
            </w:r>
          </w:p>
        </w:tc>
        <w:tc>
          <w:tcPr>
            <w:tcW w:w="993" w:type="dxa"/>
          </w:tcPr>
          <w:p w:rsidR="00FD2994" w:rsidRPr="00116971" w:rsidRDefault="002D6A2F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XVII</w:t>
            </w:r>
          </w:p>
        </w:tc>
        <w:tc>
          <w:tcPr>
            <w:tcW w:w="992" w:type="dxa"/>
          </w:tcPr>
          <w:p w:rsidR="00FD2994" w:rsidRPr="002D6A2F" w:rsidRDefault="002D6A2F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XVIII</w:t>
            </w:r>
          </w:p>
        </w:tc>
        <w:tc>
          <w:tcPr>
            <w:tcW w:w="992" w:type="dxa"/>
          </w:tcPr>
          <w:p w:rsidR="00FD2994" w:rsidRPr="00116971" w:rsidRDefault="002D6A2F" w:rsidP="009F40FF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  <w:r>
              <w:rPr>
                <w:kern w:val="2"/>
                <w:sz w:val="18"/>
                <w:szCs w:val="28"/>
                <w:lang w:val="en-US"/>
              </w:rPr>
              <w:t>XIX</w:t>
            </w:r>
          </w:p>
        </w:tc>
      </w:tr>
      <w:tr w:rsidR="00FD2994" w:rsidRPr="00552FA1" w:rsidTr="00E30338">
        <w:tc>
          <w:tcPr>
            <w:tcW w:w="16160" w:type="dxa"/>
            <w:gridSpan w:val="19"/>
          </w:tcPr>
          <w:p w:rsidR="00FD2994" w:rsidRPr="00F205CA" w:rsidRDefault="00FD2994" w:rsidP="00F25E2A">
            <w:pPr>
              <w:ind w:left="-142" w:right="-112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Реализуемые</w:t>
            </w:r>
          </w:p>
        </w:tc>
      </w:tr>
      <w:tr w:rsidR="007D4966" w:rsidRPr="00552FA1" w:rsidTr="00E30338">
        <w:tc>
          <w:tcPr>
            <w:tcW w:w="284" w:type="dxa"/>
          </w:tcPr>
          <w:p w:rsidR="00FD2994" w:rsidRPr="00F205CA" w:rsidRDefault="00FD2994" w:rsidP="00F25E2A">
            <w:pPr>
              <w:ind w:left="-142" w:right="-112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1</w:t>
            </w:r>
          </w:p>
        </w:tc>
        <w:tc>
          <w:tcPr>
            <w:tcW w:w="567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993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1275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993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</w:tr>
      <w:tr w:rsidR="00FD2994" w:rsidRPr="00552FA1" w:rsidTr="00E30338">
        <w:tc>
          <w:tcPr>
            <w:tcW w:w="16160" w:type="dxa"/>
            <w:gridSpan w:val="19"/>
          </w:tcPr>
          <w:p w:rsidR="00FD2994" w:rsidRPr="00F205CA" w:rsidRDefault="00FD2994" w:rsidP="00F25E2A">
            <w:pPr>
              <w:ind w:left="-142" w:right="-112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Планируемые к реализации</w:t>
            </w:r>
          </w:p>
        </w:tc>
      </w:tr>
      <w:tr w:rsidR="007D4966" w:rsidRPr="00552FA1" w:rsidTr="00E30338">
        <w:tc>
          <w:tcPr>
            <w:tcW w:w="284" w:type="dxa"/>
          </w:tcPr>
          <w:p w:rsidR="00FD2994" w:rsidRPr="00F205CA" w:rsidRDefault="00FD2994" w:rsidP="00F25E2A">
            <w:pPr>
              <w:ind w:left="-142" w:right="-112"/>
              <w:contextualSpacing/>
              <w:jc w:val="center"/>
              <w:rPr>
                <w:kern w:val="2"/>
                <w:sz w:val="18"/>
                <w:szCs w:val="28"/>
              </w:rPr>
            </w:pPr>
            <w:r>
              <w:rPr>
                <w:kern w:val="2"/>
                <w:sz w:val="18"/>
                <w:szCs w:val="28"/>
              </w:rPr>
              <w:t>1</w:t>
            </w:r>
          </w:p>
        </w:tc>
        <w:tc>
          <w:tcPr>
            <w:tcW w:w="567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993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1275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993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FD2994" w:rsidRDefault="00FD2994" w:rsidP="00FD2994">
            <w:pPr>
              <w:ind w:left="-142"/>
              <w:contextualSpacing/>
              <w:jc w:val="center"/>
              <w:rPr>
                <w:kern w:val="2"/>
                <w:sz w:val="18"/>
                <w:szCs w:val="28"/>
                <w:lang w:val="en-US"/>
              </w:rPr>
            </w:pPr>
          </w:p>
        </w:tc>
      </w:tr>
    </w:tbl>
    <w:p w:rsidR="005664D5" w:rsidRDefault="005664D5" w:rsidP="00FD2994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</w:p>
    <w:p w:rsidR="000C3607" w:rsidRDefault="000C3607" w:rsidP="00BF17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C3607" w:rsidRDefault="000C3607" w:rsidP="00BF17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1743" w:rsidRDefault="00667C36" w:rsidP="00BF17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  <w:r w:rsidR="00927620">
        <w:rPr>
          <w:rFonts w:ascii="Times New Roman" w:hAnsi="Times New Roman"/>
          <w:sz w:val="28"/>
          <w:szCs w:val="28"/>
        </w:rPr>
        <w:t>».</w:t>
      </w:r>
    </w:p>
    <w:sectPr w:rsidR="00BF1743" w:rsidSect="0048075E">
      <w:pgSz w:w="16840" w:h="11907" w:orient="landscape" w:code="9"/>
      <w:pgMar w:top="1418" w:right="567" w:bottom="567" w:left="567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43B" w:rsidRDefault="0054143B">
      <w:pPr>
        <w:spacing w:after="0" w:line="240" w:lineRule="auto"/>
      </w:pPr>
      <w:r>
        <w:separator/>
      </w:r>
    </w:p>
  </w:endnote>
  <w:endnote w:type="continuationSeparator" w:id="0">
    <w:p w:rsidR="0054143B" w:rsidRDefault="00541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43B" w:rsidRDefault="0054143B">
      <w:pPr>
        <w:spacing w:after="0" w:line="240" w:lineRule="auto"/>
      </w:pPr>
      <w:r>
        <w:separator/>
      </w:r>
    </w:p>
  </w:footnote>
  <w:footnote w:type="continuationSeparator" w:id="0">
    <w:p w:rsidR="0054143B" w:rsidRDefault="00541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14C60"/>
    <w:multiLevelType w:val="hybridMultilevel"/>
    <w:tmpl w:val="14181D4A"/>
    <w:lvl w:ilvl="0" w:tplc="4A82E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87"/>
    <w:rsid w:val="00083C1F"/>
    <w:rsid w:val="000B225B"/>
    <w:rsid w:val="000C0820"/>
    <w:rsid w:val="000C3607"/>
    <w:rsid w:val="000C7267"/>
    <w:rsid w:val="000D68E9"/>
    <w:rsid w:val="000F6A02"/>
    <w:rsid w:val="001045BD"/>
    <w:rsid w:val="00123CA6"/>
    <w:rsid w:val="001447B9"/>
    <w:rsid w:val="001550A6"/>
    <w:rsid w:val="00192B5A"/>
    <w:rsid w:val="001A1CCF"/>
    <w:rsid w:val="001C6A5A"/>
    <w:rsid w:val="002305DA"/>
    <w:rsid w:val="00232CCD"/>
    <w:rsid w:val="0023588D"/>
    <w:rsid w:val="002626E8"/>
    <w:rsid w:val="0028755C"/>
    <w:rsid w:val="002C4BFC"/>
    <w:rsid w:val="002D6A2F"/>
    <w:rsid w:val="00303038"/>
    <w:rsid w:val="00354A6B"/>
    <w:rsid w:val="00374A39"/>
    <w:rsid w:val="00380128"/>
    <w:rsid w:val="00390408"/>
    <w:rsid w:val="003D0CEC"/>
    <w:rsid w:val="003E701D"/>
    <w:rsid w:val="0044530B"/>
    <w:rsid w:val="00446A09"/>
    <w:rsid w:val="00447249"/>
    <w:rsid w:val="0046267F"/>
    <w:rsid w:val="00465BF2"/>
    <w:rsid w:val="004802D1"/>
    <w:rsid w:val="0048075E"/>
    <w:rsid w:val="004856FA"/>
    <w:rsid w:val="004926BC"/>
    <w:rsid w:val="004964A5"/>
    <w:rsid w:val="004B7C25"/>
    <w:rsid w:val="004E4B54"/>
    <w:rsid w:val="0054143B"/>
    <w:rsid w:val="005647E7"/>
    <w:rsid w:val="005664D5"/>
    <w:rsid w:val="005C37CE"/>
    <w:rsid w:val="00632462"/>
    <w:rsid w:val="00665709"/>
    <w:rsid w:val="00667C36"/>
    <w:rsid w:val="006911FD"/>
    <w:rsid w:val="006A6187"/>
    <w:rsid w:val="006C68B1"/>
    <w:rsid w:val="007110F8"/>
    <w:rsid w:val="00747E76"/>
    <w:rsid w:val="00755E8C"/>
    <w:rsid w:val="007C5378"/>
    <w:rsid w:val="007D4966"/>
    <w:rsid w:val="007F1FB2"/>
    <w:rsid w:val="007F252F"/>
    <w:rsid w:val="00830B87"/>
    <w:rsid w:val="008402DB"/>
    <w:rsid w:val="00843A44"/>
    <w:rsid w:val="0086068B"/>
    <w:rsid w:val="008B0C60"/>
    <w:rsid w:val="008B75E6"/>
    <w:rsid w:val="008D6421"/>
    <w:rsid w:val="008E7104"/>
    <w:rsid w:val="00924090"/>
    <w:rsid w:val="00927620"/>
    <w:rsid w:val="00975990"/>
    <w:rsid w:val="009D1827"/>
    <w:rsid w:val="009F40FF"/>
    <w:rsid w:val="00A07D1D"/>
    <w:rsid w:val="00A247D8"/>
    <w:rsid w:val="00A63AE8"/>
    <w:rsid w:val="00AD4130"/>
    <w:rsid w:val="00AD5A7B"/>
    <w:rsid w:val="00AE72D1"/>
    <w:rsid w:val="00B14F64"/>
    <w:rsid w:val="00B20E1E"/>
    <w:rsid w:val="00B50D0C"/>
    <w:rsid w:val="00B60C30"/>
    <w:rsid w:val="00B95F70"/>
    <w:rsid w:val="00BA1A41"/>
    <w:rsid w:val="00BA5BCA"/>
    <w:rsid w:val="00BA7C9D"/>
    <w:rsid w:val="00BC7CC7"/>
    <w:rsid w:val="00BF1743"/>
    <w:rsid w:val="00C06115"/>
    <w:rsid w:val="00C24DBA"/>
    <w:rsid w:val="00C44356"/>
    <w:rsid w:val="00C85239"/>
    <w:rsid w:val="00C95B83"/>
    <w:rsid w:val="00CF486F"/>
    <w:rsid w:val="00D03348"/>
    <w:rsid w:val="00D33557"/>
    <w:rsid w:val="00D4459D"/>
    <w:rsid w:val="00D573A2"/>
    <w:rsid w:val="00DE534D"/>
    <w:rsid w:val="00DF1484"/>
    <w:rsid w:val="00DF461F"/>
    <w:rsid w:val="00E30338"/>
    <w:rsid w:val="00E810AA"/>
    <w:rsid w:val="00EA19E5"/>
    <w:rsid w:val="00EC50F5"/>
    <w:rsid w:val="00ED054F"/>
    <w:rsid w:val="00F25E2A"/>
    <w:rsid w:val="00F27F83"/>
    <w:rsid w:val="00F479DF"/>
    <w:rsid w:val="00F92E6B"/>
    <w:rsid w:val="00FA5737"/>
    <w:rsid w:val="00FA5E22"/>
    <w:rsid w:val="00FD1B7A"/>
    <w:rsid w:val="00FD22CE"/>
    <w:rsid w:val="00FD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F30E36A-2488-4DCB-A015-4F414CA3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4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47249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4626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5">
    <w:name w:val="footer"/>
    <w:basedOn w:val="a"/>
    <w:link w:val="a6"/>
    <w:uiPriority w:val="99"/>
    <w:rsid w:val="004626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46267F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46267F"/>
    <w:rPr>
      <w:rFonts w:cs="Times New Roman"/>
    </w:rPr>
  </w:style>
  <w:style w:type="paragraph" w:styleId="a8">
    <w:name w:val="header"/>
    <w:basedOn w:val="a"/>
    <w:link w:val="a9"/>
    <w:uiPriority w:val="99"/>
    <w:rsid w:val="004626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46267F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B60C30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7F252F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B0C60"/>
    <w:pPr>
      <w:widowControl w:val="0"/>
      <w:autoSpaceDE w:val="0"/>
      <w:autoSpaceDN w:val="0"/>
      <w:spacing w:after="0" w:line="240" w:lineRule="auto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58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Дробышева Наталья Геннадьевна</dc:creator>
  <cp:lastModifiedBy>Мясникова Олеся Анатольевна</cp:lastModifiedBy>
  <cp:revision>2</cp:revision>
  <cp:lastPrinted>2020-06-08T04:45:00Z</cp:lastPrinted>
  <dcterms:created xsi:type="dcterms:W3CDTF">2020-06-16T02:57:00Z</dcterms:created>
  <dcterms:modified xsi:type="dcterms:W3CDTF">2020-06-16T02:57:00Z</dcterms:modified>
</cp:coreProperties>
</file>