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18731FE9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9A3A3B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13.10.2015 № 228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B58766A" w14:textId="4604142C" w:rsidR="00093910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3910">
        <w:rPr>
          <w:rFonts w:ascii="Times New Roman" w:hAnsi="Times New Roman" w:cs="Times New Roman"/>
          <w:sz w:val="28"/>
          <w:szCs w:val="28"/>
        </w:rPr>
        <w:t>в постановление Губер</w:t>
      </w:r>
      <w:r w:rsidR="006F1BE3">
        <w:rPr>
          <w:rFonts w:ascii="Times New Roman" w:hAnsi="Times New Roman" w:cs="Times New Roman"/>
          <w:sz w:val="28"/>
          <w:szCs w:val="28"/>
        </w:rPr>
        <w:t xml:space="preserve">натора Новосибирской области </w:t>
      </w:r>
      <w:r w:rsidR="00093910">
        <w:rPr>
          <w:rFonts w:ascii="Times New Roman" w:hAnsi="Times New Roman" w:cs="Times New Roman"/>
          <w:sz w:val="28"/>
          <w:szCs w:val="28"/>
        </w:rPr>
        <w:t>от 13.10.2015 № 228</w:t>
      </w:r>
      <w:r w:rsidR="00093910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093910">
        <w:rPr>
          <w:rFonts w:ascii="Times New Roman" w:hAnsi="Times New Roman" w:cs="Times New Roman"/>
          <w:sz w:val="28"/>
          <w:szCs w:val="28"/>
        </w:rPr>
        <w:t xml:space="preserve">Об образовании комиссии по координации работы по противодействию коррупции в </w:t>
      </w:r>
      <w:r w:rsidR="006F1BE3">
        <w:rPr>
          <w:rFonts w:ascii="Times New Roman" w:hAnsi="Times New Roman" w:cs="Times New Roman"/>
          <w:sz w:val="28"/>
          <w:szCs w:val="28"/>
        </w:rPr>
        <w:t>Н</w:t>
      </w:r>
      <w:r w:rsidR="009A3A3B">
        <w:rPr>
          <w:rFonts w:ascii="Times New Roman" w:hAnsi="Times New Roman" w:cs="Times New Roman"/>
          <w:sz w:val="28"/>
          <w:szCs w:val="28"/>
        </w:rPr>
        <w:t>овосибирской области», следующие изменения</w:t>
      </w:r>
      <w:r w:rsidR="000939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446246" w14:textId="1E06356E" w:rsidR="005841C1" w:rsidRDefault="00093910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4E49">
        <w:rPr>
          <w:rFonts w:ascii="Times New Roman" w:hAnsi="Times New Roman" w:cs="Times New Roman"/>
          <w:sz w:val="28"/>
          <w:szCs w:val="28"/>
        </w:rPr>
        <w:t xml:space="preserve"> </w:t>
      </w:r>
      <w:r w:rsidR="00A24E49" w:rsidRPr="00CD28C6">
        <w:rPr>
          <w:rFonts w:ascii="Times New Roman" w:hAnsi="Times New Roman" w:cs="Times New Roman"/>
          <w:sz w:val="28"/>
          <w:szCs w:val="28"/>
        </w:rPr>
        <w:t>соста</w:t>
      </w:r>
      <w:r w:rsidR="00A24E49">
        <w:rPr>
          <w:rFonts w:ascii="Times New Roman" w:hAnsi="Times New Roman" w:cs="Times New Roman"/>
          <w:sz w:val="28"/>
          <w:szCs w:val="28"/>
        </w:rPr>
        <w:t>в</w:t>
      </w:r>
      <w:r w:rsidR="00536D4E">
        <w:rPr>
          <w:rFonts w:ascii="Times New Roman" w:hAnsi="Times New Roman" w:cs="Times New Roman"/>
          <w:sz w:val="28"/>
          <w:szCs w:val="28"/>
        </w:rPr>
        <w:t>е</w:t>
      </w:r>
      <w:r w:rsidR="00A24E49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Новосибирской области (далее 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комиссии):</w:t>
      </w:r>
    </w:p>
    <w:p w14:paraId="61E42FDE" w14:textId="28DED8FA" w:rsidR="009A3A3B" w:rsidRDefault="00E912CB" w:rsidP="009A3A3B">
      <w:pPr>
        <w:pStyle w:val="a3"/>
        <w:autoSpaceDE w:val="0"/>
        <w:autoSpaceDN w:val="0"/>
        <w:adjustRightInd w:val="0"/>
        <w:spacing w:after="0" w:line="240" w:lineRule="auto"/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3A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A3A3B">
        <w:rPr>
          <w:rFonts w:ascii="Times New Roman" w:hAnsi="Times New Roman" w:cs="Times New Roman"/>
          <w:sz w:val="28"/>
          <w:szCs w:val="28"/>
        </w:rPr>
        <w:t>вести в состав комиссии Обердерфер Лилию Ивановну – заместителя руководителя департамента – начальника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секретарем комиссии;</w:t>
      </w:r>
    </w:p>
    <w:p w14:paraId="05EF647A" w14:textId="2A6BF255" w:rsidR="005E50BD" w:rsidRPr="009A3A3B" w:rsidRDefault="00E912CB" w:rsidP="009A3A3B">
      <w:pPr>
        <w:autoSpaceDE w:val="0"/>
        <w:autoSpaceDN w:val="0"/>
        <w:adjustRightInd w:val="0"/>
        <w:spacing w:after="0" w:line="240" w:lineRule="auto"/>
        <w:ind w:left="7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1BE3" w:rsidRPr="009A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A3A3B">
        <w:rPr>
          <w:rFonts w:ascii="Times New Roman" w:hAnsi="Times New Roman" w:cs="Times New Roman"/>
          <w:sz w:val="28"/>
          <w:szCs w:val="28"/>
        </w:rPr>
        <w:t>ывести из состава комиссии Деркач Т.Н.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77777777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4880143C" w:rsidR="001C496F" w:rsidRPr="00BD46FD" w:rsidRDefault="009D2B4C" w:rsidP="00BD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1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</w:t>
      </w:r>
      <w:r w:rsidR="001E5FB5">
        <w:rPr>
          <w:rFonts w:ascii="Times New Roman" w:hAnsi="Times New Roman" w:cs="Times New Roman"/>
          <w:sz w:val="28"/>
          <w:szCs w:val="28"/>
        </w:rPr>
        <w:t xml:space="preserve"> </w:t>
      </w:r>
      <w:r w:rsidR="00CD28C6">
        <w:rPr>
          <w:rFonts w:ascii="Times New Roman" w:hAnsi="Times New Roman" w:cs="Times New Roman"/>
          <w:sz w:val="28"/>
          <w:szCs w:val="28"/>
        </w:rPr>
        <w:t xml:space="preserve">  </w:t>
      </w:r>
      <w:r w:rsidR="00717360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3B248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B4874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74AE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30712D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72CA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253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D170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C84AB9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7480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C28CC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9EB702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F9AFA" w14:textId="3FD27672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6CDC8" w14:textId="6DE12761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09724" w14:textId="1EA3374B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DEAB1" w14:textId="77777777" w:rsidR="00CD28C6" w:rsidRDefault="00CD28C6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148618" w14:textId="77777777" w:rsidR="00CD28C6" w:rsidRDefault="00CD28C6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F86A3" w14:textId="1B1155C7" w:rsidR="00A24E49" w:rsidRDefault="00AF393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Дудникова</w:t>
      </w:r>
    </w:p>
    <w:p w14:paraId="7F103F77" w14:textId="79436CEC" w:rsidR="00AF3935" w:rsidRDefault="00A24E49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F3935">
        <w:rPr>
          <w:rFonts w:ascii="Times New Roman" w:hAnsi="Times New Roman" w:cs="Times New Roman"/>
          <w:sz w:val="20"/>
          <w:szCs w:val="20"/>
        </w:rPr>
        <w:t xml:space="preserve">38 64 62 </w:t>
      </w:r>
      <w:bookmarkStart w:id="0" w:name="_GoBack"/>
      <w:bookmarkEnd w:id="0"/>
    </w:p>
    <w:sectPr w:rsidR="00AF3935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48366" w14:textId="77777777" w:rsidR="00043BD9" w:rsidRDefault="00043BD9" w:rsidP="00FA2511">
      <w:pPr>
        <w:spacing w:after="0" w:line="240" w:lineRule="auto"/>
      </w:pPr>
      <w:r>
        <w:separator/>
      </w:r>
    </w:p>
  </w:endnote>
  <w:endnote w:type="continuationSeparator" w:id="0">
    <w:p w14:paraId="7941E4E8" w14:textId="77777777" w:rsidR="00043BD9" w:rsidRDefault="00043BD9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F994" w14:textId="77777777" w:rsidR="00043BD9" w:rsidRDefault="00043BD9" w:rsidP="00FA2511">
      <w:pPr>
        <w:spacing w:after="0" w:line="240" w:lineRule="auto"/>
      </w:pPr>
      <w:r>
        <w:separator/>
      </w:r>
    </w:p>
  </w:footnote>
  <w:footnote w:type="continuationSeparator" w:id="0">
    <w:p w14:paraId="2D296BE6" w14:textId="77777777" w:rsidR="00043BD9" w:rsidRDefault="00043BD9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3837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1C1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F1"/>
    <w:rsid w:val="007713C3"/>
    <w:rsid w:val="00771A88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A3B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0AE0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853213-7A16-4AE5-B909-74051C59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2</cp:revision>
  <cp:lastPrinted>2019-09-03T07:17:00Z</cp:lastPrinted>
  <dcterms:created xsi:type="dcterms:W3CDTF">2019-09-24T02:16:00Z</dcterms:created>
  <dcterms:modified xsi:type="dcterms:W3CDTF">2019-09-24T02:16:00Z</dcterms:modified>
</cp:coreProperties>
</file>