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318" w:type="dxa"/>
        <w:tblLook w:val="00A0" w:firstRow="1" w:lastRow="0" w:firstColumn="1" w:lastColumn="0" w:noHBand="0" w:noVBand="0"/>
      </w:tblPr>
      <w:tblGrid>
        <w:gridCol w:w="318"/>
        <w:gridCol w:w="1526"/>
        <w:gridCol w:w="6142"/>
        <w:gridCol w:w="540"/>
        <w:gridCol w:w="1260"/>
        <w:gridCol w:w="279"/>
      </w:tblGrid>
      <w:tr w:rsidR="00AC2BBB" w:rsidTr="00AC2BBB">
        <w:trPr>
          <w:gridBefore w:val="1"/>
          <w:wBefore w:w="318" w:type="dxa"/>
          <w:trHeight w:val="2698"/>
        </w:trPr>
        <w:tc>
          <w:tcPr>
            <w:tcW w:w="9747" w:type="dxa"/>
            <w:gridSpan w:val="5"/>
          </w:tcPr>
          <w:p w:rsidR="00AC2BBB" w:rsidRDefault="00AC2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33400" cy="647700"/>
                  <wp:effectExtent l="0" t="0" r="0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BBB" w:rsidRDefault="00AC2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C2BBB" w:rsidRDefault="00AC2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МИНИСТЕРСТВО ТРУДА И СОЦИАЛЬНОГО РАЗВИТИЯ</w:t>
            </w:r>
          </w:p>
          <w:p w:rsidR="00AC2BBB" w:rsidRDefault="00AC2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НОВОСИБИРСКОЙ ОБЛАСТИ</w:t>
            </w:r>
          </w:p>
          <w:p w:rsidR="00AC2BBB" w:rsidRDefault="00AC2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AC2BBB" w:rsidRDefault="00AC2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AC2BBB" w:rsidRDefault="00AC2BB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C2BBB" w:rsidTr="00AC2BBB">
        <w:trPr>
          <w:gridAfter w:val="1"/>
          <w:wAfter w:w="279" w:type="dxa"/>
        </w:trPr>
        <w:tc>
          <w:tcPr>
            <w:tcW w:w="18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2BBB" w:rsidRDefault="00AC2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2" w:type="dxa"/>
          </w:tcPr>
          <w:p w:rsidR="00AC2BBB" w:rsidRDefault="00AC2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  <w:hideMark/>
          </w:tcPr>
          <w:p w:rsidR="00AC2BBB" w:rsidRDefault="00AC2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2BBB" w:rsidRDefault="00AC2B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C2BBB" w:rsidTr="00AC2BBB">
        <w:trPr>
          <w:gridAfter w:val="1"/>
          <w:wAfter w:w="279" w:type="dxa"/>
          <w:trHeight w:val="347"/>
        </w:trPr>
        <w:tc>
          <w:tcPr>
            <w:tcW w:w="9786" w:type="dxa"/>
            <w:gridSpan w:val="5"/>
          </w:tcPr>
          <w:p w:rsidR="00AC2BBB" w:rsidRDefault="00AC2BBB">
            <w:pPr>
              <w:tabs>
                <w:tab w:val="left" w:pos="35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AC2BBB" w:rsidRDefault="00AC2BBB">
            <w:pPr>
              <w:tabs>
                <w:tab w:val="left" w:pos="3544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       Новосибирск</w:t>
            </w:r>
          </w:p>
        </w:tc>
      </w:tr>
    </w:tbl>
    <w:p w:rsidR="00AC2BBB" w:rsidRDefault="00AC2BBB" w:rsidP="00AC2BBB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AC2BBB" w:rsidRDefault="00AC2BBB" w:rsidP="00AC2BBB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AC2BBB" w:rsidRDefault="00AC2BBB" w:rsidP="00AC2BB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приказ министерства социального развития Новосибирской области от 13.12.2010 № 344</w:t>
      </w:r>
    </w:p>
    <w:p w:rsidR="00AC2BBB" w:rsidRDefault="00AC2BBB" w:rsidP="00AC2BB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AC2BBB" w:rsidRDefault="00AC2BBB" w:rsidP="00AC2B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C2BBB" w:rsidRDefault="00AC2BBB" w:rsidP="00AC2B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приведения Административного регламента предоставления государственной услуги по предоставлению ежемесячной денежной компенсации на приобретение продовольственных товаров отдельным категориям граждан, по</w:t>
      </w:r>
      <w:r w:rsidR="003210B4">
        <w:rPr>
          <w:rFonts w:ascii="Times New Roman" w:hAnsi="Times New Roman"/>
          <w:sz w:val="28"/>
          <w:szCs w:val="28"/>
        </w:rPr>
        <w:t>двергшихся воздействию радиации</w:t>
      </w:r>
      <w:r w:rsidR="00C922E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соответствие с действующим законодательством</w:t>
      </w:r>
    </w:p>
    <w:p w:rsidR="00AC2BBB" w:rsidRDefault="00AC2BBB" w:rsidP="00AC2B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C2BBB" w:rsidRDefault="00AC2BBB" w:rsidP="00AC2BB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AC2BBB" w:rsidRDefault="00AC2BBB" w:rsidP="00AC2BB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AC2BBB" w:rsidRDefault="00AC2BBB" w:rsidP="00AC2BBB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Внести в Административный регламент </w:t>
      </w:r>
      <w:r>
        <w:rPr>
          <w:rFonts w:ascii="Times New Roman" w:hAnsi="Times New Roman"/>
          <w:sz w:val="28"/>
          <w:szCs w:val="28"/>
        </w:rPr>
        <w:t xml:space="preserve">предоставления государственной услуги по предоставлению ежемесячной денежной компенсации на приобретение продовольственных товаров отдельным категориям граждан, подвергшихся воздействию радиации, </w:t>
      </w:r>
      <w:r>
        <w:rPr>
          <w:rFonts w:ascii="Times New Roman" w:hAnsi="Times New Roman"/>
          <w:color w:val="000000"/>
          <w:sz w:val="28"/>
          <w:szCs w:val="28"/>
        </w:rPr>
        <w:t>утвержденный приказом министерства социального развития Новосибирской области</w:t>
      </w:r>
      <w:r>
        <w:rPr>
          <w:rFonts w:ascii="Times New Roman" w:hAnsi="Times New Roman"/>
          <w:sz w:val="28"/>
          <w:szCs w:val="28"/>
        </w:rPr>
        <w:t xml:space="preserve"> от  13.12.2010 № 344 «</w:t>
      </w:r>
      <w:r>
        <w:rPr>
          <w:rFonts w:ascii="Times New Roman" w:eastAsia="Calibri" w:hAnsi="Times New Roman"/>
          <w:sz w:val="28"/>
          <w:szCs w:val="28"/>
          <w:lang w:eastAsia="en-US"/>
        </w:rPr>
        <w:t>Об утверждении Административного регламента предоставления государственной услуги по предоставлению ежемесячной денежной компенсации на приобретение продовольственных товаров отдельным категориям граждан, подвергшихся воздействию радиации»</w:t>
      </w:r>
      <w:r>
        <w:rPr>
          <w:rFonts w:ascii="Times New Roman" w:hAnsi="Times New Roman"/>
          <w:sz w:val="28"/>
          <w:szCs w:val="28"/>
        </w:rPr>
        <w:t>, следующие изменения:</w:t>
      </w:r>
    </w:p>
    <w:p w:rsidR="00C922EE" w:rsidRPr="00923459" w:rsidRDefault="00C922EE" w:rsidP="00C922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3459">
        <w:rPr>
          <w:rFonts w:ascii="Times New Roman" w:hAnsi="Times New Roman"/>
          <w:sz w:val="28"/>
          <w:szCs w:val="28"/>
        </w:rPr>
        <w:t>1) в абзаце первом пункта 8 слово «центрами» заменить словами «министерством через центры»;</w:t>
      </w:r>
    </w:p>
    <w:p w:rsidR="00C922EE" w:rsidRPr="00923459" w:rsidRDefault="00C922EE" w:rsidP="00C922E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3459">
        <w:rPr>
          <w:rFonts w:ascii="Times New Roman" w:hAnsi="Times New Roman"/>
          <w:sz w:val="28"/>
          <w:szCs w:val="28"/>
        </w:rPr>
        <w:t>2) в наименовании подраздела, следующего за пунктом 11, слова «и услуг, которые являются необходимыми и обязательными для предоставления государственной услуги» исключить;</w:t>
      </w:r>
    </w:p>
    <w:p w:rsidR="003210B4" w:rsidRDefault="00C922EE" w:rsidP="00C922E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3)  в пункте 12:</w:t>
      </w:r>
    </w:p>
    <w:p w:rsidR="00C922EE" w:rsidRDefault="00C922EE" w:rsidP="00C922E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а) абзац четвертый изложить в следующей редакции:</w:t>
      </w:r>
    </w:p>
    <w:p w:rsidR="00C922EE" w:rsidRDefault="00C922EE" w:rsidP="00C922E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«копия свидетельства о рождении ребенка</w:t>
      </w:r>
      <w:r w:rsidRPr="00814856">
        <w:rPr>
          <w:rFonts w:ascii="Times New Roman" w:eastAsia="Calibri" w:hAnsi="Times New Roman"/>
          <w:sz w:val="28"/>
          <w:szCs w:val="28"/>
          <w:lang w:eastAsia="en-US"/>
        </w:rPr>
        <w:t xml:space="preserve"> и его нотариально удостоверенный перевод на русский язык (если свидетельство о </w:t>
      </w:r>
      <w:r>
        <w:rPr>
          <w:rFonts w:ascii="Times New Roman" w:eastAsia="Calibri" w:hAnsi="Times New Roman"/>
          <w:sz w:val="28"/>
          <w:szCs w:val="28"/>
          <w:lang w:eastAsia="en-US"/>
        </w:rPr>
        <w:t>рождении ребенка</w:t>
      </w:r>
      <w:r w:rsidRPr="00814856">
        <w:rPr>
          <w:rFonts w:ascii="Times New Roman" w:eastAsia="Calibri" w:hAnsi="Times New Roman"/>
          <w:sz w:val="28"/>
          <w:szCs w:val="28"/>
          <w:lang w:eastAsia="en-US"/>
        </w:rPr>
        <w:t xml:space="preserve"> выдано компетентным органом иностранного государства)</w:t>
      </w:r>
      <w:r>
        <w:rPr>
          <w:rFonts w:ascii="Times New Roman" w:eastAsia="Calibri" w:hAnsi="Times New Roman"/>
          <w:sz w:val="28"/>
          <w:szCs w:val="28"/>
          <w:lang w:eastAsia="en-US"/>
        </w:rPr>
        <w:t>;»</w:t>
      </w:r>
    </w:p>
    <w:p w:rsidR="00C922EE" w:rsidRDefault="00C922EE" w:rsidP="00C922E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б) абзац седьмой изложить в следующей редакции:</w:t>
      </w:r>
    </w:p>
    <w:p w:rsidR="00C922EE" w:rsidRDefault="00C922EE" w:rsidP="00C922E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«копия свидетельства о смерти</w:t>
      </w:r>
      <w:r w:rsidRPr="00814856">
        <w:rPr>
          <w:rFonts w:ascii="Times New Roman" w:eastAsia="Calibri" w:hAnsi="Times New Roman"/>
          <w:sz w:val="28"/>
          <w:szCs w:val="28"/>
          <w:lang w:eastAsia="en-US"/>
        </w:rPr>
        <w:t xml:space="preserve"> и его нотариально удостоверенный перевод на русский язык (если свидетельство о </w:t>
      </w:r>
      <w:r>
        <w:rPr>
          <w:rFonts w:ascii="Times New Roman" w:eastAsia="Calibri" w:hAnsi="Times New Roman"/>
          <w:sz w:val="28"/>
          <w:szCs w:val="28"/>
          <w:lang w:eastAsia="en-US"/>
        </w:rPr>
        <w:t>смерти</w:t>
      </w:r>
      <w:r w:rsidRPr="00814856">
        <w:rPr>
          <w:rFonts w:ascii="Times New Roman" w:eastAsia="Calibri" w:hAnsi="Times New Roman"/>
          <w:sz w:val="28"/>
          <w:szCs w:val="28"/>
          <w:lang w:eastAsia="en-US"/>
        </w:rPr>
        <w:t xml:space="preserve"> выдано компетентным о</w:t>
      </w:r>
      <w:r w:rsidR="00BC4767">
        <w:rPr>
          <w:rFonts w:ascii="Times New Roman" w:eastAsia="Calibri" w:hAnsi="Times New Roman"/>
          <w:sz w:val="28"/>
          <w:szCs w:val="28"/>
          <w:lang w:eastAsia="en-US"/>
        </w:rPr>
        <w:t xml:space="preserve">рганом иностранного </w:t>
      </w:r>
      <w:r w:rsidR="00BC4767" w:rsidRPr="000E49FB">
        <w:rPr>
          <w:rFonts w:ascii="Times New Roman" w:eastAsia="Calibri" w:hAnsi="Times New Roman"/>
          <w:sz w:val="28"/>
          <w:szCs w:val="28"/>
          <w:lang w:eastAsia="en-US"/>
        </w:rPr>
        <w:t>государства,</w:t>
      </w:r>
      <w:r w:rsidR="00BC4767" w:rsidRPr="000E49FB">
        <w:rPr>
          <w:rFonts w:ascii="Times New Roman" w:eastAsia="Calibri" w:hAnsi="Times New Roman"/>
          <w:sz w:val="28"/>
          <w:szCs w:val="28"/>
          <w:lang w:eastAsia="en-US"/>
        </w:rPr>
        <w:t xml:space="preserve"> в случае гибели (смерти) граждан, указанных в пунктах 1 и 2 части первой статьи 13 Закона Российской Федерации от 15.05.1991 № </w:t>
      </w:r>
      <w:r w:rsidR="000E49FB">
        <w:rPr>
          <w:rFonts w:ascii="Times New Roman" w:eastAsia="Calibri" w:hAnsi="Times New Roman"/>
          <w:sz w:val="28"/>
          <w:szCs w:val="28"/>
          <w:lang w:eastAsia="en-US"/>
        </w:rPr>
        <w:t>1244</w:t>
      </w:r>
      <w:r w:rsidR="000E49FB">
        <w:rPr>
          <w:rFonts w:ascii="Times New Roman" w:eastAsia="Calibri" w:hAnsi="Times New Roman"/>
          <w:sz w:val="28"/>
          <w:szCs w:val="28"/>
          <w:lang w:eastAsia="en-US"/>
        </w:rPr>
        <w:noBreakHyphen/>
      </w:r>
      <w:r w:rsidR="00BC4767" w:rsidRPr="000E49FB">
        <w:rPr>
          <w:rFonts w:ascii="Times New Roman" w:eastAsia="Calibri" w:hAnsi="Times New Roman"/>
          <w:sz w:val="28"/>
          <w:szCs w:val="28"/>
          <w:lang w:eastAsia="en-US"/>
        </w:rPr>
        <w:t>1 «О социальной защите граждан, подвергшихся воздействию радиации вследствие катастрофы на Чернобыльской АЭС»</w:t>
      </w:r>
      <w:r w:rsidR="00BC4767" w:rsidRPr="000E49FB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>;»</w:t>
      </w:r>
      <w:r w:rsidR="000E49FB" w:rsidRPr="000E49FB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0E49FB" w:rsidRDefault="000E49FB" w:rsidP="00C922E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в) абзац девятый признать утратившим силу;</w:t>
      </w:r>
    </w:p>
    <w:p w:rsidR="00C922EE" w:rsidRPr="00814856" w:rsidRDefault="000E49FB" w:rsidP="00C922EE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г</w:t>
      </w:r>
      <w:r w:rsidR="00C922EE">
        <w:rPr>
          <w:rFonts w:ascii="Times New Roman" w:eastAsia="Calibri" w:hAnsi="Times New Roman"/>
          <w:sz w:val="28"/>
          <w:szCs w:val="28"/>
          <w:lang w:eastAsia="en-US"/>
        </w:rPr>
        <w:t>) </w:t>
      </w:r>
      <w:r w:rsidR="00C922EE" w:rsidRPr="00814856">
        <w:rPr>
          <w:rFonts w:ascii="Times New Roman" w:eastAsia="Calibri" w:hAnsi="Times New Roman"/>
          <w:sz w:val="28"/>
          <w:szCs w:val="28"/>
          <w:lang w:eastAsia="en-US"/>
        </w:rPr>
        <w:t xml:space="preserve">абзацы </w:t>
      </w:r>
      <w:r w:rsidR="00C922EE">
        <w:rPr>
          <w:rFonts w:ascii="Times New Roman" w:eastAsia="Calibri" w:hAnsi="Times New Roman"/>
          <w:sz w:val="28"/>
          <w:szCs w:val="28"/>
          <w:lang w:eastAsia="en-US"/>
        </w:rPr>
        <w:t>шестнадцатый</w:t>
      </w:r>
      <w:r w:rsidR="00C922EE" w:rsidRPr="00814856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C922EE">
        <w:rPr>
          <w:rFonts w:ascii="Times New Roman" w:eastAsia="Calibri" w:hAnsi="Times New Roman"/>
          <w:sz w:val="28"/>
          <w:szCs w:val="28"/>
          <w:lang w:eastAsia="en-US"/>
        </w:rPr>
        <w:t xml:space="preserve">восемнадцатый </w:t>
      </w:r>
      <w:r w:rsidR="00C922EE" w:rsidRPr="00814856">
        <w:rPr>
          <w:rFonts w:ascii="Times New Roman" w:eastAsia="Calibri" w:hAnsi="Times New Roman"/>
          <w:sz w:val="28"/>
          <w:szCs w:val="28"/>
          <w:lang w:eastAsia="en-US"/>
        </w:rPr>
        <w:t>изложить в следующей редакции:</w:t>
      </w:r>
    </w:p>
    <w:p w:rsidR="00C922EE" w:rsidRPr="00814856" w:rsidRDefault="00C922EE" w:rsidP="00C92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14856">
        <w:rPr>
          <w:rFonts w:ascii="Times New Roman" w:eastAsia="Calibri" w:hAnsi="Times New Roman"/>
          <w:sz w:val="28"/>
          <w:szCs w:val="28"/>
          <w:lang w:eastAsia="en-US"/>
        </w:rPr>
        <w:t>«копия свидетельства о перемене имени и его нотариально удостоверенный перевод на русский язык (если свидетельство о перемене имени выдано компетентным органом иностранного государства);</w:t>
      </w:r>
    </w:p>
    <w:p w:rsidR="00C922EE" w:rsidRPr="00814856" w:rsidRDefault="00C922EE" w:rsidP="00C92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14856">
        <w:rPr>
          <w:rFonts w:ascii="Times New Roman" w:eastAsia="Calibri" w:hAnsi="Times New Roman"/>
          <w:sz w:val="28"/>
          <w:szCs w:val="28"/>
          <w:lang w:eastAsia="en-US"/>
        </w:rPr>
        <w:t>копия свидетельства о заключении брака и его нотариально удостоверенный перевод на русский язык (если свидетельство о заключении брака выдано компетентным органом иностранного государства);</w:t>
      </w:r>
    </w:p>
    <w:p w:rsidR="00C922EE" w:rsidRPr="00814856" w:rsidRDefault="00C922EE" w:rsidP="00C922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14856">
        <w:rPr>
          <w:rFonts w:ascii="Times New Roman" w:eastAsia="Calibri" w:hAnsi="Times New Roman"/>
          <w:sz w:val="28"/>
          <w:szCs w:val="28"/>
          <w:lang w:eastAsia="en-US"/>
        </w:rPr>
        <w:t>копия свидетельства о расторжении брака и его нотариально удостоверенный перевод на русский язык (если свидетельство о расторжении брака выдано компетентным органом иностранного государства);»;</w:t>
      </w:r>
    </w:p>
    <w:p w:rsidR="00C922EE" w:rsidRDefault="00C922EE" w:rsidP="00BB7AB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4) </w:t>
      </w:r>
      <w:r w:rsidR="00BB7ABF">
        <w:rPr>
          <w:rFonts w:ascii="Times New Roman" w:eastAsia="Calibri" w:hAnsi="Times New Roman"/>
          <w:sz w:val="28"/>
          <w:szCs w:val="28"/>
          <w:lang w:eastAsia="en-US"/>
        </w:rPr>
        <w:t>пункт 12.1 изложить в следующей редакции:</w:t>
      </w:r>
    </w:p>
    <w:p w:rsidR="00BB7ABF" w:rsidRPr="000E49FB" w:rsidRDefault="00BB7ABF" w:rsidP="00BB7AB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49FB">
        <w:rPr>
          <w:rFonts w:ascii="Times New Roman" w:eastAsia="Calibri" w:hAnsi="Times New Roman"/>
          <w:sz w:val="28"/>
          <w:szCs w:val="28"/>
          <w:lang w:eastAsia="en-US"/>
        </w:rPr>
        <w:t>«12.1. 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>Заявитель вправе представить по собственной инициативе:</w:t>
      </w:r>
    </w:p>
    <w:p w:rsidR="00BB7ABF" w:rsidRPr="000E49FB" w:rsidRDefault="00BB7ABF" w:rsidP="00BB7AB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49FB">
        <w:rPr>
          <w:rFonts w:ascii="Times New Roman" w:eastAsia="Calibri" w:hAnsi="Times New Roman"/>
          <w:sz w:val="28"/>
          <w:szCs w:val="28"/>
          <w:lang w:eastAsia="en-US"/>
        </w:rPr>
        <w:t xml:space="preserve">копию 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>свидетельства о рождении ребенка (за исключением свидетельства о рождении ребенка, выданного компетентным органом иностранного государства);</w:t>
      </w:r>
    </w:p>
    <w:p w:rsidR="00BB7ABF" w:rsidRPr="000E49FB" w:rsidRDefault="00BB7ABF" w:rsidP="00BB7AB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49FB">
        <w:rPr>
          <w:rFonts w:ascii="Times New Roman" w:eastAsia="Calibri" w:hAnsi="Times New Roman"/>
          <w:sz w:val="28"/>
          <w:szCs w:val="28"/>
          <w:lang w:eastAsia="en-US"/>
        </w:rPr>
        <w:t>копию свидетельства о смерти (за искл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>ючением свидетельства о смерти, выданного компетентным органом иностранного государства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>, в случае гибели (смерти) граждан, указанных в пунктах 1 и 2 части первой статьи 13 Закона Р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 xml:space="preserve">оссийской 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>Ф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>едерации от 15.05.1991 № 1244-1 «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 xml:space="preserve">О социальной защите граждан, подвергшихся воздействию радиации вследствие 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>катастрофы на Чернобыльской АЭС»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>);</w:t>
      </w:r>
    </w:p>
    <w:p w:rsidR="00BB7ABF" w:rsidRPr="000E49FB" w:rsidRDefault="00BB7ABF" w:rsidP="00BB7AB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49FB">
        <w:rPr>
          <w:rFonts w:ascii="Times New Roman" w:eastAsia="Calibri" w:hAnsi="Times New Roman"/>
          <w:sz w:val="28"/>
          <w:szCs w:val="28"/>
          <w:lang w:eastAsia="en-US"/>
        </w:rPr>
        <w:t>копию решения органов опеки и попечительства об установлении опеки (попечительства) над ребенком (на ребенка, находящегос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>я под опекой (попечительством).</w:t>
      </w:r>
    </w:p>
    <w:p w:rsidR="00BB7ABF" w:rsidRPr="000E49FB" w:rsidRDefault="00BB7ABF" w:rsidP="00BB7AB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49FB">
        <w:rPr>
          <w:rFonts w:ascii="Times New Roman" w:eastAsia="Calibri" w:hAnsi="Times New Roman"/>
          <w:sz w:val="28"/>
          <w:szCs w:val="28"/>
          <w:lang w:eastAsia="en-US"/>
        </w:rPr>
        <w:t>Центр социальной поддержки населения запрашивает в Министерстве внутренних дел Российской Федерации подтверждение сведений о гражданах, зарегистрированных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 xml:space="preserve"> по месту жительства заявителя.</w:t>
      </w:r>
    </w:p>
    <w:p w:rsidR="00BB7ABF" w:rsidRPr="000E49FB" w:rsidRDefault="00BB7ABF" w:rsidP="00BB7AB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49FB">
        <w:rPr>
          <w:rFonts w:ascii="Times New Roman" w:eastAsia="Calibri" w:hAnsi="Times New Roman"/>
          <w:sz w:val="28"/>
          <w:szCs w:val="28"/>
          <w:lang w:eastAsia="en-US"/>
        </w:rPr>
        <w:t>В случае изменения персональных данных гражданина, в отношении которого принято решение о предоставлении государственной услуги, заявитель вправе представить по собственной инициативе:</w:t>
      </w:r>
    </w:p>
    <w:p w:rsidR="00BB7ABF" w:rsidRPr="000E49FB" w:rsidRDefault="00BB7ABF" w:rsidP="00BB7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49FB">
        <w:rPr>
          <w:rFonts w:ascii="Times New Roman" w:eastAsia="Calibri" w:hAnsi="Times New Roman"/>
          <w:sz w:val="28"/>
          <w:szCs w:val="28"/>
          <w:lang w:eastAsia="en-US"/>
        </w:rPr>
        <w:t>копию свидетельства о перемене имени (за исключением свидетельства о перемене имени, выданного компетентным органом иностранного государства);</w:t>
      </w:r>
    </w:p>
    <w:p w:rsidR="00BB7ABF" w:rsidRPr="000E49FB" w:rsidRDefault="00BB7ABF" w:rsidP="00BB7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49FB">
        <w:rPr>
          <w:rFonts w:ascii="Times New Roman" w:eastAsia="Calibri" w:hAnsi="Times New Roman"/>
          <w:sz w:val="28"/>
          <w:szCs w:val="28"/>
          <w:lang w:eastAsia="en-US"/>
        </w:rPr>
        <w:t>копию свидетельства о заключении брака (за исключением свидетельства о заключении брака, выданного компетентным органом иностранного государства;</w:t>
      </w:r>
    </w:p>
    <w:p w:rsidR="00BB7ABF" w:rsidRPr="000E49FB" w:rsidRDefault="00BB7ABF" w:rsidP="00BB7AB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49FB">
        <w:rPr>
          <w:rFonts w:ascii="Times New Roman" w:eastAsia="Calibri" w:hAnsi="Times New Roman"/>
          <w:sz w:val="28"/>
          <w:szCs w:val="28"/>
          <w:lang w:eastAsia="en-US"/>
        </w:rPr>
        <w:t>копию свидетельства о расторжении брака (за исключением свидетельства о расторжении брака, выданного компетентным органом иностранного государства)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BB7ABF" w:rsidRPr="000E49FB" w:rsidRDefault="00BB7ABF" w:rsidP="00BB7AB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49FB">
        <w:rPr>
          <w:rFonts w:ascii="Times New Roman" w:eastAsia="Calibri" w:hAnsi="Times New Roman"/>
          <w:sz w:val="28"/>
          <w:szCs w:val="28"/>
          <w:lang w:eastAsia="en-US"/>
        </w:rPr>
        <w:lastRenderedPageBreak/>
        <w:t>документ, подтверждающий место жительства (если место жительства подтверждается паспортом с отметкой о регистрации по месту жительства (при с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>мене адреса места жительства)).</w:t>
      </w:r>
    </w:p>
    <w:p w:rsidR="00BB7ABF" w:rsidRDefault="00BB7ABF" w:rsidP="00BB7ABF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E49FB">
        <w:rPr>
          <w:rFonts w:ascii="Times New Roman" w:eastAsia="Calibri" w:hAnsi="Times New Roman"/>
          <w:sz w:val="28"/>
          <w:szCs w:val="28"/>
          <w:lang w:eastAsia="en-US"/>
        </w:rPr>
        <w:t>Если такие документы не были представлены заявителем по собственной инициативе, информация (сведения) о них запрашивается центром социальной поддержки населения в рамках межведомственного информационного взаимодействия в соответствии с Федеральным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 xml:space="preserve"> законом от 27.07.2010 года № 210-ФЗ «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>Об организации предоставления госуда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>рственных и муниципальных услуг»</w:t>
      </w:r>
      <w:r w:rsidRPr="000E49FB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8A6D07">
        <w:rPr>
          <w:rFonts w:ascii="Times New Roman" w:eastAsia="Calibri" w:hAnsi="Times New Roman"/>
          <w:sz w:val="28"/>
          <w:szCs w:val="28"/>
          <w:lang w:eastAsia="en-US"/>
        </w:rPr>
        <w:t>»;</w:t>
      </w:r>
      <w:bookmarkStart w:id="0" w:name="_GoBack"/>
      <w:bookmarkEnd w:id="0"/>
    </w:p>
    <w:p w:rsidR="00B21199" w:rsidRDefault="00B21199" w:rsidP="00B2119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 </w:t>
      </w:r>
      <w:r w:rsidRPr="00923459">
        <w:rPr>
          <w:rFonts w:ascii="Times New Roman" w:hAnsi="Times New Roman"/>
          <w:sz w:val="28"/>
          <w:szCs w:val="28"/>
        </w:rPr>
        <w:t xml:space="preserve">абзац второй пункта 13 после слова «законодательством» дополнить словами </w:t>
      </w:r>
      <w:r w:rsidRPr="00CA07B5">
        <w:rPr>
          <w:rFonts w:ascii="Times New Roman" w:hAnsi="Times New Roman"/>
          <w:sz w:val="28"/>
          <w:szCs w:val="28"/>
        </w:rPr>
        <w:t xml:space="preserve">«(постановление Правительства Российской Федерации от </w:t>
      </w:r>
      <w:r w:rsidR="000E49FB"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.12.2004</w:t>
      </w:r>
      <w:r w:rsidRPr="00CA07B5">
        <w:rPr>
          <w:rFonts w:ascii="Times New Roman" w:hAnsi="Times New Roman"/>
          <w:sz w:val="28"/>
          <w:szCs w:val="28"/>
        </w:rPr>
        <w:t xml:space="preserve"> № </w:t>
      </w:r>
      <w:r>
        <w:rPr>
          <w:rFonts w:ascii="Times New Roman" w:hAnsi="Times New Roman"/>
          <w:sz w:val="28"/>
          <w:szCs w:val="28"/>
        </w:rPr>
        <w:t>907</w:t>
      </w:r>
      <w:r w:rsidRPr="00CA07B5">
        <w:rPr>
          <w:rFonts w:ascii="Times New Roman" w:hAnsi="Times New Roman"/>
          <w:sz w:val="28"/>
          <w:szCs w:val="28"/>
        </w:rPr>
        <w:t xml:space="preserve"> «</w:t>
      </w:r>
      <w:r w:rsidRPr="00B21199">
        <w:rPr>
          <w:rFonts w:ascii="Times New Roman" w:eastAsiaTheme="minorHAnsi" w:hAnsi="Times New Roman"/>
          <w:sz w:val="28"/>
          <w:szCs w:val="28"/>
        </w:rPr>
        <w:t>О социальной поддержке граждан, подвергшихся воздействию радиации вследствие катастрофы на Ч</w:t>
      </w:r>
      <w:r>
        <w:rPr>
          <w:rFonts w:ascii="Times New Roman" w:eastAsiaTheme="minorHAnsi" w:hAnsi="Times New Roman"/>
          <w:sz w:val="28"/>
          <w:szCs w:val="28"/>
        </w:rPr>
        <w:t>ернобыльской АЭС</w:t>
      </w:r>
      <w:r w:rsidRPr="00CA07B5">
        <w:rPr>
          <w:rFonts w:ascii="Times New Roman" w:hAnsi="Times New Roman"/>
          <w:sz w:val="28"/>
          <w:szCs w:val="28"/>
        </w:rPr>
        <w:t>»)»;</w:t>
      </w:r>
    </w:p>
    <w:p w:rsidR="00B21199" w:rsidRPr="00B21199" w:rsidRDefault="00B21199" w:rsidP="00B21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1199">
        <w:rPr>
          <w:rFonts w:ascii="Times New Roman" w:eastAsia="Calibri" w:hAnsi="Times New Roman"/>
          <w:sz w:val="28"/>
          <w:szCs w:val="28"/>
          <w:lang w:eastAsia="en-US"/>
        </w:rPr>
        <w:t>6) </w:t>
      </w:r>
      <w:r w:rsidRPr="00B21199">
        <w:rPr>
          <w:rFonts w:ascii="Times New Roman" w:hAnsi="Times New Roman"/>
          <w:sz w:val="28"/>
          <w:szCs w:val="28"/>
        </w:rPr>
        <w:t>в наименовании подраздела, следующего за пунктом 14, слова «, услуги, предоставляемой организацией, участвующей в предоставлении государственной услуги,» исключить;</w:t>
      </w:r>
    </w:p>
    <w:p w:rsidR="00B21199" w:rsidRPr="00B21199" w:rsidRDefault="00B21199" w:rsidP="00B21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1199">
        <w:rPr>
          <w:rFonts w:ascii="Times New Roman" w:eastAsia="Calibri" w:hAnsi="Times New Roman"/>
          <w:sz w:val="28"/>
          <w:szCs w:val="28"/>
          <w:lang w:eastAsia="en-US"/>
        </w:rPr>
        <w:t>7) </w:t>
      </w:r>
      <w:r w:rsidRPr="00B21199">
        <w:rPr>
          <w:rFonts w:ascii="Times New Roman" w:hAnsi="Times New Roman"/>
          <w:sz w:val="28"/>
          <w:szCs w:val="28"/>
        </w:rPr>
        <w:t>в наименовании подраздела, следующего за пунктом 15, слова «и услуги, предоставляемой организацией, участвующей в предоставлении государственной услуги» исключить;</w:t>
      </w:r>
    </w:p>
    <w:p w:rsidR="00B21199" w:rsidRPr="00B21199" w:rsidRDefault="00B21199" w:rsidP="00B21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21199">
        <w:rPr>
          <w:rFonts w:ascii="Times New Roman" w:eastAsia="Calibri" w:hAnsi="Times New Roman"/>
          <w:sz w:val="28"/>
          <w:szCs w:val="28"/>
          <w:lang w:eastAsia="en-US"/>
        </w:rPr>
        <w:t>8) </w:t>
      </w:r>
      <w:r w:rsidR="00B31BAB">
        <w:rPr>
          <w:rFonts w:ascii="Times New Roman" w:eastAsia="Calibri" w:hAnsi="Times New Roman"/>
          <w:sz w:val="28"/>
          <w:szCs w:val="28"/>
          <w:lang w:eastAsia="en-US"/>
        </w:rPr>
        <w:t>абзац девятый пункта 22</w:t>
      </w:r>
      <w:r w:rsidRPr="00B21199">
        <w:rPr>
          <w:rFonts w:ascii="Times New Roman" w:eastAsia="Calibri" w:hAnsi="Times New Roman"/>
          <w:sz w:val="28"/>
          <w:szCs w:val="28"/>
          <w:lang w:eastAsia="en-US"/>
        </w:rPr>
        <w:t xml:space="preserve"> изложить в следующей редакции:</w:t>
      </w:r>
    </w:p>
    <w:p w:rsidR="00B21199" w:rsidRPr="00B21199" w:rsidRDefault="00B21199" w:rsidP="00B211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21199">
        <w:rPr>
          <w:rFonts w:ascii="Times New Roman" w:eastAsia="Calibri" w:hAnsi="Times New Roman"/>
          <w:sz w:val="28"/>
          <w:szCs w:val="28"/>
          <w:lang w:eastAsia="en-US"/>
        </w:rPr>
        <w:t>«выделение не менее 10 процентов мест (но не менее одного места) на территории, прилегающей к месту предоставления государственной услуги,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данная норма распространяется в порядке, определенном Правительством Российской Федерации. Указанные места для парковки не должны занимать иные транспортные средства, за исключением случаев, предусмотренных правилами дорожного движения;»;</w:t>
      </w:r>
    </w:p>
    <w:p w:rsidR="00B31BAB" w:rsidRPr="00B31BAB" w:rsidRDefault="00B31BAB" w:rsidP="00B31B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BAB">
        <w:rPr>
          <w:rFonts w:ascii="Times New Roman" w:eastAsia="Calibri" w:hAnsi="Times New Roman"/>
          <w:sz w:val="28"/>
          <w:szCs w:val="28"/>
          <w:lang w:eastAsia="en-US"/>
        </w:rPr>
        <w:t>9) </w:t>
      </w:r>
      <w:r w:rsidRPr="00B31BAB">
        <w:rPr>
          <w:rFonts w:ascii="Times New Roman" w:hAnsi="Times New Roman"/>
          <w:sz w:val="28"/>
          <w:szCs w:val="28"/>
        </w:rPr>
        <w:t>в абзаце пятом пункта 23.1 слова «от 27.07.2007» заменить словами «от 27.07.2010»;</w:t>
      </w:r>
    </w:p>
    <w:p w:rsidR="00B31BAB" w:rsidRPr="00B31BAB" w:rsidRDefault="00B31BAB" w:rsidP="00B31BAB">
      <w:pPr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 w:rsidRPr="00B31BAB">
        <w:rPr>
          <w:rFonts w:ascii="Times New Roman" w:eastAsia="Calibri" w:hAnsi="Times New Roman"/>
          <w:sz w:val="28"/>
          <w:szCs w:val="28"/>
          <w:lang w:eastAsia="en-US"/>
        </w:rPr>
        <w:t>10) </w:t>
      </w:r>
      <w:r w:rsidRPr="00B31BAB">
        <w:rPr>
          <w:rFonts w:ascii="Times New Roman" w:hAnsi="Times New Roman"/>
          <w:color w:val="000000"/>
          <w:sz w:val="28"/>
          <w:szCs w:val="28"/>
        </w:rPr>
        <w:t>подпункт 9 пункта 26.2 изложить в следующей редакции:</w:t>
      </w:r>
    </w:p>
    <w:p w:rsidR="00B31BAB" w:rsidRPr="00B31BAB" w:rsidRDefault="00B31BAB" w:rsidP="00B31B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BAB">
        <w:rPr>
          <w:rFonts w:ascii="Times New Roman" w:hAnsi="Times New Roman"/>
          <w:color w:val="000000"/>
          <w:sz w:val="28"/>
          <w:szCs w:val="28"/>
        </w:rPr>
        <w:t>«9) </w:t>
      </w:r>
      <w:r w:rsidRPr="00B31BAB">
        <w:rPr>
          <w:rFonts w:ascii="Times New Roman" w:hAnsi="Times New Roman"/>
          <w:sz w:val="28"/>
          <w:szCs w:val="28"/>
        </w:rPr>
        <w:t xml:space="preserve">досудебного (внесудебного) обжалования решений и действий (бездействия) </w:t>
      </w:r>
      <w:r w:rsidRPr="00B31BAB">
        <w:rPr>
          <w:rFonts w:ascii="Times New Roman" w:hAnsi="Times New Roman"/>
          <w:color w:val="000000"/>
          <w:sz w:val="28"/>
          <w:szCs w:val="28"/>
        </w:rPr>
        <w:t xml:space="preserve">министерства, должностного лица министерства, </w:t>
      </w:r>
      <w:r w:rsidRPr="00B31BAB">
        <w:rPr>
          <w:rFonts w:ascii="Times New Roman" w:hAnsi="Times New Roman"/>
          <w:sz w:val="28"/>
          <w:szCs w:val="28"/>
        </w:rPr>
        <w:t>центра социальной поддержки населения, должностного лица центра социальной поддержки населения.»;</w:t>
      </w:r>
    </w:p>
    <w:p w:rsidR="00B31BAB" w:rsidRPr="00B31BAB" w:rsidRDefault="00B31BAB" w:rsidP="00B31B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BAB">
        <w:rPr>
          <w:rFonts w:ascii="Times New Roman" w:hAnsi="Times New Roman"/>
          <w:sz w:val="28"/>
          <w:szCs w:val="28"/>
        </w:rPr>
        <w:t>11) наименование раздела V изложить в следующей редакции:</w:t>
      </w:r>
    </w:p>
    <w:p w:rsidR="00B31BAB" w:rsidRPr="00B31BAB" w:rsidRDefault="00B31BAB" w:rsidP="00B31B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BAB">
        <w:rPr>
          <w:rFonts w:ascii="Times New Roman" w:hAnsi="Times New Roman"/>
          <w:sz w:val="28"/>
          <w:szCs w:val="28"/>
        </w:rPr>
        <w:t>«V. Досудебный (внесудебный) порядок обжалования решений и действий (бездействия) министерства, центра социальной поддержки населения, должностных лиц центра социальной поддержки населения, государственных гражданских служащих министерства, предоставляющего государственную услугу, МФЦ, работников МФЦ, а также организаций, осуществляющих функции</w:t>
      </w:r>
    </w:p>
    <w:p w:rsidR="00B31BAB" w:rsidRPr="00B31BAB" w:rsidRDefault="00B31BAB" w:rsidP="00B31B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BAB">
        <w:rPr>
          <w:rFonts w:ascii="Times New Roman" w:hAnsi="Times New Roman"/>
          <w:sz w:val="28"/>
          <w:szCs w:val="28"/>
        </w:rPr>
        <w:t>по предоставлению государственных услуг, или их работников»;</w:t>
      </w:r>
    </w:p>
    <w:p w:rsidR="00B31BAB" w:rsidRPr="00B31BAB" w:rsidRDefault="00B31BAB" w:rsidP="00B31B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BAB">
        <w:rPr>
          <w:rFonts w:ascii="Times New Roman" w:hAnsi="Times New Roman"/>
          <w:sz w:val="28"/>
          <w:szCs w:val="28"/>
        </w:rPr>
        <w:t>12) абзац первый пункта 35 изложить в следующей редакции:</w:t>
      </w:r>
    </w:p>
    <w:p w:rsidR="00B31BAB" w:rsidRPr="00B31BAB" w:rsidRDefault="00B31BAB" w:rsidP="00B31B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BAB">
        <w:rPr>
          <w:rFonts w:ascii="Times New Roman" w:hAnsi="Times New Roman"/>
          <w:sz w:val="28"/>
          <w:szCs w:val="28"/>
        </w:rPr>
        <w:t xml:space="preserve">«35. Заявитель вправе обжаловать решения и действия (бездействие) министерства, центра социальной поддержки населения, должностного лица </w:t>
      </w:r>
      <w:r w:rsidRPr="00B31BAB">
        <w:rPr>
          <w:rFonts w:ascii="Times New Roman" w:hAnsi="Times New Roman"/>
          <w:sz w:val="28"/>
          <w:szCs w:val="28"/>
        </w:rPr>
        <w:lastRenderedPageBreak/>
        <w:t>центра социальной поддержки населения, должностного лица министерства, МФЦ, работника МФЦ.»;</w:t>
      </w:r>
    </w:p>
    <w:p w:rsidR="00B31BAB" w:rsidRPr="00B31BAB" w:rsidRDefault="00B31BAB" w:rsidP="00B3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BAB">
        <w:rPr>
          <w:rFonts w:ascii="Times New Roman" w:hAnsi="Times New Roman"/>
          <w:sz w:val="28"/>
          <w:szCs w:val="28"/>
        </w:rPr>
        <w:t>13) в пункте 37:</w:t>
      </w:r>
    </w:p>
    <w:p w:rsidR="00B31BAB" w:rsidRPr="00B31BAB" w:rsidRDefault="00B31BAB" w:rsidP="00B3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BAB">
        <w:rPr>
          <w:rFonts w:ascii="Times New Roman" w:hAnsi="Times New Roman"/>
          <w:sz w:val="28"/>
          <w:szCs w:val="28"/>
        </w:rPr>
        <w:t>а) после абзаца третьего дополнить абзацем следующего содержания:</w:t>
      </w:r>
    </w:p>
    <w:p w:rsidR="00B31BAB" w:rsidRPr="00B31BAB" w:rsidRDefault="00B31BAB" w:rsidP="00B3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BAB">
        <w:rPr>
          <w:rFonts w:ascii="Times New Roman" w:hAnsi="Times New Roman"/>
          <w:sz w:val="28"/>
          <w:szCs w:val="28"/>
        </w:rPr>
        <w:t>«Жалобы на решения и действия (бездействие) должностного лица министерства подаются министру.»;</w:t>
      </w:r>
    </w:p>
    <w:p w:rsidR="00B31BAB" w:rsidRPr="00B31BAB" w:rsidRDefault="00B31BAB" w:rsidP="00B31B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31BAB">
        <w:rPr>
          <w:rFonts w:ascii="Times New Roman" w:hAnsi="Times New Roman"/>
          <w:sz w:val="28"/>
          <w:szCs w:val="28"/>
        </w:rPr>
        <w:t>б) абзац шестой после слов «действия (бездействие)» дополнить словами «министерства, должностного лица министерства,»;</w:t>
      </w:r>
    </w:p>
    <w:p w:rsidR="00B31BAB" w:rsidRPr="00B31BAB" w:rsidRDefault="00B31BAB" w:rsidP="00B31B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32"/>
          <w:sz w:val="28"/>
          <w:szCs w:val="28"/>
        </w:rPr>
      </w:pPr>
      <w:r w:rsidRPr="00B31BAB">
        <w:rPr>
          <w:rFonts w:ascii="Times New Roman" w:hAnsi="Times New Roman"/>
          <w:sz w:val="28"/>
          <w:szCs w:val="28"/>
        </w:rPr>
        <w:t>14) </w:t>
      </w:r>
      <w:r w:rsidRPr="00B31BAB">
        <w:rPr>
          <w:rFonts w:ascii="Times New Roman" w:hAnsi="Times New Roman"/>
          <w:bCs/>
          <w:kern w:val="32"/>
          <w:sz w:val="28"/>
          <w:szCs w:val="28"/>
        </w:rPr>
        <w:t>в приложении № 2</w:t>
      </w:r>
      <w:r w:rsidRPr="00B31BAB">
        <w:rPr>
          <w:rFonts w:ascii="Times New Roman" w:hAnsi="Times New Roman"/>
          <w:kern w:val="32"/>
          <w:sz w:val="28"/>
          <w:szCs w:val="28"/>
        </w:rPr>
        <w:t xml:space="preserve"> слова «номер страхового свидетельства государственного пенсионного страхования (№ СНИЛС)» заменить словами «страховой номер индивидуального лицевого счета (СНИЛС)»;</w:t>
      </w:r>
    </w:p>
    <w:p w:rsidR="00C922EE" w:rsidRDefault="00B31BAB" w:rsidP="00B31B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15) в приложении № 2.1 слова «№ </w:t>
      </w:r>
      <w:r w:rsidRPr="00041A4C">
        <w:rPr>
          <w:rFonts w:ascii="Times New Roman" w:hAnsi="Times New Roman"/>
          <w:sz w:val="28"/>
          <w:szCs w:val="28"/>
        </w:rPr>
        <w:t>СНИЛС» заменить аббревиатурой «СНИЛС».</w:t>
      </w:r>
    </w:p>
    <w:p w:rsidR="00B31BAB" w:rsidRPr="00B31BAB" w:rsidRDefault="00B31BAB" w:rsidP="00B31B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16) </w:t>
      </w:r>
      <w:r w:rsidRPr="00B31BAB">
        <w:rPr>
          <w:rFonts w:ascii="Times New Roman" w:hAnsi="Times New Roman"/>
          <w:sz w:val="28"/>
          <w:szCs w:val="28"/>
        </w:rPr>
        <w:t>настоящий приказ вступает в силу со дня его официального опубликования, за исключением пунктов 3, 4 настоящего приказа, вступающих в силу с 01.01.2021.</w:t>
      </w:r>
    </w:p>
    <w:p w:rsidR="00B21199" w:rsidRDefault="00B21199" w:rsidP="00B31BA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210B4" w:rsidRDefault="003210B4" w:rsidP="00AC2BBB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C2BBB" w:rsidRDefault="00AC2BBB" w:rsidP="00AC2BB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C2BBB" w:rsidRDefault="00AC2BBB" w:rsidP="00AC2BB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Министр                                                                                                       Я.А. Фролов</w:t>
      </w:r>
    </w:p>
    <w:p w:rsidR="00AC2BBB" w:rsidRDefault="00AC2BBB" w:rsidP="00AC2BB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C2BBB" w:rsidRDefault="00AC2BBB" w:rsidP="00AC2BB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C2BBB" w:rsidRDefault="00AC2BBB" w:rsidP="00AC2BB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C2BBB" w:rsidRDefault="00AC2BBB" w:rsidP="00AC2BB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sectPr w:rsidR="00AC2BBB" w:rsidSect="00D47F3D">
      <w:headerReference w:type="default" r:id="rId7"/>
      <w:type w:val="continuous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2DA" w:rsidRDefault="007B62DA" w:rsidP="00513285">
      <w:pPr>
        <w:spacing w:after="0" w:line="240" w:lineRule="auto"/>
      </w:pPr>
      <w:r>
        <w:separator/>
      </w:r>
    </w:p>
  </w:endnote>
  <w:endnote w:type="continuationSeparator" w:id="0">
    <w:p w:rsidR="007B62DA" w:rsidRDefault="007B62DA" w:rsidP="00513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2DA" w:rsidRDefault="007B62DA" w:rsidP="00513285">
      <w:pPr>
        <w:spacing w:after="0" w:line="240" w:lineRule="auto"/>
      </w:pPr>
      <w:r>
        <w:separator/>
      </w:r>
    </w:p>
  </w:footnote>
  <w:footnote w:type="continuationSeparator" w:id="0">
    <w:p w:rsidR="007B62DA" w:rsidRDefault="007B62DA" w:rsidP="00513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669155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:rsidR="00513285" w:rsidRPr="00513285" w:rsidRDefault="00513285">
        <w:pPr>
          <w:pStyle w:val="a4"/>
          <w:jc w:val="center"/>
          <w:rPr>
            <w:rFonts w:ascii="Times New Roman" w:hAnsi="Times New Roman"/>
            <w:sz w:val="20"/>
            <w:szCs w:val="20"/>
          </w:rPr>
        </w:pPr>
        <w:r w:rsidRPr="00513285">
          <w:rPr>
            <w:rFonts w:ascii="Times New Roman" w:hAnsi="Times New Roman"/>
            <w:sz w:val="20"/>
            <w:szCs w:val="20"/>
          </w:rPr>
          <w:fldChar w:fldCharType="begin"/>
        </w:r>
        <w:r w:rsidRPr="00513285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513285">
          <w:rPr>
            <w:rFonts w:ascii="Times New Roman" w:hAnsi="Times New Roman"/>
            <w:sz w:val="20"/>
            <w:szCs w:val="20"/>
          </w:rPr>
          <w:fldChar w:fldCharType="separate"/>
        </w:r>
        <w:r w:rsidR="008A6D07">
          <w:rPr>
            <w:rFonts w:ascii="Times New Roman" w:hAnsi="Times New Roman"/>
            <w:noProof/>
            <w:sz w:val="20"/>
            <w:szCs w:val="20"/>
          </w:rPr>
          <w:t>3</w:t>
        </w:r>
        <w:r w:rsidRPr="00513285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513285" w:rsidRDefault="0051328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C9"/>
    <w:rsid w:val="000E49FB"/>
    <w:rsid w:val="002A35AA"/>
    <w:rsid w:val="003210B4"/>
    <w:rsid w:val="004E1C45"/>
    <w:rsid w:val="00513285"/>
    <w:rsid w:val="006B485D"/>
    <w:rsid w:val="00717562"/>
    <w:rsid w:val="007B62DA"/>
    <w:rsid w:val="0082564F"/>
    <w:rsid w:val="008404C9"/>
    <w:rsid w:val="008A6D07"/>
    <w:rsid w:val="00A00926"/>
    <w:rsid w:val="00AC2BBB"/>
    <w:rsid w:val="00B20FA1"/>
    <w:rsid w:val="00B21199"/>
    <w:rsid w:val="00B31BAB"/>
    <w:rsid w:val="00BB7ABF"/>
    <w:rsid w:val="00BC4767"/>
    <w:rsid w:val="00BD3816"/>
    <w:rsid w:val="00BF33AE"/>
    <w:rsid w:val="00C86B0E"/>
    <w:rsid w:val="00C922EE"/>
    <w:rsid w:val="00D47F3D"/>
    <w:rsid w:val="00F07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899F5E-A86C-4461-9973-BFBDC950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BB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2B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AC2BB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3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3285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513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3285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4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49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0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Турнаева Екатерина Вадимовна</dc:creator>
  <cp:keywords/>
  <dc:description/>
  <cp:lastModifiedBy>Турнаева Екатерина Вадимовна</cp:lastModifiedBy>
  <cp:revision>8</cp:revision>
  <cp:lastPrinted>2020-11-24T08:51:00Z</cp:lastPrinted>
  <dcterms:created xsi:type="dcterms:W3CDTF">2020-04-09T05:17:00Z</dcterms:created>
  <dcterms:modified xsi:type="dcterms:W3CDTF">2020-11-24T08:56:00Z</dcterms:modified>
</cp:coreProperties>
</file>