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677" w:rsidRDefault="00EE7677" w:rsidP="00EE76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79F9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E7677" w:rsidRDefault="00EE7677" w:rsidP="00EE76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 Правительства</w:t>
      </w:r>
    </w:p>
    <w:p w:rsidR="00EE7677" w:rsidRPr="00BE79F9" w:rsidRDefault="00EE7677" w:rsidP="00EE76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E7677" w:rsidRPr="00080A06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Pr="00080A06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EE7677" w:rsidP="00EE76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E7677" w:rsidRDefault="00EE7677" w:rsidP="00EE7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</w:p>
    <w:p w:rsidR="00EE7677" w:rsidRPr="00080A06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Pr="00080A06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0A2EC6" w:rsidP="00363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39194E">
        <w:rPr>
          <w:rFonts w:ascii="Times New Roman" w:hAnsi="Times New Roman" w:cs="Times New Roman"/>
          <w:sz w:val="28"/>
          <w:szCs w:val="28"/>
        </w:rPr>
        <w:t xml:space="preserve"> статьи 2.1.</w:t>
      </w:r>
      <w:r w:rsidR="00EE7677">
        <w:rPr>
          <w:rFonts w:ascii="Times New Roman" w:hAnsi="Times New Roman" w:cs="Times New Roman"/>
          <w:sz w:val="28"/>
          <w:szCs w:val="28"/>
        </w:rPr>
        <w:t xml:space="preserve"> </w:t>
      </w:r>
      <w:r w:rsidR="00EE7677" w:rsidRPr="00EE767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7677" w:rsidRPr="00EE7677"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="00EE7677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39194E">
        <w:rPr>
          <w:rFonts w:ascii="Times New Roman" w:hAnsi="Times New Roman" w:cs="Times New Roman"/>
          <w:sz w:val="28"/>
          <w:szCs w:val="28"/>
        </w:rPr>
        <w:t xml:space="preserve">01.02.2005 № 265-ОЗ </w:t>
      </w:r>
      <w:r w:rsidR="00EE7677">
        <w:rPr>
          <w:rFonts w:ascii="Times New Roman" w:hAnsi="Times New Roman" w:cs="Times New Roman"/>
          <w:sz w:val="28"/>
          <w:szCs w:val="28"/>
        </w:rPr>
        <w:t>«</w:t>
      </w:r>
      <w:r w:rsidR="00EE7677" w:rsidRPr="00EE7677">
        <w:rPr>
          <w:rFonts w:ascii="Times New Roman" w:hAnsi="Times New Roman" w:cs="Times New Roman"/>
          <w:sz w:val="28"/>
          <w:szCs w:val="28"/>
        </w:rPr>
        <w:t>О государственной гражданской службе Новосибирской области</w:t>
      </w:r>
      <w:r w:rsidR="00EE7677">
        <w:rPr>
          <w:rFonts w:ascii="Times New Roman" w:hAnsi="Times New Roman" w:cs="Times New Roman"/>
          <w:sz w:val="28"/>
          <w:szCs w:val="28"/>
        </w:rPr>
        <w:t>»</w:t>
      </w:r>
      <w:r w:rsidR="00365874">
        <w:rPr>
          <w:rFonts w:ascii="Times New Roman" w:hAnsi="Times New Roman" w:cs="Times New Roman"/>
          <w:sz w:val="28"/>
          <w:szCs w:val="28"/>
        </w:rPr>
        <w:t>,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6587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</w:t>
      </w:r>
      <w:r w:rsidR="009A2673">
        <w:rPr>
          <w:rFonts w:ascii="Times New Roman" w:hAnsi="Times New Roman" w:cs="Times New Roman"/>
          <w:sz w:val="28"/>
          <w:szCs w:val="28"/>
        </w:rPr>
        <w:t xml:space="preserve"> 19.04.2019 № 124</w:t>
      </w:r>
      <w:r w:rsidR="00365874">
        <w:rPr>
          <w:rFonts w:ascii="Times New Roman" w:hAnsi="Times New Roman" w:cs="Times New Roman"/>
          <w:sz w:val="28"/>
          <w:szCs w:val="28"/>
        </w:rPr>
        <w:t xml:space="preserve"> «О</w:t>
      </w:r>
      <w:r w:rsidR="009A2673">
        <w:rPr>
          <w:rFonts w:ascii="Times New Roman" w:hAnsi="Times New Roman" w:cs="Times New Roman"/>
          <w:sz w:val="28"/>
          <w:szCs w:val="28"/>
        </w:rPr>
        <w:t> </w:t>
      </w:r>
      <w:r w:rsidR="00365874">
        <w:rPr>
          <w:rFonts w:ascii="Times New Roman" w:hAnsi="Times New Roman" w:cs="Times New Roman"/>
          <w:sz w:val="28"/>
          <w:szCs w:val="28"/>
        </w:rPr>
        <w:t>делегировании полномочий представителя нанимателя»</w:t>
      </w:r>
      <w:r w:rsidR="00363CED">
        <w:rPr>
          <w:rFonts w:ascii="Times New Roman" w:hAnsi="Times New Roman" w:cs="Times New Roman"/>
          <w:sz w:val="28"/>
          <w:szCs w:val="28"/>
        </w:rPr>
        <w:t xml:space="preserve"> </w:t>
      </w:r>
      <w:r w:rsidR="00363CED" w:rsidRPr="00972D79">
        <w:rPr>
          <w:rFonts w:ascii="Times New Roman" w:hAnsi="Times New Roman" w:cs="Times New Roman"/>
          <w:sz w:val="28"/>
          <w:szCs w:val="28"/>
        </w:rPr>
        <w:t>п</w:t>
      </w:r>
      <w:r w:rsidR="00EE7677" w:rsidRPr="00972D79">
        <w:rPr>
          <w:rFonts w:ascii="Times New Roman" w:hAnsi="Times New Roman" w:cs="Times New Roman"/>
          <w:sz w:val="28"/>
          <w:szCs w:val="28"/>
        </w:rPr>
        <w:t>ризнать утратившими силу:</w:t>
      </w:r>
    </w:p>
    <w:p w:rsidR="00363CED" w:rsidRDefault="00363CED" w:rsidP="00363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Правительства </w:t>
      </w:r>
      <w:r w:rsidRPr="00363CED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15.07.2013 № 315-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аттестационной комиссии по аттестации государственных гражданских служащих, замещающих должности государственной гражданской службы </w:t>
      </w:r>
      <w:r w:rsidRPr="00B44DA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категории «руководители» </w:t>
      </w:r>
      <w:r w:rsidRPr="0025395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областных исполнительных органах государственной власти Новосибирской области, назначение на которые осуществляет Губернатор Новосибирской области»;</w:t>
      </w:r>
    </w:p>
    <w:p w:rsidR="00363CED" w:rsidRDefault="00363CED" w:rsidP="00363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Правительства </w:t>
      </w:r>
      <w:r w:rsidRPr="00363CED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24.11.2014 № </w:t>
      </w:r>
      <w:r w:rsidRPr="00363CED">
        <w:rPr>
          <w:rFonts w:ascii="Times New Roman" w:hAnsi="Times New Roman" w:cs="Times New Roman"/>
          <w:sz w:val="28"/>
          <w:szCs w:val="28"/>
        </w:rPr>
        <w:t>440-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363CED">
        <w:rPr>
          <w:rFonts w:ascii="Times New Roman" w:hAnsi="Times New Roman" w:cs="Times New Roman"/>
          <w:sz w:val="28"/>
          <w:szCs w:val="28"/>
        </w:rPr>
        <w:t xml:space="preserve"> вне</w:t>
      </w:r>
      <w:r>
        <w:rPr>
          <w:rFonts w:ascii="Times New Roman" w:hAnsi="Times New Roman" w:cs="Times New Roman"/>
          <w:sz w:val="28"/>
          <w:szCs w:val="28"/>
        </w:rPr>
        <w:t>сении изменения в распоряжение П</w:t>
      </w:r>
      <w:r w:rsidRPr="00363CED">
        <w:rPr>
          <w:rFonts w:ascii="Times New Roman" w:hAnsi="Times New Roman" w:cs="Times New Roman"/>
          <w:sz w:val="28"/>
          <w:szCs w:val="28"/>
        </w:rPr>
        <w:t>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63CED">
        <w:rPr>
          <w:rFonts w:ascii="Times New Roman" w:hAnsi="Times New Roman" w:cs="Times New Roman"/>
          <w:sz w:val="28"/>
          <w:szCs w:val="28"/>
        </w:rPr>
        <w:t>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15.07.2013 № </w:t>
      </w:r>
      <w:r w:rsidRPr="00363CED">
        <w:rPr>
          <w:rFonts w:ascii="Times New Roman" w:hAnsi="Times New Roman" w:cs="Times New Roman"/>
          <w:sz w:val="28"/>
          <w:szCs w:val="28"/>
        </w:rPr>
        <w:t>315-рп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63CED" w:rsidRDefault="00363CED" w:rsidP="00363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Правительства </w:t>
      </w:r>
      <w:r w:rsidRPr="00363CED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23.11.2015 № </w:t>
      </w:r>
      <w:r w:rsidRPr="00363CED">
        <w:rPr>
          <w:rFonts w:ascii="Times New Roman" w:hAnsi="Times New Roman" w:cs="Times New Roman"/>
          <w:sz w:val="28"/>
          <w:szCs w:val="28"/>
        </w:rPr>
        <w:t>470-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363CED">
        <w:rPr>
          <w:rFonts w:ascii="Times New Roman" w:hAnsi="Times New Roman" w:cs="Times New Roman"/>
          <w:sz w:val="28"/>
          <w:szCs w:val="28"/>
        </w:rPr>
        <w:t xml:space="preserve"> вне</w:t>
      </w:r>
      <w:r>
        <w:rPr>
          <w:rFonts w:ascii="Times New Roman" w:hAnsi="Times New Roman" w:cs="Times New Roman"/>
          <w:sz w:val="28"/>
          <w:szCs w:val="28"/>
        </w:rPr>
        <w:t>сении изменений в распоряжение П</w:t>
      </w:r>
      <w:r w:rsidRPr="00363CED">
        <w:rPr>
          <w:rFonts w:ascii="Times New Roman" w:hAnsi="Times New Roman" w:cs="Times New Roman"/>
          <w:sz w:val="28"/>
          <w:szCs w:val="28"/>
        </w:rPr>
        <w:t>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63CED">
        <w:rPr>
          <w:rFonts w:ascii="Times New Roman" w:hAnsi="Times New Roman" w:cs="Times New Roman"/>
          <w:sz w:val="28"/>
          <w:szCs w:val="28"/>
        </w:rPr>
        <w:t>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15.07.2013 № </w:t>
      </w:r>
      <w:r w:rsidRPr="00363CED">
        <w:rPr>
          <w:rFonts w:ascii="Times New Roman" w:hAnsi="Times New Roman" w:cs="Times New Roman"/>
          <w:sz w:val="28"/>
          <w:szCs w:val="28"/>
        </w:rPr>
        <w:t>315-рп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63CED" w:rsidRDefault="00363CED" w:rsidP="00363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Правительства </w:t>
      </w:r>
      <w:r w:rsidRPr="00363CED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13.11.2018 № 437</w:t>
      </w:r>
      <w:r w:rsidRPr="00363C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363CED">
        <w:rPr>
          <w:rFonts w:ascii="Times New Roman" w:hAnsi="Times New Roman" w:cs="Times New Roman"/>
          <w:sz w:val="28"/>
          <w:szCs w:val="28"/>
        </w:rPr>
        <w:t xml:space="preserve"> вне</w:t>
      </w:r>
      <w:r>
        <w:rPr>
          <w:rFonts w:ascii="Times New Roman" w:hAnsi="Times New Roman" w:cs="Times New Roman"/>
          <w:sz w:val="28"/>
          <w:szCs w:val="28"/>
        </w:rPr>
        <w:t>сении изменений в распоряжение П</w:t>
      </w:r>
      <w:r w:rsidRPr="00363CED">
        <w:rPr>
          <w:rFonts w:ascii="Times New Roman" w:hAnsi="Times New Roman" w:cs="Times New Roman"/>
          <w:sz w:val="28"/>
          <w:szCs w:val="28"/>
        </w:rPr>
        <w:t>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63CED">
        <w:rPr>
          <w:rFonts w:ascii="Times New Roman" w:hAnsi="Times New Roman" w:cs="Times New Roman"/>
          <w:sz w:val="28"/>
          <w:szCs w:val="28"/>
        </w:rPr>
        <w:t>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15.07.2013 № </w:t>
      </w:r>
      <w:r w:rsidRPr="00363CED">
        <w:rPr>
          <w:rFonts w:ascii="Times New Roman" w:hAnsi="Times New Roman" w:cs="Times New Roman"/>
          <w:sz w:val="28"/>
          <w:szCs w:val="28"/>
        </w:rPr>
        <w:t>315-рп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E7677" w:rsidRDefault="00EE7677" w:rsidP="00EE7677">
      <w:pPr>
        <w:spacing w:after="0" w:line="240" w:lineRule="auto"/>
        <w:ind w:firstLine="706"/>
        <w:jc w:val="right"/>
        <w:rPr>
          <w:rFonts w:ascii="Times New Roman" w:hAnsi="Times New Roman" w:cs="Times New Roman"/>
          <w:sz w:val="28"/>
          <w:szCs w:val="28"/>
        </w:rPr>
      </w:pPr>
    </w:p>
    <w:p w:rsidR="00EE7677" w:rsidRDefault="00EE7677" w:rsidP="00EE7677">
      <w:pPr>
        <w:spacing w:after="0" w:line="240" w:lineRule="auto"/>
        <w:ind w:firstLine="706"/>
        <w:jc w:val="right"/>
        <w:rPr>
          <w:rFonts w:ascii="Times New Roman" w:hAnsi="Times New Roman" w:cs="Times New Roman"/>
          <w:sz w:val="28"/>
          <w:szCs w:val="28"/>
        </w:rPr>
      </w:pPr>
    </w:p>
    <w:p w:rsidR="00EE7677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363CED" w:rsidP="00EE76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EE7677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EE7677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94E" w:rsidRDefault="0039194E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CED" w:rsidRDefault="00363CED" w:rsidP="00EE7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677" w:rsidRDefault="00363CED" w:rsidP="00EE76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 Дудникова</w:t>
      </w:r>
    </w:p>
    <w:p w:rsidR="00C45D7B" w:rsidRPr="00363CED" w:rsidRDefault="00363CED" w:rsidP="00363C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238 64 62</w:t>
      </w:r>
    </w:p>
    <w:sectPr w:rsidR="00C45D7B" w:rsidRPr="00363CED" w:rsidSect="006D4FC4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64"/>
    <w:rsid w:val="000A2EC6"/>
    <w:rsid w:val="00363CED"/>
    <w:rsid w:val="00365874"/>
    <w:rsid w:val="0039194E"/>
    <w:rsid w:val="00972D79"/>
    <w:rsid w:val="0097641B"/>
    <w:rsid w:val="009A2673"/>
    <w:rsid w:val="009D2FD6"/>
    <w:rsid w:val="00C45D7B"/>
    <w:rsid w:val="00DE4264"/>
    <w:rsid w:val="00EE7677"/>
    <w:rsid w:val="00FB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FD4A6-9C2E-484C-9C1C-DE093DA4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6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Елена Григорьевна</dc:creator>
  <cp:keywords/>
  <dc:description/>
  <cp:lastModifiedBy>Кайсенова Анна Владимировна</cp:lastModifiedBy>
  <cp:revision>2</cp:revision>
  <cp:lastPrinted>2019-04-23T05:12:00Z</cp:lastPrinted>
  <dcterms:created xsi:type="dcterms:W3CDTF">2019-04-25T08:17:00Z</dcterms:created>
  <dcterms:modified xsi:type="dcterms:W3CDTF">2019-04-25T08:17:00Z</dcterms:modified>
</cp:coreProperties>
</file>