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E354" w14:textId="77777777" w:rsidR="00885E9E" w:rsidRPr="005A12E5" w:rsidRDefault="00885E9E" w:rsidP="005A12E5">
      <w:pPr>
        <w:spacing w:after="0" w:line="240" w:lineRule="auto"/>
        <w:ind w:right="155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A1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УТВЕРЖДЕНО</w:t>
      </w:r>
    </w:p>
    <w:p w14:paraId="2839D453" w14:textId="77777777" w:rsidR="00885E9E" w:rsidRPr="005A12E5" w:rsidRDefault="00885E9E" w:rsidP="005A12E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1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здравоохранения </w:t>
      </w:r>
    </w:p>
    <w:p w14:paraId="4D934094" w14:textId="77777777" w:rsidR="00885E9E" w:rsidRDefault="00885E9E" w:rsidP="005A12E5">
      <w:pPr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1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</w:p>
    <w:p w14:paraId="25215219" w14:textId="77777777" w:rsidR="00885E9E" w:rsidRPr="005A12E5" w:rsidRDefault="00885E9E" w:rsidP="005A12E5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1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от___________№ __________</w:t>
      </w:r>
    </w:p>
    <w:p w14:paraId="0A5744E1" w14:textId="44CE1841" w:rsidR="00885E9E" w:rsidRDefault="00885E9E" w:rsidP="004C6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1855466" w14:textId="63039E46" w:rsidR="00A87AC2" w:rsidRDefault="00A87AC2" w:rsidP="004C6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CDBDFBD" w14:textId="77777777" w:rsidR="00A87AC2" w:rsidRDefault="00A87AC2" w:rsidP="004C6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0FA1D44" w14:textId="77777777" w:rsidR="004C62BC" w:rsidRPr="004C62BC" w:rsidRDefault="00885E9E" w:rsidP="004C6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26419604" w14:textId="77777777" w:rsidR="00530267" w:rsidRPr="00530267" w:rsidRDefault="004C62BC" w:rsidP="00863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F96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по мониторингу и контролю </w:t>
      </w:r>
      <w:r w:rsidR="0086362D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86362D" w:rsidRPr="005D6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</w:t>
      </w:r>
      <w:r w:rsidR="008636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6362D" w:rsidRPr="005D6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медицинской помощи с использованием вспомогательных репродуктивных технологий в рамках территориальной программы обязательного медицинского страхования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D24E8E7" w14:textId="77777777" w:rsidR="0086362D" w:rsidRDefault="0086362D" w:rsidP="0053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7AA67" w14:textId="77777777" w:rsidR="00885E9E" w:rsidRDefault="00885E9E" w:rsidP="0053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10C01" w14:textId="77777777" w:rsidR="00530267" w:rsidRPr="00530267" w:rsidRDefault="00530267" w:rsidP="0053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7479B8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79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57D6735B" w14:textId="77777777" w:rsidR="00530267" w:rsidRPr="00530267" w:rsidRDefault="00530267" w:rsidP="00090F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144099" w14:textId="77777777" w:rsidR="00090F4E" w:rsidRPr="00530267" w:rsidRDefault="00530267" w:rsidP="005A1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64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E03B88" w:rsidRPr="00E03B88">
        <w:t xml:space="preserve"> </w:t>
      </w:r>
      <w:r w:rsidR="00E03B88" w:rsidRPr="00E0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D2BC0" w:rsidRPr="00E0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мониторингу и контролю </w:t>
      </w:r>
      <w:r w:rsidR="0086362D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86362D" w:rsidRPr="005D6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</w:t>
      </w:r>
      <w:r w:rsidR="008636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6362D" w:rsidRPr="005D6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медицинской помощи с использованием вспомогательных репродуктивных технологий в рамках территориальной программы обязательного медицинского страхования</w:t>
      </w:r>
      <w:r w:rsidR="0086362D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362D" w:rsidDel="0086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6E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D32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297B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</w:r>
      <w:r w:rsidR="00264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Комиссия)</w:t>
      </w:r>
      <w:r w:rsidR="00090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для </w:t>
      </w:r>
      <w:r w:rsidR="0095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непрерывного наблюдения за </w:t>
      </w:r>
      <w:r w:rsidR="0009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процессом направления пациентов с бесплодием в медицинские организации </w:t>
      </w:r>
      <w:r w:rsidR="00090F4E" w:rsidRPr="00090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оказания медицинской помощи с использованием </w:t>
      </w:r>
      <w:r w:rsidR="00D32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вспомогательных репродуктивных технологий (далее </w:t>
      </w:r>
      <w:r w:rsidR="00D3297B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 ВРТ)</w:t>
      </w:r>
      <w:r w:rsidR="00090F4E" w:rsidRPr="00090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территори</w:t>
      </w:r>
      <w:r w:rsidR="00D3297B">
        <w:rPr>
          <w:rFonts w:ascii="Times New Roman" w:hAnsi="Times New Roman" w:cs="Times New Roman"/>
          <w:color w:val="000000" w:themeColor="text1"/>
          <w:sz w:val="28"/>
          <w:szCs w:val="28"/>
        </w:rPr>
        <w:t>ально</w:t>
      </w:r>
      <w:r w:rsidR="00090F4E" w:rsidRPr="00090F4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90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F4E" w:rsidRPr="00090F4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обязательного медицинского страхования</w:t>
      </w:r>
      <w:r w:rsidR="00090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программы ВРТ </w:t>
      </w:r>
      <w:r w:rsidR="008528B2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</w:t>
      </w:r>
      <w:r w:rsidR="00090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ОМС)</w:t>
      </w:r>
      <w:r w:rsidR="007E7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242">
        <w:rPr>
          <w:rFonts w:ascii="Times New Roman" w:hAnsi="Times New Roman" w:cs="Times New Roman"/>
          <w:color w:val="000000" w:themeColor="text1"/>
          <w:sz w:val="28"/>
          <w:szCs w:val="28"/>
        </w:rPr>
        <w:t>и обеспечением</w:t>
      </w:r>
      <w:r w:rsidR="00090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3E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доступности</w:t>
      </w:r>
      <w:r w:rsidR="00852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8B2" w:rsidRPr="008528B2">
        <w:rPr>
          <w:rFonts w:ascii="Times New Roman" w:hAnsi="Times New Roman" w:cs="Times New Roman"/>
          <w:color w:val="000000" w:themeColor="text1"/>
          <w:sz w:val="28"/>
          <w:szCs w:val="28"/>
        </w:rPr>
        <w:t>пац</w:t>
      </w:r>
      <w:r w:rsidR="008528B2" w:rsidRPr="008528B2">
        <w:rPr>
          <w:rFonts w:ascii="Times New Roman" w:hAnsi="Times New Roman" w:cs="Times New Roman"/>
          <w:sz w:val="28"/>
          <w:szCs w:val="28"/>
        </w:rPr>
        <w:t>иент</w:t>
      </w:r>
      <w:r w:rsidR="009E63E7">
        <w:rPr>
          <w:rFonts w:ascii="Times New Roman" w:hAnsi="Times New Roman" w:cs="Times New Roman"/>
          <w:sz w:val="28"/>
          <w:szCs w:val="28"/>
        </w:rPr>
        <w:t>ам</w:t>
      </w:r>
      <w:r w:rsidR="008528B2" w:rsidRPr="008528B2">
        <w:rPr>
          <w:rFonts w:ascii="Times New Roman" w:hAnsi="Times New Roman" w:cs="Times New Roman"/>
          <w:sz w:val="28"/>
          <w:szCs w:val="28"/>
        </w:rPr>
        <w:t xml:space="preserve"> с нарушением репродуктивной функции </w:t>
      </w:r>
      <w:r w:rsidR="008528B2" w:rsidRPr="00852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специализированной медицинской помощи по программам </w:t>
      </w:r>
      <w:r w:rsidR="008528B2" w:rsidRPr="008528B2">
        <w:rPr>
          <w:rFonts w:ascii="Times New Roman" w:hAnsi="Times New Roman" w:cs="Times New Roman"/>
          <w:sz w:val="28"/>
          <w:szCs w:val="28"/>
        </w:rPr>
        <w:t>ВРТ в рамках ОМС</w:t>
      </w:r>
      <w:r w:rsidR="00F13757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090F4E" w:rsidRPr="008528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FF25EA" w14:textId="57B32623" w:rsidR="00530267" w:rsidRPr="00530267" w:rsidRDefault="00B30DBF" w:rsidP="000C5A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9854C7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входят представители министерства </w:t>
      </w:r>
      <w:r w:rsidR="009854C7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Новосибирской области,</w:t>
      </w:r>
      <w:r w:rsidR="000C5AB7" w:rsidRPr="000C5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5AB7" w:rsidRPr="00B30D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главные внештатные специалисты </w:t>
      </w:r>
      <w:r w:rsidR="000C5AB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0C5AB7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Новосибирской области</w:t>
      </w:r>
      <w:r w:rsidR="000C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</w:t>
      </w:r>
      <w:r w:rsidR="009854C7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фонда обязательного медицинского страхования</w:t>
      </w:r>
      <w:r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2C3D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ГБУЗ НСО «</w:t>
      </w:r>
      <w:proofErr w:type="spellStart"/>
      <w:r w:rsidR="002C3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КЦОЗСиР</w:t>
      </w:r>
      <w:proofErr w:type="spellEnd"/>
      <w:r w:rsidR="002C3D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5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264E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5E7745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30DBF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</w:t>
      </w:r>
      <w:hyperlink r:id="rId7" w:history="1">
        <w:r w:rsidRPr="00B67E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B30DBF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Министерства здравоохранения Российской Федерации, </w:t>
      </w:r>
      <w:r w:rsidRPr="000C5A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Новосибирской области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постановлениями и распоряжениями Правительства Новосибирской области, постановлениями и распоряжениями Губернатора Новосибирской области, </w:t>
      </w:r>
      <w:r w:rsidR="00B30DBF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</w:t>
      </w:r>
      <w:r w:rsidR="006004E6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6004E6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Новосибирской области</w:t>
      </w:r>
      <w:r w:rsidR="00B30DBF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актами, а также настоящим Положением.</w:t>
      </w:r>
    </w:p>
    <w:p w14:paraId="16127640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4F232E" w14:textId="77777777" w:rsidR="00530267" w:rsidRDefault="007A1224" w:rsidP="0053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7479B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функции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</w:p>
    <w:p w14:paraId="400582D0" w14:textId="77777777" w:rsidR="004B49FA" w:rsidRPr="00530267" w:rsidRDefault="004B49FA" w:rsidP="0053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83D01" w14:textId="77777777" w:rsidR="00530267" w:rsidRPr="00530267" w:rsidRDefault="006004E6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274D99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являются:</w:t>
      </w:r>
    </w:p>
    <w:p w14:paraId="55C9283A" w14:textId="3CD421B8" w:rsidR="004C62BC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2D1C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62BC" w:rsidRPr="004C6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проведения мониторинга процесса направления пациентов в медицинские организации для оказания медицинской помощи по программам ВРТ в системе ОМС в соответствии с порядками оказания медицинской помощи по профилю «акушерство и гинекология», стандартов медицинской помощи, клинических рекомендаций по лечению бесплодия с использованием ВРТ;</w:t>
      </w:r>
    </w:p>
    <w:p w14:paraId="2119233F" w14:textId="77777777" w:rsidR="005810D4" w:rsidRPr="005810D4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7B4F00" w:rsidRPr="00581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4726" w:rsidRPr="0058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5810D4" w:rsidRPr="00581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доступности</w:t>
      </w:r>
      <w:r w:rsidR="00A54726" w:rsidRPr="0058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0D4" w:rsidRPr="00581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помощи с использованием</w:t>
      </w:r>
      <w:r w:rsidR="0065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5810D4" w:rsidRPr="0058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ВРТ в системе ОМС.</w:t>
      </w:r>
    </w:p>
    <w:p w14:paraId="5C69EA1F" w14:textId="77777777" w:rsidR="00530267" w:rsidRPr="00530267" w:rsidRDefault="005810D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99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Основными функциями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являются:</w:t>
      </w:r>
    </w:p>
    <w:p w14:paraId="664796FA" w14:textId="77777777" w:rsidR="00274D99" w:rsidRPr="00274D99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F52A06" w:rsidRPr="00274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обраб</w:t>
      </w:r>
      <w:r w:rsidR="00E03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 информации по формированию</w:t>
      </w:r>
      <w:r w:rsidR="007A24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2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</w:t>
      </w:r>
      <w:r w:rsidR="0045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пациентов, нуждающихся в проведении </w:t>
      </w:r>
      <w:r w:rsidR="00176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</w:t>
      </w:r>
      <w:r w:rsidR="00F52A06"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ВРТ в системе ОМС, </w:t>
      </w:r>
      <w:r w:rsidR="00253F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="00F52A06"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доступности </w:t>
      </w:r>
      <w:r w:rsidR="00274D99"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пациентов </w:t>
      </w:r>
      <w:r w:rsidR="00F52A06"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информации об очередности и сроках оказания мед</w:t>
      </w:r>
      <w:r w:rsidR="00274D99"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ицинской помощи по программам ВР</w:t>
      </w:r>
      <w:r w:rsidR="00F52A06"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в системе ОМС</w:t>
      </w:r>
      <w:r w:rsidR="000C5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министерства здравоохранения</w:t>
      </w:r>
      <w:r w:rsidR="00274D99"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377EE5A" w14:textId="1FE84BD0" w:rsidR="00A03B05" w:rsidRDefault="00274D99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 </w:t>
      </w:r>
      <w:r w:rsidRPr="007B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направления </w:t>
      </w:r>
      <w:r w:rsidRPr="007B4F00">
        <w:rPr>
          <w:rFonts w:ascii="Times New Roman" w:hAnsi="Times New Roman" w:cs="Times New Roman"/>
          <w:color w:val="000000" w:themeColor="text1"/>
          <w:sz w:val="28"/>
          <w:szCs w:val="28"/>
        </w:rPr>
        <w:t>пациентов в медицинские организации для оказания медицинской помощи по программам ВРТ в системе ОМС</w:t>
      </w:r>
      <w:r w:rsidRPr="007B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установленному </w:t>
      </w:r>
      <w:r w:rsidR="005A12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приказом</w:t>
      </w:r>
      <w:r w:rsidR="0011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направления пациентов на программы ВРТ в системе ОМС, </w:t>
      </w:r>
      <w:r w:rsidR="00EB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установленному государственному заданию, </w:t>
      </w:r>
      <w:r w:rsidR="00115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этого соответствия</w:t>
      </w:r>
      <w:r w:rsidRPr="005810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FE45D" w14:textId="483C9824" w:rsidR="00A03B05" w:rsidRDefault="00A03B05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подтверждение </w:t>
      </w:r>
      <w:r w:rsidR="00F22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страхового покрытия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(выделения квот) лечения пациентов, стоящих в </w:t>
      </w:r>
      <w:r w:rsidR="004C6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нуждающихся в проведении программ</w:t>
      </w:r>
      <w:r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ВРТ в системе ОМС</w:t>
      </w:r>
      <w:r w:rsidR="00100A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рамках государственного задания, до выдачи</w:t>
      </w:r>
      <w:r w:rsidR="0068076B" w:rsidRPr="00680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ГБУЗ НСО «</w:t>
      </w:r>
      <w:proofErr w:type="spellStart"/>
      <w:r w:rsidR="00680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КЦОЗСиР</w:t>
      </w:r>
      <w:proofErr w:type="spellEnd"/>
      <w:r w:rsidR="00680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00A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пациентам</w:t>
      </w:r>
      <w:r w:rsidR="00C95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направлений </w:t>
      </w:r>
      <w:r w:rsidR="00C95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80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медицинские организации</w:t>
      </w:r>
      <w:r w:rsidR="00C95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E88C52" w14:textId="77777777" w:rsidR="00A60CF2" w:rsidRDefault="00C95B2D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A60C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сбор, обработка информации о результатах направлений пациентов в медицинские организации для лечения по программам ВРТ в системе ОМС</w:t>
      </w:r>
      <w:r w:rsidR="000C5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рамках установленного гос</w:t>
      </w:r>
      <w:r w:rsidR="00176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ударственного </w:t>
      </w:r>
      <w:r w:rsidR="000C5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задания</w:t>
      </w:r>
      <w:r w:rsidR="00A60C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55BD2AD" w14:textId="77777777" w:rsidR="00A60CF2" w:rsidRPr="00E03B88" w:rsidRDefault="00C95B2D" w:rsidP="00E03B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60C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проведение системного анализа результатов оказанной медицинской помощи по программам ВРТ в системе ОМС, оценка эффективности лечения с использованием ВРТ</w:t>
      </w:r>
      <w:r w:rsidR="00253FFD" w:rsidRPr="005810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ADE2C1" w14:textId="77777777" w:rsidR="00530267" w:rsidRPr="00530267" w:rsidRDefault="00C95B2D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B1B60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>) п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рекомендаций и предложений:</w:t>
      </w:r>
    </w:p>
    <w:p w14:paraId="6FE0F0E2" w14:textId="77777777" w:rsidR="004B1B60" w:rsidRPr="004B49FA" w:rsidRDefault="00176F40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маршрутизации пациентов,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9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лечебно-диагностических мероприятий, направленных на повышение</w:t>
      </w:r>
      <w:r w:rsidR="004B1B60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="004B1B60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B60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ВРТ в системе ОМС;</w:t>
      </w:r>
    </w:p>
    <w:p w14:paraId="23860829" w14:textId="77777777" w:rsidR="00530267" w:rsidRPr="00530267" w:rsidRDefault="00176F40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t>) 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совершенствованию нормативно-правовой базы в сфере </w:t>
      </w:r>
      <w:r w:rsidR="004B1B60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программ ВРТ</w:t>
      </w:r>
      <w:r w:rsidR="008D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ОМС;</w:t>
      </w:r>
    </w:p>
    <w:p w14:paraId="67F3E2AF" w14:textId="7FB04378" w:rsidR="00530267" w:rsidRPr="00530267" w:rsidRDefault="00C95B2D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1B60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рассмотрение обращений граждан </w:t>
      </w:r>
      <w:r w:rsidR="005A1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ограничений к проведению ВРТ</w:t>
      </w:r>
      <w:r w:rsidR="004B1B60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экспертов и принятие решений по спорным вопросам, связанным с применением программ ВРТ в рамках ОМС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4C52F5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B49FA" w:rsidRPr="004B49F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решения указанных задач Ко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рассматривает аналитические, статистические и иные материалы, а также инициативные предлож</w:t>
      </w:r>
      <w:r w:rsidR="007A1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подготавливаемые членами К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</w:t>
      </w:r>
      <w:proofErr w:type="gramStart"/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заинтересованными организациями</w:t>
      </w:r>
      <w:proofErr w:type="gramEnd"/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лицами.</w:t>
      </w:r>
    </w:p>
    <w:p w14:paraId="15172C64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50EB253" w14:textId="77777777" w:rsidR="00530267" w:rsidRPr="00530267" w:rsidRDefault="007A1224" w:rsidP="0053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="009723F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</w:p>
    <w:p w14:paraId="0FDBE442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D0841C" w14:textId="77777777" w:rsidR="00530267" w:rsidRPr="00530267" w:rsidRDefault="00982F28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право:</w:t>
      </w:r>
    </w:p>
    <w:p w14:paraId="3768C844" w14:textId="77777777" w:rsidR="00530267" w:rsidRPr="00530267" w:rsidRDefault="00982F28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з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апрашивать и получать от </w:t>
      </w:r>
      <w:r w:rsidR="004B49FA" w:rsidRPr="0098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Федерации, </w:t>
      </w:r>
      <w:r w:rsidR="006004E6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6004E6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Новосибирской области</w:t>
      </w:r>
      <w:r w:rsidR="004B49FA" w:rsidRPr="0098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7E11" w:rsidRPr="00B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фонда обязательного медицинского страхования </w:t>
      </w:r>
      <w:r w:rsidR="00B67E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49FA" w:rsidRPr="0098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A22B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Новосибирской области, подведомственных министерству здравоохранения</w:t>
      </w:r>
      <w:r w:rsidRPr="0098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организаций, участвующих в программах ВРТ в системе ОМС, 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 иные материалы по вопросам, относящимся к компетенции</w:t>
      </w:r>
      <w:r w:rsidR="004B49FA" w:rsidRPr="0098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49D7A4FB" w14:textId="77777777" w:rsidR="00FD144A" w:rsidRDefault="00982F28" w:rsidP="00176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с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оздавать рабочие группы для оперативной и качественной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проектов и решений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направлениям ее деятельности;</w:t>
      </w:r>
    </w:p>
    <w:p w14:paraId="70E11E94" w14:textId="77777777" w:rsidR="00530267" w:rsidRDefault="00F3685B" w:rsidP="00176F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144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82F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на заседания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руководителей </w:t>
      </w:r>
      <w:r w:rsidR="00982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организаций, специалистов-экспертов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ED981F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5F1C783" w14:textId="77777777" w:rsidR="00530267" w:rsidRPr="00530267" w:rsidRDefault="007A1224" w:rsidP="0053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="009723F0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3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</w:p>
    <w:p w14:paraId="777FB5CB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96E1857" w14:textId="77777777" w:rsidR="00530267" w:rsidRPr="00530267" w:rsidRDefault="00982F28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положение о ней утверждаются приказом министерства 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области.</w:t>
      </w:r>
    </w:p>
    <w:p w14:paraId="0FA8BB84" w14:textId="77777777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9. В состав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входят:</w:t>
      </w:r>
    </w:p>
    <w:p w14:paraId="572E7ECF" w14:textId="77777777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дседател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ь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2DC3AC75" w14:textId="3972490F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B05AE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46BBD580" w14:textId="77777777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2EFA76E7" w14:textId="77777777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14:paraId="59B048DE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E85B64" w14:textId="77777777" w:rsidR="00530267" w:rsidRPr="00530267" w:rsidRDefault="007A1224" w:rsidP="0053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9723F0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3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</w:p>
    <w:p w14:paraId="1F06F701" w14:textId="77777777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3E9583" w14:textId="77777777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Заседания Ком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 проводятся по мере необх</w:t>
      </w:r>
      <w:r w:rsidR="00FD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одимости, но не реже одного </w:t>
      </w:r>
      <w:r w:rsidR="00770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FD14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D09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AAC9E" w14:textId="28195BDD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Деятельностью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A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AA5" w:rsidRPr="00E0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мониторингу и контролю </w:t>
      </w:r>
      <w:r w:rsidR="00DA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="00DA2AA5" w:rsidRPr="00E0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задания </w:t>
      </w:r>
      <w:r w:rsidR="00DA2AA5" w:rsidRPr="007E76D2">
        <w:rPr>
          <w:rFonts w:ascii="Times New Roman" w:hAnsi="Times New Roman" w:cs="Times New Roman"/>
          <w:color w:val="000000" w:themeColor="text1"/>
          <w:sz w:val="28"/>
          <w:szCs w:val="28"/>
        </w:rPr>
        <w:t>на оказание медицинской помощи</w:t>
      </w:r>
      <w:r w:rsidR="00DA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AA5" w:rsidRPr="007E76D2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вспомогательных репродуктивных технологий</w:t>
      </w:r>
      <w:r w:rsidR="00DA2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A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A2AA5" w:rsidRPr="00D32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территориальной программы обязательного медицинского страхования</w:t>
      </w:r>
      <w:r w:rsidR="00DA2AA5" w:rsidRPr="00E0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Комиссии, а в его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- заместитель председателя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14:paraId="4BBCDDB3" w14:textId="77777777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Заседание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считается правомочным, если на нем присутствуют более половины ее членов.</w:t>
      </w:r>
    </w:p>
    <w:p w14:paraId="2791EDA0" w14:textId="77777777" w:rsidR="00530267" w:rsidRP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13. Решения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принимаются большинством голосов прис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утствующих на заседании членов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путем открытого голосования. В случае равенства голосов, решающ</w:t>
      </w: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является голос председателя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14:paraId="2455E58C" w14:textId="6FE5FE21" w:rsidR="00530267" w:rsidRP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Решения Коми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 оформляются прот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околом, который подписывается 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К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пре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дседательствующим на заседании К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его заместителем, а также секретарем. </w:t>
      </w:r>
      <w:r w:rsidR="007A1224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 протоколом решение К</w:t>
      </w:r>
      <w:r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является обязательным для исполнения</w:t>
      </w:r>
      <w:r w:rsidR="005A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медицинскими организациями, принимающими участие в реализации оказания медицинской помощи с использованием ВРТ.</w:t>
      </w:r>
    </w:p>
    <w:p w14:paraId="0E53FE35" w14:textId="77777777" w:rsidR="00530267" w:rsidRDefault="007A1224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Повестка заседания формируется </w:t>
      </w:r>
      <w:r w:rsidR="00F3685B" w:rsidRPr="00F3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секретарем комиссии </w:t>
      </w:r>
      <w:r w:rsidR="006004E6" w:rsidRPr="006004E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предложений членов К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14:paraId="474C02A2" w14:textId="77777777" w:rsidR="007114B7" w:rsidRDefault="0095013D" w:rsidP="00950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16. </w:t>
      </w:r>
      <w:r w:rsidR="00711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</w:t>
      </w:r>
    </w:p>
    <w:p w14:paraId="4A0DD05A" w14:textId="655337D0" w:rsidR="007114B7" w:rsidRDefault="007114B7" w:rsidP="00950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5A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14 календарных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оповещает</w:t>
      </w:r>
      <w:r w:rsidR="0095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 о дате и повестке заседания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0EFEDBD3" w14:textId="77777777" w:rsidR="0095013D" w:rsidRPr="00530267" w:rsidRDefault="007114B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осуществляет подготовку</w:t>
      </w:r>
      <w:r w:rsidR="0095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документов для рассмотрения на заседании Комиссии, в том числе, реестр пациентов</w:t>
      </w:r>
      <w:r w:rsidR="00EE12E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на лечение по решению врачебной комиссии ГБУЗ НСО «</w:t>
      </w:r>
      <w:proofErr w:type="spellStart"/>
      <w:r w:rsidR="00EE12E9">
        <w:rPr>
          <w:rFonts w:ascii="Times New Roman" w:eastAsia="Times New Roman" w:hAnsi="Times New Roman" w:cs="Times New Roman"/>
          <w:sz w:val="28"/>
          <w:szCs w:val="28"/>
          <w:lang w:eastAsia="ru-RU"/>
        </w:rPr>
        <w:t>КЦОЗСиР</w:t>
      </w:r>
      <w:proofErr w:type="spellEnd"/>
      <w:r w:rsidR="00EE12E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подтверждения</w:t>
      </w:r>
      <w:r w:rsidR="0010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</w:t>
      </w:r>
      <w:r w:rsidR="00EE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</w:t>
      </w:r>
      <w:r w:rsidR="0065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применяемых </w:t>
      </w:r>
      <w:r w:rsidR="00EE1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ВРТ в системе ОМС</w:t>
      </w:r>
      <w:r w:rsidR="0010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государственного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43D9EF" w14:textId="77777777" w:rsidR="00B520F1" w:rsidRDefault="007114B7" w:rsidP="00B520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доводит до сведения членов Комиссии</w:t>
      </w:r>
      <w:r w:rsidR="00CA6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</w:t>
      </w:r>
      <w:r w:rsidR="00CA65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обязательного медицинского страхования</w:t>
      </w:r>
      <w:r w:rsidR="009C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причастных лиц решения</w:t>
      </w:r>
      <w:r w:rsidR="0079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CA65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0267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</w:t>
      </w:r>
      <w:r w:rsidR="00B520F1" w:rsidRPr="005302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05CB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рассылки материалов</w:t>
      </w:r>
      <w:r w:rsidR="005A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защищенному каналу связи</w:t>
      </w:r>
      <w:r w:rsidR="0054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</w:t>
      </w:r>
      <w:r w:rsidR="00B520F1" w:rsidRPr="00B41B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</w:t>
      </w:r>
      <w:r w:rsidR="0054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проведения заседания;</w:t>
      </w:r>
    </w:p>
    <w:p w14:paraId="600C8D13" w14:textId="3D25DF53" w:rsidR="005405CB" w:rsidRPr="00B41B49" w:rsidRDefault="005405CB" w:rsidP="00B520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5A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месяц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необходимую и актуальну</w:t>
      </w:r>
      <w:r w:rsidR="00790FD4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пациентов об осуществлении программ ВРТ в системе ОМС</w:t>
      </w:r>
      <w:r w:rsidR="001A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ведет </w:t>
      </w:r>
      <w:r w:rsidR="005A12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A6731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пациентов, нуждающихся</w:t>
      </w:r>
      <w:r w:rsidR="001A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проведении программ</w:t>
      </w:r>
      <w:r w:rsidR="001A6731" w:rsidRPr="00274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ВРТ в системе ОМС</w:t>
      </w:r>
      <w:r w:rsidR="001A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министерства здравоохранения Новосибирской области.</w:t>
      </w:r>
    </w:p>
    <w:p w14:paraId="5C8CF747" w14:textId="77777777" w:rsidR="00530267" w:rsidRPr="00530267" w:rsidRDefault="001A6731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004E6" w:rsidRPr="00B41B49">
        <w:rPr>
          <w:rFonts w:ascii="Times New Roman" w:eastAsia="Times New Roman" w:hAnsi="Times New Roman" w:cs="Times New Roman"/>
          <w:sz w:val="28"/>
          <w:szCs w:val="28"/>
          <w:lang w:eastAsia="ru-RU"/>
        </w:rPr>
        <w:t>. Упраздняется Ко</w:t>
      </w:r>
      <w:r w:rsidR="00530267" w:rsidRPr="00B4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приказом министерства </w:t>
      </w:r>
      <w:r w:rsidR="006004E6" w:rsidRPr="00B41B4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 w:rsidR="00530267" w:rsidRPr="00B4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14:paraId="26F755C8" w14:textId="77777777" w:rsidR="00530267" w:rsidRDefault="00530267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29E36" w14:textId="77777777" w:rsidR="006004E6" w:rsidRPr="00530267" w:rsidRDefault="006004E6" w:rsidP="00530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C8589" w14:textId="77777777" w:rsidR="00A41DDB" w:rsidRPr="006004E6" w:rsidRDefault="00F3685B" w:rsidP="00F3685B">
      <w:pPr>
        <w:spacing w:after="0" w:line="240" w:lineRule="auto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sectPr w:rsidR="00A41DDB" w:rsidRPr="006004E6" w:rsidSect="005A12E5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29FC85" w16cid:durableId="27D01C00"/>
  <w16cid:commentId w16cid:paraId="06C92AE0" w16cid:durableId="27D01C01"/>
  <w16cid:commentId w16cid:paraId="6ACA9FBF" w16cid:durableId="27D01E68"/>
  <w16cid:commentId w16cid:paraId="05533E87" w16cid:durableId="27D01C04"/>
  <w16cid:commentId w16cid:paraId="659280CE" w16cid:durableId="27D01C05"/>
  <w16cid:commentId w16cid:paraId="40644EC7" w16cid:durableId="27D01C06"/>
  <w16cid:commentId w16cid:paraId="632F105E" w16cid:durableId="27D01C07"/>
  <w16cid:commentId w16cid:paraId="1F93CB74" w16cid:durableId="27D01C08"/>
  <w16cid:commentId w16cid:paraId="03F0EACD" w16cid:durableId="27D01C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881D3" w14:textId="77777777" w:rsidR="00C370E0" w:rsidRDefault="00C370E0" w:rsidP="00B67E11">
      <w:pPr>
        <w:spacing w:after="0" w:line="240" w:lineRule="auto"/>
      </w:pPr>
      <w:r>
        <w:separator/>
      </w:r>
    </w:p>
  </w:endnote>
  <w:endnote w:type="continuationSeparator" w:id="0">
    <w:p w14:paraId="08D0E67C" w14:textId="77777777" w:rsidR="00C370E0" w:rsidRDefault="00C370E0" w:rsidP="00B6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CEA6B" w14:textId="77777777" w:rsidR="00C370E0" w:rsidRDefault="00C370E0" w:rsidP="00B67E11">
      <w:pPr>
        <w:spacing w:after="0" w:line="240" w:lineRule="auto"/>
      </w:pPr>
      <w:r>
        <w:separator/>
      </w:r>
    </w:p>
  </w:footnote>
  <w:footnote w:type="continuationSeparator" w:id="0">
    <w:p w14:paraId="379429DE" w14:textId="77777777" w:rsidR="00C370E0" w:rsidRDefault="00C370E0" w:rsidP="00B6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799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76B6376" w14:textId="0E0C8315" w:rsidR="00B67E11" w:rsidRPr="00B67E11" w:rsidRDefault="003C1C5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67E1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67E11" w:rsidRPr="00B67E1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67E1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5D4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67E1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D36E1A" w14:textId="77777777" w:rsidR="00B67E11" w:rsidRDefault="00B67E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67"/>
    <w:rsid w:val="0003113A"/>
    <w:rsid w:val="00031B09"/>
    <w:rsid w:val="00055164"/>
    <w:rsid w:val="000629BC"/>
    <w:rsid w:val="000829C2"/>
    <w:rsid w:val="00090F4E"/>
    <w:rsid w:val="000A4F8A"/>
    <w:rsid w:val="000C5AB7"/>
    <w:rsid w:val="000F264E"/>
    <w:rsid w:val="00100AAC"/>
    <w:rsid w:val="0011597C"/>
    <w:rsid w:val="0013074A"/>
    <w:rsid w:val="00157792"/>
    <w:rsid w:val="00176F40"/>
    <w:rsid w:val="001A3BC8"/>
    <w:rsid w:val="001A6731"/>
    <w:rsid w:val="001F278A"/>
    <w:rsid w:val="001F4160"/>
    <w:rsid w:val="00253FFD"/>
    <w:rsid w:val="00256F14"/>
    <w:rsid w:val="002646E2"/>
    <w:rsid w:val="00274D99"/>
    <w:rsid w:val="002752D3"/>
    <w:rsid w:val="002A7C39"/>
    <w:rsid w:val="002C3D60"/>
    <w:rsid w:val="002D1C61"/>
    <w:rsid w:val="003045F1"/>
    <w:rsid w:val="00364425"/>
    <w:rsid w:val="00375D40"/>
    <w:rsid w:val="00376EDB"/>
    <w:rsid w:val="003863EB"/>
    <w:rsid w:val="003906BB"/>
    <w:rsid w:val="003A0603"/>
    <w:rsid w:val="003C1C50"/>
    <w:rsid w:val="00450FB6"/>
    <w:rsid w:val="0046766D"/>
    <w:rsid w:val="00494514"/>
    <w:rsid w:val="004A5999"/>
    <w:rsid w:val="004B1B60"/>
    <w:rsid w:val="004B49FA"/>
    <w:rsid w:val="004C62BC"/>
    <w:rsid w:val="004F40BC"/>
    <w:rsid w:val="00530267"/>
    <w:rsid w:val="005405CB"/>
    <w:rsid w:val="00541A21"/>
    <w:rsid w:val="005443C2"/>
    <w:rsid w:val="00551E99"/>
    <w:rsid w:val="005810D4"/>
    <w:rsid w:val="005A12E5"/>
    <w:rsid w:val="005A159E"/>
    <w:rsid w:val="006004E6"/>
    <w:rsid w:val="00623618"/>
    <w:rsid w:val="00653329"/>
    <w:rsid w:val="00653539"/>
    <w:rsid w:val="0068076B"/>
    <w:rsid w:val="00680A14"/>
    <w:rsid w:val="007114B7"/>
    <w:rsid w:val="00714173"/>
    <w:rsid w:val="00724E92"/>
    <w:rsid w:val="007479B8"/>
    <w:rsid w:val="0077021E"/>
    <w:rsid w:val="007744FF"/>
    <w:rsid w:val="00790FD4"/>
    <w:rsid w:val="007A1224"/>
    <w:rsid w:val="007A2438"/>
    <w:rsid w:val="007B4F00"/>
    <w:rsid w:val="007E72AA"/>
    <w:rsid w:val="007E76D2"/>
    <w:rsid w:val="008528B2"/>
    <w:rsid w:val="00857466"/>
    <w:rsid w:val="0086362D"/>
    <w:rsid w:val="00866647"/>
    <w:rsid w:val="00875A29"/>
    <w:rsid w:val="00882EAA"/>
    <w:rsid w:val="00885E9E"/>
    <w:rsid w:val="008A1F18"/>
    <w:rsid w:val="008B54A1"/>
    <w:rsid w:val="008D095A"/>
    <w:rsid w:val="0095013D"/>
    <w:rsid w:val="009548C1"/>
    <w:rsid w:val="009723F0"/>
    <w:rsid w:val="00982F28"/>
    <w:rsid w:val="009854C7"/>
    <w:rsid w:val="009C3841"/>
    <w:rsid w:val="009C3893"/>
    <w:rsid w:val="009D2BC0"/>
    <w:rsid w:val="009E63E7"/>
    <w:rsid w:val="00A03B05"/>
    <w:rsid w:val="00A22B4F"/>
    <w:rsid w:val="00A41DDB"/>
    <w:rsid w:val="00A54726"/>
    <w:rsid w:val="00A60CF2"/>
    <w:rsid w:val="00A87AC2"/>
    <w:rsid w:val="00AB50BF"/>
    <w:rsid w:val="00AC16B3"/>
    <w:rsid w:val="00B0213B"/>
    <w:rsid w:val="00B05AE6"/>
    <w:rsid w:val="00B30DBF"/>
    <w:rsid w:val="00B315AD"/>
    <w:rsid w:val="00B41B49"/>
    <w:rsid w:val="00B520F1"/>
    <w:rsid w:val="00B61E94"/>
    <w:rsid w:val="00B67E11"/>
    <w:rsid w:val="00B9602F"/>
    <w:rsid w:val="00BB7704"/>
    <w:rsid w:val="00BD743B"/>
    <w:rsid w:val="00C03242"/>
    <w:rsid w:val="00C322EA"/>
    <w:rsid w:val="00C370E0"/>
    <w:rsid w:val="00C544BB"/>
    <w:rsid w:val="00C57981"/>
    <w:rsid w:val="00C856CC"/>
    <w:rsid w:val="00C95B2D"/>
    <w:rsid w:val="00CA65AD"/>
    <w:rsid w:val="00CA7A39"/>
    <w:rsid w:val="00CB0A26"/>
    <w:rsid w:val="00D27829"/>
    <w:rsid w:val="00D3297B"/>
    <w:rsid w:val="00DA2AA5"/>
    <w:rsid w:val="00DD736D"/>
    <w:rsid w:val="00E01A06"/>
    <w:rsid w:val="00E03B88"/>
    <w:rsid w:val="00E4057C"/>
    <w:rsid w:val="00E5501E"/>
    <w:rsid w:val="00E6106C"/>
    <w:rsid w:val="00E715B5"/>
    <w:rsid w:val="00E76EAC"/>
    <w:rsid w:val="00E811D7"/>
    <w:rsid w:val="00EA2934"/>
    <w:rsid w:val="00EB78A4"/>
    <w:rsid w:val="00EE12E9"/>
    <w:rsid w:val="00F04835"/>
    <w:rsid w:val="00F05420"/>
    <w:rsid w:val="00F13757"/>
    <w:rsid w:val="00F2299B"/>
    <w:rsid w:val="00F3685B"/>
    <w:rsid w:val="00F52A06"/>
    <w:rsid w:val="00F9627D"/>
    <w:rsid w:val="00FC45D1"/>
    <w:rsid w:val="00FD144A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B8463"/>
  <w15:docId w15:val="{F0D3B02E-6FE3-45CB-BF3A-30230BF0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FF"/>
  </w:style>
  <w:style w:type="paragraph" w:styleId="1">
    <w:name w:val="heading 1"/>
    <w:basedOn w:val="a"/>
    <w:link w:val="10"/>
    <w:uiPriority w:val="9"/>
    <w:qFormat/>
    <w:rsid w:val="00B52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26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6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E11"/>
  </w:style>
  <w:style w:type="paragraph" w:styleId="a6">
    <w:name w:val="footer"/>
    <w:basedOn w:val="a"/>
    <w:link w:val="a7"/>
    <w:uiPriority w:val="99"/>
    <w:unhideWhenUsed/>
    <w:rsid w:val="00B6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E11"/>
  </w:style>
  <w:style w:type="character" w:customStyle="1" w:styleId="10">
    <w:name w:val="Заголовок 1 Знак"/>
    <w:basedOn w:val="a0"/>
    <w:link w:val="1"/>
    <w:uiPriority w:val="9"/>
    <w:rsid w:val="00B520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52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7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9B8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676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76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766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76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76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ate=07.02.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BBA92-ED46-40A2-AFAF-6F5A8B45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Юрьева Юлия Сергеевна</cp:lastModifiedBy>
  <cp:revision>2</cp:revision>
  <dcterms:created xsi:type="dcterms:W3CDTF">2023-04-13T12:23:00Z</dcterms:created>
  <dcterms:modified xsi:type="dcterms:W3CDTF">2023-04-13T12:23:00Z</dcterms:modified>
</cp:coreProperties>
</file>