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78431" w14:textId="77777777" w:rsidR="009A7FBF" w:rsidRPr="00362437" w:rsidRDefault="009A7FBF" w:rsidP="009A7FBF">
      <w:pPr>
        <w:widowControl w:val="0"/>
        <w:tabs>
          <w:tab w:val="left" w:pos="5954"/>
        </w:tabs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14:paraId="2A572C9C" w14:textId="77777777" w:rsidR="009A7FBF" w:rsidRPr="00362437" w:rsidRDefault="009A7FBF" w:rsidP="009A7FBF">
      <w:pPr>
        <w:widowControl w:val="0"/>
        <w:tabs>
          <w:tab w:val="left" w:pos="5954"/>
        </w:tabs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</w:t>
      </w:r>
    </w:p>
    <w:p w14:paraId="6D572A38" w14:textId="77777777" w:rsidR="009A7FBF" w:rsidRPr="00362437" w:rsidRDefault="009A7FBF" w:rsidP="009A7FBF">
      <w:pPr>
        <w:widowControl w:val="0"/>
        <w:tabs>
          <w:tab w:val="left" w:pos="5954"/>
          <w:tab w:val="left" w:pos="6237"/>
        </w:tabs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14:paraId="43FBA679" w14:textId="77777777" w:rsidR="009A7FBF" w:rsidRPr="00362437" w:rsidRDefault="009A7FBF" w:rsidP="009A7FBF">
      <w:pPr>
        <w:widowControl w:val="0"/>
        <w:tabs>
          <w:tab w:val="left" w:pos="5954"/>
          <w:tab w:val="left" w:pos="6946"/>
        </w:tabs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282E3AD0" w14:textId="77777777" w:rsidR="009A7FBF" w:rsidRPr="00362437" w:rsidRDefault="009A7FBF" w:rsidP="009A7FBF">
      <w:pPr>
        <w:widowControl w:val="0"/>
        <w:tabs>
          <w:tab w:val="left" w:pos="5954"/>
        </w:tabs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от__________№__________</w:t>
      </w:r>
    </w:p>
    <w:p w14:paraId="109302A6" w14:textId="77777777" w:rsidR="009A7FBF" w:rsidRPr="00362437" w:rsidRDefault="009A7FBF" w:rsidP="009A7F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95FE9" w14:textId="77777777" w:rsidR="009A7FBF" w:rsidRPr="00362437" w:rsidRDefault="009A7FBF" w:rsidP="009A7F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16409" w14:textId="77777777" w:rsidR="009A7FBF" w:rsidRPr="00362437" w:rsidRDefault="00C42DC5" w:rsidP="009A7FBF">
      <w:pPr>
        <w:widowControl w:val="0"/>
        <w:tabs>
          <w:tab w:val="left" w:pos="5954"/>
        </w:tabs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A7FBF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14:paraId="1FA76073" w14:textId="77777777" w:rsidR="009A7FBF" w:rsidRPr="00362437" w:rsidRDefault="009A7FBF" w:rsidP="009A7FBF">
      <w:pPr>
        <w:widowControl w:val="0"/>
        <w:tabs>
          <w:tab w:val="left" w:pos="5954"/>
        </w:tabs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14:paraId="732BD193" w14:textId="77777777" w:rsidR="009A7FBF" w:rsidRPr="00362437" w:rsidRDefault="009A7FBF" w:rsidP="009A7FBF">
      <w:pPr>
        <w:widowControl w:val="0"/>
        <w:tabs>
          <w:tab w:val="left" w:pos="5954"/>
          <w:tab w:val="left" w:pos="6946"/>
        </w:tabs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313DE46" w14:textId="77777777" w:rsidR="009A7FBF" w:rsidRPr="00362437" w:rsidRDefault="009A7FBF" w:rsidP="0093440E">
      <w:pPr>
        <w:widowControl w:val="0"/>
        <w:tabs>
          <w:tab w:val="left" w:pos="5954"/>
        </w:tabs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03.02.2015 № 46-п</w:t>
      </w:r>
    </w:p>
    <w:p w14:paraId="5C431698" w14:textId="77777777" w:rsidR="009A7FBF" w:rsidRPr="00362437" w:rsidRDefault="009A7FBF" w:rsidP="009A7F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6A61B" w14:textId="77777777" w:rsidR="00466840" w:rsidRPr="00362437" w:rsidRDefault="00466840" w:rsidP="002B180E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3DF07F7" w14:textId="77777777" w:rsidR="00466840" w:rsidRPr="00362437" w:rsidRDefault="00466840" w:rsidP="008275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E416460" w14:textId="77777777" w:rsidR="00827590" w:rsidRPr="00362437" w:rsidRDefault="00827590" w:rsidP="0093440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62437">
        <w:rPr>
          <w:rFonts w:ascii="Times New Roman" w:hAnsi="Times New Roman" w:cs="Times New Roman"/>
          <w:b/>
          <w:sz w:val="28"/>
          <w:szCs w:val="28"/>
        </w:rPr>
        <w:t>Порядок предоставления субсидий некоммерческим</w:t>
      </w:r>
      <w:r w:rsidR="0093440E" w:rsidRPr="00362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437">
        <w:rPr>
          <w:rFonts w:ascii="Times New Roman" w:hAnsi="Times New Roman" w:cs="Times New Roman"/>
          <w:b/>
          <w:sz w:val="28"/>
          <w:szCs w:val="28"/>
        </w:rPr>
        <w:t>организациям, не являющимся государственными</w:t>
      </w:r>
      <w:r w:rsidR="0093440E" w:rsidRPr="00362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437">
        <w:rPr>
          <w:rFonts w:ascii="Times New Roman" w:hAnsi="Times New Roman" w:cs="Times New Roman"/>
          <w:b/>
          <w:sz w:val="28"/>
          <w:szCs w:val="28"/>
        </w:rPr>
        <w:t>(муниципальными) учреждениями, на реализацию мероприятий</w:t>
      </w:r>
      <w:r w:rsidR="0093440E" w:rsidRPr="00362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437">
        <w:rPr>
          <w:rFonts w:ascii="Times New Roman" w:hAnsi="Times New Roman" w:cs="Times New Roman"/>
          <w:b/>
          <w:sz w:val="28"/>
          <w:szCs w:val="28"/>
        </w:rPr>
        <w:t>по сохранению объектов культурного наследия (памятников</w:t>
      </w:r>
      <w:r w:rsidR="0093440E" w:rsidRPr="00362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437">
        <w:rPr>
          <w:rFonts w:ascii="Times New Roman" w:hAnsi="Times New Roman" w:cs="Times New Roman"/>
          <w:b/>
          <w:sz w:val="28"/>
          <w:szCs w:val="28"/>
        </w:rPr>
        <w:t>истории и культуры) народов Российской Федерации,</w:t>
      </w:r>
    </w:p>
    <w:p w14:paraId="6DB481F3" w14:textId="77777777" w:rsidR="00827590" w:rsidRPr="00362437" w:rsidRDefault="00827590" w:rsidP="009344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b/>
          <w:sz w:val="28"/>
          <w:szCs w:val="28"/>
        </w:rPr>
        <w:t xml:space="preserve">расположенных на территории Новосибирской области </w:t>
      </w:r>
      <w:r w:rsidR="005D22D5" w:rsidRPr="00362437">
        <w:rPr>
          <w:rFonts w:ascii="Times New Roman" w:hAnsi="Times New Roman" w:cs="Times New Roman"/>
          <w:b/>
          <w:sz w:val="28"/>
          <w:szCs w:val="28"/>
        </w:rPr>
        <w:t>в рамках государственной программы Новосибирской области «Культура Новосибирской области»</w:t>
      </w:r>
    </w:p>
    <w:p w14:paraId="40EA47A1" w14:textId="77777777" w:rsidR="00827590" w:rsidRPr="00362437" w:rsidRDefault="00827590" w:rsidP="0093440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6CACB2B" w14:textId="304E0BE0" w:rsidR="002A065D" w:rsidRPr="00362437" w:rsidRDefault="002C04DB" w:rsidP="002A06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43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624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A065D" w:rsidRPr="0036243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CE12F19" w14:textId="77777777" w:rsidR="00207089" w:rsidRPr="00362437" w:rsidRDefault="00207089" w:rsidP="002A06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D8C34C" w14:textId="70067081" w:rsidR="00CA5231" w:rsidRPr="00362437" w:rsidRDefault="006B5B89" w:rsidP="000E205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1</w:t>
      </w:r>
      <w:r w:rsidR="00836C46" w:rsidRPr="00362437">
        <w:rPr>
          <w:rFonts w:ascii="Times New Roman" w:hAnsi="Times New Roman" w:cs="Times New Roman"/>
          <w:sz w:val="28"/>
          <w:szCs w:val="28"/>
        </w:rPr>
        <w:t>. </w:t>
      </w:r>
      <w:r w:rsidR="009A7FBF" w:rsidRPr="00362437">
        <w:rPr>
          <w:rFonts w:ascii="Times New Roman" w:hAnsi="Times New Roman" w:cs="Times New Roman"/>
          <w:sz w:val="28"/>
          <w:szCs w:val="28"/>
        </w:rPr>
        <w:t>Настоящи</w:t>
      </w:r>
      <w:r w:rsidR="00F623AA" w:rsidRPr="00362437">
        <w:rPr>
          <w:rFonts w:ascii="Times New Roman" w:hAnsi="Times New Roman" w:cs="Times New Roman"/>
          <w:sz w:val="28"/>
          <w:szCs w:val="28"/>
        </w:rPr>
        <w:t>й порядок предоставления субсидий некоммерческим организациям, не являющимся государственными (муниципальными) учреждениями, на реализацию мероприятий по сохранению объектов культурного наследия (памятников истории и культуры) народов Российской Федерации, расположенных на территории Новосибирской области (далее – объекты к</w:t>
      </w:r>
      <w:r w:rsidR="00D14187" w:rsidRPr="00362437">
        <w:rPr>
          <w:rFonts w:ascii="Times New Roman" w:hAnsi="Times New Roman" w:cs="Times New Roman"/>
          <w:sz w:val="28"/>
          <w:szCs w:val="28"/>
        </w:rPr>
        <w:t xml:space="preserve">ультурного наследия) </w:t>
      </w:r>
      <w:r w:rsidR="00F623AA" w:rsidRPr="00362437">
        <w:rPr>
          <w:rFonts w:ascii="Times New Roman" w:hAnsi="Times New Roman" w:cs="Times New Roman"/>
          <w:sz w:val="28"/>
          <w:szCs w:val="28"/>
        </w:rPr>
        <w:t>в рамках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 </w:t>
      </w:r>
      <w:r w:rsidR="00F623AA" w:rsidRPr="003624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государственной программы Новосибирской области «Культура Новосибирской области» (далее – порядок, государственная программа) разработан 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2 статьи 78.1 Бюджетного кодекса Российской Федерации, </w:t>
      </w:r>
      <w:r w:rsidR="00F623AA" w:rsidRPr="00362437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</w:t>
      </w:r>
      <w:r w:rsidR="009A7FBF" w:rsidRPr="003624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Правительства Российской Федерации </w:t>
      </w:r>
      <w:r w:rsidR="00F623AA" w:rsidRPr="003624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9A7FBF" w:rsidRPr="003624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07.05.2017 № 541 «Об общих </w:t>
      </w:r>
      <w:hyperlink r:id="rId9" w:history="1">
        <w:r w:rsidR="009A7FBF" w:rsidRPr="00362437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требования</w:t>
        </w:r>
      </w:hyperlink>
      <w:r w:rsidR="009A7FBF" w:rsidRPr="003624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 </w:t>
      </w:r>
      <w:r w:rsidR="00F623AA" w:rsidRPr="00362437">
        <w:rPr>
          <w:rFonts w:ascii="Times New Roman" w:hAnsi="Times New Roman" w:cs="Times New Roman"/>
          <w:sz w:val="28"/>
          <w:szCs w:val="28"/>
        </w:rPr>
        <w:t>и определяет процедуру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областного бюджета Новосибирской области </w:t>
      </w:r>
      <w:r w:rsidR="00DB36AF" w:rsidRPr="00362437">
        <w:rPr>
          <w:rFonts w:ascii="Times New Roman" w:hAnsi="Times New Roman" w:cs="Times New Roman"/>
          <w:sz w:val="28"/>
          <w:szCs w:val="28"/>
        </w:rPr>
        <w:t>(далее – областной бюджет</w:t>
      </w:r>
      <w:r w:rsidR="00D14187" w:rsidRPr="00362437">
        <w:rPr>
          <w:rFonts w:ascii="Times New Roman" w:hAnsi="Times New Roman" w:cs="Times New Roman"/>
          <w:sz w:val="28"/>
          <w:szCs w:val="28"/>
        </w:rPr>
        <w:t>, субсидии</w:t>
      </w:r>
      <w:r w:rsidR="009A7FBF" w:rsidRPr="00362437">
        <w:rPr>
          <w:rFonts w:ascii="Times New Roman" w:hAnsi="Times New Roman" w:cs="Times New Roman"/>
          <w:sz w:val="28"/>
          <w:szCs w:val="28"/>
        </w:rPr>
        <w:t>)</w:t>
      </w:r>
      <w:r w:rsidR="00F623AA" w:rsidRPr="00362437">
        <w:rPr>
          <w:rFonts w:ascii="Times New Roman" w:hAnsi="Times New Roman" w:cs="Times New Roman"/>
          <w:sz w:val="28"/>
          <w:szCs w:val="28"/>
        </w:rPr>
        <w:t>.</w:t>
      </w:r>
    </w:p>
    <w:p w14:paraId="27C9260F" w14:textId="77777777" w:rsidR="009A7FBF" w:rsidRPr="00362437" w:rsidRDefault="001D0102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2</w:t>
      </w:r>
      <w:r w:rsidR="00BD0AA8" w:rsidRPr="00362437">
        <w:rPr>
          <w:rFonts w:ascii="Times New Roman" w:hAnsi="Times New Roman" w:cs="Times New Roman"/>
          <w:sz w:val="28"/>
          <w:szCs w:val="28"/>
        </w:rPr>
        <w:t>. Предоставление субсидии</w:t>
      </w:r>
      <w:r w:rsidR="00DB36AF" w:rsidRPr="00362437">
        <w:rPr>
          <w:rFonts w:ascii="Times New Roman" w:hAnsi="Times New Roman" w:cs="Times New Roman"/>
          <w:sz w:val="28"/>
          <w:szCs w:val="28"/>
        </w:rPr>
        <w:t xml:space="preserve"> </w:t>
      </w:r>
      <w:r w:rsidR="009A7FBF" w:rsidRPr="00362437">
        <w:rPr>
          <w:rFonts w:ascii="Times New Roman" w:hAnsi="Times New Roman" w:cs="Times New Roman"/>
          <w:sz w:val="28"/>
          <w:szCs w:val="28"/>
        </w:rPr>
        <w:t>осуществляется в соответствии со сводной бюджетной росписью и кассовым планом областного бюджета, в пределах бюджетных ассигнований и лимитов бюджетных обязательств, доведенных</w:t>
      </w:r>
      <w:r w:rsidR="00342EAE" w:rsidRPr="003624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бюджетным законодательством Российской Федерации как главному распорядителю и получателю средств областного бюджета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 </w:t>
      </w:r>
      <w:r w:rsidR="00342EAE" w:rsidRPr="00362437">
        <w:rPr>
          <w:rFonts w:ascii="Times New Roman" w:hAnsi="Times New Roman" w:cs="Times New Roman"/>
          <w:sz w:val="28"/>
          <w:szCs w:val="28"/>
        </w:rPr>
        <w:t xml:space="preserve">государственной инспекции по охране объектов культурного наследия </w:t>
      </w:r>
      <w:r w:rsidR="00342EAE" w:rsidRPr="00362437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(далее – Инспекция)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на реализацию мероприятий по сохранению объектов культурного наследия.</w:t>
      </w:r>
    </w:p>
    <w:p w14:paraId="6AC5D30E" w14:textId="77777777" w:rsidR="009A7FBF" w:rsidRPr="00362437" w:rsidRDefault="009A7FBF" w:rsidP="000E205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финансовая поддержка некоммерческих организаций</w:t>
      </w:r>
      <w:r w:rsidR="00BD0AA8" w:rsidRPr="00362437"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 сохранению объектов культурного наследия</w:t>
      </w:r>
      <w:r w:rsidR="00342EAE" w:rsidRPr="00362437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государственной программы</w:t>
      </w:r>
      <w:r w:rsidRPr="00362437">
        <w:rPr>
          <w:rFonts w:ascii="Times New Roman" w:hAnsi="Times New Roman" w:cs="Times New Roman"/>
          <w:sz w:val="28"/>
          <w:szCs w:val="28"/>
        </w:rPr>
        <w:t>.</w:t>
      </w:r>
    </w:p>
    <w:p w14:paraId="423EB679" w14:textId="77777777" w:rsidR="009A7FBF" w:rsidRPr="00362437" w:rsidRDefault="00986077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3</w:t>
      </w:r>
      <w:r w:rsidR="009A7FBF" w:rsidRPr="00362437">
        <w:rPr>
          <w:rFonts w:ascii="Times New Roman" w:hAnsi="Times New Roman" w:cs="Times New Roman"/>
          <w:sz w:val="28"/>
          <w:szCs w:val="28"/>
        </w:rPr>
        <w:t>. Размер субсидии определяется Инспекцией на основании проектно-сметной документации на реализацию мероприятий по сохранению объектов культурного наследия, разработанной в соответствии со статьями 36, 45 Федерального закона от 25.06.2002 № 73-ФЗ «Об объектах культурного наследия (памятниках истории и культуры) народов Российской Федерации» и не может превышать сумму затрат на реализацию мероприятий по направлениям государственной программы в текущем финансовом году в соответствии с планом реализации мероприятий государственной программы.</w:t>
      </w:r>
    </w:p>
    <w:p w14:paraId="7AEB197E" w14:textId="5B489EB9" w:rsidR="009A7FBF" w:rsidRPr="00362437" w:rsidRDefault="00F734DA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4.</w:t>
      </w:r>
      <w:r w:rsidR="00140023" w:rsidRPr="00362437">
        <w:rPr>
          <w:rFonts w:ascii="Times New Roman" w:hAnsi="Times New Roman" w:cs="Times New Roman"/>
          <w:sz w:val="28"/>
          <w:szCs w:val="28"/>
        </w:rPr>
        <w:t> 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0E2051" w:rsidRPr="0036243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9A7FBF" w:rsidRPr="00362437">
        <w:rPr>
          <w:rFonts w:ascii="Times New Roman" w:hAnsi="Times New Roman" w:cs="Times New Roman"/>
          <w:sz w:val="28"/>
          <w:szCs w:val="28"/>
        </w:rPr>
        <w:t>конкурсного отбора (далее – отбор), организатором которого является Инспекция, или на основании приказа Инспекции в качестве государственной преференции.</w:t>
      </w:r>
    </w:p>
    <w:p w14:paraId="283DF94D" w14:textId="77777777" w:rsidR="009A7FBF" w:rsidRPr="00362437" w:rsidRDefault="00BD0AA8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Субсидии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 в качестве государс</w:t>
      </w:r>
      <w:r w:rsidRPr="00362437">
        <w:rPr>
          <w:rFonts w:ascii="Times New Roman" w:hAnsi="Times New Roman" w:cs="Times New Roman"/>
          <w:sz w:val="28"/>
          <w:szCs w:val="28"/>
        </w:rPr>
        <w:t>твенной преференции предоставляю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тся исключительно религиозным организациям, осуществляющим работы по сохранению принадлежащих им на праве собственности объектов культурного наследия религиозного значения. Приказ Инспекции о предоставлении государственной преференции издается с предварительного согласия в письменной форме антимонопольного органа в соответствии с Федеральным </w:t>
      </w:r>
      <w:hyperlink r:id="rId10" w:history="1">
        <w:r w:rsidR="009A7FBF" w:rsidRPr="003624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9A7FBF" w:rsidRPr="00362437">
        <w:rPr>
          <w:rFonts w:ascii="Times New Roman" w:hAnsi="Times New Roman" w:cs="Times New Roman"/>
          <w:sz w:val="28"/>
          <w:szCs w:val="28"/>
        </w:rPr>
        <w:t xml:space="preserve"> от 26.07.2006 № 135-ФЗ «О защите конкуренции».</w:t>
      </w:r>
    </w:p>
    <w:p w14:paraId="6C91C2A1" w14:textId="0A3B78F1" w:rsidR="007F0C20" w:rsidRPr="00362437" w:rsidRDefault="006F63C7" w:rsidP="000E205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2437">
        <w:rPr>
          <w:rFonts w:ascii="Times New Roman" w:hAnsi="Times New Roman" w:cs="Times New Roman"/>
          <w:sz w:val="28"/>
          <w:szCs w:val="28"/>
        </w:rPr>
        <w:t>5</w:t>
      </w:r>
      <w:r w:rsidR="009A7FBF" w:rsidRPr="00362437">
        <w:rPr>
          <w:rFonts w:ascii="Times New Roman" w:hAnsi="Times New Roman" w:cs="Times New Roman"/>
          <w:sz w:val="28"/>
          <w:szCs w:val="28"/>
        </w:rPr>
        <w:t>. Получателями субсидии могут быть</w:t>
      </w:r>
      <w:r w:rsidR="009A7FBF" w:rsidRPr="00362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некоммерческие организации, </w:t>
      </w:r>
      <w:r w:rsidRPr="00362437">
        <w:rPr>
          <w:rFonts w:ascii="Times New Roman" w:hAnsi="Times New Roman" w:cs="Times New Roman"/>
          <w:sz w:val="28"/>
          <w:szCs w:val="28"/>
        </w:rPr>
        <w:t>не являющиеся государственными (муниципальными) учреждениями, (далее – получатели субсидий)</w:t>
      </w:r>
      <w:r w:rsidRPr="003624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F0C20" w:rsidRPr="00362437">
        <w:rPr>
          <w:rFonts w:ascii="Times New Roman" w:eastAsia="Calibri" w:hAnsi="Times New Roman" w:cs="Times New Roman"/>
          <w:sz w:val="28"/>
          <w:szCs w:val="28"/>
          <w:lang w:eastAsia="en-US"/>
        </w:rPr>
        <w:t>при соблюдении следующих условий</w:t>
      </w:r>
      <w:r w:rsidRPr="003624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7F0C20" w:rsidRPr="003624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которым должны соответствовать получатели субсидии на первое число месяца, предшествующего месяцу, в котором планируется </w:t>
      </w:r>
      <w:r w:rsidR="001304C0" w:rsidRPr="00362437">
        <w:rPr>
          <w:rFonts w:ascii="Times New Roman" w:eastAsia="Calibri" w:hAnsi="Times New Roman" w:cs="Times New Roman"/>
          <w:sz w:val="28"/>
          <w:szCs w:val="28"/>
          <w:lang w:eastAsia="en-US"/>
        </w:rPr>
        <w:t>заключение соглашения</w:t>
      </w:r>
      <w:r w:rsidR="007F0C20" w:rsidRPr="003624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предоставлении субсидии:</w:t>
      </w:r>
    </w:p>
    <w:p w14:paraId="2EE49B84" w14:textId="707D47D3" w:rsidR="006F63C7" w:rsidRPr="00362437" w:rsidRDefault="006F63C7" w:rsidP="000E2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получател</w:t>
      </w:r>
      <w:r w:rsidR="00C42DC5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долж</w:t>
      </w:r>
      <w:r w:rsidR="00CA5137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зарегистрирован в установленном законодательством порядке на территории Новосибирской области;</w:t>
      </w:r>
    </w:p>
    <w:p w14:paraId="132EE8B4" w14:textId="7EA6FA08" w:rsidR="006F63C7" w:rsidRPr="00362437" w:rsidRDefault="006F63C7" w:rsidP="000E2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сфера деятельности получател</w:t>
      </w:r>
      <w:r w:rsidR="002C04DB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должна соответствовать целевому назначению субсидии;</w:t>
      </w:r>
    </w:p>
    <w:p w14:paraId="43E4E814" w14:textId="77777777" w:rsidR="0046143E" w:rsidRPr="00362437" w:rsidRDefault="006F63C7" w:rsidP="000E2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3) у получател</w:t>
      </w:r>
      <w:r w:rsidR="00C42DC5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C42DC5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35CF12" w14:textId="3FA83243" w:rsidR="006F63C7" w:rsidRPr="00362437" w:rsidRDefault="006F63C7" w:rsidP="000E2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получател</w:t>
      </w:r>
      <w:r w:rsidR="00C42DC5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не долж</w:t>
      </w:r>
      <w:r w:rsidR="00C42DC5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находиться в процессе реорганизации, ликвидации, в отношении </w:t>
      </w:r>
      <w:r w:rsidR="00C42DC5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введена процедура банкротства, деятельность </w:t>
      </w:r>
      <w:r w:rsidR="00C42DC5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 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не должна быть приостановлена в порядке, предусмотренном законодательством Российской Федерации;</w:t>
      </w:r>
    </w:p>
    <w:p w14:paraId="7955B1AA" w14:textId="745DA285" w:rsidR="006F63C7" w:rsidRPr="00362437" w:rsidRDefault="006F63C7" w:rsidP="000E2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5) у получател</w:t>
      </w:r>
      <w:r w:rsidR="00C42DC5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должна отсутствовать просроченная задолженность по возврату в областной бюджет субсидий, бюджетных инвестиций, предоставленных, в том числе в соответствии с иными правовыми 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актами, иная просроченная задолженность перед областным бюджетом в соответствии с правовым актом</w:t>
      </w:r>
      <w:r w:rsidR="00C42DC5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8DB593" w14:textId="77777777" w:rsidR="009A7FBF" w:rsidRPr="00362437" w:rsidRDefault="009A7FBF" w:rsidP="000E205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BBB1E" w14:textId="6E846815" w:rsidR="009A7FBF" w:rsidRPr="00362437" w:rsidRDefault="00CA5137" w:rsidP="000E205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43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62437">
        <w:rPr>
          <w:rFonts w:ascii="Times New Roman" w:hAnsi="Times New Roman" w:cs="Times New Roman"/>
          <w:b/>
          <w:sz w:val="28"/>
          <w:szCs w:val="28"/>
        </w:rPr>
        <w:t>. Условия и п</w:t>
      </w:r>
      <w:r w:rsidR="009A7FBF" w:rsidRPr="00362437">
        <w:rPr>
          <w:rFonts w:ascii="Times New Roman" w:hAnsi="Times New Roman" w:cs="Times New Roman"/>
          <w:b/>
          <w:sz w:val="28"/>
          <w:szCs w:val="28"/>
        </w:rPr>
        <w:t>орядок предоставления субсидий</w:t>
      </w:r>
    </w:p>
    <w:p w14:paraId="1FC64B43" w14:textId="77777777" w:rsidR="009A7FBF" w:rsidRPr="00362437" w:rsidRDefault="009A7FBF" w:rsidP="000E205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3A0A7D" w14:textId="5C47C778" w:rsidR="008E4D50" w:rsidRPr="00260ABA" w:rsidRDefault="008E4D50" w:rsidP="008E4D5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6. 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</w:t>
      </w:r>
      <w:r w:rsidR="001304C0" w:rsidRPr="003624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предоставлении субсидии</w:t>
      </w:r>
      <w:r w:rsidRPr="00260ABA">
        <w:rPr>
          <w:rFonts w:ascii="Times New Roman" w:hAnsi="Times New Roman" w:cs="Times New Roman"/>
          <w:sz w:val="28"/>
          <w:szCs w:val="28"/>
        </w:rPr>
        <w:t>:</w:t>
      </w:r>
    </w:p>
    <w:p w14:paraId="58B11C80" w14:textId="77777777" w:rsidR="008E4D50" w:rsidRPr="00362437" w:rsidRDefault="008E4D50" w:rsidP="008E4D5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</w:t>
      </w:r>
      <w:hyperlink r:id="rId11" w:history="1">
        <w:r w:rsidRPr="003624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 налогах и сборах;</w:t>
      </w:r>
    </w:p>
    <w:p w14:paraId="1D9F3218" w14:textId="77777777" w:rsidR="008E4D50" w:rsidRPr="00362437" w:rsidRDefault="008E4D50" w:rsidP="008E4D5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2) у получателей субсидии должна отсутствовать просроченная задолженность по возврату в областной бюджет субсидий, бюджетных инвестиций, предоставленных, в том числе, в соответствии с иными правовыми актами, и иная просроченная задолженность перед областным бюджетом;</w:t>
      </w:r>
    </w:p>
    <w:p w14:paraId="796ABE63" w14:textId="7F518327" w:rsidR="008E4D50" w:rsidRPr="00362437" w:rsidRDefault="008E4D50" w:rsidP="008E4D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3) получатели субсидии не должны находиться в процессе реорганизации, ликвидации, в отношении их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Федерации.</w:t>
      </w:r>
    </w:p>
    <w:p w14:paraId="15420942" w14:textId="329D1CDE" w:rsidR="009A7FBF" w:rsidRPr="00362437" w:rsidRDefault="008E4D50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7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. Перечень документов, представляемых получателем субсидии </w:t>
      </w:r>
      <w:r w:rsidR="006F63C7" w:rsidRPr="00362437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9A7FBF" w:rsidRPr="00362437">
        <w:rPr>
          <w:rFonts w:ascii="Times New Roman" w:hAnsi="Times New Roman" w:cs="Times New Roman"/>
          <w:sz w:val="28"/>
          <w:szCs w:val="28"/>
        </w:rPr>
        <w:t>для получения субсидии, а также требования к указанным документам (далее – документы для получения субсидии):</w:t>
      </w:r>
    </w:p>
    <w:p w14:paraId="2169DA22" w14:textId="77777777" w:rsidR="009A7FBF" w:rsidRPr="00362437" w:rsidRDefault="009A7FBF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1) заявка для участия в отборе или заявка на получение государственной преференции, по формам, утвержденным приказом Инспекции;</w:t>
      </w:r>
    </w:p>
    <w:p w14:paraId="74E203D2" w14:textId="77777777" w:rsidR="001E72F3" w:rsidRPr="00362437" w:rsidRDefault="001E72F3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362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учредительных документов, заверенные нотариально, либо копии учредительных документов с подлинниками (главный распорядитель осуществляет сверку копий на соответствие с подлинником, после чего возвращает подлинник получателям субсидий), по выбору получателей субсидии;</w:t>
      </w:r>
    </w:p>
    <w:p w14:paraId="1DB97558" w14:textId="77777777" w:rsidR="001E72F3" w:rsidRPr="00362437" w:rsidRDefault="001E72F3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3) копии документов, подтверждающих полномочия руководителя или его уполномоченного лица, заверенные печатью получателя субсидий (при наличии печати) и подписью руководителя или его уполномоченного лица;</w:t>
      </w:r>
    </w:p>
    <w:p w14:paraId="6ED773BA" w14:textId="32888EDC" w:rsidR="009A7FBF" w:rsidRPr="00362437" w:rsidRDefault="001E72F3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4</w:t>
      </w:r>
      <w:r w:rsidR="009A7FBF" w:rsidRPr="00362437">
        <w:rPr>
          <w:rFonts w:ascii="Times New Roman" w:hAnsi="Times New Roman" w:cs="Times New Roman"/>
          <w:sz w:val="28"/>
          <w:szCs w:val="28"/>
        </w:rPr>
        <w:t>) выписка из Единого государственного реестра юридических лиц, выданная не ранее чем за три месяца до окончания срока приема заявки</w:t>
      </w:r>
      <w:r w:rsidR="00363C92" w:rsidRPr="00362437">
        <w:rPr>
          <w:rFonts w:ascii="Times New Roman" w:hAnsi="Times New Roman" w:cs="Times New Roman"/>
          <w:sz w:val="28"/>
          <w:szCs w:val="28"/>
        </w:rPr>
        <w:t xml:space="preserve"> (по собственной инициативе получателя субсидии)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A7FA0B4" w14:textId="47AA12A5" w:rsidR="001E72F3" w:rsidRPr="00362437" w:rsidRDefault="001E72F3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5</w:t>
      </w:r>
      <w:r w:rsidR="009A7FBF" w:rsidRPr="00362437">
        <w:rPr>
          <w:rFonts w:ascii="Times New Roman" w:hAnsi="Times New Roman" w:cs="Times New Roman"/>
          <w:sz w:val="28"/>
          <w:szCs w:val="28"/>
        </w:rPr>
        <w:t>) </w:t>
      </w:r>
      <w:r w:rsidR="003B4D33" w:rsidRPr="003624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справку о состоянии расчетов по налогам, сборам, пеням и штрафам, выданную налоговым органом по месту регистрации получателей субсидии </w:t>
      </w:r>
      <w:r w:rsidR="004A1E9A" w:rsidRPr="00362437">
        <w:rPr>
          <w:rFonts w:ascii="Times New Roman" w:eastAsia="Calibri" w:hAnsi="Times New Roman" w:cs="Times New Roman"/>
          <w:sz w:val="28"/>
          <w:szCs w:val="28"/>
          <w:lang w:eastAsia="en-US"/>
        </w:rPr>
        <w:t>(по собственной инициативе получателя субсидии)</w:t>
      </w:r>
      <w:r w:rsidR="003B4D33" w:rsidRPr="0036243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6D44F639" w14:textId="77777777" w:rsidR="009A7FBF" w:rsidRPr="00362437" w:rsidRDefault="001E72F3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6</w:t>
      </w:r>
      <w:r w:rsidR="009A7FBF" w:rsidRPr="00362437">
        <w:rPr>
          <w:rFonts w:ascii="Times New Roman" w:hAnsi="Times New Roman" w:cs="Times New Roman"/>
          <w:sz w:val="28"/>
          <w:szCs w:val="28"/>
        </w:rPr>
        <w:t>) копия письма о согласовании Инспекцией проектной документации на проведение работ в соответствии со статьей 36, 45 Федерального закона от 25.06.2002 № 73-ФЗ «Об объектах культурного наследия (памятниках истории и культуры) народов Российской Федерации»;</w:t>
      </w:r>
    </w:p>
    <w:p w14:paraId="09A6EAF0" w14:textId="7512A86C" w:rsidR="009A7FBF" w:rsidRPr="00362437" w:rsidRDefault="001E72F3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7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) копия положительного заключения акта государственной историко-культурной экспертизы проектной документации по сохранению объекта культурного наследия в случаях, предусмотренных действующим </w:t>
      </w:r>
      <w:r w:rsidR="009A7FBF" w:rsidRPr="00362437">
        <w:rPr>
          <w:rFonts w:ascii="Times New Roman" w:hAnsi="Times New Roman" w:cs="Times New Roman"/>
          <w:sz w:val="28"/>
          <w:szCs w:val="28"/>
        </w:rPr>
        <w:lastRenderedPageBreak/>
        <w:t>законодательством;</w:t>
      </w:r>
    </w:p>
    <w:p w14:paraId="638FA0F9" w14:textId="3E257E05" w:rsidR="009A7FBF" w:rsidRPr="00362437" w:rsidRDefault="001E72F3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8</w:t>
      </w:r>
      <w:r w:rsidR="009A7FBF" w:rsidRPr="00362437">
        <w:rPr>
          <w:rFonts w:ascii="Times New Roman" w:hAnsi="Times New Roman" w:cs="Times New Roman"/>
          <w:sz w:val="28"/>
          <w:szCs w:val="28"/>
        </w:rPr>
        <w:t>) копия положительного заключения государственной экспертизы проектной документации по сохранению объекта культурного наследия в случае, если затрагиваются конструктивные и другие характеристики надежности и безопасности объекта культурного наследия;</w:t>
      </w:r>
    </w:p>
    <w:p w14:paraId="181F5B9B" w14:textId="77777777" w:rsidR="009A7FBF" w:rsidRPr="00362437" w:rsidRDefault="001E72F3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9</w:t>
      </w:r>
      <w:r w:rsidR="009A7FBF" w:rsidRPr="00362437">
        <w:rPr>
          <w:rFonts w:ascii="Times New Roman" w:hAnsi="Times New Roman" w:cs="Times New Roman"/>
          <w:sz w:val="28"/>
          <w:szCs w:val="28"/>
        </w:rPr>
        <w:t>) копия положительного заключения о проверке достоверности определения сметной стоимости строительства, реконструкции и капитального ремонта объектов капитального строительства, осуществляемых за счет средств областного бюджета Новосибирской области.</w:t>
      </w:r>
    </w:p>
    <w:p w14:paraId="060A1969" w14:textId="7A77E902" w:rsidR="009A7FBF" w:rsidRPr="00362437" w:rsidRDefault="008E4D50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8</w:t>
      </w:r>
      <w:r w:rsidR="009A7FBF" w:rsidRPr="00362437">
        <w:rPr>
          <w:rFonts w:ascii="Times New Roman" w:hAnsi="Times New Roman" w:cs="Times New Roman"/>
          <w:sz w:val="28"/>
          <w:szCs w:val="28"/>
        </w:rPr>
        <w:t>. К заявке на получение государственной преференции дополнительно прилагаются следующие документы:</w:t>
      </w:r>
    </w:p>
    <w:p w14:paraId="4C7D8B4A" w14:textId="77777777" w:rsidR="009A7FBF" w:rsidRPr="00362437" w:rsidRDefault="009A7FBF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 xml:space="preserve">1) перечень видов деятельности, осуществляемых и (или) осуществлявшихся </w:t>
      </w:r>
      <w:r w:rsidR="006F63C7" w:rsidRPr="00362437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362437">
        <w:rPr>
          <w:rFonts w:ascii="Times New Roman" w:hAnsi="Times New Roman" w:cs="Times New Roman"/>
          <w:sz w:val="28"/>
          <w:szCs w:val="28"/>
        </w:rPr>
        <w:t>, в течение двух лет, предшествующих дате подачи заявки,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</w:r>
    </w:p>
    <w:p w14:paraId="07556DED" w14:textId="77777777" w:rsidR="009A7FBF" w:rsidRPr="00362437" w:rsidRDefault="009A7FBF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 xml:space="preserve">2) сведения о наименованиях видов товаров, объемах товаров, произведенных и (или) реализованных </w:t>
      </w:r>
      <w:r w:rsidR="006F63C7" w:rsidRPr="00362437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362437">
        <w:rPr>
          <w:rFonts w:ascii="Times New Roman" w:hAnsi="Times New Roman" w:cs="Times New Roman"/>
          <w:sz w:val="28"/>
          <w:szCs w:val="28"/>
        </w:rPr>
        <w:t>, в течение двух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продукции;</w:t>
      </w:r>
    </w:p>
    <w:p w14:paraId="7366E0FB" w14:textId="77777777" w:rsidR="009A7FBF" w:rsidRPr="00362437" w:rsidRDefault="009A7FBF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3) </w:t>
      </w:r>
      <w:hyperlink r:id="rId12" w:history="1">
        <w:r w:rsidRPr="00362437">
          <w:rPr>
            <w:rFonts w:ascii="Times New Roman" w:hAnsi="Times New Roman" w:cs="Times New Roman"/>
            <w:sz w:val="28"/>
            <w:szCs w:val="28"/>
          </w:rPr>
          <w:t>бухгалтерский баланс</w:t>
        </w:r>
      </w:hyperlink>
      <w:r w:rsidRPr="00362437">
        <w:rPr>
          <w:rFonts w:ascii="Times New Roman" w:hAnsi="Times New Roman" w:cs="Times New Roman"/>
          <w:sz w:val="28"/>
          <w:szCs w:val="28"/>
        </w:rPr>
        <w:t xml:space="preserve"> </w:t>
      </w:r>
      <w:r w:rsidR="006F63C7" w:rsidRPr="00362437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362437">
        <w:rPr>
          <w:rFonts w:ascii="Times New Roman" w:hAnsi="Times New Roman" w:cs="Times New Roman"/>
          <w:sz w:val="28"/>
          <w:szCs w:val="28"/>
        </w:rPr>
        <w:t xml:space="preserve">, по состоянию на последнюю отчетную дату, предшествующую дате подачи заявки, либо, если хозяйствующий субъект не представляет в налоговые органы бухгалтерский баланс, иная предусмотренная </w:t>
      </w:r>
      <w:hyperlink r:id="rId13" w:history="1">
        <w:r w:rsidRPr="00362437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362437"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 документация;</w:t>
      </w:r>
    </w:p>
    <w:p w14:paraId="4CD1ECC0" w14:textId="77777777" w:rsidR="009A7FBF" w:rsidRPr="00362437" w:rsidRDefault="009A7FBF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4) перечень лиц, входящих в одну группу л</w:t>
      </w:r>
      <w:r w:rsidR="006F63C7" w:rsidRPr="00362437">
        <w:rPr>
          <w:rFonts w:ascii="Times New Roman" w:hAnsi="Times New Roman" w:cs="Times New Roman"/>
          <w:sz w:val="28"/>
          <w:szCs w:val="28"/>
        </w:rPr>
        <w:t>иц с получателем субсидии</w:t>
      </w:r>
      <w:r w:rsidRPr="00362437">
        <w:rPr>
          <w:rFonts w:ascii="Times New Roman" w:hAnsi="Times New Roman" w:cs="Times New Roman"/>
          <w:sz w:val="28"/>
          <w:szCs w:val="28"/>
        </w:rPr>
        <w:t>, с указанием основания для вхождения таких лиц в эту группу.</w:t>
      </w:r>
    </w:p>
    <w:p w14:paraId="2C746D6C" w14:textId="77777777" w:rsidR="009A7FBF" w:rsidRPr="00362437" w:rsidRDefault="009A7FBF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Формы перечней и сведений, указанных в настоящем</w:t>
      </w:r>
      <w:r w:rsidR="009B13AD" w:rsidRPr="00362437">
        <w:rPr>
          <w:rFonts w:ascii="Times New Roman" w:hAnsi="Times New Roman" w:cs="Times New Roman"/>
          <w:sz w:val="28"/>
          <w:szCs w:val="28"/>
        </w:rPr>
        <w:t xml:space="preserve"> </w:t>
      </w:r>
      <w:r w:rsidRPr="00362437">
        <w:rPr>
          <w:rFonts w:ascii="Times New Roman" w:hAnsi="Times New Roman" w:cs="Times New Roman"/>
          <w:sz w:val="28"/>
          <w:szCs w:val="28"/>
        </w:rPr>
        <w:t>пункте устанавливаются приказом Инспекции о приеме заявок на получение государственной преференции.</w:t>
      </w:r>
    </w:p>
    <w:p w14:paraId="0996A2C0" w14:textId="6532EE1B" w:rsidR="00B81E54" w:rsidRPr="00362437" w:rsidRDefault="008E4D5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81E54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. Инспекция в рамках межведомственного информационного взаимодействия вправе запрашивать в соответствующих органах и организациях следующие документы:</w:t>
      </w:r>
    </w:p>
    <w:p w14:paraId="72EE6368" w14:textId="77777777" w:rsidR="00B81E54" w:rsidRPr="00362437" w:rsidRDefault="00B81E54" w:rsidP="000E2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37">
        <w:rPr>
          <w:rFonts w:ascii="Times New Roman" w:eastAsia="Calibri" w:hAnsi="Times New Roman" w:cs="Times New Roman"/>
          <w:sz w:val="28"/>
          <w:szCs w:val="28"/>
        </w:rPr>
        <w:t>1) справку о состоянии расчетов по налогам, сборам, пеням и штрафам, выданную налоговым органом по месту регистрации получателей субсидии на первое число месяца, предшествующего месяцу, в котором планируется принятие решения о предоставлении субсидии;</w:t>
      </w:r>
    </w:p>
    <w:p w14:paraId="3E688DCF" w14:textId="61544E44" w:rsidR="00B81E54" w:rsidRPr="00362437" w:rsidRDefault="00B81E54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2) копию свидетельства о государственной регистрации юридического лица, копию листа записи Единого государственного реестра юридических лиц (копия представляется и заверяется лицом, подающим заявку, или заверяется нотариально по выбору получателей субсидий).</w:t>
      </w:r>
    </w:p>
    <w:p w14:paraId="4C150FF2" w14:textId="77777777" w:rsidR="00B81E54" w:rsidRPr="00362437" w:rsidRDefault="00B81E54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субсидий вправе представить данные документы Инспекции по 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собственной инициативе.</w:t>
      </w:r>
    </w:p>
    <w:p w14:paraId="5F119745" w14:textId="4CFEBC00" w:rsidR="009A7FBF" w:rsidRPr="00362437" w:rsidRDefault="00CA5137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10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. Документы, представляемые получателем субсидии в соответствии с пунктами </w:t>
      </w:r>
      <w:r w:rsidR="008E4D50" w:rsidRPr="00362437">
        <w:rPr>
          <w:rFonts w:ascii="Times New Roman" w:hAnsi="Times New Roman" w:cs="Times New Roman"/>
          <w:sz w:val="28"/>
          <w:szCs w:val="28"/>
        </w:rPr>
        <w:t>7</w:t>
      </w:r>
      <w:r w:rsidR="009B13AD" w:rsidRPr="00362437">
        <w:rPr>
          <w:rFonts w:ascii="Times New Roman" w:hAnsi="Times New Roman" w:cs="Times New Roman"/>
          <w:sz w:val="28"/>
          <w:szCs w:val="28"/>
        </w:rPr>
        <w:t xml:space="preserve">, </w:t>
      </w:r>
      <w:r w:rsidR="008E4D50" w:rsidRPr="00362437">
        <w:rPr>
          <w:rFonts w:ascii="Times New Roman" w:hAnsi="Times New Roman" w:cs="Times New Roman"/>
          <w:sz w:val="28"/>
          <w:szCs w:val="28"/>
        </w:rPr>
        <w:t>8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 порядка, должны быть прошиты в единый пакет документов, пронумерованы, скреплены печатью </w:t>
      </w:r>
      <w:r w:rsidR="006F63C7" w:rsidRPr="00362437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 (при наличии) и удостоверены подписью руководителя </w:t>
      </w:r>
      <w:r w:rsidR="000F42BF" w:rsidRPr="00362437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9A7FBF" w:rsidRPr="00362437">
        <w:rPr>
          <w:rFonts w:ascii="Times New Roman" w:hAnsi="Times New Roman" w:cs="Times New Roman"/>
          <w:sz w:val="28"/>
          <w:szCs w:val="28"/>
        </w:rPr>
        <w:t>.</w:t>
      </w:r>
    </w:p>
    <w:p w14:paraId="40E52289" w14:textId="0BFE0351" w:rsidR="009A7FBF" w:rsidRPr="00362437" w:rsidRDefault="00B81E54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1</w:t>
      </w:r>
      <w:r w:rsidR="00CA5137" w:rsidRPr="00362437">
        <w:rPr>
          <w:rFonts w:ascii="Times New Roman" w:hAnsi="Times New Roman" w:cs="Times New Roman"/>
          <w:sz w:val="28"/>
          <w:szCs w:val="28"/>
        </w:rPr>
        <w:t>1</w:t>
      </w:r>
      <w:r w:rsidR="009A7FBF" w:rsidRPr="00362437">
        <w:rPr>
          <w:rFonts w:ascii="Times New Roman" w:hAnsi="Times New Roman" w:cs="Times New Roman"/>
          <w:sz w:val="28"/>
          <w:szCs w:val="28"/>
        </w:rPr>
        <w:t>.</w:t>
      </w:r>
      <w:r w:rsidR="009E3061" w:rsidRPr="00362437">
        <w:rPr>
          <w:rFonts w:ascii="Times New Roman" w:hAnsi="Times New Roman" w:cs="Times New Roman"/>
          <w:sz w:val="28"/>
          <w:szCs w:val="28"/>
        </w:rPr>
        <w:t> </w:t>
      </w:r>
      <w:r w:rsidR="009A7FBF" w:rsidRPr="00362437">
        <w:rPr>
          <w:rFonts w:ascii="Times New Roman" w:hAnsi="Times New Roman" w:cs="Times New Roman"/>
          <w:sz w:val="28"/>
          <w:szCs w:val="28"/>
        </w:rPr>
        <w:t>Для организации предоставления субсидии Инспекция издает приказ о проведении отбора или приказ о приеме заявок на получение государственной преференции, который содержит следующую информацию:</w:t>
      </w:r>
    </w:p>
    <w:p w14:paraId="316AADE6" w14:textId="77777777" w:rsidR="009A7FBF" w:rsidRPr="00362437" w:rsidRDefault="009A7FBF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1) наименование мероприятия государственной программы;</w:t>
      </w:r>
    </w:p>
    <w:p w14:paraId="649E1902" w14:textId="77777777" w:rsidR="009A7FBF" w:rsidRPr="00362437" w:rsidRDefault="009A7FBF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2) размер субсидии, предоставляемой победителям отбора или получателям государственной преференции на реализацию мероприятия по сохранению объектов культурного наследия;</w:t>
      </w:r>
    </w:p>
    <w:p w14:paraId="2032545E" w14:textId="6895621C" w:rsidR="009A7FBF" w:rsidRPr="00362437" w:rsidRDefault="009A7FBF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 xml:space="preserve">3) даты начала и окончания приема заявки для участия в отборе или заявки на получение государственной преференции с документами, указанными в пунктах </w:t>
      </w:r>
      <w:r w:rsidR="008E4D50" w:rsidRPr="00362437">
        <w:rPr>
          <w:rFonts w:ascii="Times New Roman" w:hAnsi="Times New Roman" w:cs="Times New Roman"/>
          <w:sz w:val="28"/>
          <w:szCs w:val="28"/>
        </w:rPr>
        <w:t>7</w:t>
      </w:r>
      <w:r w:rsidR="002B180E" w:rsidRPr="00362437">
        <w:rPr>
          <w:rFonts w:ascii="Times New Roman" w:hAnsi="Times New Roman" w:cs="Times New Roman"/>
          <w:sz w:val="28"/>
          <w:szCs w:val="28"/>
        </w:rPr>
        <w:t>,</w:t>
      </w:r>
      <w:r w:rsidR="000F42BF" w:rsidRPr="00362437">
        <w:rPr>
          <w:rFonts w:ascii="Times New Roman" w:hAnsi="Times New Roman" w:cs="Times New Roman"/>
          <w:sz w:val="28"/>
          <w:szCs w:val="28"/>
        </w:rPr>
        <w:t xml:space="preserve"> </w:t>
      </w:r>
      <w:r w:rsidR="008E4D50" w:rsidRPr="00362437">
        <w:rPr>
          <w:rFonts w:ascii="Times New Roman" w:hAnsi="Times New Roman" w:cs="Times New Roman"/>
          <w:sz w:val="28"/>
          <w:szCs w:val="28"/>
        </w:rPr>
        <w:t xml:space="preserve">8 </w:t>
      </w:r>
      <w:r w:rsidRPr="00362437">
        <w:rPr>
          <w:rFonts w:ascii="Times New Roman" w:hAnsi="Times New Roman" w:cs="Times New Roman"/>
          <w:sz w:val="28"/>
          <w:szCs w:val="28"/>
        </w:rPr>
        <w:t>порядка;</w:t>
      </w:r>
    </w:p>
    <w:p w14:paraId="45DB708A" w14:textId="77777777" w:rsidR="009A7FBF" w:rsidRPr="00362437" w:rsidRDefault="009A7FBF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4) дата подведения итогов отбора или итогов отбора заявки на получение государственной преференции;</w:t>
      </w:r>
    </w:p>
    <w:p w14:paraId="0E794889" w14:textId="77777777" w:rsidR="009A7FBF" w:rsidRPr="00362437" w:rsidRDefault="009A7FBF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5) формы заявки для участия в отборе или заявки на получение государственной преференции;</w:t>
      </w:r>
    </w:p>
    <w:p w14:paraId="5DE0608C" w14:textId="77777777" w:rsidR="009A7FBF" w:rsidRPr="00362437" w:rsidRDefault="009A7FBF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6) форма объявления о проведении отбора или рассмотрения заявок на получение государственной преференции (далее – объявление);</w:t>
      </w:r>
    </w:p>
    <w:p w14:paraId="03E4BE38" w14:textId="77777777" w:rsidR="009A7FBF" w:rsidRPr="00362437" w:rsidRDefault="009A7FBF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7) решение о формировании комиссии по проведению отбора или по предоставлению государственно</w:t>
      </w:r>
      <w:r w:rsidR="000B4E4A" w:rsidRPr="00362437">
        <w:rPr>
          <w:rFonts w:ascii="Times New Roman" w:hAnsi="Times New Roman" w:cs="Times New Roman"/>
          <w:sz w:val="28"/>
          <w:szCs w:val="28"/>
        </w:rPr>
        <w:t>й преференции</w:t>
      </w:r>
      <w:r w:rsidRPr="00362437">
        <w:rPr>
          <w:rFonts w:ascii="Times New Roman" w:hAnsi="Times New Roman" w:cs="Times New Roman"/>
          <w:sz w:val="28"/>
          <w:szCs w:val="28"/>
        </w:rPr>
        <w:t>, состав и положение о комиссии;</w:t>
      </w:r>
    </w:p>
    <w:p w14:paraId="79621846" w14:textId="77777777" w:rsidR="009A7FBF" w:rsidRPr="00362437" w:rsidRDefault="009A7FBF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8) форма оценочной ведомости.</w:t>
      </w:r>
    </w:p>
    <w:p w14:paraId="434A1C88" w14:textId="79245A20" w:rsidR="009A7FBF" w:rsidRPr="00362437" w:rsidRDefault="00B81E54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1</w:t>
      </w:r>
      <w:r w:rsidR="00CA5137" w:rsidRPr="00362437">
        <w:rPr>
          <w:rFonts w:ascii="Times New Roman" w:hAnsi="Times New Roman" w:cs="Times New Roman"/>
          <w:sz w:val="28"/>
          <w:szCs w:val="28"/>
        </w:rPr>
        <w:t>2</w:t>
      </w:r>
      <w:r w:rsidR="009A7FBF" w:rsidRPr="00362437">
        <w:rPr>
          <w:rFonts w:ascii="Times New Roman" w:hAnsi="Times New Roman" w:cs="Times New Roman"/>
          <w:sz w:val="28"/>
          <w:szCs w:val="28"/>
        </w:rPr>
        <w:t>. Объявление размещается на официальном сайте Инспекции в информационно-телекоммуникационной сети «Интернет» не менее чем за 10 календарных дней до дня начала приема заявок. В объявлении указываются даты начала и окончания приема заявок. Срок приема заявок устанавливается не менее 15 календарных дней.</w:t>
      </w:r>
    </w:p>
    <w:p w14:paraId="0D3564DA" w14:textId="65AB242E" w:rsidR="009A7FBF" w:rsidRPr="00362437" w:rsidRDefault="00CA5137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13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. Заявка и документы, указанные в пунктах </w:t>
      </w:r>
      <w:r w:rsidR="008E4D50" w:rsidRPr="00362437">
        <w:rPr>
          <w:rFonts w:ascii="Times New Roman" w:hAnsi="Times New Roman" w:cs="Times New Roman"/>
          <w:sz w:val="28"/>
          <w:szCs w:val="28"/>
        </w:rPr>
        <w:t>7</w:t>
      </w:r>
      <w:r w:rsidR="009B13AD" w:rsidRPr="00362437">
        <w:rPr>
          <w:rFonts w:ascii="Times New Roman" w:hAnsi="Times New Roman" w:cs="Times New Roman"/>
          <w:sz w:val="28"/>
          <w:szCs w:val="28"/>
        </w:rPr>
        <w:t xml:space="preserve">, </w:t>
      </w:r>
      <w:r w:rsidR="008E4D50" w:rsidRPr="00362437">
        <w:rPr>
          <w:rFonts w:ascii="Times New Roman" w:hAnsi="Times New Roman" w:cs="Times New Roman"/>
          <w:sz w:val="28"/>
          <w:szCs w:val="28"/>
        </w:rPr>
        <w:t xml:space="preserve">8 </w:t>
      </w:r>
      <w:r w:rsidR="009B13AD" w:rsidRPr="00362437">
        <w:rPr>
          <w:rFonts w:ascii="Times New Roman" w:hAnsi="Times New Roman" w:cs="Times New Roman"/>
          <w:sz w:val="28"/>
          <w:szCs w:val="28"/>
        </w:rPr>
        <w:t>порядка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 </w:t>
      </w:r>
      <w:r w:rsidR="001303FC" w:rsidRPr="00362437">
        <w:rPr>
          <w:rFonts w:ascii="Times New Roman" w:hAnsi="Times New Roman" w:cs="Times New Roman"/>
          <w:sz w:val="28"/>
          <w:szCs w:val="28"/>
        </w:rPr>
        <w:t xml:space="preserve">подаются 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в Инспекцию </w:t>
      </w:r>
      <w:r w:rsidR="000F42BF" w:rsidRPr="00362437">
        <w:rPr>
          <w:rFonts w:ascii="Times New Roman" w:hAnsi="Times New Roman" w:cs="Times New Roman"/>
          <w:sz w:val="28"/>
          <w:szCs w:val="28"/>
        </w:rPr>
        <w:t xml:space="preserve">получателями субсидий лично 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(уполномоченным представителем </w:t>
      </w:r>
      <w:r w:rsidR="000F42BF" w:rsidRPr="00362437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9A7FBF" w:rsidRPr="00362437">
        <w:rPr>
          <w:rFonts w:ascii="Times New Roman" w:hAnsi="Times New Roman" w:cs="Times New Roman"/>
          <w:sz w:val="28"/>
          <w:szCs w:val="28"/>
        </w:rPr>
        <w:t>) либо почтовым отправлением по месту нахождения или почтовому адресу Инспекции до даты, определенной приказом Инспекции о проведении отбора или о приеме заявок на получение государственной преференции, включительно.</w:t>
      </w:r>
    </w:p>
    <w:p w14:paraId="546AB1B2" w14:textId="7197F29E" w:rsidR="009A7FBF" w:rsidRPr="00362437" w:rsidRDefault="000F42BF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1</w:t>
      </w:r>
      <w:r w:rsidR="00CA5137" w:rsidRPr="00362437">
        <w:rPr>
          <w:rFonts w:ascii="Times New Roman" w:hAnsi="Times New Roman" w:cs="Times New Roman"/>
          <w:sz w:val="28"/>
          <w:szCs w:val="28"/>
        </w:rPr>
        <w:t>4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. Инспекция принимает поступившие заявки и приложенные к ним документы, указанные в пунктах </w:t>
      </w:r>
      <w:r w:rsidR="008E4D50" w:rsidRPr="00362437">
        <w:rPr>
          <w:rFonts w:ascii="Times New Roman" w:hAnsi="Times New Roman" w:cs="Times New Roman"/>
          <w:sz w:val="28"/>
          <w:szCs w:val="28"/>
        </w:rPr>
        <w:t>7</w:t>
      </w:r>
      <w:r w:rsidR="009B13AD" w:rsidRPr="00362437">
        <w:rPr>
          <w:rFonts w:ascii="Times New Roman" w:hAnsi="Times New Roman" w:cs="Times New Roman"/>
          <w:sz w:val="28"/>
          <w:szCs w:val="28"/>
        </w:rPr>
        <w:t xml:space="preserve">, </w:t>
      </w:r>
      <w:r w:rsidR="008E4D50" w:rsidRPr="00362437">
        <w:rPr>
          <w:rFonts w:ascii="Times New Roman" w:hAnsi="Times New Roman" w:cs="Times New Roman"/>
          <w:sz w:val="28"/>
          <w:szCs w:val="28"/>
        </w:rPr>
        <w:t xml:space="preserve">8 </w:t>
      </w:r>
      <w:r w:rsidR="009A7FBF" w:rsidRPr="00362437">
        <w:rPr>
          <w:rFonts w:ascii="Times New Roman" w:hAnsi="Times New Roman" w:cs="Times New Roman"/>
          <w:sz w:val="28"/>
          <w:szCs w:val="28"/>
        </w:rPr>
        <w:t>порядка, регистрирует их в течение 1 рабочего дня с даты поступления как входящую корреспонденцию с указанием даты и времени их поступления.</w:t>
      </w:r>
    </w:p>
    <w:p w14:paraId="1C2FE3D7" w14:textId="445E87C9" w:rsidR="009A7FBF" w:rsidRPr="00362437" w:rsidRDefault="000F42BF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1</w:t>
      </w:r>
      <w:r w:rsidR="00CA5137" w:rsidRPr="00362437">
        <w:rPr>
          <w:rFonts w:ascii="Times New Roman" w:hAnsi="Times New Roman" w:cs="Times New Roman"/>
          <w:sz w:val="28"/>
          <w:szCs w:val="28"/>
        </w:rPr>
        <w:t>5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. Заявки и прилагаемые к ним документы проверяются на соответствие требованиям, установленным </w:t>
      </w:r>
      <w:r w:rsidR="00ED2CB9" w:rsidRPr="0036243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823A7" w:rsidRPr="00362437">
        <w:rPr>
          <w:rFonts w:ascii="Times New Roman" w:hAnsi="Times New Roman" w:cs="Times New Roman"/>
          <w:sz w:val="28"/>
          <w:szCs w:val="28"/>
        </w:rPr>
        <w:t xml:space="preserve">7 </w:t>
      </w:r>
      <w:r w:rsidR="00ED2CB9" w:rsidRPr="00362437">
        <w:rPr>
          <w:rFonts w:ascii="Times New Roman" w:hAnsi="Times New Roman" w:cs="Times New Roman"/>
          <w:sz w:val="28"/>
          <w:szCs w:val="28"/>
        </w:rPr>
        <w:t>порядка</w:t>
      </w:r>
      <w:r w:rsidR="009A7FBF" w:rsidRPr="00362437">
        <w:rPr>
          <w:rFonts w:ascii="Times New Roman" w:hAnsi="Times New Roman" w:cs="Times New Roman"/>
          <w:sz w:val="28"/>
          <w:szCs w:val="28"/>
        </w:rPr>
        <w:t>, Инспекцией не позднее 5 рабочих дней со дня истечения срока приема заявок.</w:t>
      </w:r>
    </w:p>
    <w:p w14:paraId="74447157" w14:textId="5266FFC9" w:rsidR="000F42BF" w:rsidRPr="00362437" w:rsidRDefault="000F42BF" w:rsidP="000E205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1</w:t>
      </w:r>
      <w:r w:rsidR="00CA5137" w:rsidRPr="00362437">
        <w:rPr>
          <w:rFonts w:ascii="Times New Roman" w:hAnsi="Times New Roman" w:cs="Times New Roman"/>
          <w:sz w:val="28"/>
          <w:szCs w:val="28"/>
        </w:rPr>
        <w:t>6</w:t>
      </w:r>
      <w:r w:rsidR="009A7FBF" w:rsidRPr="00362437">
        <w:rPr>
          <w:rFonts w:ascii="Times New Roman" w:hAnsi="Times New Roman" w:cs="Times New Roman"/>
          <w:sz w:val="28"/>
          <w:szCs w:val="28"/>
        </w:rPr>
        <w:t>. </w:t>
      </w:r>
      <w:r w:rsidRPr="00362437">
        <w:rPr>
          <w:rFonts w:ascii="Times New Roman" w:hAnsi="Times New Roman" w:cs="Times New Roman"/>
          <w:sz w:val="28"/>
          <w:szCs w:val="28"/>
        </w:rPr>
        <w:t xml:space="preserve"> Основанием для отказа в рассмотрении заявки является несоответствие заявки форме, утвержденной приказом </w:t>
      </w:r>
      <w:r w:rsidR="00867ABF" w:rsidRPr="00362437">
        <w:rPr>
          <w:rFonts w:ascii="Times New Roman" w:hAnsi="Times New Roman" w:cs="Times New Roman"/>
          <w:sz w:val="28"/>
          <w:szCs w:val="28"/>
        </w:rPr>
        <w:t>Инспекции</w:t>
      </w:r>
      <w:r w:rsidRPr="00362437">
        <w:rPr>
          <w:rFonts w:ascii="Times New Roman" w:hAnsi="Times New Roman" w:cs="Times New Roman"/>
          <w:sz w:val="28"/>
          <w:szCs w:val="28"/>
        </w:rPr>
        <w:t>.</w:t>
      </w:r>
    </w:p>
    <w:p w14:paraId="00BD0654" w14:textId="0CB3DFDE" w:rsidR="000F42BF" w:rsidRPr="00362437" w:rsidRDefault="000F42BF" w:rsidP="000E2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 для отказа в рассмотрении заявки </w:t>
      </w:r>
      <w:r w:rsidR="00867ABF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Инспекция 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течение 5 рабочих дней со дня регистрации заявки направляет получателям субсидии письменное уведомление об отказе в рассмотрении заявки с указанием причин такого отказа по адресу, указанному в заявке.</w:t>
      </w:r>
      <w:r w:rsidR="00753A4C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A87165" w14:textId="546F9736" w:rsidR="00867ABF" w:rsidRPr="00362437" w:rsidRDefault="000F42BF" w:rsidP="000E205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1</w:t>
      </w:r>
      <w:r w:rsidR="00CA5137" w:rsidRPr="00362437">
        <w:rPr>
          <w:rFonts w:ascii="Times New Roman" w:hAnsi="Times New Roman" w:cs="Times New Roman"/>
          <w:sz w:val="28"/>
          <w:szCs w:val="28"/>
        </w:rPr>
        <w:t>7</w:t>
      </w:r>
      <w:r w:rsidRPr="00362437">
        <w:rPr>
          <w:rFonts w:ascii="Times New Roman" w:hAnsi="Times New Roman" w:cs="Times New Roman"/>
          <w:sz w:val="28"/>
          <w:szCs w:val="28"/>
        </w:rPr>
        <w:t>. </w:t>
      </w:r>
      <w:r w:rsidR="00867ABF" w:rsidRPr="00362437">
        <w:rPr>
          <w:rFonts w:ascii="Times New Roman" w:hAnsi="Times New Roman" w:cs="Times New Roman"/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14:paraId="4F132854" w14:textId="19A8D65C" w:rsidR="00867ABF" w:rsidRPr="00362437" w:rsidRDefault="00867ABF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несоответствие представленных документов </w:t>
      </w:r>
      <w:r w:rsidR="00266100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</w:t>
      </w:r>
      <w:r w:rsidR="00D846F6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представление не в полном объеме документов, указанных в пунктах </w:t>
      </w:r>
      <w:r w:rsidR="008E4D50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4D50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порядка;</w:t>
      </w:r>
    </w:p>
    <w:p w14:paraId="2CFEEE77" w14:textId="4493D36E" w:rsidR="00867ABF" w:rsidRPr="00362437" w:rsidRDefault="00867ABF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недостоверность информации</w:t>
      </w:r>
      <w:r w:rsidR="004A1E9A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содержащейся в документах, представленных получателем субсидии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0F1DCD" w14:textId="77777777" w:rsidR="00867ABF" w:rsidRPr="00362437" w:rsidRDefault="00867ABF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несоответствие получателей субсидии условиям, установленным в </w:t>
      </w:r>
      <w:hyperlink w:anchor="P3774" w:history="1">
        <w:r w:rsidRPr="003624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5</w:t>
        </w:r>
      </w:hyperlink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14:paraId="5D2BB697" w14:textId="6AAD6E0E" w:rsidR="00941F6E" w:rsidRPr="00362437" w:rsidRDefault="00941F6E" w:rsidP="00941F6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В случае отказа получателю субсидии в предоставлении субсидии, получатель субсидии вправе обратиться в Инспекцию повторно, устранив нарушения, которые послужили основанием для отказа.</w:t>
      </w:r>
    </w:p>
    <w:p w14:paraId="1DF721C2" w14:textId="5808E09C" w:rsidR="002B180E" w:rsidRPr="00362437" w:rsidRDefault="00192DE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A5137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B180E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. Инспекция формирует конкурсную комиссию по проведению отбора</w:t>
      </w:r>
      <w:r w:rsidR="000B4E4A" w:rsidRPr="00362437">
        <w:rPr>
          <w:rFonts w:ascii="Times New Roman" w:hAnsi="Times New Roman" w:cs="Times New Roman"/>
          <w:sz w:val="28"/>
          <w:szCs w:val="28"/>
        </w:rPr>
        <w:t xml:space="preserve"> </w:t>
      </w:r>
      <w:r w:rsidR="000B4E4A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предоставлению государственной преференции</w:t>
      </w:r>
      <w:r w:rsidR="002B180E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комиссия), состав и положение о которой, определяется приказом </w:t>
      </w:r>
      <w:r w:rsidR="001F462A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2B180E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E97805" w14:textId="679DB363" w:rsidR="009A7FBF" w:rsidRPr="00362437" w:rsidRDefault="004719FF" w:rsidP="009179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1</w:t>
      </w:r>
      <w:r w:rsidR="00CA5137" w:rsidRPr="00362437">
        <w:rPr>
          <w:rFonts w:ascii="Times New Roman" w:hAnsi="Times New Roman" w:cs="Times New Roman"/>
          <w:sz w:val="28"/>
          <w:szCs w:val="28"/>
        </w:rPr>
        <w:t>9</w:t>
      </w:r>
      <w:r w:rsidR="009A7FBF" w:rsidRPr="00362437">
        <w:rPr>
          <w:rFonts w:ascii="Times New Roman" w:hAnsi="Times New Roman" w:cs="Times New Roman"/>
          <w:sz w:val="28"/>
          <w:szCs w:val="28"/>
        </w:rPr>
        <w:t>. Для определения победителя отбора или получателя государственной преференции устанавливаются следующие критерии:</w:t>
      </w:r>
    </w:p>
    <w:p w14:paraId="76BB1DEC" w14:textId="77777777" w:rsidR="007914DE" w:rsidRPr="00362437" w:rsidRDefault="007914DE" w:rsidP="009179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750" w:type="dxa"/>
        <w:tblInd w:w="108" w:type="dxa"/>
        <w:tblLook w:val="04A0" w:firstRow="1" w:lastRow="0" w:firstColumn="1" w:lastColumn="0" w:noHBand="0" w:noVBand="1"/>
      </w:tblPr>
      <w:tblGrid>
        <w:gridCol w:w="693"/>
        <w:gridCol w:w="4694"/>
        <w:gridCol w:w="3260"/>
        <w:gridCol w:w="1103"/>
      </w:tblGrid>
      <w:tr w:rsidR="00362437" w:rsidRPr="00362437" w14:paraId="423ACD74" w14:textId="77777777" w:rsidTr="00090F91">
        <w:tc>
          <w:tcPr>
            <w:tcW w:w="693" w:type="dxa"/>
          </w:tcPr>
          <w:p w14:paraId="217EC370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694" w:type="dxa"/>
          </w:tcPr>
          <w:p w14:paraId="171C600E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Наименование критерия оценки заявки</w:t>
            </w:r>
          </w:p>
        </w:tc>
        <w:tc>
          <w:tcPr>
            <w:tcW w:w="3260" w:type="dxa"/>
          </w:tcPr>
          <w:p w14:paraId="5A1D000B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Диапазон значений</w:t>
            </w:r>
          </w:p>
        </w:tc>
        <w:tc>
          <w:tcPr>
            <w:tcW w:w="1103" w:type="dxa"/>
          </w:tcPr>
          <w:p w14:paraId="25978E4C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Оценка баллов</w:t>
            </w:r>
          </w:p>
        </w:tc>
      </w:tr>
      <w:tr w:rsidR="00362437" w:rsidRPr="00362437" w14:paraId="2D234931" w14:textId="77777777" w:rsidTr="00090F91">
        <w:tc>
          <w:tcPr>
            <w:tcW w:w="693" w:type="dxa"/>
          </w:tcPr>
          <w:p w14:paraId="64E8BECB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694" w:type="dxa"/>
          </w:tcPr>
          <w:p w14:paraId="4FEC61EA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 xml:space="preserve">Размер </w:t>
            </w:r>
            <w:proofErr w:type="spellStart"/>
            <w:r w:rsidRPr="00260ABA">
              <w:rPr>
                <w:bCs/>
                <w:sz w:val="28"/>
                <w:szCs w:val="28"/>
              </w:rPr>
              <w:t>софинансирования</w:t>
            </w:r>
            <w:proofErr w:type="spellEnd"/>
            <w:r w:rsidRPr="00260ABA">
              <w:rPr>
                <w:bCs/>
                <w:sz w:val="28"/>
                <w:szCs w:val="28"/>
              </w:rPr>
              <w:t xml:space="preserve"> религиозной организации</w:t>
            </w:r>
          </w:p>
        </w:tc>
        <w:tc>
          <w:tcPr>
            <w:tcW w:w="3260" w:type="dxa"/>
          </w:tcPr>
          <w:p w14:paraId="3B0AE711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от 0 до 10%</w:t>
            </w:r>
          </w:p>
          <w:p w14:paraId="2C4F41F5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от 11до 20 %</w:t>
            </w:r>
          </w:p>
          <w:p w14:paraId="77A2121E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от 21 до 50 %</w:t>
            </w:r>
          </w:p>
          <w:p w14:paraId="1F9DF8FE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более 50 %</w:t>
            </w:r>
          </w:p>
        </w:tc>
        <w:tc>
          <w:tcPr>
            <w:tcW w:w="1103" w:type="dxa"/>
          </w:tcPr>
          <w:p w14:paraId="0A65F7ED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20</w:t>
            </w:r>
          </w:p>
          <w:p w14:paraId="04E4F5CD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30</w:t>
            </w:r>
          </w:p>
          <w:p w14:paraId="5EB65D83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40</w:t>
            </w:r>
          </w:p>
          <w:p w14:paraId="152E5298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50</w:t>
            </w:r>
          </w:p>
        </w:tc>
      </w:tr>
      <w:tr w:rsidR="00362437" w:rsidRPr="00362437" w14:paraId="5A25F7F4" w14:textId="77777777" w:rsidTr="00090F91">
        <w:tc>
          <w:tcPr>
            <w:tcW w:w="693" w:type="dxa"/>
          </w:tcPr>
          <w:p w14:paraId="3DBBAA94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694" w:type="dxa"/>
          </w:tcPr>
          <w:p w14:paraId="638BB812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 xml:space="preserve">Степень </w:t>
            </w:r>
            <w:r w:rsidRPr="00362437">
              <w:rPr>
                <w:sz w:val="28"/>
                <w:szCs w:val="28"/>
              </w:rPr>
              <w:t xml:space="preserve">сохранности объекта культурного наследия, определяемая по результатам его обследования </w:t>
            </w:r>
            <w:r w:rsidRPr="00260ABA">
              <w:rPr>
                <w:bCs/>
                <w:sz w:val="28"/>
                <w:szCs w:val="28"/>
              </w:rPr>
              <w:t>(инвентаризации)</w:t>
            </w:r>
          </w:p>
        </w:tc>
        <w:tc>
          <w:tcPr>
            <w:tcW w:w="3260" w:type="dxa"/>
          </w:tcPr>
          <w:p w14:paraId="57B57C28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Аварийное состояние</w:t>
            </w:r>
          </w:p>
          <w:p w14:paraId="6868F42E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</w:p>
          <w:p w14:paraId="1D6C7DE7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Неудовлетворительное состояние</w:t>
            </w:r>
          </w:p>
          <w:p w14:paraId="6626BDB0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</w:p>
          <w:p w14:paraId="774800AB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Удовлетворительное состояние</w:t>
            </w:r>
          </w:p>
        </w:tc>
        <w:tc>
          <w:tcPr>
            <w:tcW w:w="1103" w:type="dxa"/>
          </w:tcPr>
          <w:p w14:paraId="204EAA5E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50</w:t>
            </w:r>
          </w:p>
          <w:p w14:paraId="04EA9093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</w:p>
          <w:p w14:paraId="35B90243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30</w:t>
            </w:r>
          </w:p>
          <w:p w14:paraId="15989A49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</w:p>
          <w:p w14:paraId="1A63A31C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</w:p>
          <w:p w14:paraId="7B7532AC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10</w:t>
            </w:r>
          </w:p>
        </w:tc>
      </w:tr>
      <w:tr w:rsidR="00362437" w:rsidRPr="00362437" w14:paraId="67B66CA5" w14:textId="77777777" w:rsidTr="00090F91">
        <w:tc>
          <w:tcPr>
            <w:tcW w:w="693" w:type="dxa"/>
          </w:tcPr>
          <w:p w14:paraId="7DA63510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694" w:type="dxa"/>
          </w:tcPr>
          <w:p w14:paraId="6C4E9674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Социальная значимость (использование для деятельности религиозных организаций)</w:t>
            </w:r>
          </w:p>
        </w:tc>
        <w:tc>
          <w:tcPr>
            <w:tcW w:w="3260" w:type="dxa"/>
          </w:tcPr>
          <w:p w14:paraId="6E163940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в соответствии с первоначальным назначением</w:t>
            </w:r>
          </w:p>
          <w:p w14:paraId="659F41BC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не в соответствии с первоначальным назначением</w:t>
            </w:r>
          </w:p>
        </w:tc>
        <w:tc>
          <w:tcPr>
            <w:tcW w:w="1103" w:type="dxa"/>
          </w:tcPr>
          <w:p w14:paraId="29A9C24F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40</w:t>
            </w:r>
          </w:p>
          <w:p w14:paraId="70901196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</w:p>
          <w:p w14:paraId="61FF8CDE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</w:p>
          <w:p w14:paraId="23CC17B6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20</w:t>
            </w:r>
          </w:p>
        </w:tc>
      </w:tr>
      <w:tr w:rsidR="00090F91" w:rsidRPr="00362437" w14:paraId="2740C418" w14:textId="77777777" w:rsidTr="00090F91">
        <w:tc>
          <w:tcPr>
            <w:tcW w:w="693" w:type="dxa"/>
          </w:tcPr>
          <w:p w14:paraId="5C72D360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694" w:type="dxa"/>
          </w:tcPr>
          <w:p w14:paraId="3C23F71F" w14:textId="66BB7E4D" w:rsidR="00090F91" w:rsidRPr="00260ABA" w:rsidRDefault="00090F91" w:rsidP="007914DE">
            <w:pPr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 xml:space="preserve">Комплексность застройки, связанная с необходимостью сохранения в исторических территориях сложившейся историко-градостроительной среды </w:t>
            </w:r>
            <w:r w:rsidRPr="00260ABA">
              <w:rPr>
                <w:bCs/>
                <w:sz w:val="28"/>
                <w:szCs w:val="28"/>
              </w:rPr>
              <w:lastRenderedPageBreak/>
              <w:t>(определяется на основании проектной документации)</w:t>
            </w:r>
          </w:p>
        </w:tc>
        <w:tc>
          <w:tcPr>
            <w:tcW w:w="3260" w:type="dxa"/>
          </w:tcPr>
          <w:p w14:paraId="16E6943E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lastRenderedPageBreak/>
              <w:t>Историческая доминантна</w:t>
            </w:r>
          </w:p>
          <w:p w14:paraId="26D1CAB1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</w:p>
          <w:p w14:paraId="5959BCAB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Ансамблевые объекты</w:t>
            </w:r>
          </w:p>
          <w:p w14:paraId="62A7DA30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</w:p>
          <w:p w14:paraId="5C6A5D1F" w14:textId="77777777" w:rsidR="00090F91" w:rsidRPr="00260ABA" w:rsidRDefault="00090F91" w:rsidP="007914DE">
            <w:pPr>
              <w:jc w:val="both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lastRenderedPageBreak/>
              <w:t>Единичные объекты</w:t>
            </w:r>
          </w:p>
        </w:tc>
        <w:tc>
          <w:tcPr>
            <w:tcW w:w="1103" w:type="dxa"/>
          </w:tcPr>
          <w:p w14:paraId="77834780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lastRenderedPageBreak/>
              <w:t>40</w:t>
            </w:r>
          </w:p>
          <w:p w14:paraId="025AE028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</w:p>
          <w:p w14:paraId="73560C29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</w:p>
          <w:p w14:paraId="471D727D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t>30</w:t>
            </w:r>
          </w:p>
          <w:p w14:paraId="4FBDFDE6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</w:p>
          <w:p w14:paraId="46C24E40" w14:textId="77777777" w:rsidR="00090F91" w:rsidRPr="00260ABA" w:rsidRDefault="00090F91" w:rsidP="00090F91">
            <w:pPr>
              <w:jc w:val="center"/>
              <w:rPr>
                <w:bCs/>
                <w:sz w:val="28"/>
                <w:szCs w:val="28"/>
              </w:rPr>
            </w:pPr>
            <w:r w:rsidRPr="00260ABA">
              <w:rPr>
                <w:bCs/>
                <w:sz w:val="28"/>
                <w:szCs w:val="28"/>
              </w:rPr>
              <w:lastRenderedPageBreak/>
              <w:t>20</w:t>
            </w:r>
          </w:p>
        </w:tc>
      </w:tr>
    </w:tbl>
    <w:p w14:paraId="0EB8210B" w14:textId="77777777" w:rsidR="007914DE" w:rsidRPr="00362437" w:rsidRDefault="007914DE" w:rsidP="009179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A552D" w14:textId="766FA51B" w:rsidR="009B0292" w:rsidRPr="00362437" w:rsidRDefault="00CA5137" w:rsidP="009179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20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. Решение о победителе отбора или получателе государственной преференции принимается исходя из критериев, указанных в пункте </w:t>
      </w:r>
      <w:r w:rsidR="005823A7" w:rsidRPr="00362437">
        <w:rPr>
          <w:rFonts w:ascii="Times New Roman" w:hAnsi="Times New Roman" w:cs="Times New Roman"/>
          <w:sz w:val="28"/>
          <w:szCs w:val="28"/>
        </w:rPr>
        <w:t xml:space="preserve">19 </w:t>
      </w:r>
      <w:r w:rsidR="009A7FBF" w:rsidRPr="00362437">
        <w:rPr>
          <w:rFonts w:ascii="Times New Roman" w:hAnsi="Times New Roman" w:cs="Times New Roman"/>
          <w:sz w:val="28"/>
          <w:szCs w:val="28"/>
        </w:rPr>
        <w:t>порядка</w:t>
      </w:r>
      <w:r w:rsidR="009B0292" w:rsidRPr="00362437">
        <w:rPr>
          <w:rFonts w:ascii="Times New Roman" w:hAnsi="Times New Roman" w:cs="Times New Roman"/>
          <w:sz w:val="28"/>
          <w:szCs w:val="28"/>
        </w:rPr>
        <w:t>.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 Победившим считается </w:t>
      </w:r>
      <w:r w:rsidR="004719FF" w:rsidRPr="00362437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, чья заявка </w:t>
      </w:r>
      <w:r w:rsidR="004719FF" w:rsidRPr="00362437">
        <w:rPr>
          <w:rFonts w:ascii="Times New Roman" w:hAnsi="Times New Roman" w:cs="Times New Roman"/>
          <w:sz w:val="28"/>
          <w:szCs w:val="28"/>
        </w:rPr>
        <w:t>набрала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 наибольшее </w:t>
      </w:r>
      <w:r w:rsidR="009B0292" w:rsidRPr="00362437">
        <w:rPr>
          <w:rFonts w:ascii="Times New Roman" w:hAnsi="Times New Roman" w:cs="Times New Roman"/>
          <w:sz w:val="28"/>
          <w:szCs w:val="28"/>
        </w:rPr>
        <w:t>количество баллов.</w:t>
      </w:r>
    </w:p>
    <w:p w14:paraId="49928733" w14:textId="77777777" w:rsidR="009A7FBF" w:rsidRPr="00362437" w:rsidRDefault="009A7FBF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При равенстве баллов принимается решение о победителе отбора или получателе государственной преференции по заявке, поступившей в Инспекцию первой.</w:t>
      </w:r>
    </w:p>
    <w:p w14:paraId="15597FEE" w14:textId="50E7626C" w:rsidR="009A7FBF" w:rsidRPr="00362437" w:rsidRDefault="009A7FBF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субсидии </w:t>
      </w:r>
      <w:r w:rsidR="00192DE0" w:rsidRPr="00362437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362437">
        <w:rPr>
          <w:rFonts w:ascii="Times New Roman" w:hAnsi="Times New Roman" w:cs="Times New Roman"/>
          <w:sz w:val="28"/>
          <w:szCs w:val="28"/>
        </w:rPr>
        <w:t xml:space="preserve"> </w:t>
      </w:r>
      <w:r w:rsidR="009B0292" w:rsidRPr="00362437">
        <w:rPr>
          <w:rFonts w:ascii="Times New Roman" w:hAnsi="Times New Roman" w:cs="Times New Roman"/>
          <w:sz w:val="28"/>
          <w:szCs w:val="28"/>
        </w:rPr>
        <w:t>в соответ</w:t>
      </w:r>
      <w:r w:rsidR="004719FF" w:rsidRPr="00362437">
        <w:rPr>
          <w:rFonts w:ascii="Times New Roman" w:hAnsi="Times New Roman" w:cs="Times New Roman"/>
          <w:sz w:val="28"/>
          <w:szCs w:val="28"/>
        </w:rPr>
        <w:t xml:space="preserve">ствии с пунктом </w:t>
      </w:r>
      <w:r w:rsidR="008E4D50" w:rsidRPr="00362437">
        <w:rPr>
          <w:rFonts w:ascii="Times New Roman" w:hAnsi="Times New Roman" w:cs="Times New Roman"/>
          <w:sz w:val="28"/>
          <w:szCs w:val="28"/>
        </w:rPr>
        <w:t>1</w:t>
      </w:r>
      <w:r w:rsidR="00FA52EC" w:rsidRPr="00362437">
        <w:rPr>
          <w:rFonts w:ascii="Times New Roman" w:hAnsi="Times New Roman" w:cs="Times New Roman"/>
          <w:sz w:val="28"/>
          <w:szCs w:val="28"/>
        </w:rPr>
        <w:t>7</w:t>
      </w:r>
      <w:r w:rsidR="008E4D50" w:rsidRPr="00362437">
        <w:rPr>
          <w:rFonts w:ascii="Times New Roman" w:hAnsi="Times New Roman" w:cs="Times New Roman"/>
          <w:sz w:val="28"/>
          <w:szCs w:val="28"/>
        </w:rPr>
        <w:t xml:space="preserve"> </w:t>
      </w:r>
      <w:r w:rsidR="002B180E" w:rsidRPr="00362437">
        <w:rPr>
          <w:rFonts w:ascii="Times New Roman" w:hAnsi="Times New Roman" w:cs="Times New Roman"/>
          <w:sz w:val="28"/>
          <w:szCs w:val="28"/>
        </w:rPr>
        <w:t>порядка, и</w:t>
      </w:r>
      <w:r w:rsidRPr="00362437">
        <w:rPr>
          <w:rFonts w:ascii="Times New Roman" w:hAnsi="Times New Roman" w:cs="Times New Roman"/>
          <w:sz w:val="28"/>
          <w:szCs w:val="28"/>
        </w:rPr>
        <w:t xml:space="preserve">нформация об этом подлежит отражению в </w:t>
      </w:r>
      <w:r w:rsidR="00FA79FB" w:rsidRPr="00362437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362437">
        <w:rPr>
          <w:rFonts w:ascii="Times New Roman" w:hAnsi="Times New Roman" w:cs="Times New Roman"/>
          <w:sz w:val="28"/>
          <w:szCs w:val="28"/>
        </w:rPr>
        <w:t>комиссии об определении победителя отбора или получателя государственной преференции или его отсутствии.</w:t>
      </w:r>
    </w:p>
    <w:p w14:paraId="7BB57E9E" w14:textId="2AD1E151" w:rsidR="00B10B22" w:rsidRPr="00362437" w:rsidRDefault="00B10B22" w:rsidP="000E205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2</w:t>
      </w:r>
      <w:r w:rsidR="00CA5137" w:rsidRPr="00362437">
        <w:rPr>
          <w:rFonts w:ascii="Times New Roman" w:hAnsi="Times New Roman" w:cs="Times New Roman"/>
          <w:sz w:val="28"/>
          <w:szCs w:val="28"/>
        </w:rPr>
        <w:t>1</w:t>
      </w:r>
      <w:r w:rsidRPr="00362437">
        <w:rPr>
          <w:rFonts w:ascii="Times New Roman" w:hAnsi="Times New Roman" w:cs="Times New Roman"/>
          <w:sz w:val="28"/>
          <w:szCs w:val="28"/>
        </w:rPr>
        <w:t>.</w:t>
      </w:r>
      <w:r w:rsidR="00140023" w:rsidRPr="00362437">
        <w:rPr>
          <w:rFonts w:ascii="Times New Roman" w:hAnsi="Times New Roman" w:cs="Times New Roman"/>
          <w:sz w:val="28"/>
          <w:szCs w:val="28"/>
        </w:rPr>
        <w:t> </w:t>
      </w:r>
      <w:r w:rsidR="005823A7" w:rsidRPr="00362437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362437">
        <w:rPr>
          <w:rFonts w:ascii="Times New Roman" w:hAnsi="Times New Roman" w:cs="Times New Roman"/>
          <w:sz w:val="28"/>
          <w:szCs w:val="28"/>
        </w:rPr>
        <w:t xml:space="preserve">принимается и </w:t>
      </w:r>
      <w:r w:rsidR="009A7FBF" w:rsidRPr="00362437">
        <w:rPr>
          <w:rFonts w:ascii="Times New Roman" w:hAnsi="Times New Roman" w:cs="Times New Roman"/>
          <w:sz w:val="28"/>
          <w:szCs w:val="28"/>
        </w:rPr>
        <w:t>оформляется заключением об определении победителя отбора или получателя государственной преференции или его отсутствии</w:t>
      </w:r>
      <w:r w:rsidRPr="00362437">
        <w:rPr>
          <w:rFonts w:ascii="Times New Roman" w:hAnsi="Times New Roman" w:cs="Times New Roman"/>
          <w:sz w:val="28"/>
          <w:szCs w:val="28"/>
        </w:rPr>
        <w:t xml:space="preserve"> в течение 2 рабочих дней</w:t>
      </w:r>
      <w:r w:rsidR="00DD2020" w:rsidRPr="003624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2020" w:rsidRPr="00362437">
        <w:rPr>
          <w:rFonts w:ascii="Times New Roman" w:hAnsi="Times New Roman" w:cs="Times New Roman"/>
          <w:sz w:val="28"/>
          <w:szCs w:val="28"/>
        </w:rPr>
        <w:t>с даты начала</w:t>
      </w:r>
      <w:proofErr w:type="gramEnd"/>
      <w:r w:rsidR="00DD2020" w:rsidRPr="00362437">
        <w:rPr>
          <w:rFonts w:ascii="Times New Roman" w:hAnsi="Times New Roman" w:cs="Times New Roman"/>
          <w:sz w:val="28"/>
          <w:szCs w:val="28"/>
        </w:rPr>
        <w:t xml:space="preserve"> рассмотрения заявок</w:t>
      </w:r>
      <w:r w:rsidRPr="00362437">
        <w:rPr>
          <w:rFonts w:ascii="Times New Roman" w:hAnsi="Times New Roman" w:cs="Times New Roman"/>
          <w:sz w:val="28"/>
          <w:szCs w:val="28"/>
        </w:rPr>
        <w:t>.</w:t>
      </w:r>
    </w:p>
    <w:p w14:paraId="4005AF75" w14:textId="0FEF2564" w:rsidR="009A7FBF" w:rsidRPr="00362437" w:rsidRDefault="001F462A" w:rsidP="000E205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2</w:t>
      </w:r>
      <w:r w:rsidR="00CA5137" w:rsidRPr="00362437">
        <w:rPr>
          <w:rFonts w:ascii="Times New Roman" w:hAnsi="Times New Roman" w:cs="Times New Roman"/>
          <w:sz w:val="28"/>
          <w:szCs w:val="28"/>
        </w:rPr>
        <w:t>2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. На основании </w:t>
      </w:r>
      <w:r w:rsidR="005823A7" w:rsidRPr="00362437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9A7FBF" w:rsidRPr="00362437">
        <w:rPr>
          <w:rFonts w:ascii="Times New Roman" w:hAnsi="Times New Roman" w:cs="Times New Roman"/>
          <w:sz w:val="28"/>
          <w:szCs w:val="28"/>
        </w:rPr>
        <w:t>комиссии об определении получателя государственной преференции Инспекция направляет проект приказа Инспекции о предоставлении государственной преференции с материалами на согласование в Управление Федеральной антимонопольной службы по Новосибирской области в соответствии с Федеральным законом от 26.07.2006 № 135-ФЗ «О защите конкуренции»</w:t>
      </w:r>
      <w:r w:rsidR="00753A4C" w:rsidRPr="00362437">
        <w:rPr>
          <w:rFonts w:ascii="Times New Roman" w:hAnsi="Times New Roman" w:cs="Times New Roman"/>
          <w:sz w:val="28"/>
          <w:szCs w:val="28"/>
        </w:rPr>
        <w:t xml:space="preserve"> </w:t>
      </w:r>
      <w:r w:rsidR="00552ACF" w:rsidRPr="00362437">
        <w:rPr>
          <w:rFonts w:ascii="Times New Roman" w:hAnsi="Times New Roman" w:cs="Times New Roman"/>
          <w:sz w:val="28"/>
          <w:szCs w:val="28"/>
        </w:rPr>
        <w:t>не позднее 2-х рабочих дней со дня оформления заключения об определении победителя отбора или получателя государственной преференции.</w:t>
      </w:r>
    </w:p>
    <w:p w14:paraId="3528E0E3" w14:textId="594B1EDC" w:rsidR="009A7FBF" w:rsidRPr="00362437" w:rsidRDefault="001F462A" w:rsidP="000E205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2</w:t>
      </w:r>
      <w:r w:rsidR="00CA5137" w:rsidRPr="00362437">
        <w:rPr>
          <w:rFonts w:ascii="Times New Roman" w:hAnsi="Times New Roman" w:cs="Times New Roman"/>
          <w:sz w:val="28"/>
          <w:szCs w:val="28"/>
        </w:rPr>
        <w:t>3</w:t>
      </w:r>
      <w:r w:rsidR="009A7FBF" w:rsidRPr="0036243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A7FBF" w:rsidRPr="0036243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Управлением Федеральной антимонопольной службы по Новосибирской области проекта приказа Инспекции о предоставлении государственной преференции и материалов, Инспекция </w:t>
      </w:r>
      <w:r w:rsidR="005823A7" w:rsidRPr="00362437">
        <w:rPr>
          <w:rFonts w:ascii="Times New Roman" w:hAnsi="Times New Roman" w:cs="Times New Roman"/>
          <w:sz w:val="28"/>
          <w:szCs w:val="28"/>
        </w:rPr>
        <w:t>в течение 2 рабочих дней</w:t>
      </w:r>
      <w:r w:rsidR="00DD2020" w:rsidRPr="00362437">
        <w:rPr>
          <w:rFonts w:ascii="Times New Roman" w:hAnsi="Times New Roman" w:cs="Times New Roman"/>
          <w:sz w:val="28"/>
          <w:szCs w:val="28"/>
        </w:rPr>
        <w:t xml:space="preserve"> со дня поступления в Инспекцию результата рассмотрения Управлением Федеральной антимонопольной службы по Новосибирской области</w:t>
      </w:r>
      <w:r w:rsidR="005823A7" w:rsidRPr="00362437">
        <w:rPr>
          <w:rFonts w:ascii="Times New Roman" w:hAnsi="Times New Roman" w:cs="Times New Roman"/>
          <w:sz w:val="28"/>
          <w:szCs w:val="28"/>
        </w:rPr>
        <w:t xml:space="preserve"> </w:t>
      </w:r>
      <w:r w:rsidR="009A7FBF" w:rsidRPr="00362437">
        <w:rPr>
          <w:rFonts w:ascii="Times New Roman" w:hAnsi="Times New Roman" w:cs="Times New Roman"/>
          <w:sz w:val="28"/>
          <w:szCs w:val="28"/>
        </w:rPr>
        <w:t>издает приказ о предоставлении государственной преференции или об отказе в предоставлении государственной преференции.</w:t>
      </w:r>
      <w:r w:rsidR="00F05E96" w:rsidRPr="003624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7C4845F1" w14:textId="633986C1" w:rsidR="009A7FBF" w:rsidRPr="00362437" w:rsidRDefault="005823A7" w:rsidP="000E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9A7FBF" w:rsidRPr="00362437">
        <w:rPr>
          <w:rFonts w:ascii="Times New Roman" w:hAnsi="Times New Roman" w:cs="Times New Roman"/>
          <w:sz w:val="28"/>
          <w:szCs w:val="28"/>
        </w:rPr>
        <w:t>комиссии об определении победителя отбора или получателя государственной преференции или его отсутствии в течение 3 рабочих дней с момента его принятия размещается на официальном сайте Инспекции в информационно-телекоммуникационной сети «Интернет».</w:t>
      </w:r>
    </w:p>
    <w:p w14:paraId="7BB03AD0" w14:textId="73B06B0A" w:rsidR="009A7FBF" w:rsidRPr="00362437" w:rsidRDefault="002B180E" w:rsidP="000E205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2</w:t>
      </w:r>
      <w:r w:rsidR="00CA5137" w:rsidRPr="00362437">
        <w:rPr>
          <w:rFonts w:ascii="Times New Roman" w:hAnsi="Times New Roman" w:cs="Times New Roman"/>
          <w:sz w:val="28"/>
          <w:szCs w:val="28"/>
        </w:rPr>
        <w:t>4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. Инспекция в течение 5 рабочих дней со дня </w:t>
      </w:r>
      <w:r w:rsidR="00FA79FB" w:rsidRPr="00362437">
        <w:rPr>
          <w:rFonts w:ascii="Times New Roman" w:hAnsi="Times New Roman" w:cs="Times New Roman"/>
          <w:sz w:val="28"/>
          <w:szCs w:val="28"/>
        </w:rPr>
        <w:t xml:space="preserve">оформления заключения 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комиссии об определении победителя отбора или со дня издания приказа Инспекции о предоставлении государственной преференции заключает с победителем отбора или получателем государственной преференции соглашение о предоставлении субсидии (далее – соглашение) </w:t>
      </w:r>
      <w:r w:rsidR="004B4340" w:rsidRPr="00362437">
        <w:rPr>
          <w:rFonts w:ascii="Times New Roman" w:hAnsi="Times New Roman" w:cs="Times New Roman"/>
          <w:sz w:val="28"/>
          <w:szCs w:val="28"/>
        </w:rPr>
        <w:t>в соответствии с типовой формой, утвержденной министерством финансов и налоговой политики Новосибирской области, и принимает решение о перечислении субсидии.</w:t>
      </w:r>
    </w:p>
    <w:p w14:paraId="15975DD3" w14:textId="20B9C252" w:rsidR="00F3707E" w:rsidRPr="00362437" w:rsidRDefault="002B180E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A5137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7FBF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. Условия заключения соглашения:</w:t>
      </w:r>
    </w:p>
    <w:p w14:paraId="6AF71954" w14:textId="77777777" w:rsidR="00F3707E" w:rsidRPr="00362437" w:rsidRDefault="00F3707E" w:rsidP="000E2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получатель субсидий должен являться победителем отбора;</w:t>
      </w:r>
    </w:p>
    <w:p w14:paraId="249395C4" w14:textId="6E6BFA3A" w:rsidR="00F3707E" w:rsidRPr="00362437" w:rsidRDefault="00F3707E" w:rsidP="000E2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получатель субсидий должен соответствовать тр</w:t>
      </w:r>
      <w:r w:rsidR="00CC7621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ебованиям, указанным в пункте </w:t>
      </w:r>
      <w:r w:rsidR="0046143E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порядка.</w:t>
      </w:r>
    </w:p>
    <w:p w14:paraId="4CE5498F" w14:textId="116089A0" w:rsidR="004B4340" w:rsidRPr="00362437" w:rsidRDefault="004B434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A5137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соглашении в обязательном порядке указываются:</w:t>
      </w:r>
    </w:p>
    <w:p w14:paraId="1343C61F" w14:textId="77777777" w:rsidR="004B4340" w:rsidRPr="00362437" w:rsidRDefault="004B434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наименование мероприятия;</w:t>
      </w:r>
    </w:p>
    <w:p w14:paraId="2A145E91" w14:textId="77777777" w:rsidR="004B4340" w:rsidRPr="00362437" w:rsidRDefault="004B434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2) категория потребителей услуг (физические лица), оказываемых в рамках мероприятия государственной программы;</w:t>
      </w:r>
    </w:p>
    <w:p w14:paraId="6A7CA934" w14:textId="77777777" w:rsidR="004B4340" w:rsidRPr="00362437" w:rsidRDefault="004B434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содержание мероприятия и условия (формы) его реализации;</w:t>
      </w:r>
    </w:p>
    <w:p w14:paraId="4B742980" w14:textId="77777777" w:rsidR="004B4340" w:rsidRPr="00362437" w:rsidRDefault="004B434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93440E" w:rsidRPr="00362437">
        <w:rPr>
          <w:rFonts w:ascii="Times New Roman" w:eastAsia="Calibri" w:hAnsi="Times New Roman" w:cs="Times New Roman"/>
          <w:sz w:val="28"/>
          <w:szCs w:val="28"/>
        </w:rPr>
        <w:t>значения результатов предоставления субсидии, которые должны быть конкретными, измеримыми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детализации);</w:t>
      </w:r>
    </w:p>
    <w:p w14:paraId="4268E5C5" w14:textId="4C9FCE08" w:rsidR="004B4340" w:rsidRPr="00362437" w:rsidRDefault="004B4340" w:rsidP="00240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 xml:space="preserve">5) в случае </w:t>
      </w:r>
      <w:proofErr w:type="spellStart"/>
      <w:r w:rsidRPr="0036243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62437">
        <w:rPr>
          <w:rFonts w:ascii="Times New Roman" w:hAnsi="Times New Roman" w:cs="Times New Roman"/>
          <w:sz w:val="28"/>
          <w:szCs w:val="28"/>
        </w:rPr>
        <w:t xml:space="preserve"> получателем субсидии </w:t>
      </w:r>
      <w:r w:rsidR="00240769" w:rsidRPr="00362437">
        <w:rPr>
          <w:rFonts w:ascii="Times New Roman" w:hAnsi="Times New Roman" w:cs="Times New Roman"/>
          <w:sz w:val="28"/>
          <w:szCs w:val="28"/>
        </w:rPr>
        <w:t>результата предоставления субсидии</w:t>
      </w:r>
      <w:r w:rsidRPr="00362437">
        <w:rPr>
          <w:rFonts w:ascii="Times New Roman" w:hAnsi="Times New Roman" w:cs="Times New Roman"/>
          <w:sz w:val="28"/>
          <w:szCs w:val="28"/>
        </w:rPr>
        <w:t xml:space="preserve"> и (или) иных показателей, предусмотренных соглашением, применение к получателю субсидии штрафных санкций, рассчитываемых по форме, установленной в соглашении;</w:t>
      </w:r>
    </w:p>
    <w:p w14:paraId="4D43A157" w14:textId="77777777" w:rsidR="004B4340" w:rsidRPr="00362437" w:rsidRDefault="004B434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6) способы, формы и сроки информирования потребителей услуг, оказываемых в рамках мероприятия государственной программы;</w:t>
      </w:r>
    </w:p>
    <w:p w14:paraId="36915A3A" w14:textId="77777777" w:rsidR="004B4340" w:rsidRPr="00362437" w:rsidRDefault="004B434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основания для досрочного прекращения соглашения;</w:t>
      </w:r>
    </w:p>
    <w:p w14:paraId="013F31D3" w14:textId="77777777" w:rsidR="004B4340" w:rsidRPr="00362437" w:rsidRDefault="004B434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8) объем и сроки предоставления субсидии;</w:t>
      </w:r>
    </w:p>
    <w:p w14:paraId="70671B74" w14:textId="77777777" w:rsidR="004B4340" w:rsidRPr="00362437" w:rsidRDefault="004B434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банковские реквизиты получателя субсидий, на которые перечисляется субсидия; </w:t>
      </w:r>
    </w:p>
    <w:p w14:paraId="3E952D00" w14:textId="5CE14CFF" w:rsidR="004B4340" w:rsidRPr="00362437" w:rsidRDefault="004B434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 сроки и формы предоставления получателя субсидий отчетности о достижении </w:t>
      </w:r>
      <w:r w:rsidR="00240769" w:rsidRPr="00362437">
        <w:rPr>
          <w:rFonts w:ascii="Times New Roman" w:hAnsi="Times New Roman" w:cs="Times New Roman"/>
          <w:sz w:val="28"/>
          <w:szCs w:val="28"/>
        </w:rPr>
        <w:t>результата предоставления субсидии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EC21C1" w14:textId="77777777" w:rsidR="004B4340" w:rsidRPr="00362437" w:rsidRDefault="004B434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ответственность сторон за нарушение условий соглашения;</w:t>
      </w:r>
    </w:p>
    <w:p w14:paraId="2CD7D144" w14:textId="77777777" w:rsidR="004B4340" w:rsidRPr="00362437" w:rsidRDefault="004B434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12) порядок возврата сумм субсидии в случа</w:t>
      </w:r>
      <w:r w:rsidR="005D22D5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нарушения получателем субсидии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условий, определенных соглашением;</w:t>
      </w:r>
    </w:p>
    <w:p w14:paraId="6E83E3C2" w14:textId="77777777" w:rsidR="004B4340" w:rsidRPr="00362437" w:rsidRDefault="004B434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 порядок и сроки возврата субсидии (остатков субсидии) в областной бюджет в случае образования не использованного в отчетном финансовом году остатка субсидии и отсутствия решения </w:t>
      </w:r>
      <w:r w:rsidR="005D22D5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принятого по согласованию с министерством финансов и налоговой политики Новосибирской области, о наличии потребности в указанных средствах:</w:t>
      </w:r>
    </w:p>
    <w:p w14:paraId="54C5834F" w14:textId="77777777" w:rsidR="004B4340" w:rsidRPr="00362437" w:rsidRDefault="004B434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получатель субсидий обязан в текущем финансовом году в течение 10 рабочих дней с момента получения от </w:t>
      </w:r>
      <w:r w:rsidR="005D22D5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письменного уведомления о возврате остатков субсидий, не использованных в отчетном финансовом году, перечислить их в областной бюджет;</w:t>
      </w:r>
    </w:p>
    <w:p w14:paraId="384B5507" w14:textId="77777777" w:rsidR="004B4340" w:rsidRPr="00362437" w:rsidRDefault="004B434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случае невозврата получателем субсидий остатков субсидий взыскание указанных средств осуществляется в судебном порядке в соответствии с законодательством Российской Федерации;</w:t>
      </w:r>
    </w:p>
    <w:p w14:paraId="3D09B387" w14:textId="77777777" w:rsidR="004B4340" w:rsidRPr="00362437" w:rsidRDefault="004B434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 согласие получателя субсидий на осуществление </w:t>
      </w:r>
      <w:r w:rsidR="005D22D5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Инспекцией 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органом государственного финансового контроля проверок соблюдения условий, целей и порядка предоставления субсидии;</w:t>
      </w:r>
    </w:p>
    <w:p w14:paraId="38390E8C" w14:textId="77777777" w:rsidR="004B4340" w:rsidRPr="00362437" w:rsidRDefault="004B434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 возможность осуществления расходов, источником финансового обеспечения которых являются не использованные в отчетном финансовом году 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остатки субсидии, при принятии </w:t>
      </w:r>
      <w:r w:rsidR="00DB36AF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Инспекцией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с министерством финансов и налоговой политики Новосибирской области решения о наличии потребности в указанных средствах;</w:t>
      </w:r>
    </w:p>
    <w:p w14:paraId="7FEFD5CA" w14:textId="77777777" w:rsidR="004B4340" w:rsidRPr="00362437" w:rsidRDefault="004B434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 основания и порядок внесения изменений в соглашение, в том числе в случае уменьшения </w:t>
      </w:r>
      <w:r w:rsidR="00DB36AF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доведенных лимитов бюджетных обязательств на предоставление субсидии;</w:t>
      </w:r>
    </w:p>
    <w:p w14:paraId="2EE9AAC8" w14:textId="77777777" w:rsidR="004B4340" w:rsidRPr="00362437" w:rsidRDefault="004B434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17) запрет на расторжение</w:t>
      </w:r>
      <w:r w:rsidR="00D14187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получателем субсидии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одностороннем порядке;</w:t>
      </w:r>
    </w:p>
    <w:p w14:paraId="554992FF" w14:textId="77777777" w:rsidR="004B4340" w:rsidRPr="00362437" w:rsidRDefault="004B4340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18) основания для расторжения соглашения </w:t>
      </w:r>
      <w:r w:rsidR="005D22D5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Инспекцией</w:t>
      </w:r>
      <w:r w:rsidR="00B10EEE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одностороннем порядке.</w:t>
      </w:r>
    </w:p>
    <w:p w14:paraId="02992066" w14:textId="3F8C7DB1" w:rsidR="009A7FBF" w:rsidRPr="00362437" w:rsidRDefault="0046143E" w:rsidP="000E205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2</w:t>
      </w:r>
      <w:r w:rsidR="00CA5137" w:rsidRPr="00362437">
        <w:rPr>
          <w:rFonts w:ascii="Times New Roman" w:hAnsi="Times New Roman" w:cs="Times New Roman"/>
          <w:sz w:val="28"/>
          <w:szCs w:val="28"/>
        </w:rPr>
        <w:t>7</w:t>
      </w:r>
      <w:r w:rsidR="009A7FBF" w:rsidRPr="00362437">
        <w:rPr>
          <w:rFonts w:ascii="Times New Roman" w:hAnsi="Times New Roman" w:cs="Times New Roman"/>
          <w:sz w:val="28"/>
          <w:szCs w:val="28"/>
        </w:rPr>
        <w:t>. Инспекция осуществляет оценку показателей результативности предоставления субсидии по следующему критерию – проведение работ в соответствии со статьей 36, 45 Федерального закона от 25.06.2002 № 73-ФЗ «Об объектах культурного наследия (памятниках истории и культуры) народов Российской Федерации» в срок в соответствии с планом реализации мероприятий государственной программы.</w:t>
      </w:r>
    </w:p>
    <w:p w14:paraId="477CA1C6" w14:textId="77C3DF19" w:rsidR="009B0292" w:rsidRPr="00362437" w:rsidRDefault="002B180E" w:rsidP="000E205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2</w:t>
      </w:r>
      <w:r w:rsidR="00CA5137" w:rsidRPr="00362437">
        <w:rPr>
          <w:rFonts w:ascii="Times New Roman" w:hAnsi="Times New Roman" w:cs="Times New Roman"/>
          <w:sz w:val="28"/>
          <w:szCs w:val="28"/>
        </w:rPr>
        <w:t>8</w:t>
      </w:r>
      <w:r w:rsidR="009A7FBF" w:rsidRPr="0036243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A7FBF" w:rsidRPr="00362437">
        <w:rPr>
          <w:rFonts w:ascii="Times New Roman" w:hAnsi="Times New Roman" w:cs="Times New Roman"/>
          <w:sz w:val="28"/>
          <w:szCs w:val="28"/>
        </w:rPr>
        <w:t xml:space="preserve">Перечисление субсидии </w:t>
      </w:r>
      <w:r w:rsidR="00F3707E" w:rsidRPr="00362437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9A7FBF" w:rsidRPr="00362437">
        <w:rPr>
          <w:rFonts w:ascii="Times New Roman" w:hAnsi="Times New Roman" w:cs="Times New Roman"/>
          <w:sz w:val="28"/>
          <w:szCs w:val="28"/>
        </w:rPr>
        <w:t xml:space="preserve"> осуществляется не позднее сроков, установленных соглашением, на указанные в соглашении банковские реквизиты, при отсутствии неисполненных обязанностей по уплате налогов, сборов, страховых взносов, пеней, штрафов и процентов, подлежащих уплате в соответствии с законодательством Российской Федерации о налогах и сборах, </w:t>
      </w:r>
      <w:bookmarkStart w:id="1" w:name="Par120"/>
      <w:bookmarkEnd w:id="1"/>
      <w:r w:rsidR="009B0292" w:rsidRPr="00362437">
        <w:rPr>
          <w:rFonts w:ascii="Times New Roman" w:hAnsi="Times New Roman" w:cs="Times New Roman"/>
          <w:sz w:val="28"/>
          <w:szCs w:val="28"/>
        </w:rPr>
        <w:t xml:space="preserve">на первое число месяца, предшествующего месяцу, в  котором планируется </w:t>
      </w:r>
      <w:r w:rsidR="004B4340" w:rsidRPr="00362437">
        <w:rPr>
          <w:rFonts w:ascii="Times New Roman" w:hAnsi="Times New Roman" w:cs="Times New Roman"/>
          <w:sz w:val="28"/>
          <w:szCs w:val="28"/>
        </w:rPr>
        <w:t>перечисление</w:t>
      </w:r>
      <w:r w:rsidR="009B0292" w:rsidRPr="00362437">
        <w:rPr>
          <w:rFonts w:ascii="Times New Roman" w:hAnsi="Times New Roman" w:cs="Times New Roman"/>
          <w:sz w:val="28"/>
          <w:szCs w:val="28"/>
        </w:rPr>
        <w:t xml:space="preserve"> субсидии.</w:t>
      </w:r>
      <w:proofErr w:type="gramEnd"/>
    </w:p>
    <w:p w14:paraId="13571608" w14:textId="2F51719B" w:rsidR="00342EAE" w:rsidRPr="00362437" w:rsidRDefault="00342EAE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A5137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 счет предоставленной субсидии получатель субсидий вправе осуществлять в соответствии с соглашением следующие расходы на свое содержание и ведение деятельности:</w:t>
      </w:r>
    </w:p>
    <w:p w14:paraId="0EF4E702" w14:textId="77777777" w:rsidR="00342EAE" w:rsidRPr="00362437" w:rsidRDefault="00342EAE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оплата труда физических лиц, участвующих в реализации мероприятия государственной программы, на выполнение которого предоставляется субсидия;</w:t>
      </w:r>
    </w:p>
    <w:p w14:paraId="644EF0BF" w14:textId="77777777" w:rsidR="00342EAE" w:rsidRPr="00362437" w:rsidRDefault="00342EAE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оплата товаров, работ, услуг, необходимых для реализации мероприятия государственной программы, на выполнение которого предоставляется субсидия.</w:t>
      </w:r>
    </w:p>
    <w:p w14:paraId="4376B1FE" w14:textId="2DAC69F6" w:rsidR="00342EAE" w:rsidRPr="00362437" w:rsidRDefault="00CA5137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42EAE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 счет предоставленной субсидии получатель субсидий не имеет права осуществлять расходы, направленные на осуществление деятельности, не связанной с реализацией мероприятия государственной программы, на выполнение которого предоставляется субсидия, в том числе:</w:t>
      </w:r>
    </w:p>
    <w:p w14:paraId="3B97389D" w14:textId="77777777" w:rsidR="00342EAE" w:rsidRPr="00362437" w:rsidRDefault="00342EAE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связанные с приобретением оборудования, если это напрямую не установлено мероприятием государственной программы, на выполнение которого предоставляется субсидия;</w:t>
      </w:r>
    </w:p>
    <w:p w14:paraId="3363A29F" w14:textId="77777777" w:rsidR="00342EAE" w:rsidRPr="00362437" w:rsidRDefault="00342EAE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 поддержку политических партий и избирательных кампаний;</w:t>
      </w:r>
    </w:p>
    <w:p w14:paraId="10628176" w14:textId="77777777" w:rsidR="00342EAE" w:rsidRPr="00362437" w:rsidRDefault="00342EAE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 проведение митингов, демонстраций, пикетирований;</w:t>
      </w:r>
    </w:p>
    <w:p w14:paraId="2E0D3B39" w14:textId="77777777" w:rsidR="00342EAE" w:rsidRPr="00362437" w:rsidRDefault="00342EAE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на приобретение алкогольных напитков и табачной продукции;</w:t>
      </w:r>
    </w:p>
    <w:p w14:paraId="4CA5CBC1" w14:textId="77777777" w:rsidR="00342EAE" w:rsidRPr="00362437" w:rsidRDefault="00342EAE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5) на уплату штрафов;</w:t>
      </w:r>
    </w:p>
    <w:p w14:paraId="0F8680FC" w14:textId="50BD9E51" w:rsidR="00342EAE" w:rsidRPr="00362437" w:rsidRDefault="00342EAE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140023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других целей и товаров.</w:t>
      </w:r>
    </w:p>
    <w:p w14:paraId="5E1BA58E" w14:textId="77777777" w:rsidR="00CA5137" w:rsidRPr="00362437" w:rsidRDefault="00CA5137" w:rsidP="004614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49E38" w14:textId="77777777" w:rsidR="00CC6692" w:rsidRPr="00362437" w:rsidRDefault="00CC6692" w:rsidP="00CC66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43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46143E" w:rsidRPr="00362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</w:t>
      </w:r>
      <w:r w:rsidR="0046143E" w:rsidRPr="00362437">
        <w:rPr>
          <w:rFonts w:ascii="Times New Roman" w:hAnsi="Times New Roman" w:cs="Times New Roman"/>
          <w:b/>
          <w:sz w:val="28"/>
          <w:szCs w:val="28"/>
        </w:rPr>
        <w:t>ребования к отчетности</w:t>
      </w:r>
    </w:p>
    <w:p w14:paraId="3CF64D54" w14:textId="38D36006" w:rsidR="0046143E" w:rsidRPr="00362437" w:rsidRDefault="0046143E" w:rsidP="00CC66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BB3B4" w14:textId="156F649E" w:rsidR="0046143E" w:rsidRPr="00362437" w:rsidRDefault="00CC6692" w:rsidP="004614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31.</w:t>
      </w:r>
      <w:r w:rsidR="00140023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6143E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предоставляет в Инспекцию</w:t>
      </w:r>
      <w:r w:rsidR="00EC051C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B9D8E2" w14:textId="3052B5B3" w:rsidR="0046143E" w:rsidRPr="00362437" w:rsidRDefault="0046143E" w:rsidP="004614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использовании Субсидии ежеквартально до 5 числа месяца, следующего за отчетным кварталом;</w:t>
      </w:r>
    </w:p>
    <w:p w14:paraId="1FC21D70" w14:textId="701151FE" w:rsidR="0046143E" w:rsidRPr="00362437" w:rsidRDefault="0046143E" w:rsidP="004614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 копии заключенных контрактов (договоров) на проведение ремонтно-реставрационных работ на объекте культурного наследия не позднее 10 рабочих дней со дня подписания;</w:t>
      </w:r>
    </w:p>
    <w:p w14:paraId="74F0022A" w14:textId="63835F6D" w:rsidR="0046143E" w:rsidRPr="00260ABA" w:rsidRDefault="0046143E" w:rsidP="0046143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 копии акта о приёмке выполненных работ (КС-2), справки о стоимости выполненных работ (КС-3), заверенные копии платежных поручений, не позднее 10 рабочих дней со дня подписания.</w:t>
      </w:r>
    </w:p>
    <w:p w14:paraId="09E120D3" w14:textId="77777777" w:rsidR="0046143E" w:rsidRPr="00362437" w:rsidRDefault="0046143E" w:rsidP="000E205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6BF75E" w14:textId="70F722D7" w:rsidR="00EC051C" w:rsidRPr="00362437" w:rsidRDefault="00CC6692" w:rsidP="00EC05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437">
        <w:rPr>
          <w:rFonts w:ascii="Times New Roman" w:hAnsi="Times New Roman" w:cs="Times New Roman"/>
          <w:b/>
          <w:sz w:val="28"/>
          <w:szCs w:val="28"/>
        </w:rPr>
        <w:t>IV.</w:t>
      </w:r>
      <w:r w:rsidR="00EC051C" w:rsidRPr="00362437">
        <w:rPr>
          <w:rFonts w:ascii="Times New Roman" w:hAnsi="Times New Roman" w:cs="Times New Roman"/>
          <w:b/>
          <w:sz w:val="28"/>
          <w:szCs w:val="28"/>
        </w:rPr>
        <w:t xml:space="preserve"> 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14:paraId="11FBD99F" w14:textId="77777777" w:rsidR="009A7FBF" w:rsidRPr="00362437" w:rsidRDefault="009A7FBF" w:rsidP="000E205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D86F6C" w14:textId="2FF68AE3" w:rsidR="003E12DD" w:rsidRPr="00362437" w:rsidRDefault="00CC7621" w:rsidP="003E12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6692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0EEE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. Инспекция осуществляет контроль за правомерным, целевым, эффективным использованием средств областного бюджета по предоставленным субсидиям.</w:t>
      </w:r>
    </w:p>
    <w:p w14:paraId="5B3740B9" w14:textId="203AE243" w:rsidR="00B10EEE" w:rsidRPr="00362437" w:rsidRDefault="00B10EEE" w:rsidP="003E12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6692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. Инспекция и орган государственного финансового контроля осуществляют обязательную проверку соблюдения условий, целей и порядка предоставления субсидий.</w:t>
      </w:r>
    </w:p>
    <w:p w14:paraId="71BAE5C7" w14:textId="374781F6" w:rsidR="00B10EEE" w:rsidRPr="00362437" w:rsidRDefault="00CC6692" w:rsidP="000E2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B10EEE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. Инспекция несет ответственность за нарушение условий, целей и порядка предоставления субсидии в соответствии с законодательством Российской Федерации.</w:t>
      </w:r>
    </w:p>
    <w:p w14:paraId="2A0DE4B4" w14:textId="77777777" w:rsidR="00B10EEE" w:rsidRPr="00362437" w:rsidRDefault="00B10EEE" w:rsidP="000E2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получателем субсидии условий, установленных при предоставлении субсидии, выявленных по фактам проверок, проведенных Инспекцией и органом государственного финансового контроля, Инспекция в течение 10 рабочих дней со дня установления факта нарушения письменно направляет получателю субсидий уведомление о возврате субсидии в областной бюджет.</w:t>
      </w:r>
    </w:p>
    <w:p w14:paraId="720B85F5" w14:textId="77777777" w:rsidR="00B10EEE" w:rsidRPr="00362437" w:rsidRDefault="00B10EEE" w:rsidP="000E2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обязан в течение 30 рабочих дней с момента получения уведомления перечислить всю сумму денежных средств, полученных в виде субсидии, в областной бюджет. В случае невозврата бюджетных средств, взыскание указанных средств осуществляется в судебном порядке в соответствии с законодательством Российской Федерации.</w:t>
      </w:r>
    </w:p>
    <w:p w14:paraId="3F1F0D87" w14:textId="41EDA256" w:rsidR="00B10EEE" w:rsidRPr="00362437" w:rsidRDefault="00B10EEE" w:rsidP="000E2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6692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случае </w:t>
      </w:r>
      <w:proofErr w:type="spellStart"/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показателей результативности использования субсидии, указанных в подпункте </w:t>
      </w:r>
      <w:r w:rsidR="00CC7621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5 пункта 26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установленных соглашением, Инспекция в течение 10 рабочих дней со дня выявления этого факта, направляет уведомление о необходимости уплаты штрафных санкций в доход областного бюджета (далее – штрафные санкции).</w:t>
      </w:r>
    </w:p>
    <w:p w14:paraId="2556C1E5" w14:textId="77777777" w:rsidR="00B10EEE" w:rsidRPr="00362437" w:rsidRDefault="00B10EEE" w:rsidP="000E2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обязан в течение 30 рабочих дней с момента получения уведомления перечислить штрафные санкции в областной бюджет.</w:t>
      </w:r>
    </w:p>
    <w:p w14:paraId="0C593D78" w14:textId="77777777" w:rsidR="00B10EEE" w:rsidRPr="00362437" w:rsidRDefault="00B10EEE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размера штрафных санкций устанавливается соглашением.</w:t>
      </w:r>
    </w:p>
    <w:p w14:paraId="5697DED0" w14:textId="77777777" w:rsidR="00B10EEE" w:rsidRPr="00362437" w:rsidRDefault="00B10EEE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от добровольного возврата взыскание штрафных санкций осуществляется в соответствии с законодательством Российской Федерации.</w:t>
      </w:r>
    </w:p>
    <w:p w14:paraId="1B4BB093" w14:textId="57DDCDBB" w:rsidR="00B10EEE" w:rsidRPr="00362437" w:rsidRDefault="00B10EEE" w:rsidP="000E20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6692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случаях, установленных </w:t>
      </w:r>
      <w:r w:rsidR="00313B35" w:rsidRPr="00362437">
        <w:rPr>
          <w:rFonts w:ascii="Times New Roman" w:hAnsi="Times New Roman" w:cs="Times New Roman"/>
          <w:sz w:val="28"/>
          <w:szCs w:val="28"/>
        </w:rPr>
        <w:t xml:space="preserve">абзацем 2 </w:t>
      </w:r>
      <w:r w:rsidR="00313B35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313B35" w:rsidRPr="00362437">
        <w:rPr>
          <w:rFonts w:ascii="Times New Roman" w:hAnsi="Times New Roman" w:cs="Times New Roman"/>
          <w:sz w:val="28"/>
          <w:szCs w:val="28"/>
        </w:rPr>
        <w:t>а</w:t>
      </w:r>
      <w:r w:rsidR="00313B35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020"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2020" w:rsidRPr="00362437">
        <w:rPr>
          <w:rFonts w:ascii="Times New Roman" w:hAnsi="Times New Roman" w:cs="Times New Roman"/>
          <w:sz w:val="28"/>
          <w:szCs w:val="28"/>
        </w:rPr>
        <w:t>4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получатель субсидии не </w:t>
      </w:r>
      <w:r w:rsidRPr="003624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имеет права на дальнейшее получение субсидии.</w:t>
      </w:r>
    </w:p>
    <w:p w14:paraId="1D500516" w14:textId="1957D696" w:rsidR="00CC6692" w:rsidRPr="00362437" w:rsidRDefault="00CC7621" w:rsidP="00CC66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3</w:t>
      </w:r>
      <w:r w:rsidR="00CC6692" w:rsidRPr="00362437">
        <w:rPr>
          <w:rFonts w:ascii="Times New Roman" w:hAnsi="Times New Roman" w:cs="Times New Roman"/>
          <w:sz w:val="28"/>
          <w:szCs w:val="28"/>
        </w:rPr>
        <w:t>7</w:t>
      </w:r>
      <w:r w:rsidR="00B10EEE" w:rsidRPr="00362437">
        <w:rPr>
          <w:rFonts w:ascii="Times New Roman" w:hAnsi="Times New Roman" w:cs="Times New Roman"/>
          <w:sz w:val="28"/>
          <w:szCs w:val="28"/>
        </w:rPr>
        <w:t xml:space="preserve">. В </w:t>
      </w:r>
      <w:r w:rsidR="00FA52EC" w:rsidRPr="00362437">
        <w:rPr>
          <w:rFonts w:ascii="Times New Roman" w:hAnsi="Times New Roman" w:cs="Times New Roman"/>
          <w:sz w:val="28"/>
          <w:szCs w:val="28"/>
        </w:rPr>
        <w:t>случаях</w:t>
      </w:r>
      <w:r w:rsidRPr="00362437">
        <w:rPr>
          <w:rFonts w:ascii="Times New Roman" w:hAnsi="Times New Roman" w:cs="Times New Roman"/>
          <w:sz w:val="28"/>
          <w:szCs w:val="28"/>
        </w:rPr>
        <w:t>, установленном пункт</w:t>
      </w:r>
      <w:r w:rsidR="00313B35" w:rsidRPr="00362437">
        <w:rPr>
          <w:rFonts w:ascii="Times New Roman" w:hAnsi="Times New Roman" w:cs="Times New Roman"/>
          <w:sz w:val="28"/>
          <w:szCs w:val="28"/>
        </w:rPr>
        <w:t>ом</w:t>
      </w:r>
      <w:r w:rsidRPr="00362437">
        <w:rPr>
          <w:rFonts w:ascii="Times New Roman" w:hAnsi="Times New Roman" w:cs="Times New Roman"/>
          <w:sz w:val="28"/>
          <w:szCs w:val="28"/>
        </w:rPr>
        <w:t xml:space="preserve"> 3</w:t>
      </w:r>
      <w:r w:rsidR="00313B35" w:rsidRPr="00362437">
        <w:rPr>
          <w:rFonts w:ascii="Times New Roman" w:hAnsi="Times New Roman" w:cs="Times New Roman"/>
          <w:sz w:val="28"/>
          <w:szCs w:val="28"/>
        </w:rPr>
        <w:t>5</w:t>
      </w:r>
      <w:r w:rsidR="00B10EEE" w:rsidRPr="00362437">
        <w:rPr>
          <w:rFonts w:ascii="Times New Roman" w:hAnsi="Times New Roman" w:cs="Times New Roman"/>
          <w:sz w:val="28"/>
          <w:szCs w:val="28"/>
        </w:rPr>
        <w:t xml:space="preserve"> порядка, получатель субсидии имеет право на дальнейшее получение субсидии при выполнении вышеперечисленных условий и сроков уплаты штрафных санкций в полном объёме, по истечении одного года от даты направления получателю субсидии письменного уведомления о необходимости уплаты штрафных санкций</w:t>
      </w:r>
      <w:r w:rsidR="00CC6692" w:rsidRPr="00362437">
        <w:rPr>
          <w:rFonts w:ascii="Times New Roman" w:hAnsi="Times New Roman" w:cs="Times New Roman"/>
          <w:sz w:val="28"/>
          <w:szCs w:val="28"/>
        </w:rPr>
        <w:t>.</w:t>
      </w:r>
    </w:p>
    <w:p w14:paraId="2532FBE7" w14:textId="77777777" w:rsidR="00CC6692" w:rsidRPr="00362437" w:rsidRDefault="00CC6692" w:rsidP="00CC66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1FC8BE" w14:textId="77777777" w:rsidR="00140023" w:rsidRPr="00362437" w:rsidRDefault="00140023" w:rsidP="00CC66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64CE35" w14:textId="77777777" w:rsidR="00140023" w:rsidRPr="00362437" w:rsidRDefault="00140023" w:rsidP="00CC66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CBBB3F" w14:textId="21DFE3CD" w:rsidR="00A06293" w:rsidRPr="00362437" w:rsidRDefault="009A7FBF" w:rsidP="00CC669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2437">
        <w:rPr>
          <w:rFonts w:ascii="Times New Roman" w:hAnsi="Times New Roman" w:cs="Times New Roman"/>
          <w:sz w:val="28"/>
          <w:szCs w:val="28"/>
        </w:rPr>
        <w:t>_________».</w:t>
      </w:r>
    </w:p>
    <w:sectPr w:rsidR="00A06293" w:rsidRPr="00362437" w:rsidSect="00260ABA">
      <w:headerReference w:type="default" r:id="rId14"/>
      <w:pgSz w:w="11906" w:h="16838"/>
      <w:pgMar w:top="1134" w:right="567" w:bottom="1134" w:left="1418" w:header="709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01C4BB" w15:done="0"/>
  <w15:commentEx w15:paraId="38AF9D51" w15:done="0"/>
  <w15:commentEx w15:paraId="5DDD8435" w15:done="0"/>
  <w15:commentEx w15:paraId="31DA6AD4" w15:done="0"/>
  <w15:commentEx w15:paraId="063027E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1E828" w14:textId="77777777" w:rsidR="00AD4885" w:rsidRDefault="00AD4885" w:rsidP="003B4D33">
      <w:pPr>
        <w:spacing w:after="0" w:line="240" w:lineRule="auto"/>
      </w:pPr>
      <w:r>
        <w:separator/>
      </w:r>
    </w:p>
  </w:endnote>
  <w:endnote w:type="continuationSeparator" w:id="0">
    <w:p w14:paraId="7552B04E" w14:textId="77777777" w:rsidR="00AD4885" w:rsidRDefault="00AD4885" w:rsidP="003B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A165C" w14:textId="77777777" w:rsidR="00AD4885" w:rsidRDefault="00AD4885" w:rsidP="003B4D33">
      <w:pPr>
        <w:spacing w:after="0" w:line="240" w:lineRule="auto"/>
      </w:pPr>
      <w:r>
        <w:separator/>
      </w:r>
    </w:p>
  </w:footnote>
  <w:footnote w:type="continuationSeparator" w:id="0">
    <w:p w14:paraId="23F1D150" w14:textId="77777777" w:rsidR="00AD4885" w:rsidRDefault="00AD4885" w:rsidP="003B4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949391"/>
      <w:docPartObj>
        <w:docPartGallery w:val="Page Numbers (Top of Page)"/>
        <w:docPartUnique/>
      </w:docPartObj>
    </w:sdtPr>
    <w:sdtEndPr/>
    <w:sdtContent>
      <w:p w14:paraId="3253206C" w14:textId="77777777" w:rsidR="00CC7621" w:rsidRDefault="00CC762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ABA">
          <w:rPr>
            <w:noProof/>
          </w:rPr>
          <w:t>8</w:t>
        </w:r>
        <w:r>
          <w:fldChar w:fldCharType="end"/>
        </w:r>
      </w:p>
    </w:sdtContent>
  </w:sdt>
  <w:p w14:paraId="3A0FAA20" w14:textId="77777777" w:rsidR="003B4D33" w:rsidRDefault="003B4D3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73DC"/>
    <w:multiLevelType w:val="hybridMultilevel"/>
    <w:tmpl w:val="4C0CB8A0"/>
    <w:lvl w:ilvl="0" w:tplc="EB1C53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90"/>
    <w:rsid w:val="000018F5"/>
    <w:rsid w:val="00027D22"/>
    <w:rsid w:val="000304F2"/>
    <w:rsid w:val="00065267"/>
    <w:rsid w:val="00066C8D"/>
    <w:rsid w:val="000750DB"/>
    <w:rsid w:val="00090F91"/>
    <w:rsid w:val="000B4E4A"/>
    <w:rsid w:val="000B7921"/>
    <w:rsid w:val="000C4655"/>
    <w:rsid w:val="000C54A3"/>
    <w:rsid w:val="000C5804"/>
    <w:rsid w:val="000D6E90"/>
    <w:rsid w:val="000E2051"/>
    <w:rsid w:val="000E2324"/>
    <w:rsid w:val="000F42BF"/>
    <w:rsid w:val="001055EB"/>
    <w:rsid w:val="00111173"/>
    <w:rsid w:val="00116F84"/>
    <w:rsid w:val="00122393"/>
    <w:rsid w:val="001257DD"/>
    <w:rsid w:val="001303FC"/>
    <w:rsid w:val="001304C0"/>
    <w:rsid w:val="00140023"/>
    <w:rsid w:val="001671F7"/>
    <w:rsid w:val="0017733F"/>
    <w:rsid w:val="00192DE0"/>
    <w:rsid w:val="001A62E7"/>
    <w:rsid w:val="001A7D8C"/>
    <w:rsid w:val="001B2622"/>
    <w:rsid w:val="001D0102"/>
    <w:rsid w:val="001E7283"/>
    <w:rsid w:val="001E72F3"/>
    <w:rsid w:val="001F462A"/>
    <w:rsid w:val="001F7776"/>
    <w:rsid w:val="002043A7"/>
    <w:rsid w:val="00207089"/>
    <w:rsid w:val="00240769"/>
    <w:rsid w:val="00254CB4"/>
    <w:rsid w:val="0025632B"/>
    <w:rsid w:val="00260ABA"/>
    <w:rsid w:val="002622EB"/>
    <w:rsid w:val="00266100"/>
    <w:rsid w:val="002A065D"/>
    <w:rsid w:val="002B180E"/>
    <w:rsid w:val="002C04DB"/>
    <w:rsid w:val="002C1E7E"/>
    <w:rsid w:val="002C21A7"/>
    <w:rsid w:val="002C4414"/>
    <w:rsid w:val="002C52E7"/>
    <w:rsid w:val="002D64A8"/>
    <w:rsid w:val="00313B35"/>
    <w:rsid w:val="003173F5"/>
    <w:rsid w:val="003321AE"/>
    <w:rsid w:val="00333066"/>
    <w:rsid w:val="00342EAE"/>
    <w:rsid w:val="00350D52"/>
    <w:rsid w:val="00351558"/>
    <w:rsid w:val="00355220"/>
    <w:rsid w:val="003622FF"/>
    <w:rsid w:val="00362437"/>
    <w:rsid w:val="00363248"/>
    <w:rsid w:val="00363C92"/>
    <w:rsid w:val="003771BB"/>
    <w:rsid w:val="00381E0B"/>
    <w:rsid w:val="00383CA5"/>
    <w:rsid w:val="003850C2"/>
    <w:rsid w:val="003941A5"/>
    <w:rsid w:val="003B4D33"/>
    <w:rsid w:val="003C3FDB"/>
    <w:rsid w:val="003D1385"/>
    <w:rsid w:val="003D7066"/>
    <w:rsid w:val="003E12DD"/>
    <w:rsid w:val="00411FF8"/>
    <w:rsid w:val="00450EA3"/>
    <w:rsid w:val="0046143E"/>
    <w:rsid w:val="00461B4B"/>
    <w:rsid w:val="00466840"/>
    <w:rsid w:val="004719FF"/>
    <w:rsid w:val="00481595"/>
    <w:rsid w:val="004948B7"/>
    <w:rsid w:val="00497F1C"/>
    <w:rsid w:val="004A1E9A"/>
    <w:rsid w:val="004B4340"/>
    <w:rsid w:val="004D58C8"/>
    <w:rsid w:val="004D7751"/>
    <w:rsid w:val="004E4D9E"/>
    <w:rsid w:val="005079B0"/>
    <w:rsid w:val="0052488B"/>
    <w:rsid w:val="005304D0"/>
    <w:rsid w:val="00552ACF"/>
    <w:rsid w:val="00566A7B"/>
    <w:rsid w:val="005823A7"/>
    <w:rsid w:val="005D22D5"/>
    <w:rsid w:val="005E1186"/>
    <w:rsid w:val="0063018D"/>
    <w:rsid w:val="0064430C"/>
    <w:rsid w:val="0064640C"/>
    <w:rsid w:val="006501FB"/>
    <w:rsid w:val="0066563F"/>
    <w:rsid w:val="006753B1"/>
    <w:rsid w:val="00695E81"/>
    <w:rsid w:val="006970D8"/>
    <w:rsid w:val="006B431E"/>
    <w:rsid w:val="006B5B89"/>
    <w:rsid w:val="006F63C7"/>
    <w:rsid w:val="0070283F"/>
    <w:rsid w:val="0070616F"/>
    <w:rsid w:val="00710D23"/>
    <w:rsid w:val="00722306"/>
    <w:rsid w:val="00735739"/>
    <w:rsid w:val="0074210F"/>
    <w:rsid w:val="00742803"/>
    <w:rsid w:val="00743FC2"/>
    <w:rsid w:val="0075315F"/>
    <w:rsid w:val="00753A4C"/>
    <w:rsid w:val="007726B8"/>
    <w:rsid w:val="00776521"/>
    <w:rsid w:val="007878B6"/>
    <w:rsid w:val="007914DE"/>
    <w:rsid w:val="00795605"/>
    <w:rsid w:val="007D0BC7"/>
    <w:rsid w:val="007D3348"/>
    <w:rsid w:val="007E205D"/>
    <w:rsid w:val="007F0C20"/>
    <w:rsid w:val="007F3590"/>
    <w:rsid w:val="007F54FE"/>
    <w:rsid w:val="00800EA8"/>
    <w:rsid w:val="00801F41"/>
    <w:rsid w:val="008113E5"/>
    <w:rsid w:val="008143DE"/>
    <w:rsid w:val="0081663F"/>
    <w:rsid w:val="00822BA1"/>
    <w:rsid w:val="008242C3"/>
    <w:rsid w:val="00827590"/>
    <w:rsid w:val="00836C46"/>
    <w:rsid w:val="00867ABF"/>
    <w:rsid w:val="00883EB5"/>
    <w:rsid w:val="00886914"/>
    <w:rsid w:val="0089678C"/>
    <w:rsid w:val="008A351B"/>
    <w:rsid w:val="008B2B92"/>
    <w:rsid w:val="008B639E"/>
    <w:rsid w:val="008E4D50"/>
    <w:rsid w:val="009014B4"/>
    <w:rsid w:val="00914DF3"/>
    <w:rsid w:val="00917901"/>
    <w:rsid w:val="00917E73"/>
    <w:rsid w:val="0093440E"/>
    <w:rsid w:val="00937123"/>
    <w:rsid w:val="00941F6E"/>
    <w:rsid w:val="00986077"/>
    <w:rsid w:val="00987F30"/>
    <w:rsid w:val="00992863"/>
    <w:rsid w:val="009A7FBF"/>
    <w:rsid w:val="009B0292"/>
    <w:rsid w:val="009B13AD"/>
    <w:rsid w:val="009B5F23"/>
    <w:rsid w:val="009E2048"/>
    <w:rsid w:val="009E3061"/>
    <w:rsid w:val="009F2353"/>
    <w:rsid w:val="00A026C2"/>
    <w:rsid w:val="00A06293"/>
    <w:rsid w:val="00A12A72"/>
    <w:rsid w:val="00A2612A"/>
    <w:rsid w:val="00A37CB5"/>
    <w:rsid w:val="00A576B6"/>
    <w:rsid w:val="00A94AFE"/>
    <w:rsid w:val="00AD0CAB"/>
    <w:rsid w:val="00AD4885"/>
    <w:rsid w:val="00AE54BF"/>
    <w:rsid w:val="00AF0E2C"/>
    <w:rsid w:val="00AF1608"/>
    <w:rsid w:val="00AF6EB2"/>
    <w:rsid w:val="00B10B22"/>
    <w:rsid w:val="00B10EEE"/>
    <w:rsid w:val="00B25BDC"/>
    <w:rsid w:val="00B466E8"/>
    <w:rsid w:val="00B632B8"/>
    <w:rsid w:val="00B81E54"/>
    <w:rsid w:val="00B97454"/>
    <w:rsid w:val="00BA3E3E"/>
    <w:rsid w:val="00BB3B6E"/>
    <w:rsid w:val="00BC25CE"/>
    <w:rsid w:val="00BD0AA8"/>
    <w:rsid w:val="00C12BD1"/>
    <w:rsid w:val="00C21E0E"/>
    <w:rsid w:val="00C42DC5"/>
    <w:rsid w:val="00C551EA"/>
    <w:rsid w:val="00C552FA"/>
    <w:rsid w:val="00C575A8"/>
    <w:rsid w:val="00C66586"/>
    <w:rsid w:val="00C749A5"/>
    <w:rsid w:val="00C87B4F"/>
    <w:rsid w:val="00C91B72"/>
    <w:rsid w:val="00CA01E4"/>
    <w:rsid w:val="00CA5137"/>
    <w:rsid w:val="00CA5231"/>
    <w:rsid w:val="00CB16C2"/>
    <w:rsid w:val="00CB2372"/>
    <w:rsid w:val="00CB5927"/>
    <w:rsid w:val="00CB7CDB"/>
    <w:rsid w:val="00CC6692"/>
    <w:rsid w:val="00CC7621"/>
    <w:rsid w:val="00CE52CC"/>
    <w:rsid w:val="00D14187"/>
    <w:rsid w:val="00D31BD6"/>
    <w:rsid w:val="00D433C5"/>
    <w:rsid w:val="00D45A90"/>
    <w:rsid w:val="00D77C1B"/>
    <w:rsid w:val="00D846F6"/>
    <w:rsid w:val="00D95863"/>
    <w:rsid w:val="00D96079"/>
    <w:rsid w:val="00DB36AF"/>
    <w:rsid w:val="00DB5BCC"/>
    <w:rsid w:val="00DC4E2D"/>
    <w:rsid w:val="00DC73F8"/>
    <w:rsid w:val="00DD2020"/>
    <w:rsid w:val="00DD60BF"/>
    <w:rsid w:val="00E04C25"/>
    <w:rsid w:val="00E16026"/>
    <w:rsid w:val="00E1791D"/>
    <w:rsid w:val="00E21493"/>
    <w:rsid w:val="00E33C19"/>
    <w:rsid w:val="00E506E1"/>
    <w:rsid w:val="00E631D6"/>
    <w:rsid w:val="00E74855"/>
    <w:rsid w:val="00E921B8"/>
    <w:rsid w:val="00E9255A"/>
    <w:rsid w:val="00EA5E41"/>
    <w:rsid w:val="00EB0B33"/>
    <w:rsid w:val="00EC051C"/>
    <w:rsid w:val="00ED2CB9"/>
    <w:rsid w:val="00EF3338"/>
    <w:rsid w:val="00F00350"/>
    <w:rsid w:val="00F01E15"/>
    <w:rsid w:val="00F05E96"/>
    <w:rsid w:val="00F22209"/>
    <w:rsid w:val="00F27299"/>
    <w:rsid w:val="00F2760C"/>
    <w:rsid w:val="00F3707E"/>
    <w:rsid w:val="00F378E3"/>
    <w:rsid w:val="00F47832"/>
    <w:rsid w:val="00F517F1"/>
    <w:rsid w:val="00F53EC2"/>
    <w:rsid w:val="00F623AA"/>
    <w:rsid w:val="00F67A6E"/>
    <w:rsid w:val="00F734DA"/>
    <w:rsid w:val="00F75D5F"/>
    <w:rsid w:val="00F84B5D"/>
    <w:rsid w:val="00F91635"/>
    <w:rsid w:val="00FA52EC"/>
    <w:rsid w:val="00FA6E2B"/>
    <w:rsid w:val="00FA79FB"/>
    <w:rsid w:val="00FB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7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8607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27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91B7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A7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A52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A52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A523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52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A5231"/>
    <w:rPr>
      <w:b/>
      <w:bCs/>
      <w:sz w:val="20"/>
      <w:szCs w:val="20"/>
    </w:rPr>
  </w:style>
  <w:style w:type="character" w:customStyle="1" w:styleId="ab">
    <w:name w:val="Гипертекстовая ссылка"/>
    <w:basedOn w:val="a0"/>
    <w:uiPriority w:val="99"/>
    <w:rsid w:val="00D95863"/>
    <w:rPr>
      <w:color w:val="106BBE"/>
    </w:rPr>
  </w:style>
  <w:style w:type="character" w:customStyle="1" w:styleId="ac">
    <w:name w:val="Цветовое выделение"/>
    <w:uiPriority w:val="99"/>
    <w:rsid w:val="001671F7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986077"/>
    <w:rPr>
      <w:rFonts w:ascii="Arial" w:hAnsi="Arial" w:cs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0292"/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3B4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B4D33"/>
  </w:style>
  <w:style w:type="paragraph" w:styleId="af">
    <w:name w:val="footer"/>
    <w:basedOn w:val="a"/>
    <w:link w:val="af0"/>
    <w:uiPriority w:val="99"/>
    <w:unhideWhenUsed/>
    <w:rsid w:val="003B4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B4D33"/>
  </w:style>
  <w:style w:type="table" w:styleId="af1">
    <w:name w:val="Table Grid"/>
    <w:basedOn w:val="a1"/>
    <w:rsid w:val="00791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8607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27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91B7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A7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A52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A52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A523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52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A5231"/>
    <w:rPr>
      <w:b/>
      <w:bCs/>
      <w:sz w:val="20"/>
      <w:szCs w:val="20"/>
    </w:rPr>
  </w:style>
  <w:style w:type="character" w:customStyle="1" w:styleId="ab">
    <w:name w:val="Гипертекстовая ссылка"/>
    <w:basedOn w:val="a0"/>
    <w:uiPriority w:val="99"/>
    <w:rsid w:val="00D95863"/>
    <w:rPr>
      <w:color w:val="106BBE"/>
    </w:rPr>
  </w:style>
  <w:style w:type="character" w:customStyle="1" w:styleId="ac">
    <w:name w:val="Цветовое выделение"/>
    <w:uiPriority w:val="99"/>
    <w:rsid w:val="001671F7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986077"/>
    <w:rPr>
      <w:rFonts w:ascii="Arial" w:hAnsi="Arial" w:cs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0292"/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3B4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B4D33"/>
  </w:style>
  <w:style w:type="paragraph" w:styleId="af">
    <w:name w:val="footer"/>
    <w:basedOn w:val="a"/>
    <w:link w:val="af0"/>
    <w:uiPriority w:val="99"/>
    <w:unhideWhenUsed/>
    <w:rsid w:val="003B4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B4D33"/>
  </w:style>
  <w:style w:type="table" w:styleId="af1">
    <w:name w:val="Table Grid"/>
    <w:basedOn w:val="a1"/>
    <w:rsid w:val="00791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0800200.1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77762.10000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800200.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A396B972373D9F791BD83976084B29F0A3D705B9D800D44050F1CF529N202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7B18BEBDC8C27195AE2D14651875164BC42D85A438A8E9E3D65034013172C80DA7112C7981892AR0g9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BE15C-C030-4009-8F70-E40B712B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3886</Words>
  <Characters>22154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Курнаева Ольга Михайловна</dc:creator>
  <cp:lastModifiedBy>Лагутина Алла Геннадьевна</cp:lastModifiedBy>
  <cp:revision>5</cp:revision>
  <cp:lastPrinted>2020-03-25T07:08:00Z</cp:lastPrinted>
  <dcterms:created xsi:type="dcterms:W3CDTF">2020-03-27T04:14:00Z</dcterms:created>
  <dcterms:modified xsi:type="dcterms:W3CDTF">2020-03-27T04:36:00Z</dcterms:modified>
</cp:coreProperties>
</file>