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0E13E8" w:rsidRPr="00872418" w14:paraId="1A7D35E6" w14:textId="77777777" w:rsidTr="007C1B68">
        <w:tc>
          <w:tcPr>
            <w:tcW w:w="5528" w:type="dxa"/>
            <w:shd w:val="clear" w:color="auto" w:fill="auto"/>
          </w:tcPr>
          <w:p w14:paraId="6DFD7581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П</w:t>
            </w:r>
            <w:r>
              <w:rPr>
                <w:iCs/>
                <w:szCs w:val="28"/>
              </w:rPr>
              <w:t>РИЛОЖЕНИЕ № 2</w:t>
            </w:r>
          </w:p>
          <w:p w14:paraId="2F91B9F8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04982C59" w14:textId="77777777" w:rsidR="000E13E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637961BE" w14:textId="77777777" w:rsidR="0070115F" w:rsidRDefault="0070115F" w:rsidP="0070115F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</w:p>
          <w:p w14:paraId="3CB96B07" w14:textId="601D98F0" w:rsidR="0070115F" w:rsidRPr="00872418" w:rsidRDefault="0070115F" w:rsidP="0070115F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«</w:t>
            </w:r>
            <w:r w:rsidRPr="00872418">
              <w:rPr>
                <w:iCs/>
                <w:szCs w:val="28"/>
              </w:rPr>
              <w:t>П</w:t>
            </w:r>
            <w:r>
              <w:rPr>
                <w:iCs/>
                <w:szCs w:val="28"/>
              </w:rPr>
              <w:t>РИЛОЖЕНИЕ № 2</w:t>
            </w:r>
          </w:p>
          <w:p w14:paraId="304BC0E3" w14:textId="77777777" w:rsidR="0070115F" w:rsidRPr="00872418" w:rsidRDefault="0070115F" w:rsidP="0070115F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65339A08" w14:textId="21A49860" w:rsidR="0070115F" w:rsidRPr="00872418" w:rsidRDefault="009A3CCA" w:rsidP="0070115F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</w:t>
            </w:r>
            <w:r>
              <w:rPr>
                <w:iCs/>
                <w:szCs w:val="28"/>
              </w:rPr>
              <w:t> </w:t>
            </w:r>
            <w:r w:rsidR="0070115F">
              <w:rPr>
                <w:iCs/>
                <w:szCs w:val="28"/>
              </w:rPr>
              <w:t>12.04.2023</w:t>
            </w:r>
            <w:r w:rsidR="0070115F" w:rsidRPr="00872418">
              <w:rPr>
                <w:iCs/>
                <w:szCs w:val="28"/>
              </w:rPr>
              <w:t xml:space="preserve"> </w:t>
            </w:r>
            <w:r w:rsidRPr="00872418">
              <w:rPr>
                <w:iCs/>
                <w:szCs w:val="28"/>
              </w:rPr>
              <w:t>№</w:t>
            </w:r>
            <w:r>
              <w:rPr>
                <w:iCs/>
                <w:szCs w:val="28"/>
              </w:rPr>
              <w:t> </w:t>
            </w:r>
            <w:r w:rsidR="0070115F">
              <w:rPr>
                <w:iCs/>
                <w:szCs w:val="28"/>
              </w:rPr>
              <w:t>874-НПА</w:t>
            </w:r>
          </w:p>
          <w:p w14:paraId="19B480AF" w14:textId="77777777" w:rsidR="0070115F" w:rsidRPr="00872418" w:rsidRDefault="0070115F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</w:p>
          <w:p w14:paraId="5CEA1039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50896E3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43559CD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66E45FC" w14:textId="77777777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Типовое расписание </w:t>
      </w:r>
    </w:p>
    <w:p w14:paraId="0F7FADA4" w14:textId="39EF4819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>врачей-специалистов в расчете на одну ставку</w:t>
      </w:r>
      <w:r w:rsidR="002B78AC">
        <w:rPr>
          <w:b/>
          <w:szCs w:val="28"/>
        </w:rPr>
        <w:t xml:space="preserve"> </w:t>
      </w:r>
    </w:p>
    <w:p w14:paraId="30351EEE" w14:textId="77777777" w:rsidR="0034120E" w:rsidRPr="002146E9" w:rsidRDefault="0034120E" w:rsidP="0034120E">
      <w:pPr>
        <w:jc w:val="center"/>
        <w:rPr>
          <w:szCs w:val="28"/>
        </w:rPr>
      </w:pPr>
    </w:p>
    <w:p w14:paraId="50EC8918" w14:textId="3784DA7F" w:rsidR="000E13E8" w:rsidRPr="001C727F" w:rsidRDefault="000E13E8" w:rsidP="000E13E8">
      <w:pPr>
        <w:jc w:val="center"/>
        <w:rPr>
          <w:i/>
          <w:iCs/>
          <w:szCs w:val="28"/>
          <w:vertAlign w:val="superscript"/>
        </w:rPr>
      </w:pPr>
      <w:bookmarkStart w:id="0" w:name="_Hlk125550894"/>
      <w:r w:rsidRPr="00301B1E">
        <w:rPr>
          <w:i/>
          <w:iCs/>
          <w:szCs w:val="28"/>
        </w:rPr>
        <w:t>Типовое расписание врача-</w:t>
      </w:r>
      <w:r w:rsidR="00197A25">
        <w:rPr>
          <w:i/>
          <w:iCs/>
          <w:szCs w:val="28"/>
        </w:rPr>
        <w:t>стоматолога</w:t>
      </w:r>
      <w:r w:rsidR="00FB19A4">
        <w:rPr>
          <w:i/>
          <w:iCs/>
          <w:szCs w:val="28"/>
        </w:rPr>
        <w:t xml:space="preserve"> детского</w:t>
      </w:r>
      <w:r w:rsidR="00197A25">
        <w:rPr>
          <w:i/>
          <w:iCs/>
          <w:szCs w:val="28"/>
        </w:rPr>
        <w:t>,</w:t>
      </w:r>
      <w:r w:rsidR="006D0A79">
        <w:rPr>
          <w:i/>
          <w:iCs/>
          <w:szCs w:val="28"/>
        </w:rPr>
        <w:t xml:space="preserve"> врача-стоматолога (</w:t>
      </w:r>
      <w:r w:rsidR="00FB19A4">
        <w:rPr>
          <w:i/>
          <w:iCs/>
          <w:szCs w:val="28"/>
        </w:rPr>
        <w:t xml:space="preserve">детский </w:t>
      </w:r>
      <w:r w:rsidR="006D0A79">
        <w:rPr>
          <w:i/>
          <w:iCs/>
          <w:szCs w:val="28"/>
        </w:rPr>
        <w:t>терапевтическ</w:t>
      </w:r>
      <w:r w:rsidR="008934E8">
        <w:rPr>
          <w:i/>
          <w:iCs/>
          <w:szCs w:val="28"/>
        </w:rPr>
        <w:t>ий прием</w:t>
      </w:r>
      <w:r w:rsidR="006D0A79">
        <w:rPr>
          <w:i/>
          <w:iCs/>
          <w:szCs w:val="28"/>
        </w:rPr>
        <w:t>)</w:t>
      </w:r>
    </w:p>
    <w:p w14:paraId="1D543A85" w14:textId="77777777" w:rsidR="000E13E8" w:rsidRPr="00A03F17" w:rsidRDefault="000E13E8" w:rsidP="000E13E8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08"/>
        <w:gridCol w:w="3039"/>
        <w:gridCol w:w="3641"/>
        <w:gridCol w:w="1418"/>
        <w:gridCol w:w="2081"/>
        <w:gridCol w:w="2066"/>
        <w:gridCol w:w="963"/>
        <w:gridCol w:w="1217"/>
      </w:tblGrid>
      <w:tr w:rsidR="00BE3899" w:rsidRPr="00766DD7" w14:paraId="3876A8D6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58D" w14:textId="77777777" w:rsid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4C8885C4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9E59" w14:textId="0E6B0673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Состав типового расписания врача-</w:t>
            </w:r>
            <w:r w:rsidR="008546AF">
              <w:rPr>
                <w:b/>
                <w:color w:val="000000"/>
                <w:sz w:val="22"/>
                <w:szCs w:val="22"/>
              </w:rPr>
              <w:t>стоматолога</w:t>
            </w:r>
            <w:r w:rsidR="0058680E">
              <w:rPr>
                <w:b/>
                <w:color w:val="000000"/>
                <w:sz w:val="22"/>
                <w:szCs w:val="22"/>
              </w:rPr>
              <w:t xml:space="preserve"> (детский терапевтический прием)</w:t>
            </w:r>
            <w:r w:rsidR="008546AF">
              <w:rPr>
                <w:b/>
                <w:color w:val="000000"/>
                <w:sz w:val="22"/>
                <w:szCs w:val="22"/>
              </w:rPr>
              <w:t>, врача-стоматолога детского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969F" w14:textId="4C945DB8" w:rsidR="00F65581" w:rsidRPr="00BC64B8" w:rsidRDefault="00B044BE" w:rsidP="00B044BE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 w:rsidR="00BC64B8">
              <w:rPr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A26E2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0"/>
              </w:rPr>
            </w:pPr>
            <w:r w:rsidRPr="00BD5876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CC3" w14:textId="77777777" w:rsidR="00F65581" w:rsidRPr="00BD5876" w:rsidRDefault="00F65581" w:rsidP="006309E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BAC" w14:textId="77777777" w:rsidR="00F65581" w:rsidRPr="00BD5876" w:rsidRDefault="00F65581" w:rsidP="006309ED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1457A7" w:rsidRPr="00766DD7" w14:paraId="692FD356" w14:textId="77777777" w:rsidTr="002B5DEF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D41" w14:textId="77777777" w:rsidR="001457A7" w:rsidRPr="00135B64" w:rsidRDefault="001457A7" w:rsidP="00F14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1 смена с 8.00 до 14.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BE3899" w:rsidRPr="00766DD7" w14:paraId="47EA352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A71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0917" w14:textId="3726CF69" w:rsidR="00D94DB4" w:rsidRPr="00766DD7" w:rsidRDefault="00FB19A4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6A87" w14:textId="2D03455A" w:rsidR="00D94DB4" w:rsidRPr="00766DD7" w:rsidRDefault="00FB19A4" w:rsidP="00FB19A4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BBF91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07B3" w14:textId="5FBD06F7" w:rsidR="00D94DB4" w:rsidRPr="00766DD7" w:rsidRDefault="00FB19A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94DB4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38B1" w14:textId="77777777" w:rsidR="00D94DB4" w:rsidRPr="00766DD7" w:rsidRDefault="001457A7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AFE6" w14:textId="77777777" w:rsidR="00D94DB4" w:rsidRPr="00766DD7" w:rsidRDefault="00F9678F" w:rsidP="00AC48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DCF9" w14:textId="77777777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BE3899" w:rsidRPr="00766DD7" w14:paraId="2732B1A2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E12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755F" w14:textId="39512AFC" w:rsidR="00E56FF9" w:rsidRPr="00766DD7" w:rsidRDefault="00FB19A4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88AA" w14:textId="622ED4D5" w:rsidR="00E56FF9" w:rsidRPr="00766DD7" w:rsidRDefault="00FB19A4" w:rsidP="00FB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5C2B7" w14:textId="77777777" w:rsidR="00E56FF9" w:rsidRPr="00766DD7" w:rsidRDefault="00E56FF9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C1F8" w14:textId="2F40F32B" w:rsidR="00E56FF9" w:rsidRPr="00CA49DA" w:rsidRDefault="00FB19A4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E56FF9" w:rsidRPr="00CA49DA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89D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30DA" w14:textId="77777777" w:rsidR="00E56FF9" w:rsidRPr="00766DD7" w:rsidRDefault="00F9678F" w:rsidP="00E82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E3899">
              <w:rPr>
                <w:color w:val="000000"/>
                <w:sz w:val="22"/>
                <w:szCs w:val="22"/>
              </w:rPr>
              <w:t>30</w:t>
            </w:r>
            <w:r w:rsidR="00E829B0">
              <w:rPr>
                <w:color w:val="000000"/>
                <w:sz w:val="22"/>
                <w:szCs w:val="22"/>
              </w:rPr>
              <w:t xml:space="preserve"> </w:t>
            </w:r>
            <w:r w:rsidR="00E56FF9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1BD" w14:textId="77777777" w:rsidR="00E56FF9" w:rsidRPr="00766DD7" w:rsidRDefault="00BE389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BE3899" w:rsidRPr="00766DD7" w14:paraId="53600A42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2C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43DB" w14:textId="77777777" w:rsidR="00D94DB4" w:rsidRPr="00766DD7" w:rsidRDefault="00D94DB4" w:rsidP="00F623E6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F5CF" w14:textId="77777777" w:rsidR="00D94DB4" w:rsidRPr="00766DD7" w:rsidRDefault="00D94DB4" w:rsidP="00FB19A4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7EA74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3F54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5588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7FB" w14:textId="0798851E" w:rsidR="00D94DB4" w:rsidRPr="00766DD7" w:rsidRDefault="0061554F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 w:rsidR="00321D0F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D27" w14:textId="01378194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</w:t>
            </w:r>
            <w:r w:rsidR="00EC3AB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E3899" w:rsidRPr="00766DD7" w14:paraId="308CE7E6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EB2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888A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E09D" w14:textId="77777777" w:rsidR="00D94DB4" w:rsidRPr="00766DD7" w:rsidRDefault="00D94DB4" w:rsidP="00FB19A4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2AFA5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00CB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39E5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F157" w14:textId="546EA5E0" w:rsidR="00D94DB4" w:rsidRPr="00766DD7" w:rsidRDefault="00AC48E7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1554F">
              <w:rPr>
                <w:color w:val="000000"/>
                <w:sz w:val="22"/>
                <w:szCs w:val="22"/>
              </w:rPr>
              <w:t>5</w:t>
            </w:r>
            <w:r w:rsidR="00BE3899">
              <w:rPr>
                <w:color w:val="000000"/>
                <w:sz w:val="22"/>
                <w:szCs w:val="22"/>
              </w:rPr>
              <w:t>0</w:t>
            </w:r>
            <w:r w:rsidR="00F83721">
              <w:rPr>
                <w:color w:val="000000"/>
                <w:sz w:val="22"/>
                <w:szCs w:val="22"/>
              </w:rPr>
              <w:t xml:space="preserve">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66B5" w14:textId="654B25AA" w:rsidR="00D94DB4" w:rsidRPr="00766DD7" w:rsidRDefault="0002139D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  <w:r w:rsidR="0061554F"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BE3899" w:rsidRPr="00766DD7" w14:paraId="08AF2801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A99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C377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9BCC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1CCC9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EF2C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2EA6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A9B" w14:textId="7C02C197" w:rsidR="00D94DB4" w:rsidRPr="00766DD7" w:rsidRDefault="0061554F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04E9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1493F835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B2C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7249" w14:textId="77777777" w:rsidR="00D94DB4" w:rsidRPr="00766DD7" w:rsidRDefault="00B171E0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BE3899">
              <w:rPr>
                <w:color w:val="000000"/>
                <w:sz w:val="22"/>
                <w:szCs w:val="22"/>
              </w:rPr>
              <w:t>ервичный</w:t>
            </w:r>
            <w:r w:rsidR="00CA49DA">
              <w:rPr>
                <w:color w:val="000000"/>
                <w:sz w:val="22"/>
                <w:szCs w:val="22"/>
              </w:rPr>
              <w:t xml:space="preserve"> </w:t>
            </w:r>
            <w:r w:rsidR="00D94DB4">
              <w:rPr>
                <w:color w:val="000000"/>
                <w:sz w:val="22"/>
                <w:szCs w:val="22"/>
              </w:rPr>
              <w:t>(30</w:t>
            </w:r>
            <w:r w:rsidR="00D94DB4"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4969" w14:textId="77777777" w:rsidR="00D94DB4" w:rsidRPr="00766DD7" w:rsidRDefault="00BE3899" w:rsidP="00CA49DA">
            <w:pPr>
              <w:ind w:left="736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23AC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D076" w14:textId="77777777" w:rsidR="00D94DB4" w:rsidRPr="00766DD7" w:rsidRDefault="00BE3899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94DB4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0A52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C242" w14:textId="0F3D13C9" w:rsidR="00D94DB4" w:rsidRPr="00766DD7" w:rsidRDefault="0061554F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28FA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32D3FE40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6A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9288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6444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5E19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8CF2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FEBA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CB1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C5EF6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65CFDB3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2E6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C645" w14:textId="77777777" w:rsidR="00DB6D1B" w:rsidRPr="00766DD7" w:rsidRDefault="00DB6D1B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1F0E" w14:textId="77777777" w:rsidR="00DB6D1B" w:rsidRPr="00766DD7" w:rsidRDefault="00DB6D1B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F3BB3" w14:textId="77777777" w:rsidR="00DB6D1B" w:rsidRPr="00766DD7" w:rsidRDefault="00DB6D1B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ECD1" w14:textId="77777777" w:rsidR="00DB6D1B" w:rsidRPr="00766DD7" w:rsidRDefault="00DB6D1B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689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C58" w14:textId="40C0AC02" w:rsidR="00DB6D1B" w:rsidRPr="00766DD7" w:rsidRDefault="0061554F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B3DB" w14:textId="4EF5C883" w:rsidR="00DB6D1B" w:rsidRPr="00766DD7" w:rsidRDefault="0061554F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 w:rsidR="0002139D">
              <w:rPr>
                <w:color w:val="000000"/>
                <w:sz w:val="22"/>
                <w:szCs w:val="22"/>
              </w:rPr>
              <w:t xml:space="preserve"> </w:t>
            </w:r>
            <w:r w:rsidR="00DB6D1B"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BE3899" w:rsidRPr="00766DD7" w14:paraId="02C23A5F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E3E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5B5E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263F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C3DE3" w14:textId="77777777" w:rsidR="00DB6D1B" w:rsidRPr="00766DD7" w:rsidRDefault="00DB6D1B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292C" w14:textId="77777777" w:rsidR="00DB6D1B" w:rsidRPr="00766DD7" w:rsidRDefault="00DB6D1B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52A0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592" w14:textId="72D3EFE2" w:rsidR="00DB6D1B" w:rsidRPr="00766DD7" w:rsidRDefault="0061554F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55A9" w14:textId="3A23A0C3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1554F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BE3899" w:rsidRPr="00766DD7" w14:paraId="7A966B6E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F94B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A796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0148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0EE3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88C6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C58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D5AF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E5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74AE44D3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444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B7E6" w14:textId="5D08166E" w:rsidR="00D94DB4" w:rsidRPr="00766DD7" w:rsidRDefault="002715AA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</w:t>
            </w:r>
            <w:r w:rsidR="00D94DB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1</w:t>
            </w:r>
            <w:r w:rsidR="00D94DB4">
              <w:rPr>
                <w:color w:val="000000"/>
                <w:sz w:val="22"/>
                <w:szCs w:val="22"/>
              </w:rPr>
              <w:t>0</w:t>
            </w:r>
            <w:r w:rsidR="00D94DB4"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F4DB" w14:textId="4FE309D3" w:rsidR="00D94DB4" w:rsidRPr="00766DD7" w:rsidRDefault="002715AA" w:rsidP="002715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64A9A" w14:textId="77777777" w:rsidR="00D94DB4" w:rsidRPr="00766DD7" w:rsidRDefault="00D94DB4" w:rsidP="0074681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D600" w14:textId="4F366140" w:rsidR="00D94DB4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D94DB4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B91B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B5B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2723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5AA" w:rsidRPr="00766DD7" w14:paraId="4F86C574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01F" w14:textId="0CA4360B" w:rsidR="002715AA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18C6" w14:textId="778751B4" w:rsidR="002715AA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30A8" w14:textId="1D5652F7" w:rsidR="002715AA" w:rsidRPr="00135B64" w:rsidRDefault="002715AA" w:rsidP="002715AA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B76DF" w14:textId="23DB86FB" w:rsidR="002715AA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13:10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1AAE" w14:textId="4FC3D2BC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84F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C5F4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3C1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5AA" w:rsidRPr="00766DD7" w14:paraId="1623FA7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551" w14:textId="04AADF5F" w:rsidR="002715AA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A594" w14:textId="69769E56" w:rsidR="002715AA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FE99" w14:textId="06A5336B" w:rsidR="002715AA" w:rsidRPr="00135B64" w:rsidRDefault="002715AA" w:rsidP="002715AA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219A2" w14:textId="287D60B9" w:rsidR="002715AA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13:20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44FA" w14:textId="7604C586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FE9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C38C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796D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5AA" w:rsidRPr="00766DD7" w14:paraId="7B93E217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E0F" w14:textId="270D90E4" w:rsidR="002715AA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7596" w14:textId="77777777" w:rsidR="002715AA" w:rsidRPr="00F65581" w:rsidRDefault="002715AA" w:rsidP="002715A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B0B1" w14:textId="77777777" w:rsidR="002715AA" w:rsidRPr="00135B64" w:rsidRDefault="002715AA" w:rsidP="002715AA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C4ECA" w14:textId="77777777" w:rsidR="002715AA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8914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9B1C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48A6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373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5AA" w:rsidRPr="00766DD7" w14:paraId="55110C4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8D9" w14:textId="11A3C2FD" w:rsidR="002715AA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1DA3" w14:textId="77777777" w:rsidR="002715AA" w:rsidRPr="00F65581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B2FB" w14:textId="77777777" w:rsidR="002715AA" w:rsidRPr="00135B64" w:rsidRDefault="002715AA" w:rsidP="002715AA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22CF0" w14:textId="77777777" w:rsidR="002715AA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071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CF0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34BD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12C0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5AA" w:rsidRPr="00766DD7" w14:paraId="591FF42F" w14:textId="77777777" w:rsidTr="00CA49DA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6A19" w14:textId="77777777" w:rsidR="002715AA" w:rsidRPr="00135B64" w:rsidRDefault="002715AA" w:rsidP="002715A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lastRenderedPageBreak/>
              <w:t>2 смена с 14:00 до 20:</w:t>
            </w: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2715AA" w:rsidRPr="00766DD7" w14:paraId="1E33383E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8445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12B4" w14:textId="226B76D6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2961" w14:textId="28D82EBC" w:rsidR="002715AA" w:rsidRPr="00766DD7" w:rsidRDefault="002715AA" w:rsidP="002715AA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C4B9A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29DC" w14:textId="77CF6213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1BB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A0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CB90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2715AA" w:rsidRPr="00766DD7" w14:paraId="07E9BF15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FB3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0351" w14:textId="32DE23B2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F35F" w14:textId="4003E22B" w:rsidR="002715AA" w:rsidRPr="00766DD7" w:rsidRDefault="002715AA" w:rsidP="002715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35F27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1443" w14:textId="7B6AD7AB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7E9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E339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EC08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2715AA" w:rsidRPr="00766DD7" w14:paraId="7F29B89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49BE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D1F2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F52C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98508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5AE6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EF9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72FE" w14:textId="72BE67F9" w:rsidR="002715AA" w:rsidRPr="00766DD7" w:rsidRDefault="00DE418F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 w:rsidR="002715AA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60A0" w14:textId="0DA7C062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</w:p>
        </w:tc>
      </w:tr>
      <w:tr w:rsidR="002715AA" w:rsidRPr="00766DD7" w14:paraId="69CF721D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461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DA0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2413" w14:textId="77777777" w:rsidR="002715AA" w:rsidRPr="00766DD7" w:rsidRDefault="002715AA" w:rsidP="002715AA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FA518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92C3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2539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C223" w14:textId="5783786B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E418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AF07" w14:textId="1B152E60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</w:t>
            </w:r>
            <w:r w:rsidR="00DE418F">
              <w:rPr>
                <w:color w:val="000000"/>
                <w:sz w:val="22"/>
                <w:szCs w:val="22"/>
              </w:rPr>
              <w:t xml:space="preserve"> 30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715AA" w:rsidRPr="00766DD7" w14:paraId="04EC4F6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2D1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156D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C6D8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B3AEB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F2CF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B3D6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DAE8" w14:textId="1CD7A9CE" w:rsidR="002715AA" w:rsidRPr="00766DD7" w:rsidRDefault="00DE418F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2715A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B8AB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715AA" w:rsidRPr="00766DD7" w14:paraId="2D3F457F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BE6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40F3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A7C9" w14:textId="77777777" w:rsidR="002715AA" w:rsidRPr="00766DD7" w:rsidRDefault="002715AA" w:rsidP="002715AA">
            <w:pPr>
              <w:ind w:left="594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C8717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3240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CA99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011C" w14:textId="54FCCA7C" w:rsidR="002715AA" w:rsidRPr="00766DD7" w:rsidRDefault="00DE418F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2715A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6B7B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715AA" w:rsidRPr="00766DD7" w14:paraId="75326F6C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D9E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F759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026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E091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E888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15252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FCE03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F01BB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15AA" w:rsidRPr="00766DD7" w14:paraId="550311E3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241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F05E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2E4C" w14:textId="77777777" w:rsidR="002715AA" w:rsidRPr="00766DD7" w:rsidRDefault="002715AA" w:rsidP="002715AA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705E3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74A3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5A46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DBC" w14:textId="32B558B0" w:rsidR="002715AA" w:rsidRPr="00766DD7" w:rsidRDefault="00DE418F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715AA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C1A8" w14:textId="512B861F" w:rsidR="002715AA" w:rsidRPr="00766DD7" w:rsidRDefault="00DE418F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 w:rsidR="002715AA"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2715AA" w:rsidRPr="00766DD7" w14:paraId="605D0245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2B8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1435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F65D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C4811" w14:textId="77777777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9ECC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E42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A9AD" w14:textId="242C48A0" w:rsidR="002715AA" w:rsidRPr="00766DD7" w:rsidRDefault="00DE418F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715AA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0EE9" w14:textId="5FD05695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E418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2715AA" w:rsidRPr="00766DD7" w14:paraId="414F0F92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432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07EB" w14:textId="77777777" w:rsidR="002715AA" w:rsidRPr="00AA46FD" w:rsidRDefault="002715AA" w:rsidP="002715AA"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8F9F" w14:textId="77777777" w:rsidR="002715AA" w:rsidRPr="00766DD7" w:rsidRDefault="002715AA" w:rsidP="002715AA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7AB05" w14:textId="3EAE832C" w:rsidR="002715AA" w:rsidRPr="00766DD7" w:rsidRDefault="002715AA" w:rsidP="002715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</w:t>
            </w:r>
            <w:r w:rsidR="002365B7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93A4" w14:textId="77777777" w:rsidR="002715AA" w:rsidRPr="00766DD7" w:rsidRDefault="002715AA" w:rsidP="00271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D697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3ACB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52B8" w14:textId="77777777" w:rsidR="002715AA" w:rsidRPr="00766DD7" w:rsidRDefault="002715AA" w:rsidP="00271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4EECEFAA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CC2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C459" w14:textId="54935DA5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7B2D" w14:textId="2E161752" w:rsidR="002365B7" w:rsidRPr="00766DD7" w:rsidRDefault="002365B7" w:rsidP="002365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9361A" w14:textId="79D38423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6B98" w14:textId="5EF61973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927E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B161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CC9F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56729C10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93F" w14:textId="0C7FA7E6" w:rsidR="002365B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8E73" w14:textId="223B3688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C670" w14:textId="42D3C16B" w:rsidR="002365B7" w:rsidRPr="00766DD7" w:rsidRDefault="002365B7" w:rsidP="002365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EAFC5" w14:textId="77338909" w:rsidR="002365B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19:10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06C9" w14:textId="4F4050ED" w:rsidR="002365B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2E5A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0ABD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B88B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3E629E3D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5E8" w14:textId="2165B61C" w:rsidR="002365B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1CCB" w14:textId="716D6F5C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9DF2" w14:textId="662EFDE9" w:rsidR="002365B7" w:rsidRPr="00766DD7" w:rsidRDefault="002365B7" w:rsidP="002365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A0CAE" w14:textId="6AC7FE0B" w:rsidR="002365B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19:20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38CB" w14:textId="26B0B503" w:rsidR="002365B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8576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BECF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D4DA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1D1EC67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28EB" w14:textId="0DB45B24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A93E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2B0" w14:textId="77777777" w:rsidR="002365B7" w:rsidRPr="00135B64" w:rsidRDefault="002365B7" w:rsidP="002365B7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01ABE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DEF1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706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937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C86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793DEF25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032" w14:textId="71E68389" w:rsidR="002365B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EAE3" w14:textId="77777777" w:rsidR="002365B7" w:rsidRPr="00F65581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06AA" w14:textId="77777777" w:rsidR="002365B7" w:rsidRPr="00135B64" w:rsidRDefault="002365B7" w:rsidP="002365B7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89FCA" w14:textId="77777777" w:rsidR="002365B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0823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504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6D2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1F35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6C4480F2" w14:textId="77777777" w:rsidTr="00CA49DA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5CD" w14:textId="246322C0" w:rsidR="002365B7" w:rsidRPr="00560D44" w:rsidRDefault="002365B7" w:rsidP="002365B7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дежур</w:t>
            </w:r>
            <w:r>
              <w:rPr>
                <w:b/>
                <w:color w:val="000000"/>
                <w:sz w:val="22"/>
                <w:szCs w:val="22"/>
              </w:rPr>
              <w:t xml:space="preserve">ный день (суббота) </w:t>
            </w:r>
            <w:r w:rsidRPr="00135B64">
              <w:rPr>
                <w:b/>
                <w:color w:val="000000"/>
                <w:sz w:val="22"/>
                <w:szCs w:val="22"/>
              </w:rPr>
              <w:t>с 9:00 до 15:00</w:t>
            </w:r>
            <w:r w:rsidR="00560D44"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2365B7" w:rsidRPr="00766DD7" w14:paraId="6EB58143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E33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6EC9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0112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4C02B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070B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72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42F9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28F1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2365B7" w:rsidRPr="00766DD7" w14:paraId="14338D51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DC4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BDB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8D7E" w14:textId="77777777" w:rsidR="002365B7" w:rsidRPr="00766DD7" w:rsidRDefault="002365B7" w:rsidP="002365B7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DFD75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2D73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543D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A298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36A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2365B7" w:rsidRPr="00766DD7" w14:paraId="3B068A5D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DCE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6636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FF4F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B3D6F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ACF4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07B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17A" w14:textId="708DDCCC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2365B7"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DA82" w14:textId="0D5C71A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</w:p>
        </w:tc>
      </w:tr>
      <w:tr w:rsidR="002365B7" w:rsidRPr="00766DD7" w14:paraId="6DC284E4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329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596A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EFDB" w14:textId="77777777" w:rsidR="002365B7" w:rsidRPr="00766DD7" w:rsidRDefault="002365B7" w:rsidP="002365B7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56ED1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FBA0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0FB4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396A" w14:textId="1DEEA1E8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A7A2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8D38" w14:textId="5814110E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  <w:r w:rsidR="000A7A25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2365B7" w:rsidRPr="00766DD7" w14:paraId="1190B071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014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85D8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7C7F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BE37D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F398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0F78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552B" w14:textId="7A655ABF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2365B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604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65B7" w:rsidRPr="00766DD7" w14:paraId="4864B85B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03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1F0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F5F0" w14:textId="77777777" w:rsidR="002365B7" w:rsidRPr="00766DD7" w:rsidRDefault="002365B7" w:rsidP="002365B7">
            <w:pPr>
              <w:ind w:left="1161" w:right="610" w:hanging="7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FC537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9E55" w14:textId="6C899EE5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E410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B11" w14:textId="47F8B3D1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2365B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BB63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65B7" w:rsidRPr="00766DD7" w14:paraId="31386129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A68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5F55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1AC4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B7B5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0CF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7DF09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41D3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4CC7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5B7" w:rsidRPr="00766DD7" w14:paraId="478569DD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6E7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50EB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41E2" w14:textId="77777777" w:rsidR="002365B7" w:rsidRPr="00766DD7" w:rsidRDefault="002365B7" w:rsidP="002365B7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22DE7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D699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AA10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F2AB" w14:textId="362E21EA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365B7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4F35" w14:textId="6CB7A621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 w:rsidR="002365B7"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2365B7" w:rsidRPr="00766DD7" w14:paraId="60673DC6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34F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973D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DB53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8C2AA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C07D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2EE2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8C24" w14:textId="515ED090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365B7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F442" w14:textId="638D0645" w:rsidR="002365B7" w:rsidRPr="00766DD7" w:rsidRDefault="000A7A25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30 </w:t>
            </w:r>
            <w:r w:rsidR="002365B7">
              <w:rPr>
                <w:color w:val="000000"/>
                <w:sz w:val="22"/>
                <w:szCs w:val="22"/>
              </w:rPr>
              <w:t xml:space="preserve"> минут</w:t>
            </w:r>
            <w:proofErr w:type="gramEnd"/>
          </w:p>
        </w:tc>
      </w:tr>
      <w:tr w:rsidR="002365B7" w:rsidRPr="00766DD7" w14:paraId="5C6CFF0E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ECD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B190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BB27" w14:textId="77777777" w:rsidR="002365B7" w:rsidRPr="00766DD7" w:rsidRDefault="002365B7" w:rsidP="002365B7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198D7" w14:textId="77777777" w:rsidR="002365B7" w:rsidRPr="00766DD7" w:rsidRDefault="002365B7" w:rsidP="002365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4980" w14:textId="77777777" w:rsidR="002365B7" w:rsidRPr="00766DD7" w:rsidRDefault="002365B7" w:rsidP="002365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B5D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CA8B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C1C" w14:textId="77777777" w:rsidR="002365B7" w:rsidRPr="00766DD7" w:rsidRDefault="002365B7" w:rsidP="002365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7B8" w:rsidRPr="00766DD7" w14:paraId="027EE16A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79B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D83F" w14:textId="7C0F04B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DB27" w14:textId="34010123" w:rsidR="004907B8" w:rsidRPr="00766DD7" w:rsidRDefault="004907B8" w:rsidP="00490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74129" w14:textId="4C63938B" w:rsidR="004907B8" w:rsidRPr="00766DD7" w:rsidRDefault="004907B8" w:rsidP="004907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7B24" w14:textId="560C67D2" w:rsidR="004907B8" w:rsidRPr="00766DD7" w:rsidRDefault="004907B8" w:rsidP="00490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E539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B10C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E39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7B8" w:rsidRPr="00766DD7" w14:paraId="3AB13E96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FBC" w14:textId="64B8FEAF" w:rsidR="004907B8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07DD" w14:textId="34F7B723" w:rsidR="004907B8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7797" w14:textId="1D621348" w:rsidR="004907B8" w:rsidRPr="00F9678F" w:rsidRDefault="004907B8" w:rsidP="004907B8">
            <w:pPr>
              <w:ind w:right="-6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78837" w14:textId="1A6D53E8" w:rsidR="004907B8" w:rsidRDefault="004907B8" w:rsidP="004907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14:10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6DD6" w14:textId="511FA506" w:rsidR="004907B8" w:rsidRPr="00766DD7" w:rsidRDefault="004907B8" w:rsidP="00490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8C00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D00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9A0A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7B8" w:rsidRPr="00766DD7" w14:paraId="14139016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7191" w14:textId="6FFFE803" w:rsidR="004907B8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8A10" w14:textId="460AB01F" w:rsidR="004907B8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(10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5F1A" w14:textId="617F94AC" w:rsidR="004907B8" w:rsidRPr="00F9678F" w:rsidRDefault="004907B8" w:rsidP="004907B8">
            <w:pPr>
              <w:ind w:right="-6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259BD" w14:textId="6A0FAB92" w:rsidR="004907B8" w:rsidRDefault="004907B8" w:rsidP="004907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14:20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73B5" w14:textId="0A39D645" w:rsidR="004907B8" w:rsidRPr="00766DD7" w:rsidRDefault="004907B8" w:rsidP="00490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F4F9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9EA5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DD89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7B8" w:rsidRPr="00766DD7" w14:paraId="10F28988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588" w14:textId="64619CA5" w:rsidR="004907B8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1AD3" w14:textId="77777777" w:rsidR="004907B8" w:rsidRPr="00F65581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E805" w14:textId="77777777" w:rsidR="004907B8" w:rsidRPr="00F9678F" w:rsidRDefault="004907B8" w:rsidP="004907B8">
            <w:pPr>
              <w:ind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ED9B6" w14:textId="77777777" w:rsidR="004907B8" w:rsidRDefault="004907B8" w:rsidP="004907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096A" w14:textId="77777777" w:rsidR="004907B8" w:rsidRPr="00766DD7" w:rsidRDefault="004907B8" w:rsidP="00490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E95F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AE63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BD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7B8" w:rsidRPr="00766DD7" w14:paraId="3ECE13C2" w14:textId="77777777" w:rsidTr="002715AA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126" w14:textId="516CC213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583A" w14:textId="77777777" w:rsidR="004907B8" w:rsidRPr="00F65581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98B7" w14:textId="77777777" w:rsidR="004907B8" w:rsidRPr="00135B64" w:rsidRDefault="004907B8" w:rsidP="004907B8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470D5" w14:textId="77777777" w:rsidR="004907B8" w:rsidRDefault="004907B8" w:rsidP="004907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78BD" w14:textId="77777777" w:rsidR="004907B8" w:rsidRPr="00766DD7" w:rsidRDefault="004907B8" w:rsidP="00490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0F1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5EB5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F39" w14:textId="77777777" w:rsidR="004907B8" w:rsidRPr="00766DD7" w:rsidRDefault="004907B8" w:rsidP="0049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25DC6EF4" w14:textId="77777777" w:rsidR="007607BC" w:rsidRDefault="007607BC" w:rsidP="00565A3C">
      <w:pPr>
        <w:rPr>
          <w:bCs/>
          <w:sz w:val="22"/>
          <w:szCs w:val="22"/>
        </w:rPr>
      </w:pPr>
    </w:p>
    <w:p w14:paraId="74B4F8D4" w14:textId="4D7D82C8" w:rsidR="0090340F" w:rsidRDefault="0090340F" w:rsidP="0090340F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1</w:t>
      </w:r>
      <w:r w:rsidRPr="00396AEA">
        <w:rPr>
          <w:bCs/>
          <w:sz w:val="22"/>
          <w:szCs w:val="22"/>
        </w:rPr>
        <w:t xml:space="preserve">- свободный повторный неконкурентный слот (повторный (30 минут) допустимо использовать для записи </w:t>
      </w:r>
      <w:r w:rsidR="0079249B">
        <w:rPr>
          <w:bCs/>
          <w:sz w:val="22"/>
          <w:szCs w:val="22"/>
        </w:rPr>
        <w:t>пациентов</w:t>
      </w:r>
      <w:r w:rsidRPr="00396AEA">
        <w:rPr>
          <w:bCs/>
          <w:sz w:val="22"/>
          <w:szCs w:val="22"/>
        </w:rPr>
        <w:t xml:space="preserve"> на первичный прием, в т</w:t>
      </w:r>
      <w:r>
        <w:rPr>
          <w:bCs/>
          <w:sz w:val="22"/>
          <w:szCs w:val="22"/>
        </w:rPr>
        <w:t>ом числе приемы по острой боли</w:t>
      </w:r>
    </w:p>
    <w:p w14:paraId="5DBAC05E" w14:textId="77777777" w:rsidR="0090340F" w:rsidRDefault="0090340F" w:rsidP="00903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Свободный первичный конкурентный слот (первичный (30 мин) </w:t>
      </w:r>
      <w:r w:rsidRPr="00396AEA">
        <w:rPr>
          <w:bCs/>
          <w:sz w:val="22"/>
          <w:szCs w:val="22"/>
        </w:rPr>
        <w:t>допустимо использовать для записи граждан</w:t>
      </w:r>
      <w:r>
        <w:rPr>
          <w:bCs/>
          <w:sz w:val="22"/>
          <w:szCs w:val="22"/>
        </w:rPr>
        <w:t xml:space="preserve"> «день в день», в том числе при личном обращении пациента.</w:t>
      </w:r>
    </w:p>
    <w:p w14:paraId="43E648E5" w14:textId="22266E55" w:rsidR="00560D44" w:rsidRPr="00396AEA" w:rsidRDefault="00560D44" w:rsidP="0090340F">
      <w:pPr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2</w:t>
      </w:r>
      <w:r w:rsidRPr="00396AEA">
        <w:rPr>
          <w:b/>
          <w:bCs/>
          <w:sz w:val="22"/>
          <w:szCs w:val="22"/>
        </w:rPr>
        <w:t xml:space="preserve">- </w:t>
      </w:r>
      <w:r w:rsidRPr="00396AEA">
        <w:rPr>
          <w:bCs/>
          <w:sz w:val="22"/>
          <w:szCs w:val="22"/>
        </w:rPr>
        <w:t>к дежурству привлекаются врачи,</w:t>
      </w:r>
      <w:r>
        <w:rPr>
          <w:bCs/>
          <w:sz w:val="22"/>
          <w:szCs w:val="22"/>
        </w:rPr>
        <w:t xml:space="preserve"> выходящие в последующий после субботы понедельник во 2 смену.</w:t>
      </w:r>
    </w:p>
    <w:p w14:paraId="08C2C08C" w14:textId="77777777" w:rsidR="00A121D4" w:rsidRPr="00601B73" w:rsidRDefault="00A121D4" w:rsidP="0034120E">
      <w:pPr>
        <w:rPr>
          <w:bCs/>
          <w:szCs w:val="28"/>
        </w:rPr>
      </w:pPr>
    </w:p>
    <w:p w14:paraId="32618304" w14:textId="7850B8E9" w:rsidR="007607BC" w:rsidRDefault="007607BC" w:rsidP="00565A3C">
      <w:pPr>
        <w:rPr>
          <w:szCs w:val="28"/>
        </w:rPr>
      </w:pPr>
    </w:p>
    <w:p w14:paraId="4BD2AD7E" w14:textId="3CE6ACD4" w:rsidR="00601B73" w:rsidRPr="00601B73" w:rsidRDefault="00601B73" w:rsidP="00601B73">
      <w:pPr>
        <w:jc w:val="center"/>
        <w:rPr>
          <w:szCs w:val="28"/>
        </w:rPr>
      </w:pPr>
      <w:r>
        <w:rPr>
          <w:szCs w:val="28"/>
        </w:rPr>
        <w:t>_________</w:t>
      </w:r>
      <w:r w:rsidR="0070115F">
        <w:rPr>
          <w:szCs w:val="28"/>
        </w:rPr>
        <w:t>»</w:t>
      </w:r>
    </w:p>
    <w:sectPr w:rsidR="00601B73" w:rsidRPr="00601B73" w:rsidSect="004C3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BEBD" w14:textId="77777777" w:rsidR="00B756F6" w:rsidRDefault="00B756F6" w:rsidP="00F65581">
      <w:r>
        <w:separator/>
      </w:r>
    </w:p>
  </w:endnote>
  <w:endnote w:type="continuationSeparator" w:id="0">
    <w:p w14:paraId="570B6A5F" w14:textId="77777777" w:rsidR="00B756F6" w:rsidRDefault="00B756F6" w:rsidP="00F6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250" w14:textId="77777777" w:rsidR="008D47D9" w:rsidRDefault="008D47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C6BE" w14:textId="77777777" w:rsidR="008D47D9" w:rsidRDefault="008D47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869C" w14:textId="77777777" w:rsidR="008D47D9" w:rsidRDefault="008D47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87F6" w14:textId="77777777" w:rsidR="00B756F6" w:rsidRDefault="00B756F6" w:rsidP="00F65581">
      <w:r>
        <w:separator/>
      </w:r>
    </w:p>
  </w:footnote>
  <w:footnote w:type="continuationSeparator" w:id="0">
    <w:p w14:paraId="3A79A8CF" w14:textId="77777777" w:rsidR="00B756F6" w:rsidRDefault="00B756F6" w:rsidP="00F6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6308" w14:textId="77777777" w:rsidR="008D47D9" w:rsidRDefault="008D47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0846"/>
      <w:docPartObj>
        <w:docPartGallery w:val="Page Numbers (Top of Page)"/>
        <w:docPartUnique/>
      </w:docPartObj>
    </w:sdtPr>
    <w:sdtEndPr/>
    <w:sdtContent>
      <w:p w14:paraId="0EDDE23E" w14:textId="4B50C11B" w:rsidR="00F65581" w:rsidRDefault="005A4683">
        <w:pPr>
          <w:pStyle w:val="a3"/>
          <w:jc w:val="center"/>
        </w:pPr>
        <w:r>
          <w:fldChar w:fldCharType="begin"/>
        </w:r>
        <w:r w:rsidR="00F65581">
          <w:instrText>PAGE   \* MERGEFORMAT</w:instrText>
        </w:r>
        <w:r>
          <w:fldChar w:fldCharType="separate"/>
        </w:r>
        <w:r w:rsidR="00EF54B3">
          <w:rPr>
            <w:noProof/>
          </w:rPr>
          <w:t>5</w:t>
        </w:r>
        <w:r>
          <w:fldChar w:fldCharType="end"/>
        </w:r>
      </w:p>
    </w:sdtContent>
  </w:sdt>
  <w:p w14:paraId="713D1DEA" w14:textId="77777777" w:rsidR="00F65581" w:rsidRDefault="00F655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83D1" w14:textId="77777777" w:rsidR="008D47D9" w:rsidRDefault="008D47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EB"/>
    <w:multiLevelType w:val="hybridMultilevel"/>
    <w:tmpl w:val="C39E0C06"/>
    <w:lvl w:ilvl="0" w:tplc="B5F63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41EC0"/>
    <w:multiLevelType w:val="hybridMultilevel"/>
    <w:tmpl w:val="C4AA3B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10F0C"/>
    <w:multiLevelType w:val="hybridMultilevel"/>
    <w:tmpl w:val="54744BA6"/>
    <w:lvl w:ilvl="0" w:tplc="A1B4F3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0D4E75"/>
    <w:multiLevelType w:val="hybridMultilevel"/>
    <w:tmpl w:val="9196D5D4"/>
    <w:lvl w:ilvl="0" w:tplc="22D49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958"/>
    <w:multiLevelType w:val="hybridMultilevel"/>
    <w:tmpl w:val="FE580F5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85A49"/>
    <w:multiLevelType w:val="hybridMultilevel"/>
    <w:tmpl w:val="D6ECA4EA"/>
    <w:lvl w:ilvl="0" w:tplc="1A8813E8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6368"/>
    <w:multiLevelType w:val="hybridMultilevel"/>
    <w:tmpl w:val="6412900A"/>
    <w:lvl w:ilvl="0" w:tplc="78A493C4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5FCEB620">
      <w:numFmt w:val="none"/>
      <w:lvlText w:val=""/>
      <w:lvlJc w:val="left"/>
      <w:pPr>
        <w:tabs>
          <w:tab w:val="num" w:pos="360"/>
        </w:tabs>
      </w:pPr>
    </w:lvl>
    <w:lvl w:ilvl="2" w:tplc="7884BBFE">
      <w:numFmt w:val="none"/>
      <w:lvlText w:val=""/>
      <w:lvlJc w:val="left"/>
      <w:pPr>
        <w:tabs>
          <w:tab w:val="num" w:pos="360"/>
        </w:tabs>
      </w:pPr>
    </w:lvl>
    <w:lvl w:ilvl="3" w:tplc="87A8CA76">
      <w:numFmt w:val="none"/>
      <w:lvlText w:val=""/>
      <w:lvlJc w:val="left"/>
      <w:pPr>
        <w:tabs>
          <w:tab w:val="num" w:pos="360"/>
        </w:tabs>
      </w:pPr>
    </w:lvl>
    <w:lvl w:ilvl="4" w:tplc="AEC66BA6">
      <w:numFmt w:val="none"/>
      <w:lvlText w:val=""/>
      <w:lvlJc w:val="left"/>
      <w:pPr>
        <w:tabs>
          <w:tab w:val="num" w:pos="360"/>
        </w:tabs>
      </w:pPr>
    </w:lvl>
    <w:lvl w:ilvl="5" w:tplc="5016C1A8">
      <w:numFmt w:val="none"/>
      <w:lvlText w:val=""/>
      <w:lvlJc w:val="left"/>
      <w:pPr>
        <w:tabs>
          <w:tab w:val="num" w:pos="360"/>
        </w:tabs>
      </w:pPr>
    </w:lvl>
    <w:lvl w:ilvl="6" w:tplc="ECB20CF0">
      <w:numFmt w:val="none"/>
      <w:lvlText w:val=""/>
      <w:lvlJc w:val="left"/>
      <w:pPr>
        <w:tabs>
          <w:tab w:val="num" w:pos="360"/>
        </w:tabs>
      </w:pPr>
    </w:lvl>
    <w:lvl w:ilvl="7" w:tplc="D2708A7C">
      <w:numFmt w:val="none"/>
      <w:lvlText w:val=""/>
      <w:lvlJc w:val="left"/>
      <w:pPr>
        <w:tabs>
          <w:tab w:val="num" w:pos="360"/>
        </w:tabs>
      </w:pPr>
    </w:lvl>
    <w:lvl w:ilvl="8" w:tplc="1E502B5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A92126"/>
    <w:multiLevelType w:val="hybridMultilevel"/>
    <w:tmpl w:val="CDC6CA9C"/>
    <w:lvl w:ilvl="0" w:tplc="A00423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F180A"/>
    <w:multiLevelType w:val="hybridMultilevel"/>
    <w:tmpl w:val="82B8688C"/>
    <w:lvl w:ilvl="0" w:tplc="AF7CC07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3A496A"/>
    <w:multiLevelType w:val="hybridMultilevel"/>
    <w:tmpl w:val="9BF48FD4"/>
    <w:lvl w:ilvl="0" w:tplc="253E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A272">
      <w:numFmt w:val="none"/>
      <w:lvlText w:val=""/>
      <w:lvlJc w:val="left"/>
      <w:pPr>
        <w:tabs>
          <w:tab w:val="num" w:pos="360"/>
        </w:tabs>
      </w:pPr>
    </w:lvl>
    <w:lvl w:ilvl="2" w:tplc="7C94D30E">
      <w:numFmt w:val="none"/>
      <w:lvlText w:val=""/>
      <w:lvlJc w:val="left"/>
      <w:pPr>
        <w:tabs>
          <w:tab w:val="num" w:pos="360"/>
        </w:tabs>
      </w:pPr>
    </w:lvl>
    <w:lvl w:ilvl="3" w:tplc="7D909984">
      <w:numFmt w:val="none"/>
      <w:lvlText w:val=""/>
      <w:lvlJc w:val="left"/>
      <w:pPr>
        <w:tabs>
          <w:tab w:val="num" w:pos="360"/>
        </w:tabs>
      </w:pPr>
    </w:lvl>
    <w:lvl w:ilvl="4" w:tplc="D7A46DC6">
      <w:numFmt w:val="none"/>
      <w:lvlText w:val=""/>
      <w:lvlJc w:val="left"/>
      <w:pPr>
        <w:tabs>
          <w:tab w:val="num" w:pos="360"/>
        </w:tabs>
      </w:pPr>
    </w:lvl>
    <w:lvl w:ilvl="5" w:tplc="E5BCDC0A">
      <w:numFmt w:val="none"/>
      <w:lvlText w:val=""/>
      <w:lvlJc w:val="left"/>
      <w:pPr>
        <w:tabs>
          <w:tab w:val="num" w:pos="360"/>
        </w:tabs>
      </w:pPr>
    </w:lvl>
    <w:lvl w:ilvl="6" w:tplc="08201A1C">
      <w:numFmt w:val="none"/>
      <w:lvlText w:val=""/>
      <w:lvlJc w:val="left"/>
      <w:pPr>
        <w:tabs>
          <w:tab w:val="num" w:pos="360"/>
        </w:tabs>
      </w:pPr>
    </w:lvl>
    <w:lvl w:ilvl="7" w:tplc="E4400508">
      <w:numFmt w:val="none"/>
      <w:lvlText w:val=""/>
      <w:lvlJc w:val="left"/>
      <w:pPr>
        <w:tabs>
          <w:tab w:val="num" w:pos="360"/>
        </w:tabs>
      </w:pPr>
    </w:lvl>
    <w:lvl w:ilvl="8" w:tplc="7F02E6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30F2525"/>
    <w:multiLevelType w:val="hybridMultilevel"/>
    <w:tmpl w:val="F2EAAC08"/>
    <w:lvl w:ilvl="0" w:tplc="F530C3A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126C54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2710D"/>
    <w:multiLevelType w:val="hybridMultilevel"/>
    <w:tmpl w:val="839ECD98"/>
    <w:lvl w:ilvl="0" w:tplc="D910CD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2A621D"/>
    <w:multiLevelType w:val="hybridMultilevel"/>
    <w:tmpl w:val="3FF88200"/>
    <w:lvl w:ilvl="0" w:tplc="A678C6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B47328"/>
    <w:multiLevelType w:val="hybridMultilevel"/>
    <w:tmpl w:val="236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8695A"/>
    <w:multiLevelType w:val="hybridMultilevel"/>
    <w:tmpl w:val="7C4A9282"/>
    <w:lvl w:ilvl="0" w:tplc="11789B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25562"/>
    <w:multiLevelType w:val="hybridMultilevel"/>
    <w:tmpl w:val="8640B5F0"/>
    <w:lvl w:ilvl="0" w:tplc="FD72B5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EC2"/>
    <w:multiLevelType w:val="hybridMultilevel"/>
    <w:tmpl w:val="C61E0C54"/>
    <w:lvl w:ilvl="0" w:tplc="B71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2608E"/>
    <w:multiLevelType w:val="hybridMultilevel"/>
    <w:tmpl w:val="F1387E90"/>
    <w:lvl w:ilvl="0" w:tplc="F516163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644C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946"/>
    <w:multiLevelType w:val="hybridMultilevel"/>
    <w:tmpl w:val="CB1450C0"/>
    <w:lvl w:ilvl="0" w:tplc="87DC944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6634"/>
    <w:multiLevelType w:val="multilevel"/>
    <w:tmpl w:val="A420EEE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67F8E"/>
    <w:multiLevelType w:val="hybridMultilevel"/>
    <w:tmpl w:val="6A800868"/>
    <w:lvl w:ilvl="0" w:tplc="366C427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DB5131"/>
    <w:multiLevelType w:val="hybridMultilevel"/>
    <w:tmpl w:val="2C60BB5A"/>
    <w:lvl w:ilvl="0" w:tplc="5C00F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AF7067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764"/>
    <w:multiLevelType w:val="hybridMultilevel"/>
    <w:tmpl w:val="2410C4E4"/>
    <w:lvl w:ilvl="0" w:tplc="79DEA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A6530"/>
    <w:multiLevelType w:val="hybridMultilevel"/>
    <w:tmpl w:val="FF8EB732"/>
    <w:lvl w:ilvl="0" w:tplc="71A41F3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D7AC8ABE">
      <w:numFmt w:val="none"/>
      <w:lvlText w:val=""/>
      <w:lvlJc w:val="left"/>
      <w:pPr>
        <w:tabs>
          <w:tab w:val="num" w:pos="360"/>
        </w:tabs>
      </w:pPr>
    </w:lvl>
    <w:lvl w:ilvl="2" w:tplc="338A997E">
      <w:numFmt w:val="none"/>
      <w:lvlText w:val=""/>
      <w:lvlJc w:val="left"/>
      <w:pPr>
        <w:tabs>
          <w:tab w:val="num" w:pos="360"/>
        </w:tabs>
      </w:pPr>
    </w:lvl>
    <w:lvl w:ilvl="3" w:tplc="E348BBF6">
      <w:numFmt w:val="none"/>
      <w:lvlText w:val=""/>
      <w:lvlJc w:val="left"/>
      <w:pPr>
        <w:tabs>
          <w:tab w:val="num" w:pos="360"/>
        </w:tabs>
      </w:pPr>
    </w:lvl>
    <w:lvl w:ilvl="4" w:tplc="747630EA">
      <w:numFmt w:val="none"/>
      <w:lvlText w:val=""/>
      <w:lvlJc w:val="left"/>
      <w:pPr>
        <w:tabs>
          <w:tab w:val="num" w:pos="360"/>
        </w:tabs>
      </w:pPr>
    </w:lvl>
    <w:lvl w:ilvl="5" w:tplc="EE14F718">
      <w:numFmt w:val="none"/>
      <w:lvlText w:val=""/>
      <w:lvlJc w:val="left"/>
      <w:pPr>
        <w:tabs>
          <w:tab w:val="num" w:pos="360"/>
        </w:tabs>
      </w:pPr>
    </w:lvl>
    <w:lvl w:ilvl="6" w:tplc="0136BC52">
      <w:numFmt w:val="none"/>
      <w:lvlText w:val=""/>
      <w:lvlJc w:val="left"/>
      <w:pPr>
        <w:tabs>
          <w:tab w:val="num" w:pos="360"/>
        </w:tabs>
      </w:pPr>
    </w:lvl>
    <w:lvl w:ilvl="7" w:tplc="1CF648CE">
      <w:numFmt w:val="none"/>
      <w:lvlText w:val=""/>
      <w:lvlJc w:val="left"/>
      <w:pPr>
        <w:tabs>
          <w:tab w:val="num" w:pos="360"/>
        </w:tabs>
      </w:pPr>
    </w:lvl>
    <w:lvl w:ilvl="8" w:tplc="5D18E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022C1D"/>
    <w:multiLevelType w:val="hybridMultilevel"/>
    <w:tmpl w:val="40B000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E8E45B0"/>
    <w:multiLevelType w:val="hybridMultilevel"/>
    <w:tmpl w:val="017C6FCE"/>
    <w:lvl w:ilvl="0" w:tplc="84FE9C8A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B0700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4A66"/>
    <w:multiLevelType w:val="hybridMultilevel"/>
    <w:tmpl w:val="FA982D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955397"/>
    <w:multiLevelType w:val="hybridMultilevel"/>
    <w:tmpl w:val="B67C4FC6"/>
    <w:lvl w:ilvl="0" w:tplc="D48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E09E6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C0F45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F154C"/>
    <w:multiLevelType w:val="hybridMultilevel"/>
    <w:tmpl w:val="2A3A418E"/>
    <w:lvl w:ilvl="0" w:tplc="D1ECF26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30DD3"/>
    <w:multiLevelType w:val="hybridMultilevel"/>
    <w:tmpl w:val="02247F2E"/>
    <w:lvl w:ilvl="0" w:tplc="1006F8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83108"/>
    <w:multiLevelType w:val="hybridMultilevel"/>
    <w:tmpl w:val="991C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CE3"/>
    <w:multiLevelType w:val="hybridMultilevel"/>
    <w:tmpl w:val="F58EE2DC"/>
    <w:lvl w:ilvl="0" w:tplc="E668E4C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6778890">
    <w:abstractNumId w:val="1"/>
  </w:num>
  <w:num w:numId="2" w16cid:durableId="1475220700">
    <w:abstractNumId w:val="18"/>
  </w:num>
  <w:num w:numId="3" w16cid:durableId="1679228956">
    <w:abstractNumId w:val="23"/>
  </w:num>
  <w:num w:numId="4" w16cid:durableId="495877971">
    <w:abstractNumId w:val="26"/>
  </w:num>
  <w:num w:numId="5" w16cid:durableId="1946380730">
    <w:abstractNumId w:val="7"/>
  </w:num>
  <w:num w:numId="6" w16cid:durableId="1871797804">
    <w:abstractNumId w:val="34"/>
  </w:num>
  <w:num w:numId="7" w16cid:durableId="1747414177">
    <w:abstractNumId w:val="16"/>
  </w:num>
  <w:num w:numId="8" w16cid:durableId="137287527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53245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25039">
    <w:abstractNumId w:val="15"/>
  </w:num>
  <w:num w:numId="11" w16cid:durableId="465779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8364631">
    <w:abstractNumId w:val="10"/>
  </w:num>
  <w:num w:numId="13" w16cid:durableId="152255958">
    <w:abstractNumId w:val="11"/>
  </w:num>
  <w:num w:numId="14" w16cid:durableId="1861356099">
    <w:abstractNumId w:val="6"/>
  </w:num>
  <w:num w:numId="15" w16cid:durableId="266739319">
    <w:abstractNumId w:val="21"/>
  </w:num>
  <w:num w:numId="16" w16cid:durableId="528570742">
    <w:abstractNumId w:val="29"/>
  </w:num>
  <w:num w:numId="17" w16cid:durableId="515314812">
    <w:abstractNumId w:val="20"/>
  </w:num>
  <w:num w:numId="18" w16cid:durableId="596451506">
    <w:abstractNumId w:val="24"/>
  </w:num>
  <w:num w:numId="19" w16cid:durableId="575282878">
    <w:abstractNumId w:val="27"/>
  </w:num>
  <w:num w:numId="20" w16cid:durableId="2073887835">
    <w:abstractNumId w:val="14"/>
  </w:num>
  <w:num w:numId="21" w16cid:durableId="196743679">
    <w:abstractNumId w:val="35"/>
  </w:num>
  <w:num w:numId="22" w16cid:durableId="1165438228">
    <w:abstractNumId w:val="8"/>
  </w:num>
  <w:num w:numId="23" w16cid:durableId="970477038">
    <w:abstractNumId w:val="17"/>
  </w:num>
  <w:num w:numId="24" w16cid:durableId="1113596795">
    <w:abstractNumId w:val="2"/>
  </w:num>
  <w:num w:numId="25" w16cid:durableId="447168775">
    <w:abstractNumId w:val="30"/>
  </w:num>
  <w:num w:numId="26" w16cid:durableId="981618887">
    <w:abstractNumId w:val="12"/>
  </w:num>
  <w:num w:numId="27" w16cid:durableId="1601451273">
    <w:abstractNumId w:val="28"/>
  </w:num>
  <w:num w:numId="28" w16cid:durableId="1171800268">
    <w:abstractNumId w:val="0"/>
  </w:num>
  <w:num w:numId="29" w16cid:durableId="944846571">
    <w:abstractNumId w:val="5"/>
  </w:num>
  <w:num w:numId="30" w16cid:durableId="817265881">
    <w:abstractNumId w:val="13"/>
  </w:num>
  <w:num w:numId="31" w16cid:durableId="2086101754">
    <w:abstractNumId w:val="22"/>
  </w:num>
  <w:num w:numId="32" w16cid:durableId="1000426584">
    <w:abstractNumId w:val="4"/>
  </w:num>
  <w:num w:numId="33" w16cid:durableId="1824854433">
    <w:abstractNumId w:val="19"/>
  </w:num>
  <w:num w:numId="34" w16cid:durableId="1857579006">
    <w:abstractNumId w:val="32"/>
  </w:num>
  <w:num w:numId="35" w16cid:durableId="1863930637">
    <w:abstractNumId w:val="36"/>
  </w:num>
  <w:num w:numId="36" w16cid:durableId="807818639">
    <w:abstractNumId w:val="9"/>
  </w:num>
  <w:num w:numId="37" w16cid:durableId="1824738000">
    <w:abstractNumId w:val="25"/>
  </w:num>
  <w:num w:numId="38" w16cid:durableId="45798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69"/>
    <w:rsid w:val="0002139D"/>
    <w:rsid w:val="00040425"/>
    <w:rsid w:val="00041AF4"/>
    <w:rsid w:val="000503BD"/>
    <w:rsid w:val="000669BD"/>
    <w:rsid w:val="000A7A25"/>
    <w:rsid w:val="000B23B4"/>
    <w:rsid w:val="000B5041"/>
    <w:rsid w:val="000C23D9"/>
    <w:rsid w:val="000E13E8"/>
    <w:rsid w:val="001122E8"/>
    <w:rsid w:val="00123726"/>
    <w:rsid w:val="00135B64"/>
    <w:rsid w:val="001457A7"/>
    <w:rsid w:val="001514DE"/>
    <w:rsid w:val="001628EC"/>
    <w:rsid w:val="00197A25"/>
    <w:rsid w:val="001B36F4"/>
    <w:rsid w:val="001C2BB4"/>
    <w:rsid w:val="001D4D39"/>
    <w:rsid w:val="002365B7"/>
    <w:rsid w:val="00251970"/>
    <w:rsid w:val="002715AA"/>
    <w:rsid w:val="00276868"/>
    <w:rsid w:val="002A78E2"/>
    <w:rsid w:val="002B78AC"/>
    <w:rsid w:val="002E2A8D"/>
    <w:rsid w:val="00321D0F"/>
    <w:rsid w:val="00324E1D"/>
    <w:rsid w:val="0034120E"/>
    <w:rsid w:val="003542F7"/>
    <w:rsid w:val="00354F86"/>
    <w:rsid w:val="0038483E"/>
    <w:rsid w:val="00396335"/>
    <w:rsid w:val="00396494"/>
    <w:rsid w:val="00396AEA"/>
    <w:rsid w:val="003977C4"/>
    <w:rsid w:val="00397F7E"/>
    <w:rsid w:val="003A35B9"/>
    <w:rsid w:val="003A6F02"/>
    <w:rsid w:val="003D7F24"/>
    <w:rsid w:val="003F18E3"/>
    <w:rsid w:val="004104CD"/>
    <w:rsid w:val="00424CBB"/>
    <w:rsid w:val="00434D57"/>
    <w:rsid w:val="00446C3A"/>
    <w:rsid w:val="00464C84"/>
    <w:rsid w:val="00467769"/>
    <w:rsid w:val="004907B8"/>
    <w:rsid w:val="004B7035"/>
    <w:rsid w:val="004C3294"/>
    <w:rsid w:val="004E0463"/>
    <w:rsid w:val="004E458C"/>
    <w:rsid w:val="004F7C10"/>
    <w:rsid w:val="005127C2"/>
    <w:rsid w:val="00515F7A"/>
    <w:rsid w:val="00517E12"/>
    <w:rsid w:val="00560D44"/>
    <w:rsid w:val="00565A3C"/>
    <w:rsid w:val="00575803"/>
    <w:rsid w:val="00576CD1"/>
    <w:rsid w:val="0058680E"/>
    <w:rsid w:val="005A4683"/>
    <w:rsid w:val="005A6E38"/>
    <w:rsid w:val="005F0D49"/>
    <w:rsid w:val="005F72C8"/>
    <w:rsid w:val="00601B73"/>
    <w:rsid w:val="00614137"/>
    <w:rsid w:val="00614BC5"/>
    <w:rsid w:val="0061554F"/>
    <w:rsid w:val="006250B2"/>
    <w:rsid w:val="006309ED"/>
    <w:rsid w:val="00651B83"/>
    <w:rsid w:val="00656915"/>
    <w:rsid w:val="006A045D"/>
    <w:rsid w:val="006B0B17"/>
    <w:rsid w:val="006D0A79"/>
    <w:rsid w:val="006E2AE0"/>
    <w:rsid w:val="006E47FD"/>
    <w:rsid w:val="006F276C"/>
    <w:rsid w:val="0070115F"/>
    <w:rsid w:val="007044D7"/>
    <w:rsid w:val="0072208E"/>
    <w:rsid w:val="007300E7"/>
    <w:rsid w:val="00746813"/>
    <w:rsid w:val="007479B0"/>
    <w:rsid w:val="007607BC"/>
    <w:rsid w:val="00766DD7"/>
    <w:rsid w:val="00772E94"/>
    <w:rsid w:val="00781323"/>
    <w:rsid w:val="0079249B"/>
    <w:rsid w:val="0079671F"/>
    <w:rsid w:val="007A5B07"/>
    <w:rsid w:val="007C436A"/>
    <w:rsid w:val="007C710C"/>
    <w:rsid w:val="007D4C14"/>
    <w:rsid w:val="00812210"/>
    <w:rsid w:val="0082012E"/>
    <w:rsid w:val="00830B3F"/>
    <w:rsid w:val="00841488"/>
    <w:rsid w:val="008546AF"/>
    <w:rsid w:val="00877279"/>
    <w:rsid w:val="008836AD"/>
    <w:rsid w:val="008934E8"/>
    <w:rsid w:val="008B6B7B"/>
    <w:rsid w:val="008D3729"/>
    <w:rsid w:val="008D47D9"/>
    <w:rsid w:val="008D5538"/>
    <w:rsid w:val="008F0928"/>
    <w:rsid w:val="008F7F56"/>
    <w:rsid w:val="0090340F"/>
    <w:rsid w:val="0094480E"/>
    <w:rsid w:val="00976CA0"/>
    <w:rsid w:val="00994B26"/>
    <w:rsid w:val="009A3CCA"/>
    <w:rsid w:val="009C5F54"/>
    <w:rsid w:val="009D5003"/>
    <w:rsid w:val="00A121D4"/>
    <w:rsid w:val="00A508F0"/>
    <w:rsid w:val="00A73F0C"/>
    <w:rsid w:val="00AA46FD"/>
    <w:rsid w:val="00AA5616"/>
    <w:rsid w:val="00AC48E7"/>
    <w:rsid w:val="00AD64C7"/>
    <w:rsid w:val="00AF029F"/>
    <w:rsid w:val="00AF73DC"/>
    <w:rsid w:val="00B044BE"/>
    <w:rsid w:val="00B067D8"/>
    <w:rsid w:val="00B1367A"/>
    <w:rsid w:val="00B171E0"/>
    <w:rsid w:val="00B756F6"/>
    <w:rsid w:val="00B76260"/>
    <w:rsid w:val="00BB4392"/>
    <w:rsid w:val="00BC64B8"/>
    <w:rsid w:val="00BD00B2"/>
    <w:rsid w:val="00BD3CE1"/>
    <w:rsid w:val="00BD5876"/>
    <w:rsid w:val="00BE3899"/>
    <w:rsid w:val="00BE571C"/>
    <w:rsid w:val="00BF107D"/>
    <w:rsid w:val="00C04BAA"/>
    <w:rsid w:val="00C06B02"/>
    <w:rsid w:val="00C64597"/>
    <w:rsid w:val="00C86085"/>
    <w:rsid w:val="00C93064"/>
    <w:rsid w:val="00CA49DA"/>
    <w:rsid w:val="00CD2302"/>
    <w:rsid w:val="00CD25D4"/>
    <w:rsid w:val="00D1157F"/>
    <w:rsid w:val="00D94DB4"/>
    <w:rsid w:val="00DA7BDF"/>
    <w:rsid w:val="00DB6D1B"/>
    <w:rsid w:val="00DE418F"/>
    <w:rsid w:val="00DF3405"/>
    <w:rsid w:val="00E56FF9"/>
    <w:rsid w:val="00E82929"/>
    <w:rsid w:val="00E829B0"/>
    <w:rsid w:val="00EC1F19"/>
    <w:rsid w:val="00EC3AB4"/>
    <w:rsid w:val="00EF54B3"/>
    <w:rsid w:val="00F03673"/>
    <w:rsid w:val="00F14A60"/>
    <w:rsid w:val="00F32705"/>
    <w:rsid w:val="00F356F7"/>
    <w:rsid w:val="00F37431"/>
    <w:rsid w:val="00F44BC0"/>
    <w:rsid w:val="00F623E6"/>
    <w:rsid w:val="00F65581"/>
    <w:rsid w:val="00F83721"/>
    <w:rsid w:val="00F9678F"/>
    <w:rsid w:val="00FA3EAF"/>
    <w:rsid w:val="00FB19A4"/>
    <w:rsid w:val="00FC1ABD"/>
    <w:rsid w:val="00FC615B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2494"/>
  <w15:docId w15:val="{89D54F26-4434-436E-9FB3-03D61574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3E8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rsid w:val="000E13E8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0E13E8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E13E8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0E13E8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rsid w:val="000E13E8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0E13E8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0E13E8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0E13E8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13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13E8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13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13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E13E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0E13E8"/>
    <w:pPr>
      <w:ind w:right="27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E13E8"/>
    <w:pPr>
      <w:ind w:right="27"/>
      <w:jc w:val="center"/>
    </w:pPr>
    <w:rPr>
      <w:b/>
    </w:rPr>
  </w:style>
  <w:style w:type="character" w:customStyle="1" w:styleId="a8">
    <w:name w:val="Подзаголовок Знак"/>
    <w:basedOn w:val="a0"/>
    <w:link w:val="a7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0E1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E13E8"/>
  </w:style>
  <w:style w:type="paragraph" w:styleId="ac">
    <w:name w:val="Body Text Indent"/>
    <w:basedOn w:val="a"/>
    <w:link w:val="ad"/>
    <w:rsid w:val="000E13E8"/>
    <w:pPr>
      <w:ind w:firstLine="720"/>
      <w:jc w:val="both"/>
    </w:pPr>
  </w:style>
  <w:style w:type="character" w:customStyle="1" w:styleId="ad">
    <w:name w:val="Основной текст с отступом Знак"/>
    <w:basedOn w:val="a0"/>
    <w:link w:val="ac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E13E8"/>
    <w:pPr>
      <w:jc w:val="center"/>
    </w:pPr>
    <w:rPr>
      <w:bCs/>
    </w:rPr>
  </w:style>
  <w:style w:type="character" w:customStyle="1" w:styleId="22">
    <w:name w:val="Основной текст 2 Знак"/>
    <w:basedOn w:val="a0"/>
    <w:link w:val="21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Body Text"/>
    <w:basedOn w:val="a"/>
    <w:link w:val="af"/>
    <w:rsid w:val="000E13E8"/>
    <w:pPr>
      <w:jc w:val="right"/>
    </w:pPr>
  </w:style>
  <w:style w:type="character" w:customStyle="1" w:styleId="af">
    <w:name w:val="Основной текст Знак"/>
    <w:basedOn w:val="a0"/>
    <w:link w:val="ae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0E13E8"/>
    <w:pPr>
      <w:ind w:firstLine="709"/>
      <w:jc w:val="both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E13E8"/>
    <w:pPr>
      <w:jc w:val="both"/>
    </w:pPr>
  </w:style>
  <w:style w:type="character" w:customStyle="1" w:styleId="32">
    <w:name w:val="Основной текст 3 Знак"/>
    <w:basedOn w:val="a0"/>
    <w:link w:val="31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0E13E8"/>
    <w:pPr>
      <w:spacing w:before="100" w:beforeAutospacing="1" w:after="100" w:afterAutospacing="1"/>
    </w:pPr>
    <w:rPr>
      <w:color w:val="000000"/>
    </w:rPr>
  </w:style>
  <w:style w:type="character" w:styleId="af1">
    <w:name w:val="Emphasis"/>
    <w:uiPriority w:val="20"/>
    <w:qFormat/>
    <w:rsid w:val="000E13E8"/>
    <w:rPr>
      <w:i/>
      <w:iCs/>
    </w:rPr>
  </w:style>
  <w:style w:type="paragraph" w:customStyle="1" w:styleId="11">
    <w:name w:val="Обычный1"/>
    <w:basedOn w:val="a"/>
    <w:rsid w:val="000E13E8"/>
    <w:pPr>
      <w:ind w:firstLine="284"/>
      <w:jc w:val="both"/>
    </w:pPr>
  </w:style>
  <w:style w:type="paragraph" w:styleId="33">
    <w:name w:val="Body Text Indent 3"/>
    <w:basedOn w:val="a"/>
    <w:link w:val="34"/>
    <w:rsid w:val="000E13E8"/>
    <w:pPr>
      <w:ind w:firstLine="720"/>
      <w:jc w:val="center"/>
    </w:pPr>
  </w:style>
  <w:style w:type="character" w:customStyle="1" w:styleId="34">
    <w:name w:val="Основной текст с отступом 3 Знак"/>
    <w:basedOn w:val="a0"/>
    <w:link w:val="3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заголовок 2"/>
    <w:basedOn w:val="a"/>
    <w:next w:val="a"/>
    <w:rsid w:val="000E13E8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f2">
    <w:name w:val="Balloon Text"/>
    <w:basedOn w:val="a"/>
    <w:link w:val="af3"/>
    <w:semiHidden/>
    <w:rsid w:val="000E13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E1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Письмо главы"/>
    <w:basedOn w:val="a"/>
    <w:rsid w:val="000E13E8"/>
    <w:pPr>
      <w:ind w:firstLine="709"/>
      <w:jc w:val="both"/>
    </w:pPr>
  </w:style>
  <w:style w:type="table" w:styleId="af5">
    <w:name w:val="Table Grid"/>
    <w:basedOn w:val="a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E13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Сохранено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0E13E8"/>
    <w:rPr>
      <w:color w:val="0000FF"/>
      <w:u w:val="single"/>
    </w:rPr>
  </w:style>
  <w:style w:type="paragraph" w:customStyle="1" w:styleId="af9">
    <w:name w:val="Имя файл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втор  стр. &lt;№&gt;  дат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rsid w:val="000E13E8"/>
    <w:rPr>
      <w:rFonts w:ascii="Courier New" w:hAnsi="Courier New"/>
      <w:sz w:val="20"/>
    </w:rPr>
  </w:style>
  <w:style w:type="character" w:customStyle="1" w:styleId="afc">
    <w:name w:val="Текст Знак"/>
    <w:basedOn w:val="a0"/>
    <w:link w:val="afb"/>
    <w:rsid w:val="000E13E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Обычный2"/>
    <w:rsid w:val="000E13E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0E1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1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нак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0E13E8"/>
    <w:pPr>
      <w:spacing w:before="100" w:beforeAutospacing="1" w:after="100" w:afterAutospacing="1"/>
    </w:pPr>
  </w:style>
  <w:style w:type="paragraph" w:styleId="afd">
    <w:name w:val="Document Map"/>
    <w:basedOn w:val="a"/>
    <w:link w:val="afe"/>
    <w:semiHidden/>
    <w:rsid w:val="000E13E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e">
    <w:name w:val="Схема документа Знак"/>
    <w:basedOn w:val="a0"/>
    <w:link w:val="afd"/>
    <w:semiHidden/>
    <w:rsid w:val="000E13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">
    <w:name w:val="Знак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3">
    <w:name w:val="Сетка таблицы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semiHidden/>
    <w:rsid w:val="000E13E8"/>
    <w:pPr>
      <w:autoSpaceDE w:val="0"/>
      <w:autoSpaceDN w:val="0"/>
    </w:pPr>
    <w:rPr>
      <w:sz w:val="20"/>
    </w:rPr>
  </w:style>
  <w:style w:type="character" w:customStyle="1" w:styleId="aff1">
    <w:name w:val="Текст сноски Знак"/>
    <w:basedOn w:val="a0"/>
    <w:link w:val="aff0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0E13E8"/>
    <w:rPr>
      <w:vertAlign w:val="superscript"/>
    </w:rPr>
  </w:style>
  <w:style w:type="paragraph" w:styleId="aff3">
    <w:name w:val="Block Text"/>
    <w:basedOn w:val="a"/>
    <w:rsid w:val="000E13E8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f4">
    <w:name w:val="endnote text"/>
    <w:basedOn w:val="a"/>
    <w:link w:val="aff5"/>
    <w:semiHidden/>
    <w:rsid w:val="000E13E8"/>
    <w:rPr>
      <w:sz w:val="20"/>
    </w:rPr>
  </w:style>
  <w:style w:type="character" w:customStyle="1" w:styleId="aff5">
    <w:name w:val="Текст концевой сноски Знак"/>
    <w:basedOn w:val="a0"/>
    <w:link w:val="aff4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semiHidden/>
    <w:rsid w:val="000E13E8"/>
    <w:rPr>
      <w:vertAlign w:val="superscript"/>
    </w:rPr>
  </w:style>
  <w:style w:type="paragraph" w:styleId="HTML">
    <w:name w:val="HTML Preformatted"/>
    <w:basedOn w:val="a"/>
    <w:link w:val="HTML0"/>
    <w:rsid w:val="000E1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E13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annotation reference"/>
    <w:rsid w:val="000E13E8"/>
    <w:rPr>
      <w:sz w:val="16"/>
      <w:szCs w:val="16"/>
    </w:rPr>
  </w:style>
  <w:style w:type="paragraph" w:styleId="aff8">
    <w:name w:val="annotation text"/>
    <w:basedOn w:val="a"/>
    <w:link w:val="aff9"/>
    <w:rsid w:val="000E13E8"/>
    <w:rPr>
      <w:sz w:val="20"/>
    </w:rPr>
  </w:style>
  <w:style w:type="character" w:customStyle="1" w:styleId="aff9">
    <w:name w:val="Текст примечания Знак"/>
    <w:basedOn w:val="a0"/>
    <w:link w:val="aff8"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0E13E8"/>
    <w:rPr>
      <w:b/>
      <w:bCs/>
    </w:rPr>
  </w:style>
  <w:style w:type="character" w:customStyle="1" w:styleId="affb">
    <w:name w:val="Тема примечания Знак"/>
    <w:basedOn w:val="aff9"/>
    <w:link w:val="affa"/>
    <w:rsid w:val="000E1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0E13E8"/>
    <w:pPr>
      <w:ind w:left="720"/>
      <w:contextualSpacing/>
    </w:pPr>
  </w:style>
  <w:style w:type="paragraph" w:styleId="affd">
    <w:name w:val="Revision"/>
    <w:hidden/>
    <w:uiPriority w:val="99"/>
    <w:semiHidden/>
    <w:rsid w:val="000E1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22</cp:revision>
  <cp:lastPrinted>2023-03-27T07:21:00Z</cp:lastPrinted>
  <dcterms:created xsi:type="dcterms:W3CDTF">2023-03-27T07:30:00Z</dcterms:created>
  <dcterms:modified xsi:type="dcterms:W3CDTF">2023-06-06T09:51:00Z</dcterms:modified>
</cp:coreProperties>
</file>