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965"/>
      </w:tblGrid>
      <w:tr w:rsidR="009B2F77" w:rsidTr="009B2F77">
        <w:tc>
          <w:tcPr>
            <w:tcW w:w="5068" w:type="dxa"/>
          </w:tcPr>
          <w:p w:rsidR="009B2F77" w:rsidRDefault="009B2F77" w:rsidP="009B2F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57D74" w:rsidRDefault="00857D74" w:rsidP="00857D74">
            <w:pPr>
              <w:pStyle w:val="1"/>
              <w:outlineLvl w:val="0"/>
            </w:pPr>
            <w:r>
              <w:t xml:space="preserve">ПРИЛОЖЕНИЕ № </w:t>
            </w:r>
            <w:r w:rsidR="00BA3494">
              <w:t>3</w:t>
            </w:r>
            <w:bookmarkStart w:id="0" w:name="_GoBack"/>
            <w:bookmarkEnd w:id="0"/>
          </w:p>
          <w:p w:rsidR="00857D74" w:rsidRDefault="00857D74" w:rsidP="00857D74">
            <w:pPr>
              <w:pStyle w:val="1"/>
              <w:outlineLvl w:val="0"/>
            </w:pPr>
            <w:r>
              <w:t>к приказу государственной жилищной инспекции Новосибирской области</w:t>
            </w:r>
          </w:p>
          <w:p w:rsidR="00857D74" w:rsidRDefault="00857D74" w:rsidP="00857D74">
            <w:pPr>
              <w:pStyle w:val="1"/>
              <w:outlineLvl w:val="0"/>
            </w:pPr>
            <w:r>
              <w:t>от _______ № _______</w:t>
            </w:r>
          </w:p>
          <w:p w:rsidR="00857D74" w:rsidRDefault="00857D74" w:rsidP="00082811">
            <w:pPr>
              <w:pStyle w:val="1"/>
              <w:outlineLvl w:val="0"/>
            </w:pPr>
          </w:p>
          <w:p w:rsidR="009B2F77" w:rsidRPr="00333150" w:rsidRDefault="009B2F77" w:rsidP="00082811">
            <w:pPr>
              <w:pStyle w:val="1"/>
              <w:outlineLvl w:val="0"/>
            </w:pPr>
            <w:r w:rsidRPr="00333150">
              <w:t xml:space="preserve">ПРИЛОЖЕНИЕ № </w:t>
            </w:r>
            <w:r w:rsidR="009F3E1C">
              <w:t>6</w:t>
            </w:r>
            <w:r w:rsidR="008C260E">
              <w:t>.1</w:t>
            </w:r>
          </w:p>
          <w:p w:rsidR="009B2F77" w:rsidRPr="00333150" w:rsidRDefault="009B2F77" w:rsidP="00082811">
            <w:pPr>
              <w:pStyle w:val="1"/>
              <w:outlineLvl w:val="0"/>
            </w:pPr>
            <w:r w:rsidRPr="00333150">
              <w:t xml:space="preserve">к приказу </w:t>
            </w:r>
            <w:r w:rsidRPr="00082811">
              <w:t>государственной</w:t>
            </w:r>
            <w:r w:rsidRPr="00333150">
              <w:t xml:space="preserve"> жилищной инспекции Новосибирской области</w:t>
            </w:r>
          </w:p>
          <w:p w:rsidR="009B2F77" w:rsidRDefault="009B2F77" w:rsidP="00857D74">
            <w:pPr>
              <w:pStyle w:val="1"/>
              <w:outlineLvl w:val="0"/>
            </w:pPr>
            <w:r w:rsidRPr="00333150">
              <w:t xml:space="preserve">от </w:t>
            </w:r>
            <w:r w:rsidR="00857D74">
              <w:t>15.12.2021</w:t>
            </w:r>
            <w:r w:rsidRPr="00333150">
              <w:t xml:space="preserve"> № </w:t>
            </w:r>
            <w:r w:rsidR="00857D74">
              <w:t>212</w:t>
            </w:r>
          </w:p>
        </w:tc>
      </w:tr>
    </w:tbl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Pr="00DD5BED" w:rsidRDefault="009B2F77" w:rsidP="009B2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D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B2F77" w:rsidRPr="00DD5BED" w:rsidRDefault="009B2F77" w:rsidP="009B2F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D">
        <w:rPr>
          <w:rFonts w:ascii="Times New Roman" w:hAnsi="Times New Roman" w:cs="Times New Roman"/>
          <w:b/>
          <w:sz w:val="28"/>
          <w:szCs w:val="28"/>
        </w:rPr>
        <w:t xml:space="preserve">предписания об устранении выявленных нарушений </w:t>
      </w:r>
      <w:r w:rsidR="0071743F">
        <w:rPr>
          <w:rFonts w:ascii="Times New Roman" w:hAnsi="Times New Roman" w:cs="Times New Roman"/>
          <w:b/>
          <w:sz w:val="28"/>
          <w:szCs w:val="28"/>
        </w:rPr>
        <w:t>лицензионных</w:t>
      </w:r>
      <w:r w:rsidRPr="00DD5BED">
        <w:rPr>
          <w:rFonts w:ascii="Times New Roman" w:hAnsi="Times New Roman" w:cs="Times New Roman"/>
          <w:b/>
          <w:sz w:val="28"/>
          <w:szCs w:val="28"/>
        </w:rPr>
        <w:t xml:space="preserve"> требований </w:t>
      </w:r>
    </w:p>
    <w:p w:rsidR="00101212" w:rsidRDefault="00101212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Pr="009B2F77" w:rsidRDefault="009B2F77" w:rsidP="009B2F7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9B2F77" w:rsidRPr="009B2F77" w:rsidRDefault="009B2F77" w:rsidP="009B2F77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9B2F77" w:rsidRPr="009B2F77" w:rsidRDefault="009B2F77" w:rsidP="009B2F77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9B2F77" w:rsidRPr="009B2F77" w:rsidRDefault="009B2F77" w:rsidP="009B2F77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9D6FF3" w:rsidRDefault="009D6FF3" w:rsidP="00333150">
      <w:pPr>
        <w:jc w:val="center"/>
        <w:rPr>
          <w:rFonts w:eastAsiaTheme="minorHAnsi"/>
          <w:b/>
          <w:sz w:val="22"/>
          <w:lang w:eastAsia="en-US"/>
        </w:rPr>
      </w:pPr>
    </w:p>
    <w:p w:rsidR="009B2F77" w:rsidRPr="00DD5BED" w:rsidRDefault="009B2F77" w:rsidP="00333150">
      <w:pPr>
        <w:jc w:val="center"/>
        <w:rPr>
          <w:rFonts w:eastAsiaTheme="minorHAnsi"/>
          <w:sz w:val="28"/>
          <w:szCs w:val="28"/>
          <w:lang w:eastAsia="en-US"/>
        </w:rPr>
      </w:pPr>
      <w:r w:rsidRPr="00DD5BED">
        <w:rPr>
          <w:rFonts w:eastAsiaTheme="minorHAnsi"/>
          <w:b/>
          <w:sz w:val="28"/>
          <w:szCs w:val="28"/>
          <w:lang w:eastAsia="en-US"/>
        </w:rPr>
        <w:t xml:space="preserve">ПРЕДПИСАНИЕ </w:t>
      </w:r>
      <w:r w:rsidRPr="00DD5BED">
        <w:rPr>
          <w:rFonts w:eastAsiaTheme="minorHAnsi"/>
          <w:sz w:val="28"/>
          <w:szCs w:val="28"/>
          <w:lang w:eastAsia="en-US"/>
        </w:rPr>
        <w:t xml:space="preserve">№ </w:t>
      </w:r>
      <w:r w:rsidRPr="00DD5BED">
        <w:rPr>
          <w:rFonts w:eastAsiaTheme="minorHAnsi"/>
          <w:i/>
          <w:sz w:val="28"/>
          <w:szCs w:val="28"/>
          <w:lang w:eastAsia="en-US"/>
        </w:rPr>
        <w:t>__________</w:t>
      </w:r>
    </w:p>
    <w:p w:rsidR="009B2F77" w:rsidRPr="00DD5BED" w:rsidRDefault="00CE1678" w:rsidP="009B2F7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D5BED">
        <w:rPr>
          <w:rFonts w:eastAsiaTheme="minorHAnsi"/>
          <w:bCs/>
          <w:sz w:val="28"/>
          <w:szCs w:val="28"/>
          <w:lang w:eastAsia="en-US"/>
        </w:rPr>
        <w:t>об</w:t>
      </w:r>
      <w:r w:rsidR="009B2F77" w:rsidRPr="00DD5BED">
        <w:rPr>
          <w:rFonts w:eastAsiaTheme="minorHAnsi"/>
          <w:bCs/>
          <w:sz w:val="28"/>
          <w:szCs w:val="28"/>
          <w:lang w:eastAsia="en-US"/>
        </w:rPr>
        <w:t xml:space="preserve"> устранении выявленных нарушений</w:t>
      </w:r>
    </w:p>
    <w:p w:rsidR="009B2F77" w:rsidRPr="00DD5BED" w:rsidRDefault="008C260E" w:rsidP="009B2F77">
      <w:pPr>
        <w:tabs>
          <w:tab w:val="center" w:pos="5385"/>
          <w:tab w:val="left" w:pos="69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лицензионных</w:t>
      </w:r>
      <w:r w:rsidR="009B2F77" w:rsidRPr="00DD5BED">
        <w:rPr>
          <w:rFonts w:eastAsiaTheme="minorHAnsi"/>
          <w:sz w:val="28"/>
          <w:szCs w:val="28"/>
          <w:lang w:eastAsia="en-US"/>
        </w:rPr>
        <w:t xml:space="preserve"> требований</w:t>
      </w:r>
    </w:p>
    <w:p w:rsidR="009D6FF3" w:rsidRDefault="009D6FF3" w:rsidP="009B2F77">
      <w:pPr>
        <w:tabs>
          <w:tab w:val="center" w:pos="5385"/>
          <w:tab w:val="left" w:pos="6990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9D6FF3" w:rsidTr="00B1753C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F3" w:rsidRPr="00387F69" w:rsidRDefault="009D6FF3" w:rsidP="00E64B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387F69">
              <w:rPr>
                <w:rFonts w:eastAsiaTheme="minorHAnsi"/>
                <w:iCs/>
                <w:sz w:val="24"/>
                <w:szCs w:val="24"/>
                <w:lang w:eastAsia="en-US"/>
              </w:rPr>
              <w:t>Отметка о размещении (дата и учетный номер) сведений в едином реестре контрольных (надзорных) мероприятий</w:t>
            </w:r>
          </w:p>
        </w:tc>
      </w:tr>
    </w:tbl>
    <w:p w:rsidR="009B2F77" w:rsidRPr="009D6FF3" w:rsidRDefault="009B2F77" w:rsidP="00CC24E4">
      <w:pPr>
        <w:spacing w:line="276" w:lineRule="auto"/>
        <w:rPr>
          <w:rFonts w:eastAsiaTheme="minorHAnsi"/>
          <w:sz w:val="14"/>
          <w:szCs w:val="24"/>
          <w:lang w:eastAsia="en-US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2727"/>
        <w:gridCol w:w="3225"/>
      </w:tblGrid>
      <w:tr w:rsidR="009B2F77" w:rsidRPr="00DD5BED" w:rsidTr="008C260E">
        <w:tc>
          <w:tcPr>
            <w:tcW w:w="4113" w:type="dxa"/>
            <w:tcBorders>
              <w:bottom w:val="single" w:sz="4" w:space="0" w:color="auto"/>
            </w:tcBorders>
          </w:tcPr>
          <w:p w:rsidR="009B2F77" w:rsidRPr="00DD5BED" w:rsidRDefault="009B2F77" w:rsidP="009B2F77">
            <w:pPr>
              <w:autoSpaceDE w:val="0"/>
              <w:autoSpaceDN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727" w:type="dxa"/>
          </w:tcPr>
          <w:p w:rsidR="009B2F77" w:rsidRPr="00DD5BED" w:rsidRDefault="009B2F77" w:rsidP="009B2F77">
            <w:pPr>
              <w:autoSpaceDE w:val="0"/>
              <w:autoSpaceDN w:val="0"/>
              <w:jc w:val="right"/>
              <w:rPr>
                <w:rFonts w:eastAsiaTheme="minorHAnsi"/>
                <w:sz w:val="28"/>
                <w:szCs w:val="24"/>
                <w:highlight w:val="lightGray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9B2F77" w:rsidRPr="00DD5BED" w:rsidRDefault="009B2F77" w:rsidP="009B2F77">
            <w:pPr>
              <w:autoSpaceDE w:val="0"/>
              <w:autoSpaceDN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</w:tbl>
    <w:p w:rsidR="009B2F77" w:rsidRPr="00DD5BED" w:rsidRDefault="003753CF" w:rsidP="003753CF">
      <w:pPr>
        <w:tabs>
          <w:tab w:val="left" w:pos="7290"/>
        </w:tabs>
        <w:autoSpaceDE w:val="0"/>
        <w:autoSpaceDN w:val="0"/>
        <w:adjustRightInd w:val="0"/>
        <w:rPr>
          <w:rFonts w:eastAsiaTheme="minorHAnsi"/>
          <w:bCs/>
          <w:szCs w:val="16"/>
          <w:lang w:eastAsia="en-US"/>
        </w:rPr>
      </w:pPr>
      <w:r w:rsidRPr="00DD5BED">
        <w:rPr>
          <w:rFonts w:eastAsiaTheme="minorHAnsi"/>
          <w:bCs/>
          <w:szCs w:val="16"/>
          <w:lang w:eastAsia="en-US"/>
        </w:rPr>
        <w:t xml:space="preserve">            </w:t>
      </w:r>
      <w:r w:rsidR="00DD5BED">
        <w:rPr>
          <w:rFonts w:eastAsiaTheme="minorHAnsi"/>
          <w:bCs/>
          <w:szCs w:val="16"/>
          <w:lang w:eastAsia="en-US"/>
        </w:rPr>
        <w:t xml:space="preserve">  </w:t>
      </w:r>
      <w:r w:rsidRPr="00DD5BED">
        <w:rPr>
          <w:rFonts w:eastAsiaTheme="minorHAnsi"/>
          <w:bCs/>
          <w:szCs w:val="16"/>
          <w:lang w:eastAsia="en-US"/>
        </w:rPr>
        <w:t>(место выдачи предписания)</w:t>
      </w:r>
      <w:r w:rsidR="00530BFE" w:rsidRPr="00DD5BED">
        <w:rPr>
          <w:rFonts w:eastAsiaTheme="minorHAnsi"/>
          <w:bCs/>
          <w:sz w:val="18"/>
          <w:szCs w:val="16"/>
          <w:lang w:eastAsia="en-US"/>
        </w:rPr>
        <w:tab/>
      </w:r>
      <w:r w:rsidR="00530BFE" w:rsidRPr="00DD5BED">
        <w:rPr>
          <w:rFonts w:eastAsiaTheme="minorHAnsi"/>
          <w:bCs/>
          <w:szCs w:val="16"/>
          <w:lang w:eastAsia="en-US"/>
        </w:rPr>
        <w:t xml:space="preserve"> (</w:t>
      </w:r>
      <w:r w:rsidRPr="00DD5BED">
        <w:rPr>
          <w:rFonts w:eastAsiaTheme="minorHAnsi"/>
          <w:bCs/>
          <w:szCs w:val="16"/>
          <w:lang w:eastAsia="en-US"/>
        </w:rPr>
        <w:t>дата выдачи предписания)</w:t>
      </w:r>
    </w:p>
    <w:p w:rsidR="009B2F77" w:rsidRPr="00DD5BED" w:rsidRDefault="009B2F77" w:rsidP="009B2F77">
      <w:pPr>
        <w:autoSpaceDE w:val="0"/>
        <w:autoSpaceDN w:val="0"/>
        <w:adjustRightInd w:val="0"/>
        <w:rPr>
          <w:rFonts w:eastAsiaTheme="minorHAnsi"/>
          <w:bCs/>
          <w:sz w:val="28"/>
          <w:szCs w:val="24"/>
          <w:lang w:eastAsia="en-US"/>
        </w:rPr>
      </w:pPr>
    </w:p>
    <w:tbl>
      <w:tblPr>
        <w:tblW w:w="10222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222"/>
      </w:tblGrid>
      <w:tr w:rsidR="009B2F77" w:rsidRPr="00DD5BED" w:rsidTr="008C260E">
        <w:trPr>
          <w:trHeight w:val="132"/>
        </w:trPr>
        <w:tc>
          <w:tcPr>
            <w:tcW w:w="10222" w:type="dxa"/>
            <w:tcBorders>
              <w:bottom w:val="single" w:sz="4" w:space="0" w:color="auto"/>
            </w:tcBorders>
          </w:tcPr>
          <w:p w:rsidR="009B2F77" w:rsidRPr="00DD5BED" w:rsidRDefault="009B2F77" w:rsidP="009B2F77">
            <w:pPr>
              <w:spacing w:after="200"/>
              <w:contextualSpacing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  <w:tr w:rsidR="009B2F77" w:rsidRPr="00DD5BED" w:rsidTr="008C260E">
        <w:tc>
          <w:tcPr>
            <w:tcW w:w="10222" w:type="dxa"/>
            <w:tcBorders>
              <w:top w:val="single" w:sz="4" w:space="0" w:color="auto"/>
              <w:bottom w:val="nil"/>
            </w:tcBorders>
          </w:tcPr>
          <w:p w:rsidR="009B2F77" w:rsidRPr="00DD5BED" w:rsidRDefault="009B2F77" w:rsidP="00A92257">
            <w:pPr>
              <w:keepNext/>
              <w:jc w:val="center"/>
              <w:outlineLvl w:val="1"/>
              <w:rPr>
                <w:sz w:val="18"/>
                <w:szCs w:val="16"/>
              </w:rPr>
            </w:pPr>
            <w:r w:rsidRPr="00DD5BED">
              <w:rPr>
                <w:szCs w:val="16"/>
              </w:rPr>
              <w:t>(сведения о лице, ответственном за исполнение предписания: фамилия, имя, от</w:t>
            </w:r>
            <w:r w:rsidR="00A92257">
              <w:rPr>
                <w:szCs w:val="16"/>
              </w:rPr>
              <w:t>чество (при наличии) гражданина</w:t>
            </w:r>
            <w:r w:rsidRPr="00DD5BED">
              <w:rPr>
                <w:szCs w:val="16"/>
              </w:rPr>
              <w:t xml:space="preserve">; полное наименование юридического лица, ИНН; фамилия, имя, отчество (при наличии) индивидуального предпринимателя, </w:t>
            </w:r>
            <w:r w:rsidR="00A92257">
              <w:rPr>
                <w:szCs w:val="16"/>
              </w:rPr>
              <w:t>ИНН</w:t>
            </w:r>
            <w:r w:rsidR="00DD5BED">
              <w:rPr>
                <w:szCs w:val="16"/>
              </w:rPr>
              <w:t>)</w:t>
            </w:r>
          </w:p>
        </w:tc>
      </w:tr>
    </w:tbl>
    <w:p w:rsidR="00183AE9" w:rsidRPr="00CC24E4" w:rsidRDefault="00183AE9" w:rsidP="009B2F77">
      <w:pPr>
        <w:spacing w:after="200"/>
        <w:contextualSpacing/>
        <w:jc w:val="both"/>
        <w:rPr>
          <w:rFonts w:eastAsiaTheme="minorHAnsi"/>
          <w:sz w:val="14"/>
          <w:szCs w:val="24"/>
          <w:lang w:eastAsia="en-US"/>
        </w:rPr>
      </w:pPr>
    </w:p>
    <w:tbl>
      <w:tblPr>
        <w:tblStyle w:val="a6"/>
        <w:tblW w:w="10074" w:type="dxa"/>
        <w:tblLook w:val="04A0" w:firstRow="1" w:lastRow="0" w:firstColumn="1" w:lastColumn="0" w:noHBand="0" w:noVBand="1"/>
      </w:tblPr>
      <w:tblGrid>
        <w:gridCol w:w="2556"/>
        <w:gridCol w:w="110"/>
        <w:gridCol w:w="7413"/>
      </w:tblGrid>
      <w:tr w:rsidR="00857D74" w:rsidTr="008C260E">
        <w:tc>
          <w:tcPr>
            <w:tcW w:w="10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D74" w:rsidRDefault="00857D74" w:rsidP="008C260E">
            <w:pPr>
              <w:spacing w:after="200"/>
              <w:ind w:right="-111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ответственному за соблюдение лицензионных</w:t>
            </w:r>
            <w:r w:rsidRPr="00DD5BED">
              <w:rPr>
                <w:rFonts w:eastAsiaTheme="minorHAnsi"/>
                <w:sz w:val="28"/>
                <w:szCs w:val="24"/>
                <w:lang w:eastAsia="en-US"/>
              </w:rPr>
              <w:t xml:space="preserve"> требований по адресу: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_________________________________________________________________</w:t>
            </w:r>
          </w:p>
        </w:tc>
      </w:tr>
      <w:tr w:rsidR="00183AE9" w:rsidTr="008C260E">
        <w:trPr>
          <w:trHeight w:val="299"/>
        </w:trPr>
        <w:tc>
          <w:tcPr>
            <w:tcW w:w="10074" w:type="dxa"/>
            <w:gridSpan w:val="3"/>
            <w:tcBorders>
              <w:top w:val="nil"/>
              <w:left w:val="nil"/>
              <w:right w:val="nil"/>
            </w:tcBorders>
          </w:tcPr>
          <w:p w:rsidR="003753CF" w:rsidRDefault="003753CF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01212" w:rsidTr="008C260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101212" w:rsidRDefault="00101212" w:rsidP="00101212">
            <w:pPr>
              <w:spacing w:after="200"/>
              <w:contextualSpacing/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01212" w:rsidRDefault="00101212" w:rsidP="00DD5BED">
            <w:pPr>
              <w:spacing w:after="200"/>
              <w:ind w:right="-103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D5BED">
              <w:rPr>
                <w:rFonts w:eastAsiaTheme="minorHAnsi"/>
                <w:sz w:val="28"/>
                <w:szCs w:val="24"/>
                <w:lang w:eastAsia="en-US"/>
              </w:rPr>
              <w:t>на основании:</w:t>
            </w:r>
          </w:p>
        </w:tc>
        <w:tc>
          <w:tcPr>
            <w:tcW w:w="8123" w:type="dxa"/>
            <w:gridSpan w:val="2"/>
            <w:tcBorders>
              <w:left w:val="nil"/>
              <w:right w:val="nil"/>
            </w:tcBorders>
          </w:tcPr>
          <w:p w:rsidR="00101212" w:rsidRPr="00DD5BED" w:rsidRDefault="00101212" w:rsidP="00101212">
            <w:pPr>
              <w:spacing w:after="200"/>
              <w:ind w:left="1647"/>
              <w:contextualSpacing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D5BED">
              <w:rPr>
                <w:rFonts w:eastAsiaTheme="minorHAnsi"/>
                <w:szCs w:val="18"/>
                <w:lang w:eastAsia="en-US"/>
              </w:rPr>
              <w:t>(место</w:t>
            </w:r>
            <w:r w:rsidRPr="00DD5BED">
              <w:rPr>
                <w:sz w:val="22"/>
              </w:rPr>
              <w:t xml:space="preserve"> </w:t>
            </w:r>
            <w:r w:rsidRPr="00DD5BED">
              <w:rPr>
                <w:rFonts w:eastAsiaTheme="minorHAnsi"/>
                <w:szCs w:val="18"/>
                <w:lang w:eastAsia="en-US"/>
              </w:rPr>
              <w:t xml:space="preserve">нарушения </w:t>
            </w:r>
            <w:r w:rsidR="00D32CEE">
              <w:rPr>
                <w:rFonts w:eastAsiaTheme="minorHAnsi"/>
                <w:szCs w:val="18"/>
                <w:lang w:eastAsia="en-US"/>
              </w:rPr>
              <w:t>лицензионных</w:t>
            </w:r>
            <w:r w:rsidRPr="00DD5BED">
              <w:rPr>
                <w:rFonts w:eastAsiaTheme="minorHAnsi"/>
                <w:szCs w:val="18"/>
                <w:lang w:eastAsia="en-US"/>
              </w:rPr>
              <w:t xml:space="preserve"> требований)</w:t>
            </w:r>
          </w:p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F755E" w:rsidTr="008C260E">
        <w:trPr>
          <w:trHeight w:val="47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55E" w:rsidRDefault="00BF755E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18"/>
                <w:szCs w:val="16"/>
                <w:lang w:eastAsia="en-US"/>
              </w:rPr>
            </w:pPr>
          </w:p>
          <w:p w:rsidR="00BF755E" w:rsidRPr="003753CF" w:rsidRDefault="00BF755E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  <w:p w:rsidR="00DD5BED" w:rsidRDefault="00DD5BED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755E" w:rsidRPr="00C43BB7" w:rsidRDefault="00BF755E" w:rsidP="009B2F77">
            <w:pPr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D5BED">
              <w:rPr>
                <w:rFonts w:eastAsiaTheme="minorHAnsi"/>
                <w:sz w:val="28"/>
                <w:szCs w:val="24"/>
                <w:lang w:eastAsia="en-US"/>
              </w:rPr>
              <w:t xml:space="preserve">по результатам </w:t>
            </w:r>
          </w:p>
        </w:tc>
        <w:tc>
          <w:tcPr>
            <w:tcW w:w="7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55E" w:rsidRPr="00DD5BED" w:rsidRDefault="00BF755E" w:rsidP="009312E7">
            <w:pPr>
              <w:ind w:left="267"/>
              <w:contextualSpacing/>
              <w:jc w:val="center"/>
              <w:rPr>
                <w:rFonts w:eastAsiaTheme="minorHAnsi"/>
                <w:szCs w:val="16"/>
                <w:lang w:eastAsia="en-US"/>
              </w:rPr>
            </w:pPr>
            <w:r w:rsidRPr="00DD5BED">
              <w:rPr>
                <w:rFonts w:eastAsiaTheme="minorHAnsi"/>
                <w:szCs w:val="16"/>
                <w:lang w:eastAsia="en-US"/>
              </w:rPr>
              <w:t xml:space="preserve">(основание </w:t>
            </w:r>
            <w:r w:rsidR="00DD5BED">
              <w:rPr>
                <w:rFonts w:eastAsiaTheme="minorHAnsi"/>
                <w:szCs w:val="16"/>
                <w:lang w:eastAsia="en-US"/>
              </w:rPr>
              <w:t>возложения на</w:t>
            </w:r>
            <w:r w:rsidRPr="00DD5BED">
              <w:rPr>
                <w:rFonts w:eastAsiaTheme="minorHAnsi"/>
                <w:szCs w:val="16"/>
                <w:lang w:eastAsia="en-US"/>
              </w:rPr>
              <w:t xml:space="preserve"> контролируем</w:t>
            </w:r>
            <w:r w:rsidR="00DD5BED">
              <w:rPr>
                <w:rFonts w:eastAsiaTheme="minorHAnsi"/>
                <w:szCs w:val="16"/>
                <w:lang w:eastAsia="en-US"/>
              </w:rPr>
              <w:t>ое</w:t>
            </w:r>
            <w:r w:rsidRPr="00DD5BED">
              <w:rPr>
                <w:rFonts w:eastAsiaTheme="minorHAnsi"/>
                <w:szCs w:val="16"/>
                <w:lang w:eastAsia="en-US"/>
              </w:rPr>
              <w:t xml:space="preserve"> лицо</w:t>
            </w:r>
            <w:r w:rsidR="00DD5BED">
              <w:rPr>
                <w:rFonts w:eastAsiaTheme="minorHAnsi"/>
                <w:szCs w:val="16"/>
                <w:lang w:eastAsia="en-US"/>
              </w:rPr>
              <w:t xml:space="preserve"> обязанности по соблюдению</w:t>
            </w:r>
            <w:r w:rsidRPr="00DD5BED">
              <w:rPr>
                <w:rFonts w:eastAsiaTheme="minorHAnsi"/>
                <w:szCs w:val="16"/>
                <w:lang w:eastAsia="en-US"/>
              </w:rPr>
              <w:t xml:space="preserve"> </w:t>
            </w:r>
            <w:r w:rsidR="00857D74">
              <w:rPr>
                <w:rFonts w:eastAsiaTheme="minorHAnsi"/>
                <w:szCs w:val="16"/>
                <w:lang w:eastAsia="en-US"/>
              </w:rPr>
              <w:t>лицензионных</w:t>
            </w:r>
            <w:r w:rsidRPr="00DD5BED">
              <w:rPr>
                <w:rFonts w:eastAsiaTheme="minorHAnsi"/>
                <w:szCs w:val="16"/>
                <w:lang w:eastAsia="en-US"/>
              </w:rPr>
              <w:t xml:space="preserve"> требований)</w:t>
            </w:r>
          </w:p>
          <w:p w:rsidR="00BF755E" w:rsidRPr="00C43BB7" w:rsidRDefault="00BF755E" w:rsidP="009B2F77">
            <w:pPr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BF755E" w:rsidTr="008C260E">
        <w:trPr>
          <w:trHeight w:val="291"/>
        </w:trPr>
        <w:tc>
          <w:tcPr>
            <w:tcW w:w="10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55E" w:rsidRPr="003753CF" w:rsidRDefault="00BF755E" w:rsidP="00BF755E">
            <w:pPr>
              <w:spacing w:after="200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6"/>
                <w:lang w:eastAsia="en-US"/>
              </w:rPr>
              <w:t xml:space="preserve">                                  </w:t>
            </w:r>
          </w:p>
          <w:p w:rsidR="00BF755E" w:rsidRPr="003753CF" w:rsidRDefault="00BF755E" w:rsidP="00BF755E">
            <w:pPr>
              <w:spacing w:after="200"/>
              <w:contextualSpacing/>
              <w:jc w:val="center"/>
              <w:rPr>
                <w:rFonts w:eastAsiaTheme="minorHAnsi"/>
                <w:i/>
                <w:sz w:val="18"/>
                <w:szCs w:val="16"/>
                <w:lang w:eastAsia="en-US"/>
              </w:rPr>
            </w:pPr>
          </w:p>
        </w:tc>
      </w:tr>
    </w:tbl>
    <w:p w:rsidR="00C43BB7" w:rsidRPr="00DD5BED" w:rsidRDefault="00BF755E" w:rsidP="00DD5BED">
      <w:pPr>
        <w:spacing w:after="200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DD5BED">
        <w:rPr>
          <w:rFonts w:eastAsiaTheme="minorHAnsi"/>
          <w:szCs w:val="16"/>
          <w:lang w:eastAsia="en-US"/>
        </w:rPr>
        <w:t>(контрольное (надзорное) мероприятие, дата, номер акта по результатам</w:t>
      </w:r>
      <w:r w:rsidRPr="00DD5BED">
        <w:rPr>
          <w:sz w:val="22"/>
        </w:rPr>
        <w:t xml:space="preserve"> </w:t>
      </w:r>
      <w:r w:rsidRPr="00DD5BED">
        <w:rPr>
          <w:rFonts w:eastAsiaTheme="minorHAnsi"/>
          <w:szCs w:val="16"/>
          <w:lang w:eastAsia="en-US"/>
        </w:rPr>
        <w:t>контрольного (надзорного) мероприятия)</w:t>
      </w:r>
    </w:p>
    <w:tbl>
      <w:tblPr>
        <w:tblStyle w:val="a6"/>
        <w:tblW w:w="10031" w:type="dxa"/>
        <w:tblInd w:w="-324" w:type="dxa"/>
        <w:tblLook w:val="04A0" w:firstRow="1" w:lastRow="0" w:firstColumn="1" w:lastColumn="0" w:noHBand="0" w:noVBand="1"/>
      </w:tblPr>
      <w:tblGrid>
        <w:gridCol w:w="10031"/>
      </w:tblGrid>
      <w:tr w:rsidR="008C260E" w:rsidTr="008C260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C260E" w:rsidRDefault="008C260E" w:rsidP="00DD5BED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8C260E" w:rsidTr="0071743F">
        <w:trPr>
          <w:trHeight w:val="322"/>
        </w:trPr>
        <w:tc>
          <w:tcPr>
            <w:tcW w:w="10031" w:type="dxa"/>
            <w:vMerge w:val="restart"/>
            <w:tcBorders>
              <w:top w:val="nil"/>
              <w:left w:val="nil"/>
              <w:right w:val="nil"/>
            </w:tcBorders>
          </w:tcPr>
          <w:p w:rsidR="008C260E" w:rsidRDefault="008C260E" w:rsidP="000C0A0B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857D74">
              <w:rPr>
                <w:rFonts w:eastAsiaTheme="minorHAnsi"/>
                <w:sz w:val="28"/>
                <w:szCs w:val="24"/>
                <w:lang w:eastAsia="en-US"/>
              </w:rPr>
              <w:t xml:space="preserve">на основании подпункта 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1</w:t>
            </w:r>
            <w:r w:rsidRPr="00857D74">
              <w:rPr>
                <w:rFonts w:eastAsiaTheme="minorHAnsi"/>
                <w:sz w:val="28"/>
                <w:szCs w:val="24"/>
                <w:lang w:eastAsia="en-US"/>
              </w:rPr>
              <w:t xml:space="preserve"> пункта 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Pr="00857D74">
              <w:rPr>
                <w:rFonts w:eastAsiaTheme="minorHAnsi"/>
                <w:sz w:val="28"/>
                <w:szCs w:val="24"/>
                <w:lang w:eastAsia="en-US"/>
              </w:rPr>
              <w:t xml:space="preserve"> статьи 90 Федерального закона от 31.07.2020 № 248-ФЗ «О государственном контроле (надзоре) и муниципальном контроле в Российской Федерации», в целях обеспечения соблюдения 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лицензионных</w:t>
            </w:r>
            <w:r w:rsidRPr="00857D74">
              <w:rPr>
                <w:rFonts w:eastAsiaTheme="minorHAnsi"/>
                <w:sz w:val="28"/>
                <w:szCs w:val="24"/>
                <w:lang w:eastAsia="en-US"/>
              </w:rPr>
              <w:t xml:space="preserve"> требований, установленных в соответствии с</w:t>
            </w:r>
          </w:p>
        </w:tc>
      </w:tr>
      <w:tr w:rsidR="008C260E" w:rsidTr="008C260E">
        <w:trPr>
          <w:trHeight w:val="1335"/>
        </w:trPr>
        <w:tc>
          <w:tcPr>
            <w:tcW w:w="10031" w:type="dxa"/>
            <w:vMerge/>
            <w:tcBorders>
              <w:left w:val="nil"/>
              <w:right w:val="nil"/>
            </w:tcBorders>
          </w:tcPr>
          <w:p w:rsidR="008C260E" w:rsidRPr="00857D74" w:rsidRDefault="008C260E" w:rsidP="00857D74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8C260E" w:rsidTr="008C260E">
        <w:tc>
          <w:tcPr>
            <w:tcW w:w="10031" w:type="dxa"/>
            <w:tcBorders>
              <w:left w:val="nil"/>
              <w:right w:val="nil"/>
            </w:tcBorders>
          </w:tcPr>
          <w:p w:rsidR="008C260E" w:rsidRPr="00857D74" w:rsidRDefault="008C260E" w:rsidP="00857D74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8C260E" w:rsidTr="008C260E">
        <w:tc>
          <w:tcPr>
            <w:tcW w:w="10031" w:type="dxa"/>
            <w:tcBorders>
              <w:left w:val="nil"/>
              <w:right w:val="nil"/>
            </w:tcBorders>
          </w:tcPr>
          <w:p w:rsidR="008C260E" w:rsidRPr="00857D74" w:rsidRDefault="008C260E" w:rsidP="00857D74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8C260E" w:rsidTr="008C260E">
        <w:tc>
          <w:tcPr>
            <w:tcW w:w="10031" w:type="dxa"/>
            <w:tcBorders>
              <w:left w:val="nil"/>
              <w:bottom w:val="single" w:sz="4" w:space="0" w:color="auto"/>
              <w:right w:val="nil"/>
            </w:tcBorders>
          </w:tcPr>
          <w:p w:rsidR="008C260E" w:rsidRPr="00857D74" w:rsidRDefault="008C260E" w:rsidP="00857D74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8C260E" w:rsidTr="008C260E">
        <w:tc>
          <w:tcPr>
            <w:tcW w:w="10031" w:type="dxa"/>
            <w:tcBorders>
              <w:left w:val="nil"/>
              <w:bottom w:val="nil"/>
              <w:right w:val="nil"/>
            </w:tcBorders>
          </w:tcPr>
          <w:p w:rsidR="008C260E" w:rsidRPr="00857D74" w:rsidRDefault="008C260E" w:rsidP="00857D74">
            <w:pPr>
              <w:spacing w:after="200"/>
              <w:ind w:right="-1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                                 </w:t>
            </w:r>
            <w:r w:rsidRPr="00BF75E1">
              <w:rPr>
                <w:rFonts w:eastAsiaTheme="minorHAnsi"/>
                <w:szCs w:val="18"/>
                <w:lang w:eastAsia="en-US"/>
              </w:rPr>
              <w:t xml:space="preserve">(нормативные правовые акты, устанавливающие </w:t>
            </w:r>
            <w:r>
              <w:rPr>
                <w:rFonts w:eastAsiaTheme="minorHAnsi"/>
                <w:szCs w:val="18"/>
                <w:lang w:eastAsia="en-US"/>
              </w:rPr>
              <w:t>лицензионные</w:t>
            </w:r>
            <w:r w:rsidRPr="00BF75E1">
              <w:rPr>
                <w:rFonts w:eastAsiaTheme="minorHAnsi"/>
                <w:szCs w:val="18"/>
                <w:lang w:eastAsia="en-US"/>
              </w:rPr>
              <w:t xml:space="preserve"> требования)</w:t>
            </w:r>
          </w:p>
        </w:tc>
      </w:tr>
    </w:tbl>
    <w:p w:rsidR="00857D74" w:rsidRDefault="00857D74" w:rsidP="00DD5BED">
      <w:pPr>
        <w:spacing w:after="200"/>
        <w:ind w:right="-1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9B2F77" w:rsidRDefault="009B2F77" w:rsidP="00D364F1">
      <w:pPr>
        <w:spacing w:after="200"/>
        <w:contextualSpacing/>
        <w:jc w:val="both"/>
        <w:rPr>
          <w:b/>
          <w:sz w:val="24"/>
          <w:szCs w:val="24"/>
        </w:rPr>
      </w:pPr>
      <w:r w:rsidRPr="00BF75E1">
        <w:rPr>
          <w:b/>
          <w:sz w:val="28"/>
          <w:szCs w:val="24"/>
        </w:rPr>
        <w:t>ПРЕДПИСЫВАЮ: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8345"/>
      </w:tblGrid>
      <w:tr w:rsidR="00BF755E" w:rsidTr="00BF75E1">
        <w:tc>
          <w:tcPr>
            <w:tcW w:w="1526" w:type="dxa"/>
            <w:vMerge w:val="restart"/>
            <w:tcBorders>
              <w:righ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F755E" w:rsidRP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5E1">
              <w:rPr>
                <w:sz w:val="28"/>
                <w:szCs w:val="24"/>
              </w:rPr>
              <w:t>по адресу:</w:t>
            </w:r>
          </w:p>
        </w:tc>
        <w:tc>
          <w:tcPr>
            <w:tcW w:w="8611" w:type="dxa"/>
            <w:tcBorders>
              <w:lef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F755E" w:rsidTr="00BF75E1">
        <w:trPr>
          <w:trHeight w:val="289"/>
        </w:trPr>
        <w:tc>
          <w:tcPr>
            <w:tcW w:w="1526" w:type="dxa"/>
            <w:vMerge/>
            <w:tcBorders>
              <w:righ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11" w:type="dxa"/>
            <w:tcBorders>
              <w:left w:val="nil"/>
            </w:tcBorders>
          </w:tcPr>
          <w:p w:rsidR="00BF755E" w:rsidRDefault="00BF755E" w:rsidP="00710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18"/>
                <w:lang w:eastAsia="en-US"/>
              </w:rPr>
            </w:pPr>
            <w:r w:rsidRPr="00BF75E1">
              <w:rPr>
                <w:rFonts w:eastAsiaTheme="minorHAnsi"/>
                <w:szCs w:val="18"/>
                <w:lang w:eastAsia="en-US"/>
              </w:rPr>
              <w:t>(место</w:t>
            </w:r>
            <w:r w:rsidRPr="00BF75E1">
              <w:rPr>
                <w:sz w:val="22"/>
              </w:rPr>
              <w:t xml:space="preserve"> </w:t>
            </w:r>
            <w:r w:rsidRPr="00BF75E1">
              <w:rPr>
                <w:rFonts w:eastAsiaTheme="minorHAnsi"/>
                <w:szCs w:val="18"/>
                <w:lang w:eastAsia="en-US"/>
              </w:rPr>
              <w:t xml:space="preserve">нарушения </w:t>
            </w:r>
            <w:r w:rsidR="000C0A0B">
              <w:rPr>
                <w:rFonts w:eastAsiaTheme="minorHAnsi"/>
                <w:szCs w:val="18"/>
                <w:lang w:eastAsia="en-US"/>
              </w:rPr>
              <w:t>лицензионных</w:t>
            </w:r>
            <w:r w:rsidRPr="00BF75E1">
              <w:rPr>
                <w:rFonts w:eastAsiaTheme="minorHAnsi"/>
                <w:szCs w:val="18"/>
                <w:lang w:eastAsia="en-US"/>
              </w:rPr>
              <w:t xml:space="preserve"> требований)</w:t>
            </w:r>
          </w:p>
          <w:p w:rsidR="00BF75E1" w:rsidRPr="00BF75E1" w:rsidRDefault="00BF75E1" w:rsidP="007104A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BF755E" w:rsidRPr="009D6FF3" w:rsidRDefault="00BF755E" w:rsidP="009B2F77">
      <w:pPr>
        <w:widowControl w:val="0"/>
        <w:autoSpaceDE w:val="0"/>
        <w:autoSpaceDN w:val="0"/>
        <w:adjustRightInd w:val="0"/>
        <w:jc w:val="both"/>
        <w:rPr>
          <w:b/>
          <w:sz w:val="14"/>
          <w:szCs w:val="24"/>
        </w:rPr>
      </w:pPr>
    </w:p>
    <w:tbl>
      <w:tblPr>
        <w:tblW w:w="10059" w:type="dxa"/>
        <w:tblInd w:w="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712"/>
        <w:gridCol w:w="2976"/>
        <w:gridCol w:w="2268"/>
        <w:gridCol w:w="1560"/>
      </w:tblGrid>
      <w:tr w:rsidR="001D40B1" w:rsidTr="000C0A0B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№ </w:t>
            </w:r>
          </w:p>
          <w:p w:rsidR="00CE1678" w:rsidRPr="00BF75E1" w:rsidRDefault="00CE1678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п/п</w:t>
            </w:r>
          </w:p>
        </w:tc>
        <w:tc>
          <w:tcPr>
            <w:tcW w:w="27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 w:rsidP="0071743F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Описание (существо) выявленного нарушения</w:t>
            </w:r>
            <w:r w:rsidR="00FA67F7" w:rsidRPr="00BF75E1">
              <w:rPr>
                <w:sz w:val="28"/>
                <w:szCs w:val="28"/>
              </w:rPr>
              <w:t xml:space="preserve"> </w:t>
            </w:r>
            <w:r w:rsidR="000C0A0B">
              <w:rPr>
                <w:sz w:val="28"/>
                <w:szCs w:val="28"/>
              </w:rPr>
              <w:br/>
              <w:t>лицензионных</w:t>
            </w:r>
            <w:r w:rsidR="00FA67F7" w:rsidRPr="00BF75E1">
              <w:rPr>
                <w:sz w:val="28"/>
                <w:szCs w:val="28"/>
              </w:rPr>
              <w:t xml:space="preserve"> требований</w:t>
            </w:r>
          </w:p>
        </w:tc>
        <w:tc>
          <w:tcPr>
            <w:tcW w:w="2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E231D7" w:rsidP="0071743F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С</w:t>
            </w:r>
            <w:r w:rsidR="00CE1678" w:rsidRPr="00BF75E1">
              <w:rPr>
                <w:sz w:val="28"/>
                <w:szCs w:val="28"/>
              </w:rPr>
              <w:t>труктурны</w:t>
            </w:r>
            <w:r w:rsidR="007460D2" w:rsidRPr="00BF75E1">
              <w:rPr>
                <w:sz w:val="28"/>
                <w:szCs w:val="28"/>
              </w:rPr>
              <w:t>е</w:t>
            </w:r>
            <w:r w:rsidR="00CE1678" w:rsidRPr="00BF75E1">
              <w:rPr>
                <w:sz w:val="28"/>
                <w:szCs w:val="28"/>
              </w:rPr>
              <w:t xml:space="preserve"> единиц</w:t>
            </w:r>
            <w:r w:rsidR="007460D2" w:rsidRPr="00BF75E1">
              <w:rPr>
                <w:sz w:val="28"/>
                <w:szCs w:val="28"/>
              </w:rPr>
              <w:t>ы нормативного правового акта</w:t>
            </w:r>
            <w:r w:rsidR="00CE1678" w:rsidRPr="00BF75E1">
              <w:rPr>
                <w:sz w:val="28"/>
                <w:szCs w:val="28"/>
              </w:rPr>
              <w:t xml:space="preserve">,  </w:t>
            </w:r>
            <w:r w:rsidR="001D40B1" w:rsidRPr="00BF75E1">
              <w:rPr>
                <w:sz w:val="28"/>
                <w:szCs w:val="28"/>
              </w:rPr>
              <w:t>устанавливающ</w:t>
            </w:r>
            <w:r w:rsidR="007460D2" w:rsidRPr="00BF75E1">
              <w:rPr>
                <w:sz w:val="28"/>
                <w:szCs w:val="28"/>
              </w:rPr>
              <w:t>его</w:t>
            </w:r>
            <w:r w:rsidR="001D40B1" w:rsidRPr="00BF75E1">
              <w:rPr>
                <w:sz w:val="28"/>
                <w:szCs w:val="28"/>
              </w:rPr>
              <w:t xml:space="preserve"> </w:t>
            </w:r>
            <w:r w:rsidR="000C0A0B">
              <w:rPr>
                <w:sz w:val="28"/>
                <w:szCs w:val="28"/>
              </w:rPr>
              <w:br/>
            </w:r>
            <w:r w:rsidR="007104AD">
              <w:rPr>
                <w:sz w:val="28"/>
                <w:szCs w:val="28"/>
              </w:rPr>
              <w:t>лицензионные</w:t>
            </w:r>
            <w:r w:rsidR="00CE1678" w:rsidRPr="00BF75E1">
              <w:rPr>
                <w:sz w:val="28"/>
                <w:szCs w:val="28"/>
              </w:rPr>
              <w:t xml:space="preserve"> требования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FA67F7" w:rsidP="0071743F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 xml:space="preserve">Меры по устранению выявленного нарушения </w:t>
            </w:r>
            <w:r w:rsidR="000C0A0B">
              <w:rPr>
                <w:sz w:val="28"/>
                <w:szCs w:val="28"/>
              </w:rPr>
              <w:br/>
              <w:t>лицензионных</w:t>
            </w:r>
            <w:r w:rsidRPr="00BF75E1">
              <w:rPr>
                <w:sz w:val="28"/>
                <w:szCs w:val="28"/>
              </w:rPr>
              <w:t xml:space="preserve"> требований 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s1"/>
              <w:spacing w:before="75" w:beforeAutospacing="0" w:after="75" w:afterAutospacing="0"/>
              <w:ind w:left="75" w:right="75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Срок устранения нарушения</w:t>
            </w:r>
          </w:p>
        </w:tc>
      </w:tr>
      <w:tr w:rsidR="001D40B1" w:rsidTr="000C0A0B"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 w:rsidP="00CE167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1.</w:t>
            </w:r>
          </w:p>
        </w:tc>
        <w:tc>
          <w:tcPr>
            <w:tcW w:w="27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</w:tr>
      <w:tr w:rsidR="001D40B1" w:rsidTr="000C0A0B">
        <w:tc>
          <w:tcPr>
            <w:tcW w:w="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1D40B1" w:rsidP="001D40B1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…</w:t>
            </w:r>
          </w:p>
        </w:tc>
        <w:tc>
          <w:tcPr>
            <w:tcW w:w="27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1678" w:rsidRPr="00BF75E1" w:rsidRDefault="00CE167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BF75E1">
              <w:rPr>
                <w:sz w:val="28"/>
                <w:szCs w:val="28"/>
              </w:rPr>
              <w:t> </w:t>
            </w:r>
          </w:p>
        </w:tc>
      </w:tr>
    </w:tbl>
    <w:p w:rsidR="009B2F77" w:rsidRPr="009D6FF3" w:rsidRDefault="009B2F77" w:rsidP="009B2F77">
      <w:pPr>
        <w:autoSpaceDE w:val="0"/>
        <w:autoSpaceDN w:val="0"/>
        <w:ind w:firstLine="540"/>
        <w:contextualSpacing/>
        <w:jc w:val="both"/>
        <w:rPr>
          <w:rFonts w:eastAsiaTheme="minorHAnsi"/>
          <w:sz w:val="1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92645" w:rsidTr="00564A0A">
        <w:tc>
          <w:tcPr>
            <w:tcW w:w="9997" w:type="dxa"/>
            <w:tcBorders>
              <w:bottom w:val="nil"/>
            </w:tcBorders>
          </w:tcPr>
          <w:p w:rsidR="00D32CEE" w:rsidRDefault="00D32CEE" w:rsidP="006A31E7">
            <w:pPr>
              <w:autoSpaceDE w:val="0"/>
              <w:autoSpaceDN w:val="0"/>
              <w:ind w:firstLine="567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992645" w:rsidRDefault="00992645" w:rsidP="006A31E7">
            <w:pPr>
              <w:autoSpaceDE w:val="0"/>
              <w:autoSpaceDN w:val="0"/>
              <w:ind w:firstLine="567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В целях 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оценки </w:t>
            </w:r>
            <w:r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исполнения </w:t>
            </w:r>
            <w:r w:rsidR="00EC6880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выданного </w:t>
            </w:r>
            <w:r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предписания 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>в государственную жилищную инспекцию Новосибирской области до истечения</w:t>
            </w:r>
            <w:r w:rsidR="00EC6880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 установленн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>ого</w:t>
            </w:r>
            <w:r w:rsidR="00EC6880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 в предписании срок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>а</w:t>
            </w:r>
            <w:r w:rsidR="00EC6880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необходимо </w:t>
            </w:r>
            <w:r w:rsidR="00EC6880" w:rsidRPr="00BF75E1">
              <w:rPr>
                <w:rFonts w:eastAsiaTheme="minorHAnsi"/>
                <w:sz w:val="28"/>
                <w:szCs w:val="24"/>
                <w:lang w:eastAsia="en-US"/>
              </w:rPr>
              <w:t>представить</w:t>
            </w:r>
            <w:r w:rsidRPr="00BF75E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6A31E7" w:rsidRPr="00BF75E1">
              <w:rPr>
                <w:rFonts w:eastAsiaTheme="minorHAnsi"/>
                <w:sz w:val="28"/>
                <w:szCs w:val="24"/>
                <w:lang w:eastAsia="en-US"/>
              </w:rPr>
              <w:t>следующие документы и сведения</w:t>
            </w:r>
            <w:r w:rsidRPr="00BF75E1">
              <w:rPr>
                <w:rFonts w:eastAsiaTheme="minorHAnsi"/>
                <w:sz w:val="28"/>
                <w:szCs w:val="24"/>
                <w:lang w:eastAsia="en-US"/>
              </w:rPr>
              <w:t>:</w:t>
            </w:r>
          </w:p>
        </w:tc>
      </w:tr>
      <w:tr w:rsidR="00D32CEE" w:rsidTr="001F14CE">
        <w:tc>
          <w:tcPr>
            <w:tcW w:w="9997" w:type="dxa"/>
            <w:tcBorders>
              <w:top w:val="nil"/>
              <w:bottom w:val="single" w:sz="4" w:space="0" w:color="auto"/>
            </w:tcBorders>
          </w:tcPr>
          <w:p w:rsidR="00D32CEE" w:rsidRDefault="00D32CEE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564A0A">
        <w:tc>
          <w:tcPr>
            <w:tcW w:w="9997" w:type="dxa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564A0A">
        <w:tc>
          <w:tcPr>
            <w:tcW w:w="9997" w:type="dxa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564A0A">
        <w:tc>
          <w:tcPr>
            <w:tcW w:w="9997" w:type="dxa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564A0A">
        <w:tc>
          <w:tcPr>
            <w:tcW w:w="9997" w:type="dxa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564A0A">
        <w:tc>
          <w:tcPr>
            <w:tcW w:w="9997" w:type="dxa"/>
          </w:tcPr>
          <w:p w:rsidR="006A31E7" w:rsidRPr="00564A0A" w:rsidRDefault="006A31E7" w:rsidP="00564A0A">
            <w:pPr>
              <w:autoSpaceDE w:val="0"/>
              <w:autoSpaceDN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F75E1">
              <w:rPr>
                <w:rFonts w:eastAsiaTheme="minorHAnsi"/>
                <w:lang w:eastAsia="en-US"/>
              </w:rPr>
              <w:t>(документы и сведения, необходимые для оценки исполнения выданного предписания)</w:t>
            </w:r>
          </w:p>
        </w:tc>
      </w:tr>
    </w:tbl>
    <w:p w:rsidR="00BF75E1" w:rsidRDefault="006A31E7" w:rsidP="006A31E7">
      <w:pPr>
        <w:autoSpaceDE w:val="0"/>
        <w:autoSpaceDN w:val="0"/>
        <w:ind w:firstLine="540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BF75E1">
        <w:rPr>
          <w:rFonts w:eastAsiaTheme="minorHAnsi"/>
          <w:sz w:val="28"/>
          <w:szCs w:val="24"/>
          <w:lang w:eastAsia="en-US"/>
        </w:rPr>
        <w:t xml:space="preserve">При несогласии с выданным предписанием Вы вправе представить в государственную жилищную инспекцию Новосибирской области возражения в отношении выданного предписания в целом или его отдельных положений в течение </w:t>
      </w:r>
      <w:r w:rsidR="00CC24E4" w:rsidRPr="00BF75E1">
        <w:rPr>
          <w:rFonts w:eastAsiaTheme="minorHAnsi"/>
          <w:sz w:val="28"/>
          <w:szCs w:val="24"/>
          <w:lang w:eastAsia="en-US"/>
        </w:rPr>
        <w:t>десяти рабочих</w:t>
      </w:r>
      <w:r w:rsidRPr="00BF75E1">
        <w:rPr>
          <w:rFonts w:eastAsiaTheme="minorHAnsi"/>
          <w:sz w:val="28"/>
          <w:szCs w:val="24"/>
          <w:lang w:eastAsia="en-US"/>
        </w:rPr>
        <w:t xml:space="preserve"> дней с момента получения предписания либо обжаловать предписание в суд.</w:t>
      </w:r>
    </w:p>
    <w:p w:rsidR="00BF75E1" w:rsidRDefault="006A31E7" w:rsidP="00BF75E1">
      <w:pPr>
        <w:autoSpaceDE w:val="0"/>
        <w:autoSpaceDN w:val="0"/>
        <w:ind w:firstLine="540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BF75E1">
        <w:rPr>
          <w:rFonts w:eastAsiaTheme="minorHAnsi"/>
          <w:sz w:val="28"/>
          <w:szCs w:val="24"/>
          <w:lang w:eastAsia="en-US"/>
        </w:rPr>
        <w:t>За невыполнение в установленный срок законного предписания предусмотрена административная ответственность в соответствии с частью _____ статьи 19.5 Кодекса Российской Федерации об административных правонарушениях.</w:t>
      </w:r>
    </w:p>
    <w:p w:rsidR="009B2F77" w:rsidRPr="00CC24E4" w:rsidRDefault="009B2F77" w:rsidP="00BF75E1">
      <w:pPr>
        <w:autoSpaceDE w:val="0"/>
        <w:autoSpaceDN w:val="0"/>
        <w:ind w:firstLine="540"/>
        <w:contextualSpacing/>
        <w:jc w:val="both"/>
        <w:rPr>
          <w:rFonts w:eastAsiaTheme="minorHAnsi"/>
          <w:sz w:val="18"/>
          <w:szCs w:val="24"/>
          <w:lang w:eastAsia="en-US"/>
        </w:rPr>
      </w:pPr>
      <w:r w:rsidRPr="00BF75E1">
        <w:rPr>
          <w:rFonts w:eastAsiaTheme="minorHAnsi"/>
          <w:sz w:val="28"/>
          <w:szCs w:val="24"/>
          <w:lang w:eastAsia="en-US"/>
        </w:rPr>
        <w:t>Предписание выдал:</w:t>
      </w:r>
    </w:p>
    <w:tbl>
      <w:tblPr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0"/>
        <w:gridCol w:w="535"/>
      </w:tblGrid>
      <w:tr w:rsidR="009B2F77" w:rsidRPr="009B2F77" w:rsidTr="00564A0A">
        <w:trPr>
          <w:gridAfter w:val="1"/>
          <w:wAfter w:w="535" w:type="dxa"/>
          <w:cantSplit/>
          <w:trHeight w:val="349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  <w:vAlign w:val="bottom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9B2F77" w:rsidRPr="009B2F77" w:rsidTr="00564A0A">
        <w:trPr>
          <w:cantSplit/>
          <w:trHeight w:val="715"/>
        </w:trPr>
        <w:tc>
          <w:tcPr>
            <w:tcW w:w="4678" w:type="dxa"/>
            <w:tcBorders>
              <w:top w:val="single" w:sz="4" w:space="0" w:color="auto"/>
            </w:tcBorders>
          </w:tcPr>
          <w:p w:rsidR="009B2F77" w:rsidRPr="009312E7" w:rsidRDefault="009B2F77" w:rsidP="00564A0A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18"/>
                <w:lang w:eastAsia="en-US"/>
              </w:rPr>
            </w:pPr>
            <w:r w:rsidRPr="009312E7">
              <w:rPr>
                <w:rFonts w:eastAsiaTheme="minorHAnsi"/>
                <w:szCs w:val="18"/>
                <w:lang w:eastAsia="en-US"/>
              </w:rPr>
              <w:t xml:space="preserve">(должность </w:t>
            </w:r>
            <w:r w:rsidR="00564A0A" w:rsidRPr="009312E7">
              <w:rPr>
                <w:rFonts w:eastAsiaTheme="minorHAnsi"/>
                <w:szCs w:val="18"/>
                <w:lang w:eastAsia="en-US"/>
              </w:rPr>
              <w:t>инспектора</w:t>
            </w:r>
            <w:r w:rsidRPr="009312E7">
              <w:rPr>
                <w:rFonts w:eastAsiaTheme="minorHAnsi"/>
                <w:szCs w:val="18"/>
                <w:lang w:eastAsia="en-US"/>
              </w:rPr>
              <w:t>, выдавшего предписание)</w:t>
            </w:r>
          </w:p>
        </w:tc>
        <w:tc>
          <w:tcPr>
            <w:tcW w:w="284" w:type="dxa"/>
          </w:tcPr>
          <w:p w:rsidR="009B2F77" w:rsidRPr="009312E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szCs w:val="18"/>
                <w:lang w:eastAsia="en-US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</w:tcBorders>
          </w:tcPr>
          <w:p w:rsidR="009B2F77" w:rsidRPr="009312E7" w:rsidRDefault="009B2F77" w:rsidP="00564A0A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18"/>
                <w:lang w:eastAsia="en-US"/>
              </w:rPr>
            </w:pPr>
            <w:r w:rsidRPr="009312E7">
              <w:rPr>
                <w:rFonts w:eastAsiaTheme="minorHAnsi"/>
                <w:szCs w:val="18"/>
                <w:lang w:eastAsia="en-US"/>
              </w:rPr>
              <w:t>(фамилия, имя, отчество (при наличии) и подп</w:t>
            </w:r>
            <w:r w:rsidR="00BF75E1" w:rsidRPr="009312E7">
              <w:rPr>
                <w:rFonts w:eastAsiaTheme="minorHAnsi"/>
                <w:szCs w:val="18"/>
                <w:lang w:eastAsia="en-US"/>
              </w:rPr>
              <w:t xml:space="preserve">ись </w:t>
            </w:r>
            <w:r w:rsidR="00564A0A" w:rsidRPr="009312E7">
              <w:rPr>
                <w:rFonts w:eastAsiaTheme="minorHAnsi"/>
                <w:szCs w:val="18"/>
                <w:lang w:eastAsia="en-US"/>
              </w:rPr>
              <w:t>инспектора</w:t>
            </w:r>
            <w:r w:rsidR="00BF75E1" w:rsidRPr="009312E7">
              <w:rPr>
                <w:rFonts w:eastAsiaTheme="minorHAnsi"/>
                <w:szCs w:val="18"/>
                <w:lang w:eastAsia="en-US"/>
              </w:rPr>
              <w:t>, выдавшего предписание</w:t>
            </w:r>
            <w:r w:rsidRPr="009312E7">
              <w:rPr>
                <w:rFonts w:eastAsiaTheme="minorHAnsi"/>
                <w:szCs w:val="18"/>
                <w:lang w:eastAsia="en-US"/>
              </w:rPr>
              <w:t>)</w:t>
            </w:r>
          </w:p>
        </w:tc>
      </w:tr>
    </w:tbl>
    <w:p w:rsidR="00992645" w:rsidRPr="009D6FF3" w:rsidRDefault="00992645" w:rsidP="009B2F77">
      <w:pPr>
        <w:autoSpaceDE w:val="0"/>
        <w:autoSpaceDN w:val="0"/>
        <w:jc w:val="both"/>
        <w:rPr>
          <w:rFonts w:eastAsiaTheme="minorHAnsi"/>
          <w:sz w:val="10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6"/>
        <w:gridCol w:w="1749"/>
      </w:tblGrid>
      <w:tr w:rsidR="00992645" w:rsidTr="00BF75E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992645" w:rsidRDefault="00992645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F75E1">
              <w:rPr>
                <w:rFonts w:eastAsiaTheme="minorHAnsi"/>
                <w:sz w:val="28"/>
                <w:szCs w:val="24"/>
                <w:lang w:eastAsia="en-US"/>
              </w:rPr>
              <w:t>С предписанием ознакомлен, экземпляр для исполнения получил: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92645" w:rsidRDefault="00992645" w:rsidP="00992645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BF75E1"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5E1" w:rsidRDefault="00BF75E1" w:rsidP="00BF75E1">
            <w:pPr>
              <w:tabs>
                <w:tab w:val="left" w:pos="8445"/>
              </w:tabs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2645" w:rsidRDefault="00BF75E1" w:rsidP="00BF75E1">
            <w:pPr>
              <w:tabs>
                <w:tab w:val="left" w:pos="8445"/>
              </w:tabs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</w:tr>
      <w:tr w:rsidR="00BF75E1" w:rsidTr="00BF75E1">
        <w:tc>
          <w:tcPr>
            <w:tcW w:w="1013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F75E1" w:rsidRDefault="00BF75E1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75E1" w:rsidRDefault="00BF75E1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92645" w:rsidRPr="00BF75E1" w:rsidRDefault="00992645" w:rsidP="00992645">
      <w:pPr>
        <w:autoSpaceDE w:val="0"/>
        <w:autoSpaceDN w:val="0"/>
        <w:jc w:val="center"/>
        <w:rPr>
          <w:rFonts w:eastAsiaTheme="minorHAnsi"/>
          <w:szCs w:val="18"/>
          <w:lang w:eastAsia="en-US"/>
        </w:rPr>
      </w:pPr>
      <w:r w:rsidRPr="00BF75E1">
        <w:rPr>
          <w:rFonts w:eastAsiaTheme="minorHAnsi"/>
          <w:szCs w:val="18"/>
          <w:lang w:eastAsia="en-US"/>
        </w:rPr>
        <w:t>(должность, фамилия, инициалы, подпись лица, ответственного за исполнение предписания, его уполномоченного представителя, дата получения предписания)</w:t>
      </w:r>
    </w:p>
    <w:p w:rsidR="00992645" w:rsidRPr="009D6FF3" w:rsidRDefault="00992645" w:rsidP="009B2F77">
      <w:pPr>
        <w:autoSpaceDE w:val="0"/>
        <w:autoSpaceDN w:val="0"/>
        <w:jc w:val="both"/>
        <w:rPr>
          <w:rFonts w:eastAsiaTheme="minorHAnsi"/>
          <w:sz w:val="10"/>
          <w:szCs w:val="24"/>
          <w:lang w:eastAsia="en-US"/>
        </w:rPr>
      </w:pPr>
    </w:p>
    <w:p w:rsidR="009B2F77" w:rsidRPr="00BF75E1" w:rsidRDefault="009B2F77" w:rsidP="009B2F77">
      <w:pPr>
        <w:autoSpaceDE w:val="0"/>
        <w:autoSpaceDN w:val="0"/>
        <w:jc w:val="both"/>
        <w:rPr>
          <w:rFonts w:eastAsiaTheme="minorHAnsi"/>
          <w:sz w:val="28"/>
          <w:szCs w:val="24"/>
          <w:lang w:eastAsia="en-US"/>
        </w:rPr>
      </w:pPr>
      <w:r w:rsidRPr="00BF75E1">
        <w:rPr>
          <w:rFonts w:eastAsiaTheme="minorHAnsi"/>
          <w:sz w:val="28"/>
          <w:szCs w:val="24"/>
          <w:lang w:eastAsia="en-US"/>
        </w:rPr>
        <w:t>От ознакомления с предписанием отказался:</w:t>
      </w:r>
    </w:p>
    <w:p w:rsidR="00CD1B07" w:rsidRPr="00BF75E1" w:rsidRDefault="00CD1B07" w:rsidP="009B2F77">
      <w:pPr>
        <w:tabs>
          <w:tab w:val="right" w:pos="10080"/>
        </w:tabs>
        <w:autoSpaceDE w:val="0"/>
        <w:autoSpaceDN w:val="0"/>
        <w:jc w:val="both"/>
        <w:rPr>
          <w:rFonts w:eastAsiaTheme="minorHAnsi"/>
          <w:sz w:val="28"/>
          <w:szCs w:val="24"/>
          <w:u w:val="single"/>
          <w:lang w:eastAsia="en-US"/>
        </w:rPr>
      </w:pPr>
    </w:p>
    <w:p w:rsidR="009B2F77" w:rsidRPr="009B2F77" w:rsidRDefault="009B2F77" w:rsidP="00564A0A">
      <w:pPr>
        <w:tabs>
          <w:tab w:val="right" w:pos="9639"/>
        </w:tabs>
        <w:autoSpaceDE w:val="0"/>
        <w:autoSpaceDN w:val="0"/>
        <w:ind w:right="-142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9B2F77" w:rsidRPr="00BF75E1" w:rsidRDefault="009B2F77" w:rsidP="00564A0A">
      <w:pPr>
        <w:tabs>
          <w:tab w:val="right" w:pos="9639"/>
        </w:tabs>
        <w:autoSpaceDE w:val="0"/>
        <w:autoSpaceDN w:val="0"/>
        <w:jc w:val="center"/>
        <w:rPr>
          <w:rFonts w:eastAsiaTheme="minorHAnsi"/>
          <w:szCs w:val="16"/>
          <w:u w:val="single"/>
          <w:lang w:eastAsia="en-US"/>
        </w:rPr>
      </w:pPr>
      <w:r w:rsidRPr="00BF75E1">
        <w:rPr>
          <w:rFonts w:eastAsiaTheme="minorHAnsi"/>
          <w:szCs w:val="16"/>
          <w:lang w:eastAsia="en-US"/>
        </w:rPr>
        <w:t>(должность, фамилия, инициалы, подпись лица, ответственного за исполнение предписания, его уполномоченного представителя, дата получения предписания)</w:t>
      </w:r>
    </w:p>
    <w:p w:rsidR="009B2F77" w:rsidRPr="009B2F77" w:rsidRDefault="009B2F77" w:rsidP="00564A0A">
      <w:pPr>
        <w:tabs>
          <w:tab w:val="right" w:pos="9639"/>
        </w:tabs>
        <w:autoSpaceDE w:val="0"/>
        <w:autoSpaceDN w:val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9B2F77" w:rsidRPr="009B2F77" w:rsidRDefault="009B2F77" w:rsidP="00564A0A">
      <w:pPr>
        <w:widowControl w:val="0"/>
        <w:tabs>
          <w:tab w:val="right" w:pos="9639"/>
        </w:tabs>
        <w:autoSpaceDE w:val="0"/>
        <w:autoSpaceDN w:val="0"/>
        <w:adjustRightInd w:val="0"/>
        <w:rPr>
          <w:rFonts w:eastAsiaTheme="minorHAnsi"/>
          <w:sz w:val="24"/>
          <w:szCs w:val="24"/>
          <w:u w:val="single"/>
          <w:lang w:eastAsia="en-US"/>
        </w:rPr>
      </w:pPr>
      <w:r w:rsidRPr="00BF75E1">
        <w:rPr>
          <w:rFonts w:eastAsiaTheme="minorHAnsi"/>
          <w:sz w:val="28"/>
          <w:szCs w:val="24"/>
          <w:lang w:eastAsia="en-US"/>
        </w:rPr>
        <w:t xml:space="preserve">Отметка об отказе в ознакомлении с предписанием: </w:t>
      </w: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BF4ABE" w:rsidRDefault="009B2F77" w:rsidP="00BF4ABE">
      <w:pPr>
        <w:widowControl w:val="0"/>
        <w:tabs>
          <w:tab w:val="left" w:pos="7230"/>
        </w:tabs>
        <w:autoSpaceDE w:val="0"/>
        <w:autoSpaceDN w:val="0"/>
        <w:adjustRightInd w:val="0"/>
        <w:ind w:left="5670"/>
        <w:jc w:val="center"/>
        <w:rPr>
          <w:rFonts w:eastAsiaTheme="minorHAnsi"/>
          <w:szCs w:val="16"/>
          <w:lang w:eastAsia="en-US"/>
        </w:rPr>
      </w:pPr>
      <w:r w:rsidRPr="00BF75E1">
        <w:rPr>
          <w:rFonts w:eastAsiaTheme="minorHAnsi"/>
          <w:sz w:val="18"/>
          <w:szCs w:val="16"/>
          <w:lang w:eastAsia="en-US"/>
        </w:rPr>
        <w:t>(</w:t>
      </w:r>
      <w:r w:rsidRPr="00BF75E1">
        <w:rPr>
          <w:rFonts w:eastAsiaTheme="minorHAnsi"/>
          <w:szCs w:val="16"/>
          <w:lang w:eastAsia="en-US"/>
        </w:rPr>
        <w:t xml:space="preserve">подпись </w:t>
      </w:r>
      <w:r w:rsidR="00564A0A">
        <w:rPr>
          <w:rFonts w:eastAsiaTheme="minorHAnsi"/>
          <w:szCs w:val="16"/>
          <w:lang w:eastAsia="en-US"/>
        </w:rPr>
        <w:t>инспектора</w:t>
      </w:r>
      <w:r w:rsidRPr="00BF75E1">
        <w:rPr>
          <w:rFonts w:eastAsiaTheme="minorHAnsi"/>
          <w:szCs w:val="16"/>
          <w:lang w:eastAsia="en-US"/>
        </w:rPr>
        <w:t>,</w:t>
      </w:r>
    </w:p>
    <w:p w:rsidR="00B542E4" w:rsidRDefault="009B2F77" w:rsidP="00BF4ABE">
      <w:pPr>
        <w:widowControl w:val="0"/>
        <w:tabs>
          <w:tab w:val="left" w:pos="7230"/>
        </w:tabs>
        <w:autoSpaceDE w:val="0"/>
        <w:autoSpaceDN w:val="0"/>
        <w:adjustRightInd w:val="0"/>
        <w:ind w:left="5670"/>
        <w:jc w:val="center"/>
        <w:rPr>
          <w:rFonts w:eastAsiaTheme="minorHAnsi"/>
          <w:szCs w:val="16"/>
          <w:lang w:eastAsia="en-US"/>
        </w:rPr>
      </w:pPr>
      <w:r w:rsidRPr="00BF75E1">
        <w:rPr>
          <w:rFonts w:eastAsiaTheme="minorHAnsi"/>
          <w:szCs w:val="16"/>
          <w:lang w:eastAsia="en-US"/>
        </w:rPr>
        <w:t>выдавшего предписание)</w:t>
      </w:r>
    </w:p>
    <w:p w:rsidR="009F3E1C" w:rsidRPr="009F3E1C" w:rsidRDefault="009F3E1C" w:rsidP="00BF75E1">
      <w:pPr>
        <w:widowControl w:val="0"/>
        <w:tabs>
          <w:tab w:val="left" w:pos="6946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16"/>
          <w:lang w:eastAsia="en-US"/>
        </w:rPr>
      </w:pPr>
    </w:p>
    <w:p w:rsidR="009F3E1C" w:rsidRDefault="009F3E1C" w:rsidP="00BF75E1">
      <w:pPr>
        <w:widowControl w:val="0"/>
        <w:tabs>
          <w:tab w:val="left" w:pos="6946"/>
        </w:tabs>
        <w:autoSpaceDE w:val="0"/>
        <w:autoSpaceDN w:val="0"/>
        <w:adjustRightInd w:val="0"/>
        <w:jc w:val="right"/>
        <w:rPr>
          <w:rFonts w:eastAsiaTheme="minorHAnsi"/>
          <w:sz w:val="28"/>
          <w:szCs w:val="16"/>
          <w:lang w:eastAsia="en-US"/>
        </w:rPr>
      </w:pPr>
    </w:p>
    <w:p w:rsidR="009F3E1C" w:rsidRPr="009F3E1C" w:rsidRDefault="009F3E1C" w:rsidP="009F3E1C">
      <w:pPr>
        <w:widowControl w:val="0"/>
        <w:tabs>
          <w:tab w:val="left" w:pos="6946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16"/>
          <w:lang w:eastAsia="en-US"/>
        </w:rPr>
      </w:pPr>
      <w:r>
        <w:rPr>
          <w:rFonts w:eastAsiaTheme="minorHAnsi"/>
          <w:sz w:val="28"/>
          <w:szCs w:val="16"/>
          <w:lang w:eastAsia="en-US"/>
        </w:rPr>
        <w:t>_________</w:t>
      </w:r>
    </w:p>
    <w:p w:rsidR="009F3E1C" w:rsidRPr="00BF75E1" w:rsidRDefault="009F3E1C" w:rsidP="00BF75E1">
      <w:pPr>
        <w:widowControl w:val="0"/>
        <w:tabs>
          <w:tab w:val="left" w:pos="6946"/>
        </w:tabs>
        <w:autoSpaceDE w:val="0"/>
        <w:autoSpaceDN w:val="0"/>
        <w:adjustRightInd w:val="0"/>
        <w:jc w:val="right"/>
        <w:rPr>
          <w:sz w:val="32"/>
          <w:szCs w:val="28"/>
        </w:rPr>
      </w:pPr>
    </w:p>
    <w:sectPr w:rsidR="009F3E1C" w:rsidRPr="00BF75E1" w:rsidSect="008C260E">
      <w:headerReference w:type="default" r:id="rId8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73" w:rsidRDefault="002E0A73" w:rsidP="00271EDE">
      <w:r>
        <w:separator/>
      </w:r>
    </w:p>
  </w:endnote>
  <w:endnote w:type="continuationSeparator" w:id="0">
    <w:p w:rsidR="002E0A73" w:rsidRDefault="002E0A73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73" w:rsidRDefault="002E0A73" w:rsidP="00271EDE">
      <w:r>
        <w:separator/>
      </w:r>
    </w:p>
  </w:footnote>
  <w:footnote w:type="continuationSeparator" w:id="0">
    <w:p w:rsidR="002E0A73" w:rsidRDefault="002E0A73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8275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73A9C" w:rsidRPr="00C10839" w:rsidRDefault="00073A9C">
        <w:pPr>
          <w:pStyle w:val="ae"/>
          <w:jc w:val="center"/>
          <w:rPr>
            <w:sz w:val="24"/>
          </w:rPr>
        </w:pPr>
        <w:r w:rsidRPr="00C10839">
          <w:rPr>
            <w:sz w:val="24"/>
          </w:rPr>
          <w:fldChar w:fldCharType="begin"/>
        </w:r>
        <w:r w:rsidRPr="00C10839">
          <w:rPr>
            <w:sz w:val="24"/>
          </w:rPr>
          <w:instrText>PAGE   \* MERGEFORMAT</w:instrText>
        </w:r>
        <w:r w:rsidRPr="00C10839">
          <w:rPr>
            <w:sz w:val="24"/>
          </w:rPr>
          <w:fldChar w:fldCharType="separate"/>
        </w:r>
        <w:r w:rsidR="00BA3494">
          <w:rPr>
            <w:noProof/>
            <w:sz w:val="24"/>
          </w:rPr>
          <w:t>2</w:t>
        </w:r>
        <w:r w:rsidRPr="00C10839">
          <w:rPr>
            <w:sz w:val="24"/>
          </w:rPr>
          <w:fldChar w:fldCharType="end"/>
        </w:r>
      </w:p>
    </w:sdtContent>
  </w:sdt>
  <w:p w:rsidR="00073A9C" w:rsidRDefault="00073A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30B"/>
    <w:multiLevelType w:val="multilevel"/>
    <w:tmpl w:val="C3D2C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17A"/>
    <w:rsid w:val="00020E9D"/>
    <w:rsid w:val="00021A16"/>
    <w:rsid w:val="0002299B"/>
    <w:rsid w:val="00022ED6"/>
    <w:rsid w:val="000231AE"/>
    <w:rsid w:val="00023C30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29F"/>
    <w:rsid w:val="000505E4"/>
    <w:rsid w:val="000519DF"/>
    <w:rsid w:val="00052369"/>
    <w:rsid w:val="000550F8"/>
    <w:rsid w:val="0005546F"/>
    <w:rsid w:val="00055BD9"/>
    <w:rsid w:val="000579D3"/>
    <w:rsid w:val="00061000"/>
    <w:rsid w:val="00063997"/>
    <w:rsid w:val="000653DB"/>
    <w:rsid w:val="00066316"/>
    <w:rsid w:val="00067E8E"/>
    <w:rsid w:val="00072596"/>
    <w:rsid w:val="00073A9C"/>
    <w:rsid w:val="0007433A"/>
    <w:rsid w:val="00076F7D"/>
    <w:rsid w:val="0008057C"/>
    <w:rsid w:val="0008082B"/>
    <w:rsid w:val="00080F2C"/>
    <w:rsid w:val="00081329"/>
    <w:rsid w:val="0008166C"/>
    <w:rsid w:val="00081B7E"/>
    <w:rsid w:val="00082811"/>
    <w:rsid w:val="000833D9"/>
    <w:rsid w:val="00083AAA"/>
    <w:rsid w:val="00086354"/>
    <w:rsid w:val="00086D42"/>
    <w:rsid w:val="000879F1"/>
    <w:rsid w:val="00087FA1"/>
    <w:rsid w:val="00093F38"/>
    <w:rsid w:val="00093FEC"/>
    <w:rsid w:val="000941C7"/>
    <w:rsid w:val="00095DDC"/>
    <w:rsid w:val="000A5052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C0677"/>
    <w:rsid w:val="000C0A0B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1212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316C"/>
    <w:rsid w:val="0012379E"/>
    <w:rsid w:val="00124757"/>
    <w:rsid w:val="001253CF"/>
    <w:rsid w:val="00125856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578"/>
    <w:rsid w:val="00141971"/>
    <w:rsid w:val="00141AC3"/>
    <w:rsid w:val="00142907"/>
    <w:rsid w:val="00142B5E"/>
    <w:rsid w:val="001441BA"/>
    <w:rsid w:val="001476A3"/>
    <w:rsid w:val="00150A09"/>
    <w:rsid w:val="0015321C"/>
    <w:rsid w:val="001535AE"/>
    <w:rsid w:val="00154479"/>
    <w:rsid w:val="0015594E"/>
    <w:rsid w:val="0015716B"/>
    <w:rsid w:val="00157843"/>
    <w:rsid w:val="00166AD8"/>
    <w:rsid w:val="00172D54"/>
    <w:rsid w:val="00176D91"/>
    <w:rsid w:val="001771C0"/>
    <w:rsid w:val="0018181B"/>
    <w:rsid w:val="00183AE9"/>
    <w:rsid w:val="00184AE1"/>
    <w:rsid w:val="00186DD9"/>
    <w:rsid w:val="0018721B"/>
    <w:rsid w:val="00187286"/>
    <w:rsid w:val="00191FA1"/>
    <w:rsid w:val="001937F4"/>
    <w:rsid w:val="00195BE9"/>
    <w:rsid w:val="00197644"/>
    <w:rsid w:val="00197A50"/>
    <w:rsid w:val="001A0DF5"/>
    <w:rsid w:val="001A19ED"/>
    <w:rsid w:val="001A2721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42C0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40B1"/>
    <w:rsid w:val="001D54F1"/>
    <w:rsid w:val="001D575C"/>
    <w:rsid w:val="001D67FE"/>
    <w:rsid w:val="001D754B"/>
    <w:rsid w:val="001E19EB"/>
    <w:rsid w:val="001E208D"/>
    <w:rsid w:val="001E2885"/>
    <w:rsid w:val="001E4D74"/>
    <w:rsid w:val="001E4E7D"/>
    <w:rsid w:val="001E5F56"/>
    <w:rsid w:val="001E61A9"/>
    <w:rsid w:val="001F1A0A"/>
    <w:rsid w:val="001F1E97"/>
    <w:rsid w:val="001F38B7"/>
    <w:rsid w:val="001F579B"/>
    <w:rsid w:val="001F6C92"/>
    <w:rsid w:val="001F6FA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17D5F"/>
    <w:rsid w:val="00220D8C"/>
    <w:rsid w:val="00221532"/>
    <w:rsid w:val="00222939"/>
    <w:rsid w:val="002237DE"/>
    <w:rsid w:val="00226F28"/>
    <w:rsid w:val="0023039C"/>
    <w:rsid w:val="00230F81"/>
    <w:rsid w:val="002324BE"/>
    <w:rsid w:val="00233722"/>
    <w:rsid w:val="00233814"/>
    <w:rsid w:val="0024064F"/>
    <w:rsid w:val="002417AC"/>
    <w:rsid w:val="00242F74"/>
    <w:rsid w:val="00246634"/>
    <w:rsid w:val="00246C78"/>
    <w:rsid w:val="002506F2"/>
    <w:rsid w:val="0025229C"/>
    <w:rsid w:val="0025255B"/>
    <w:rsid w:val="00254F10"/>
    <w:rsid w:val="002579F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22F4"/>
    <w:rsid w:val="00293715"/>
    <w:rsid w:val="002937A3"/>
    <w:rsid w:val="00295B0F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19C6"/>
    <w:rsid w:val="002C26E1"/>
    <w:rsid w:val="002C50F4"/>
    <w:rsid w:val="002C5253"/>
    <w:rsid w:val="002C5B22"/>
    <w:rsid w:val="002C65A3"/>
    <w:rsid w:val="002C721D"/>
    <w:rsid w:val="002D0194"/>
    <w:rsid w:val="002D148D"/>
    <w:rsid w:val="002D65C5"/>
    <w:rsid w:val="002D6DC0"/>
    <w:rsid w:val="002E0A73"/>
    <w:rsid w:val="002E19B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02A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4E9A"/>
    <w:rsid w:val="003152AA"/>
    <w:rsid w:val="003165E2"/>
    <w:rsid w:val="003211FA"/>
    <w:rsid w:val="003217F2"/>
    <w:rsid w:val="0032221E"/>
    <w:rsid w:val="003232BA"/>
    <w:rsid w:val="0032436A"/>
    <w:rsid w:val="00325921"/>
    <w:rsid w:val="00325F55"/>
    <w:rsid w:val="003262FB"/>
    <w:rsid w:val="0033064D"/>
    <w:rsid w:val="003306F8"/>
    <w:rsid w:val="003307ED"/>
    <w:rsid w:val="00331A2F"/>
    <w:rsid w:val="0033222F"/>
    <w:rsid w:val="00333150"/>
    <w:rsid w:val="003339B8"/>
    <w:rsid w:val="00336713"/>
    <w:rsid w:val="00337B8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3134"/>
    <w:rsid w:val="00374592"/>
    <w:rsid w:val="00374A10"/>
    <w:rsid w:val="003753CF"/>
    <w:rsid w:val="00375BE3"/>
    <w:rsid w:val="00376834"/>
    <w:rsid w:val="00376ADB"/>
    <w:rsid w:val="003773D2"/>
    <w:rsid w:val="003774F7"/>
    <w:rsid w:val="00377D4B"/>
    <w:rsid w:val="003809A0"/>
    <w:rsid w:val="0038151C"/>
    <w:rsid w:val="00385C00"/>
    <w:rsid w:val="00387228"/>
    <w:rsid w:val="00387D8E"/>
    <w:rsid w:val="00387F69"/>
    <w:rsid w:val="00390A14"/>
    <w:rsid w:val="003917D3"/>
    <w:rsid w:val="003935FF"/>
    <w:rsid w:val="00394B7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5E6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24A"/>
    <w:rsid w:val="004139E1"/>
    <w:rsid w:val="00414C5C"/>
    <w:rsid w:val="00415784"/>
    <w:rsid w:val="00415FA1"/>
    <w:rsid w:val="00416118"/>
    <w:rsid w:val="00416BAB"/>
    <w:rsid w:val="00416CAF"/>
    <w:rsid w:val="00416D96"/>
    <w:rsid w:val="00416FC6"/>
    <w:rsid w:val="0041746B"/>
    <w:rsid w:val="00424CA4"/>
    <w:rsid w:val="004306A9"/>
    <w:rsid w:val="00431114"/>
    <w:rsid w:val="00431630"/>
    <w:rsid w:val="004406A8"/>
    <w:rsid w:val="00442D57"/>
    <w:rsid w:val="00443B07"/>
    <w:rsid w:val="00444C59"/>
    <w:rsid w:val="00445144"/>
    <w:rsid w:val="00445AB7"/>
    <w:rsid w:val="00447E97"/>
    <w:rsid w:val="00450CEF"/>
    <w:rsid w:val="00453F0D"/>
    <w:rsid w:val="00454CE3"/>
    <w:rsid w:val="004553C5"/>
    <w:rsid w:val="00455991"/>
    <w:rsid w:val="0045638A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1D5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C8F"/>
    <w:rsid w:val="00504FAC"/>
    <w:rsid w:val="00505E22"/>
    <w:rsid w:val="00505E4E"/>
    <w:rsid w:val="005061D9"/>
    <w:rsid w:val="00507402"/>
    <w:rsid w:val="0051271E"/>
    <w:rsid w:val="00514DC7"/>
    <w:rsid w:val="00517A11"/>
    <w:rsid w:val="00521FC0"/>
    <w:rsid w:val="005226EC"/>
    <w:rsid w:val="00523248"/>
    <w:rsid w:val="005256F2"/>
    <w:rsid w:val="00526874"/>
    <w:rsid w:val="00526986"/>
    <w:rsid w:val="00530230"/>
    <w:rsid w:val="00530BFE"/>
    <w:rsid w:val="00531020"/>
    <w:rsid w:val="00531816"/>
    <w:rsid w:val="005318A5"/>
    <w:rsid w:val="0053193E"/>
    <w:rsid w:val="00532224"/>
    <w:rsid w:val="00532F9F"/>
    <w:rsid w:val="00535707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64A0A"/>
    <w:rsid w:val="005661E5"/>
    <w:rsid w:val="0057217F"/>
    <w:rsid w:val="0057237B"/>
    <w:rsid w:val="0057280E"/>
    <w:rsid w:val="0057439A"/>
    <w:rsid w:val="005757C0"/>
    <w:rsid w:val="00582AF3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C797D"/>
    <w:rsid w:val="005D012C"/>
    <w:rsid w:val="005D0B4D"/>
    <w:rsid w:val="005D0E4F"/>
    <w:rsid w:val="005D0FCA"/>
    <w:rsid w:val="005D2E59"/>
    <w:rsid w:val="005D3342"/>
    <w:rsid w:val="005D3665"/>
    <w:rsid w:val="005D3DB1"/>
    <w:rsid w:val="005D69AD"/>
    <w:rsid w:val="005E053B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0F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1625B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3926"/>
    <w:rsid w:val="00634D79"/>
    <w:rsid w:val="00635124"/>
    <w:rsid w:val="00636679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4B"/>
    <w:rsid w:val="006512E4"/>
    <w:rsid w:val="00652E2D"/>
    <w:rsid w:val="006540C2"/>
    <w:rsid w:val="0065495F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6AAD"/>
    <w:rsid w:val="0067750F"/>
    <w:rsid w:val="006775D8"/>
    <w:rsid w:val="00680031"/>
    <w:rsid w:val="006808D4"/>
    <w:rsid w:val="00680D64"/>
    <w:rsid w:val="006814CF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1E7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0489"/>
    <w:rsid w:val="006C1D7A"/>
    <w:rsid w:val="006C23EA"/>
    <w:rsid w:val="006C334A"/>
    <w:rsid w:val="006C54DD"/>
    <w:rsid w:val="006C5C72"/>
    <w:rsid w:val="006D3D4E"/>
    <w:rsid w:val="006D6F91"/>
    <w:rsid w:val="006E2728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1007F"/>
    <w:rsid w:val="007104AD"/>
    <w:rsid w:val="007105A8"/>
    <w:rsid w:val="007111F6"/>
    <w:rsid w:val="00713141"/>
    <w:rsid w:val="00713478"/>
    <w:rsid w:val="00713F5A"/>
    <w:rsid w:val="00714783"/>
    <w:rsid w:val="0071743F"/>
    <w:rsid w:val="0071764F"/>
    <w:rsid w:val="00717938"/>
    <w:rsid w:val="00721A0A"/>
    <w:rsid w:val="00721A80"/>
    <w:rsid w:val="00721F8F"/>
    <w:rsid w:val="00723EA1"/>
    <w:rsid w:val="0072482C"/>
    <w:rsid w:val="007258EF"/>
    <w:rsid w:val="00725913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5CD7"/>
    <w:rsid w:val="007460A3"/>
    <w:rsid w:val="007460D2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D36"/>
    <w:rsid w:val="007675A2"/>
    <w:rsid w:val="00767620"/>
    <w:rsid w:val="007705D1"/>
    <w:rsid w:val="0077291F"/>
    <w:rsid w:val="00772C66"/>
    <w:rsid w:val="007738F3"/>
    <w:rsid w:val="0077488B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6159"/>
    <w:rsid w:val="007A16C1"/>
    <w:rsid w:val="007A3C18"/>
    <w:rsid w:val="007A4522"/>
    <w:rsid w:val="007A6256"/>
    <w:rsid w:val="007A6343"/>
    <w:rsid w:val="007B19A7"/>
    <w:rsid w:val="007B3DF1"/>
    <w:rsid w:val="007B3F2C"/>
    <w:rsid w:val="007B5ACA"/>
    <w:rsid w:val="007B647A"/>
    <w:rsid w:val="007B746E"/>
    <w:rsid w:val="007C00A2"/>
    <w:rsid w:val="007C25F9"/>
    <w:rsid w:val="007C4190"/>
    <w:rsid w:val="007C454A"/>
    <w:rsid w:val="007C4E14"/>
    <w:rsid w:val="007C530A"/>
    <w:rsid w:val="007C68CE"/>
    <w:rsid w:val="007C6DF3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2E24"/>
    <w:rsid w:val="0082601C"/>
    <w:rsid w:val="00830073"/>
    <w:rsid w:val="00831991"/>
    <w:rsid w:val="00831996"/>
    <w:rsid w:val="00832EC0"/>
    <w:rsid w:val="0083356B"/>
    <w:rsid w:val="00833658"/>
    <w:rsid w:val="00835FE2"/>
    <w:rsid w:val="0083720F"/>
    <w:rsid w:val="00837CB8"/>
    <w:rsid w:val="00840AA9"/>
    <w:rsid w:val="008435E8"/>
    <w:rsid w:val="008455D1"/>
    <w:rsid w:val="00845A3D"/>
    <w:rsid w:val="00856B64"/>
    <w:rsid w:val="00856BF1"/>
    <w:rsid w:val="00857D74"/>
    <w:rsid w:val="00860BD0"/>
    <w:rsid w:val="008614D3"/>
    <w:rsid w:val="00862668"/>
    <w:rsid w:val="00863893"/>
    <w:rsid w:val="00865C5F"/>
    <w:rsid w:val="008671BB"/>
    <w:rsid w:val="00867565"/>
    <w:rsid w:val="00870EC4"/>
    <w:rsid w:val="00871CDA"/>
    <w:rsid w:val="008807CD"/>
    <w:rsid w:val="0088346C"/>
    <w:rsid w:val="00883E31"/>
    <w:rsid w:val="00884148"/>
    <w:rsid w:val="00884B76"/>
    <w:rsid w:val="00885655"/>
    <w:rsid w:val="00885E21"/>
    <w:rsid w:val="008867E5"/>
    <w:rsid w:val="00887C60"/>
    <w:rsid w:val="00887DDE"/>
    <w:rsid w:val="00892792"/>
    <w:rsid w:val="00892DD1"/>
    <w:rsid w:val="00895A08"/>
    <w:rsid w:val="008A028A"/>
    <w:rsid w:val="008A109C"/>
    <w:rsid w:val="008A12E3"/>
    <w:rsid w:val="008A20F0"/>
    <w:rsid w:val="008A3864"/>
    <w:rsid w:val="008A4439"/>
    <w:rsid w:val="008A4EE4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260E"/>
    <w:rsid w:val="008C469E"/>
    <w:rsid w:val="008C61F0"/>
    <w:rsid w:val="008C66B8"/>
    <w:rsid w:val="008C77C4"/>
    <w:rsid w:val="008D00B5"/>
    <w:rsid w:val="008D1966"/>
    <w:rsid w:val="008D21CA"/>
    <w:rsid w:val="008D6FA2"/>
    <w:rsid w:val="008D72E2"/>
    <w:rsid w:val="008D76D5"/>
    <w:rsid w:val="008E0769"/>
    <w:rsid w:val="008E5BC6"/>
    <w:rsid w:val="008E61F8"/>
    <w:rsid w:val="008E7D90"/>
    <w:rsid w:val="008F127A"/>
    <w:rsid w:val="008F19A3"/>
    <w:rsid w:val="008F2765"/>
    <w:rsid w:val="008F27E4"/>
    <w:rsid w:val="008F3093"/>
    <w:rsid w:val="008F4F8D"/>
    <w:rsid w:val="008F70F0"/>
    <w:rsid w:val="00900556"/>
    <w:rsid w:val="009009A5"/>
    <w:rsid w:val="00901FF6"/>
    <w:rsid w:val="00902568"/>
    <w:rsid w:val="00903122"/>
    <w:rsid w:val="009035F8"/>
    <w:rsid w:val="009065C0"/>
    <w:rsid w:val="00906C92"/>
    <w:rsid w:val="00911539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2E7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D"/>
    <w:rsid w:val="00963AA6"/>
    <w:rsid w:val="0096474B"/>
    <w:rsid w:val="00964CD9"/>
    <w:rsid w:val="00966158"/>
    <w:rsid w:val="009665BC"/>
    <w:rsid w:val="009700E0"/>
    <w:rsid w:val="0097144E"/>
    <w:rsid w:val="0097145F"/>
    <w:rsid w:val="00972FCB"/>
    <w:rsid w:val="00973E2C"/>
    <w:rsid w:val="00975B89"/>
    <w:rsid w:val="00980565"/>
    <w:rsid w:val="00981A58"/>
    <w:rsid w:val="00981BB1"/>
    <w:rsid w:val="00983EA1"/>
    <w:rsid w:val="009852D1"/>
    <w:rsid w:val="009922E6"/>
    <w:rsid w:val="00992589"/>
    <w:rsid w:val="00992645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571"/>
    <w:rsid w:val="009B2F77"/>
    <w:rsid w:val="009B3366"/>
    <w:rsid w:val="009B4476"/>
    <w:rsid w:val="009B4CB4"/>
    <w:rsid w:val="009B75FD"/>
    <w:rsid w:val="009C1120"/>
    <w:rsid w:val="009C20F3"/>
    <w:rsid w:val="009C3296"/>
    <w:rsid w:val="009C5CCB"/>
    <w:rsid w:val="009C5D46"/>
    <w:rsid w:val="009C68A8"/>
    <w:rsid w:val="009D13F4"/>
    <w:rsid w:val="009D3554"/>
    <w:rsid w:val="009D35B0"/>
    <w:rsid w:val="009D53BD"/>
    <w:rsid w:val="009D6E45"/>
    <w:rsid w:val="009D6FF3"/>
    <w:rsid w:val="009D7396"/>
    <w:rsid w:val="009E05D9"/>
    <w:rsid w:val="009E2491"/>
    <w:rsid w:val="009E45FF"/>
    <w:rsid w:val="009E56EF"/>
    <w:rsid w:val="009E61E3"/>
    <w:rsid w:val="009E6E98"/>
    <w:rsid w:val="009F1229"/>
    <w:rsid w:val="009F3924"/>
    <w:rsid w:val="009F3C6C"/>
    <w:rsid w:val="009F3E1C"/>
    <w:rsid w:val="009F4717"/>
    <w:rsid w:val="009F58C2"/>
    <w:rsid w:val="009F7B04"/>
    <w:rsid w:val="00A04A40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1AFD"/>
    <w:rsid w:val="00A32B23"/>
    <w:rsid w:val="00A35723"/>
    <w:rsid w:val="00A35FBD"/>
    <w:rsid w:val="00A361FE"/>
    <w:rsid w:val="00A3639C"/>
    <w:rsid w:val="00A3643B"/>
    <w:rsid w:val="00A3714B"/>
    <w:rsid w:val="00A3738D"/>
    <w:rsid w:val="00A37C50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1CA"/>
    <w:rsid w:val="00A52C61"/>
    <w:rsid w:val="00A52CAF"/>
    <w:rsid w:val="00A5755E"/>
    <w:rsid w:val="00A57EEC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82C"/>
    <w:rsid w:val="00A76E5C"/>
    <w:rsid w:val="00A7713D"/>
    <w:rsid w:val="00A817FC"/>
    <w:rsid w:val="00A82E6F"/>
    <w:rsid w:val="00A85363"/>
    <w:rsid w:val="00A85A91"/>
    <w:rsid w:val="00A85D4B"/>
    <w:rsid w:val="00A87C5E"/>
    <w:rsid w:val="00A911D0"/>
    <w:rsid w:val="00A92257"/>
    <w:rsid w:val="00A92E24"/>
    <w:rsid w:val="00A9381E"/>
    <w:rsid w:val="00A93C22"/>
    <w:rsid w:val="00A943B9"/>
    <w:rsid w:val="00A95B38"/>
    <w:rsid w:val="00A96408"/>
    <w:rsid w:val="00A97008"/>
    <w:rsid w:val="00AA15FB"/>
    <w:rsid w:val="00AA2F6D"/>
    <w:rsid w:val="00AA3BCA"/>
    <w:rsid w:val="00AA3E8B"/>
    <w:rsid w:val="00AA64BD"/>
    <w:rsid w:val="00AB3B2C"/>
    <w:rsid w:val="00AB447E"/>
    <w:rsid w:val="00AB5D6A"/>
    <w:rsid w:val="00AB799B"/>
    <w:rsid w:val="00AC1AFC"/>
    <w:rsid w:val="00AC4AF6"/>
    <w:rsid w:val="00AC4CA5"/>
    <w:rsid w:val="00AC699D"/>
    <w:rsid w:val="00AD0172"/>
    <w:rsid w:val="00AD1202"/>
    <w:rsid w:val="00AD30DE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E5"/>
    <w:rsid w:val="00AF23F0"/>
    <w:rsid w:val="00AF2B87"/>
    <w:rsid w:val="00AF5C91"/>
    <w:rsid w:val="00AF6010"/>
    <w:rsid w:val="00AF7FC9"/>
    <w:rsid w:val="00B05506"/>
    <w:rsid w:val="00B07B72"/>
    <w:rsid w:val="00B10C88"/>
    <w:rsid w:val="00B126DE"/>
    <w:rsid w:val="00B1331F"/>
    <w:rsid w:val="00B139E8"/>
    <w:rsid w:val="00B14005"/>
    <w:rsid w:val="00B16678"/>
    <w:rsid w:val="00B20A9E"/>
    <w:rsid w:val="00B20EAE"/>
    <w:rsid w:val="00B2256F"/>
    <w:rsid w:val="00B23E97"/>
    <w:rsid w:val="00B25919"/>
    <w:rsid w:val="00B25F7B"/>
    <w:rsid w:val="00B32CBA"/>
    <w:rsid w:val="00B34AAD"/>
    <w:rsid w:val="00B355C1"/>
    <w:rsid w:val="00B35F49"/>
    <w:rsid w:val="00B40A30"/>
    <w:rsid w:val="00B427D5"/>
    <w:rsid w:val="00B472B8"/>
    <w:rsid w:val="00B47430"/>
    <w:rsid w:val="00B47FDA"/>
    <w:rsid w:val="00B505E3"/>
    <w:rsid w:val="00B51602"/>
    <w:rsid w:val="00B542E4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349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4ABE"/>
    <w:rsid w:val="00BF53E4"/>
    <w:rsid w:val="00BF5F8C"/>
    <w:rsid w:val="00BF6239"/>
    <w:rsid w:val="00BF637C"/>
    <w:rsid w:val="00BF69B9"/>
    <w:rsid w:val="00BF6DA9"/>
    <w:rsid w:val="00BF7167"/>
    <w:rsid w:val="00BF755E"/>
    <w:rsid w:val="00BF75E1"/>
    <w:rsid w:val="00C01B51"/>
    <w:rsid w:val="00C024C2"/>
    <w:rsid w:val="00C03CDE"/>
    <w:rsid w:val="00C040DE"/>
    <w:rsid w:val="00C0649A"/>
    <w:rsid w:val="00C07764"/>
    <w:rsid w:val="00C1010D"/>
    <w:rsid w:val="00C106BC"/>
    <w:rsid w:val="00C10839"/>
    <w:rsid w:val="00C128AC"/>
    <w:rsid w:val="00C13AF2"/>
    <w:rsid w:val="00C14094"/>
    <w:rsid w:val="00C20B60"/>
    <w:rsid w:val="00C2248D"/>
    <w:rsid w:val="00C23DEF"/>
    <w:rsid w:val="00C2525B"/>
    <w:rsid w:val="00C27027"/>
    <w:rsid w:val="00C30738"/>
    <w:rsid w:val="00C309D0"/>
    <w:rsid w:val="00C316C7"/>
    <w:rsid w:val="00C31EEC"/>
    <w:rsid w:val="00C37190"/>
    <w:rsid w:val="00C402F8"/>
    <w:rsid w:val="00C43BB7"/>
    <w:rsid w:val="00C43DB5"/>
    <w:rsid w:val="00C44D27"/>
    <w:rsid w:val="00C454F9"/>
    <w:rsid w:val="00C47B11"/>
    <w:rsid w:val="00C50EF6"/>
    <w:rsid w:val="00C51D4D"/>
    <w:rsid w:val="00C52AFC"/>
    <w:rsid w:val="00C5385B"/>
    <w:rsid w:val="00C53D32"/>
    <w:rsid w:val="00C5609E"/>
    <w:rsid w:val="00C57465"/>
    <w:rsid w:val="00C578DF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A0152"/>
    <w:rsid w:val="00CA104F"/>
    <w:rsid w:val="00CA1CAD"/>
    <w:rsid w:val="00CA2BC2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24E4"/>
    <w:rsid w:val="00CC3E31"/>
    <w:rsid w:val="00CC49E7"/>
    <w:rsid w:val="00CC4AC0"/>
    <w:rsid w:val="00CC5B65"/>
    <w:rsid w:val="00CC7D70"/>
    <w:rsid w:val="00CD0FB5"/>
    <w:rsid w:val="00CD1570"/>
    <w:rsid w:val="00CD1B07"/>
    <w:rsid w:val="00CD34BF"/>
    <w:rsid w:val="00CD4CFB"/>
    <w:rsid w:val="00CD5382"/>
    <w:rsid w:val="00CD5605"/>
    <w:rsid w:val="00CD59CA"/>
    <w:rsid w:val="00CD7CFC"/>
    <w:rsid w:val="00CE13B8"/>
    <w:rsid w:val="00CE1678"/>
    <w:rsid w:val="00CE1BEF"/>
    <w:rsid w:val="00CE287D"/>
    <w:rsid w:val="00CE388B"/>
    <w:rsid w:val="00CE4ECA"/>
    <w:rsid w:val="00CE4F1E"/>
    <w:rsid w:val="00CE5F37"/>
    <w:rsid w:val="00CE7092"/>
    <w:rsid w:val="00CE7C98"/>
    <w:rsid w:val="00CF3BC9"/>
    <w:rsid w:val="00CF4C3C"/>
    <w:rsid w:val="00CF603A"/>
    <w:rsid w:val="00CF65A2"/>
    <w:rsid w:val="00CF6695"/>
    <w:rsid w:val="00CF686D"/>
    <w:rsid w:val="00CF7AB1"/>
    <w:rsid w:val="00D00420"/>
    <w:rsid w:val="00D01B0C"/>
    <w:rsid w:val="00D02B18"/>
    <w:rsid w:val="00D058AA"/>
    <w:rsid w:val="00D07B54"/>
    <w:rsid w:val="00D1098A"/>
    <w:rsid w:val="00D10FD8"/>
    <w:rsid w:val="00D1177D"/>
    <w:rsid w:val="00D11B6E"/>
    <w:rsid w:val="00D16566"/>
    <w:rsid w:val="00D17018"/>
    <w:rsid w:val="00D200B1"/>
    <w:rsid w:val="00D204A4"/>
    <w:rsid w:val="00D20629"/>
    <w:rsid w:val="00D20BE6"/>
    <w:rsid w:val="00D216A5"/>
    <w:rsid w:val="00D22779"/>
    <w:rsid w:val="00D232D3"/>
    <w:rsid w:val="00D23818"/>
    <w:rsid w:val="00D23AF3"/>
    <w:rsid w:val="00D24E6E"/>
    <w:rsid w:val="00D25C3E"/>
    <w:rsid w:val="00D303AC"/>
    <w:rsid w:val="00D31A09"/>
    <w:rsid w:val="00D32CEE"/>
    <w:rsid w:val="00D34BAC"/>
    <w:rsid w:val="00D34EA4"/>
    <w:rsid w:val="00D35785"/>
    <w:rsid w:val="00D35EB3"/>
    <w:rsid w:val="00D36222"/>
    <w:rsid w:val="00D364F1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0CE"/>
    <w:rsid w:val="00D573C6"/>
    <w:rsid w:val="00D57A84"/>
    <w:rsid w:val="00D57FA7"/>
    <w:rsid w:val="00D6117D"/>
    <w:rsid w:val="00D61B97"/>
    <w:rsid w:val="00D61C44"/>
    <w:rsid w:val="00D6219B"/>
    <w:rsid w:val="00D65428"/>
    <w:rsid w:val="00D71BBF"/>
    <w:rsid w:val="00D724F8"/>
    <w:rsid w:val="00D72E0D"/>
    <w:rsid w:val="00D73DE3"/>
    <w:rsid w:val="00D74875"/>
    <w:rsid w:val="00D768CB"/>
    <w:rsid w:val="00D76910"/>
    <w:rsid w:val="00D7751B"/>
    <w:rsid w:val="00D80501"/>
    <w:rsid w:val="00D81978"/>
    <w:rsid w:val="00D82D4D"/>
    <w:rsid w:val="00D84CFC"/>
    <w:rsid w:val="00D86AB1"/>
    <w:rsid w:val="00D948E5"/>
    <w:rsid w:val="00DA01FC"/>
    <w:rsid w:val="00DA0F35"/>
    <w:rsid w:val="00DA1147"/>
    <w:rsid w:val="00DA1522"/>
    <w:rsid w:val="00DA17DE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13A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3937"/>
    <w:rsid w:val="00DD5AA4"/>
    <w:rsid w:val="00DD5BED"/>
    <w:rsid w:val="00DD7D1A"/>
    <w:rsid w:val="00DE16F5"/>
    <w:rsid w:val="00DE2FEE"/>
    <w:rsid w:val="00DE3686"/>
    <w:rsid w:val="00DE4881"/>
    <w:rsid w:val="00DE716A"/>
    <w:rsid w:val="00DE76A2"/>
    <w:rsid w:val="00DE7734"/>
    <w:rsid w:val="00DF1344"/>
    <w:rsid w:val="00DF231D"/>
    <w:rsid w:val="00DF34D3"/>
    <w:rsid w:val="00DF3EF2"/>
    <w:rsid w:val="00DF4678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31D7"/>
    <w:rsid w:val="00E24B5C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3C1"/>
    <w:rsid w:val="00E35508"/>
    <w:rsid w:val="00E37CD4"/>
    <w:rsid w:val="00E40900"/>
    <w:rsid w:val="00E40978"/>
    <w:rsid w:val="00E40A9D"/>
    <w:rsid w:val="00E40FD6"/>
    <w:rsid w:val="00E41BB4"/>
    <w:rsid w:val="00E42472"/>
    <w:rsid w:val="00E424DB"/>
    <w:rsid w:val="00E45167"/>
    <w:rsid w:val="00E45FA6"/>
    <w:rsid w:val="00E46281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4BBB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47CF"/>
    <w:rsid w:val="00E87BA5"/>
    <w:rsid w:val="00E91EB7"/>
    <w:rsid w:val="00E947EA"/>
    <w:rsid w:val="00E953BD"/>
    <w:rsid w:val="00E966AD"/>
    <w:rsid w:val="00E969F9"/>
    <w:rsid w:val="00E97F7B"/>
    <w:rsid w:val="00EA10E2"/>
    <w:rsid w:val="00EA1219"/>
    <w:rsid w:val="00EA2567"/>
    <w:rsid w:val="00EA2788"/>
    <w:rsid w:val="00EA35AE"/>
    <w:rsid w:val="00EA411C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206E"/>
    <w:rsid w:val="00EC33ED"/>
    <w:rsid w:val="00EC3D93"/>
    <w:rsid w:val="00EC4696"/>
    <w:rsid w:val="00EC5672"/>
    <w:rsid w:val="00EC682A"/>
    <w:rsid w:val="00EC6880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360"/>
    <w:rsid w:val="00ED77FC"/>
    <w:rsid w:val="00EE0250"/>
    <w:rsid w:val="00EE2EDA"/>
    <w:rsid w:val="00EE3577"/>
    <w:rsid w:val="00EE35AB"/>
    <w:rsid w:val="00EE37D6"/>
    <w:rsid w:val="00EE3810"/>
    <w:rsid w:val="00EE43A8"/>
    <w:rsid w:val="00EE48F5"/>
    <w:rsid w:val="00EE49DE"/>
    <w:rsid w:val="00EE62EB"/>
    <w:rsid w:val="00EE658B"/>
    <w:rsid w:val="00EE6650"/>
    <w:rsid w:val="00EE6E41"/>
    <w:rsid w:val="00EE745F"/>
    <w:rsid w:val="00EF2AD1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09D"/>
    <w:rsid w:val="00F3342B"/>
    <w:rsid w:val="00F35DC9"/>
    <w:rsid w:val="00F3774A"/>
    <w:rsid w:val="00F42343"/>
    <w:rsid w:val="00F42686"/>
    <w:rsid w:val="00F44BBC"/>
    <w:rsid w:val="00F45542"/>
    <w:rsid w:val="00F46A81"/>
    <w:rsid w:val="00F46D0F"/>
    <w:rsid w:val="00F46F2C"/>
    <w:rsid w:val="00F472B4"/>
    <w:rsid w:val="00F50928"/>
    <w:rsid w:val="00F50FB3"/>
    <w:rsid w:val="00F517B3"/>
    <w:rsid w:val="00F52B7A"/>
    <w:rsid w:val="00F52E07"/>
    <w:rsid w:val="00F56D32"/>
    <w:rsid w:val="00F56E01"/>
    <w:rsid w:val="00F6052C"/>
    <w:rsid w:val="00F62CF2"/>
    <w:rsid w:val="00F62FE6"/>
    <w:rsid w:val="00F63251"/>
    <w:rsid w:val="00F648A1"/>
    <w:rsid w:val="00F66A63"/>
    <w:rsid w:val="00F66DDB"/>
    <w:rsid w:val="00F71F5B"/>
    <w:rsid w:val="00F829F7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3B2E"/>
    <w:rsid w:val="00FA47DB"/>
    <w:rsid w:val="00FA67F7"/>
    <w:rsid w:val="00FB1940"/>
    <w:rsid w:val="00FB62AA"/>
    <w:rsid w:val="00FB7C68"/>
    <w:rsid w:val="00FC03C2"/>
    <w:rsid w:val="00FC0D6C"/>
    <w:rsid w:val="00FC1211"/>
    <w:rsid w:val="00FC198A"/>
    <w:rsid w:val="00FC23D4"/>
    <w:rsid w:val="00FC28CA"/>
    <w:rsid w:val="00FC2C58"/>
    <w:rsid w:val="00FC66A9"/>
    <w:rsid w:val="00FD0C99"/>
    <w:rsid w:val="00FD136D"/>
    <w:rsid w:val="00FD139E"/>
    <w:rsid w:val="00FD73F2"/>
    <w:rsid w:val="00FE1773"/>
    <w:rsid w:val="00FE1B9B"/>
    <w:rsid w:val="00FE2FA3"/>
    <w:rsid w:val="00FE469C"/>
    <w:rsid w:val="00FE4B51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20907"/>
  <w15:docId w15:val="{2F1D6B92-A7BC-4FA2-82FB-91A86455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81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2811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125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E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E167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E16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27E3-E241-49B5-B751-7C796111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61</cp:revision>
  <cp:lastPrinted>2022-03-01T03:54:00Z</cp:lastPrinted>
  <dcterms:created xsi:type="dcterms:W3CDTF">2021-09-08T00:57:00Z</dcterms:created>
  <dcterms:modified xsi:type="dcterms:W3CDTF">2022-03-01T09:15:00Z</dcterms:modified>
</cp:coreProperties>
</file>