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74F2" w:rsidRDefault="00A55415" w:rsidP="00317EA8">
      <w:pPr>
        <w:jc w:val="center"/>
      </w:pPr>
      <w:r>
        <w:rPr>
          <w:noProof/>
        </w:rPr>
        <w:drawing>
          <wp:inline distT="0" distB="0" distL="0" distR="0">
            <wp:extent cx="552450" cy="6572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A74F2" w:rsidRDefault="00AA74F2"/>
    <w:tbl>
      <w:tblPr>
        <w:tblW w:w="10106" w:type="dxa"/>
        <w:tblInd w:w="-3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090"/>
        <w:gridCol w:w="5016"/>
      </w:tblGrid>
      <w:tr w:rsidR="00171C25">
        <w:trPr>
          <w:cantSplit/>
          <w:trHeight w:val="1275"/>
        </w:trPr>
        <w:tc>
          <w:tcPr>
            <w:tcW w:w="10106" w:type="dxa"/>
            <w:gridSpan w:val="2"/>
          </w:tcPr>
          <w:p w:rsidR="00FB132F" w:rsidRDefault="00FB132F" w:rsidP="00E152AF">
            <w:pPr>
              <w:shd w:val="clear" w:color="auto" w:fill="FFFFFF"/>
              <w:ind w:right="-45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МИНИСТЕРСТВО ОБРАЗОВАНИЯ НОВОСИБИРСКОЙ ОБЛАСТИ</w:t>
            </w:r>
          </w:p>
          <w:p w:rsidR="00B31C5A" w:rsidRDefault="00B31C5A" w:rsidP="00FB132F">
            <w:pPr>
              <w:shd w:val="clear" w:color="auto" w:fill="FFFFFF"/>
              <w:ind w:right="-45"/>
              <w:jc w:val="center"/>
            </w:pPr>
          </w:p>
          <w:p w:rsidR="00171C25" w:rsidRPr="00231BCD" w:rsidRDefault="00171C25" w:rsidP="00FB132F">
            <w:pPr>
              <w:spacing w:before="120" w:after="120" w:line="360" w:lineRule="auto"/>
              <w:ind w:right="40"/>
              <w:jc w:val="center"/>
              <w:rPr>
                <w:sz w:val="28"/>
                <w:szCs w:val="28"/>
              </w:rPr>
            </w:pPr>
            <w:r w:rsidRPr="00231BCD">
              <w:rPr>
                <w:b/>
                <w:spacing w:val="40"/>
                <w:sz w:val="28"/>
                <w:szCs w:val="28"/>
              </w:rPr>
              <w:t>ПРИКАЗ</w:t>
            </w:r>
          </w:p>
        </w:tc>
      </w:tr>
      <w:tr w:rsidR="00171C25">
        <w:trPr>
          <w:cantSplit/>
          <w:trHeight w:val="373"/>
        </w:trPr>
        <w:tc>
          <w:tcPr>
            <w:tcW w:w="5090" w:type="dxa"/>
          </w:tcPr>
          <w:p w:rsidR="00171C25" w:rsidRDefault="00171C25">
            <w:pPr>
              <w:pStyle w:val="3"/>
              <w:spacing w:line="360" w:lineRule="auto"/>
              <w:jc w:val="left"/>
            </w:pPr>
            <w:r>
              <w:t xml:space="preserve"> ______________</w:t>
            </w:r>
            <w:r w:rsidR="00AA74F2">
              <w:t xml:space="preserve"> </w:t>
            </w:r>
          </w:p>
        </w:tc>
        <w:tc>
          <w:tcPr>
            <w:tcW w:w="5016" w:type="dxa"/>
          </w:tcPr>
          <w:p w:rsidR="00171C25" w:rsidRDefault="00171C25">
            <w:pPr>
              <w:pStyle w:val="3"/>
              <w:spacing w:line="360" w:lineRule="auto"/>
              <w:ind w:left="64"/>
              <w:jc w:val="right"/>
            </w:pPr>
            <w:r>
              <w:t>№ _____________</w:t>
            </w:r>
          </w:p>
        </w:tc>
      </w:tr>
    </w:tbl>
    <w:p w:rsidR="00AA74F2" w:rsidRDefault="00AA74F2" w:rsidP="00AA74F2">
      <w:pPr>
        <w:pStyle w:val="3"/>
        <w:spacing w:line="360" w:lineRule="auto"/>
        <w:sectPr w:rsidR="00AA74F2">
          <w:pgSz w:w="11906" w:h="16838"/>
          <w:pgMar w:top="851" w:right="567" w:bottom="1134" w:left="1418" w:header="567" w:footer="567" w:gutter="0"/>
          <w:cols w:space="720"/>
          <w:docGrid w:linePitch="272"/>
        </w:sectPr>
      </w:pPr>
    </w:p>
    <w:tbl>
      <w:tblPr>
        <w:tblW w:w="9581" w:type="dxa"/>
        <w:tblInd w:w="-3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320"/>
        <w:gridCol w:w="261"/>
      </w:tblGrid>
      <w:tr w:rsidR="00AA74F2" w:rsidTr="00AA74F2">
        <w:trPr>
          <w:cantSplit/>
          <w:trHeight w:val="373"/>
        </w:trPr>
        <w:tc>
          <w:tcPr>
            <w:tcW w:w="9320" w:type="dxa"/>
          </w:tcPr>
          <w:p w:rsidR="00AA74F2" w:rsidRDefault="00AA74F2" w:rsidP="00AA74F2">
            <w:pPr>
              <w:pStyle w:val="3"/>
              <w:spacing w:line="360" w:lineRule="auto"/>
            </w:pPr>
            <w:r>
              <w:lastRenderedPageBreak/>
              <w:t xml:space="preserve">        г. Новосибирск</w:t>
            </w:r>
          </w:p>
          <w:p w:rsidR="00317EA8" w:rsidRPr="00317EA8" w:rsidRDefault="00317EA8" w:rsidP="00317EA8"/>
        </w:tc>
        <w:tc>
          <w:tcPr>
            <w:tcW w:w="261" w:type="dxa"/>
          </w:tcPr>
          <w:p w:rsidR="00AA74F2" w:rsidRDefault="00AA74F2">
            <w:pPr>
              <w:pStyle w:val="3"/>
              <w:spacing w:line="360" w:lineRule="auto"/>
              <w:ind w:left="64"/>
              <w:jc w:val="right"/>
            </w:pPr>
          </w:p>
        </w:tc>
      </w:tr>
    </w:tbl>
    <w:p w:rsidR="00AA74F2" w:rsidRDefault="00AA74F2" w:rsidP="00317EA8">
      <w:pPr>
        <w:pStyle w:val="3"/>
        <w:sectPr w:rsidR="00AA74F2" w:rsidSect="00AA74F2">
          <w:type w:val="continuous"/>
          <w:pgSz w:w="11906" w:h="16838"/>
          <w:pgMar w:top="851" w:right="567" w:bottom="1134" w:left="1418" w:header="567" w:footer="567" w:gutter="0"/>
          <w:cols w:space="720"/>
          <w:docGrid w:linePitch="272"/>
        </w:sect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137"/>
      </w:tblGrid>
      <w:tr w:rsidR="00317EA8" w:rsidRPr="008079EB" w:rsidTr="008079EB">
        <w:tc>
          <w:tcPr>
            <w:tcW w:w="10137" w:type="dxa"/>
          </w:tcPr>
          <w:p w:rsidR="00317EA8" w:rsidRPr="00230F05" w:rsidRDefault="004A3B9A" w:rsidP="007A1A49">
            <w:pPr>
              <w:jc w:val="center"/>
              <w:rPr>
                <w:b/>
                <w:sz w:val="28"/>
              </w:rPr>
            </w:pPr>
            <w:r w:rsidRPr="004A3B9A">
              <w:rPr>
                <w:b/>
                <w:sz w:val="28"/>
              </w:rPr>
              <w:lastRenderedPageBreak/>
              <w:t xml:space="preserve">О внесении изменений в приказ министерства образования, науки и инновационной политики Новосибирской области от </w:t>
            </w:r>
            <w:r w:rsidR="007A1A49">
              <w:rPr>
                <w:b/>
                <w:sz w:val="28"/>
              </w:rPr>
              <w:t>15</w:t>
            </w:r>
            <w:r w:rsidRPr="004A3B9A">
              <w:rPr>
                <w:b/>
                <w:sz w:val="28"/>
              </w:rPr>
              <w:t>.0</w:t>
            </w:r>
            <w:r w:rsidR="007A1A49">
              <w:rPr>
                <w:b/>
                <w:sz w:val="28"/>
              </w:rPr>
              <w:t>9</w:t>
            </w:r>
            <w:r w:rsidRPr="004A3B9A">
              <w:rPr>
                <w:b/>
                <w:sz w:val="28"/>
              </w:rPr>
              <w:t>.201</w:t>
            </w:r>
            <w:r w:rsidR="007A1A49">
              <w:rPr>
                <w:b/>
                <w:sz w:val="28"/>
              </w:rPr>
              <w:t>5</w:t>
            </w:r>
            <w:r w:rsidRPr="004A3B9A">
              <w:rPr>
                <w:b/>
                <w:sz w:val="28"/>
              </w:rPr>
              <w:t xml:space="preserve"> №</w:t>
            </w:r>
            <w:r w:rsidR="007A1A49">
              <w:rPr>
                <w:b/>
                <w:sz w:val="28"/>
              </w:rPr>
              <w:t> 2541</w:t>
            </w:r>
          </w:p>
        </w:tc>
      </w:tr>
    </w:tbl>
    <w:p w:rsidR="00171C25" w:rsidRDefault="00171C25">
      <w:pPr>
        <w:jc w:val="both"/>
        <w:rPr>
          <w:sz w:val="28"/>
        </w:rPr>
      </w:pPr>
    </w:p>
    <w:p w:rsidR="00230F05" w:rsidRPr="004E2877" w:rsidRDefault="00BB23AE" w:rsidP="000A4B54">
      <w:pPr>
        <w:ind w:firstLine="709"/>
        <w:jc w:val="both"/>
        <w:rPr>
          <w:b/>
          <w:spacing w:val="40"/>
          <w:sz w:val="28"/>
        </w:rPr>
      </w:pPr>
      <w:r>
        <w:rPr>
          <w:b/>
          <w:spacing w:val="40"/>
          <w:sz w:val="28"/>
        </w:rPr>
        <w:t>П</w:t>
      </w:r>
      <w:r w:rsidRPr="004E2877">
        <w:rPr>
          <w:b/>
          <w:spacing w:val="40"/>
          <w:sz w:val="28"/>
        </w:rPr>
        <w:t>риказываю:</w:t>
      </w:r>
    </w:p>
    <w:p w:rsidR="004806FC" w:rsidRDefault="004806FC" w:rsidP="004806FC">
      <w:pPr>
        <w:pStyle w:val="a7"/>
        <w:tabs>
          <w:tab w:val="left" w:pos="0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Внести в приказ </w:t>
      </w:r>
      <w:r w:rsidRPr="00772FAE">
        <w:rPr>
          <w:sz w:val="28"/>
          <w:szCs w:val="28"/>
        </w:rPr>
        <w:t>министерства образования, науки и инновационной по</w:t>
      </w:r>
      <w:r>
        <w:rPr>
          <w:sz w:val="28"/>
          <w:szCs w:val="28"/>
        </w:rPr>
        <w:t>литики Новосибирской области от 15.09.2015 № </w:t>
      </w:r>
      <w:r w:rsidRPr="00772FAE">
        <w:rPr>
          <w:sz w:val="28"/>
          <w:szCs w:val="28"/>
        </w:rPr>
        <w:t>2541</w:t>
      </w:r>
      <w:r>
        <w:rPr>
          <w:sz w:val="28"/>
          <w:szCs w:val="28"/>
        </w:rPr>
        <w:t xml:space="preserve"> «</w:t>
      </w:r>
      <w:r w:rsidRPr="00407CCC">
        <w:rPr>
          <w:sz w:val="28"/>
          <w:szCs w:val="28"/>
        </w:rPr>
        <w:t>О среднем размере родительской платы за присмотр и уход за детьми в государственных образовательных организациях Новосибирской области и муниципальных образовательных организациях, реализующих образовательную программу дошкольного образования</w:t>
      </w:r>
      <w:r>
        <w:rPr>
          <w:sz w:val="28"/>
          <w:szCs w:val="28"/>
        </w:rPr>
        <w:t>» следующие изменения:</w:t>
      </w:r>
    </w:p>
    <w:p w:rsidR="00FA13B0" w:rsidRDefault="004806FC" w:rsidP="00FA13B0">
      <w:pPr>
        <w:pStyle w:val="a7"/>
        <w:tabs>
          <w:tab w:val="left" w:pos="0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1. </w:t>
      </w:r>
      <w:r w:rsidRPr="00407CCC">
        <w:rPr>
          <w:sz w:val="28"/>
          <w:szCs w:val="28"/>
        </w:rPr>
        <w:t xml:space="preserve">В </w:t>
      </w:r>
      <w:r>
        <w:rPr>
          <w:sz w:val="28"/>
          <w:szCs w:val="28"/>
        </w:rPr>
        <w:t>приложении «С</w:t>
      </w:r>
      <w:r w:rsidRPr="00407CCC">
        <w:rPr>
          <w:sz w:val="28"/>
          <w:szCs w:val="28"/>
        </w:rPr>
        <w:t>редн</w:t>
      </w:r>
      <w:r>
        <w:rPr>
          <w:sz w:val="28"/>
          <w:szCs w:val="28"/>
        </w:rPr>
        <w:t>ий</w:t>
      </w:r>
      <w:r w:rsidRPr="00407CCC">
        <w:rPr>
          <w:sz w:val="28"/>
          <w:szCs w:val="28"/>
        </w:rPr>
        <w:t xml:space="preserve"> размер родительской платы за присмотр и уход за детьми в</w:t>
      </w:r>
      <w:r>
        <w:rPr>
          <w:sz w:val="28"/>
          <w:szCs w:val="28"/>
        </w:rPr>
        <w:t xml:space="preserve"> </w:t>
      </w:r>
      <w:r w:rsidRPr="00407CCC">
        <w:rPr>
          <w:sz w:val="28"/>
          <w:szCs w:val="28"/>
        </w:rPr>
        <w:t>государственных образовательных организациях Новосибирской области</w:t>
      </w:r>
      <w:r>
        <w:rPr>
          <w:sz w:val="28"/>
          <w:szCs w:val="28"/>
        </w:rPr>
        <w:t xml:space="preserve"> и муниципальных образовательных организациях, реализующих образовательную программу дошкольного образования»:</w:t>
      </w:r>
    </w:p>
    <w:p w:rsidR="00D4425F" w:rsidRDefault="00EA1B7E" w:rsidP="00D4425F">
      <w:pPr>
        <w:ind w:firstLine="720"/>
        <w:jc w:val="both"/>
        <w:rPr>
          <w:sz w:val="28"/>
        </w:rPr>
      </w:pPr>
      <w:r>
        <w:rPr>
          <w:sz w:val="28"/>
        </w:rPr>
        <w:t>1</w:t>
      </w:r>
      <w:r w:rsidR="007B7A53">
        <w:rPr>
          <w:sz w:val="28"/>
        </w:rPr>
        <w:t>) </w:t>
      </w:r>
      <w:r w:rsidR="00D4425F" w:rsidRPr="00456151">
        <w:rPr>
          <w:sz w:val="28"/>
        </w:rPr>
        <w:t xml:space="preserve">в строке </w:t>
      </w:r>
      <w:r w:rsidR="00D4425F">
        <w:rPr>
          <w:sz w:val="28"/>
        </w:rPr>
        <w:t>12</w:t>
      </w:r>
      <w:r w:rsidR="00D4425F" w:rsidRPr="00456151">
        <w:rPr>
          <w:sz w:val="28"/>
        </w:rPr>
        <w:t xml:space="preserve"> цифры «</w:t>
      </w:r>
      <w:r w:rsidR="00B314AD">
        <w:rPr>
          <w:sz w:val="28"/>
        </w:rPr>
        <w:t>1762</w:t>
      </w:r>
      <w:r w:rsidR="00D4425F" w:rsidRPr="00456151">
        <w:rPr>
          <w:sz w:val="28"/>
        </w:rPr>
        <w:t>» заменить цифрами «</w:t>
      </w:r>
      <w:r w:rsidR="00D4425F" w:rsidRPr="00B314AD">
        <w:rPr>
          <w:sz w:val="28"/>
        </w:rPr>
        <w:t>2207</w:t>
      </w:r>
      <w:r w:rsidR="00B314AD" w:rsidRPr="00B314AD">
        <w:rPr>
          <w:sz w:val="28"/>
        </w:rPr>
        <w:t>,0</w:t>
      </w:r>
      <w:r w:rsidR="00D4425F">
        <w:rPr>
          <w:sz w:val="28"/>
        </w:rPr>
        <w:t>»;</w:t>
      </w:r>
    </w:p>
    <w:p w:rsidR="00D4425F" w:rsidRDefault="00EA1B7E" w:rsidP="00D4425F">
      <w:pPr>
        <w:ind w:firstLine="720"/>
        <w:jc w:val="both"/>
        <w:rPr>
          <w:sz w:val="28"/>
        </w:rPr>
      </w:pPr>
      <w:r>
        <w:rPr>
          <w:sz w:val="28"/>
        </w:rPr>
        <w:t>2</w:t>
      </w:r>
      <w:r w:rsidR="007B7A53">
        <w:rPr>
          <w:sz w:val="28"/>
        </w:rPr>
        <w:t>) </w:t>
      </w:r>
      <w:r w:rsidR="00D4425F" w:rsidRPr="00456151">
        <w:rPr>
          <w:sz w:val="28"/>
        </w:rPr>
        <w:t xml:space="preserve">в строке </w:t>
      </w:r>
      <w:r w:rsidR="00D4425F">
        <w:rPr>
          <w:sz w:val="28"/>
        </w:rPr>
        <w:t>13</w:t>
      </w:r>
      <w:r w:rsidR="00D4425F" w:rsidRPr="00456151">
        <w:rPr>
          <w:sz w:val="28"/>
        </w:rPr>
        <w:t xml:space="preserve"> цифры «</w:t>
      </w:r>
      <w:r w:rsidR="00B314AD" w:rsidRPr="00B314AD">
        <w:rPr>
          <w:sz w:val="28"/>
        </w:rPr>
        <w:t>1538,6</w:t>
      </w:r>
      <w:r w:rsidR="00D4425F" w:rsidRPr="00456151">
        <w:rPr>
          <w:sz w:val="28"/>
        </w:rPr>
        <w:t>» заменить цифрами «</w:t>
      </w:r>
      <w:r w:rsidR="00D4425F" w:rsidRPr="00B314AD">
        <w:rPr>
          <w:sz w:val="28"/>
        </w:rPr>
        <w:t>1873</w:t>
      </w:r>
      <w:r w:rsidR="00B314AD" w:rsidRPr="00B314AD">
        <w:rPr>
          <w:sz w:val="28"/>
        </w:rPr>
        <w:t>,0</w:t>
      </w:r>
      <w:r w:rsidR="00D4425F">
        <w:rPr>
          <w:sz w:val="28"/>
        </w:rPr>
        <w:t>»;</w:t>
      </w:r>
    </w:p>
    <w:p w:rsidR="00D4425F" w:rsidRDefault="00EA1B7E" w:rsidP="00D4425F">
      <w:pPr>
        <w:ind w:firstLine="720"/>
        <w:jc w:val="both"/>
        <w:rPr>
          <w:sz w:val="28"/>
        </w:rPr>
      </w:pPr>
      <w:r>
        <w:rPr>
          <w:sz w:val="28"/>
        </w:rPr>
        <w:t>3</w:t>
      </w:r>
      <w:r w:rsidR="007B7A53">
        <w:rPr>
          <w:sz w:val="28"/>
        </w:rPr>
        <w:t>) </w:t>
      </w:r>
      <w:r w:rsidR="00D4425F" w:rsidRPr="00456151">
        <w:rPr>
          <w:sz w:val="28"/>
        </w:rPr>
        <w:t xml:space="preserve">в строке </w:t>
      </w:r>
      <w:r w:rsidR="00D4425F">
        <w:rPr>
          <w:sz w:val="28"/>
        </w:rPr>
        <w:t>16</w:t>
      </w:r>
      <w:r w:rsidR="00D4425F" w:rsidRPr="00456151">
        <w:rPr>
          <w:sz w:val="28"/>
        </w:rPr>
        <w:t xml:space="preserve"> цифры «</w:t>
      </w:r>
      <w:r w:rsidR="00D4425F">
        <w:rPr>
          <w:sz w:val="28"/>
        </w:rPr>
        <w:t>1540</w:t>
      </w:r>
      <w:r w:rsidR="00B314AD">
        <w:rPr>
          <w:sz w:val="28"/>
        </w:rPr>
        <w:t>,0</w:t>
      </w:r>
      <w:r w:rsidR="00D4425F" w:rsidRPr="00456151">
        <w:rPr>
          <w:sz w:val="28"/>
        </w:rPr>
        <w:t>» заменить цифрами «</w:t>
      </w:r>
      <w:r w:rsidR="00D4425F">
        <w:rPr>
          <w:sz w:val="28"/>
        </w:rPr>
        <w:t>2024</w:t>
      </w:r>
      <w:r w:rsidR="00B314AD">
        <w:rPr>
          <w:sz w:val="28"/>
        </w:rPr>
        <w:t>,0</w:t>
      </w:r>
      <w:r w:rsidR="00D4425F">
        <w:rPr>
          <w:sz w:val="28"/>
        </w:rPr>
        <w:t>»;</w:t>
      </w:r>
    </w:p>
    <w:p w:rsidR="00D4425F" w:rsidRDefault="00EA1B7E" w:rsidP="00D4425F">
      <w:pPr>
        <w:ind w:firstLine="720"/>
        <w:jc w:val="both"/>
        <w:rPr>
          <w:sz w:val="28"/>
        </w:rPr>
      </w:pPr>
      <w:r>
        <w:rPr>
          <w:sz w:val="28"/>
        </w:rPr>
        <w:t>4</w:t>
      </w:r>
      <w:r w:rsidR="007B7A53">
        <w:rPr>
          <w:sz w:val="28"/>
        </w:rPr>
        <w:t>) </w:t>
      </w:r>
      <w:r w:rsidR="00D4425F" w:rsidRPr="00456151">
        <w:rPr>
          <w:sz w:val="28"/>
        </w:rPr>
        <w:t xml:space="preserve">в строке </w:t>
      </w:r>
      <w:r w:rsidR="00D4425F">
        <w:rPr>
          <w:sz w:val="28"/>
        </w:rPr>
        <w:t>19</w:t>
      </w:r>
      <w:r w:rsidR="00D4425F" w:rsidRPr="00456151">
        <w:rPr>
          <w:sz w:val="28"/>
        </w:rPr>
        <w:t xml:space="preserve"> цифры «2</w:t>
      </w:r>
      <w:r w:rsidR="00B314AD">
        <w:rPr>
          <w:sz w:val="28"/>
        </w:rPr>
        <w:t>392,0</w:t>
      </w:r>
      <w:r w:rsidR="00D4425F" w:rsidRPr="00456151">
        <w:rPr>
          <w:sz w:val="28"/>
        </w:rPr>
        <w:t>» заменить цифрами «</w:t>
      </w:r>
      <w:r w:rsidR="00D4425F" w:rsidRPr="00B314AD">
        <w:rPr>
          <w:sz w:val="28"/>
        </w:rPr>
        <w:t>26</w:t>
      </w:r>
      <w:r w:rsidR="00B314AD" w:rsidRPr="00B314AD">
        <w:rPr>
          <w:sz w:val="28"/>
        </w:rPr>
        <w:t>44,0</w:t>
      </w:r>
      <w:r w:rsidR="00D4425F">
        <w:rPr>
          <w:sz w:val="28"/>
        </w:rPr>
        <w:t>».</w:t>
      </w:r>
    </w:p>
    <w:p w:rsidR="007F4E36" w:rsidRDefault="00EA1B7E" w:rsidP="00D4425F">
      <w:pPr>
        <w:ind w:firstLine="720"/>
        <w:jc w:val="both"/>
        <w:rPr>
          <w:sz w:val="28"/>
        </w:rPr>
      </w:pPr>
      <w:r>
        <w:rPr>
          <w:sz w:val="28"/>
        </w:rPr>
        <w:t>2. П</w:t>
      </w:r>
      <w:r w:rsidRPr="00EA1B7E">
        <w:rPr>
          <w:sz w:val="28"/>
        </w:rPr>
        <w:t xml:space="preserve">одпункты </w:t>
      </w:r>
      <w:r>
        <w:rPr>
          <w:sz w:val="28"/>
        </w:rPr>
        <w:t>1</w:t>
      </w:r>
      <w:r w:rsidRPr="00EA1B7E">
        <w:rPr>
          <w:sz w:val="28"/>
        </w:rPr>
        <w:t xml:space="preserve">, </w:t>
      </w:r>
      <w:r>
        <w:rPr>
          <w:sz w:val="28"/>
        </w:rPr>
        <w:t>2 и 3</w:t>
      </w:r>
      <w:r w:rsidRPr="00EA1B7E">
        <w:rPr>
          <w:sz w:val="28"/>
        </w:rPr>
        <w:t xml:space="preserve"> пункта 1 настоящего приказа вступают в силу с</w:t>
      </w:r>
      <w:r>
        <w:rPr>
          <w:sz w:val="28"/>
        </w:rPr>
        <w:t> </w:t>
      </w:r>
      <w:r w:rsidRPr="00EA1B7E">
        <w:rPr>
          <w:sz w:val="28"/>
        </w:rPr>
        <w:t>01.09.2022</w:t>
      </w:r>
      <w:r w:rsidR="007F4E36">
        <w:rPr>
          <w:sz w:val="28"/>
        </w:rPr>
        <w:t>.</w:t>
      </w:r>
      <w:bookmarkStart w:id="0" w:name="_GoBack"/>
      <w:bookmarkEnd w:id="0"/>
    </w:p>
    <w:p w:rsidR="00412494" w:rsidRDefault="007F4E36" w:rsidP="00D4425F">
      <w:pPr>
        <w:ind w:firstLine="720"/>
        <w:jc w:val="both"/>
        <w:rPr>
          <w:sz w:val="28"/>
        </w:rPr>
      </w:pPr>
      <w:r>
        <w:rPr>
          <w:sz w:val="28"/>
        </w:rPr>
        <w:t>3. П</w:t>
      </w:r>
      <w:r w:rsidRPr="009642D6">
        <w:rPr>
          <w:sz w:val="28"/>
        </w:rPr>
        <w:t xml:space="preserve">одпункт </w:t>
      </w:r>
      <w:r>
        <w:rPr>
          <w:sz w:val="28"/>
        </w:rPr>
        <w:t xml:space="preserve">4 </w:t>
      </w:r>
      <w:r w:rsidRPr="009642D6">
        <w:rPr>
          <w:sz w:val="28"/>
        </w:rPr>
        <w:t>пун</w:t>
      </w:r>
      <w:r>
        <w:rPr>
          <w:sz w:val="28"/>
        </w:rPr>
        <w:t xml:space="preserve">кта 1 настоящего приказа </w:t>
      </w:r>
      <w:r w:rsidRPr="002F387F">
        <w:rPr>
          <w:sz w:val="28"/>
        </w:rPr>
        <w:t xml:space="preserve">распространяет свое действие на правоотношения, возникшие </w:t>
      </w:r>
      <w:r w:rsidRPr="009642D6">
        <w:rPr>
          <w:sz w:val="28"/>
        </w:rPr>
        <w:t>с 01.06.2022.</w:t>
      </w:r>
    </w:p>
    <w:p w:rsidR="00317EA8" w:rsidRDefault="00317EA8" w:rsidP="00317EA8">
      <w:pPr>
        <w:jc w:val="both"/>
        <w:rPr>
          <w:sz w:val="28"/>
        </w:rPr>
      </w:pPr>
    </w:p>
    <w:p w:rsidR="004A3B9A" w:rsidRDefault="004A3B9A" w:rsidP="00317EA8">
      <w:pPr>
        <w:jc w:val="both"/>
        <w:rPr>
          <w:sz w:val="28"/>
        </w:rPr>
      </w:pPr>
    </w:p>
    <w:p w:rsidR="00317EA8" w:rsidRPr="00BB23AE" w:rsidRDefault="00317EA8" w:rsidP="00317EA8">
      <w:pPr>
        <w:jc w:val="both"/>
        <w:rPr>
          <w:sz w:val="28"/>
        </w:rPr>
      </w:pPr>
    </w:p>
    <w:p w:rsidR="00317EA8" w:rsidRPr="00BB23AE" w:rsidRDefault="00676A9D" w:rsidP="00317EA8">
      <w:pPr>
        <w:jc w:val="both"/>
        <w:rPr>
          <w:sz w:val="28"/>
        </w:rPr>
      </w:pPr>
      <w:r w:rsidRPr="00BB23AE">
        <w:rPr>
          <w:sz w:val="28"/>
        </w:rPr>
        <w:t>М</w:t>
      </w:r>
      <w:r w:rsidR="00317EA8" w:rsidRPr="00BB23AE">
        <w:rPr>
          <w:sz w:val="28"/>
        </w:rPr>
        <w:t>инистр</w:t>
      </w:r>
      <w:r w:rsidR="00317EA8" w:rsidRPr="00BB23AE">
        <w:rPr>
          <w:sz w:val="28"/>
        </w:rPr>
        <w:tab/>
      </w:r>
      <w:r w:rsidR="00317EA8" w:rsidRPr="00BB23AE">
        <w:rPr>
          <w:sz w:val="28"/>
        </w:rPr>
        <w:tab/>
      </w:r>
      <w:r w:rsidR="00317EA8" w:rsidRPr="00BB23AE">
        <w:rPr>
          <w:sz w:val="28"/>
        </w:rPr>
        <w:tab/>
      </w:r>
      <w:r w:rsidR="00317EA8" w:rsidRPr="00BB23AE">
        <w:rPr>
          <w:sz w:val="28"/>
        </w:rPr>
        <w:tab/>
      </w:r>
      <w:r w:rsidR="004A3B9A" w:rsidRPr="00BB23AE">
        <w:rPr>
          <w:sz w:val="28"/>
        </w:rPr>
        <w:tab/>
      </w:r>
      <w:r w:rsidR="004A3B9A" w:rsidRPr="00BB23AE">
        <w:rPr>
          <w:sz w:val="28"/>
        </w:rPr>
        <w:tab/>
      </w:r>
      <w:r w:rsidR="004A3B9A" w:rsidRPr="00BB23AE">
        <w:rPr>
          <w:sz w:val="28"/>
        </w:rPr>
        <w:tab/>
      </w:r>
      <w:r w:rsidR="004A3B9A" w:rsidRPr="00BB23AE">
        <w:rPr>
          <w:sz w:val="28"/>
        </w:rPr>
        <w:tab/>
      </w:r>
      <w:r w:rsidR="004A3B9A" w:rsidRPr="00BB23AE">
        <w:rPr>
          <w:sz w:val="28"/>
        </w:rPr>
        <w:tab/>
      </w:r>
      <w:r w:rsidR="004A3B9A" w:rsidRPr="00BB23AE">
        <w:rPr>
          <w:sz w:val="28"/>
        </w:rPr>
        <w:tab/>
        <w:t xml:space="preserve">   </w:t>
      </w:r>
      <w:r w:rsidR="00F213CA" w:rsidRPr="00BB23AE">
        <w:rPr>
          <w:sz w:val="28"/>
        </w:rPr>
        <w:t>С.</w:t>
      </w:r>
      <w:r w:rsidR="00A55415" w:rsidRPr="00BB23AE">
        <w:rPr>
          <w:sz w:val="28"/>
        </w:rPr>
        <w:t>В</w:t>
      </w:r>
      <w:r w:rsidR="00F213CA" w:rsidRPr="00BB23AE">
        <w:rPr>
          <w:sz w:val="28"/>
        </w:rPr>
        <w:t>.</w:t>
      </w:r>
      <w:r w:rsidR="004A3B9A" w:rsidRPr="00BB23AE">
        <w:rPr>
          <w:sz w:val="28"/>
        </w:rPr>
        <w:t> </w:t>
      </w:r>
      <w:r w:rsidR="00A55415" w:rsidRPr="00BB23AE">
        <w:rPr>
          <w:sz w:val="28"/>
        </w:rPr>
        <w:t>Федорчук</w:t>
      </w:r>
    </w:p>
    <w:p w:rsidR="00CB09A1" w:rsidRPr="00BB23AE" w:rsidRDefault="00CB09A1" w:rsidP="00317EA8">
      <w:pPr>
        <w:jc w:val="both"/>
        <w:rPr>
          <w:sz w:val="28"/>
        </w:rPr>
      </w:pPr>
    </w:p>
    <w:p w:rsidR="00CB09A1" w:rsidRPr="00BB23AE" w:rsidRDefault="00CB09A1" w:rsidP="00317EA8">
      <w:pPr>
        <w:jc w:val="both"/>
        <w:rPr>
          <w:sz w:val="28"/>
        </w:rPr>
      </w:pPr>
      <w:r w:rsidRPr="00BB23AE">
        <w:rPr>
          <w:sz w:val="28"/>
        </w:rPr>
        <w:br w:type="page"/>
      </w:r>
    </w:p>
    <w:p w:rsidR="004A3B9A" w:rsidRDefault="004A3B9A" w:rsidP="00F169DC">
      <w:pPr>
        <w:autoSpaceDE w:val="0"/>
        <w:autoSpaceDN w:val="0"/>
        <w:adjustRightInd w:val="0"/>
        <w:ind w:right="-17"/>
        <w:rPr>
          <w:sz w:val="28"/>
        </w:rPr>
      </w:pPr>
      <w:r>
        <w:rPr>
          <w:sz w:val="28"/>
        </w:rPr>
        <w:lastRenderedPageBreak/>
        <w:t>Начальник управления</w:t>
      </w:r>
    </w:p>
    <w:p w:rsidR="00F169DC" w:rsidRPr="00CB40BB" w:rsidRDefault="004A3B9A" w:rsidP="00F169DC">
      <w:pPr>
        <w:autoSpaceDE w:val="0"/>
        <w:autoSpaceDN w:val="0"/>
        <w:adjustRightInd w:val="0"/>
        <w:ind w:right="-17"/>
        <w:rPr>
          <w:sz w:val="28"/>
        </w:rPr>
      </w:pPr>
      <w:r>
        <w:rPr>
          <w:sz w:val="28"/>
        </w:rPr>
        <w:t>бюджетного процесса</w:t>
      </w:r>
      <w:r>
        <w:rPr>
          <w:i/>
          <w:sz w:val="28"/>
        </w:rPr>
        <w:tab/>
      </w:r>
      <w:r>
        <w:rPr>
          <w:i/>
          <w:sz w:val="28"/>
        </w:rPr>
        <w:tab/>
      </w:r>
      <w:r>
        <w:rPr>
          <w:i/>
          <w:sz w:val="28"/>
        </w:rPr>
        <w:tab/>
      </w:r>
      <w:r>
        <w:rPr>
          <w:i/>
          <w:sz w:val="28"/>
        </w:rPr>
        <w:tab/>
      </w:r>
      <w:r>
        <w:rPr>
          <w:i/>
          <w:sz w:val="28"/>
        </w:rPr>
        <w:tab/>
      </w:r>
      <w:r>
        <w:rPr>
          <w:i/>
          <w:sz w:val="28"/>
        </w:rPr>
        <w:tab/>
      </w:r>
      <w:r>
        <w:rPr>
          <w:i/>
          <w:sz w:val="28"/>
        </w:rPr>
        <w:tab/>
      </w:r>
      <w:r>
        <w:rPr>
          <w:i/>
          <w:sz w:val="28"/>
        </w:rPr>
        <w:tab/>
      </w:r>
      <w:r>
        <w:rPr>
          <w:bCs/>
          <w:sz w:val="28"/>
        </w:rPr>
        <w:t>В.В. Шварцкопп</w:t>
      </w:r>
    </w:p>
    <w:p w:rsidR="004A3B9A" w:rsidRDefault="004A3B9A" w:rsidP="00F169DC">
      <w:pPr>
        <w:autoSpaceDE w:val="0"/>
        <w:autoSpaceDN w:val="0"/>
        <w:adjustRightInd w:val="0"/>
        <w:ind w:right="-17"/>
        <w:rPr>
          <w:sz w:val="28"/>
        </w:rPr>
      </w:pPr>
    </w:p>
    <w:p w:rsidR="00F169DC" w:rsidRDefault="004A3B9A" w:rsidP="00F169DC">
      <w:pPr>
        <w:autoSpaceDE w:val="0"/>
        <w:autoSpaceDN w:val="0"/>
        <w:adjustRightInd w:val="0"/>
        <w:ind w:right="-17"/>
        <w:rPr>
          <w:bCs/>
          <w:sz w:val="28"/>
        </w:rPr>
      </w:pPr>
      <w:r>
        <w:rPr>
          <w:sz w:val="28"/>
        </w:rPr>
        <w:t>З</w:t>
      </w:r>
      <w:r w:rsidR="00F169DC">
        <w:rPr>
          <w:sz w:val="28"/>
        </w:rPr>
        <w:t>аместител</w:t>
      </w:r>
      <w:r>
        <w:rPr>
          <w:sz w:val="28"/>
        </w:rPr>
        <w:t>ь</w:t>
      </w:r>
      <w:r w:rsidR="00F169DC">
        <w:rPr>
          <w:sz w:val="28"/>
        </w:rPr>
        <w:t xml:space="preserve"> министра</w:t>
      </w:r>
      <w:r>
        <w:rPr>
          <w:i/>
          <w:sz w:val="28"/>
        </w:rPr>
        <w:t xml:space="preserve"> </w:t>
      </w:r>
      <w:r>
        <w:rPr>
          <w:i/>
          <w:sz w:val="28"/>
        </w:rPr>
        <w:tab/>
      </w:r>
      <w:r>
        <w:rPr>
          <w:i/>
          <w:sz w:val="28"/>
        </w:rPr>
        <w:tab/>
      </w:r>
      <w:r>
        <w:rPr>
          <w:i/>
          <w:sz w:val="28"/>
        </w:rPr>
        <w:tab/>
      </w:r>
      <w:r>
        <w:rPr>
          <w:i/>
          <w:sz w:val="28"/>
        </w:rPr>
        <w:tab/>
      </w:r>
      <w:r>
        <w:rPr>
          <w:i/>
          <w:sz w:val="28"/>
        </w:rPr>
        <w:tab/>
      </w:r>
      <w:r>
        <w:rPr>
          <w:i/>
          <w:sz w:val="28"/>
        </w:rPr>
        <w:tab/>
      </w:r>
      <w:r>
        <w:rPr>
          <w:i/>
          <w:sz w:val="28"/>
        </w:rPr>
        <w:tab/>
        <w:t xml:space="preserve">       </w:t>
      </w:r>
      <w:r w:rsidRPr="004A3B9A">
        <w:rPr>
          <w:sz w:val="28"/>
        </w:rPr>
        <w:t>Ю.И. Савостьянов</w:t>
      </w:r>
    </w:p>
    <w:p w:rsidR="006313A0" w:rsidRDefault="006313A0" w:rsidP="00F169DC">
      <w:pPr>
        <w:autoSpaceDE w:val="0"/>
        <w:autoSpaceDN w:val="0"/>
        <w:adjustRightInd w:val="0"/>
        <w:ind w:right="-17"/>
        <w:rPr>
          <w:bCs/>
          <w:sz w:val="28"/>
        </w:rPr>
      </w:pPr>
    </w:p>
    <w:p w:rsidR="006313A0" w:rsidRDefault="006313A0" w:rsidP="00F169DC">
      <w:pPr>
        <w:autoSpaceDE w:val="0"/>
        <w:autoSpaceDN w:val="0"/>
        <w:adjustRightInd w:val="0"/>
        <w:ind w:right="-17"/>
        <w:rPr>
          <w:bCs/>
          <w:sz w:val="28"/>
        </w:rPr>
      </w:pPr>
      <w:r>
        <w:rPr>
          <w:bCs/>
          <w:sz w:val="28"/>
        </w:rPr>
        <w:t>Начальник организационно-</w:t>
      </w:r>
    </w:p>
    <w:p w:rsidR="006313A0" w:rsidRDefault="006313A0" w:rsidP="00F169DC">
      <w:pPr>
        <w:autoSpaceDE w:val="0"/>
        <w:autoSpaceDN w:val="0"/>
        <w:adjustRightInd w:val="0"/>
        <w:ind w:right="-17"/>
        <w:rPr>
          <w:bCs/>
          <w:sz w:val="28"/>
        </w:rPr>
      </w:pPr>
      <w:r>
        <w:rPr>
          <w:bCs/>
          <w:sz w:val="28"/>
        </w:rPr>
        <w:t>правового управления</w:t>
      </w:r>
      <w:r w:rsidR="004A3B9A">
        <w:rPr>
          <w:bCs/>
          <w:i/>
          <w:sz w:val="28"/>
        </w:rPr>
        <w:tab/>
      </w:r>
      <w:r w:rsidR="004A3B9A">
        <w:rPr>
          <w:bCs/>
          <w:i/>
          <w:sz w:val="28"/>
        </w:rPr>
        <w:tab/>
      </w:r>
      <w:r w:rsidR="004A3B9A">
        <w:rPr>
          <w:bCs/>
          <w:i/>
          <w:sz w:val="28"/>
        </w:rPr>
        <w:tab/>
      </w:r>
      <w:r w:rsidR="004A3B9A">
        <w:rPr>
          <w:bCs/>
          <w:i/>
          <w:sz w:val="28"/>
        </w:rPr>
        <w:tab/>
      </w:r>
      <w:r w:rsidR="004A3B9A">
        <w:rPr>
          <w:bCs/>
          <w:i/>
          <w:sz w:val="28"/>
        </w:rPr>
        <w:tab/>
      </w:r>
      <w:r w:rsidR="004A3B9A">
        <w:rPr>
          <w:bCs/>
          <w:i/>
          <w:sz w:val="28"/>
        </w:rPr>
        <w:tab/>
      </w:r>
      <w:r w:rsidR="004A3B9A">
        <w:rPr>
          <w:bCs/>
          <w:i/>
          <w:sz w:val="28"/>
        </w:rPr>
        <w:tab/>
      </w:r>
      <w:r w:rsidR="004A3B9A">
        <w:rPr>
          <w:bCs/>
          <w:i/>
          <w:sz w:val="28"/>
        </w:rPr>
        <w:tab/>
        <w:t xml:space="preserve">     </w:t>
      </w:r>
      <w:r w:rsidR="004A3B9A" w:rsidRPr="004A3B9A">
        <w:rPr>
          <w:bCs/>
          <w:sz w:val="28"/>
        </w:rPr>
        <w:t>Т.М. Тарасик</w:t>
      </w:r>
    </w:p>
    <w:p w:rsidR="00F169DC" w:rsidRPr="00CB40BB" w:rsidRDefault="00F169DC" w:rsidP="00F169DC">
      <w:pPr>
        <w:autoSpaceDE w:val="0"/>
        <w:autoSpaceDN w:val="0"/>
        <w:adjustRightInd w:val="0"/>
        <w:ind w:right="-17"/>
        <w:rPr>
          <w:sz w:val="28"/>
        </w:rPr>
      </w:pPr>
    </w:p>
    <w:p w:rsidR="00A122E3" w:rsidRDefault="00A122E3" w:rsidP="00A122E3">
      <w:pPr>
        <w:ind w:left="1985" w:hanging="1985"/>
        <w:jc w:val="both"/>
        <w:rPr>
          <w:sz w:val="28"/>
        </w:rPr>
      </w:pPr>
      <w:r>
        <w:rPr>
          <w:sz w:val="28"/>
        </w:rPr>
        <w:t>Рассылка:</w:t>
      </w:r>
      <w:r>
        <w:rPr>
          <w:sz w:val="28"/>
        </w:rPr>
        <w:tab/>
        <w:t>у</w:t>
      </w:r>
      <w:r w:rsidRPr="004A3B9A">
        <w:rPr>
          <w:sz w:val="28"/>
        </w:rPr>
        <w:t>правление образовательной политики в сфере общего образования Минобразования Новосибирской области</w:t>
      </w:r>
      <w:r>
        <w:rPr>
          <w:sz w:val="28"/>
        </w:rPr>
        <w:t xml:space="preserve"> и</w:t>
      </w:r>
      <w:r w:rsidR="00EF4DC0">
        <w:rPr>
          <w:sz w:val="28"/>
        </w:rPr>
        <w:t> </w:t>
      </w:r>
      <w:r w:rsidRPr="004A3B9A">
        <w:rPr>
          <w:sz w:val="28"/>
        </w:rPr>
        <w:t xml:space="preserve">управление </w:t>
      </w:r>
      <w:r w:rsidRPr="000B433A">
        <w:rPr>
          <w:sz w:val="28"/>
        </w:rPr>
        <w:t>бюджетного процесса Минобр</w:t>
      </w:r>
      <w:r>
        <w:rPr>
          <w:sz w:val="28"/>
        </w:rPr>
        <w:t>азования Новосибирской области;</w:t>
      </w:r>
    </w:p>
    <w:p w:rsidR="00D4425F" w:rsidRDefault="00D4425F" w:rsidP="00D4425F">
      <w:pPr>
        <w:ind w:left="1985"/>
        <w:jc w:val="both"/>
        <w:rPr>
          <w:sz w:val="28"/>
        </w:rPr>
      </w:pPr>
      <w:r>
        <w:rPr>
          <w:sz w:val="28"/>
        </w:rPr>
        <w:t xml:space="preserve">Администрация </w:t>
      </w:r>
      <w:proofErr w:type="spellStart"/>
      <w:r>
        <w:rPr>
          <w:sz w:val="28"/>
        </w:rPr>
        <w:t>Кочковского</w:t>
      </w:r>
      <w:proofErr w:type="spellEnd"/>
      <w:r w:rsidRPr="00F47160">
        <w:rPr>
          <w:sz w:val="28"/>
        </w:rPr>
        <w:t xml:space="preserve"> район</w:t>
      </w:r>
      <w:r>
        <w:rPr>
          <w:sz w:val="28"/>
        </w:rPr>
        <w:t>а Новосибирской области;</w:t>
      </w:r>
    </w:p>
    <w:p w:rsidR="00D4425F" w:rsidRDefault="00D4425F" w:rsidP="00D4425F">
      <w:pPr>
        <w:ind w:left="1985"/>
        <w:jc w:val="both"/>
        <w:rPr>
          <w:sz w:val="28"/>
        </w:rPr>
      </w:pPr>
      <w:r>
        <w:rPr>
          <w:sz w:val="28"/>
        </w:rPr>
        <w:t>Администрация Краснозерского</w:t>
      </w:r>
      <w:r w:rsidRPr="00F47160">
        <w:rPr>
          <w:sz w:val="28"/>
        </w:rPr>
        <w:t xml:space="preserve"> район</w:t>
      </w:r>
      <w:r>
        <w:rPr>
          <w:sz w:val="28"/>
        </w:rPr>
        <w:t>а Новосибирской области;</w:t>
      </w:r>
    </w:p>
    <w:p w:rsidR="00D4425F" w:rsidRDefault="00D4425F" w:rsidP="00D4425F">
      <w:pPr>
        <w:ind w:left="1985"/>
        <w:jc w:val="both"/>
        <w:rPr>
          <w:sz w:val="28"/>
        </w:rPr>
      </w:pPr>
      <w:r>
        <w:rPr>
          <w:sz w:val="28"/>
        </w:rPr>
        <w:t xml:space="preserve">Администрация </w:t>
      </w:r>
      <w:proofErr w:type="spellStart"/>
      <w:r>
        <w:rPr>
          <w:sz w:val="28"/>
        </w:rPr>
        <w:t>Кыштовского</w:t>
      </w:r>
      <w:proofErr w:type="spellEnd"/>
      <w:r w:rsidRPr="00F47160">
        <w:rPr>
          <w:sz w:val="28"/>
        </w:rPr>
        <w:t xml:space="preserve"> район</w:t>
      </w:r>
      <w:r>
        <w:rPr>
          <w:sz w:val="28"/>
        </w:rPr>
        <w:t>а Новосибирской области;</w:t>
      </w:r>
    </w:p>
    <w:p w:rsidR="00A122E3" w:rsidRPr="000B433A" w:rsidRDefault="00D4425F" w:rsidP="00D4425F">
      <w:pPr>
        <w:ind w:left="1985"/>
        <w:jc w:val="both"/>
        <w:rPr>
          <w:sz w:val="28"/>
        </w:rPr>
      </w:pPr>
      <w:r>
        <w:rPr>
          <w:sz w:val="28"/>
        </w:rPr>
        <w:t>Администрация Новосибирского</w:t>
      </w:r>
      <w:r w:rsidRPr="00F47160">
        <w:rPr>
          <w:sz w:val="28"/>
        </w:rPr>
        <w:t xml:space="preserve"> район</w:t>
      </w:r>
      <w:r>
        <w:rPr>
          <w:sz w:val="28"/>
        </w:rPr>
        <w:t>а Новосибирской области.</w:t>
      </w:r>
    </w:p>
    <w:p w:rsidR="00CE643E" w:rsidRPr="00BB23AE" w:rsidRDefault="00CE643E" w:rsidP="00CB09A1">
      <w:pPr>
        <w:ind w:left="2835" w:hanging="2835"/>
        <w:jc w:val="both"/>
        <w:rPr>
          <w:sz w:val="28"/>
        </w:rPr>
      </w:pPr>
    </w:p>
    <w:p w:rsidR="00F169DC" w:rsidRPr="00BB23AE" w:rsidRDefault="00F169DC" w:rsidP="00CB09A1">
      <w:pPr>
        <w:ind w:left="2835" w:hanging="2835"/>
        <w:jc w:val="both"/>
        <w:rPr>
          <w:sz w:val="24"/>
        </w:rPr>
      </w:pPr>
    </w:p>
    <w:tbl>
      <w:tblPr>
        <w:tblpPr w:leftFromText="180" w:rightFromText="180" w:vertAnchor="text" w:horzAnchor="margin" w:tblpX="250" w:tblpY="14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34"/>
      </w:tblGrid>
      <w:tr w:rsidR="00CE643E" w:rsidTr="00CE643E">
        <w:tc>
          <w:tcPr>
            <w:tcW w:w="534" w:type="dxa"/>
            <w:shd w:val="clear" w:color="auto" w:fill="auto"/>
          </w:tcPr>
          <w:p w:rsidR="00CE643E" w:rsidRPr="00D01023" w:rsidRDefault="000A4B54" w:rsidP="000A4B54">
            <w:pPr>
              <w:jc w:val="center"/>
              <w:rPr>
                <w:sz w:val="28"/>
              </w:rPr>
            </w:pPr>
            <w:r>
              <w:rPr>
                <w:sz w:val="28"/>
              </w:rPr>
              <w:t>--</w:t>
            </w:r>
          </w:p>
        </w:tc>
      </w:tr>
    </w:tbl>
    <w:p w:rsidR="00EC764E" w:rsidRDefault="00CE643E" w:rsidP="00CB09A1">
      <w:pPr>
        <w:ind w:left="2835" w:hanging="2835"/>
        <w:jc w:val="both"/>
        <w:rPr>
          <w:sz w:val="28"/>
        </w:rPr>
      </w:pPr>
      <w:r>
        <w:rPr>
          <w:sz w:val="28"/>
        </w:rPr>
        <w:t>На контроль</w:t>
      </w:r>
    </w:p>
    <w:p w:rsidR="004E2877" w:rsidRDefault="004E2877" w:rsidP="00CB09A1">
      <w:pPr>
        <w:ind w:left="2835" w:hanging="2835"/>
        <w:jc w:val="both"/>
        <w:rPr>
          <w:sz w:val="28"/>
        </w:rPr>
      </w:pPr>
    </w:p>
    <w:p w:rsidR="004E2877" w:rsidRDefault="004E2877" w:rsidP="004E2877">
      <w:pPr>
        <w:ind w:left="2127" w:hanging="2127"/>
        <w:jc w:val="both"/>
        <w:rPr>
          <w:sz w:val="28"/>
        </w:rPr>
      </w:pPr>
    </w:p>
    <w:tbl>
      <w:tblPr>
        <w:tblpPr w:leftFromText="180" w:rightFromText="180" w:vertAnchor="text" w:horzAnchor="margin" w:tblpX="250" w:tblpY="14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34"/>
      </w:tblGrid>
      <w:tr w:rsidR="009870AB" w:rsidTr="001377E5">
        <w:tc>
          <w:tcPr>
            <w:tcW w:w="534" w:type="dxa"/>
            <w:shd w:val="clear" w:color="auto" w:fill="auto"/>
          </w:tcPr>
          <w:p w:rsidR="009870AB" w:rsidRPr="00D01023" w:rsidRDefault="000A4B54" w:rsidP="000A4B54">
            <w:pPr>
              <w:jc w:val="center"/>
              <w:rPr>
                <w:sz w:val="28"/>
              </w:rPr>
            </w:pPr>
            <w:r>
              <w:rPr>
                <w:sz w:val="28"/>
              </w:rPr>
              <w:t>+</w:t>
            </w:r>
          </w:p>
        </w:tc>
      </w:tr>
    </w:tbl>
    <w:p w:rsidR="00F169DC" w:rsidRDefault="009870AB" w:rsidP="009870AB">
      <w:pPr>
        <w:ind w:left="2127"/>
        <w:jc w:val="both"/>
        <w:rPr>
          <w:sz w:val="28"/>
        </w:rPr>
      </w:pPr>
      <w:r>
        <w:rPr>
          <w:sz w:val="28"/>
        </w:rPr>
        <w:t>Д</w:t>
      </w:r>
      <w:r w:rsidR="00F169DC">
        <w:rPr>
          <w:sz w:val="28"/>
        </w:rPr>
        <w:t xml:space="preserve">ля размещения на </w:t>
      </w:r>
      <w:r w:rsidR="00F169DC" w:rsidRPr="00132550">
        <w:rPr>
          <w:sz w:val="28"/>
        </w:rPr>
        <w:t>сайте Минобразования Новосибирской области</w:t>
      </w:r>
      <w:r w:rsidR="00F169DC">
        <w:rPr>
          <w:sz w:val="28"/>
        </w:rPr>
        <w:t xml:space="preserve"> и в ГИС НСО «Электронная демократия» </w:t>
      </w:r>
    </w:p>
    <w:p w:rsidR="00F169DC" w:rsidRPr="00BF2790" w:rsidRDefault="00F169DC" w:rsidP="00F169DC">
      <w:pPr>
        <w:ind w:left="2127"/>
        <w:jc w:val="both"/>
        <w:rPr>
          <w:sz w:val="16"/>
          <w:szCs w:val="16"/>
        </w:rPr>
      </w:pPr>
    </w:p>
    <w:p w:rsidR="00F169DC" w:rsidRDefault="00F169DC" w:rsidP="00F169DC">
      <w:pPr>
        <w:ind w:left="2127" w:hanging="2127"/>
        <w:jc w:val="both"/>
        <w:rPr>
          <w:sz w:val="28"/>
        </w:rPr>
      </w:pPr>
      <w:r>
        <w:rPr>
          <w:sz w:val="28"/>
        </w:rPr>
        <w:t xml:space="preserve">с </w:t>
      </w:r>
      <w:r w:rsidRPr="00132550">
        <w:rPr>
          <w:sz w:val="28"/>
        </w:rPr>
        <w:t xml:space="preserve">«___»_________ </w:t>
      </w:r>
      <w:r>
        <w:rPr>
          <w:sz w:val="28"/>
        </w:rPr>
        <w:t xml:space="preserve">по «__» ________ 20___ года </w:t>
      </w:r>
      <w:r w:rsidRPr="00C63614">
        <w:rPr>
          <w:i/>
          <w:sz w:val="28"/>
        </w:rPr>
        <w:t>даты начала и окончания приема заключений независимой антикоррупционной экспертизы размещения НПА (не менее 7 дней).</w:t>
      </w:r>
    </w:p>
    <w:p w:rsidR="004E2877" w:rsidRDefault="004E2877" w:rsidP="004E2877">
      <w:pPr>
        <w:ind w:left="2127" w:hanging="2127"/>
        <w:jc w:val="both"/>
        <w:rPr>
          <w:sz w:val="28"/>
        </w:rPr>
      </w:pPr>
    </w:p>
    <w:tbl>
      <w:tblPr>
        <w:tblpPr w:leftFromText="180" w:rightFromText="180" w:vertAnchor="text" w:horzAnchor="margin" w:tblpX="250" w:tblpY="89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34"/>
      </w:tblGrid>
      <w:tr w:rsidR="001C088F" w:rsidTr="00D01023">
        <w:tc>
          <w:tcPr>
            <w:tcW w:w="534" w:type="dxa"/>
            <w:shd w:val="clear" w:color="auto" w:fill="auto"/>
          </w:tcPr>
          <w:p w:rsidR="001C088F" w:rsidRPr="00D01023" w:rsidRDefault="000A4B54" w:rsidP="000A4B54">
            <w:pPr>
              <w:jc w:val="center"/>
              <w:rPr>
                <w:sz w:val="28"/>
              </w:rPr>
            </w:pPr>
            <w:r>
              <w:rPr>
                <w:sz w:val="28"/>
              </w:rPr>
              <w:t>+</w:t>
            </w:r>
          </w:p>
        </w:tc>
      </w:tr>
    </w:tbl>
    <w:p w:rsidR="00F169DC" w:rsidRPr="00F169DC" w:rsidRDefault="00EC764E" w:rsidP="00F169DC">
      <w:pPr>
        <w:jc w:val="both"/>
        <w:rPr>
          <w:sz w:val="28"/>
        </w:rPr>
      </w:pPr>
      <w:r>
        <w:rPr>
          <w:sz w:val="28"/>
        </w:rPr>
        <w:t xml:space="preserve">для НПА: </w:t>
      </w:r>
      <w:r w:rsidR="00F169DC" w:rsidRPr="00F169DC">
        <w:rPr>
          <w:sz w:val="28"/>
        </w:rPr>
        <w:t>1) Прокуратура Новосибирской области – 1экз.;</w:t>
      </w:r>
    </w:p>
    <w:p w:rsidR="00F169DC" w:rsidRPr="00F169DC" w:rsidRDefault="00F169DC" w:rsidP="00F169DC">
      <w:pPr>
        <w:ind w:left="2127" w:firstLine="33"/>
        <w:contextualSpacing/>
        <w:jc w:val="both"/>
        <w:rPr>
          <w:sz w:val="28"/>
        </w:rPr>
      </w:pPr>
      <w:r w:rsidRPr="00F169DC">
        <w:rPr>
          <w:sz w:val="28"/>
        </w:rPr>
        <w:t>2) Главное Управление Министерства юстиции Российской Федерации по Новосибирской области – 1экз.;</w:t>
      </w:r>
    </w:p>
    <w:p w:rsidR="00F169DC" w:rsidRPr="00F169DC" w:rsidRDefault="00F169DC" w:rsidP="00F169DC">
      <w:pPr>
        <w:ind w:left="2127" w:firstLine="33"/>
        <w:contextualSpacing/>
        <w:jc w:val="both"/>
        <w:rPr>
          <w:sz w:val="28"/>
        </w:rPr>
      </w:pPr>
      <w:r w:rsidRPr="00F169DC">
        <w:rPr>
          <w:sz w:val="28"/>
        </w:rPr>
        <w:t>3) Законодательное Собрание Новосибирской области – 1экз.;</w:t>
      </w:r>
    </w:p>
    <w:p w:rsidR="00F169DC" w:rsidRPr="00F169DC" w:rsidRDefault="00F169DC" w:rsidP="00F169DC">
      <w:pPr>
        <w:tabs>
          <w:tab w:val="left" w:pos="2410"/>
        </w:tabs>
        <w:ind w:left="2127"/>
        <w:jc w:val="both"/>
        <w:rPr>
          <w:sz w:val="28"/>
        </w:rPr>
      </w:pPr>
      <w:r w:rsidRPr="00F169DC">
        <w:rPr>
          <w:sz w:val="28"/>
        </w:rPr>
        <w:t>4) Министерство юстиции Новосибирской области – 1 экз.;</w:t>
      </w:r>
    </w:p>
    <w:p w:rsidR="00F169DC" w:rsidRDefault="00F169DC" w:rsidP="00F169DC">
      <w:pPr>
        <w:tabs>
          <w:tab w:val="left" w:pos="2410"/>
        </w:tabs>
        <w:ind w:left="2127"/>
        <w:jc w:val="both"/>
        <w:rPr>
          <w:sz w:val="28"/>
        </w:rPr>
      </w:pPr>
      <w:r w:rsidRPr="00F169DC">
        <w:rPr>
          <w:sz w:val="28"/>
        </w:rPr>
        <w:t>5) Размещается на сайте Минобразования Новосибирской области;</w:t>
      </w:r>
    </w:p>
    <w:p w:rsidR="00F169DC" w:rsidRPr="00F169DC" w:rsidRDefault="00F169DC" w:rsidP="00F169DC">
      <w:pPr>
        <w:tabs>
          <w:tab w:val="left" w:pos="2410"/>
        </w:tabs>
        <w:ind w:left="2127"/>
        <w:jc w:val="both"/>
        <w:rPr>
          <w:sz w:val="28"/>
        </w:rPr>
      </w:pPr>
      <w:r>
        <w:rPr>
          <w:sz w:val="28"/>
        </w:rPr>
        <w:t>6</w:t>
      </w:r>
      <w:r w:rsidRPr="00F169DC">
        <w:rPr>
          <w:sz w:val="28"/>
        </w:rPr>
        <w:t xml:space="preserve">) На официальное опубликование </w:t>
      </w:r>
      <w:r w:rsidRPr="00F169DC">
        <w:rPr>
          <w:sz w:val="28"/>
          <w:szCs w:val="28"/>
        </w:rPr>
        <w:t xml:space="preserve">на </w:t>
      </w:r>
      <w:hyperlink r:id="rId10" w:history="1">
        <w:r w:rsidRPr="00F169DC">
          <w:rPr>
            <w:color w:val="0000FF"/>
            <w:sz w:val="28"/>
            <w:szCs w:val="28"/>
            <w:u w:val="single"/>
          </w:rPr>
          <w:t>www.nsopravo.ru</w:t>
        </w:r>
      </w:hyperlink>
    </w:p>
    <w:p w:rsidR="00F169DC" w:rsidRDefault="00F169DC" w:rsidP="00F169DC">
      <w:pPr>
        <w:jc w:val="both"/>
        <w:rPr>
          <w:color w:val="0000FF"/>
          <w:sz w:val="28"/>
          <w:szCs w:val="28"/>
          <w:u w:val="single"/>
        </w:rPr>
      </w:pPr>
    </w:p>
    <w:p w:rsidR="00F169DC" w:rsidRPr="00CE643E" w:rsidRDefault="00F169DC" w:rsidP="00F169DC">
      <w:pPr>
        <w:jc w:val="both"/>
        <w:rPr>
          <w:sz w:val="24"/>
        </w:rPr>
      </w:pPr>
    </w:p>
    <w:tbl>
      <w:tblPr>
        <w:tblpPr w:leftFromText="180" w:rightFromText="180" w:vertAnchor="text" w:horzAnchor="margin" w:tblpX="250" w:tblpY="14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34"/>
      </w:tblGrid>
      <w:tr w:rsidR="00841B94" w:rsidTr="001377E5">
        <w:tc>
          <w:tcPr>
            <w:tcW w:w="534" w:type="dxa"/>
            <w:shd w:val="clear" w:color="auto" w:fill="auto"/>
          </w:tcPr>
          <w:p w:rsidR="00841B94" w:rsidRPr="00D01023" w:rsidRDefault="000A4B54" w:rsidP="000A4B54">
            <w:pPr>
              <w:jc w:val="center"/>
              <w:rPr>
                <w:sz w:val="28"/>
              </w:rPr>
            </w:pPr>
            <w:r>
              <w:rPr>
                <w:sz w:val="28"/>
              </w:rPr>
              <w:t>--</w:t>
            </w:r>
          </w:p>
        </w:tc>
      </w:tr>
    </w:tbl>
    <w:p w:rsidR="00841B94" w:rsidRDefault="00116842" w:rsidP="00841B94">
      <w:pPr>
        <w:ind w:left="2835" w:hanging="2835"/>
        <w:jc w:val="both"/>
        <w:rPr>
          <w:sz w:val="28"/>
        </w:rPr>
      </w:pPr>
      <w:r>
        <w:rPr>
          <w:sz w:val="28"/>
        </w:rPr>
        <w:t>для НПА н</w:t>
      </w:r>
      <w:r w:rsidR="00841B94">
        <w:rPr>
          <w:sz w:val="28"/>
        </w:rPr>
        <w:t xml:space="preserve">а </w:t>
      </w:r>
      <w:r w:rsidR="00841B94" w:rsidRPr="00841B94">
        <w:rPr>
          <w:sz w:val="28"/>
        </w:rPr>
        <w:t xml:space="preserve">официальное размещение (опубликование) </w:t>
      </w:r>
      <w:hyperlink r:id="rId11" w:history="1">
        <w:r w:rsidR="000A4B54" w:rsidRPr="007155CC">
          <w:rPr>
            <w:rStyle w:val="a8"/>
            <w:sz w:val="28"/>
          </w:rPr>
          <w:t>www.pravo.gov.ru</w:t>
        </w:r>
      </w:hyperlink>
      <w:r w:rsidR="000A4B54">
        <w:rPr>
          <w:sz w:val="28"/>
        </w:rPr>
        <w:t xml:space="preserve"> </w:t>
      </w:r>
    </w:p>
    <w:p w:rsidR="009203EF" w:rsidRDefault="009203EF" w:rsidP="001C088F">
      <w:pPr>
        <w:ind w:left="2977"/>
        <w:jc w:val="both"/>
        <w:rPr>
          <w:sz w:val="28"/>
        </w:rPr>
      </w:pPr>
    </w:p>
    <w:p w:rsidR="009203EF" w:rsidRDefault="009203EF" w:rsidP="001C088F">
      <w:pPr>
        <w:ind w:left="2977"/>
        <w:jc w:val="both"/>
        <w:rPr>
          <w:sz w:val="28"/>
        </w:rPr>
      </w:pPr>
    </w:p>
    <w:sectPr w:rsidR="009203EF" w:rsidSect="00AA74F2">
      <w:type w:val="continuous"/>
      <w:pgSz w:w="11906" w:h="16838"/>
      <w:pgMar w:top="851" w:right="567" w:bottom="1134" w:left="1418" w:header="567" w:footer="567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058AF" w:rsidRDefault="002058AF">
      <w:r>
        <w:separator/>
      </w:r>
    </w:p>
  </w:endnote>
  <w:endnote w:type="continuationSeparator" w:id="0">
    <w:p w:rsidR="002058AF" w:rsidRDefault="002058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altName w:val="Century Gothic"/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058AF" w:rsidRDefault="002058AF">
      <w:r>
        <w:separator/>
      </w:r>
    </w:p>
  </w:footnote>
  <w:footnote w:type="continuationSeparator" w:id="0">
    <w:p w:rsidR="002058AF" w:rsidRDefault="002058A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3A30FD"/>
    <w:multiLevelType w:val="hybridMultilevel"/>
    <w:tmpl w:val="4380EFFE"/>
    <w:lvl w:ilvl="0" w:tplc="46E6624A">
      <w:start w:val="1"/>
      <w:numFmt w:val="decimal"/>
      <w:lvlText w:val="%1)"/>
      <w:lvlJc w:val="left"/>
      <w:pPr>
        <w:ind w:left="206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781" w:hanging="360"/>
      </w:pPr>
    </w:lvl>
    <w:lvl w:ilvl="2" w:tplc="0419001B" w:tentative="1">
      <w:start w:val="1"/>
      <w:numFmt w:val="lowerRoman"/>
      <w:lvlText w:val="%3."/>
      <w:lvlJc w:val="right"/>
      <w:pPr>
        <w:ind w:left="3501" w:hanging="180"/>
      </w:pPr>
    </w:lvl>
    <w:lvl w:ilvl="3" w:tplc="0419000F" w:tentative="1">
      <w:start w:val="1"/>
      <w:numFmt w:val="decimal"/>
      <w:lvlText w:val="%4."/>
      <w:lvlJc w:val="left"/>
      <w:pPr>
        <w:ind w:left="4221" w:hanging="360"/>
      </w:pPr>
    </w:lvl>
    <w:lvl w:ilvl="4" w:tplc="04190019" w:tentative="1">
      <w:start w:val="1"/>
      <w:numFmt w:val="lowerLetter"/>
      <w:lvlText w:val="%5."/>
      <w:lvlJc w:val="left"/>
      <w:pPr>
        <w:ind w:left="4941" w:hanging="360"/>
      </w:pPr>
    </w:lvl>
    <w:lvl w:ilvl="5" w:tplc="0419001B" w:tentative="1">
      <w:start w:val="1"/>
      <w:numFmt w:val="lowerRoman"/>
      <w:lvlText w:val="%6."/>
      <w:lvlJc w:val="right"/>
      <w:pPr>
        <w:ind w:left="5661" w:hanging="180"/>
      </w:pPr>
    </w:lvl>
    <w:lvl w:ilvl="6" w:tplc="0419000F" w:tentative="1">
      <w:start w:val="1"/>
      <w:numFmt w:val="decimal"/>
      <w:lvlText w:val="%7."/>
      <w:lvlJc w:val="left"/>
      <w:pPr>
        <w:ind w:left="6381" w:hanging="360"/>
      </w:pPr>
    </w:lvl>
    <w:lvl w:ilvl="7" w:tplc="04190019" w:tentative="1">
      <w:start w:val="1"/>
      <w:numFmt w:val="lowerLetter"/>
      <w:lvlText w:val="%8."/>
      <w:lvlJc w:val="left"/>
      <w:pPr>
        <w:ind w:left="7101" w:hanging="360"/>
      </w:pPr>
    </w:lvl>
    <w:lvl w:ilvl="8" w:tplc="0419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1">
    <w:nsid w:val="10E555B9"/>
    <w:multiLevelType w:val="hybridMultilevel"/>
    <w:tmpl w:val="A8C2C2D2"/>
    <w:lvl w:ilvl="0" w:tplc="32CAEDA6">
      <w:start w:val="2"/>
      <w:numFmt w:val="decimal"/>
      <w:lvlText w:val="%1)"/>
      <w:lvlJc w:val="left"/>
      <w:pPr>
        <w:ind w:left="24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666" w:hanging="360"/>
      </w:pPr>
    </w:lvl>
    <w:lvl w:ilvl="2" w:tplc="0419001B" w:tentative="1">
      <w:start w:val="1"/>
      <w:numFmt w:val="lowerRoman"/>
      <w:lvlText w:val="%3."/>
      <w:lvlJc w:val="right"/>
      <w:pPr>
        <w:ind w:left="4386" w:hanging="180"/>
      </w:pPr>
    </w:lvl>
    <w:lvl w:ilvl="3" w:tplc="0419000F" w:tentative="1">
      <w:start w:val="1"/>
      <w:numFmt w:val="decimal"/>
      <w:lvlText w:val="%4."/>
      <w:lvlJc w:val="left"/>
      <w:pPr>
        <w:ind w:left="5106" w:hanging="360"/>
      </w:pPr>
    </w:lvl>
    <w:lvl w:ilvl="4" w:tplc="04190019" w:tentative="1">
      <w:start w:val="1"/>
      <w:numFmt w:val="lowerLetter"/>
      <w:lvlText w:val="%5."/>
      <w:lvlJc w:val="left"/>
      <w:pPr>
        <w:ind w:left="5826" w:hanging="360"/>
      </w:pPr>
    </w:lvl>
    <w:lvl w:ilvl="5" w:tplc="0419001B" w:tentative="1">
      <w:start w:val="1"/>
      <w:numFmt w:val="lowerRoman"/>
      <w:lvlText w:val="%6."/>
      <w:lvlJc w:val="right"/>
      <w:pPr>
        <w:ind w:left="6546" w:hanging="180"/>
      </w:pPr>
    </w:lvl>
    <w:lvl w:ilvl="6" w:tplc="0419000F" w:tentative="1">
      <w:start w:val="1"/>
      <w:numFmt w:val="decimal"/>
      <w:lvlText w:val="%7."/>
      <w:lvlJc w:val="left"/>
      <w:pPr>
        <w:ind w:left="7266" w:hanging="360"/>
      </w:pPr>
    </w:lvl>
    <w:lvl w:ilvl="7" w:tplc="04190019" w:tentative="1">
      <w:start w:val="1"/>
      <w:numFmt w:val="lowerLetter"/>
      <w:lvlText w:val="%8."/>
      <w:lvlJc w:val="left"/>
      <w:pPr>
        <w:ind w:left="7986" w:hanging="360"/>
      </w:pPr>
    </w:lvl>
    <w:lvl w:ilvl="8" w:tplc="0419001B" w:tentative="1">
      <w:start w:val="1"/>
      <w:numFmt w:val="lowerRoman"/>
      <w:lvlText w:val="%9."/>
      <w:lvlJc w:val="right"/>
      <w:pPr>
        <w:ind w:left="8706" w:hanging="180"/>
      </w:pPr>
    </w:lvl>
  </w:abstractNum>
  <w:abstractNum w:abstractNumId="2">
    <w:nsid w:val="17862363"/>
    <w:multiLevelType w:val="singleLevel"/>
    <w:tmpl w:val="954AA37C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</w:abstractNum>
  <w:abstractNum w:abstractNumId="3">
    <w:nsid w:val="71A76297"/>
    <w:multiLevelType w:val="multilevel"/>
    <w:tmpl w:val="2C2CF6E2"/>
    <w:lvl w:ilvl="0">
      <w:start w:val="1"/>
      <w:numFmt w:val="decimal"/>
      <w:lvlText w:val="%1.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  <w:rPr>
        <w:rFonts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0"/>
  <w:drawingGridVerticalSpacing w:val="136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3B9A"/>
    <w:rsid w:val="00002396"/>
    <w:rsid w:val="00071189"/>
    <w:rsid w:val="0007257B"/>
    <w:rsid w:val="000A4B54"/>
    <w:rsid w:val="000B2857"/>
    <w:rsid w:val="000E3C7C"/>
    <w:rsid w:val="000F17DB"/>
    <w:rsid w:val="001130BB"/>
    <w:rsid w:val="00116842"/>
    <w:rsid w:val="001377E5"/>
    <w:rsid w:val="00171C25"/>
    <w:rsid w:val="001A42CD"/>
    <w:rsid w:val="001C088F"/>
    <w:rsid w:val="001D6AC1"/>
    <w:rsid w:val="001F7E13"/>
    <w:rsid w:val="00203DDB"/>
    <w:rsid w:val="002058AF"/>
    <w:rsid w:val="00230F05"/>
    <w:rsid w:val="00231BCD"/>
    <w:rsid w:val="00240DE1"/>
    <w:rsid w:val="00250F2C"/>
    <w:rsid w:val="00296A1D"/>
    <w:rsid w:val="002C56A3"/>
    <w:rsid w:val="002D47AE"/>
    <w:rsid w:val="003009AA"/>
    <w:rsid w:val="00302D73"/>
    <w:rsid w:val="00317EA8"/>
    <w:rsid w:val="00373E26"/>
    <w:rsid w:val="00374E18"/>
    <w:rsid w:val="003D2AE5"/>
    <w:rsid w:val="00402BEC"/>
    <w:rsid w:val="00412494"/>
    <w:rsid w:val="004312E5"/>
    <w:rsid w:val="00456151"/>
    <w:rsid w:val="00465087"/>
    <w:rsid w:val="00465199"/>
    <w:rsid w:val="004806FC"/>
    <w:rsid w:val="004818E1"/>
    <w:rsid w:val="004A0FBD"/>
    <w:rsid w:val="004A3B9A"/>
    <w:rsid w:val="004B4D69"/>
    <w:rsid w:val="004C69B0"/>
    <w:rsid w:val="004E2877"/>
    <w:rsid w:val="00504E43"/>
    <w:rsid w:val="005473A9"/>
    <w:rsid w:val="005737AD"/>
    <w:rsid w:val="005A3073"/>
    <w:rsid w:val="005F385B"/>
    <w:rsid w:val="00610E8C"/>
    <w:rsid w:val="00623B29"/>
    <w:rsid w:val="006313A0"/>
    <w:rsid w:val="00647EC7"/>
    <w:rsid w:val="00676A9D"/>
    <w:rsid w:val="00685BCF"/>
    <w:rsid w:val="006A336D"/>
    <w:rsid w:val="006C18B0"/>
    <w:rsid w:val="006E5F8B"/>
    <w:rsid w:val="007030E9"/>
    <w:rsid w:val="00715CB6"/>
    <w:rsid w:val="007316AF"/>
    <w:rsid w:val="00766FAC"/>
    <w:rsid w:val="007918B1"/>
    <w:rsid w:val="007A1A49"/>
    <w:rsid w:val="007B7A53"/>
    <w:rsid w:val="007C4198"/>
    <w:rsid w:val="007E7018"/>
    <w:rsid w:val="007F4E36"/>
    <w:rsid w:val="007F50F1"/>
    <w:rsid w:val="008079EB"/>
    <w:rsid w:val="00841B94"/>
    <w:rsid w:val="00872A29"/>
    <w:rsid w:val="00890029"/>
    <w:rsid w:val="008A5B06"/>
    <w:rsid w:val="008E05E3"/>
    <w:rsid w:val="00900D67"/>
    <w:rsid w:val="009039A0"/>
    <w:rsid w:val="00907ACB"/>
    <w:rsid w:val="00914678"/>
    <w:rsid w:val="009203EF"/>
    <w:rsid w:val="009233A2"/>
    <w:rsid w:val="00947C9E"/>
    <w:rsid w:val="00986BFC"/>
    <w:rsid w:val="009870AB"/>
    <w:rsid w:val="00987A01"/>
    <w:rsid w:val="009A31B1"/>
    <w:rsid w:val="009E7F2E"/>
    <w:rsid w:val="00A10F93"/>
    <w:rsid w:val="00A122E3"/>
    <w:rsid w:val="00A202FC"/>
    <w:rsid w:val="00A55415"/>
    <w:rsid w:val="00AA74F2"/>
    <w:rsid w:val="00AD395B"/>
    <w:rsid w:val="00B314AD"/>
    <w:rsid w:val="00B31C5A"/>
    <w:rsid w:val="00B4061B"/>
    <w:rsid w:val="00B84D77"/>
    <w:rsid w:val="00B95208"/>
    <w:rsid w:val="00BB23AE"/>
    <w:rsid w:val="00C02529"/>
    <w:rsid w:val="00C265F1"/>
    <w:rsid w:val="00C31045"/>
    <w:rsid w:val="00C3404D"/>
    <w:rsid w:val="00C53CFB"/>
    <w:rsid w:val="00C92EF8"/>
    <w:rsid w:val="00CB09A1"/>
    <w:rsid w:val="00CB0BB9"/>
    <w:rsid w:val="00CE643E"/>
    <w:rsid w:val="00D01023"/>
    <w:rsid w:val="00D059D6"/>
    <w:rsid w:val="00D11798"/>
    <w:rsid w:val="00D24462"/>
    <w:rsid w:val="00D4425F"/>
    <w:rsid w:val="00D5503E"/>
    <w:rsid w:val="00DA0EDF"/>
    <w:rsid w:val="00DC0BA2"/>
    <w:rsid w:val="00E152AF"/>
    <w:rsid w:val="00E557FE"/>
    <w:rsid w:val="00EA1B7E"/>
    <w:rsid w:val="00EC764E"/>
    <w:rsid w:val="00EE2F01"/>
    <w:rsid w:val="00EF4DC0"/>
    <w:rsid w:val="00F169DC"/>
    <w:rsid w:val="00F16EEA"/>
    <w:rsid w:val="00F213CA"/>
    <w:rsid w:val="00F27133"/>
    <w:rsid w:val="00F54DE3"/>
    <w:rsid w:val="00F7491D"/>
    <w:rsid w:val="00F903B1"/>
    <w:rsid w:val="00FA13B0"/>
    <w:rsid w:val="00FB132F"/>
    <w:rsid w:val="00FE25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70AB"/>
  </w:style>
  <w:style w:type="paragraph" w:styleId="1">
    <w:name w:val="heading 1"/>
    <w:basedOn w:val="a"/>
    <w:next w:val="a"/>
    <w:qFormat/>
    <w:pPr>
      <w:keepNext/>
      <w:spacing w:before="60" w:after="120"/>
      <w:ind w:right="40"/>
      <w:jc w:val="center"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spacing w:after="120" w:line="240" w:lineRule="atLeast"/>
      <w:ind w:right="40"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tabs>
        <w:tab w:val="left" w:pos="2304"/>
      </w:tabs>
      <w:jc w:val="center"/>
      <w:outlineLvl w:val="2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677"/>
        <w:tab w:val="right" w:pos="9355"/>
      </w:tabs>
    </w:pPr>
  </w:style>
  <w:style w:type="paragraph" w:styleId="a4">
    <w:name w:val="footer"/>
    <w:basedOn w:val="a"/>
    <w:pPr>
      <w:tabs>
        <w:tab w:val="center" w:pos="4677"/>
        <w:tab w:val="right" w:pos="9355"/>
      </w:tabs>
    </w:pPr>
  </w:style>
  <w:style w:type="paragraph" w:styleId="a5">
    <w:name w:val="Balloon Text"/>
    <w:basedOn w:val="a"/>
    <w:semiHidden/>
    <w:rsid w:val="00FB132F"/>
    <w:rPr>
      <w:rFonts w:ascii="Tahoma" w:hAnsi="Tahoma" w:cs="Tahoma"/>
      <w:sz w:val="16"/>
      <w:szCs w:val="16"/>
    </w:rPr>
  </w:style>
  <w:style w:type="table" w:styleId="a6">
    <w:name w:val="Table Grid"/>
    <w:basedOn w:val="a1"/>
    <w:rsid w:val="00317EA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7">
    <w:name w:val="List Paragraph"/>
    <w:basedOn w:val="a"/>
    <w:uiPriority w:val="34"/>
    <w:qFormat/>
    <w:rsid w:val="00C31045"/>
    <w:pPr>
      <w:ind w:left="720"/>
      <w:contextualSpacing/>
    </w:pPr>
  </w:style>
  <w:style w:type="character" w:styleId="a8">
    <w:name w:val="Hyperlink"/>
    <w:basedOn w:val="a0"/>
    <w:rsid w:val="00A10F9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70AB"/>
  </w:style>
  <w:style w:type="paragraph" w:styleId="1">
    <w:name w:val="heading 1"/>
    <w:basedOn w:val="a"/>
    <w:next w:val="a"/>
    <w:qFormat/>
    <w:pPr>
      <w:keepNext/>
      <w:spacing w:before="60" w:after="120"/>
      <w:ind w:right="40"/>
      <w:jc w:val="center"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spacing w:after="120" w:line="240" w:lineRule="atLeast"/>
      <w:ind w:right="40"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tabs>
        <w:tab w:val="left" w:pos="2304"/>
      </w:tabs>
      <w:jc w:val="center"/>
      <w:outlineLvl w:val="2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677"/>
        <w:tab w:val="right" w:pos="9355"/>
      </w:tabs>
    </w:pPr>
  </w:style>
  <w:style w:type="paragraph" w:styleId="a4">
    <w:name w:val="footer"/>
    <w:basedOn w:val="a"/>
    <w:pPr>
      <w:tabs>
        <w:tab w:val="center" w:pos="4677"/>
        <w:tab w:val="right" w:pos="9355"/>
      </w:tabs>
    </w:pPr>
  </w:style>
  <w:style w:type="paragraph" w:styleId="a5">
    <w:name w:val="Balloon Text"/>
    <w:basedOn w:val="a"/>
    <w:semiHidden/>
    <w:rsid w:val="00FB132F"/>
    <w:rPr>
      <w:rFonts w:ascii="Tahoma" w:hAnsi="Tahoma" w:cs="Tahoma"/>
      <w:sz w:val="16"/>
      <w:szCs w:val="16"/>
    </w:rPr>
  </w:style>
  <w:style w:type="table" w:styleId="a6">
    <w:name w:val="Table Grid"/>
    <w:basedOn w:val="a1"/>
    <w:rsid w:val="00317EA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7">
    <w:name w:val="List Paragraph"/>
    <w:basedOn w:val="a"/>
    <w:uiPriority w:val="34"/>
    <w:qFormat/>
    <w:rsid w:val="00C31045"/>
    <w:pPr>
      <w:ind w:left="720"/>
      <w:contextualSpacing/>
    </w:pPr>
  </w:style>
  <w:style w:type="character" w:styleId="a8">
    <w:name w:val="Hyperlink"/>
    <w:basedOn w:val="a0"/>
    <w:rsid w:val="00A10F9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747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pravo.gov.ru" TargetMode="External"/><Relationship Id="rId5" Type="http://schemas.openxmlformats.org/officeDocument/2006/relationships/settings" Target="settings.xml"/><Relationship Id="rId10" Type="http://schemas.openxmlformats.org/officeDocument/2006/relationships/hyperlink" Target="http://www.nsopravo.ru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shvv\&#1056;&#1086;&#1076;&#1080;&#1090;&#1077;&#1083;&#1100;&#1089;&#1082;&#1072;&#1103;%20&#1087;&#1083;&#1072;&#1090;&#1072;\2021\&#1052;&#1072;&#1082;&#1089;-2021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C65665-ECF3-4377-9B24-D60F1181F6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Макс-2021</Template>
  <TotalTime>163</TotalTime>
  <Pages>2</Pages>
  <Words>416</Words>
  <Characters>2376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ГлавУНО</Company>
  <LinksUpToDate>false</LinksUpToDate>
  <CharactersWithSpaces>2787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Шварцкопп Валентин Валерьевич</dc:creator>
  <cp:lastModifiedBy>Шварцкопп Валентин Валерьевич</cp:lastModifiedBy>
  <cp:revision>11</cp:revision>
  <cp:lastPrinted>2022-01-31T04:15:00Z</cp:lastPrinted>
  <dcterms:created xsi:type="dcterms:W3CDTF">2021-12-30T07:59:00Z</dcterms:created>
  <dcterms:modified xsi:type="dcterms:W3CDTF">2022-05-30T12:31:00Z</dcterms:modified>
</cp:coreProperties>
</file>