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FF4" w:rsidRPr="0079568B" w:rsidRDefault="000C5FF4" w:rsidP="000C5FF4">
      <w:pPr>
        <w:ind w:left="708"/>
        <w:jc w:val="right"/>
        <w:rPr>
          <w:sz w:val="28"/>
          <w:szCs w:val="28"/>
        </w:rPr>
      </w:pPr>
      <w:r w:rsidRPr="0079568B">
        <w:rPr>
          <w:sz w:val="28"/>
          <w:szCs w:val="28"/>
        </w:rPr>
        <w:t>проект</w:t>
      </w:r>
    </w:p>
    <w:p w:rsidR="000C5FF4" w:rsidRPr="0079568B" w:rsidRDefault="000C5FF4" w:rsidP="000C5FF4">
      <w:pPr>
        <w:jc w:val="right"/>
        <w:rPr>
          <w:sz w:val="28"/>
          <w:szCs w:val="28"/>
        </w:rPr>
      </w:pPr>
      <w:r w:rsidRPr="0079568B">
        <w:rPr>
          <w:sz w:val="28"/>
          <w:szCs w:val="28"/>
        </w:rPr>
        <w:t>постановления Правительства</w:t>
      </w:r>
    </w:p>
    <w:p w:rsidR="000C5FF4" w:rsidRPr="0079568B" w:rsidRDefault="000C5FF4" w:rsidP="000C5FF4">
      <w:pPr>
        <w:jc w:val="right"/>
        <w:rPr>
          <w:sz w:val="28"/>
          <w:szCs w:val="28"/>
        </w:rPr>
      </w:pPr>
      <w:r w:rsidRPr="0079568B">
        <w:rPr>
          <w:sz w:val="28"/>
          <w:szCs w:val="28"/>
        </w:rPr>
        <w:t>Новосибирской области</w:t>
      </w:r>
    </w:p>
    <w:p w:rsidR="000C5FF4" w:rsidRPr="0079568B" w:rsidRDefault="000C5FF4" w:rsidP="000C5FF4">
      <w:pPr>
        <w:jc w:val="right"/>
      </w:pPr>
    </w:p>
    <w:p w:rsidR="000C5FF4" w:rsidRPr="0079568B" w:rsidRDefault="000C5FF4" w:rsidP="000C5FF4">
      <w:pPr>
        <w:jc w:val="right"/>
      </w:pPr>
    </w:p>
    <w:p w:rsidR="000C5FF4" w:rsidRPr="0079568B" w:rsidRDefault="000C5FF4" w:rsidP="000C5FF4">
      <w:pPr>
        <w:jc w:val="right"/>
      </w:pPr>
    </w:p>
    <w:p w:rsidR="000C5FF4" w:rsidRPr="0079568B" w:rsidRDefault="000C5FF4" w:rsidP="000C5FF4">
      <w:pPr>
        <w:jc w:val="right"/>
      </w:pPr>
    </w:p>
    <w:p w:rsidR="000C5FF4" w:rsidRPr="0079568B" w:rsidRDefault="000C5FF4" w:rsidP="000C5FF4">
      <w:pPr>
        <w:jc w:val="right"/>
      </w:pPr>
    </w:p>
    <w:p w:rsidR="000C5FF4" w:rsidRPr="0079568B" w:rsidRDefault="000C5FF4" w:rsidP="000C5FF4">
      <w:pPr>
        <w:jc w:val="right"/>
      </w:pPr>
    </w:p>
    <w:p w:rsidR="000C5FF4" w:rsidRPr="0079568B" w:rsidRDefault="000C5FF4" w:rsidP="000C5FF4">
      <w:pPr>
        <w:pStyle w:val="a7"/>
      </w:pPr>
    </w:p>
    <w:p w:rsidR="000C5FF4" w:rsidRPr="0079568B" w:rsidRDefault="000C5FF4" w:rsidP="000C5FF4">
      <w:pPr>
        <w:pStyle w:val="a7"/>
        <w:jc w:val="center"/>
      </w:pPr>
    </w:p>
    <w:p w:rsidR="000C5FF4" w:rsidRPr="0079568B" w:rsidRDefault="000C5FF4" w:rsidP="000C5FF4">
      <w:pPr>
        <w:pStyle w:val="a7"/>
        <w:jc w:val="center"/>
      </w:pPr>
    </w:p>
    <w:p w:rsidR="000C5FF4" w:rsidRPr="0079568B" w:rsidRDefault="000C5FF4" w:rsidP="000C5FF4">
      <w:pPr>
        <w:pStyle w:val="a7"/>
        <w:jc w:val="center"/>
      </w:pPr>
    </w:p>
    <w:p w:rsidR="002B09D0" w:rsidRPr="0079568B" w:rsidRDefault="002B09D0" w:rsidP="000C5FF4">
      <w:pPr>
        <w:pStyle w:val="a7"/>
        <w:jc w:val="center"/>
      </w:pPr>
    </w:p>
    <w:p w:rsidR="002B09D0" w:rsidRPr="0079568B" w:rsidRDefault="002B09D0" w:rsidP="000C5FF4">
      <w:pPr>
        <w:pStyle w:val="a7"/>
        <w:jc w:val="center"/>
      </w:pPr>
    </w:p>
    <w:p w:rsidR="000C5FF4" w:rsidRPr="0079568B" w:rsidRDefault="000C5FF4" w:rsidP="000C5FF4">
      <w:pPr>
        <w:pStyle w:val="a7"/>
        <w:jc w:val="center"/>
      </w:pPr>
      <w:r w:rsidRPr="0079568B">
        <w:t>О внесении изменений в постановление Правительства Новосибирской области</w:t>
      </w:r>
    </w:p>
    <w:p w:rsidR="000C5FF4" w:rsidRPr="0079568B" w:rsidRDefault="000C5FF4" w:rsidP="000C5FF4">
      <w:pPr>
        <w:pStyle w:val="a7"/>
        <w:jc w:val="center"/>
      </w:pPr>
      <w:r w:rsidRPr="0079568B">
        <w:t>от 28.07.2015 № 291-п</w:t>
      </w:r>
    </w:p>
    <w:p w:rsidR="00AC0C65" w:rsidRPr="0079568B" w:rsidRDefault="00AC0C65" w:rsidP="00AC0C65">
      <w:pPr>
        <w:autoSpaceDE/>
        <w:autoSpaceDN/>
        <w:jc w:val="center"/>
        <w:rPr>
          <w:sz w:val="28"/>
          <w:szCs w:val="28"/>
        </w:rPr>
      </w:pPr>
    </w:p>
    <w:p w:rsidR="00AC0C65" w:rsidRPr="0079568B" w:rsidRDefault="00AC0C65" w:rsidP="00AC0C65">
      <w:pPr>
        <w:autoSpaceDE/>
        <w:autoSpaceDN/>
        <w:jc w:val="center"/>
        <w:rPr>
          <w:sz w:val="28"/>
          <w:szCs w:val="28"/>
        </w:rPr>
      </w:pPr>
    </w:p>
    <w:p w:rsidR="00AC0C65" w:rsidRPr="0079568B" w:rsidRDefault="00AC0C65" w:rsidP="00AC0C65">
      <w:pPr>
        <w:autoSpaceDE/>
        <w:autoSpaceDN/>
        <w:ind w:firstLine="709"/>
        <w:jc w:val="both"/>
        <w:rPr>
          <w:sz w:val="28"/>
          <w:szCs w:val="24"/>
        </w:rPr>
      </w:pPr>
      <w:r w:rsidRPr="0079568B">
        <w:rPr>
          <w:sz w:val="28"/>
          <w:szCs w:val="24"/>
        </w:rPr>
        <w:t xml:space="preserve">Правительство Новосибирской области </w:t>
      </w:r>
      <w:r w:rsidRPr="0079568B">
        <w:rPr>
          <w:b/>
          <w:sz w:val="28"/>
          <w:szCs w:val="24"/>
        </w:rPr>
        <w:t>п о с т а н о в л я е т</w:t>
      </w:r>
      <w:r w:rsidRPr="0079568B">
        <w:rPr>
          <w:sz w:val="28"/>
          <w:szCs w:val="24"/>
        </w:rPr>
        <w:t>:</w:t>
      </w:r>
    </w:p>
    <w:p w:rsidR="00AC0C65" w:rsidRPr="00802621" w:rsidRDefault="00AC0C65" w:rsidP="00AC0C65">
      <w:pPr>
        <w:autoSpaceDE/>
        <w:autoSpaceDN/>
        <w:ind w:firstLine="709"/>
        <w:jc w:val="both"/>
        <w:rPr>
          <w:sz w:val="28"/>
          <w:szCs w:val="24"/>
        </w:rPr>
      </w:pPr>
      <w:r w:rsidRPr="00802621">
        <w:rPr>
          <w:sz w:val="28"/>
          <w:szCs w:val="24"/>
        </w:rPr>
        <w:t>Внести в постановление Правител</w:t>
      </w:r>
      <w:r w:rsidR="00A51263" w:rsidRPr="00802621">
        <w:rPr>
          <w:sz w:val="28"/>
          <w:szCs w:val="24"/>
        </w:rPr>
        <w:t>ьства Новосибирской области от </w:t>
      </w:r>
      <w:r w:rsidRPr="00802621">
        <w:rPr>
          <w:sz w:val="28"/>
          <w:szCs w:val="24"/>
        </w:rPr>
        <w:t>28.07.2015 № 291-п «Об утверждении государственной программы Новосибирской области «Развитие промышленности и повышение ее конкурентоспособности в Новосибирской области»</w:t>
      </w:r>
      <w:r w:rsidR="00F5565E" w:rsidRPr="00802621">
        <w:rPr>
          <w:sz w:val="28"/>
          <w:szCs w:val="24"/>
        </w:rPr>
        <w:t xml:space="preserve"> (далее - постановление)</w:t>
      </w:r>
      <w:r w:rsidRPr="00802621">
        <w:rPr>
          <w:sz w:val="28"/>
          <w:szCs w:val="24"/>
        </w:rPr>
        <w:t xml:space="preserve"> следующие изменения:</w:t>
      </w:r>
    </w:p>
    <w:p w:rsidR="005C21FB" w:rsidRPr="00802621" w:rsidRDefault="00F05F16" w:rsidP="003D3DE5">
      <w:pPr>
        <w:autoSpaceDE/>
        <w:autoSpaceDN/>
        <w:ind w:firstLine="709"/>
        <w:jc w:val="both"/>
        <w:rPr>
          <w:sz w:val="28"/>
          <w:szCs w:val="24"/>
        </w:rPr>
      </w:pPr>
      <w:r w:rsidRPr="00802621">
        <w:rPr>
          <w:sz w:val="28"/>
          <w:szCs w:val="28"/>
        </w:rPr>
        <w:t>1. </w:t>
      </w:r>
      <w:r w:rsidR="005C21FB" w:rsidRPr="00802621">
        <w:rPr>
          <w:sz w:val="28"/>
          <w:szCs w:val="28"/>
        </w:rPr>
        <w:t xml:space="preserve">В </w:t>
      </w:r>
      <w:r w:rsidR="005C21FB" w:rsidRPr="00802621">
        <w:rPr>
          <w:sz w:val="28"/>
          <w:szCs w:val="24"/>
        </w:rPr>
        <w:t>государственной программе Новосибирской области «Развитие промышленности и повышение ее конкурентоспособности в</w:t>
      </w:r>
      <w:r w:rsidR="00456D31" w:rsidRPr="00802621">
        <w:rPr>
          <w:sz w:val="28"/>
          <w:szCs w:val="24"/>
        </w:rPr>
        <w:t xml:space="preserve"> Новосибирской области» (далее - </w:t>
      </w:r>
      <w:r w:rsidR="00D50248" w:rsidRPr="00802621">
        <w:rPr>
          <w:sz w:val="28"/>
          <w:szCs w:val="24"/>
        </w:rPr>
        <w:t>П</w:t>
      </w:r>
      <w:r w:rsidR="005C21FB" w:rsidRPr="00802621">
        <w:rPr>
          <w:sz w:val="28"/>
          <w:szCs w:val="24"/>
        </w:rPr>
        <w:t>рограмма):</w:t>
      </w:r>
    </w:p>
    <w:p w:rsidR="004274B1" w:rsidRPr="00802621" w:rsidRDefault="00F05F16" w:rsidP="001E3A8E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02621">
        <w:rPr>
          <w:sz w:val="28"/>
          <w:szCs w:val="28"/>
        </w:rPr>
        <w:t>1) р</w:t>
      </w:r>
      <w:r w:rsidR="00D50248" w:rsidRPr="00802621">
        <w:rPr>
          <w:sz w:val="28"/>
          <w:szCs w:val="28"/>
        </w:rPr>
        <w:t>аздел I «Паспорт государственной программы Новосибирской области»</w:t>
      </w:r>
      <w:r w:rsidRPr="00802621">
        <w:rPr>
          <w:sz w:val="28"/>
          <w:szCs w:val="28"/>
        </w:rPr>
        <w:t xml:space="preserve"> изложить в следующей редакции</w:t>
      </w:r>
      <w:r w:rsidR="004274B1" w:rsidRPr="00802621">
        <w:rPr>
          <w:sz w:val="28"/>
          <w:szCs w:val="28"/>
        </w:rPr>
        <w:t>:</w:t>
      </w:r>
    </w:p>
    <w:p w:rsidR="00F05F16" w:rsidRPr="00802621" w:rsidRDefault="00F05F16" w:rsidP="00F05F16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F05F16" w:rsidRPr="00802621" w:rsidRDefault="00F05F16" w:rsidP="00F05F16">
      <w:pPr>
        <w:tabs>
          <w:tab w:val="left" w:pos="0"/>
        </w:tabs>
        <w:ind w:firstLine="709"/>
        <w:contextualSpacing/>
        <w:jc w:val="center"/>
        <w:rPr>
          <w:sz w:val="28"/>
          <w:szCs w:val="28"/>
        </w:rPr>
      </w:pPr>
      <w:r w:rsidRPr="00802621">
        <w:rPr>
          <w:sz w:val="28"/>
          <w:szCs w:val="28"/>
        </w:rPr>
        <w:t>«I. Стратегические приоритеты государственной</w:t>
      </w:r>
    </w:p>
    <w:p w:rsidR="00F05F16" w:rsidRPr="00901BA3" w:rsidRDefault="00F05F16" w:rsidP="00F05F16">
      <w:pPr>
        <w:tabs>
          <w:tab w:val="left" w:pos="0"/>
        </w:tabs>
        <w:ind w:firstLine="709"/>
        <w:contextualSpacing/>
        <w:jc w:val="center"/>
        <w:rPr>
          <w:sz w:val="28"/>
          <w:szCs w:val="28"/>
        </w:rPr>
      </w:pPr>
      <w:r w:rsidRPr="00802621">
        <w:rPr>
          <w:sz w:val="28"/>
          <w:szCs w:val="28"/>
        </w:rPr>
        <w:t>программы Новосибирской области «</w:t>
      </w:r>
      <w:r w:rsidR="003B0D34" w:rsidRPr="00802621">
        <w:rPr>
          <w:sz w:val="28"/>
          <w:szCs w:val="24"/>
        </w:rPr>
        <w:t>Развитие промышленности и повышение ее конкурентоспособности в Новосибирской области</w:t>
      </w:r>
      <w:r w:rsidRPr="00802621">
        <w:rPr>
          <w:sz w:val="28"/>
          <w:szCs w:val="28"/>
        </w:rPr>
        <w:t>»</w:t>
      </w:r>
    </w:p>
    <w:p w:rsidR="00F05F16" w:rsidRPr="00901BA3" w:rsidRDefault="00F05F16" w:rsidP="00F05F16">
      <w:pPr>
        <w:tabs>
          <w:tab w:val="left" w:pos="426"/>
        </w:tabs>
        <w:ind w:firstLine="709"/>
        <w:contextualSpacing/>
        <w:jc w:val="both"/>
        <w:rPr>
          <w:sz w:val="28"/>
          <w:szCs w:val="28"/>
        </w:rPr>
      </w:pPr>
    </w:p>
    <w:p w:rsidR="00F05F16" w:rsidRPr="00B17742" w:rsidRDefault="009932F0" w:rsidP="009932F0">
      <w:pPr>
        <w:adjustRightInd w:val="0"/>
        <w:ind w:firstLine="539"/>
        <w:jc w:val="both"/>
        <w:rPr>
          <w:sz w:val="28"/>
          <w:szCs w:val="28"/>
        </w:rPr>
      </w:pPr>
      <w:r w:rsidRPr="009932F0">
        <w:rPr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="00F05F16" w:rsidRPr="00B17742">
        <w:rPr>
          <w:sz w:val="28"/>
          <w:szCs w:val="28"/>
        </w:rPr>
        <w:t xml:space="preserve">Оценка текущего состояния </w:t>
      </w:r>
      <w:r w:rsidR="005A6E6E" w:rsidRPr="00B17742">
        <w:rPr>
          <w:sz w:val="28"/>
          <w:szCs w:val="28"/>
        </w:rPr>
        <w:t>сферы реализации государственной программы</w:t>
      </w:r>
    </w:p>
    <w:p w:rsidR="00B17742" w:rsidRPr="00B17742" w:rsidRDefault="00B17742" w:rsidP="00B17742">
      <w:pPr>
        <w:tabs>
          <w:tab w:val="left" w:pos="426"/>
        </w:tabs>
        <w:jc w:val="center"/>
        <w:rPr>
          <w:sz w:val="28"/>
          <w:szCs w:val="28"/>
        </w:rPr>
      </w:pPr>
    </w:p>
    <w:p w:rsidR="00515B5A" w:rsidRDefault="00515B5A" w:rsidP="00515B5A">
      <w:pPr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Государственная программа </w:t>
      </w:r>
      <w:r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>
        <w:rPr>
          <w:sz w:val="28"/>
          <w:szCs w:val="28"/>
        </w:rPr>
        <w:t>Развитие промышленности и повышение ее конкурентоспособности</w:t>
      </w:r>
      <w:r>
        <w:rPr>
          <w:sz w:val="28"/>
          <w:szCs w:val="28"/>
        </w:rPr>
        <w:t xml:space="preserve"> в Новосибирской области»</w:t>
      </w:r>
      <w:r>
        <w:rPr>
          <w:sz w:val="28"/>
          <w:szCs w:val="28"/>
        </w:rPr>
        <w:t xml:space="preserve"> (далее - Программа) направлена на объединение усилий государства в сфере развития промышленного потенциала, создание системных долгосрочных стимулов для повышения конкурентоспособности промышленных компаний </w:t>
      </w:r>
      <w:r>
        <w:rPr>
          <w:sz w:val="28"/>
          <w:szCs w:val="28"/>
        </w:rPr>
        <w:t xml:space="preserve">Новосибирской области </w:t>
      </w:r>
      <w:r>
        <w:rPr>
          <w:sz w:val="28"/>
          <w:szCs w:val="28"/>
        </w:rPr>
        <w:t>на внутреннем и мировом рынках.</w:t>
      </w:r>
    </w:p>
    <w:p w:rsidR="00515B5A" w:rsidRDefault="00515B5A" w:rsidP="00515B5A">
      <w:pPr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Программа разработана в тесной взаимосвязи с государственн</w:t>
      </w:r>
      <w:r w:rsidRPr="00515B5A">
        <w:rPr>
          <w:sz w:val="28"/>
          <w:szCs w:val="28"/>
        </w:rPr>
        <w:t>ой</w:t>
      </w:r>
      <w:r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 xml:space="preserve">ой </w:t>
      </w:r>
      <w:r>
        <w:rPr>
          <w:sz w:val="28"/>
          <w:szCs w:val="28"/>
        </w:rPr>
        <w:t xml:space="preserve">Государственная программа Российской Федерации </w:t>
      </w:r>
      <w:r>
        <w:rPr>
          <w:sz w:val="28"/>
          <w:szCs w:val="28"/>
        </w:rPr>
        <w:t>«</w:t>
      </w:r>
      <w:r>
        <w:rPr>
          <w:sz w:val="28"/>
          <w:szCs w:val="28"/>
        </w:rPr>
        <w:t>Развитие промышленности и повышение ее конкурентоспособности</w:t>
      </w:r>
      <w:r>
        <w:rPr>
          <w:sz w:val="28"/>
          <w:szCs w:val="28"/>
        </w:rPr>
        <w:t>»</w:t>
      </w:r>
      <w:r>
        <w:rPr>
          <w:sz w:val="28"/>
          <w:szCs w:val="28"/>
        </w:rPr>
        <w:t xml:space="preserve"> и описывает систему мер промышленной политики для гражданских отраслей с низким уровнем участия государства в </w:t>
      </w:r>
      <w:r>
        <w:rPr>
          <w:sz w:val="28"/>
          <w:szCs w:val="28"/>
        </w:rPr>
        <w:lastRenderedPageBreak/>
        <w:t>капитале организаций промышленности. Данный подход предопределяет особенности инструментальных приоритетов Программы и их направленность.</w:t>
      </w:r>
    </w:p>
    <w:p w:rsidR="00515B5A" w:rsidRDefault="00515B5A" w:rsidP="00515B5A">
      <w:pPr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Отрасли, ориентированные на внутренний рынок, в настоящее время развиваются на базе новых производственных возможностей, созданных в значительной степени при поддержке государства. В большинстве случаев предприятия в этих отраслях формируются на базе современных технологических решений, ориентируются на выпуск конкурентоспособного ассортимента, эффективно конкурируют и кооперируются с международными корпорациями.</w:t>
      </w:r>
    </w:p>
    <w:p w:rsidR="00836A52" w:rsidRDefault="00515B5A" w:rsidP="00515B5A">
      <w:pPr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Текущее состояние гражданских отраслей обрабатывающей промышленности </w:t>
      </w:r>
      <w:r>
        <w:rPr>
          <w:sz w:val="28"/>
          <w:szCs w:val="28"/>
        </w:rPr>
        <w:t xml:space="preserve">Новосибирской области </w:t>
      </w:r>
      <w:r>
        <w:rPr>
          <w:sz w:val="28"/>
          <w:szCs w:val="28"/>
        </w:rPr>
        <w:t xml:space="preserve">характеризуется значительной неоднородностью в развитии отдельных видов экономической деятельности. Фактически в настоящее время промышленность развивается в рамках двухполюсной модели, при которой в одних отраслях промышленности доминируют крупные, масштабные производства, а в других развитие идет вокруг предприятий с небольшими объемами производства, ориентированных на региональные рынки сбыта, при этом средний класс промышленности, массовые, но конкурентоспособные производства, способные конкурировать на российском рынке наравне с импортерами, в большинстве отраслей отсутствуют. Следствием возникшей неоднородности является неустойчивость развития отраслей промышленности и усиление ее структурных диспропорций. </w:t>
      </w:r>
    </w:p>
    <w:p w:rsidR="00342B81" w:rsidRDefault="00342B81" w:rsidP="00342B81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Среди приоритетных направлений развития Новосибирской области следует выделить операции с недвижимым имуществом, аренду и предоставление услуг, в том числе научные исследования и разработки, транспорт и связь, оптовую и розничную торговлю, а также обрабатывающие производства. Совокупная доля этих видов деятельности в структуре ВРП области составляет более 70%, они вносят наиболее существенный вклад и в прирост объема ВРП.</w:t>
      </w:r>
    </w:p>
    <w:p w:rsidR="00342B81" w:rsidRPr="00132264" w:rsidRDefault="00342B81" w:rsidP="00342B81">
      <w:pPr>
        <w:ind w:firstLine="709"/>
        <w:jc w:val="both"/>
        <w:rPr>
          <w:sz w:val="28"/>
          <w:szCs w:val="28"/>
        </w:rPr>
      </w:pPr>
      <w:r w:rsidRPr="00132264">
        <w:rPr>
          <w:sz w:val="28"/>
          <w:szCs w:val="28"/>
        </w:rPr>
        <w:t xml:space="preserve">Промышленный комплекс Новосибирской области занимает ведущее положение в экономике региона. На долю промышленности приходится 20,8% ВРП области; четвертая часть инвестиций в основной капитал; 19% от численности всех работников, занятых в экономике Новосибирской области. </w:t>
      </w:r>
    </w:p>
    <w:p w:rsidR="00CC5659" w:rsidRDefault="00CC5659" w:rsidP="00CC5659"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Индекс промышленного производства по итогам работы в 2023 году составил </w:t>
      </w:r>
      <w:r>
        <w:rPr>
          <w:b/>
          <w:bCs/>
          <w:color w:val="000000" w:themeColor="text1"/>
          <w:sz w:val="28"/>
          <w:szCs w:val="28"/>
        </w:rPr>
        <w:t>106,3%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к уровню 2022 года (среднероссийский показатель – 103,5%). Объем отгруженных товаров собственного производства, выполненных работ и услуг по основным видам экономической деятельности в промышленности за </w:t>
      </w:r>
      <w:r>
        <w:rPr>
          <w:sz w:val="28"/>
          <w:szCs w:val="28"/>
          <w:highlight w:val="white"/>
        </w:rPr>
        <w:t>2023 г</w:t>
      </w:r>
      <w:r>
        <w:rPr>
          <w:sz w:val="28"/>
          <w:szCs w:val="28"/>
        </w:rPr>
        <w:t>од состави</w:t>
      </w:r>
      <w:r>
        <w:rPr>
          <w:sz w:val="28"/>
          <w:szCs w:val="28"/>
          <w:highlight w:val="white"/>
        </w:rPr>
        <w:t xml:space="preserve">л </w:t>
      </w:r>
      <w:r>
        <w:rPr>
          <w:b/>
          <w:bCs/>
          <w:sz w:val="28"/>
          <w:szCs w:val="28"/>
          <w:highlight w:val="white"/>
        </w:rPr>
        <w:t>1 165,2 млрд</w:t>
      </w:r>
      <w:r>
        <w:rPr>
          <w:sz w:val="28"/>
          <w:szCs w:val="28"/>
          <w:highlight w:val="white"/>
        </w:rPr>
        <w:t>. рублей (116,7% к уровню 2022 года).</w:t>
      </w:r>
    </w:p>
    <w:p w:rsidR="00CC5659" w:rsidRDefault="00342B81" w:rsidP="00CC5659">
      <w:pPr>
        <w:ind w:firstLine="720"/>
        <w:jc w:val="both"/>
        <w:rPr>
          <w:sz w:val="28"/>
          <w:szCs w:val="28"/>
        </w:rPr>
      </w:pPr>
      <w:r w:rsidRPr="00132264">
        <w:rPr>
          <w:sz w:val="28"/>
          <w:szCs w:val="28"/>
        </w:rPr>
        <w:t xml:space="preserve">Главным драйвером роста являются обрабатывающие производства – основа промышленности региона (почти 82% отгруженных товаров, работ, услуг). </w:t>
      </w:r>
      <w:r w:rsidR="00CC5659">
        <w:rPr>
          <w:sz w:val="28"/>
          <w:szCs w:val="28"/>
          <w:highlight w:val="white"/>
        </w:rPr>
        <w:t>По основным видам экономической деятельности в промы</w:t>
      </w:r>
      <w:r w:rsidR="00CC5659">
        <w:rPr>
          <w:sz w:val="28"/>
          <w:szCs w:val="28"/>
        </w:rPr>
        <w:t>шленности по итогам 2023 года сложились следующие индексы производства: добыча полезных ископаемых – 108% (среднероссийский показатель – 98,7%); обрабатывающие производства – 108,5% (среднероссийский показатель – 107,5%); обеспечение электроэнергией, газом и паром – 95,7% (среднероссийский показатель – 100,2%); водоснабжение, водоотведение, утилизация отходов – 80,8% (среднероссийский показатель – 97,5%).</w:t>
      </w:r>
    </w:p>
    <w:p w:rsidR="00342B81" w:rsidRDefault="00342B81" w:rsidP="00802621">
      <w:pPr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последние десять лет в экономику региона удалось привлечь более 1531 млрд. рублей инвестиций. Удалось достичь высокого уровня инвестиционной </w:t>
      </w:r>
      <w:r>
        <w:rPr>
          <w:sz w:val="28"/>
          <w:szCs w:val="28"/>
        </w:rPr>
        <w:lastRenderedPageBreak/>
        <w:t>привлекательности. Новосибирская область единственная из СФО занимает место в двадцатке лидеров Национального рейтинга состояния инвестиционного климата, демонстрируя позитивную динамику (перейдя с 57 места в 2007 году на 19 место в 2017 году). При этом в сопоставимых ценах рост инвестиций составил 95,3% к уровню 2007 года. В Новосибирской области инвестиционная активность в последние годы имеет отчетливую тенденцию к снижению, доля инвестиций в ВРП сократилась с 24,5% в 2007 году до 15% в 2016 году. Сохраняется низкий уровень привлеченных иностранных инвестиций, по итогам 2016 года объем прямых иностранных инвестиций в 6 раз ниже среднего значения по стране. Область остро ощущает недостаток в инвестициях, особенно направленных на обновление основных фондов (коэффициент износа основных фондов по состоянию на начало 2017 года составил 44,9%, в 2008 году - 44%).</w:t>
      </w:r>
    </w:p>
    <w:p w:rsidR="00342B81" w:rsidRDefault="00342B81" w:rsidP="00802621">
      <w:pPr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Новосибирская область объективно характеризуется сегодня мощным научно-образовательным, инновационным потенциалом. Новосибирские ученые составляют 5% всего российского научного сообщества и почти половину числа ученых в Сибири. Цитируемость научных публикаций новосибирских исследователей в среднем в 2 - 3 раза выше средних показателей соседних регионов. Качество научных исследований в некоторых ключевых областях, например в физических науках, по объективным показателям уже сегодня находится на мировом уровне. Вместе с тем в регионе отмечается низкий спрос на инновации, в том числе по причине низкой платежеспособности основных заказчиков регионального рынка и низкой восприимчивости реального сектора экономики к инновациям.</w:t>
      </w:r>
    </w:p>
    <w:p w:rsidR="00342B81" w:rsidRDefault="00342B81" w:rsidP="00802621">
      <w:pPr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Промышленный комплекс Новосибирской области занимает ведущее положение в экономике Новосибирской области. На долю промышленности приходится 18,2% валового регионального продукта области; четвертая часть инвестиций в основной капитал; 19,4% от численности всех работников, занятых в экономике Новосибирской области. В структуре поступлений налоговых платежей во все уровни бюджетов РФ доля поступлений промышленных организаций составляет более 30%.</w:t>
      </w:r>
    </w:p>
    <w:p w:rsidR="00342B81" w:rsidRDefault="00342B81" w:rsidP="00802621">
      <w:pPr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Удельный вес Новосибирской области в объеме отгруженной промышленной продукции РФ составляет 1%. В объеме отгруженных промышленных товаров СФО область занимает пятое место (8,1% продукции региона) после Красноярского края, Кемеровской, Иркутской и Омской областей.</w:t>
      </w:r>
    </w:p>
    <w:p w:rsidR="00342B81" w:rsidRDefault="00342B81" w:rsidP="00802621">
      <w:pPr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Основу промышленного комплекса Новосибирской области составляют крупные и средние организации, на долю которых приходится более 80% отгруженных промышленных товаров собственного производства. Малыми предприятиями произведено около 20% промышленной продукции.</w:t>
      </w:r>
    </w:p>
    <w:p w:rsidR="00342B81" w:rsidRDefault="00342B81" w:rsidP="00802621">
      <w:pPr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Объем промышленного производства в Новосибирской области за последние десять лет в сравнении с 2007 годом в текущих ценах вырос в 2,6 раза.</w:t>
      </w:r>
    </w:p>
    <w:p w:rsidR="00342B81" w:rsidRDefault="00342B81" w:rsidP="00802621">
      <w:pPr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опросами предпринимательского сообщества &lt;</w:t>
      </w:r>
      <w:r w:rsidR="00802621">
        <w:rPr>
          <w:sz w:val="28"/>
          <w:szCs w:val="28"/>
        </w:rPr>
        <w:t>*</w:t>
      </w:r>
      <w:r>
        <w:rPr>
          <w:sz w:val="28"/>
          <w:szCs w:val="28"/>
        </w:rPr>
        <w:t>&gt; в 2018 году одной из ключевых проблем является низкая доступность финансирования. Доля предпринимателей, испытавших сложности с получением кредита (доступностью заемных средств), составила 42,3% от числа опрошенных. Рынок небанковских финансовых услуг, включая страхование, лизинг, факторинг, значительно менее развит по сравнению с ведущими российскими финансовыми центрами.</w:t>
      </w:r>
    </w:p>
    <w:p w:rsidR="00342B81" w:rsidRPr="00CC5659" w:rsidRDefault="00342B81" w:rsidP="00802621">
      <w:pPr>
        <w:adjustRightInd w:val="0"/>
        <w:ind w:firstLine="540"/>
        <w:jc w:val="both"/>
        <w:rPr>
          <w:sz w:val="24"/>
          <w:szCs w:val="24"/>
        </w:rPr>
      </w:pPr>
      <w:r w:rsidRPr="00CC5659">
        <w:rPr>
          <w:sz w:val="24"/>
          <w:szCs w:val="24"/>
        </w:rPr>
        <w:lastRenderedPageBreak/>
        <w:t>&lt;</w:t>
      </w:r>
      <w:r w:rsidR="00802621" w:rsidRPr="00CC5659">
        <w:rPr>
          <w:sz w:val="24"/>
          <w:szCs w:val="24"/>
        </w:rPr>
        <w:t>*</w:t>
      </w:r>
      <w:r w:rsidRPr="00CC5659">
        <w:rPr>
          <w:sz w:val="24"/>
          <w:szCs w:val="24"/>
        </w:rPr>
        <w:t>&gt; - опросы руководителей компаний Новосибирской области и других регионов РФ проводились Strategy Partners Group по международной методологии.</w:t>
      </w:r>
    </w:p>
    <w:p w:rsidR="00342B81" w:rsidRDefault="00342B81" w:rsidP="00802621">
      <w:pPr>
        <w:tabs>
          <w:tab w:val="left" w:pos="426"/>
        </w:tabs>
        <w:ind w:firstLine="709"/>
        <w:contextualSpacing/>
        <w:jc w:val="both"/>
        <w:rPr>
          <w:sz w:val="28"/>
          <w:szCs w:val="28"/>
        </w:rPr>
      </w:pPr>
    </w:p>
    <w:p w:rsidR="00342B81" w:rsidRDefault="00342B81" w:rsidP="00802621">
      <w:pPr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Серьезными и специфическими проблемами (слабыми сторонами) развития Новосибирской области явля</w:t>
      </w:r>
      <w:r w:rsidR="00802621">
        <w:rPr>
          <w:sz w:val="28"/>
          <w:szCs w:val="28"/>
        </w:rPr>
        <w:t>ются с</w:t>
      </w:r>
      <w:r>
        <w:rPr>
          <w:sz w:val="28"/>
          <w:szCs w:val="28"/>
        </w:rPr>
        <w:t>ущественный разрыв между высоким научно-техническим потенциалом региона и реальной низкой восприимчивостью его реального сектора к инновациям. Новосибирская область занимает лидирующие позиции в РФ по основным характеристикам научного потенциала, однако по числу использованных в производстве передовых технологий регион заметно отстает от Москвы, Санкт-Петербурга, Московской, Самарской и Нижегородской областей.</w:t>
      </w:r>
    </w:p>
    <w:p w:rsidR="00342B81" w:rsidRDefault="00342B81" w:rsidP="00802621">
      <w:pPr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Существенный разрыв между высоким научно-техническим потенциалом и низкой восприимчивостью производственной системы региона к инновациям является одной из специфических проблем развития Новосибирской области.</w:t>
      </w:r>
    </w:p>
    <w:p w:rsidR="00342B81" w:rsidRPr="00802621" w:rsidRDefault="00342B81" w:rsidP="00802621">
      <w:pPr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Технологическое отставание промышленных предприятий, недостаток средств на финансирование НИОКР и связанные с ними технологические риски, низкая производительность труда и дефицит высококвалифицированных кадров препятствуют активному внедрению новых конкурентоспособных технологий в производство. Также ограничивающим фактором является недостаточное развитие </w:t>
      </w:r>
      <w:r w:rsidRPr="00802621">
        <w:rPr>
          <w:sz w:val="28"/>
          <w:szCs w:val="28"/>
        </w:rPr>
        <w:t>механизмов коммерциализации и трансфера новых технологий и разработок.</w:t>
      </w:r>
    </w:p>
    <w:p w:rsidR="00342B81" w:rsidRPr="00802621" w:rsidRDefault="00342B81" w:rsidP="0080262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02621">
        <w:rPr>
          <w:rFonts w:eastAsiaTheme="minorHAnsi"/>
          <w:sz w:val="28"/>
          <w:szCs w:val="28"/>
          <w:lang w:eastAsia="en-US"/>
        </w:rPr>
        <w:t>Перечень целевых индикаторов с указанием плановых значений в разбивке по годам до 2023 года приведен в приложении № 1 к Программе «Цели, задачи и целевые индикаторы государственной программы Новосибирской области «</w:t>
      </w:r>
      <w:r w:rsidRPr="00802621">
        <w:rPr>
          <w:sz w:val="28"/>
          <w:szCs w:val="24"/>
        </w:rPr>
        <w:t>Развитие промышленности и повышение ее конкурентоспособности в Новосибирской области</w:t>
      </w:r>
      <w:r w:rsidRPr="00802621">
        <w:rPr>
          <w:rFonts w:eastAsiaTheme="minorHAnsi"/>
          <w:sz w:val="28"/>
          <w:szCs w:val="28"/>
          <w:lang w:eastAsia="en-US"/>
        </w:rPr>
        <w:t>».</w:t>
      </w:r>
    </w:p>
    <w:p w:rsidR="00342B81" w:rsidRPr="00802621" w:rsidRDefault="00342B81" w:rsidP="00802621">
      <w:pPr>
        <w:adjustRightInd w:val="0"/>
        <w:ind w:firstLine="709"/>
        <w:jc w:val="both"/>
        <w:rPr>
          <w:sz w:val="28"/>
          <w:szCs w:val="28"/>
        </w:rPr>
      </w:pPr>
      <w:r w:rsidRPr="00802621">
        <w:rPr>
          <w:sz w:val="28"/>
          <w:szCs w:val="28"/>
        </w:rPr>
        <w:t>Перечень основных мероприятий, реализуемых по годам реализации Программы до 2023 года, приведен в приложении № 2.1 к Программе «Основные мероприятия государственной программы Новосибирской области «</w:t>
      </w:r>
      <w:r w:rsidRPr="00802621">
        <w:rPr>
          <w:sz w:val="28"/>
          <w:szCs w:val="24"/>
        </w:rPr>
        <w:t>Развитие промышленности и повышение ее конкурентоспособности в Новосибирской области</w:t>
      </w:r>
      <w:r w:rsidRPr="00802621">
        <w:rPr>
          <w:sz w:val="28"/>
          <w:szCs w:val="28"/>
        </w:rPr>
        <w:t>».</w:t>
      </w:r>
    </w:p>
    <w:p w:rsidR="00342B81" w:rsidRPr="00802621" w:rsidRDefault="00342B81" w:rsidP="00802621">
      <w:pPr>
        <w:adjustRightInd w:val="0"/>
        <w:ind w:firstLine="709"/>
        <w:jc w:val="both"/>
        <w:rPr>
          <w:sz w:val="28"/>
          <w:szCs w:val="28"/>
        </w:rPr>
      </w:pPr>
      <w:r w:rsidRPr="00802621">
        <w:rPr>
          <w:sz w:val="28"/>
          <w:szCs w:val="28"/>
        </w:rPr>
        <w:t>Подробная информация по источникам финансирования Программы приведена в приложении № 3 к Программе «Сводные финансовые затраты и налоговые расходы государственной программы Новосибирской области «</w:t>
      </w:r>
      <w:r w:rsidRPr="00802621">
        <w:rPr>
          <w:sz w:val="28"/>
          <w:szCs w:val="24"/>
        </w:rPr>
        <w:t>Развитие промышленности и повышение ее конкурентоспособности в Новосибирской области</w:t>
      </w:r>
      <w:r w:rsidRPr="00802621">
        <w:rPr>
          <w:sz w:val="28"/>
          <w:szCs w:val="28"/>
        </w:rPr>
        <w:t>».</w:t>
      </w:r>
    </w:p>
    <w:p w:rsidR="00342B81" w:rsidRPr="00802621" w:rsidRDefault="00342B81" w:rsidP="00802621">
      <w:pPr>
        <w:adjustRightInd w:val="0"/>
        <w:ind w:firstLine="709"/>
        <w:jc w:val="both"/>
        <w:rPr>
          <w:sz w:val="28"/>
          <w:szCs w:val="28"/>
        </w:rPr>
      </w:pPr>
    </w:p>
    <w:p w:rsidR="00342B81" w:rsidRPr="00901BA3" w:rsidRDefault="00342B81" w:rsidP="00802621">
      <w:pPr>
        <w:tabs>
          <w:tab w:val="left" w:pos="426"/>
        </w:tabs>
        <w:ind w:firstLine="709"/>
        <w:contextualSpacing/>
        <w:jc w:val="center"/>
        <w:rPr>
          <w:sz w:val="28"/>
          <w:szCs w:val="28"/>
        </w:rPr>
      </w:pPr>
      <w:r w:rsidRPr="00802621">
        <w:rPr>
          <w:sz w:val="28"/>
          <w:szCs w:val="28"/>
        </w:rPr>
        <w:t>2. Описание приоритетов и целей государственной политики</w:t>
      </w:r>
    </w:p>
    <w:p w:rsidR="00342B81" w:rsidRPr="00901BA3" w:rsidRDefault="00342B81" w:rsidP="00802621">
      <w:pPr>
        <w:tabs>
          <w:tab w:val="left" w:pos="426"/>
        </w:tabs>
        <w:ind w:firstLine="709"/>
        <w:contextualSpacing/>
        <w:jc w:val="center"/>
        <w:rPr>
          <w:sz w:val="28"/>
          <w:szCs w:val="28"/>
        </w:rPr>
      </w:pPr>
      <w:r w:rsidRPr="00901BA3">
        <w:rPr>
          <w:sz w:val="28"/>
          <w:szCs w:val="28"/>
        </w:rPr>
        <w:t>в сфере реализации Программы</w:t>
      </w:r>
    </w:p>
    <w:p w:rsidR="00342B81" w:rsidRPr="00901BA3" w:rsidRDefault="00342B81" w:rsidP="00802621">
      <w:pPr>
        <w:tabs>
          <w:tab w:val="left" w:pos="426"/>
        </w:tabs>
        <w:ind w:firstLine="709"/>
        <w:contextualSpacing/>
        <w:jc w:val="both"/>
        <w:rPr>
          <w:sz w:val="28"/>
          <w:szCs w:val="28"/>
        </w:rPr>
      </w:pPr>
    </w:p>
    <w:p w:rsidR="00342B81" w:rsidRPr="00901BA3" w:rsidRDefault="00342B81" w:rsidP="00802621">
      <w:pPr>
        <w:tabs>
          <w:tab w:val="left" w:pos="426"/>
        </w:tabs>
        <w:ind w:firstLine="709"/>
        <w:contextualSpacing/>
        <w:jc w:val="both"/>
        <w:rPr>
          <w:sz w:val="28"/>
          <w:szCs w:val="28"/>
        </w:rPr>
      </w:pPr>
      <w:r w:rsidRPr="00901BA3">
        <w:rPr>
          <w:sz w:val="28"/>
          <w:szCs w:val="28"/>
        </w:rPr>
        <w:t>В целях преодоления актуальных вызовов, с которыми сталкивается национальная экономика, а также достижения стратегических целей и задач социально-экономического развития Новосибирской области определены новые цели, разработаны структура и система показателей Программы.</w:t>
      </w:r>
    </w:p>
    <w:p w:rsidR="00342B81" w:rsidRPr="00901BA3" w:rsidRDefault="00342B81" w:rsidP="00802621">
      <w:pPr>
        <w:tabs>
          <w:tab w:val="left" w:pos="426"/>
        </w:tabs>
        <w:ind w:firstLine="709"/>
        <w:contextualSpacing/>
        <w:jc w:val="both"/>
        <w:rPr>
          <w:sz w:val="28"/>
          <w:szCs w:val="28"/>
        </w:rPr>
      </w:pPr>
      <w:r w:rsidRPr="00901BA3">
        <w:rPr>
          <w:sz w:val="28"/>
          <w:szCs w:val="28"/>
        </w:rPr>
        <w:t>Система целеполагания Программы включает в себя:</w:t>
      </w:r>
    </w:p>
    <w:p w:rsidR="00342B81" w:rsidRPr="00901BA3" w:rsidRDefault="00342B81" w:rsidP="00802621">
      <w:pPr>
        <w:tabs>
          <w:tab w:val="left" w:pos="426"/>
        </w:tabs>
        <w:ind w:firstLine="709"/>
        <w:contextualSpacing/>
        <w:jc w:val="both"/>
        <w:rPr>
          <w:sz w:val="28"/>
          <w:szCs w:val="28"/>
        </w:rPr>
      </w:pPr>
      <w:r w:rsidRPr="00901BA3">
        <w:rPr>
          <w:sz w:val="28"/>
          <w:szCs w:val="28"/>
        </w:rPr>
        <w:t>цель 1 «</w:t>
      </w:r>
      <w:r w:rsidRPr="00071892">
        <w:rPr>
          <w:sz w:val="28"/>
          <w:szCs w:val="28"/>
        </w:rPr>
        <w:t xml:space="preserve">Формирование высокотехнологичной, наукоемкой промышленности и обеспечение прироста промышленного производства к 2030 году в отраслях </w:t>
      </w:r>
      <w:r w:rsidRPr="00071892">
        <w:rPr>
          <w:sz w:val="28"/>
          <w:szCs w:val="28"/>
        </w:rPr>
        <w:lastRenderedPageBreak/>
        <w:t>обрабатывающей промышленности не менее, чем на 20% по сравнению с 2023 годом</w:t>
      </w:r>
      <w:r w:rsidRPr="00901BA3">
        <w:rPr>
          <w:sz w:val="28"/>
          <w:szCs w:val="28"/>
        </w:rPr>
        <w:t>», которая характеризуется в том числе:</w:t>
      </w:r>
    </w:p>
    <w:p w:rsidR="00342B81" w:rsidRPr="00901BA3" w:rsidRDefault="00342B81" w:rsidP="00802621">
      <w:pPr>
        <w:tabs>
          <w:tab w:val="left" w:pos="426"/>
        </w:tabs>
        <w:ind w:firstLine="709"/>
        <w:contextualSpacing/>
        <w:jc w:val="both"/>
        <w:rPr>
          <w:sz w:val="28"/>
          <w:szCs w:val="28"/>
        </w:rPr>
      </w:pPr>
      <w:r w:rsidRPr="00901BA3">
        <w:rPr>
          <w:sz w:val="28"/>
          <w:szCs w:val="28"/>
        </w:rPr>
        <w:t>достижением значения показателя «</w:t>
      </w:r>
      <w:r w:rsidR="007B0EBD" w:rsidRPr="00071892">
        <w:rPr>
          <w:sz w:val="28"/>
          <w:szCs w:val="28"/>
        </w:rPr>
        <w:t>Предоставлены льготные займы субъектам деятельности в сфере промышленности предприятиям, проекты которых направлены на внедрение наилучших доступных технологий и импортозамещение в сфере промышленности, реализуемые на территории Новосибирской области</w:t>
      </w:r>
      <w:r w:rsidRPr="00901BA3">
        <w:rPr>
          <w:sz w:val="28"/>
          <w:szCs w:val="28"/>
        </w:rPr>
        <w:t xml:space="preserve">» </w:t>
      </w:r>
      <w:r w:rsidRPr="00071892">
        <w:rPr>
          <w:sz w:val="28"/>
          <w:szCs w:val="28"/>
        </w:rPr>
        <w:t>к 20</w:t>
      </w:r>
      <w:r w:rsidR="00071892" w:rsidRPr="00071892">
        <w:rPr>
          <w:sz w:val="28"/>
          <w:szCs w:val="28"/>
        </w:rPr>
        <w:t>30</w:t>
      </w:r>
      <w:r w:rsidRPr="00071892">
        <w:rPr>
          <w:sz w:val="28"/>
          <w:szCs w:val="28"/>
        </w:rPr>
        <w:t xml:space="preserve"> году не ниже </w:t>
      </w:r>
      <w:r w:rsidR="00071892" w:rsidRPr="00071892">
        <w:rPr>
          <w:sz w:val="28"/>
          <w:szCs w:val="28"/>
        </w:rPr>
        <w:t>28</w:t>
      </w:r>
      <w:r w:rsidRPr="00071892">
        <w:rPr>
          <w:sz w:val="28"/>
          <w:szCs w:val="28"/>
        </w:rPr>
        <w:t xml:space="preserve"> </w:t>
      </w:r>
      <w:r w:rsidR="00071892" w:rsidRPr="00071892">
        <w:rPr>
          <w:sz w:val="28"/>
          <w:szCs w:val="28"/>
        </w:rPr>
        <w:t>единиц</w:t>
      </w:r>
      <w:r w:rsidRPr="00071892">
        <w:rPr>
          <w:sz w:val="28"/>
          <w:szCs w:val="28"/>
        </w:rPr>
        <w:t>;</w:t>
      </w:r>
      <w:r w:rsidRPr="00901BA3">
        <w:rPr>
          <w:sz w:val="28"/>
          <w:szCs w:val="28"/>
        </w:rPr>
        <w:t xml:space="preserve"> </w:t>
      </w:r>
    </w:p>
    <w:p w:rsidR="00342B81" w:rsidRPr="00901BA3" w:rsidRDefault="00342B81" w:rsidP="00802621">
      <w:pPr>
        <w:tabs>
          <w:tab w:val="left" w:pos="426"/>
        </w:tabs>
        <w:ind w:firstLine="709"/>
        <w:contextualSpacing/>
        <w:jc w:val="both"/>
        <w:rPr>
          <w:sz w:val="28"/>
          <w:szCs w:val="28"/>
        </w:rPr>
      </w:pPr>
      <w:r w:rsidRPr="00901BA3">
        <w:rPr>
          <w:sz w:val="28"/>
          <w:szCs w:val="28"/>
        </w:rPr>
        <w:t>достижением значения показателя «</w:t>
      </w:r>
      <w:r w:rsidR="007B0EBD" w:rsidRPr="00071892">
        <w:rPr>
          <w:sz w:val="28"/>
          <w:szCs w:val="28"/>
        </w:rPr>
        <w:t>Предоставлены субсидии промышленным организациям на возмещение части затрат на приобретение нового основного технологического оборудования</w:t>
      </w:r>
      <w:r w:rsidRPr="00901BA3">
        <w:rPr>
          <w:sz w:val="28"/>
          <w:szCs w:val="28"/>
        </w:rPr>
        <w:t xml:space="preserve">» </w:t>
      </w:r>
      <w:r w:rsidRPr="00071892">
        <w:rPr>
          <w:sz w:val="28"/>
          <w:szCs w:val="28"/>
        </w:rPr>
        <w:t>к 20</w:t>
      </w:r>
      <w:r w:rsidR="00071892" w:rsidRPr="00071892">
        <w:rPr>
          <w:sz w:val="28"/>
          <w:szCs w:val="28"/>
        </w:rPr>
        <w:t>30</w:t>
      </w:r>
      <w:r w:rsidRPr="00071892">
        <w:rPr>
          <w:sz w:val="28"/>
          <w:szCs w:val="28"/>
        </w:rPr>
        <w:t xml:space="preserve"> году не ниже </w:t>
      </w:r>
      <w:r w:rsidR="00071892" w:rsidRPr="00071892">
        <w:rPr>
          <w:sz w:val="28"/>
          <w:szCs w:val="28"/>
        </w:rPr>
        <w:t>188</w:t>
      </w:r>
      <w:r w:rsidRPr="00071892">
        <w:rPr>
          <w:sz w:val="28"/>
          <w:szCs w:val="28"/>
        </w:rPr>
        <w:t xml:space="preserve"> </w:t>
      </w:r>
      <w:r w:rsidR="00071892" w:rsidRPr="00071892">
        <w:rPr>
          <w:sz w:val="28"/>
          <w:szCs w:val="28"/>
        </w:rPr>
        <w:t>единиц</w:t>
      </w:r>
      <w:r w:rsidRPr="00071892">
        <w:rPr>
          <w:sz w:val="28"/>
          <w:szCs w:val="28"/>
        </w:rPr>
        <w:t>;</w:t>
      </w:r>
    </w:p>
    <w:p w:rsidR="00342B81" w:rsidRPr="00901BA3" w:rsidRDefault="00342B81" w:rsidP="00802621">
      <w:pPr>
        <w:tabs>
          <w:tab w:val="left" w:pos="426"/>
        </w:tabs>
        <w:ind w:firstLine="709"/>
        <w:contextualSpacing/>
        <w:jc w:val="both"/>
        <w:rPr>
          <w:sz w:val="28"/>
          <w:szCs w:val="28"/>
        </w:rPr>
      </w:pPr>
      <w:r w:rsidRPr="00901BA3">
        <w:rPr>
          <w:sz w:val="28"/>
          <w:szCs w:val="28"/>
        </w:rPr>
        <w:t>достижением значения показателя «</w:t>
      </w:r>
      <w:r w:rsidR="007B0EBD" w:rsidRPr="00071892">
        <w:rPr>
          <w:sz w:val="28"/>
          <w:szCs w:val="28"/>
        </w:rPr>
        <w:t>Предоставлены субсидии научно-производственным центрам на возмещение части затрат на разработку образцов инновационной высокотехнологичной продукции, новых технологий, материалов</w:t>
      </w:r>
      <w:r w:rsidRPr="00901BA3">
        <w:rPr>
          <w:sz w:val="28"/>
          <w:szCs w:val="28"/>
        </w:rPr>
        <w:t xml:space="preserve">» к </w:t>
      </w:r>
      <w:r w:rsidRPr="00071892">
        <w:rPr>
          <w:sz w:val="28"/>
          <w:szCs w:val="28"/>
        </w:rPr>
        <w:t>20</w:t>
      </w:r>
      <w:r w:rsidR="00071892" w:rsidRPr="00071892">
        <w:rPr>
          <w:sz w:val="28"/>
          <w:szCs w:val="28"/>
        </w:rPr>
        <w:t>30</w:t>
      </w:r>
      <w:r w:rsidRPr="00071892">
        <w:rPr>
          <w:sz w:val="28"/>
          <w:szCs w:val="28"/>
        </w:rPr>
        <w:t xml:space="preserve"> году не ниже </w:t>
      </w:r>
      <w:r w:rsidR="00071892" w:rsidRPr="00071892">
        <w:rPr>
          <w:sz w:val="28"/>
          <w:szCs w:val="28"/>
        </w:rPr>
        <w:t>142</w:t>
      </w:r>
      <w:r w:rsidRPr="00071892">
        <w:rPr>
          <w:sz w:val="28"/>
          <w:szCs w:val="28"/>
        </w:rPr>
        <w:t xml:space="preserve"> единиц;</w:t>
      </w:r>
    </w:p>
    <w:p w:rsidR="00342B81" w:rsidRPr="00901BA3" w:rsidRDefault="00342B81" w:rsidP="00802621">
      <w:pPr>
        <w:tabs>
          <w:tab w:val="left" w:pos="426"/>
        </w:tabs>
        <w:ind w:firstLine="709"/>
        <w:contextualSpacing/>
        <w:jc w:val="both"/>
        <w:rPr>
          <w:sz w:val="28"/>
          <w:szCs w:val="28"/>
        </w:rPr>
      </w:pPr>
      <w:r w:rsidRPr="00901BA3">
        <w:rPr>
          <w:sz w:val="28"/>
          <w:szCs w:val="28"/>
        </w:rPr>
        <w:t>достижением значения показателя «</w:t>
      </w:r>
      <w:r w:rsidR="007B0EBD" w:rsidRPr="00071892">
        <w:rPr>
          <w:sz w:val="28"/>
          <w:szCs w:val="28"/>
        </w:rPr>
        <w:t>Предоставлены субсидии научно-производственным центрам на возмещение части затрат на приобретенное специальное исследовательское, опытно-экспериментальное оборудование и приборы</w:t>
      </w:r>
      <w:r w:rsidRPr="00901BA3">
        <w:rPr>
          <w:sz w:val="28"/>
          <w:szCs w:val="28"/>
        </w:rPr>
        <w:t xml:space="preserve">» </w:t>
      </w:r>
      <w:r w:rsidRPr="00071892">
        <w:rPr>
          <w:sz w:val="28"/>
          <w:szCs w:val="28"/>
        </w:rPr>
        <w:t>к 20</w:t>
      </w:r>
      <w:r w:rsidR="00071892" w:rsidRPr="00071892">
        <w:rPr>
          <w:sz w:val="28"/>
          <w:szCs w:val="28"/>
        </w:rPr>
        <w:t>30</w:t>
      </w:r>
      <w:r w:rsidRPr="00071892">
        <w:rPr>
          <w:sz w:val="28"/>
          <w:szCs w:val="28"/>
        </w:rPr>
        <w:t xml:space="preserve"> году не ниже </w:t>
      </w:r>
      <w:r w:rsidR="00071892" w:rsidRPr="00071892">
        <w:rPr>
          <w:sz w:val="28"/>
          <w:szCs w:val="28"/>
        </w:rPr>
        <w:t>19</w:t>
      </w:r>
      <w:r w:rsidRPr="00071892">
        <w:rPr>
          <w:sz w:val="28"/>
          <w:szCs w:val="28"/>
        </w:rPr>
        <w:t xml:space="preserve"> единиц;</w:t>
      </w:r>
    </w:p>
    <w:p w:rsidR="00342B81" w:rsidRPr="00901BA3" w:rsidRDefault="00342B81" w:rsidP="00802621">
      <w:pPr>
        <w:tabs>
          <w:tab w:val="left" w:pos="426"/>
        </w:tabs>
        <w:ind w:firstLine="709"/>
        <w:contextualSpacing/>
        <w:jc w:val="both"/>
        <w:rPr>
          <w:sz w:val="28"/>
          <w:szCs w:val="28"/>
        </w:rPr>
      </w:pPr>
      <w:r w:rsidRPr="00901BA3">
        <w:rPr>
          <w:sz w:val="28"/>
          <w:szCs w:val="28"/>
        </w:rPr>
        <w:t>достижением значения показателя «</w:t>
      </w:r>
      <w:r w:rsidR="007B0EBD" w:rsidRPr="00071892">
        <w:rPr>
          <w:sz w:val="28"/>
          <w:szCs w:val="28"/>
        </w:rPr>
        <w:t>Предоставлены субсидии организациям медицинской промышленности на возмещение части затрат на проведенные доклинические (в том числе технические и/или токсикологические) и/или клинические испытания/исследования медицинских изделий, лекарственных средств и медицинских технологий</w:t>
      </w:r>
      <w:r w:rsidRPr="00901BA3">
        <w:rPr>
          <w:sz w:val="28"/>
          <w:szCs w:val="28"/>
        </w:rPr>
        <w:t xml:space="preserve">» </w:t>
      </w:r>
      <w:r w:rsidRPr="00071892">
        <w:rPr>
          <w:sz w:val="28"/>
          <w:szCs w:val="28"/>
        </w:rPr>
        <w:t>к 20</w:t>
      </w:r>
      <w:r w:rsidR="00071892" w:rsidRPr="00071892">
        <w:rPr>
          <w:sz w:val="28"/>
          <w:szCs w:val="28"/>
        </w:rPr>
        <w:t>30</w:t>
      </w:r>
      <w:r w:rsidRPr="00071892">
        <w:rPr>
          <w:sz w:val="28"/>
          <w:szCs w:val="28"/>
        </w:rPr>
        <w:t xml:space="preserve"> году не ниже </w:t>
      </w:r>
      <w:r w:rsidR="00071892" w:rsidRPr="00071892">
        <w:rPr>
          <w:sz w:val="28"/>
          <w:szCs w:val="28"/>
        </w:rPr>
        <w:t>40 единиц</w:t>
      </w:r>
      <w:r w:rsidRPr="00071892">
        <w:rPr>
          <w:sz w:val="28"/>
          <w:szCs w:val="28"/>
        </w:rPr>
        <w:t>;</w:t>
      </w:r>
    </w:p>
    <w:p w:rsidR="00342B81" w:rsidRPr="00901BA3" w:rsidRDefault="00342B81" w:rsidP="00802621">
      <w:pPr>
        <w:tabs>
          <w:tab w:val="left" w:pos="426"/>
        </w:tabs>
        <w:ind w:firstLine="709"/>
        <w:contextualSpacing/>
        <w:jc w:val="both"/>
        <w:rPr>
          <w:sz w:val="28"/>
          <w:szCs w:val="28"/>
        </w:rPr>
      </w:pPr>
      <w:r w:rsidRPr="00901BA3">
        <w:rPr>
          <w:sz w:val="28"/>
          <w:szCs w:val="28"/>
        </w:rPr>
        <w:t>достижением значения показателя «</w:t>
      </w:r>
      <w:r w:rsidR="007B0EBD" w:rsidRPr="00071892">
        <w:rPr>
          <w:sz w:val="28"/>
          <w:szCs w:val="28"/>
        </w:rPr>
        <w:t>Предоставлены субсидии организациям медицинской промышленности на возмещение части затрат на разработку и изготовление видов образцов продукции медицинских изделий, лекарственных средств и медицинских технологий, готовых к обязательным видам испытаний</w:t>
      </w:r>
      <w:r w:rsidRPr="00901BA3">
        <w:rPr>
          <w:sz w:val="28"/>
          <w:szCs w:val="28"/>
        </w:rPr>
        <w:t xml:space="preserve">» </w:t>
      </w:r>
      <w:r w:rsidR="00071892" w:rsidRPr="00071892">
        <w:rPr>
          <w:sz w:val="28"/>
          <w:szCs w:val="28"/>
        </w:rPr>
        <w:t>к 2030 году не ниже 40</w:t>
      </w:r>
      <w:r w:rsidR="007B0EBD" w:rsidRPr="00071892">
        <w:rPr>
          <w:sz w:val="28"/>
          <w:szCs w:val="28"/>
        </w:rPr>
        <w:t xml:space="preserve"> единиц.</w:t>
      </w:r>
    </w:p>
    <w:p w:rsidR="00342B81" w:rsidRPr="00901BA3" w:rsidRDefault="00342B81" w:rsidP="00802621">
      <w:pPr>
        <w:tabs>
          <w:tab w:val="left" w:pos="426"/>
        </w:tabs>
        <w:ind w:firstLine="709"/>
        <w:contextualSpacing/>
        <w:jc w:val="both"/>
        <w:rPr>
          <w:sz w:val="28"/>
          <w:szCs w:val="28"/>
        </w:rPr>
      </w:pPr>
    </w:p>
    <w:p w:rsidR="00342B81" w:rsidRPr="00802621" w:rsidRDefault="00342B81" w:rsidP="00802621">
      <w:pPr>
        <w:tabs>
          <w:tab w:val="left" w:pos="426"/>
        </w:tabs>
        <w:ind w:firstLine="709"/>
        <w:contextualSpacing/>
        <w:jc w:val="center"/>
        <w:rPr>
          <w:sz w:val="28"/>
          <w:szCs w:val="28"/>
        </w:rPr>
      </w:pPr>
      <w:r w:rsidRPr="00802621">
        <w:rPr>
          <w:sz w:val="28"/>
          <w:szCs w:val="28"/>
        </w:rPr>
        <w:t xml:space="preserve">3. Сведения о взаимосвязи со стратегическими приоритетами, </w:t>
      </w:r>
    </w:p>
    <w:p w:rsidR="00342B81" w:rsidRPr="00802621" w:rsidRDefault="00342B81" w:rsidP="00802621">
      <w:pPr>
        <w:tabs>
          <w:tab w:val="left" w:pos="426"/>
        </w:tabs>
        <w:ind w:firstLine="709"/>
        <w:contextualSpacing/>
        <w:jc w:val="center"/>
        <w:rPr>
          <w:sz w:val="28"/>
          <w:szCs w:val="28"/>
        </w:rPr>
      </w:pPr>
      <w:r w:rsidRPr="00802621">
        <w:rPr>
          <w:sz w:val="28"/>
          <w:szCs w:val="28"/>
        </w:rPr>
        <w:t>целями и показателями государственных программ Российской Федерации</w:t>
      </w:r>
    </w:p>
    <w:p w:rsidR="00342B81" w:rsidRPr="00802621" w:rsidRDefault="00342B81" w:rsidP="00802621">
      <w:pPr>
        <w:tabs>
          <w:tab w:val="left" w:pos="426"/>
        </w:tabs>
        <w:ind w:firstLine="709"/>
        <w:contextualSpacing/>
        <w:jc w:val="center"/>
        <w:rPr>
          <w:sz w:val="28"/>
          <w:szCs w:val="28"/>
        </w:rPr>
      </w:pPr>
    </w:p>
    <w:p w:rsidR="00342B81" w:rsidRPr="00802621" w:rsidRDefault="00342B81" w:rsidP="00802621">
      <w:pPr>
        <w:tabs>
          <w:tab w:val="left" w:pos="426"/>
        </w:tabs>
        <w:ind w:firstLine="709"/>
        <w:contextualSpacing/>
        <w:jc w:val="both"/>
        <w:rPr>
          <w:sz w:val="28"/>
          <w:szCs w:val="28"/>
        </w:rPr>
      </w:pPr>
      <w:r w:rsidRPr="00802621">
        <w:rPr>
          <w:sz w:val="28"/>
          <w:szCs w:val="28"/>
        </w:rPr>
        <w:t xml:space="preserve">Система целеполагания и задачи Программы сформированы с учетом национальных целей развития Российской Федерации на период до 2030 года, определенных </w:t>
      </w:r>
      <w:hyperlink r:id="rId8" w:history="1">
        <w:r w:rsidRPr="00802621">
          <w:rPr>
            <w:sz w:val="28"/>
            <w:szCs w:val="28"/>
          </w:rPr>
          <w:t>Указом</w:t>
        </w:r>
      </w:hyperlink>
      <w:r w:rsidRPr="00802621">
        <w:rPr>
          <w:sz w:val="28"/>
          <w:szCs w:val="28"/>
        </w:rPr>
        <w:t xml:space="preserve"> Президента Российской Федерации от 21 июля 2020 г. № 474 «О национальных целях развития Российской Федерации на период до 2030 года», и Единого </w:t>
      </w:r>
      <w:hyperlink r:id="rId9" w:history="1">
        <w:r w:rsidRPr="00802621">
          <w:rPr>
            <w:sz w:val="28"/>
            <w:szCs w:val="28"/>
          </w:rPr>
          <w:t>плана</w:t>
        </w:r>
      </w:hyperlink>
      <w:r w:rsidRPr="00802621">
        <w:rPr>
          <w:sz w:val="28"/>
          <w:szCs w:val="28"/>
        </w:rPr>
        <w:t xml:space="preserve"> по достижению национальных целей развития Российской Федерации на период до 2024 года и на плановый период до 2030 года, утвержденного </w:t>
      </w:r>
      <w:hyperlink r:id="rId10" w:history="1">
        <w:r w:rsidRPr="00802621">
          <w:rPr>
            <w:sz w:val="28"/>
            <w:szCs w:val="28"/>
          </w:rPr>
          <w:t>распоряжением</w:t>
        </w:r>
      </w:hyperlink>
      <w:r w:rsidRPr="00802621">
        <w:rPr>
          <w:sz w:val="28"/>
          <w:szCs w:val="28"/>
        </w:rPr>
        <w:t xml:space="preserve"> Правительства Российской Федерации от 1 октября 2021 г. № 2765-р.</w:t>
      </w:r>
    </w:p>
    <w:p w:rsidR="00342B81" w:rsidRPr="00802621" w:rsidRDefault="00342B81" w:rsidP="00802621">
      <w:pPr>
        <w:tabs>
          <w:tab w:val="left" w:pos="426"/>
        </w:tabs>
        <w:ind w:firstLine="709"/>
        <w:contextualSpacing/>
        <w:jc w:val="both"/>
        <w:rPr>
          <w:sz w:val="28"/>
          <w:szCs w:val="28"/>
        </w:rPr>
      </w:pPr>
      <w:r w:rsidRPr="00802621">
        <w:rPr>
          <w:sz w:val="28"/>
          <w:szCs w:val="28"/>
        </w:rPr>
        <w:t xml:space="preserve">Реализация Программы будет непосредственно направлена на достижение национальной цели развития Российской Федерации на период до 2030 года – «Достойный, эффективный труд и успешное предпринимательство». </w:t>
      </w:r>
    </w:p>
    <w:p w:rsidR="00342B81" w:rsidRDefault="00342B81" w:rsidP="00802621">
      <w:pPr>
        <w:tabs>
          <w:tab w:val="left" w:pos="426"/>
        </w:tabs>
        <w:ind w:firstLine="709"/>
        <w:contextualSpacing/>
        <w:jc w:val="both"/>
        <w:rPr>
          <w:sz w:val="28"/>
          <w:szCs w:val="28"/>
        </w:rPr>
      </w:pPr>
      <w:r w:rsidRPr="00802621">
        <w:rPr>
          <w:sz w:val="28"/>
          <w:szCs w:val="28"/>
        </w:rPr>
        <w:t xml:space="preserve">Кроме того, при формировании целей и показателей Программы учитывались положения документов стратегического планирования, </w:t>
      </w:r>
      <w:r w:rsidRPr="00802621">
        <w:rPr>
          <w:sz w:val="28"/>
          <w:szCs w:val="28"/>
        </w:rPr>
        <w:lastRenderedPageBreak/>
        <w:t>разработанных в рамках целеполагания на федеральном уровне, в том числе по отраслевому принципу.</w:t>
      </w:r>
    </w:p>
    <w:p w:rsidR="00093029" w:rsidRPr="00901BA3" w:rsidRDefault="00093029" w:rsidP="00802621">
      <w:pPr>
        <w:tabs>
          <w:tab w:val="left" w:pos="426"/>
        </w:tabs>
        <w:ind w:firstLine="709"/>
        <w:contextualSpacing/>
        <w:jc w:val="both"/>
        <w:rPr>
          <w:sz w:val="28"/>
          <w:szCs w:val="28"/>
        </w:rPr>
      </w:pPr>
    </w:p>
    <w:p w:rsidR="006309FB" w:rsidRPr="00901BA3" w:rsidRDefault="006309FB" w:rsidP="00802621">
      <w:pPr>
        <w:tabs>
          <w:tab w:val="left" w:pos="426"/>
        </w:tabs>
        <w:ind w:firstLine="709"/>
        <w:contextualSpacing/>
        <w:jc w:val="center"/>
        <w:rPr>
          <w:sz w:val="28"/>
          <w:szCs w:val="28"/>
        </w:rPr>
      </w:pPr>
      <w:r w:rsidRPr="00901BA3">
        <w:rPr>
          <w:sz w:val="28"/>
          <w:szCs w:val="28"/>
        </w:rPr>
        <w:t>4. Задачи государственного управления, способы</w:t>
      </w:r>
    </w:p>
    <w:p w:rsidR="006309FB" w:rsidRPr="00901BA3" w:rsidRDefault="006309FB" w:rsidP="00802621">
      <w:pPr>
        <w:tabs>
          <w:tab w:val="left" w:pos="426"/>
        </w:tabs>
        <w:ind w:firstLine="709"/>
        <w:contextualSpacing/>
        <w:jc w:val="center"/>
        <w:rPr>
          <w:sz w:val="28"/>
          <w:szCs w:val="28"/>
        </w:rPr>
      </w:pPr>
      <w:r w:rsidRPr="00901BA3">
        <w:rPr>
          <w:sz w:val="28"/>
          <w:szCs w:val="28"/>
        </w:rPr>
        <w:t>их эффективного решения в сфере малого и среднего предпринимательства</w:t>
      </w:r>
    </w:p>
    <w:p w:rsidR="006309FB" w:rsidRPr="00901BA3" w:rsidRDefault="006309FB" w:rsidP="00802621">
      <w:pPr>
        <w:adjustRightInd w:val="0"/>
        <w:jc w:val="center"/>
        <w:rPr>
          <w:sz w:val="28"/>
          <w:szCs w:val="28"/>
        </w:rPr>
      </w:pPr>
      <w:r w:rsidRPr="00901BA3">
        <w:rPr>
          <w:sz w:val="28"/>
          <w:szCs w:val="28"/>
        </w:rPr>
        <w:t>и сфере государственного управления</w:t>
      </w:r>
    </w:p>
    <w:p w:rsidR="006309FB" w:rsidRPr="00901BA3" w:rsidRDefault="006309FB" w:rsidP="00802621">
      <w:pPr>
        <w:tabs>
          <w:tab w:val="left" w:pos="426"/>
        </w:tabs>
        <w:ind w:firstLine="709"/>
        <w:contextualSpacing/>
        <w:jc w:val="center"/>
        <w:rPr>
          <w:sz w:val="28"/>
          <w:szCs w:val="28"/>
        </w:rPr>
      </w:pPr>
    </w:p>
    <w:p w:rsidR="006309FB" w:rsidRPr="00901BA3" w:rsidRDefault="006309FB" w:rsidP="00802621">
      <w:pPr>
        <w:tabs>
          <w:tab w:val="left" w:pos="426"/>
        </w:tabs>
        <w:ind w:firstLine="709"/>
        <w:contextualSpacing/>
        <w:jc w:val="both"/>
        <w:rPr>
          <w:sz w:val="28"/>
          <w:szCs w:val="28"/>
        </w:rPr>
      </w:pPr>
      <w:r w:rsidRPr="00901BA3">
        <w:rPr>
          <w:sz w:val="28"/>
          <w:szCs w:val="28"/>
        </w:rPr>
        <w:t>Приоритеты и цели государственной политики в сфере экономического развития направлены на создание благоприятного предпринимательского климата и условий для ведения бизнеса, повышение эффективности государственного управления.</w:t>
      </w:r>
    </w:p>
    <w:p w:rsidR="006309FB" w:rsidRPr="00901BA3" w:rsidRDefault="006309FB" w:rsidP="00802621">
      <w:pPr>
        <w:tabs>
          <w:tab w:val="left" w:pos="426"/>
        </w:tabs>
        <w:ind w:firstLine="709"/>
        <w:contextualSpacing/>
        <w:jc w:val="both"/>
        <w:rPr>
          <w:sz w:val="28"/>
          <w:szCs w:val="28"/>
        </w:rPr>
      </w:pPr>
      <w:r w:rsidRPr="00901BA3">
        <w:rPr>
          <w:sz w:val="28"/>
          <w:szCs w:val="28"/>
        </w:rPr>
        <w:t xml:space="preserve">В целях обеспечения достижения показателей социально-экономического развития </w:t>
      </w:r>
      <w:r>
        <w:rPr>
          <w:sz w:val="28"/>
          <w:szCs w:val="28"/>
        </w:rPr>
        <w:t>субъектов деятельности в сфере промышленности</w:t>
      </w:r>
      <w:r w:rsidRPr="00901BA3">
        <w:rPr>
          <w:sz w:val="28"/>
          <w:szCs w:val="28"/>
        </w:rPr>
        <w:t xml:space="preserve"> в Новосибирской области Программой предусматривается решение следующих задач:</w:t>
      </w:r>
    </w:p>
    <w:p w:rsidR="006309FB" w:rsidRPr="006309FB" w:rsidRDefault="006309FB" w:rsidP="00802621">
      <w:pPr>
        <w:tabs>
          <w:tab w:val="left" w:pos="426"/>
        </w:tabs>
        <w:ind w:firstLine="709"/>
        <w:contextualSpacing/>
        <w:jc w:val="both"/>
        <w:rPr>
          <w:sz w:val="28"/>
          <w:szCs w:val="28"/>
        </w:rPr>
      </w:pPr>
      <w:r w:rsidRPr="00901BA3">
        <w:rPr>
          <w:sz w:val="28"/>
          <w:szCs w:val="28"/>
        </w:rPr>
        <w:t>«</w:t>
      </w:r>
      <w:r w:rsidRPr="00A76130">
        <w:rPr>
          <w:sz w:val="28"/>
          <w:szCs w:val="28"/>
        </w:rPr>
        <w:t>Содействие развитию производственно-технологического потенциала промышленных организаций Новосибирской области</w:t>
      </w:r>
      <w:r w:rsidRPr="00901BA3">
        <w:rPr>
          <w:sz w:val="28"/>
          <w:szCs w:val="28"/>
        </w:rPr>
        <w:t xml:space="preserve">», в рамках которой будет реализовываться </w:t>
      </w:r>
      <w:r>
        <w:rPr>
          <w:sz w:val="28"/>
          <w:szCs w:val="28"/>
        </w:rPr>
        <w:t>к</w:t>
      </w:r>
      <w:r w:rsidRPr="00A76130">
        <w:rPr>
          <w:sz w:val="28"/>
          <w:szCs w:val="28"/>
        </w:rPr>
        <w:t>омплекс процессных мероприятий «Обеспечение деятельности некоммерческой организации в целях оказания поддержки субъектам деятельности в сфере промышленности»</w:t>
      </w:r>
      <w:r>
        <w:rPr>
          <w:sz w:val="28"/>
          <w:szCs w:val="28"/>
        </w:rPr>
        <w:t xml:space="preserve"> и </w:t>
      </w:r>
      <w:r w:rsidRPr="006309FB">
        <w:rPr>
          <w:sz w:val="28"/>
          <w:szCs w:val="28"/>
        </w:rPr>
        <w:t>Комплекс процессных мероприятий «Государственная поддержка субъектов деятельности в сфере промышленности»;</w:t>
      </w:r>
    </w:p>
    <w:p w:rsidR="006309FB" w:rsidRDefault="006309FB" w:rsidP="00802621">
      <w:pPr>
        <w:tabs>
          <w:tab w:val="left" w:pos="426"/>
        </w:tabs>
        <w:ind w:firstLine="709"/>
        <w:contextualSpacing/>
        <w:jc w:val="both"/>
        <w:rPr>
          <w:sz w:val="28"/>
          <w:szCs w:val="28"/>
        </w:rPr>
      </w:pPr>
      <w:r w:rsidRPr="001A7BA5">
        <w:rPr>
          <w:sz w:val="28"/>
          <w:szCs w:val="28"/>
        </w:rPr>
        <w:t>«</w:t>
      </w:r>
      <w:r w:rsidRPr="006309FB">
        <w:rPr>
          <w:sz w:val="28"/>
          <w:szCs w:val="28"/>
        </w:rPr>
        <w:t>Содействие развитию исследований и разработок, обеспечивающих создание новых материалов, технологий и высокотехнологичной продукции в Новосибирской области</w:t>
      </w:r>
      <w:r w:rsidRPr="001A7BA5">
        <w:rPr>
          <w:sz w:val="28"/>
          <w:szCs w:val="28"/>
        </w:rPr>
        <w:t xml:space="preserve">)», в рамках которой </w:t>
      </w:r>
      <w:r w:rsidRPr="00901BA3">
        <w:rPr>
          <w:sz w:val="28"/>
          <w:szCs w:val="28"/>
        </w:rPr>
        <w:t xml:space="preserve">будет реализовываться </w:t>
      </w:r>
      <w:r>
        <w:rPr>
          <w:sz w:val="28"/>
          <w:szCs w:val="28"/>
        </w:rPr>
        <w:t>к</w:t>
      </w:r>
      <w:r w:rsidRPr="00A76130">
        <w:rPr>
          <w:sz w:val="28"/>
          <w:szCs w:val="28"/>
        </w:rPr>
        <w:t xml:space="preserve">омплекс процессных мероприятий </w:t>
      </w:r>
      <w:r w:rsidRPr="001A7BA5">
        <w:rPr>
          <w:sz w:val="28"/>
          <w:szCs w:val="28"/>
        </w:rPr>
        <w:t>«</w:t>
      </w:r>
      <w:r w:rsidRPr="006309FB">
        <w:rPr>
          <w:sz w:val="28"/>
          <w:szCs w:val="28"/>
        </w:rPr>
        <w:t>«Государственная поддержка научно-производственных центров»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>к</w:t>
      </w:r>
      <w:r w:rsidRPr="00A76130">
        <w:rPr>
          <w:sz w:val="28"/>
          <w:szCs w:val="28"/>
        </w:rPr>
        <w:t>омплекс процессных мероприятий</w:t>
      </w:r>
      <w:r>
        <w:rPr>
          <w:sz w:val="28"/>
          <w:szCs w:val="28"/>
        </w:rPr>
        <w:t xml:space="preserve"> </w:t>
      </w:r>
      <w:r w:rsidRPr="006309FB">
        <w:rPr>
          <w:sz w:val="28"/>
          <w:szCs w:val="28"/>
        </w:rPr>
        <w:t>«Содействие развитию исследований и разработок, обеспечивающих создание новых материалов, технологий и высокотехнологичной продукции в Новосибирской области»</w:t>
      </w:r>
    </w:p>
    <w:p w:rsidR="00093029" w:rsidRPr="00802621" w:rsidRDefault="00093029" w:rsidP="00802621">
      <w:pPr>
        <w:ind w:firstLine="709"/>
        <w:contextualSpacing/>
        <w:jc w:val="both"/>
        <w:rPr>
          <w:sz w:val="28"/>
          <w:szCs w:val="28"/>
        </w:rPr>
      </w:pPr>
      <w:r w:rsidRPr="00802621">
        <w:rPr>
          <w:sz w:val="28"/>
          <w:szCs w:val="28"/>
        </w:rPr>
        <w:t>2</w:t>
      </w:r>
      <w:r w:rsidRPr="00802621">
        <w:rPr>
          <w:sz w:val="28"/>
          <w:szCs w:val="28"/>
        </w:rPr>
        <w:t>.</w:t>
      </w:r>
      <w:r w:rsidRPr="00802621">
        <w:rPr>
          <w:sz w:val="28"/>
          <w:szCs w:val="28"/>
        </w:rPr>
        <w:t> </w:t>
      </w:r>
      <w:r w:rsidRPr="00802621">
        <w:rPr>
          <w:sz w:val="28"/>
          <w:szCs w:val="28"/>
        </w:rPr>
        <w:t>П</w:t>
      </w:r>
      <w:r w:rsidRPr="00802621">
        <w:rPr>
          <w:sz w:val="28"/>
          <w:szCs w:val="28"/>
        </w:rPr>
        <w:t>ризнать утратившими силу:</w:t>
      </w:r>
    </w:p>
    <w:p w:rsidR="00093029" w:rsidRPr="00802621" w:rsidRDefault="00093029" w:rsidP="00802621">
      <w:pPr>
        <w:ind w:firstLine="709"/>
        <w:contextualSpacing/>
        <w:jc w:val="both"/>
        <w:rPr>
          <w:sz w:val="28"/>
          <w:szCs w:val="28"/>
        </w:rPr>
      </w:pPr>
      <w:r w:rsidRPr="00802621">
        <w:rPr>
          <w:sz w:val="28"/>
          <w:szCs w:val="28"/>
        </w:rPr>
        <w:t>а) раздел II «Обоснование необходимости реализации государственной программы»;</w:t>
      </w:r>
    </w:p>
    <w:p w:rsidR="00093029" w:rsidRPr="00802621" w:rsidRDefault="00093029" w:rsidP="00802621">
      <w:pPr>
        <w:ind w:firstLine="709"/>
        <w:contextualSpacing/>
        <w:jc w:val="both"/>
        <w:rPr>
          <w:sz w:val="28"/>
          <w:szCs w:val="28"/>
        </w:rPr>
      </w:pPr>
      <w:r w:rsidRPr="00802621">
        <w:rPr>
          <w:sz w:val="28"/>
          <w:szCs w:val="28"/>
        </w:rPr>
        <w:t>б) раздел IV «Система основных мероприятий государственной программы»;</w:t>
      </w:r>
    </w:p>
    <w:p w:rsidR="001E26EF" w:rsidRPr="00802621" w:rsidRDefault="00093029" w:rsidP="00802621">
      <w:pPr>
        <w:adjustRightInd w:val="0"/>
        <w:ind w:firstLine="709"/>
        <w:jc w:val="both"/>
        <w:rPr>
          <w:sz w:val="28"/>
          <w:szCs w:val="28"/>
        </w:rPr>
      </w:pPr>
      <w:r w:rsidRPr="00802621">
        <w:rPr>
          <w:bCs/>
          <w:sz w:val="28"/>
          <w:szCs w:val="28"/>
        </w:rPr>
        <w:t>3</w:t>
      </w:r>
      <w:r w:rsidRPr="00802621">
        <w:rPr>
          <w:bCs/>
          <w:sz w:val="28"/>
          <w:szCs w:val="28"/>
        </w:rPr>
        <w:t>. П</w:t>
      </w:r>
      <w:r w:rsidRPr="00802621">
        <w:rPr>
          <w:sz w:val="28"/>
          <w:szCs w:val="28"/>
        </w:rPr>
        <w:t xml:space="preserve">риложение № 1 к Программе «Цели, задачи и целевые индикаторы государственной программы Новосибирской области «Развитие </w:t>
      </w:r>
      <w:r w:rsidR="00C203EC" w:rsidRPr="00802621">
        <w:rPr>
          <w:sz w:val="28"/>
          <w:szCs w:val="28"/>
        </w:rPr>
        <w:t>промышленности и повышения ее конкурентоспособности</w:t>
      </w:r>
      <w:r w:rsidRPr="00802621">
        <w:rPr>
          <w:sz w:val="28"/>
          <w:szCs w:val="28"/>
        </w:rPr>
        <w:t xml:space="preserve"> в Новосибирской области»</w:t>
      </w:r>
      <w:r w:rsidR="001E26EF" w:rsidRPr="00802621">
        <w:rPr>
          <w:sz w:val="28"/>
          <w:szCs w:val="28"/>
        </w:rPr>
        <w:t>:</w:t>
      </w:r>
    </w:p>
    <w:p w:rsidR="00093029" w:rsidRPr="00802621" w:rsidRDefault="001E26EF" w:rsidP="00802621">
      <w:pPr>
        <w:adjustRightInd w:val="0"/>
        <w:ind w:firstLine="709"/>
        <w:jc w:val="both"/>
        <w:rPr>
          <w:sz w:val="28"/>
          <w:szCs w:val="28"/>
        </w:rPr>
      </w:pPr>
      <w:r w:rsidRPr="00802621">
        <w:rPr>
          <w:sz w:val="28"/>
          <w:szCs w:val="28"/>
        </w:rPr>
        <w:t>а) </w:t>
      </w:r>
      <w:r w:rsidR="00093029" w:rsidRPr="00802621">
        <w:rPr>
          <w:sz w:val="28"/>
          <w:szCs w:val="28"/>
        </w:rPr>
        <w:t>изложить в редакции согласно приложению</w:t>
      </w:r>
      <w:r w:rsidRPr="00802621">
        <w:rPr>
          <w:sz w:val="28"/>
          <w:szCs w:val="28"/>
        </w:rPr>
        <w:t xml:space="preserve"> № 1 к настоящему постановлению;</w:t>
      </w:r>
    </w:p>
    <w:p w:rsidR="001E26EF" w:rsidRPr="00802621" w:rsidRDefault="001E26EF" w:rsidP="00802621">
      <w:pPr>
        <w:ind w:firstLine="709"/>
        <w:contextualSpacing/>
        <w:jc w:val="both"/>
        <w:rPr>
          <w:sz w:val="28"/>
          <w:szCs w:val="28"/>
        </w:rPr>
      </w:pPr>
      <w:r w:rsidRPr="00802621">
        <w:rPr>
          <w:sz w:val="28"/>
          <w:szCs w:val="28"/>
        </w:rPr>
        <w:t>б) признать утратившим силу с 01.06.2024;</w:t>
      </w:r>
    </w:p>
    <w:p w:rsidR="00093029" w:rsidRPr="00802621" w:rsidRDefault="00093029" w:rsidP="00802621">
      <w:pPr>
        <w:adjustRightInd w:val="0"/>
        <w:ind w:firstLine="709"/>
        <w:jc w:val="both"/>
        <w:rPr>
          <w:bCs/>
          <w:sz w:val="28"/>
          <w:szCs w:val="28"/>
        </w:rPr>
      </w:pPr>
      <w:r w:rsidRPr="00802621">
        <w:rPr>
          <w:bCs/>
          <w:sz w:val="28"/>
          <w:szCs w:val="28"/>
        </w:rPr>
        <w:t>4</w:t>
      </w:r>
      <w:r w:rsidRPr="00802621">
        <w:rPr>
          <w:bCs/>
          <w:sz w:val="28"/>
          <w:szCs w:val="28"/>
        </w:rPr>
        <w:t xml:space="preserve">. Приложение № 2 к Программе «Основные мероприятия государственной программы Новосибирской области «Развитие </w:t>
      </w:r>
      <w:r w:rsidR="00C203EC" w:rsidRPr="00802621">
        <w:rPr>
          <w:sz w:val="28"/>
          <w:szCs w:val="28"/>
        </w:rPr>
        <w:t xml:space="preserve">промышленности и повышения ее конкурентоспособности </w:t>
      </w:r>
      <w:r w:rsidRPr="00802621">
        <w:rPr>
          <w:bCs/>
          <w:sz w:val="28"/>
          <w:szCs w:val="28"/>
        </w:rPr>
        <w:t>в Новосибирской области» признать утратившим силу.</w:t>
      </w:r>
    </w:p>
    <w:p w:rsidR="001E26EF" w:rsidRPr="00802621" w:rsidRDefault="00093029" w:rsidP="00802621">
      <w:pPr>
        <w:tabs>
          <w:tab w:val="left" w:pos="426"/>
        </w:tabs>
        <w:ind w:firstLine="709"/>
        <w:contextualSpacing/>
        <w:jc w:val="both"/>
        <w:rPr>
          <w:sz w:val="28"/>
          <w:szCs w:val="28"/>
        </w:rPr>
      </w:pPr>
      <w:r w:rsidRPr="00802621">
        <w:rPr>
          <w:sz w:val="28"/>
          <w:szCs w:val="28"/>
        </w:rPr>
        <w:t>5</w:t>
      </w:r>
      <w:r w:rsidRPr="00802621">
        <w:rPr>
          <w:sz w:val="28"/>
          <w:szCs w:val="28"/>
        </w:rPr>
        <w:t>. Приложение №</w:t>
      </w:r>
      <w:r w:rsidRPr="00802621">
        <w:rPr>
          <w:sz w:val="28"/>
          <w:szCs w:val="28"/>
          <w:lang w:val="en-US"/>
        </w:rPr>
        <w:t> </w:t>
      </w:r>
      <w:r w:rsidRPr="00802621">
        <w:rPr>
          <w:sz w:val="28"/>
          <w:szCs w:val="28"/>
        </w:rPr>
        <w:t xml:space="preserve">2.1 к Программе «Основные мероприятия государственной программы Новосибирской области «Развитие </w:t>
      </w:r>
      <w:r w:rsidR="00C203EC" w:rsidRPr="00802621">
        <w:rPr>
          <w:sz w:val="28"/>
          <w:szCs w:val="28"/>
        </w:rPr>
        <w:t xml:space="preserve">промышленности и повышения ее конкурентоспособности </w:t>
      </w:r>
      <w:r w:rsidRPr="00802621">
        <w:rPr>
          <w:sz w:val="28"/>
          <w:szCs w:val="28"/>
        </w:rPr>
        <w:t>в Новосибирской области»</w:t>
      </w:r>
      <w:r w:rsidR="001E26EF" w:rsidRPr="00802621">
        <w:rPr>
          <w:sz w:val="28"/>
          <w:szCs w:val="28"/>
        </w:rPr>
        <w:t>:</w:t>
      </w:r>
    </w:p>
    <w:p w:rsidR="00093029" w:rsidRPr="00802621" w:rsidRDefault="001E26EF" w:rsidP="00802621">
      <w:pPr>
        <w:tabs>
          <w:tab w:val="left" w:pos="426"/>
        </w:tabs>
        <w:ind w:firstLine="709"/>
        <w:contextualSpacing/>
        <w:jc w:val="both"/>
        <w:rPr>
          <w:sz w:val="28"/>
          <w:szCs w:val="28"/>
        </w:rPr>
      </w:pPr>
      <w:r w:rsidRPr="00802621">
        <w:rPr>
          <w:sz w:val="28"/>
          <w:szCs w:val="28"/>
        </w:rPr>
        <w:t>а) </w:t>
      </w:r>
      <w:r w:rsidR="00093029" w:rsidRPr="00802621">
        <w:rPr>
          <w:sz w:val="28"/>
          <w:szCs w:val="28"/>
        </w:rPr>
        <w:t>изложить в редакции согласно приложению №</w:t>
      </w:r>
      <w:r w:rsidR="00093029" w:rsidRPr="00802621">
        <w:rPr>
          <w:sz w:val="28"/>
          <w:szCs w:val="28"/>
          <w:lang w:val="en-US"/>
        </w:rPr>
        <w:t> </w:t>
      </w:r>
      <w:r w:rsidRPr="00802621">
        <w:rPr>
          <w:sz w:val="28"/>
          <w:szCs w:val="28"/>
        </w:rPr>
        <w:t>2 к настоящему постановлению;</w:t>
      </w:r>
    </w:p>
    <w:p w:rsidR="001E26EF" w:rsidRPr="00802621" w:rsidRDefault="001E26EF" w:rsidP="00802621">
      <w:pPr>
        <w:ind w:firstLine="709"/>
        <w:contextualSpacing/>
        <w:jc w:val="both"/>
        <w:rPr>
          <w:sz w:val="28"/>
          <w:szCs w:val="28"/>
        </w:rPr>
      </w:pPr>
      <w:r w:rsidRPr="00802621">
        <w:rPr>
          <w:sz w:val="28"/>
          <w:szCs w:val="28"/>
        </w:rPr>
        <w:lastRenderedPageBreak/>
        <w:t>б) </w:t>
      </w:r>
      <w:r w:rsidRPr="00802621">
        <w:rPr>
          <w:sz w:val="28"/>
          <w:szCs w:val="28"/>
        </w:rPr>
        <w:t>признать утратившим силу с 01.06.2024;</w:t>
      </w:r>
    </w:p>
    <w:p w:rsidR="001E26EF" w:rsidRPr="00802621" w:rsidRDefault="00093029" w:rsidP="00802621">
      <w:pPr>
        <w:tabs>
          <w:tab w:val="left" w:pos="426"/>
        </w:tabs>
        <w:ind w:firstLine="709"/>
        <w:contextualSpacing/>
        <w:jc w:val="both"/>
        <w:rPr>
          <w:sz w:val="28"/>
          <w:szCs w:val="28"/>
        </w:rPr>
      </w:pPr>
      <w:r w:rsidRPr="00802621">
        <w:rPr>
          <w:sz w:val="28"/>
          <w:szCs w:val="28"/>
        </w:rPr>
        <w:t>6</w:t>
      </w:r>
      <w:r w:rsidRPr="00802621">
        <w:rPr>
          <w:sz w:val="28"/>
          <w:szCs w:val="28"/>
        </w:rPr>
        <w:t>. Приложение №</w:t>
      </w:r>
      <w:r w:rsidRPr="00802621">
        <w:rPr>
          <w:sz w:val="28"/>
          <w:szCs w:val="28"/>
          <w:lang w:val="en-US"/>
        </w:rPr>
        <w:t> </w:t>
      </w:r>
      <w:r w:rsidRPr="00802621">
        <w:rPr>
          <w:sz w:val="28"/>
          <w:szCs w:val="28"/>
        </w:rPr>
        <w:t xml:space="preserve">3 к Программе «Сводные финансовые затраты и налоговые расходы государственной программы Новосибирской области «Развитие </w:t>
      </w:r>
      <w:r w:rsidR="00C203EC" w:rsidRPr="00802621">
        <w:rPr>
          <w:sz w:val="28"/>
          <w:szCs w:val="28"/>
        </w:rPr>
        <w:t xml:space="preserve">промышленности и повышения ее конкурентоспособности </w:t>
      </w:r>
      <w:r w:rsidRPr="00802621">
        <w:rPr>
          <w:sz w:val="28"/>
          <w:szCs w:val="28"/>
        </w:rPr>
        <w:t>в Новосибирской области»</w:t>
      </w:r>
      <w:r w:rsidR="001E26EF" w:rsidRPr="00802621">
        <w:rPr>
          <w:sz w:val="28"/>
          <w:szCs w:val="28"/>
        </w:rPr>
        <w:t>:</w:t>
      </w:r>
    </w:p>
    <w:p w:rsidR="00093029" w:rsidRPr="00802621" w:rsidRDefault="001E26EF" w:rsidP="00802621">
      <w:pPr>
        <w:tabs>
          <w:tab w:val="left" w:pos="426"/>
        </w:tabs>
        <w:ind w:firstLine="709"/>
        <w:contextualSpacing/>
        <w:jc w:val="both"/>
        <w:rPr>
          <w:sz w:val="28"/>
          <w:szCs w:val="28"/>
        </w:rPr>
      </w:pPr>
      <w:r w:rsidRPr="00802621">
        <w:rPr>
          <w:sz w:val="28"/>
          <w:szCs w:val="28"/>
        </w:rPr>
        <w:t>а) </w:t>
      </w:r>
      <w:r w:rsidR="00093029" w:rsidRPr="00802621">
        <w:rPr>
          <w:sz w:val="28"/>
          <w:szCs w:val="28"/>
        </w:rPr>
        <w:t>изложить в редакции согласно приложению №</w:t>
      </w:r>
      <w:r w:rsidR="00093029" w:rsidRPr="00802621">
        <w:rPr>
          <w:sz w:val="28"/>
          <w:szCs w:val="28"/>
          <w:lang w:val="en-US"/>
        </w:rPr>
        <w:t> </w:t>
      </w:r>
      <w:r w:rsidRPr="00802621">
        <w:rPr>
          <w:sz w:val="28"/>
          <w:szCs w:val="28"/>
        </w:rPr>
        <w:t>3 к настоящему постановлению;</w:t>
      </w:r>
    </w:p>
    <w:p w:rsidR="001E26EF" w:rsidRDefault="001E26EF" w:rsidP="00802621">
      <w:pPr>
        <w:ind w:firstLine="709"/>
        <w:contextualSpacing/>
        <w:jc w:val="both"/>
        <w:rPr>
          <w:sz w:val="28"/>
          <w:szCs w:val="28"/>
        </w:rPr>
      </w:pPr>
      <w:r w:rsidRPr="00802621">
        <w:rPr>
          <w:sz w:val="28"/>
          <w:szCs w:val="28"/>
        </w:rPr>
        <w:t>б) призна</w:t>
      </w:r>
      <w:r w:rsidRPr="00802621">
        <w:rPr>
          <w:sz w:val="28"/>
          <w:szCs w:val="28"/>
        </w:rPr>
        <w:t>ть утратившим силу с 01.06.2024.</w:t>
      </w:r>
    </w:p>
    <w:p w:rsidR="00AC0C65" w:rsidRPr="0079568B" w:rsidRDefault="00AC0C65" w:rsidP="00AC0C65">
      <w:pPr>
        <w:widowControl w:val="0"/>
        <w:adjustRightInd w:val="0"/>
        <w:jc w:val="both"/>
        <w:rPr>
          <w:sz w:val="28"/>
          <w:szCs w:val="28"/>
        </w:rPr>
      </w:pPr>
    </w:p>
    <w:p w:rsidR="004C64D4" w:rsidRPr="0079568B" w:rsidRDefault="004C64D4" w:rsidP="00AC0C65">
      <w:pPr>
        <w:widowControl w:val="0"/>
        <w:adjustRightInd w:val="0"/>
        <w:jc w:val="both"/>
        <w:rPr>
          <w:sz w:val="28"/>
          <w:szCs w:val="28"/>
        </w:rPr>
      </w:pPr>
    </w:p>
    <w:p w:rsidR="004C1064" w:rsidRPr="0079568B" w:rsidRDefault="004C1064" w:rsidP="00AC0C65">
      <w:pPr>
        <w:widowControl w:val="0"/>
        <w:adjustRightInd w:val="0"/>
        <w:jc w:val="both"/>
        <w:rPr>
          <w:sz w:val="28"/>
          <w:szCs w:val="28"/>
        </w:rPr>
      </w:pPr>
    </w:p>
    <w:p w:rsidR="00AC0C65" w:rsidRPr="0079568B" w:rsidRDefault="00AC0C65" w:rsidP="00AC0C65">
      <w:pPr>
        <w:autoSpaceDE/>
        <w:autoSpaceDN/>
        <w:jc w:val="both"/>
        <w:rPr>
          <w:sz w:val="28"/>
          <w:szCs w:val="24"/>
        </w:rPr>
      </w:pPr>
      <w:r w:rsidRPr="0079568B">
        <w:rPr>
          <w:sz w:val="28"/>
          <w:szCs w:val="24"/>
        </w:rPr>
        <w:t>Губернатора Новосибирской области</w:t>
      </w:r>
      <w:r w:rsidRPr="0079568B">
        <w:rPr>
          <w:sz w:val="28"/>
          <w:szCs w:val="24"/>
        </w:rPr>
        <w:tab/>
      </w:r>
      <w:r w:rsidRPr="0079568B">
        <w:rPr>
          <w:sz w:val="28"/>
          <w:szCs w:val="24"/>
        </w:rPr>
        <w:tab/>
      </w:r>
      <w:r w:rsidRPr="0079568B">
        <w:rPr>
          <w:sz w:val="28"/>
          <w:szCs w:val="24"/>
        </w:rPr>
        <w:tab/>
      </w:r>
      <w:r w:rsidRPr="0079568B">
        <w:rPr>
          <w:sz w:val="28"/>
          <w:szCs w:val="24"/>
        </w:rPr>
        <w:tab/>
      </w:r>
      <w:r w:rsidRPr="0079568B">
        <w:rPr>
          <w:sz w:val="28"/>
          <w:szCs w:val="24"/>
        </w:rPr>
        <w:tab/>
        <w:t xml:space="preserve"> А.А. Травников</w:t>
      </w:r>
    </w:p>
    <w:p w:rsidR="004C64D4" w:rsidRPr="0079568B" w:rsidRDefault="004C64D4" w:rsidP="00AC0C65">
      <w:pPr>
        <w:autoSpaceDE/>
        <w:autoSpaceDN/>
        <w:jc w:val="both"/>
      </w:pPr>
    </w:p>
    <w:p w:rsidR="004C64D4" w:rsidRPr="0079568B" w:rsidRDefault="004C64D4" w:rsidP="00AC0C65">
      <w:pPr>
        <w:autoSpaceDE/>
        <w:autoSpaceDN/>
        <w:jc w:val="both"/>
      </w:pPr>
    </w:p>
    <w:p w:rsidR="004C1064" w:rsidRPr="0079568B" w:rsidRDefault="004C1064" w:rsidP="00AC0C65">
      <w:pPr>
        <w:autoSpaceDE/>
        <w:autoSpaceDN/>
        <w:jc w:val="both"/>
      </w:pPr>
    </w:p>
    <w:p w:rsidR="004C1064" w:rsidRPr="0079568B" w:rsidRDefault="004C1064" w:rsidP="00AC0C65">
      <w:pPr>
        <w:autoSpaceDE/>
        <w:autoSpaceDN/>
        <w:jc w:val="both"/>
      </w:pPr>
    </w:p>
    <w:p w:rsidR="006177F4" w:rsidRPr="0079568B" w:rsidRDefault="006177F4" w:rsidP="00AC0C65">
      <w:pPr>
        <w:autoSpaceDE/>
        <w:autoSpaceDN/>
        <w:jc w:val="both"/>
      </w:pPr>
    </w:p>
    <w:p w:rsidR="00C978E6" w:rsidRPr="0079568B" w:rsidRDefault="00C978E6" w:rsidP="00AC0C65">
      <w:pPr>
        <w:autoSpaceDE/>
        <w:autoSpaceDN/>
        <w:jc w:val="both"/>
      </w:pPr>
    </w:p>
    <w:p w:rsidR="00C978E6" w:rsidRPr="0079568B" w:rsidRDefault="00C978E6" w:rsidP="00AC0C65">
      <w:pPr>
        <w:autoSpaceDE/>
        <w:autoSpaceDN/>
        <w:jc w:val="both"/>
      </w:pPr>
    </w:p>
    <w:p w:rsidR="006177F4" w:rsidRPr="0079568B" w:rsidRDefault="006177F4" w:rsidP="00711AC3">
      <w:pPr>
        <w:autoSpaceDE/>
        <w:autoSpaceDN/>
        <w:jc w:val="both"/>
      </w:pPr>
    </w:p>
    <w:p w:rsidR="006177F4" w:rsidRDefault="006177F4" w:rsidP="00711AC3">
      <w:pPr>
        <w:autoSpaceDE/>
        <w:autoSpaceDN/>
        <w:jc w:val="both"/>
      </w:pPr>
    </w:p>
    <w:p w:rsidR="00627983" w:rsidRDefault="00627983" w:rsidP="00711AC3">
      <w:pPr>
        <w:autoSpaceDE/>
        <w:autoSpaceDN/>
        <w:jc w:val="both"/>
      </w:pPr>
    </w:p>
    <w:p w:rsidR="00627983" w:rsidRDefault="00627983" w:rsidP="00711AC3">
      <w:pPr>
        <w:autoSpaceDE/>
        <w:autoSpaceDN/>
        <w:jc w:val="both"/>
      </w:pPr>
    </w:p>
    <w:p w:rsidR="00627983" w:rsidRDefault="00627983" w:rsidP="00711AC3">
      <w:pPr>
        <w:autoSpaceDE/>
        <w:autoSpaceDN/>
        <w:jc w:val="both"/>
      </w:pPr>
    </w:p>
    <w:p w:rsidR="00627983" w:rsidRDefault="00627983" w:rsidP="00711AC3">
      <w:pPr>
        <w:autoSpaceDE/>
        <w:autoSpaceDN/>
        <w:jc w:val="both"/>
      </w:pPr>
    </w:p>
    <w:p w:rsidR="00627983" w:rsidRDefault="00627983" w:rsidP="00711AC3">
      <w:pPr>
        <w:autoSpaceDE/>
        <w:autoSpaceDN/>
        <w:jc w:val="both"/>
      </w:pPr>
    </w:p>
    <w:p w:rsidR="00627983" w:rsidRDefault="00627983" w:rsidP="00711AC3">
      <w:pPr>
        <w:autoSpaceDE/>
        <w:autoSpaceDN/>
        <w:jc w:val="both"/>
      </w:pPr>
    </w:p>
    <w:p w:rsidR="00627983" w:rsidRDefault="00627983" w:rsidP="00711AC3">
      <w:pPr>
        <w:autoSpaceDE/>
        <w:autoSpaceDN/>
        <w:jc w:val="both"/>
      </w:pPr>
    </w:p>
    <w:p w:rsidR="00627983" w:rsidRDefault="00627983" w:rsidP="00711AC3">
      <w:pPr>
        <w:autoSpaceDE/>
        <w:autoSpaceDN/>
        <w:jc w:val="both"/>
      </w:pPr>
    </w:p>
    <w:p w:rsidR="00627983" w:rsidRDefault="00627983" w:rsidP="00711AC3">
      <w:pPr>
        <w:autoSpaceDE/>
        <w:autoSpaceDN/>
        <w:jc w:val="both"/>
      </w:pPr>
    </w:p>
    <w:p w:rsidR="00627983" w:rsidRDefault="00627983" w:rsidP="00711AC3">
      <w:pPr>
        <w:autoSpaceDE/>
        <w:autoSpaceDN/>
        <w:jc w:val="both"/>
      </w:pPr>
    </w:p>
    <w:p w:rsidR="00627983" w:rsidRDefault="00627983" w:rsidP="00711AC3">
      <w:pPr>
        <w:autoSpaceDE/>
        <w:autoSpaceDN/>
        <w:jc w:val="both"/>
      </w:pPr>
    </w:p>
    <w:p w:rsidR="00627983" w:rsidRDefault="00627983" w:rsidP="00711AC3">
      <w:pPr>
        <w:autoSpaceDE/>
        <w:autoSpaceDN/>
        <w:jc w:val="both"/>
      </w:pPr>
    </w:p>
    <w:p w:rsidR="00627983" w:rsidRDefault="00627983" w:rsidP="00711AC3">
      <w:pPr>
        <w:autoSpaceDE/>
        <w:autoSpaceDN/>
        <w:jc w:val="both"/>
      </w:pPr>
    </w:p>
    <w:p w:rsidR="00627983" w:rsidRDefault="00627983" w:rsidP="00711AC3">
      <w:pPr>
        <w:autoSpaceDE/>
        <w:autoSpaceDN/>
        <w:jc w:val="both"/>
      </w:pPr>
    </w:p>
    <w:p w:rsidR="00627983" w:rsidRDefault="00627983" w:rsidP="00711AC3">
      <w:pPr>
        <w:autoSpaceDE/>
        <w:autoSpaceDN/>
        <w:jc w:val="both"/>
      </w:pPr>
    </w:p>
    <w:p w:rsidR="00627983" w:rsidRDefault="00627983" w:rsidP="00711AC3">
      <w:pPr>
        <w:autoSpaceDE/>
        <w:autoSpaceDN/>
        <w:jc w:val="both"/>
      </w:pPr>
    </w:p>
    <w:p w:rsidR="00627983" w:rsidRDefault="00627983" w:rsidP="00711AC3">
      <w:pPr>
        <w:autoSpaceDE/>
        <w:autoSpaceDN/>
        <w:jc w:val="both"/>
      </w:pPr>
    </w:p>
    <w:p w:rsidR="00627983" w:rsidRDefault="00627983" w:rsidP="00711AC3">
      <w:pPr>
        <w:autoSpaceDE/>
        <w:autoSpaceDN/>
        <w:jc w:val="both"/>
      </w:pPr>
    </w:p>
    <w:p w:rsidR="00627983" w:rsidRDefault="00627983" w:rsidP="00711AC3">
      <w:pPr>
        <w:autoSpaceDE/>
        <w:autoSpaceDN/>
        <w:jc w:val="both"/>
      </w:pPr>
    </w:p>
    <w:p w:rsidR="00627983" w:rsidRDefault="00627983" w:rsidP="00711AC3">
      <w:pPr>
        <w:autoSpaceDE/>
        <w:autoSpaceDN/>
        <w:jc w:val="both"/>
      </w:pPr>
    </w:p>
    <w:p w:rsidR="00627983" w:rsidRDefault="00627983" w:rsidP="00711AC3">
      <w:pPr>
        <w:autoSpaceDE/>
        <w:autoSpaceDN/>
        <w:jc w:val="both"/>
      </w:pPr>
    </w:p>
    <w:p w:rsidR="00627983" w:rsidRDefault="00627983" w:rsidP="00711AC3">
      <w:pPr>
        <w:autoSpaceDE/>
        <w:autoSpaceDN/>
        <w:jc w:val="both"/>
      </w:pPr>
    </w:p>
    <w:p w:rsidR="00627983" w:rsidRDefault="00627983" w:rsidP="00711AC3">
      <w:pPr>
        <w:autoSpaceDE/>
        <w:autoSpaceDN/>
        <w:jc w:val="both"/>
      </w:pPr>
    </w:p>
    <w:p w:rsidR="00627983" w:rsidRDefault="00627983" w:rsidP="00711AC3">
      <w:pPr>
        <w:autoSpaceDE/>
        <w:autoSpaceDN/>
        <w:jc w:val="both"/>
      </w:pPr>
    </w:p>
    <w:p w:rsidR="00627983" w:rsidRDefault="00627983" w:rsidP="00711AC3">
      <w:pPr>
        <w:autoSpaceDE/>
        <w:autoSpaceDN/>
        <w:jc w:val="both"/>
      </w:pPr>
    </w:p>
    <w:p w:rsidR="00627983" w:rsidRDefault="00627983" w:rsidP="00711AC3">
      <w:pPr>
        <w:autoSpaceDE/>
        <w:autoSpaceDN/>
        <w:jc w:val="both"/>
      </w:pPr>
    </w:p>
    <w:p w:rsidR="00627983" w:rsidRDefault="00627983" w:rsidP="00711AC3">
      <w:pPr>
        <w:autoSpaceDE/>
        <w:autoSpaceDN/>
        <w:jc w:val="both"/>
      </w:pPr>
    </w:p>
    <w:p w:rsidR="00627983" w:rsidRDefault="00627983" w:rsidP="00711AC3">
      <w:pPr>
        <w:autoSpaceDE/>
        <w:autoSpaceDN/>
        <w:jc w:val="both"/>
      </w:pPr>
    </w:p>
    <w:p w:rsidR="00627983" w:rsidRDefault="00627983" w:rsidP="00711AC3">
      <w:pPr>
        <w:autoSpaceDE/>
        <w:autoSpaceDN/>
        <w:jc w:val="both"/>
      </w:pPr>
    </w:p>
    <w:p w:rsidR="00627983" w:rsidRDefault="00627983" w:rsidP="00711AC3">
      <w:pPr>
        <w:autoSpaceDE/>
        <w:autoSpaceDN/>
        <w:jc w:val="both"/>
      </w:pPr>
    </w:p>
    <w:p w:rsidR="00627983" w:rsidRPr="0079568B" w:rsidRDefault="00627983" w:rsidP="00711AC3">
      <w:pPr>
        <w:autoSpaceDE/>
        <w:autoSpaceDN/>
        <w:jc w:val="both"/>
      </w:pPr>
    </w:p>
    <w:p w:rsidR="006177F4" w:rsidRPr="0079568B" w:rsidRDefault="006177F4" w:rsidP="00711AC3">
      <w:pPr>
        <w:autoSpaceDE/>
        <w:autoSpaceDN/>
        <w:jc w:val="both"/>
      </w:pPr>
    </w:p>
    <w:p w:rsidR="00FB22A5" w:rsidRPr="0079568B" w:rsidRDefault="00F11450" w:rsidP="00711AC3">
      <w:pPr>
        <w:autoSpaceDE/>
        <w:autoSpaceDN/>
        <w:jc w:val="both"/>
      </w:pPr>
      <w:r w:rsidRPr="0079568B">
        <w:t>А</w:t>
      </w:r>
      <w:r w:rsidR="00C978E6" w:rsidRPr="0079568B">
        <w:t>.</w:t>
      </w:r>
      <w:r w:rsidRPr="0079568B">
        <w:t>А</w:t>
      </w:r>
      <w:r w:rsidR="00C978E6" w:rsidRPr="0079568B">
        <w:t xml:space="preserve">. </w:t>
      </w:r>
      <w:r w:rsidRPr="0079568B">
        <w:t>Гончаров</w:t>
      </w:r>
    </w:p>
    <w:p w:rsidR="00AC0C65" w:rsidRDefault="00711AC3" w:rsidP="00AC0C65">
      <w:pPr>
        <w:autoSpaceDE/>
        <w:autoSpaceDN/>
        <w:jc w:val="both"/>
      </w:pPr>
      <w:r w:rsidRPr="0079568B">
        <w:rPr>
          <w:lang w:val="en-US"/>
        </w:rPr>
        <w:t xml:space="preserve">238 61 </w:t>
      </w:r>
      <w:r w:rsidRPr="0079568B">
        <w:t>60</w:t>
      </w:r>
    </w:p>
    <w:p w:rsidR="008F52AF" w:rsidRDefault="008F52AF">
      <w:pPr>
        <w:autoSpaceDE/>
        <w:autoSpaceDN/>
        <w:spacing w:after="200" w:line="276" w:lineRule="auto"/>
      </w:pPr>
      <w:r>
        <w:br w:type="page"/>
      </w:r>
    </w:p>
    <w:p w:rsidR="008F52AF" w:rsidRDefault="008F52AF" w:rsidP="008F52AF">
      <w:pPr>
        <w:autoSpaceDE/>
        <w:autoSpaceDN/>
        <w:spacing w:after="200" w:line="276" w:lineRule="auto"/>
      </w:pPr>
    </w:p>
    <w:p w:rsidR="008F52AF" w:rsidRDefault="008F52AF" w:rsidP="008F52AF">
      <w:pPr>
        <w:autoSpaceDE/>
        <w:autoSpaceDN/>
        <w:spacing w:after="200" w:line="276" w:lineRule="auto"/>
      </w:pPr>
    </w:p>
    <w:tbl>
      <w:tblPr>
        <w:tblpPr w:leftFromText="180" w:rightFromText="180" w:vertAnchor="text" w:horzAnchor="margin" w:tblpY="-182"/>
        <w:tblOverlap w:val="never"/>
        <w:tblW w:w="0" w:type="auto"/>
        <w:tblLook w:val="04A0" w:firstRow="1" w:lastRow="0" w:firstColumn="1" w:lastColumn="0" w:noHBand="0" w:noVBand="1"/>
      </w:tblPr>
      <w:tblGrid>
        <w:gridCol w:w="7196"/>
        <w:gridCol w:w="2641"/>
      </w:tblGrid>
      <w:tr w:rsidR="008F52AF" w:rsidRPr="00437761" w:rsidTr="00BE1FE3">
        <w:tc>
          <w:tcPr>
            <w:tcW w:w="7196" w:type="dxa"/>
          </w:tcPr>
          <w:p w:rsidR="008F52AF" w:rsidRPr="00437761" w:rsidRDefault="008F52AF" w:rsidP="00BE1FE3">
            <w:pPr>
              <w:rPr>
                <w:sz w:val="28"/>
                <w:szCs w:val="28"/>
              </w:rPr>
            </w:pPr>
            <w:r w:rsidRPr="00437761">
              <w:rPr>
                <w:sz w:val="28"/>
                <w:szCs w:val="28"/>
              </w:rPr>
              <w:t>СОГЛАСОВАНО:</w:t>
            </w:r>
          </w:p>
          <w:p w:rsidR="008F52AF" w:rsidRPr="00437761" w:rsidRDefault="008F52AF" w:rsidP="00BE1FE3">
            <w:pPr>
              <w:rPr>
                <w:sz w:val="28"/>
                <w:szCs w:val="28"/>
              </w:rPr>
            </w:pPr>
          </w:p>
          <w:p w:rsidR="008F52AF" w:rsidRPr="00437761" w:rsidRDefault="008F52AF" w:rsidP="00BE1FE3">
            <w:pPr>
              <w:rPr>
                <w:sz w:val="28"/>
                <w:szCs w:val="28"/>
              </w:rPr>
            </w:pPr>
            <w:r w:rsidRPr="00437761">
              <w:rPr>
                <w:sz w:val="28"/>
                <w:szCs w:val="28"/>
              </w:rPr>
              <w:t xml:space="preserve">Первый заместитель </w:t>
            </w:r>
          </w:p>
          <w:p w:rsidR="008F52AF" w:rsidRPr="00437761" w:rsidRDefault="008F52AF" w:rsidP="00BE1FE3">
            <w:pPr>
              <w:rPr>
                <w:sz w:val="28"/>
                <w:szCs w:val="28"/>
              </w:rPr>
            </w:pPr>
            <w:r w:rsidRPr="00437761">
              <w:rPr>
                <w:sz w:val="28"/>
                <w:szCs w:val="28"/>
              </w:rPr>
              <w:t xml:space="preserve">Председателя Правительства </w:t>
            </w:r>
          </w:p>
          <w:p w:rsidR="008F52AF" w:rsidRPr="00437761" w:rsidRDefault="008F52AF" w:rsidP="00BE1FE3">
            <w:pPr>
              <w:rPr>
                <w:sz w:val="28"/>
                <w:szCs w:val="28"/>
              </w:rPr>
            </w:pPr>
            <w:r w:rsidRPr="00437761">
              <w:rPr>
                <w:sz w:val="28"/>
                <w:szCs w:val="28"/>
              </w:rPr>
              <w:t>Новосибирской области</w:t>
            </w:r>
          </w:p>
        </w:tc>
        <w:tc>
          <w:tcPr>
            <w:tcW w:w="2641" w:type="dxa"/>
          </w:tcPr>
          <w:p w:rsidR="008F52AF" w:rsidRPr="00437761" w:rsidRDefault="008F52AF" w:rsidP="00BE1FE3">
            <w:pPr>
              <w:rPr>
                <w:sz w:val="28"/>
                <w:szCs w:val="28"/>
              </w:rPr>
            </w:pPr>
          </w:p>
          <w:p w:rsidR="008F52AF" w:rsidRPr="00437761" w:rsidRDefault="008F52AF" w:rsidP="00BE1FE3">
            <w:pPr>
              <w:rPr>
                <w:sz w:val="28"/>
                <w:szCs w:val="28"/>
              </w:rPr>
            </w:pPr>
          </w:p>
          <w:p w:rsidR="008F52AF" w:rsidRPr="00437761" w:rsidRDefault="008F52AF" w:rsidP="00BE1FE3">
            <w:pPr>
              <w:rPr>
                <w:sz w:val="28"/>
                <w:szCs w:val="28"/>
              </w:rPr>
            </w:pPr>
          </w:p>
          <w:p w:rsidR="008F52AF" w:rsidRPr="00437761" w:rsidRDefault="008F52AF" w:rsidP="00BE1FE3">
            <w:pPr>
              <w:rPr>
                <w:sz w:val="28"/>
                <w:szCs w:val="28"/>
              </w:rPr>
            </w:pPr>
          </w:p>
          <w:p w:rsidR="008F52AF" w:rsidRPr="00437761" w:rsidRDefault="008F52AF" w:rsidP="00BE1FE3">
            <w:pPr>
              <w:rPr>
                <w:sz w:val="28"/>
                <w:szCs w:val="28"/>
                <w:lang w:val="en-US"/>
              </w:rPr>
            </w:pPr>
            <w:r w:rsidRPr="00437761">
              <w:rPr>
                <w:sz w:val="28"/>
                <w:szCs w:val="28"/>
              </w:rPr>
              <w:t>В.М. Знатков</w:t>
            </w:r>
          </w:p>
          <w:p w:rsidR="008F52AF" w:rsidRPr="00437761" w:rsidRDefault="008F52AF" w:rsidP="00F05F16">
            <w:pPr>
              <w:rPr>
                <w:sz w:val="28"/>
                <w:szCs w:val="28"/>
                <w:lang w:val="en-US"/>
              </w:rPr>
            </w:pPr>
            <w:r w:rsidRPr="00437761">
              <w:rPr>
                <w:sz w:val="28"/>
                <w:szCs w:val="28"/>
              </w:rPr>
              <w:t>«__»_______202</w:t>
            </w:r>
            <w:r w:rsidR="00F05F16">
              <w:rPr>
                <w:sz w:val="28"/>
                <w:szCs w:val="28"/>
              </w:rPr>
              <w:t>4</w:t>
            </w:r>
            <w:r w:rsidRPr="00437761">
              <w:rPr>
                <w:sz w:val="28"/>
                <w:szCs w:val="28"/>
              </w:rPr>
              <w:t> г.</w:t>
            </w:r>
          </w:p>
        </w:tc>
      </w:tr>
      <w:tr w:rsidR="008F52AF" w:rsidRPr="00437761" w:rsidTr="00BE1FE3">
        <w:tc>
          <w:tcPr>
            <w:tcW w:w="7196" w:type="dxa"/>
          </w:tcPr>
          <w:p w:rsidR="008F52AF" w:rsidRPr="00437761" w:rsidRDefault="008F52AF" w:rsidP="00BE1FE3">
            <w:pPr>
              <w:rPr>
                <w:sz w:val="28"/>
                <w:szCs w:val="28"/>
              </w:rPr>
            </w:pPr>
          </w:p>
          <w:p w:rsidR="008F52AF" w:rsidRPr="00437761" w:rsidRDefault="008F52AF" w:rsidP="00BE1FE3">
            <w:pPr>
              <w:rPr>
                <w:sz w:val="28"/>
                <w:szCs w:val="28"/>
              </w:rPr>
            </w:pPr>
            <w:r w:rsidRPr="00437761">
              <w:rPr>
                <w:sz w:val="28"/>
                <w:szCs w:val="28"/>
              </w:rPr>
              <w:t xml:space="preserve">Заместитель Губернатора </w:t>
            </w:r>
          </w:p>
          <w:p w:rsidR="008F52AF" w:rsidRPr="00437761" w:rsidRDefault="008F52AF" w:rsidP="00BE1FE3">
            <w:pPr>
              <w:rPr>
                <w:sz w:val="28"/>
                <w:szCs w:val="28"/>
              </w:rPr>
            </w:pPr>
            <w:r w:rsidRPr="00437761">
              <w:rPr>
                <w:sz w:val="28"/>
                <w:szCs w:val="28"/>
              </w:rPr>
              <w:t>Новосибирской области</w:t>
            </w:r>
          </w:p>
          <w:p w:rsidR="008F52AF" w:rsidRPr="00437761" w:rsidRDefault="008F52AF" w:rsidP="00BE1F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1" w:type="dxa"/>
          </w:tcPr>
          <w:p w:rsidR="008F52AF" w:rsidRPr="00437761" w:rsidRDefault="008F52AF" w:rsidP="00BE1FE3">
            <w:pPr>
              <w:rPr>
                <w:sz w:val="28"/>
                <w:szCs w:val="28"/>
              </w:rPr>
            </w:pPr>
          </w:p>
          <w:p w:rsidR="008F52AF" w:rsidRPr="00437761" w:rsidRDefault="008F52AF" w:rsidP="00BE1FE3">
            <w:pPr>
              <w:rPr>
                <w:sz w:val="28"/>
                <w:szCs w:val="28"/>
              </w:rPr>
            </w:pPr>
          </w:p>
          <w:p w:rsidR="008F52AF" w:rsidRPr="00437761" w:rsidRDefault="008F52AF" w:rsidP="00BE1FE3">
            <w:pPr>
              <w:rPr>
                <w:sz w:val="28"/>
                <w:szCs w:val="28"/>
                <w:lang w:val="en-US"/>
              </w:rPr>
            </w:pPr>
            <w:r w:rsidRPr="00437761">
              <w:rPr>
                <w:sz w:val="28"/>
                <w:szCs w:val="28"/>
              </w:rPr>
              <w:t>С.Н.</w:t>
            </w:r>
            <w:r w:rsidRPr="00437761">
              <w:rPr>
                <w:sz w:val="28"/>
                <w:szCs w:val="28"/>
                <w:lang w:val="en-US"/>
              </w:rPr>
              <w:t xml:space="preserve"> </w:t>
            </w:r>
            <w:r w:rsidRPr="00437761">
              <w:rPr>
                <w:sz w:val="28"/>
                <w:szCs w:val="28"/>
              </w:rPr>
              <w:t>Сёмка</w:t>
            </w:r>
          </w:p>
          <w:p w:rsidR="008F52AF" w:rsidRPr="00437761" w:rsidRDefault="008F52AF" w:rsidP="00F05F1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«__»_______202</w:t>
            </w:r>
            <w:r w:rsidR="00F05F16">
              <w:rPr>
                <w:sz w:val="28"/>
                <w:szCs w:val="28"/>
              </w:rPr>
              <w:t>4</w:t>
            </w:r>
            <w:r w:rsidRPr="00437761">
              <w:rPr>
                <w:sz w:val="28"/>
                <w:szCs w:val="28"/>
              </w:rPr>
              <w:t> г.</w:t>
            </w:r>
          </w:p>
        </w:tc>
      </w:tr>
      <w:tr w:rsidR="008F52AF" w:rsidRPr="00437761" w:rsidTr="00BE1FE3">
        <w:tc>
          <w:tcPr>
            <w:tcW w:w="7196" w:type="dxa"/>
          </w:tcPr>
          <w:p w:rsidR="008F52AF" w:rsidRPr="00437761" w:rsidRDefault="008F52AF" w:rsidP="00BE1FE3">
            <w:pPr>
              <w:rPr>
                <w:sz w:val="28"/>
                <w:szCs w:val="28"/>
              </w:rPr>
            </w:pPr>
          </w:p>
        </w:tc>
        <w:tc>
          <w:tcPr>
            <w:tcW w:w="2641" w:type="dxa"/>
          </w:tcPr>
          <w:p w:rsidR="008F52AF" w:rsidRPr="00437761" w:rsidRDefault="008F52AF" w:rsidP="00BE1FE3">
            <w:pPr>
              <w:rPr>
                <w:sz w:val="28"/>
                <w:szCs w:val="28"/>
              </w:rPr>
            </w:pPr>
          </w:p>
        </w:tc>
      </w:tr>
      <w:tr w:rsidR="008F52AF" w:rsidRPr="00437761" w:rsidTr="00BE1FE3">
        <w:tc>
          <w:tcPr>
            <w:tcW w:w="7196" w:type="dxa"/>
          </w:tcPr>
          <w:p w:rsidR="008F52AF" w:rsidRPr="00437761" w:rsidRDefault="008F52AF" w:rsidP="00BE1FE3">
            <w:pPr>
              <w:rPr>
                <w:sz w:val="28"/>
                <w:szCs w:val="28"/>
              </w:rPr>
            </w:pPr>
          </w:p>
          <w:p w:rsidR="008F52AF" w:rsidRPr="00437761" w:rsidRDefault="008F52AF" w:rsidP="00BE1FE3">
            <w:pPr>
              <w:rPr>
                <w:sz w:val="28"/>
                <w:szCs w:val="28"/>
              </w:rPr>
            </w:pPr>
            <w:r w:rsidRPr="00437761">
              <w:rPr>
                <w:sz w:val="28"/>
                <w:szCs w:val="28"/>
              </w:rPr>
              <w:t>Министр экономического развития</w:t>
            </w:r>
          </w:p>
          <w:p w:rsidR="008F52AF" w:rsidRPr="00437761" w:rsidRDefault="008F52AF" w:rsidP="00BE1FE3">
            <w:pPr>
              <w:rPr>
                <w:sz w:val="28"/>
                <w:szCs w:val="28"/>
              </w:rPr>
            </w:pPr>
            <w:r w:rsidRPr="00437761">
              <w:rPr>
                <w:sz w:val="28"/>
                <w:szCs w:val="28"/>
              </w:rPr>
              <w:t>Новосибирской области</w:t>
            </w:r>
          </w:p>
          <w:p w:rsidR="008F52AF" w:rsidRPr="00437761" w:rsidRDefault="008F52AF" w:rsidP="00BE1FE3">
            <w:pPr>
              <w:rPr>
                <w:sz w:val="28"/>
                <w:szCs w:val="28"/>
              </w:rPr>
            </w:pPr>
          </w:p>
          <w:p w:rsidR="008F52AF" w:rsidRPr="00437761" w:rsidRDefault="008F52AF" w:rsidP="00BE1FE3">
            <w:pPr>
              <w:rPr>
                <w:sz w:val="28"/>
                <w:szCs w:val="28"/>
              </w:rPr>
            </w:pPr>
          </w:p>
          <w:p w:rsidR="008F52AF" w:rsidRPr="00437761" w:rsidRDefault="008F52AF" w:rsidP="00BE1FE3">
            <w:pPr>
              <w:rPr>
                <w:sz w:val="28"/>
                <w:szCs w:val="28"/>
              </w:rPr>
            </w:pPr>
            <w:r w:rsidRPr="00437761">
              <w:rPr>
                <w:sz w:val="28"/>
                <w:szCs w:val="28"/>
              </w:rPr>
              <w:t xml:space="preserve">Министр юстиции Новосибирской области </w:t>
            </w:r>
          </w:p>
        </w:tc>
        <w:tc>
          <w:tcPr>
            <w:tcW w:w="2641" w:type="dxa"/>
          </w:tcPr>
          <w:p w:rsidR="008F52AF" w:rsidRPr="00437761" w:rsidRDefault="008F52AF" w:rsidP="00BE1FE3">
            <w:pPr>
              <w:rPr>
                <w:sz w:val="28"/>
                <w:szCs w:val="28"/>
              </w:rPr>
            </w:pPr>
          </w:p>
          <w:p w:rsidR="008F52AF" w:rsidRPr="00437761" w:rsidRDefault="008F52AF" w:rsidP="00BE1FE3">
            <w:pPr>
              <w:rPr>
                <w:sz w:val="28"/>
                <w:szCs w:val="28"/>
              </w:rPr>
            </w:pPr>
            <w:r w:rsidRPr="00437761">
              <w:rPr>
                <w:sz w:val="28"/>
                <w:szCs w:val="28"/>
              </w:rPr>
              <w:t>Л.Н. Решетников</w:t>
            </w:r>
          </w:p>
          <w:p w:rsidR="008F52AF" w:rsidRPr="00437761" w:rsidRDefault="008F52AF" w:rsidP="00BE1F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«__»_______202</w:t>
            </w:r>
            <w:r w:rsidR="00F05F16">
              <w:rPr>
                <w:sz w:val="28"/>
                <w:szCs w:val="28"/>
              </w:rPr>
              <w:t>4</w:t>
            </w:r>
            <w:r w:rsidRPr="00437761">
              <w:rPr>
                <w:sz w:val="28"/>
                <w:szCs w:val="28"/>
              </w:rPr>
              <w:t> г.</w:t>
            </w:r>
          </w:p>
          <w:p w:rsidR="008F52AF" w:rsidRPr="00437761" w:rsidRDefault="008F52AF" w:rsidP="00BE1FE3">
            <w:pPr>
              <w:rPr>
                <w:sz w:val="28"/>
                <w:szCs w:val="28"/>
              </w:rPr>
            </w:pPr>
          </w:p>
          <w:p w:rsidR="008F52AF" w:rsidRPr="00437761" w:rsidRDefault="008F52AF" w:rsidP="00BE1FE3">
            <w:pPr>
              <w:rPr>
                <w:sz w:val="28"/>
                <w:szCs w:val="28"/>
              </w:rPr>
            </w:pPr>
          </w:p>
          <w:p w:rsidR="008F52AF" w:rsidRPr="00437761" w:rsidRDefault="008F52AF" w:rsidP="00BE1F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43776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Н</w:t>
            </w:r>
            <w:r w:rsidRPr="00437761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Дер</w:t>
            </w:r>
            <w:r w:rsidR="00F05F16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ач</w:t>
            </w:r>
          </w:p>
          <w:p w:rsidR="008F52AF" w:rsidRPr="00437761" w:rsidRDefault="008F52AF" w:rsidP="00BE1FE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«__»_______202</w:t>
            </w:r>
            <w:r w:rsidR="00F05F16">
              <w:rPr>
                <w:sz w:val="28"/>
                <w:szCs w:val="28"/>
              </w:rPr>
              <w:t>4</w:t>
            </w:r>
            <w:r w:rsidRPr="00437761">
              <w:rPr>
                <w:sz w:val="28"/>
                <w:szCs w:val="28"/>
              </w:rPr>
              <w:t> г.</w:t>
            </w:r>
          </w:p>
          <w:p w:rsidR="008F52AF" w:rsidRPr="00437761" w:rsidRDefault="008F52AF" w:rsidP="00BE1FE3">
            <w:pPr>
              <w:rPr>
                <w:sz w:val="28"/>
                <w:szCs w:val="28"/>
              </w:rPr>
            </w:pPr>
          </w:p>
        </w:tc>
      </w:tr>
      <w:tr w:rsidR="008F52AF" w:rsidRPr="00437761" w:rsidTr="00BE1FE3">
        <w:tc>
          <w:tcPr>
            <w:tcW w:w="7196" w:type="dxa"/>
          </w:tcPr>
          <w:p w:rsidR="008F52AF" w:rsidRPr="00437761" w:rsidRDefault="008F52AF" w:rsidP="00BE1F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437761">
              <w:rPr>
                <w:sz w:val="28"/>
                <w:szCs w:val="28"/>
              </w:rPr>
              <w:t xml:space="preserve">инистр промышленности, торговли </w:t>
            </w:r>
          </w:p>
          <w:p w:rsidR="008F52AF" w:rsidRPr="00437761" w:rsidRDefault="008F52AF" w:rsidP="00BE1FE3">
            <w:pPr>
              <w:rPr>
                <w:sz w:val="28"/>
                <w:szCs w:val="28"/>
              </w:rPr>
            </w:pPr>
            <w:r w:rsidRPr="00437761">
              <w:rPr>
                <w:sz w:val="28"/>
                <w:szCs w:val="28"/>
              </w:rPr>
              <w:t xml:space="preserve">и развития предпринимательства </w:t>
            </w:r>
          </w:p>
          <w:p w:rsidR="008F52AF" w:rsidRPr="00437761" w:rsidRDefault="008F52AF" w:rsidP="00BE1FE3">
            <w:pPr>
              <w:rPr>
                <w:sz w:val="28"/>
                <w:szCs w:val="28"/>
              </w:rPr>
            </w:pPr>
            <w:r w:rsidRPr="00437761">
              <w:rPr>
                <w:sz w:val="28"/>
                <w:szCs w:val="28"/>
              </w:rPr>
              <w:t>Новосибирской области</w:t>
            </w:r>
          </w:p>
        </w:tc>
        <w:tc>
          <w:tcPr>
            <w:tcW w:w="2641" w:type="dxa"/>
          </w:tcPr>
          <w:p w:rsidR="008F52AF" w:rsidRPr="00437761" w:rsidRDefault="008F52AF" w:rsidP="00BE1FE3">
            <w:pPr>
              <w:rPr>
                <w:sz w:val="28"/>
                <w:szCs w:val="28"/>
              </w:rPr>
            </w:pPr>
          </w:p>
          <w:p w:rsidR="008F52AF" w:rsidRPr="00437761" w:rsidRDefault="008F52AF" w:rsidP="00BE1FE3">
            <w:pPr>
              <w:rPr>
                <w:sz w:val="28"/>
                <w:szCs w:val="28"/>
              </w:rPr>
            </w:pPr>
          </w:p>
          <w:p w:rsidR="008F52AF" w:rsidRPr="00437761" w:rsidRDefault="008F52AF" w:rsidP="00BE1F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43776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А</w:t>
            </w:r>
            <w:r w:rsidRPr="00437761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Гончаров</w:t>
            </w:r>
          </w:p>
          <w:p w:rsidR="008F52AF" w:rsidRPr="00437761" w:rsidRDefault="008F52AF" w:rsidP="00F05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«__»_______202</w:t>
            </w:r>
            <w:r w:rsidR="00F05F16">
              <w:rPr>
                <w:sz w:val="28"/>
                <w:szCs w:val="28"/>
              </w:rPr>
              <w:t>4</w:t>
            </w:r>
            <w:r w:rsidRPr="00437761">
              <w:rPr>
                <w:sz w:val="28"/>
                <w:szCs w:val="28"/>
              </w:rPr>
              <w:t> г.</w:t>
            </w:r>
          </w:p>
        </w:tc>
      </w:tr>
    </w:tbl>
    <w:p w:rsidR="008F52AF" w:rsidRPr="00437761" w:rsidRDefault="008F52AF" w:rsidP="008F52AF">
      <w:pPr>
        <w:widowControl w:val="0"/>
      </w:pPr>
    </w:p>
    <w:p w:rsidR="008F52AF" w:rsidRPr="00437761" w:rsidRDefault="008F52AF" w:rsidP="008F52AF">
      <w:pPr>
        <w:widowControl w:val="0"/>
      </w:pPr>
    </w:p>
    <w:p w:rsidR="008F52AF" w:rsidRPr="00437761" w:rsidRDefault="008F52AF" w:rsidP="008F52AF">
      <w:pPr>
        <w:widowControl w:val="0"/>
      </w:pPr>
    </w:p>
    <w:p w:rsidR="008F52AF" w:rsidRPr="00437761" w:rsidRDefault="008F52AF" w:rsidP="008F52AF">
      <w:pPr>
        <w:widowControl w:val="0"/>
      </w:pPr>
      <w:r>
        <w:t>Н</w:t>
      </w:r>
      <w:r w:rsidRPr="00437761">
        <w:t xml:space="preserve">ачальник управления экономики и финансов </w:t>
      </w:r>
    </w:p>
    <w:p w:rsidR="008F52AF" w:rsidRPr="00437761" w:rsidRDefault="008F52AF" w:rsidP="008F52AF">
      <w:pPr>
        <w:widowControl w:val="0"/>
      </w:pPr>
      <w:r w:rsidRPr="00437761">
        <w:t xml:space="preserve">министерства промышленности, торговли и развития </w:t>
      </w:r>
    </w:p>
    <w:p w:rsidR="008F52AF" w:rsidRPr="00437761" w:rsidRDefault="008F52AF" w:rsidP="008F52AF">
      <w:pPr>
        <w:widowControl w:val="0"/>
      </w:pPr>
      <w:r w:rsidRPr="00437761">
        <w:t xml:space="preserve">предпринимательства Новосибирской области                                                            </w:t>
      </w:r>
      <w:r w:rsidR="00F05F16">
        <w:t xml:space="preserve">                              </w:t>
      </w:r>
      <w:r w:rsidRPr="00437761">
        <w:t xml:space="preserve"> </w:t>
      </w:r>
      <w:r w:rsidR="00F05F16">
        <w:t>Ю</w:t>
      </w:r>
      <w:r>
        <w:t>.</w:t>
      </w:r>
      <w:r w:rsidR="00F05F16">
        <w:t>С</w:t>
      </w:r>
      <w:r>
        <w:t xml:space="preserve">. </w:t>
      </w:r>
      <w:r w:rsidR="00F05F16">
        <w:t>Шеманюк</w:t>
      </w:r>
    </w:p>
    <w:p w:rsidR="008F52AF" w:rsidRPr="00437761" w:rsidRDefault="008F52AF" w:rsidP="008F52AF">
      <w:pPr>
        <w:widowControl w:val="0"/>
      </w:pPr>
    </w:p>
    <w:p w:rsidR="008F52AF" w:rsidRPr="00437761" w:rsidRDefault="008F52AF" w:rsidP="008F52AF">
      <w:pPr>
        <w:widowControl w:val="0"/>
      </w:pPr>
      <w:r w:rsidRPr="00437761">
        <w:t>Консультант-юрист отдела организационной и кадровой работы</w:t>
      </w:r>
    </w:p>
    <w:p w:rsidR="008F52AF" w:rsidRPr="00437761" w:rsidRDefault="008F52AF" w:rsidP="008F52AF">
      <w:pPr>
        <w:widowControl w:val="0"/>
      </w:pPr>
      <w:r w:rsidRPr="00437761">
        <w:t xml:space="preserve">министерства промышленности, торговли и развития </w:t>
      </w:r>
    </w:p>
    <w:p w:rsidR="008F52AF" w:rsidRPr="00437761" w:rsidRDefault="008F52AF" w:rsidP="008F52AF">
      <w:pPr>
        <w:widowControl w:val="0"/>
      </w:pPr>
      <w:r w:rsidRPr="00437761">
        <w:t>предпринимательства Новосибирской области                                                                                            А.В. Гагаркина</w:t>
      </w:r>
    </w:p>
    <w:p w:rsidR="008F52AF" w:rsidRPr="00437761" w:rsidRDefault="008F52AF" w:rsidP="008F52AF">
      <w:pPr>
        <w:widowControl w:val="0"/>
      </w:pPr>
    </w:p>
    <w:p w:rsidR="008F52AF" w:rsidRPr="00437761" w:rsidRDefault="008F52AF" w:rsidP="008F52AF">
      <w:pPr>
        <w:widowControl w:val="0"/>
      </w:pPr>
    </w:p>
    <w:p w:rsidR="008F52AF" w:rsidRPr="00437761" w:rsidRDefault="008F52AF" w:rsidP="008F52AF">
      <w:pPr>
        <w:widowControl w:val="0"/>
      </w:pPr>
    </w:p>
    <w:p w:rsidR="008F52AF" w:rsidRPr="00437761" w:rsidRDefault="008F52AF" w:rsidP="008F52AF">
      <w:pPr>
        <w:widowControl w:val="0"/>
      </w:pPr>
    </w:p>
    <w:p w:rsidR="008F52AF" w:rsidRPr="00437761" w:rsidRDefault="008F52AF" w:rsidP="008F52AF">
      <w:pPr>
        <w:widowControl w:val="0"/>
      </w:pPr>
    </w:p>
    <w:p w:rsidR="008F52AF" w:rsidRPr="00437761" w:rsidRDefault="008F52AF" w:rsidP="008F52AF">
      <w:pPr>
        <w:widowControl w:val="0"/>
      </w:pPr>
    </w:p>
    <w:p w:rsidR="008F52AF" w:rsidRDefault="008F52AF" w:rsidP="008F52AF">
      <w:pPr>
        <w:widowControl w:val="0"/>
      </w:pPr>
    </w:p>
    <w:p w:rsidR="00627983" w:rsidRDefault="00627983" w:rsidP="008F52AF">
      <w:pPr>
        <w:widowControl w:val="0"/>
      </w:pPr>
    </w:p>
    <w:p w:rsidR="00627983" w:rsidRPr="00437761" w:rsidRDefault="00627983" w:rsidP="008F52AF">
      <w:pPr>
        <w:widowControl w:val="0"/>
      </w:pPr>
      <w:bookmarkStart w:id="0" w:name="_GoBack"/>
      <w:bookmarkEnd w:id="0"/>
    </w:p>
    <w:p w:rsidR="008F52AF" w:rsidRPr="00437761" w:rsidRDefault="008F52AF" w:rsidP="008F52AF">
      <w:pPr>
        <w:jc w:val="both"/>
        <w:rPr>
          <w:sz w:val="16"/>
          <w:szCs w:val="16"/>
        </w:rPr>
      </w:pPr>
      <w:r w:rsidRPr="00437761">
        <w:rPr>
          <w:sz w:val="16"/>
          <w:szCs w:val="16"/>
        </w:rPr>
        <w:t>Шпедт В.А.</w:t>
      </w:r>
    </w:p>
    <w:p w:rsidR="008F52AF" w:rsidRPr="00437761" w:rsidRDefault="008F52AF" w:rsidP="008F52AF">
      <w:pPr>
        <w:jc w:val="both"/>
        <w:rPr>
          <w:sz w:val="16"/>
          <w:szCs w:val="16"/>
        </w:rPr>
      </w:pPr>
      <w:r w:rsidRPr="00437761">
        <w:rPr>
          <w:sz w:val="16"/>
          <w:szCs w:val="16"/>
        </w:rPr>
        <w:t>238 61 92</w:t>
      </w:r>
    </w:p>
    <w:p w:rsidR="008F52AF" w:rsidRPr="00437761" w:rsidRDefault="008F52AF" w:rsidP="008F52AF">
      <w:pPr>
        <w:jc w:val="both"/>
        <w:rPr>
          <w:sz w:val="16"/>
          <w:szCs w:val="16"/>
        </w:rPr>
      </w:pPr>
      <w:r w:rsidRPr="00437761">
        <w:rPr>
          <w:sz w:val="16"/>
          <w:szCs w:val="16"/>
        </w:rPr>
        <w:t>Писарев В.А.</w:t>
      </w:r>
    </w:p>
    <w:p w:rsidR="008F52AF" w:rsidRPr="00C33215" w:rsidRDefault="008F52AF" w:rsidP="00627983">
      <w:pPr>
        <w:jc w:val="both"/>
        <w:rPr>
          <w:sz w:val="28"/>
          <w:szCs w:val="24"/>
        </w:rPr>
      </w:pPr>
      <w:r w:rsidRPr="00437761">
        <w:rPr>
          <w:sz w:val="16"/>
          <w:szCs w:val="16"/>
        </w:rPr>
        <w:t>238 62 20</w:t>
      </w:r>
    </w:p>
    <w:sectPr w:rsidR="008F52AF" w:rsidRPr="00C33215" w:rsidSect="006177F4">
      <w:headerReference w:type="default" r:id="rId11"/>
      <w:pgSz w:w="11907" w:h="16840"/>
      <w:pgMar w:top="1134" w:right="567" w:bottom="709" w:left="1418" w:header="709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CC9" w:rsidRDefault="00A91CC9">
      <w:r>
        <w:separator/>
      </w:r>
    </w:p>
  </w:endnote>
  <w:endnote w:type="continuationSeparator" w:id="0">
    <w:p w:rsidR="00A91CC9" w:rsidRDefault="00A91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CC9" w:rsidRDefault="00A91CC9">
      <w:r>
        <w:separator/>
      </w:r>
    </w:p>
  </w:footnote>
  <w:footnote w:type="continuationSeparator" w:id="0">
    <w:p w:rsidR="00A91CC9" w:rsidRDefault="00A91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1719487"/>
      <w:docPartObj>
        <w:docPartGallery w:val="Page Numbers (Top of Page)"/>
        <w:docPartUnique/>
      </w:docPartObj>
    </w:sdtPr>
    <w:sdtContent>
      <w:p w:rsidR="00BE1FE3" w:rsidRDefault="00BE1FE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7983">
          <w:rPr>
            <w:noProof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0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72FE4514"/>
    <w:multiLevelType w:val="hybridMultilevel"/>
    <w:tmpl w:val="E9FCEE7C"/>
    <w:lvl w:ilvl="0" w:tplc="0ED68C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0"/>
  </w:num>
  <w:num w:numId="11">
    <w:abstractNumId w:val="12"/>
  </w:num>
  <w:num w:numId="12">
    <w:abstractNumId w:val="2"/>
  </w:num>
  <w:num w:numId="13">
    <w:abstractNumId w:val="7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02E6"/>
    <w:rsid w:val="00002C5C"/>
    <w:rsid w:val="00004BFF"/>
    <w:rsid w:val="00007774"/>
    <w:rsid w:val="00007E80"/>
    <w:rsid w:val="00011666"/>
    <w:rsid w:val="000132CA"/>
    <w:rsid w:val="0001507F"/>
    <w:rsid w:val="0001612F"/>
    <w:rsid w:val="000165C1"/>
    <w:rsid w:val="000165FC"/>
    <w:rsid w:val="0001716E"/>
    <w:rsid w:val="00020C64"/>
    <w:rsid w:val="00022E1A"/>
    <w:rsid w:val="0002428D"/>
    <w:rsid w:val="00026457"/>
    <w:rsid w:val="00027295"/>
    <w:rsid w:val="000307CD"/>
    <w:rsid w:val="000332CB"/>
    <w:rsid w:val="00033BC8"/>
    <w:rsid w:val="00040218"/>
    <w:rsid w:val="00041E3D"/>
    <w:rsid w:val="00043C40"/>
    <w:rsid w:val="00045DF2"/>
    <w:rsid w:val="00053B28"/>
    <w:rsid w:val="00062833"/>
    <w:rsid w:val="000631D0"/>
    <w:rsid w:val="00063B2C"/>
    <w:rsid w:val="000666EA"/>
    <w:rsid w:val="00067050"/>
    <w:rsid w:val="00070FDA"/>
    <w:rsid w:val="00071563"/>
    <w:rsid w:val="00071892"/>
    <w:rsid w:val="0007293D"/>
    <w:rsid w:val="000755AB"/>
    <w:rsid w:val="00082A91"/>
    <w:rsid w:val="00084A05"/>
    <w:rsid w:val="000871FF"/>
    <w:rsid w:val="00087885"/>
    <w:rsid w:val="00093029"/>
    <w:rsid w:val="0009402B"/>
    <w:rsid w:val="000A484C"/>
    <w:rsid w:val="000A5D1F"/>
    <w:rsid w:val="000B7220"/>
    <w:rsid w:val="000B7443"/>
    <w:rsid w:val="000C504B"/>
    <w:rsid w:val="000C5FF4"/>
    <w:rsid w:val="000C63AB"/>
    <w:rsid w:val="000D07A1"/>
    <w:rsid w:val="000D3193"/>
    <w:rsid w:val="000D3EDE"/>
    <w:rsid w:val="000D3F4D"/>
    <w:rsid w:val="000D60D6"/>
    <w:rsid w:val="000D6552"/>
    <w:rsid w:val="000E0819"/>
    <w:rsid w:val="000E270C"/>
    <w:rsid w:val="000E2B4D"/>
    <w:rsid w:val="000E573C"/>
    <w:rsid w:val="000E626E"/>
    <w:rsid w:val="000E656E"/>
    <w:rsid w:val="000F43D5"/>
    <w:rsid w:val="000F553B"/>
    <w:rsid w:val="000F64DF"/>
    <w:rsid w:val="000F65B5"/>
    <w:rsid w:val="000F7F23"/>
    <w:rsid w:val="00100AE1"/>
    <w:rsid w:val="00101188"/>
    <w:rsid w:val="0010324C"/>
    <w:rsid w:val="00103856"/>
    <w:rsid w:val="00104515"/>
    <w:rsid w:val="00105FD8"/>
    <w:rsid w:val="001060E6"/>
    <w:rsid w:val="00106AB2"/>
    <w:rsid w:val="001078C6"/>
    <w:rsid w:val="00111702"/>
    <w:rsid w:val="00115EE4"/>
    <w:rsid w:val="00116F34"/>
    <w:rsid w:val="00117285"/>
    <w:rsid w:val="00120B4A"/>
    <w:rsid w:val="001221E9"/>
    <w:rsid w:val="00125ABC"/>
    <w:rsid w:val="00130274"/>
    <w:rsid w:val="00132F54"/>
    <w:rsid w:val="00133050"/>
    <w:rsid w:val="00133792"/>
    <w:rsid w:val="00133796"/>
    <w:rsid w:val="00136678"/>
    <w:rsid w:val="00136D19"/>
    <w:rsid w:val="00140665"/>
    <w:rsid w:val="001430E9"/>
    <w:rsid w:val="00143993"/>
    <w:rsid w:val="00152D2A"/>
    <w:rsid w:val="001531DF"/>
    <w:rsid w:val="001535B4"/>
    <w:rsid w:val="00154C4C"/>
    <w:rsid w:val="00164D3A"/>
    <w:rsid w:val="00165382"/>
    <w:rsid w:val="00171C93"/>
    <w:rsid w:val="00172A4D"/>
    <w:rsid w:val="00172D43"/>
    <w:rsid w:val="00174F78"/>
    <w:rsid w:val="0017582E"/>
    <w:rsid w:val="00176AE3"/>
    <w:rsid w:val="0018046E"/>
    <w:rsid w:val="00180F2D"/>
    <w:rsid w:val="00181601"/>
    <w:rsid w:val="00183D70"/>
    <w:rsid w:val="001851F3"/>
    <w:rsid w:val="00192219"/>
    <w:rsid w:val="00192473"/>
    <w:rsid w:val="001931C8"/>
    <w:rsid w:val="0019381E"/>
    <w:rsid w:val="001945F0"/>
    <w:rsid w:val="00194B17"/>
    <w:rsid w:val="00195A85"/>
    <w:rsid w:val="0019642C"/>
    <w:rsid w:val="001A1DD7"/>
    <w:rsid w:val="001A2524"/>
    <w:rsid w:val="001A7BA5"/>
    <w:rsid w:val="001B0108"/>
    <w:rsid w:val="001B03C2"/>
    <w:rsid w:val="001B184C"/>
    <w:rsid w:val="001B1C34"/>
    <w:rsid w:val="001B3C2C"/>
    <w:rsid w:val="001C0203"/>
    <w:rsid w:val="001C5CB9"/>
    <w:rsid w:val="001C613C"/>
    <w:rsid w:val="001C6CCE"/>
    <w:rsid w:val="001D239D"/>
    <w:rsid w:val="001D74A1"/>
    <w:rsid w:val="001E26EF"/>
    <w:rsid w:val="001E3A8E"/>
    <w:rsid w:val="001E4FB7"/>
    <w:rsid w:val="001E7CB6"/>
    <w:rsid w:val="001F0B4C"/>
    <w:rsid w:val="001F11B9"/>
    <w:rsid w:val="001F1B40"/>
    <w:rsid w:val="001F7196"/>
    <w:rsid w:val="0020595F"/>
    <w:rsid w:val="0020726C"/>
    <w:rsid w:val="00207FE7"/>
    <w:rsid w:val="0021509C"/>
    <w:rsid w:val="00217469"/>
    <w:rsid w:val="00220AAB"/>
    <w:rsid w:val="00224B59"/>
    <w:rsid w:val="00226A95"/>
    <w:rsid w:val="00230F9A"/>
    <w:rsid w:val="00235378"/>
    <w:rsid w:val="00236B8E"/>
    <w:rsid w:val="00237468"/>
    <w:rsid w:val="00242F83"/>
    <w:rsid w:val="002437DF"/>
    <w:rsid w:val="00245DAF"/>
    <w:rsid w:val="00245EA5"/>
    <w:rsid w:val="002536C6"/>
    <w:rsid w:val="002544E4"/>
    <w:rsid w:val="0025683B"/>
    <w:rsid w:val="002569FC"/>
    <w:rsid w:val="00260000"/>
    <w:rsid w:val="0026094C"/>
    <w:rsid w:val="0026308A"/>
    <w:rsid w:val="00275133"/>
    <w:rsid w:val="00275E44"/>
    <w:rsid w:val="002805E1"/>
    <w:rsid w:val="00284876"/>
    <w:rsid w:val="0028546B"/>
    <w:rsid w:val="002874D9"/>
    <w:rsid w:val="002908DF"/>
    <w:rsid w:val="002B09D0"/>
    <w:rsid w:val="002B14DD"/>
    <w:rsid w:val="002B1D7E"/>
    <w:rsid w:val="002B5397"/>
    <w:rsid w:val="002C3345"/>
    <w:rsid w:val="002C54CE"/>
    <w:rsid w:val="002D2330"/>
    <w:rsid w:val="002D27CD"/>
    <w:rsid w:val="002E042F"/>
    <w:rsid w:val="002E3EDC"/>
    <w:rsid w:val="002E6548"/>
    <w:rsid w:val="002F08F8"/>
    <w:rsid w:val="002F14B5"/>
    <w:rsid w:val="002F259C"/>
    <w:rsid w:val="002F38B5"/>
    <w:rsid w:val="002F40F8"/>
    <w:rsid w:val="002F479C"/>
    <w:rsid w:val="002F699B"/>
    <w:rsid w:val="002F7244"/>
    <w:rsid w:val="00300351"/>
    <w:rsid w:val="003024FA"/>
    <w:rsid w:val="00304CD2"/>
    <w:rsid w:val="00306F9F"/>
    <w:rsid w:val="00312AAC"/>
    <w:rsid w:val="0031317C"/>
    <w:rsid w:val="00314ED5"/>
    <w:rsid w:val="00321F34"/>
    <w:rsid w:val="003223C9"/>
    <w:rsid w:val="003224C5"/>
    <w:rsid w:val="003244DA"/>
    <w:rsid w:val="00327D03"/>
    <w:rsid w:val="0033158D"/>
    <w:rsid w:val="00333721"/>
    <w:rsid w:val="00334BBC"/>
    <w:rsid w:val="00336E8F"/>
    <w:rsid w:val="00337959"/>
    <w:rsid w:val="00340E68"/>
    <w:rsid w:val="00342B81"/>
    <w:rsid w:val="00342FFE"/>
    <w:rsid w:val="00343B0B"/>
    <w:rsid w:val="0034667C"/>
    <w:rsid w:val="003503A2"/>
    <w:rsid w:val="003508BB"/>
    <w:rsid w:val="00352061"/>
    <w:rsid w:val="003537E7"/>
    <w:rsid w:val="00355673"/>
    <w:rsid w:val="00355780"/>
    <w:rsid w:val="00357355"/>
    <w:rsid w:val="00357562"/>
    <w:rsid w:val="00360DD6"/>
    <w:rsid w:val="00363A5E"/>
    <w:rsid w:val="003660D2"/>
    <w:rsid w:val="0036674E"/>
    <w:rsid w:val="00371B1F"/>
    <w:rsid w:val="00373122"/>
    <w:rsid w:val="00373329"/>
    <w:rsid w:val="0037398A"/>
    <w:rsid w:val="00374DBA"/>
    <w:rsid w:val="0037500E"/>
    <w:rsid w:val="00375A6E"/>
    <w:rsid w:val="00375CC0"/>
    <w:rsid w:val="00392F6F"/>
    <w:rsid w:val="003A5A24"/>
    <w:rsid w:val="003A5C18"/>
    <w:rsid w:val="003A6C48"/>
    <w:rsid w:val="003B0D34"/>
    <w:rsid w:val="003B1FAA"/>
    <w:rsid w:val="003B3E92"/>
    <w:rsid w:val="003B6D21"/>
    <w:rsid w:val="003B74E4"/>
    <w:rsid w:val="003C2CD7"/>
    <w:rsid w:val="003C2FAE"/>
    <w:rsid w:val="003C3626"/>
    <w:rsid w:val="003C3BAE"/>
    <w:rsid w:val="003C60EE"/>
    <w:rsid w:val="003C67E7"/>
    <w:rsid w:val="003D2537"/>
    <w:rsid w:val="003D3DE5"/>
    <w:rsid w:val="003D6188"/>
    <w:rsid w:val="003D6B24"/>
    <w:rsid w:val="003E2361"/>
    <w:rsid w:val="003E4C7C"/>
    <w:rsid w:val="003E7B3B"/>
    <w:rsid w:val="003F0E13"/>
    <w:rsid w:val="003F44B0"/>
    <w:rsid w:val="003F648E"/>
    <w:rsid w:val="003F6D3E"/>
    <w:rsid w:val="003F7266"/>
    <w:rsid w:val="0040110E"/>
    <w:rsid w:val="004067C3"/>
    <w:rsid w:val="00414262"/>
    <w:rsid w:val="00420924"/>
    <w:rsid w:val="0042242B"/>
    <w:rsid w:val="004274B1"/>
    <w:rsid w:val="0043036E"/>
    <w:rsid w:val="0043491B"/>
    <w:rsid w:val="004359EB"/>
    <w:rsid w:val="00436AF4"/>
    <w:rsid w:val="0044504E"/>
    <w:rsid w:val="00452155"/>
    <w:rsid w:val="00452B44"/>
    <w:rsid w:val="00453F99"/>
    <w:rsid w:val="004547AD"/>
    <w:rsid w:val="00454FAD"/>
    <w:rsid w:val="0045523B"/>
    <w:rsid w:val="00456D31"/>
    <w:rsid w:val="0045763C"/>
    <w:rsid w:val="004618D6"/>
    <w:rsid w:val="00462966"/>
    <w:rsid w:val="00464982"/>
    <w:rsid w:val="00465986"/>
    <w:rsid w:val="00465A2C"/>
    <w:rsid w:val="00467CB4"/>
    <w:rsid w:val="004715FF"/>
    <w:rsid w:val="004742CA"/>
    <w:rsid w:val="00475FFA"/>
    <w:rsid w:val="00476108"/>
    <w:rsid w:val="00476569"/>
    <w:rsid w:val="004765CE"/>
    <w:rsid w:val="00482CC9"/>
    <w:rsid w:val="004839BE"/>
    <w:rsid w:val="00486BCE"/>
    <w:rsid w:val="00487186"/>
    <w:rsid w:val="00494265"/>
    <w:rsid w:val="004944E8"/>
    <w:rsid w:val="0049661E"/>
    <w:rsid w:val="004A0C9C"/>
    <w:rsid w:val="004A1391"/>
    <w:rsid w:val="004A548A"/>
    <w:rsid w:val="004A770A"/>
    <w:rsid w:val="004B35AE"/>
    <w:rsid w:val="004C090C"/>
    <w:rsid w:val="004C1064"/>
    <w:rsid w:val="004C3627"/>
    <w:rsid w:val="004C5A2A"/>
    <w:rsid w:val="004C64D4"/>
    <w:rsid w:val="004D1C70"/>
    <w:rsid w:val="004D4840"/>
    <w:rsid w:val="004D4E3A"/>
    <w:rsid w:val="004D671E"/>
    <w:rsid w:val="004D79F6"/>
    <w:rsid w:val="004D7F16"/>
    <w:rsid w:val="004E1F20"/>
    <w:rsid w:val="004E272C"/>
    <w:rsid w:val="004E7277"/>
    <w:rsid w:val="004F2066"/>
    <w:rsid w:val="004F2BA1"/>
    <w:rsid w:val="004F47F9"/>
    <w:rsid w:val="004F6757"/>
    <w:rsid w:val="004F7A23"/>
    <w:rsid w:val="00500085"/>
    <w:rsid w:val="0050792C"/>
    <w:rsid w:val="005114A7"/>
    <w:rsid w:val="00513D5B"/>
    <w:rsid w:val="0051535B"/>
    <w:rsid w:val="00515B5A"/>
    <w:rsid w:val="0052587B"/>
    <w:rsid w:val="005276A9"/>
    <w:rsid w:val="00532AFE"/>
    <w:rsid w:val="00533DFE"/>
    <w:rsid w:val="00537724"/>
    <w:rsid w:val="00537ADC"/>
    <w:rsid w:val="00541811"/>
    <w:rsid w:val="0054244A"/>
    <w:rsid w:val="00544B70"/>
    <w:rsid w:val="0054795D"/>
    <w:rsid w:val="00553D36"/>
    <w:rsid w:val="00555B99"/>
    <w:rsid w:val="00561ED1"/>
    <w:rsid w:val="00563411"/>
    <w:rsid w:val="00565949"/>
    <w:rsid w:val="00567CED"/>
    <w:rsid w:val="00567D45"/>
    <w:rsid w:val="00570DAC"/>
    <w:rsid w:val="00572284"/>
    <w:rsid w:val="005732E3"/>
    <w:rsid w:val="005738A0"/>
    <w:rsid w:val="00573A91"/>
    <w:rsid w:val="00573F96"/>
    <w:rsid w:val="00580C04"/>
    <w:rsid w:val="005829E6"/>
    <w:rsid w:val="0058355B"/>
    <w:rsid w:val="00587745"/>
    <w:rsid w:val="00592336"/>
    <w:rsid w:val="00592D36"/>
    <w:rsid w:val="0059657A"/>
    <w:rsid w:val="005A3AF7"/>
    <w:rsid w:val="005A4C39"/>
    <w:rsid w:val="005A6343"/>
    <w:rsid w:val="005A6E6E"/>
    <w:rsid w:val="005B0FAC"/>
    <w:rsid w:val="005B5BF4"/>
    <w:rsid w:val="005B78E3"/>
    <w:rsid w:val="005C0F9B"/>
    <w:rsid w:val="005C21FB"/>
    <w:rsid w:val="005C2907"/>
    <w:rsid w:val="005C6B1B"/>
    <w:rsid w:val="005C77C7"/>
    <w:rsid w:val="005C79D6"/>
    <w:rsid w:val="005D3739"/>
    <w:rsid w:val="005E0548"/>
    <w:rsid w:val="005E446A"/>
    <w:rsid w:val="005E47A7"/>
    <w:rsid w:val="005E5230"/>
    <w:rsid w:val="005E557B"/>
    <w:rsid w:val="005E5952"/>
    <w:rsid w:val="005F03DE"/>
    <w:rsid w:val="005F4460"/>
    <w:rsid w:val="005F4F6D"/>
    <w:rsid w:val="005F580C"/>
    <w:rsid w:val="005F7844"/>
    <w:rsid w:val="006001E8"/>
    <w:rsid w:val="0060026C"/>
    <w:rsid w:val="0060415B"/>
    <w:rsid w:val="00604631"/>
    <w:rsid w:val="00605AB3"/>
    <w:rsid w:val="00606A0C"/>
    <w:rsid w:val="006148F2"/>
    <w:rsid w:val="006162E1"/>
    <w:rsid w:val="00616C71"/>
    <w:rsid w:val="006177F4"/>
    <w:rsid w:val="006179C5"/>
    <w:rsid w:val="00622CB6"/>
    <w:rsid w:val="00627983"/>
    <w:rsid w:val="006309FB"/>
    <w:rsid w:val="00631FD4"/>
    <w:rsid w:val="0063224B"/>
    <w:rsid w:val="00633B03"/>
    <w:rsid w:val="00640404"/>
    <w:rsid w:val="0064169D"/>
    <w:rsid w:val="00642E46"/>
    <w:rsid w:val="00642F81"/>
    <w:rsid w:val="006430BF"/>
    <w:rsid w:val="00652A28"/>
    <w:rsid w:val="00656707"/>
    <w:rsid w:val="00656DE3"/>
    <w:rsid w:val="00657B32"/>
    <w:rsid w:val="00661A51"/>
    <w:rsid w:val="006631DB"/>
    <w:rsid w:val="006638EE"/>
    <w:rsid w:val="00663F53"/>
    <w:rsid w:val="0066466B"/>
    <w:rsid w:val="00674882"/>
    <w:rsid w:val="00680B0B"/>
    <w:rsid w:val="0068159E"/>
    <w:rsid w:val="00681BEE"/>
    <w:rsid w:val="00682A99"/>
    <w:rsid w:val="00682DA2"/>
    <w:rsid w:val="006835D4"/>
    <w:rsid w:val="00685CE4"/>
    <w:rsid w:val="0068682D"/>
    <w:rsid w:val="006906EB"/>
    <w:rsid w:val="0069259E"/>
    <w:rsid w:val="006971D1"/>
    <w:rsid w:val="006A2680"/>
    <w:rsid w:val="006B3642"/>
    <w:rsid w:val="006B580C"/>
    <w:rsid w:val="006B5D11"/>
    <w:rsid w:val="006B71F2"/>
    <w:rsid w:val="006B7813"/>
    <w:rsid w:val="006C0476"/>
    <w:rsid w:val="006C3C36"/>
    <w:rsid w:val="006C40DB"/>
    <w:rsid w:val="006C69BD"/>
    <w:rsid w:val="006D63F8"/>
    <w:rsid w:val="006D6F22"/>
    <w:rsid w:val="006E0045"/>
    <w:rsid w:val="006F133A"/>
    <w:rsid w:val="006F3BBE"/>
    <w:rsid w:val="006F4ED9"/>
    <w:rsid w:val="006F6984"/>
    <w:rsid w:val="006F7F05"/>
    <w:rsid w:val="007028D9"/>
    <w:rsid w:val="00702E30"/>
    <w:rsid w:val="00703664"/>
    <w:rsid w:val="00706BC7"/>
    <w:rsid w:val="00710C0A"/>
    <w:rsid w:val="007117C7"/>
    <w:rsid w:val="00711AC3"/>
    <w:rsid w:val="00714B9A"/>
    <w:rsid w:val="0071763D"/>
    <w:rsid w:val="00717D82"/>
    <w:rsid w:val="00724AA8"/>
    <w:rsid w:val="00725431"/>
    <w:rsid w:val="0072595E"/>
    <w:rsid w:val="00730266"/>
    <w:rsid w:val="007311F7"/>
    <w:rsid w:val="00737366"/>
    <w:rsid w:val="00737A37"/>
    <w:rsid w:val="00740D81"/>
    <w:rsid w:val="007410D1"/>
    <w:rsid w:val="00744651"/>
    <w:rsid w:val="007450B9"/>
    <w:rsid w:val="00745582"/>
    <w:rsid w:val="00752AB3"/>
    <w:rsid w:val="00753E04"/>
    <w:rsid w:val="007554DB"/>
    <w:rsid w:val="007647CB"/>
    <w:rsid w:val="007658D6"/>
    <w:rsid w:val="00766B7E"/>
    <w:rsid w:val="0077114A"/>
    <w:rsid w:val="00781D01"/>
    <w:rsid w:val="00783B7F"/>
    <w:rsid w:val="00786BC1"/>
    <w:rsid w:val="00791515"/>
    <w:rsid w:val="00791FC6"/>
    <w:rsid w:val="0079568B"/>
    <w:rsid w:val="007A4B22"/>
    <w:rsid w:val="007A56E0"/>
    <w:rsid w:val="007A5C60"/>
    <w:rsid w:val="007B0EBD"/>
    <w:rsid w:val="007B470A"/>
    <w:rsid w:val="007B543C"/>
    <w:rsid w:val="007C24F8"/>
    <w:rsid w:val="007C5A8D"/>
    <w:rsid w:val="007C5FE0"/>
    <w:rsid w:val="007C655D"/>
    <w:rsid w:val="007D2FBC"/>
    <w:rsid w:val="007D4480"/>
    <w:rsid w:val="007D6218"/>
    <w:rsid w:val="007E2D0A"/>
    <w:rsid w:val="007E5E85"/>
    <w:rsid w:val="007F45E7"/>
    <w:rsid w:val="007F6A6D"/>
    <w:rsid w:val="00800868"/>
    <w:rsid w:val="00800E09"/>
    <w:rsid w:val="00802621"/>
    <w:rsid w:val="00804DE8"/>
    <w:rsid w:val="00811A02"/>
    <w:rsid w:val="008126F1"/>
    <w:rsid w:val="008130BC"/>
    <w:rsid w:val="00813320"/>
    <w:rsid w:val="00817E01"/>
    <w:rsid w:val="0082696F"/>
    <w:rsid w:val="00826ECB"/>
    <w:rsid w:val="00826F00"/>
    <w:rsid w:val="00830E94"/>
    <w:rsid w:val="0083503D"/>
    <w:rsid w:val="008354E8"/>
    <w:rsid w:val="00836A52"/>
    <w:rsid w:val="00836F06"/>
    <w:rsid w:val="0084274E"/>
    <w:rsid w:val="008508C9"/>
    <w:rsid w:val="0085140E"/>
    <w:rsid w:val="00851819"/>
    <w:rsid w:val="00853F68"/>
    <w:rsid w:val="008624B5"/>
    <w:rsid w:val="00862E36"/>
    <w:rsid w:val="00871FC2"/>
    <w:rsid w:val="00872BD6"/>
    <w:rsid w:val="00874376"/>
    <w:rsid w:val="0087686D"/>
    <w:rsid w:val="00881A32"/>
    <w:rsid w:val="00881ACF"/>
    <w:rsid w:val="00882359"/>
    <w:rsid w:val="008844CC"/>
    <w:rsid w:val="008877AF"/>
    <w:rsid w:val="00891411"/>
    <w:rsid w:val="00891D19"/>
    <w:rsid w:val="00895D75"/>
    <w:rsid w:val="00897DF2"/>
    <w:rsid w:val="008A02E1"/>
    <w:rsid w:val="008A09CC"/>
    <w:rsid w:val="008A2566"/>
    <w:rsid w:val="008A2605"/>
    <w:rsid w:val="008A4F60"/>
    <w:rsid w:val="008A5F4B"/>
    <w:rsid w:val="008A7AD7"/>
    <w:rsid w:val="008B14D9"/>
    <w:rsid w:val="008B4B05"/>
    <w:rsid w:val="008B685B"/>
    <w:rsid w:val="008B6BEE"/>
    <w:rsid w:val="008C0190"/>
    <w:rsid w:val="008C0C2F"/>
    <w:rsid w:val="008C205B"/>
    <w:rsid w:val="008C23FA"/>
    <w:rsid w:val="008C2519"/>
    <w:rsid w:val="008C5B87"/>
    <w:rsid w:val="008C6E46"/>
    <w:rsid w:val="008C74F6"/>
    <w:rsid w:val="008C7807"/>
    <w:rsid w:val="008D0B6A"/>
    <w:rsid w:val="008D4B3C"/>
    <w:rsid w:val="008D5815"/>
    <w:rsid w:val="008D65F7"/>
    <w:rsid w:val="008D6F91"/>
    <w:rsid w:val="008E03B7"/>
    <w:rsid w:val="008E0ACC"/>
    <w:rsid w:val="008E4E12"/>
    <w:rsid w:val="008E5282"/>
    <w:rsid w:val="008F0B0F"/>
    <w:rsid w:val="008F3550"/>
    <w:rsid w:val="008F3C33"/>
    <w:rsid w:val="008F477B"/>
    <w:rsid w:val="008F52AF"/>
    <w:rsid w:val="00900571"/>
    <w:rsid w:val="00900784"/>
    <w:rsid w:val="00900BF1"/>
    <w:rsid w:val="00900D6E"/>
    <w:rsid w:val="009018BD"/>
    <w:rsid w:val="00901BF0"/>
    <w:rsid w:val="00904075"/>
    <w:rsid w:val="0091409F"/>
    <w:rsid w:val="00916BA0"/>
    <w:rsid w:val="00917776"/>
    <w:rsid w:val="00920FE7"/>
    <w:rsid w:val="00921979"/>
    <w:rsid w:val="00921C30"/>
    <w:rsid w:val="00930370"/>
    <w:rsid w:val="0093061C"/>
    <w:rsid w:val="00933609"/>
    <w:rsid w:val="0093477E"/>
    <w:rsid w:val="0093772B"/>
    <w:rsid w:val="00937CC8"/>
    <w:rsid w:val="009407DB"/>
    <w:rsid w:val="00942A83"/>
    <w:rsid w:val="0094578B"/>
    <w:rsid w:val="00952F69"/>
    <w:rsid w:val="00954DE8"/>
    <w:rsid w:val="00955CB3"/>
    <w:rsid w:val="00962DE2"/>
    <w:rsid w:val="009648CC"/>
    <w:rsid w:val="009701C1"/>
    <w:rsid w:val="009748C0"/>
    <w:rsid w:val="00975560"/>
    <w:rsid w:val="00980A2D"/>
    <w:rsid w:val="00983122"/>
    <w:rsid w:val="00984379"/>
    <w:rsid w:val="00985FC8"/>
    <w:rsid w:val="009923FC"/>
    <w:rsid w:val="009932F0"/>
    <w:rsid w:val="00997062"/>
    <w:rsid w:val="009A16F9"/>
    <w:rsid w:val="009A199E"/>
    <w:rsid w:val="009A39FF"/>
    <w:rsid w:val="009A4B4B"/>
    <w:rsid w:val="009A4BD7"/>
    <w:rsid w:val="009A502B"/>
    <w:rsid w:val="009A51B4"/>
    <w:rsid w:val="009A785B"/>
    <w:rsid w:val="009B2D00"/>
    <w:rsid w:val="009B3F24"/>
    <w:rsid w:val="009B4C6D"/>
    <w:rsid w:val="009B5235"/>
    <w:rsid w:val="009B6292"/>
    <w:rsid w:val="009C235F"/>
    <w:rsid w:val="009C4590"/>
    <w:rsid w:val="009C4A44"/>
    <w:rsid w:val="009C65E4"/>
    <w:rsid w:val="009C66FE"/>
    <w:rsid w:val="009D5464"/>
    <w:rsid w:val="009D6CD3"/>
    <w:rsid w:val="009D73F3"/>
    <w:rsid w:val="009E201C"/>
    <w:rsid w:val="009E2A46"/>
    <w:rsid w:val="009E473B"/>
    <w:rsid w:val="009E4AE3"/>
    <w:rsid w:val="00A02160"/>
    <w:rsid w:val="00A02ABD"/>
    <w:rsid w:val="00A03351"/>
    <w:rsid w:val="00A04A6E"/>
    <w:rsid w:val="00A05DC4"/>
    <w:rsid w:val="00A10E21"/>
    <w:rsid w:val="00A12F47"/>
    <w:rsid w:val="00A13341"/>
    <w:rsid w:val="00A176AF"/>
    <w:rsid w:val="00A25337"/>
    <w:rsid w:val="00A263B8"/>
    <w:rsid w:val="00A34EC6"/>
    <w:rsid w:val="00A35081"/>
    <w:rsid w:val="00A44CCF"/>
    <w:rsid w:val="00A45F68"/>
    <w:rsid w:val="00A460AB"/>
    <w:rsid w:val="00A509F8"/>
    <w:rsid w:val="00A51263"/>
    <w:rsid w:val="00A518A7"/>
    <w:rsid w:val="00A529EE"/>
    <w:rsid w:val="00A5476E"/>
    <w:rsid w:val="00A56AF8"/>
    <w:rsid w:val="00A66A76"/>
    <w:rsid w:val="00A700F1"/>
    <w:rsid w:val="00A70443"/>
    <w:rsid w:val="00A70BC1"/>
    <w:rsid w:val="00A70C1B"/>
    <w:rsid w:val="00A724FE"/>
    <w:rsid w:val="00A73280"/>
    <w:rsid w:val="00A76130"/>
    <w:rsid w:val="00A77808"/>
    <w:rsid w:val="00A8196B"/>
    <w:rsid w:val="00A81DFD"/>
    <w:rsid w:val="00A84D27"/>
    <w:rsid w:val="00A91CC9"/>
    <w:rsid w:val="00A94769"/>
    <w:rsid w:val="00A97824"/>
    <w:rsid w:val="00AA19E8"/>
    <w:rsid w:val="00AA2E93"/>
    <w:rsid w:val="00AA4465"/>
    <w:rsid w:val="00AA5A88"/>
    <w:rsid w:val="00AA5E91"/>
    <w:rsid w:val="00AA61D1"/>
    <w:rsid w:val="00AC0171"/>
    <w:rsid w:val="00AC0C65"/>
    <w:rsid w:val="00AC3528"/>
    <w:rsid w:val="00AC6CE8"/>
    <w:rsid w:val="00AE0EC2"/>
    <w:rsid w:val="00AE4057"/>
    <w:rsid w:val="00AE5379"/>
    <w:rsid w:val="00AF6718"/>
    <w:rsid w:val="00AF7A3B"/>
    <w:rsid w:val="00B016B8"/>
    <w:rsid w:val="00B020FF"/>
    <w:rsid w:val="00B02499"/>
    <w:rsid w:val="00B047BA"/>
    <w:rsid w:val="00B146D0"/>
    <w:rsid w:val="00B157EB"/>
    <w:rsid w:val="00B17742"/>
    <w:rsid w:val="00B2058F"/>
    <w:rsid w:val="00B21460"/>
    <w:rsid w:val="00B21682"/>
    <w:rsid w:val="00B2209B"/>
    <w:rsid w:val="00B2406C"/>
    <w:rsid w:val="00B2560B"/>
    <w:rsid w:val="00B25FA5"/>
    <w:rsid w:val="00B26F1E"/>
    <w:rsid w:val="00B305BD"/>
    <w:rsid w:val="00B30B82"/>
    <w:rsid w:val="00B327AA"/>
    <w:rsid w:val="00B33343"/>
    <w:rsid w:val="00B3595E"/>
    <w:rsid w:val="00B35E7C"/>
    <w:rsid w:val="00B36F22"/>
    <w:rsid w:val="00B37A11"/>
    <w:rsid w:val="00B42602"/>
    <w:rsid w:val="00B45BAE"/>
    <w:rsid w:val="00B4623A"/>
    <w:rsid w:val="00B46AB3"/>
    <w:rsid w:val="00B5048E"/>
    <w:rsid w:val="00B53A28"/>
    <w:rsid w:val="00B54510"/>
    <w:rsid w:val="00B61A4D"/>
    <w:rsid w:val="00B623D7"/>
    <w:rsid w:val="00B70B9F"/>
    <w:rsid w:val="00B70C8D"/>
    <w:rsid w:val="00B715B8"/>
    <w:rsid w:val="00B72D22"/>
    <w:rsid w:val="00B73FBC"/>
    <w:rsid w:val="00B74E8F"/>
    <w:rsid w:val="00B75893"/>
    <w:rsid w:val="00B76383"/>
    <w:rsid w:val="00B77675"/>
    <w:rsid w:val="00B8007B"/>
    <w:rsid w:val="00B8073F"/>
    <w:rsid w:val="00B80814"/>
    <w:rsid w:val="00B80CCB"/>
    <w:rsid w:val="00B82305"/>
    <w:rsid w:val="00B85DB3"/>
    <w:rsid w:val="00B86285"/>
    <w:rsid w:val="00B87CE2"/>
    <w:rsid w:val="00B94BE6"/>
    <w:rsid w:val="00B964F4"/>
    <w:rsid w:val="00B96671"/>
    <w:rsid w:val="00B97713"/>
    <w:rsid w:val="00BA29E3"/>
    <w:rsid w:val="00BA695F"/>
    <w:rsid w:val="00BB15DD"/>
    <w:rsid w:val="00BB6BEF"/>
    <w:rsid w:val="00BB7796"/>
    <w:rsid w:val="00BB7BF9"/>
    <w:rsid w:val="00BB7E2E"/>
    <w:rsid w:val="00BC1A1F"/>
    <w:rsid w:val="00BC1ED1"/>
    <w:rsid w:val="00BC463F"/>
    <w:rsid w:val="00BC5AEC"/>
    <w:rsid w:val="00BC7E97"/>
    <w:rsid w:val="00BD3868"/>
    <w:rsid w:val="00BD653F"/>
    <w:rsid w:val="00BD76BD"/>
    <w:rsid w:val="00BD7929"/>
    <w:rsid w:val="00BE000A"/>
    <w:rsid w:val="00BE0DC8"/>
    <w:rsid w:val="00BE1FE3"/>
    <w:rsid w:val="00BE4599"/>
    <w:rsid w:val="00BF127D"/>
    <w:rsid w:val="00BF139D"/>
    <w:rsid w:val="00BF6F1B"/>
    <w:rsid w:val="00C00B14"/>
    <w:rsid w:val="00C03C56"/>
    <w:rsid w:val="00C04024"/>
    <w:rsid w:val="00C047CD"/>
    <w:rsid w:val="00C06015"/>
    <w:rsid w:val="00C06115"/>
    <w:rsid w:val="00C1348F"/>
    <w:rsid w:val="00C16B48"/>
    <w:rsid w:val="00C203EC"/>
    <w:rsid w:val="00C22400"/>
    <w:rsid w:val="00C23573"/>
    <w:rsid w:val="00C27620"/>
    <w:rsid w:val="00C31575"/>
    <w:rsid w:val="00C33215"/>
    <w:rsid w:val="00C351C4"/>
    <w:rsid w:val="00C363D9"/>
    <w:rsid w:val="00C366C1"/>
    <w:rsid w:val="00C3681E"/>
    <w:rsid w:val="00C36B51"/>
    <w:rsid w:val="00C4021D"/>
    <w:rsid w:val="00C44E61"/>
    <w:rsid w:val="00C52E76"/>
    <w:rsid w:val="00C567F3"/>
    <w:rsid w:val="00C57FE0"/>
    <w:rsid w:val="00C6077A"/>
    <w:rsid w:val="00C61ED4"/>
    <w:rsid w:val="00C65EB6"/>
    <w:rsid w:val="00C7367D"/>
    <w:rsid w:val="00C744DE"/>
    <w:rsid w:val="00C74EB7"/>
    <w:rsid w:val="00C75F5C"/>
    <w:rsid w:val="00C77186"/>
    <w:rsid w:val="00C812F3"/>
    <w:rsid w:val="00C857B8"/>
    <w:rsid w:val="00C867C9"/>
    <w:rsid w:val="00C91084"/>
    <w:rsid w:val="00C93A15"/>
    <w:rsid w:val="00C94566"/>
    <w:rsid w:val="00C976D6"/>
    <w:rsid w:val="00C978E6"/>
    <w:rsid w:val="00CA04C7"/>
    <w:rsid w:val="00CA2647"/>
    <w:rsid w:val="00CA3163"/>
    <w:rsid w:val="00CA6F56"/>
    <w:rsid w:val="00CA7EBC"/>
    <w:rsid w:val="00CB0E03"/>
    <w:rsid w:val="00CB2868"/>
    <w:rsid w:val="00CB3CCE"/>
    <w:rsid w:val="00CB6BC8"/>
    <w:rsid w:val="00CB6D50"/>
    <w:rsid w:val="00CC1A9E"/>
    <w:rsid w:val="00CC4611"/>
    <w:rsid w:val="00CC5659"/>
    <w:rsid w:val="00CC5B07"/>
    <w:rsid w:val="00CC5C9F"/>
    <w:rsid w:val="00CC608A"/>
    <w:rsid w:val="00CD0DDF"/>
    <w:rsid w:val="00CD3D36"/>
    <w:rsid w:val="00CD52B3"/>
    <w:rsid w:val="00CD611F"/>
    <w:rsid w:val="00CE0F8F"/>
    <w:rsid w:val="00CE1193"/>
    <w:rsid w:val="00CE1344"/>
    <w:rsid w:val="00CE2F6F"/>
    <w:rsid w:val="00CE47F8"/>
    <w:rsid w:val="00CE5536"/>
    <w:rsid w:val="00CE6F34"/>
    <w:rsid w:val="00CF19EE"/>
    <w:rsid w:val="00CF3D31"/>
    <w:rsid w:val="00CF705C"/>
    <w:rsid w:val="00D015E4"/>
    <w:rsid w:val="00D03B1F"/>
    <w:rsid w:val="00D06550"/>
    <w:rsid w:val="00D0701D"/>
    <w:rsid w:val="00D10B17"/>
    <w:rsid w:val="00D117B7"/>
    <w:rsid w:val="00D12412"/>
    <w:rsid w:val="00D17247"/>
    <w:rsid w:val="00D206D9"/>
    <w:rsid w:val="00D21A8A"/>
    <w:rsid w:val="00D26DD0"/>
    <w:rsid w:val="00D319A3"/>
    <w:rsid w:val="00D34B4F"/>
    <w:rsid w:val="00D36209"/>
    <w:rsid w:val="00D373E6"/>
    <w:rsid w:val="00D37926"/>
    <w:rsid w:val="00D467E3"/>
    <w:rsid w:val="00D50248"/>
    <w:rsid w:val="00D52DE0"/>
    <w:rsid w:val="00D6029B"/>
    <w:rsid w:val="00D61C54"/>
    <w:rsid w:val="00D623E2"/>
    <w:rsid w:val="00D62E0D"/>
    <w:rsid w:val="00D62EC9"/>
    <w:rsid w:val="00D64ED5"/>
    <w:rsid w:val="00D71658"/>
    <w:rsid w:val="00D72015"/>
    <w:rsid w:val="00D7523E"/>
    <w:rsid w:val="00D76334"/>
    <w:rsid w:val="00D77241"/>
    <w:rsid w:val="00D835B2"/>
    <w:rsid w:val="00D84EDC"/>
    <w:rsid w:val="00D92428"/>
    <w:rsid w:val="00D93E6B"/>
    <w:rsid w:val="00D94E89"/>
    <w:rsid w:val="00DA0B7A"/>
    <w:rsid w:val="00DA196F"/>
    <w:rsid w:val="00DB3FCC"/>
    <w:rsid w:val="00DB774E"/>
    <w:rsid w:val="00DC0696"/>
    <w:rsid w:val="00DC3535"/>
    <w:rsid w:val="00DC6DD6"/>
    <w:rsid w:val="00DD0785"/>
    <w:rsid w:val="00DD1083"/>
    <w:rsid w:val="00DD2AAF"/>
    <w:rsid w:val="00DD41A9"/>
    <w:rsid w:val="00DD5D92"/>
    <w:rsid w:val="00DD6793"/>
    <w:rsid w:val="00DD69BB"/>
    <w:rsid w:val="00DD73C2"/>
    <w:rsid w:val="00DE37FF"/>
    <w:rsid w:val="00DE3DF8"/>
    <w:rsid w:val="00DE6632"/>
    <w:rsid w:val="00DE7B2B"/>
    <w:rsid w:val="00DF02B2"/>
    <w:rsid w:val="00DF075C"/>
    <w:rsid w:val="00DF22B4"/>
    <w:rsid w:val="00DF3CBC"/>
    <w:rsid w:val="00DF4743"/>
    <w:rsid w:val="00DF615C"/>
    <w:rsid w:val="00E00B74"/>
    <w:rsid w:val="00E00F56"/>
    <w:rsid w:val="00E030A3"/>
    <w:rsid w:val="00E03272"/>
    <w:rsid w:val="00E035E1"/>
    <w:rsid w:val="00E036E9"/>
    <w:rsid w:val="00E05729"/>
    <w:rsid w:val="00E069F1"/>
    <w:rsid w:val="00E128C7"/>
    <w:rsid w:val="00E12EE4"/>
    <w:rsid w:val="00E133E6"/>
    <w:rsid w:val="00E14AC3"/>
    <w:rsid w:val="00E153CD"/>
    <w:rsid w:val="00E24950"/>
    <w:rsid w:val="00E25A29"/>
    <w:rsid w:val="00E267A9"/>
    <w:rsid w:val="00E32C57"/>
    <w:rsid w:val="00E33ABE"/>
    <w:rsid w:val="00E351A5"/>
    <w:rsid w:val="00E43F8B"/>
    <w:rsid w:val="00E44DFC"/>
    <w:rsid w:val="00E45833"/>
    <w:rsid w:val="00E555F8"/>
    <w:rsid w:val="00E56411"/>
    <w:rsid w:val="00E5658C"/>
    <w:rsid w:val="00E6636E"/>
    <w:rsid w:val="00E679AC"/>
    <w:rsid w:val="00E67A7B"/>
    <w:rsid w:val="00E72157"/>
    <w:rsid w:val="00E72392"/>
    <w:rsid w:val="00E73762"/>
    <w:rsid w:val="00E76342"/>
    <w:rsid w:val="00E8051D"/>
    <w:rsid w:val="00E81D8D"/>
    <w:rsid w:val="00E87035"/>
    <w:rsid w:val="00E87AAC"/>
    <w:rsid w:val="00E9107D"/>
    <w:rsid w:val="00E91557"/>
    <w:rsid w:val="00E91576"/>
    <w:rsid w:val="00E91BC7"/>
    <w:rsid w:val="00E91DA3"/>
    <w:rsid w:val="00E927A6"/>
    <w:rsid w:val="00E93042"/>
    <w:rsid w:val="00E95B01"/>
    <w:rsid w:val="00E95FE7"/>
    <w:rsid w:val="00EA193E"/>
    <w:rsid w:val="00EA5259"/>
    <w:rsid w:val="00EB10DA"/>
    <w:rsid w:val="00EB1352"/>
    <w:rsid w:val="00EB3A9C"/>
    <w:rsid w:val="00EB3DAB"/>
    <w:rsid w:val="00EB47E2"/>
    <w:rsid w:val="00EB4B10"/>
    <w:rsid w:val="00EB5979"/>
    <w:rsid w:val="00EB7FED"/>
    <w:rsid w:val="00EC0BAC"/>
    <w:rsid w:val="00EC78D1"/>
    <w:rsid w:val="00EC7986"/>
    <w:rsid w:val="00ED1E82"/>
    <w:rsid w:val="00ED1F04"/>
    <w:rsid w:val="00ED254C"/>
    <w:rsid w:val="00ED28EF"/>
    <w:rsid w:val="00ED3576"/>
    <w:rsid w:val="00ED668D"/>
    <w:rsid w:val="00ED7BF6"/>
    <w:rsid w:val="00ED7FB3"/>
    <w:rsid w:val="00EE01A0"/>
    <w:rsid w:val="00EE0A7A"/>
    <w:rsid w:val="00EE1384"/>
    <w:rsid w:val="00EE2ED7"/>
    <w:rsid w:val="00EE5EB6"/>
    <w:rsid w:val="00EE6F54"/>
    <w:rsid w:val="00EF2469"/>
    <w:rsid w:val="00EF24AE"/>
    <w:rsid w:val="00EF2575"/>
    <w:rsid w:val="00EF3CD2"/>
    <w:rsid w:val="00EF4C3D"/>
    <w:rsid w:val="00EF5C2F"/>
    <w:rsid w:val="00EF7410"/>
    <w:rsid w:val="00F04EE9"/>
    <w:rsid w:val="00F05F16"/>
    <w:rsid w:val="00F073E1"/>
    <w:rsid w:val="00F074D9"/>
    <w:rsid w:val="00F07F20"/>
    <w:rsid w:val="00F11450"/>
    <w:rsid w:val="00F135CC"/>
    <w:rsid w:val="00F14C48"/>
    <w:rsid w:val="00F16E57"/>
    <w:rsid w:val="00F22523"/>
    <w:rsid w:val="00F22B5B"/>
    <w:rsid w:val="00F25DC5"/>
    <w:rsid w:val="00F26EAD"/>
    <w:rsid w:val="00F30B7D"/>
    <w:rsid w:val="00F32308"/>
    <w:rsid w:val="00F32809"/>
    <w:rsid w:val="00F36B8A"/>
    <w:rsid w:val="00F41022"/>
    <w:rsid w:val="00F44C80"/>
    <w:rsid w:val="00F44ED2"/>
    <w:rsid w:val="00F453F7"/>
    <w:rsid w:val="00F4596A"/>
    <w:rsid w:val="00F47CB0"/>
    <w:rsid w:val="00F500F5"/>
    <w:rsid w:val="00F52019"/>
    <w:rsid w:val="00F52484"/>
    <w:rsid w:val="00F5565E"/>
    <w:rsid w:val="00F569A5"/>
    <w:rsid w:val="00F570C0"/>
    <w:rsid w:val="00F57854"/>
    <w:rsid w:val="00F57910"/>
    <w:rsid w:val="00F601C4"/>
    <w:rsid w:val="00F63C5B"/>
    <w:rsid w:val="00F64B6C"/>
    <w:rsid w:val="00F66A3E"/>
    <w:rsid w:val="00F67338"/>
    <w:rsid w:val="00F71858"/>
    <w:rsid w:val="00F72671"/>
    <w:rsid w:val="00F7322C"/>
    <w:rsid w:val="00F74B76"/>
    <w:rsid w:val="00F76EA3"/>
    <w:rsid w:val="00F77CA9"/>
    <w:rsid w:val="00F83CD6"/>
    <w:rsid w:val="00F85965"/>
    <w:rsid w:val="00F86946"/>
    <w:rsid w:val="00F90A0E"/>
    <w:rsid w:val="00F91E02"/>
    <w:rsid w:val="00F92B51"/>
    <w:rsid w:val="00F938BB"/>
    <w:rsid w:val="00F94B01"/>
    <w:rsid w:val="00FA015A"/>
    <w:rsid w:val="00FA202F"/>
    <w:rsid w:val="00FA272B"/>
    <w:rsid w:val="00FA28BC"/>
    <w:rsid w:val="00FA4712"/>
    <w:rsid w:val="00FB1403"/>
    <w:rsid w:val="00FB227E"/>
    <w:rsid w:val="00FB22A5"/>
    <w:rsid w:val="00FB3A15"/>
    <w:rsid w:val="00FC0FD5"/>
    <w:rsid w:val="00FC2EA2"/>
    <w:rsid w:val="00FC37CC"/>
    <w:rsid w:val="00FC5E67"/>
    <w:rsid w:val="00FC6C22"/>
    <w:rsid w:val="00FC6D15"/>
    <w:rsid w:val="00FC7B62"/>
    <w:rsid w:val="00FD22FF"/>
    <w:rsid w:val="00FD2D55"/>
    <w:rsid w:val="00FD3A2E"/>
    <w:rsid w:val="00FD51A4"/>
    <w:rsid w:val="00FD6C71"/>
    <w:rsid w:val="00FE0857"/>
    <w:rsid w:val="00FE1F04"/>
    <w:rsid w:val="00FE36A8"/>
    <w:rsid w:val="00FE42F0"/>
    <w:rsid w:val="00FE7170"/>
    <w:rsid w:val="00FE72C1"/>
    <w:rsid w:val="00FE7E03"/>
    <w:rsid w:val="00F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84EA55B"/>
  <w14:defaultImageDpi w14:val="0"/>
  <w15:docId w15:val="{0D8DA9A8-80BC-4D57-A215-E22FAE77A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Заголовок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table" w:customStyle="1" w:styleId="27">
    <w:name w:val="Сетка таблицы2"/>
    <w:basedOn w:val="a1"/>
    <w:next w:val="ab"/>
    <w:uiPriority w:val="59"/>
    <w:rsid w:val="00AC0C65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D50248"/>
    <w:pPr>
      <w:autoSpaceDE w:val="0"/>
      <w:autoSpaceDN w:val="0"/>
      <w:adjustRightInd w:val="0"/>
      <w:spacing w:after="0" w:line="240" w:lineRule="auto"/>
    </w:pPr>
    <w:rPr>
      <w:b/>
      <w:bCs/>
      <w:sz w:val="28"/>
      <w:szCs w:val="28"/>
    </w:rPr>
  </w:style>
  <w:style w:type="paragraph" w:styleId="aff2">
    <w:name w:val="footnote text"/>
    <w:basedOn w:val="a"/>
    <w:link w:val="aff3"/>
    <w:uiPriority w:val="99"/>
    <w:semiHidden/>
    <w:rsid w:val="00F05F16"/>
    <w:pPr>
      <w:autoSpaceDE/>
      <w:autoSpaceDN/>
    </w:pPr>
  </w:style>
  <w:style w:type="character" w:customStyle="1" w:styleId="aff3">
    <w:name w:val="Текст сноски Знак"/>
    <w:basedOn w:val="a0"/>
    <w:link w:val="aff2"/>
    <w:uiPriority w:val="99"/>
    <w:semiHidden/>
    <w:rsid w:val="00F05F16"/>
    <w:rPr>
      <w:sz w:val="20"/>
      <w:szCs w:val="20"/>
    </w:rPr>
  </w:style>
  <w:style w:type="character" w:styleId="aff4">
    <w:name w:val="footnote reference"/>
    <w:basedOn w:val="a0"/>
    <w:uiPriority w:val="99"/>
    <w:semiHidden/>
    <w:rsid w:val="00F05F16"/>
    <w:rPr>
      <w:rFonts w:cs="Times New Roman"/>
      <w:vertAlign w:val="superscript"/>
    </w:rPr>
  </w:style>
  <w:style w:type="character" w:customStyle="1" w:styleId="pl2-header">
    <w:name w:val="pl2-header"/>
    <w:basedOn w:val="a0"/>
    <w:rsid w:val="00F05F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5792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39801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980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E60FFFE-CF86-4B0E-AEB1-C07C1755D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8</Pages>
  <Words>2660</Words>
  <Characters>15165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17790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Писарев Владимир Александрович</cp:lastModifiedBy>
  <cp:revision>6</cp:revision>
  <cp:lastPrinted>2024-02-12T02:43:00Z</cp:lastPrinted>
  <dcterms:created xsi:type="dcterms:W3CDTF">2024-02-08T10:04:00Z</dcterms:created>
  <dcterms:modified xsi:type="dcterms:W3CDTF">2024-02-12T08:36:00Z</dcterms:modified>
</cp:coreProperties>
</file>