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76" w:type="dxa"/>
        <w:tblLook w:val="01E0" w:firstRow="1" w:lastRow="1" w:firstColumn="1" w:lastColumn="1" w:noHBand="0" w:noVBand="0"/>
      </w:tblPr>
      <w:tblGrid>
        <w:gridCol w:w="2212"/>
        <w:gridCol w:w="1948"/>
        <w:gridCol w:w="2007"/>
        <w:gridCol w:w="1700"/>
        <w:gridCol w:w="260"/>
        <w:gridCol w:w="262"/>
        <w:gridCol w:w="1698"/>
      </w:tblGrid>
      <w:tr w:rsidR="002F0B3E">
        <w:trPr>
          <w:trHeight w:val="1075"/>
        </w:trPr>
        <w:tc>
          <w:tcPr>
            <w:tcW w:w="10087" w:type="dxa"/>
            <w:gridSpan w:val="7"/>
            <w:tcBorders>
              <w:top w:val="none" w:sz="0" w:space="0" w:color="000000"/>
              <w:left w:val="none" w:sz="0" w:space="0" w:color="000000"/>
              <w:bottom w:val="none" w:sz="0" w:space="0" w:color="000000"/>
              <w:right w:val="none" w:sz="0" w:space="0" w:color="000000"/>
            </w:tcBorders>
          </w:tcPr>
          <w:p w:rsidR="005E27AB" w:rsidRDefault="005E27AB">
            <w:pPr>
              <w:pStyle w:val="14"/>
              <w:spacing w:before="0" w:after="0"/>
              <w:jc w:val="center"/>
              <w:rPr>
                <w:noProof/>
                <w:sz w:val="28"/>
              </w:rPr>
            </w:pPr>
          </w:p>
          <w:p w:rsidR="002F0B3E" w:rsidRDefault="002C6672">
            <w:pPr>
              <w:pStyle w:val="14"/>
              <w:spacing w:before="0" w:after="0"/>
              <w:jc w:val="center"/>
              <w:rPr>
                <w:sz w:val="2"/>
                <w:szCs w:val="2"/>
              </w:rPr>
            </w:pPr>
            <w:r>
              <w:rPr>
                <w:noProof/>
                <w:sz w:val="28"/>
              </w:rPr>
              <w:drawing>
                <wp:inline distT="0" distB="0" distL="0" distR="0" wp14:anchorId="4B84D7FC" wp14:editId="425EC32D">
                  <wp:extent cx="520700" cy="660400"/>
                  <wp:effectExtent l="19050" t="0" r="0" b="0"/>
                  <wp:docPr id="1"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pic:cNvPicPr>
                        </pic:nvPicPr>
                        <pic:blipFill>
                          <a:blip r:embed="rId8"/>
                          <a:stretch/>
                        </pic:blipFill>
                        <pic:spPr bwMode="auto">
                          <a:xfrm>
                            <a:off x="0" y="0"/>
                            <a:ext cx="520700" cy="660400"/>
                          </a:xfrm>
                          <a:prstGeom prst="rect">
                            <a:avLst/>
                          </a:prstGeom>
                          <a:noFill/>
                          <a:ln w="9525">
                            <a:noFill/>
                            <a:miter lim="800000"/>
                            <a:headEnd/>
                            <a:tailEnd/>
                          </a:ln>
                        </pic:spPr>
                      </pic:pic>
                    </a:graphicData>
                  </a:graphic>
                </wp:inline>
              </w:drawing>
            </w:r>
          </w:p>
        </w:tc>
      </w:tr>
      <w:tr w:rsidR="005E27AB">
        <w:trPr>
          <w:trHeight w:val="1075"/>
        </w:trPr>
        <w:tc>
          <w:tcPr>
            <w:tcW w:w="10087" w:type="dxa"/>
            <w:gridSpan w:val="7"/>
            <w:tcBorders>
              <w:top w:val="none" w:sz="0" w:space="0" w:color="000000"/>
              <w:left w:val="none" w:sz="0" w:space="0" w:color="000000"/>
              <w:bottom w:val="none" w:sz="0" w:space="0" w:color="000000"/>
              <w:right w:val="none" w:sz="0" w:space="0" w:color="000000"/>
            </w:tcBorders>
          </w:tcPr>
          <w:p w:rsidR="005E27AB" w:rsidRDefault="005E27AB" w:rsidP="00EE60F8">
            <w:pPr>
              <w:pStyle w:val="14"/>
              <w:spacing w:before="0" w:after="0"/>
              <w:rPr>
                <w:noProof/>
                <w:sz w:val="28"/>
              </w:rPr>
            </w:pPr>
          </w:p>
        </w:tc>
      </w:tr>
      <w:tr w:rsidR="002F0B3E">
        <w:tc>
          <w:tcPr>
            <w:tcW w:w="10087" w:type="dxa"/>
            <w:gridSpan w:val="7"/>
            <w:tcBorders>
              <w:top w:val="none" w:sz="0" w:space="0" w:color="000000"/>
              <w:left w:val="none" w:sz="0" w:space="0" w:color="000000"/>
              <w:bottom w:val="none" w:sz="0" w:space="0" w:color="000000"/>
              <w:right w:val="none" w:sz="0" w:space="0" w:color="000000"/>
            </w:tcBorders>
          </w:tcPr>
          <w:p w:rsidR="002F0B3E" w:rsidRDefault="002C6672">
            <w:pPr>
              <w:pStyle w:val="14"/>
              <w:spacing w:before="0" w:after="0"/>
              <w:jc w:val="center"/>
              <w:rPr>
                <w:b/>
                <w:sz w:val="28"/>
                <w:szCs w:val="28"/>
              </w:rPr>
            </w:pPr>
            <w:r>
              <w:rPr>
                <w:b/>
                <w:sz w:val="28"/>
                <w:szCs w:val="28"/>
              </w:rPr>
              <w:t>МИНИСТЕРСТВО ЗДРАВООХРАНЕНИЯ НОВОСИБИРСКОЙ ОБЛАСТИ</w:t>
            </w:r>
          </w:p>
        </w:tc>
      </w:tr>
      <w:tr w:rsidR="002F0B3E">
        <w:tc>
          <w:tcPr>
            <w:tcW w:w="2212" w:type="dxa"/>
            <w:tcBorders>
              <w:top w:val="none" w:sz="0" w:space="0" w:color="000000"/>
              <w:left w:val="none" w:sz="0" w:space="0" w:color="000000"/>
              <w:bottom w:val="none" w:sz="0" w:space="0" w:color="000000"/>
              <w:right w:val="none" w:sz="0" w:space="0" w:color="000000"/>
            </w:tcBorders>
          </w:tcPr>
          <w:p w:rsidR="002F0B3E" w:rsidRDefault="002F0B3E">
            <w:pPr>
              <w:pStyle w:val="14"/>
              <w:spacing w:before="0" w:after="0"/>
              <w:jc w:val="center"/>
              <w:rPr>
                <w:szCs w:val="24"/>
              </w:rPr>
            </w:pPr>
          </w:p>
        </w:tc>
        <w:tc>
          <w:tcPr>
            <w:tcW w:w="1948" w:type="dxa"/>
            <w:tcBorders>
              <w:top w:val="none" w:sz="0" w:space="0" w:color="000000"/>
              <w:left w:val="none" w:sz="0" w:space="0" w:color="000000"/>
              <w:bottom w:val="none" w:sz="0" w:space="0" w:color="000000"/>
              <w:right w:val="none" w:sz="0" w:space="0" w:color="000000"/>
            </w:tcBorders>
          </w:tcPr>
          <w:p w:rsidR="002F0B3E" w:rsidRDefault="002F0B3E">
            <w:pPr>
              <w:pStyle w:val="14"/>
              <w:spacing w:before="0" w:after="0"/>
              <w:jc w:val="center"/>
              <w:rPr>
                <w:szCs w:val="24"/>
              </w:rPr>
            </w:pPr>
          </w:p>
        </w:tc>
        <w:tc>
          <w:tcPr>
            <w:tcW w:w="2007" w:type="dxa"/>
            <w:tcBorders>
              <w:top w:val="none" w:sz="0" w:space="0" w:color="000000"/>
              <w:left w:val="none" w:sz="0" w:space="0" w:color="000000"/>
              <w:bottom w:val="none" w:sz="0" w:space="0" w:color="000000"/>
              <w:right w:val="none" w:sz="0" w:space="0" w:color="000000"/>
            </w:tcBorders>
          </w:tcPr>
          <w:p w:rsidR="002F0B3E" w:rsidRDefault="002F0B3E">
            <w:pPr>
              <w:pStyle w:val="14"/>
              <w:spacing w:before="0" w:after="0"/>
              <w:jc w:val="center"/>
              <w:rPr>
                <w:szCs w:val="24"/>
              </w:rPr>
            </w:pPr>
          </w:p>
        </w:tc>
        <w:tc>
          <w:tcPr>
            <w:tcW w:w="1960" w:type="dxa"/>
            <w:gridSpan w:val="2"/>
            <w:tcBorders>
              <w:top w:val="none" w:sz="0" w:space="0" w:color="000000"/>
              <w:left w:val="none" w:sz="0" w:space="0" w:color="000000"/>
              <w:bottom w:val="none" w:sz="0" w:space="0" w:color="000000"/>
              <w:right w:val="none" w:sz="0" w:space="0" w:color="000000"/>
            </w:tcBorders>
          </w:tcPr>
          <w:p w:rsidR="002F0B3E" w:rsidRDefault="002F0B3E">
            <w:pPr>
              <w:pStyle w:val="14"/>
              <w:spacing w:before="0" w:after="0"/>
              <w:jc w:val="center"/>
              <w:rPr>
                <w:szCs w:val="24"/>
              </w:rPr>
            </w:pPr>
          </w:p>
        </w:tc>
        <w:tc>
          <w:tcPr>
            <w:tcW w:w="1960" w:type="dxa"/>
            <w:gridSpan w:val="2"/>
            <w:tcBorders>
              <w:top w:val="none" w:sz="0" w:space="0" w:color="000000"/>
              <w:left w:val="none" w:sz="0" w:space="0" w:color="000000"/>
              <w:bottom w:val="none" w:sz="0" w:space="0" w:color="000000"/>
              <w:right w:val="none" w:sz="0" w:space="0" w:color="000000"/>
            </w:tcBorders>
          </w:tcPr>
          <w:p w:rsidR="002F0B3E" w:rsidRDefault="002F0B3E">
            <w:pPr>
              <w:pStyle w:val="14"/>
              <w:spacing w:before="0" w:after="0"/>
              <w:jc w:val="center"/>
              <w:rPr>
                <w:szCs w:val="24"/>
              </w:rPr>
            </w:pPr>
          </w:p>
        </w:tc>
      </w:tr>
      <w:tr w:rsidR="002F0B3E">
        <w:tc>
          <w:tcPr>
            <w:tcW w:w="10087" w:type="dxa"/>
            <w:gridSpan w:val="7"/>
            <w:tcBorders>
              <w:top w:val="none" w:sz="0" w:space="0" w:color="000000"/>
              <w:left w:val="none" w:sz="0" w:space="0" w:color="000000"/>
              <w:bottom w:val="none" w:sz="0" w:space="0" w:color="000000"/>
              <w:right w:val="none" w:sz="0" w:space="0" w:color="000000"/>
            </w:tcBorders>
          </w:tcPr>
          <w:p w:rsidR="002F0B3E" w:rsidRDefault="002C6672">
            <w:pPr>
              <w:pStyle w:val="af1"/>
            </w:pPr>
            <w:r>
              <w:t>ПРИКАЗ</w:t>
            </w:r>
          </w:p>
        </w:tc>
      </w:tr>
      <w:tr w:rsidR="002F0B3E">
        <w:tc>
          <w:tcPr>
            <w:tcW w:w="2212" w:type="dxa"/>
            <w:tcBorders>
              <w:top w:val="none" w:sz="4" w:space="0" w:color="000000"/>
              <w:left w:val="none" w:sz="4" w:space="0" w:color="000000"/>
              <w:right w:val="none" w:sz="4" w:space="0" w:color="000000"/>
            </w:tcBorders>
          </w:tcPr>
          <w:p w:rsidR="002F0B3E" w:rsidRDefault="002C6672">
            <w:pPr>
              <w:pStyle w:val="14"/>
              <w:spacing w:before="0" w:after="0"/>
              <w:jc w:val="center"/>
              <w:rPr>
                <w:sz w:val="28"/>
                <w:szCs w:val="28"/>
              </w:rPr>
            </w:pPr>
            <w:r>
              <w:rPr>
                <w:sz w:val="28"/>
                <w:szCs w:val="28"/>
              </w:rPr>
              <w:t>_____________</w:t>
            </w:r>
          </w:p>
        </w:tc>
        <w:tc>
          <w:tcPr>
            <w:tcW w:w="1948" w:type="dxa"/>
          </w:tcPr>
          <w:p w:rsidR="002F0B3E" w:rsidRDefault="002F0B3E">
            <w:pPr>
              <w:pStyle w:val="14"/>
              <w:spacing w:before="0" w:after="0"/>
              <w:jc w:val="center"/>
              <w:rPr>
                <w:sz w:val="28"/>
                <w:szCs w:val="28"/>
              </w:rPr>
            </w:pPr>
          </w:p>
        </w:tc>
        <w:tc>
          <w:tcPr>
            <w:tcW w:w="2007" w:type="dxa"/>
          </w:tcPr>
          <w:p w:rsidR="002F0B3E" w:rsidRDefault="002F0B3E">
            <w:pPr>
              <w:pStyle w:val="14"/>
              <w:spacing w:before="0" w:after="0"/>
              <w:jc w:val="center"/>
              <w:rPr>
                <w:sz w:val="28"/>
                <w:szCs w:val="28"/>
              </w:rPr>
            </w:pPr>
          </w:p>
        </w:tc>
        <w:tc>
          <w:tcPr>
            <w:tcW w:w="1700" w:type="dxa"/>
          </w:tcPr>
          <w:p w:rsidR="002F0B3E" w:rsidRDefault="002F0B3E">
            <w:pPr>
              <w:pStyle w:val="14"/>
              <w:spacing w:before="0" w:after="0"/>
              <w:jc w:val="center"/>
              <w:rPr>
                <w:sz w:val="28"/>
                <w:szCs w:val="28"/>
              </w:rPr>
            </w:pPr>
          </w:p>
        </w:tc>
        <w:tc>
          <w:tcPr>
            <w:tcW w:w="522" w:type="dxa"/>
            <w:gridSpan w:val="2"/>
          </w:tcPr>
          <w:p w:rsidR="002F0B3E" w:rsidRDefault="002C6672">
            <w:pPr>
              <w:pStyle w:val="14"/>
              <w:spacing w:before="0" w:after="0"/>
              <w:jc w:val="center"/>
              <w:rPr>
                <w:sz w:val="28"/>
                <w:szCs w:val="28"/>
              </w:rPr>
            </w:pPr>
            <w:r>
              <w:rPr>
                <w:sz w:val="28"/>
                <w:szCs w:val="28"/>
              </w:rPr>
              <w:t>№</w:t>
            </w:r>
          </w:p>
        </w:tc>
        <w:tc>
          <w:tcPr>
            <w:tcW w:w="1698" w:type="dxa"/>
            <w:tcBorders>
              <w:top w:val="none" w:sz="4" w:space="0" w:color="000000"/>
              <w:left w:val="none" w:sz="4" w:space="0" w:color="000000"/>
              <w:bottom w:val="single" w:sz="4" w:space="0" w:color="000000"/>
              <w:right w:val="none" w:sz="4" w:space="0" w:color="000000"/>
            </w:tcBorders>
          </w:tcPr>
          <w:p w:rsidR="002F0B3E" w:rsidRDefault="002F0B3E">
            <w:pPr>
              <w:pStyle w:val="14"/>
              <w:spacing w:before="0" w:after="0"/>
              <w:jc w:val="center"/>
              <w:rPr>
                <w:sz w:val="28"/>
                <w:szCs w:val="28"/>
              </w:rPr>
            </w:pPr>
          </w:p>
        </w:tc>
      </w:tr>
      <w:tr w:rsidR="002F0B3E">
        <w:tc>
          <w:tcPr>
            <w:tcW w:w="2212" w:type="dxa"/>
            <w:tcBorders>
              <w:left w:val="none" w:sz="4" w:space="0" w:color="000000"/>
              <w:bottom w:val="none" w:sz="4" w:space="0" w:color="000000"/>
              <w:right w:val="none" w:sz="4" w:space="0" w:color="000000"/>
            </w:tcBorders>
          </w:tcPr>
          <w:p w:rsidR="002F0B3E" w:rsidRDefault="002F0B3E">
            <w:pPr>
              <w:pStyle w:val="14"/>
              <w:spacing w:before="0" w:after="0"/>
              <w:jc w:val="center"/>
              <w:rPr>
                <w:szCs w:val="24"/>
              </w:rPr>
            </w:pPr>
          </w:p>
        </w:tc>
        <w:tc>
          <w:tcPr>
            <w:tcW w:w="1948" w:type="dxa"/>
          </w:tcPr>
          <w:p w:rsidR="002F0B3E" w:rsidRDefault="002F0B3E">
            <w:pPr>
              <w:pStyle w:val="14"/>
              <w:spacing w:before="0" w:after="0"/>
              <w:jc w:val="center"/>
              <w:rPr>
                <w:szCs w:val="24"/>
              </w:rPr>
            </w:pPr>
          </w:p>
        </w:tc>
        <w:tc>
          <w:tcPr>
            <w:tcW w:w="2007" w:type="dxa"/>
          </w:tcPr>
          <w:p w:rsidR="002F0B3E" w:rsidRDefault="002C6672">
            <w:pPr>
              <w:pStyle w:val="14"/>
              <w:spacing w:before="0" w:after="0"/>
              <w:jc w:val="center"/>
              <w:rPr>
                <w:szCs w:val="24"/>
              </w:rPr>
            </w:pPr>
            <w:r>
              <w:rPr>
                <w:szCs w:val="24"/>
              </w:rPr>
              <w:t>г. Новосибирск</w:t>
            </w:r>
          </w:p>
        </w:tc>
        <w:tc>
          <w:tcPr>
            <w:tcW w:w="1700" w:type="dxa"/>
          </w:tcPr>
          <w:p w:rsidR="002F0B3E" w:rsidRDefault="002F0B3E">
            <w:pPr>
              <w:pStyle w:val="14"/>
              <w:spacing w:before="0" w:after="0"/>
              <w:jc w:val="center"/>
              <w:rPr>
                <w:szCs w:val="24"/>
              </w:rPr>
            </w:pPr>
          </w:p>
        </w:tc>
        <w:tc>
          <w:tcPr>
            <w:tcW w:w="522" w:type="dxa"/>
            <w:gridSpan w:val="2"/>
          </w:tcPr>
          <w:p w:rsidR="002F0B3E" w:rsidRDefault="002F0B3E">
            <w:pPr>
              <w:pStyle w:val="14"/>
              <w:spacing w:before="0" w:after="0"/>
              <w:jc w:val="center"/>
              <w:rPr>
                <w:szCs w:val="24"/>
              </w:rPr>
            </w:pPr>
          </w:p>
        </w:tc>
        <w:tc>
          <w:tcPr>
            <w:tcW w:w="1698" w:type="dxa"/>
          </w:tcPr>
          <w:p w:rsidR="002F0B3E" w:rsidRDefault="002F0B3E">
            <w:pPr>
              <w:pStyle w:val="14"/>
              <w:spacing w:before="0" w:after="0"/>
              <w:jc w:val="center"/>
              <w:rPr>
                <w:szCs w:val="24"/>
              </w:rPr>
            </w:pPr>
          </w:p>
        </w:tc>
      </w:tr>
    </w:tbl>
    <w:p w:rsidR="002F0B3E" w:rsidRPr="005E27AB" w:rsidRDefault="002F0B3E">
      <w:pPr>
        <w:rPr>
          <w:rFonts w:eastAsia="Times New Roman"/>
          <w:sz w:val="28"/>
          <w:szCs w:val="28"/>
          <w:lang w:val="en-US"/>
        </w:rPr>
      </w:pPr>
    </w:p>
    <w:p w:rsidR="00CE7840" w:rsidRPr="007F23A8" w:rsidRDefault="002C6672">
      <w:pPr>
        <w:jc w:val="center"/>
        <w:rPr>
          <w:rFonts w:eastAsia="Times New Roman"/>
          <w:b/>
          <w:bCs/>
          <w:color w:val="000000"/>
          <w:sz w:val="28"/>
          <w:szCs w:val="28"/>
        </w:rPr>
      </w:pPr>
      <w:r w:rsidRPr="007F23A8">
        <w:rPr>
          <w:b/>
          <w:bCs/>
          <w:sz w:val="28"/>
          <w:szCs w:val="28"/>
        </w:rPr>
        <w:t xml:space="preserve">Об оказании медицинских </w:t>
      </w:r>
      <w:r w:rsidRPr="007F23A8">
        <w:rPr>
          <w:rFonts w:eastAsia="Times New Roman"/>
          <w:b/>
          <w:bCs/>
          <w:color w:val="000000"/>
          <w:sz w:val="28"/>
          <w:szCs w:val="28"/>
        </w:rPr>
        <w:t>услуг в части санации полости рта</w:t>
      </w:r>
    </w:p>
    <w:p w:rsidR="002F0B3E" w:rsidRPr="007F23A8" w:rsidRDefault="002C6672">
      <w:pPr>
        <w:jc w:val="center"/>
        <w:rPr>
          <w:rFonts w:eastAsia="Times New Roman"/>
          <w:b/>
          <w:bCs/>
          <w:color w:val="000000"/>
          <w:sz w:val="28"/>
          <w:szCs w:val="28"/>
        </w:rPr>
      </w:pPr>
      <w:r w:rsidRPr="007F23A8">
        <w:rPr>
          <w:rFonts w:eastAsia="Times New Roman"/>
          <w:b/>
          <w:bCs/>
          <w:color w:val="000000"/>
          <w:sz w:val="28"/>
          <w:szCs w:val="28"/>
        </w:rPr>
        <w:t xml:space="preserve"> по профилю «стоматология»</w:t>
      </w:r>
    </w:p>
    <w:p w:rsidR="002F0B3E" w:rsidRPr="007F23A8" w:rsidRDefault="002F0B3E">
      <w:pPr>
        <w:jc w:val="center"/>
        <w:rPr>
          <w:rFonts w:eastAsia="Times New Roman"/>
          <w:b/>
          <w:bCs/>
          <w:color w:val="000000"/>
          <w:sz w:val="28"/>
          <w:szCs w:val="28"/>
        </w:rPr>
      </w:pPr>
    </w:p>
    <w:p w:rsidR="003120D9" w:rsidRPr="007F23A8" w:rsidRDefault="003120D9">
      <w:pPr>
        <w:jc w:val="center"/>
        <w:rPr>
          <w:rFonts w:eastAsia="Times New Roman"/>
          <w:b/>
          <w:bCs/>
          <w:color w:val="000000"/>
          <w:sz w:val="28"/>
          <w:szCs w:val="28"/>
        </w:rPr>
      </w:pPr>
    </w:p>
    <w:p w:rsidR="002F0B3E" w:rsidRPr="007F23A8" w:rsidRDefault="007F23A8">
      <w:pPr>
        <w:widowControl w:val="0"/>
        <w:ind w:firstLine="709"/>
        <w:jc w:val="both"/>
        <w:rPr>
          <w:rFonts w:eastAsia="Times New Roman"/>
          <w:sz w:val="28"/>
          <w:szCs w:val="28"/>
        </w:rPr>
      </w:pPr>
      <w:r>
        <w:rPr>
          <w:rFonts w:eastAsia="Times New Roman"/>
          <w:sz w:val="28"/>
          <w:szCs w:val="28"/>
        </w:rPr>
        <w:t xml:space="preserve">Во исполнение протокола оперативного совещания по вопросам обеспечения специальной военной операции от 17.04.2023 № 2 </w:t>
      </w:r>
      <w:r>
        <w:rPr>
          <w:rFonts w:eastAsia="Times New Roman"/>
          <w:b/>
          <w:sz w:val="28"/>
          <w:szCs w:val="28"/>
        </w:rPr>
        <w:t>п</w:t>
      </w:r>
      <w:r w:rsidR="002C6672" w:rsidRPr="007F23A8">
        <w:rPr>
          <w:rFonts w:eastAsia="Times New Roman"/>
          <w:b/>
          <w:sz w:val="28"/>
          <w:szCs w:val="28"/>
        </w:rPr>
        <w:t> р и </w:t>
      </w:r>
      <w:proofErr w:type="gramStart"/>
      <w:r w:rsidR="002C6672" w:rsidRPr="007F23A8">
        <w:rPr>
          <w:rFonts w:eastAsia="Times New Roman"/>
          <w:b/>
          <w:sz w:val="28"/>
          <w:szCs w:val="28"/>
        </w:rPr>
        <w:t>к</w:t>
      </w:r>
      <w:proofErr w:type="gramEnd"/>
      <w:r w:rsidR="002C6672" w:rsidRPr="007F23A8">
        <w:rPr>
          <w:rFonts w:eastAsia="Times New Roman"/>
          <w:b/>
          <w:sz w:val="28"/>
          <w:szCs w:val="28"/>
        </w:rPr>
        <w:t> а з ы в а ю:</w:t>
      </w:r>
    </w:p>
    <w:p w:rsidR="002F0B3E" w:rsidRPr="007F23A8" w:rsidRDefault="002C6672">
      <w:pPr>
        <w:pStyle w:val="af3"/>
        <w:widowControl w:val="0"/>
        <w:ind w:left="0" w:firstLine="709"/>
        <w:jc w:val="both"/>
        <w:rPr>
          <w:color w:val="000000"/>
          <w:sz w:val="28"/>
          <w:szCs w:val="28"/>
        </w:rPr>
      </w:pPr>
      <w:r w:rsidRPr="007F23A8">
        <w:rPr>
          <w:sz w:val="28"/>
          <w:szCs w:val="28"/>
        </w:rPr>
        <w:t>1. </w:t>
      </w:r>
      <w:r w:rsidRPr="007F23A8">
        <w:rPr>
          <w:color w:val="000000"/>
          <w:sz w:val="28"/>
          <w:szCs w:val="28"/>
        </w:rPr>
        <w:t>Утвердить прилагаемые:</w:t>
      </w:r>
    </w:p>
    <w:p w:rsidR="002F0B3E" w:rsidRPr="007F23A8" w:rsidRDefault="002C6672">
      <w:pPr>
        <w:pStyle w:val="af3"/>
        <w:widowControl w:val="0"/>
        <w:ind w:left="0" w:firstLine="709"/>
        <w:jc w:val="both"/>
        <w:rPr>
          <w:sz w:val="28"/>
          <w:szCs w:val="28"/>
        </w:rPr>
      </w:pPr>
      <w:r w:rsidRPr="007F23A8">
        <w:rPr>
          <w:color w:val="000000"/>
          <w:sz w:val="28"/>
          <w:szCs w:val="28"/>
        </w:rPr>
        <w:t xml:space="preserve">1) Алгоритм действий ответственных лиц при предоставлении медицинских услуг в части санации полости рта по профилю «стоматология» (далее – медицинская услуга) </w:t>
      </w:r>
      <w:r w:rsidRPr="007F23A8">
        <w:rPr>
          <w:sz w:val="28"/>
          <w:szCs w:val="28"/>
        </w:rPr>
        <w:t>военнослужащим, лицам, заключившим контракт о добровольном содействии в выполнении задач, возложенных на Вооруженные Силы Российской Федерации, лицам, проходящим службу в войсках национальной гвардии Российской Федерации  и имеющим специальное звание полиции</w:t>
      </w:r>
      <w:r w:rsidR="003120D9" w:rsidRPr="007F23A8">
        <w:rPr>
          <w:sz w:val="28"/>
          <w:szCs w:val="28"/>
        </w:rPr>
        <w:t xml:space="preserve"> (далее – </w:t>
      </w:r>
      <w:proofErr w:type="spellStart"/>
      <w:r w:rsidR="003120D9" w:rsidRPr="007F23A8">
        <w:rPr>
          <w:sz w:val="28"/>
          <w:szCs w:val="28"/>
        </w:rPr>
        <w:t>Росгвардия</w:t>
      </w:r>
      <w:proofErr w:type="spellEnd"/>
      <w:r w:rsidR="003120D9" w:rsidRPr="007F23A8">
        <w:rPr>
          <w:sz w:val="28"/>
          <w:szCs w:val="28"/>
        </w:rPr>
        <w:t>)</w:t>
      </w:r>
      <w:r w:rsidRPr="007F23A8">
        <w:rPr>
          <w:sz w:val="28"/>
          <w:szCs w:val="28"/>
        </w:rPr>
        <w:t>, принимающим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военнослужащим органов федеральной службы безопасности, непосредственно выполняющим задачи по</w:t>
      </w:r>
      <w:r w:rsidR="00771F14" w:rsidRPr="007F23A8">
        <w:rPr>
          <w:sz w:val="28"/>
          <w:szCs w:val="28"/>
        </w:rPr>
        <w:t xml:space="preserve"> </w:t>
      </w:r>
      <w:r w:rsidRPr="007F23A8">
        <w:rPr>
          <w:sz w:val="28"/>
          <w:szCs w:val="28"/>
        </w:rPr>
        <w:t xml:space="preserve">охране государственной границы Российской Федерации на участках, примыкающих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являющимся гражданами Российской Федерации, постоянно проживающими на территории Новосибирской области либо зарегистрированными на территории Новосибирской области и проходящими службу в воинских частях, территориальных органах </w:t>
      </w:r>
      <w:proofErr w:type="spellStart"/>
      <w:r w:rsidRPr="007F23A8">
        <w:rPr>
          <w:sz w:val="28"/>
          <w:szCs w:val="28"/>
        </w:rPr>
        <w:t>Росгвардии</w:t>
      </w:r>
      <w:proofErr w:type="spellEnd"/>
      <w:r w:rsidRPr="007F23A8">
        <w:rPr>
          <w:sz w:val="28"/>
          <w:szCs w:val="28"/>
        </w:rPr>
        <w:t>, расположенных на территории Новосибирской области, органах федеральной службы безопасности, прибывшим в отпуск на территорию Новосибирской области (далее – участники специальной военной операции</w:t>
      </w:r>
      <w:r w:rsidR="003120D9" w:rsidRPr="007F23A8">
        <w:rPr>
          <w:sz w:val="28"/>
          <w:szCs w:val="28"/>
        </w:rPr>
        <w:t>, алгоритм</w:t>
      </w:r>
      <w:r w:rsidR="001A561E" w:rsidRPr="007F23A8">
        <w:rPr>
          <w:sz w:val="28"/>
          <w:szCs w:val="28"/>
        </w:rPr>
        <w:t>)</w:t>
      </w:r>
      <w:r w:rsidRPr="007F23A8">
        <w:rPr>
          <w:sz w:val="28"/>
          <w:szCs w:val="28"/>
        </w:rPr>
        <w:t>.</w:t>
      </w:r>
    </w:p>
    <w:p w:rsidR="002F0B3E" w:rsidRPr="007F23A8" w:rsidRDefault="002C6672">
      <w:pPr>
        <w:pStyle w:val="af3"/>
        <w:widowControl w:val="0"/>
        <w:ind w:left="0" w:firstLine="709"/>
        <w:jc w:val="both"/>
        <w:rPr>
          <w:sz w:val="28"/>
          <w:szCs w:val="28"/>
        </w:rPr>
      </w:pPr>
      <w:r w:rsidRPr="007F23A8">
        <w:rPr>
          <w:sz w:val="28"/>
          <w:szCs w:val="28"/>
        </w:rPr>
        <w:t>2) форму отчета по пр</w:t>
      </w:r>
      <w:r w:rsidR="00EE5551" w:rsidRPr="007F23A8">
        <w:rPr>
          <w:sz w:val="28"/>
          <w:szCs w:val="28"/>
        </w:rPr>
        <w:t>едоставленной медицинской услуге</w:t>
      </w:r>
      <w:r w:rsidRPr="007F23A8">
        <w:rPr>
          <w:sz w:val="28"/>
          <w:szCs w:val="28"/>
        </w:rPr>
        <w:t xml:space="preserve"> участникам специальной военной операци</w:t>
      </w:r>
      <w:r w:rsidRPr="007F23A8">
        <w:rPr>
          <w:color w:val="000000"/>
          <w:sz w:val="28"/>
          <w:szCs w:val="28"/>
        </w:rPr>
        <w:t>и</w:t>
      </w:r>
      <w:r w:rsidR="00EE5551" w:rsidRPr="007F23A8">
        <w:rPr>
          <w:sz w:val="28"/>
          <w:szCs w:val="28"/>
        </w:rPr>
        <w:t xml:space="preserve"> в соответствии с приложением 1</w:t>
      </w:r>
      <w:r w:rsidR="00E77B58" w:rsidRPr="007F23A8">
        <w:rPr>
          <w:sz w:val="28"/>
          <w:szCs w:val="28"/>
        </w:rPr>
        <w:t xml:space="preserve"> к настоящему приказу</w:t>
      </w:r>
      <w:r w:rsidR="00F7661E" w:rsidRPr="007F23A8">
        <w:rPr>
          <w:sz w:val="28"/>
          <w:szCs w:val="28"/>
        </w:rPr>
        <w:t xml:space="preserve"> (далее – форма отчета № 1)</w:t>
      </w:r>
      <w:r w:rsidR="00EE5551" w:rsidRPr="007F23A8">
        <w:rPr>
          <w:sz w:val="28"/>
          <w:szCs w:val="28"/>
        </w:rPr>
        <w:t>;</w:t>
      </w:r>
    </w:p>
    <w:p w:rsidR="002F0B3E" w:rsidRPr="007F23A8" w:rsidRDefault="002C6672">
      <w:pPr>
        <w:pStyle w:val="af3"/>
        <w:widowControl w:val="0"/>
        <w:ind w:left="0" w:firstLine="709"/>
        <w:jc w:val="both"/>
        <w:rPr>
          <w:sz w:val="28"/>
          <w:szCs w:val="28"/>
        </w:rPr>
      </w:pPr>
      <w:r w:rsidRPr="007F23A8">
        <w:rPr>
          <w:sz w:val="28"/>
          <w:szCs w:val="28"/>
        </w:rPr>
        <w:t xml:space="preserve">3) перечень медицинских организаций, </w:t>
      </w:r>
      <w:r w:rsidR="00891DCB">
        <w:rPr>
          <w:sz w:val="28"/>
          <w:szCs w:val="28"/>
        </w:rPr>
        <w:t>предоставляющих</w:t>
      </w:r>
      <w:r w:rsidR="00891DCB" w:rsidRPr="007F23A8">
        <w:rPr>
          <w:sz w:val="28"/>
          <w:szCs w:val="28"/>
        </w:rPr>
        <w:t xml:space="preserve"> </w:t>
      </w:r>
      <w:r w:rsidRPr="007F23A8">
        <w:rPr>
          <w:sz w:val="28"/>
          <w:szCs w:val="28"/>
        </w:rPr>
        <w:t>медицинскую услугу участникам специальной военной операции</w:t>
      </w:r>
      <w:r w:rsidR="00EE5551" w:rsidRPr="007F23A8">
        <w:rPr>
          <w:sz w:val="28"/>
          <w:szCs w:val="28"/>
        </w:rPr>
        <w:t xml:space="preserve"> в соответствии с приложением 2</w:t>
      </w:r>
      <w:r w:rsidR="00E77B58" w:rsidRPr="007F23A8">
        <w:rPr>
          <w:sz w:val="28"/>
          <w:szCs w:val="28"/>
        </w:rPr>
        <w:t xml:space="preserve"> к настоящему приказу</w:t>
      </w:r>
      <w:r w:rsidR="00F7661E" w:rsidRPr="007F23A8">
        <w:rPr>
          <w:sz w:val="28"/>
          <w:szCs w:val="28"/>
        </w:rPr>
        <w:t xml:space="preserve"> (далее – перечень медицинских организаций)</w:t>
      </w:r>
      <w:r w:rsidR="00EE5551" w:rsidRPr="007F23A8">
        <w:rPr>
          <w:sz w:val="28"/>
          <w:szCs w:val="28"/>
        </w:rPr>
        <w:t>;</w:t>
      </w:r>
    </w:p>
    <w:p w:rsidR="002F0B3E" w:rsidRPr="007F23A8" w:rsidRDefault="002C6672">
      <w:pPr>
        <w:pStyle w:val="af3"/>
        <w:widowControl w:val="0"/>
        <w:ind w:left="0" w:firstLine="709"/>
        <w:jc w:val="both"/>
        <w:rPr>
          <w:sz w:val="28"/>
          <w:szCs w:val="28"/>
        </w:rPr>
      </w:pPr>
      <w:r w:rsidRPr="007F23A8">
        <w:rPr>
          <w:sz w:val="28"/>
          <w:szCs w:val="28"/>
        </w:rPr>
        <w:t xml:space="preserve">4) перечень видов работ по </w:t>
      </w:r>
      <w:r w:rsidRPr="007F23A8">
        <w:rPr>
          <w:color w:val="000000"/>
          <w:sz w:val="28"/>
          <w:szCs w:val="28"/>
        </w:rPr>
        <w:t xml:space="preserve">оказанию медицинской услуги </w:t>
      </w:r>
      <w:r w:rsidRPr="007F23A8">
        <w:rPr>
          <w:sz w:val="28"/>
          <w:szCs w:val="28"/>
        </w:rPr>
        <w:t>участник</w:t>
      </w:r>
      <w:r w:rsidR="007F3867" w:rsidRPr="007F23A8">
        <w:rPr>
          <w:sz w:val="28"/>
          <w:szCs w:val="28"/>
        </w:rPr>
        <w:t>ам специальной военной операции (далее – перечень видов работ)</w:t>
      </w:r>
      <w:r w:rsidR="004A0D16" w:rsidRPr="007F23A8">
        <w:rPr>
          <w:sz w:val="28"/>
          <w:szCs w:val="28"/>
        </w:rPr>
        <w:t>,</w:t>
      </w:r>
      <w:r w:rsidR="00EE5551" w:rsidRPr="007F23A8">
        <w:rPr>
          <w:sz w:val="28"/>
          <w:szCs w:val="28"/>
        </w:rPr>
        <w:t xml:space="preserve"> в соответствии с приложением 3</w:t>
      </w:r>
      <w:r w:rsidR="004A0D16" w:rsidRPr="007F23A8">
        <w:rPr>
          <w:sz w:val="28"/>
          <w:szCs w:val="28"/>
        </w:rPr>
        <w:t xml:space="preserve"> к настоящему приказу</w:t>
      </w:r>
      <w:r w:rsidR="007F3867" w:rsidRPr="007F23A8">
        <w:rPr>
          <w:sz w:val="28"/>
          <w:szCs w:val="28"/>
        </w:rPr>
        <w:t>;</w:t>
      </w:r>
    </w:p>
    <w:p w:rsidR="002F0B3E" w:rsidRPr="007F23A8" w:rsidRDefault="002C6672">
      <w:pPr>
        <w:pStyle w:val="af3"/>
        <w:widowControl w:val="0"/>
        <w:ind w:left="0" w:firstLine="709"/>
        <w:jc w:val="both"/>
        <w:rPr>
          <w:sz w:val="28"/>
          <w:szCs w:val="28"/>
        </w:rPr>
      </w:pPr>
      <w:r w:rsidRPr="007F23A8">
        <w:rPr>
          <w:sz w:val="28"/>
          <w:szCs w:val="28"/>
        </w:rPr>
        <w:t xml:space="preserve">5) форму отчета по предоставленной медицинской </w:t>
      </w:r>
      <w:r w:rsidR="00F7661E" w:rsidRPr="007F23A8">
        <w:rPr>
          <w:sz w:val="28"/>
          <w:szCs w:val="28"/>
        </w:rPr>
        <w:t>помощи</w:t>
      </w:r>
      <w:r w:rsidR="003120D9" w:rsidRPr="007F23A8">
        <w:rPr>
          <w:sz w:val="28"/>
          <w:szCs w:val="28"/>
        </w:rPr>
        <w:t xml:space="preserve"> </w:t>
      </w:r>
      <w:r w:rsidRPr="007F23A8">
        <w:rPr>
          <w:sz w:val="28"/>
          <w:szCs w:val="28"/>
        </w:rPr>
        <w:t xml:space="preserve">участникам специальной военной операции </w:t>
      </w:r>
      <w:r w:rsidR="00EE5551" w:rsidRPr="007F23A8">
        <w:rPr>
          <w:sz w:val="28"/>
          <w:szCs w:val="28"/>
        </w:rPr>
        <w:t>в соответствии с приложением 4</w:t>
      </w:r>
      <w:r w:rsidR="00E77B58" w:rsidRPr="007F23A8">
        <w:rPr>
          <w:sz w:val="28"/>
          <w:szCs w:val="28"/>
        </w:rPr>
        <w:t xml:space="preserve"> к настоящему приказу</w:t>
      </w:r>
      <w:r w:rsidR="00F7661E" w:rsidRPr="007F23A8">
        <w:rPr>
          <w:sz w:val="28"/>
          <w:szCs w:val="28"/>
        </w:rPr>
        <w:t xml:space="preserve"> (далее – форма отчета № 2)</w:t>
      </w:r>
      <w:r w:rsidRPr="007F23A8">
        <w:rPr>
          <w:sz w:val="28"/>
          <w:szCs w:val="28"/>
        </w:rPr>
        <w:t>;</w:t>
      </w:r>
    </w:p>
    <w:p w:rsidR="002F0B3E" w:rsidRPr="007F23A8" w:rsidRDefault="002C6672">
      <w:pPr>
        <w:pStyle w:val="af3"/>
        <w:widowControl w:val="0"/>
        <w:ind w:left="0" w:firstLine="709"/>
        <w:jc w:val="both"/>
        <w:rPr>
          <w:sz w:val="28"/>
          <w:szCs w:val="28"/>
        </w:rPr>
      </w:pPr>
      <w:r w:rsidRPr="007F23A8">
        <w:rPr>
          <w:sz w:val="28"/>
          <w:szCs w:val="28"/>
        </w:rPr>
        <w:t>6) форму</w:t>
      </w:r>
      <w:r w:rsidR="00891DCB">
        <w:rPr>
          <w:sz w:val="28"/>
          <w:szCs w:val="28"/>
        </w:rPr>
        <w:t xml:space="preserve"> </w:t>
      </w:r>
      <w:r w:rsidRPr="007F23A8">
        <w:rPr>
          <w:sz w:val="28"/>
          <w:szCs w:val="28"/>
        </w:rPr>
        <w:t xml:space="preserve">информации об ответственном </w:t>
      </w:r>
      <w:r w:rsidR="001A561E" w:rsidRPr="007F23A8">
        <w:rPr>
          <w:sz w:val="28"/>
          <w:szCs w:val="28"/>
        </w:rPr>
        <w:t xml:space="preserve">лице </w:t>
      </w:r>
      <w:r w:rsidRPr="007F23A8">
        <w:rPr>
          <w:sz w:val="28"/>
          <w:szCs w:val="28"/>
        </w:rPr>
        <w:t>за организацию</w:t>
      </w:r>
      <w:r w:rsidR="00891DCB" w:rsidRPr="007F23A8">
        <w:rPr>
          <w:sz w:val="28"/>
          <w:szCs w:val="28"/>
        </w:rPr>
        <w:t xml:space="preserve"> предоставления</w:t>
      </w:r>
      <w:r w:rsidRPr="007F23A8">
        <w:rPr>
          <w:sz w:val="28"/>
          <w:szCs w:val="28"/>
        </w:rPr>
        <w:t xml:space="preserve"> медицинской услуги участникам специальной военной операции в медицинской организации</w:t>
      </w:r>
      <w:r w:rsidR="00EE5551" w:rsidRPr="007F23A8">
        <w:rPr>
          <w:sz w:val="28"/>
          <w:szCs w:val="28"/>
        </w:rPr>
        <w:t xml:space="preserve"> в соответствии с приложением 5</w:t>
      </w:r>
      <w:r w:rsidR="00E77B58" w:rsidRPr="007F23A8">
        <w:rPr>
          <w:sz w:val="28"/>
          <w:szCs w:val="28"/>
        </w:rPr>
        <w:t xml:space="preserve"> к настоящему приказу</w:t>
      </w:r>
      <w:r w:rsidRPr="007F23A8">
        <w:rPr>
          <w:sz w:val="28"/>
          <w:szCs w:val="28"/>
        </w:rPr>
        <w:t>.</w:t>
      </w:r>
    </w:p>
    <w:p w:rsidR="002F0B3E" w:rsidRPr="007F23A8" w:rsidRDefault="002C6672">
      <w:pPr>
        <w:pStyle w:val="af3"/>
        <w:widowControl w:val="0"/>
        <w:ind w:left="0" w:firstLine="709"/>
        <w:jc w:val="both"/>
        <w:rPr>
          <w:sz w:val="28"/>
          <w:szCs w:val="28"/>
        </w:rPr>
      </w:pPr>
      <w:r w:rsidRPr="007F23A8">
        <w:rPr>
          <w:sz w:val="28"/>
          <w:szCs w:val="28"/>
        </w:rPr>
        <w:t xml:space="preserve">2. Назначить ответственным за координацию </w:t>
      </w:r>
      <w:r w:rsidR="00F7661E" w:rsidRPr="007F23A8">
        <w:rPr>
          <w:sz w:val="28"/>
          <w:szCs w:val="28"/>
        </w:rPr>
        <w:t xml:space="preserve">предоставления </w:t>
      </w:r>
      <w:r w:rsidRPr="007F23A8">
        <w:rPr>
          <w:sz w:val="28"/>
          <w:szCs w:val="28"/>
        </w:rPr>
        <w:t>медицинской услуги участникам специальной военной операции главного внештатного специалиста стоматолога министерства здравоохранения Новосибирской области, главного врача государственного бюджетного учреждения здравоохранения Новосибирской области «Клиническая стоматологическая поликлиника № 3» Кузнецову Н.В. (далее – ответственный по НСО).</w:t>
      </w:r>
      <w:r w:rsidRPr="007F23A8">
        <w:rPr>
          <w:sz w:val="28"/>
          <w:szCs w:val="28"/>
          <w:highlight w:val="yellow"/>
        </w:rPr>
        <w:t xml:space="preserve"> </w:t>
      </w:r>
    </w:p>
    <w:p w:rsidR="002F0B3E" w:rsidRPr="007F23A8" w:rsidRDefault="00E77B58">
      <w:pPr>
        <w:pStyle w:val="af3"/>
        <w:widowControl w:val="0"/>
        <w:ind w:left="0" w:firstLine="709"/>
        <w:jc w:val="both"/>
        <w:rPr>
          <w:sz w:val="28"/>
          <w:szCs w:val="28"/>
        </w:rPr>
      </w:pPr>
      <w:r w:rsidRPr="007F23A8">
        <w:rPr>
          <w:sz w:val="28"/>
          <w:szCs w:val="28"/>
        </w:rPr>
        <w:t>3</w:t>
      </w:r>
      <w:r w:rsidR="002C6672" w:rsidRPr="007F23A8">
        <w:rPr>
          <w:sz w:val="28"/>
          <w:szCs w:val="28"/>
        </w:rPr>
        <w:t>. Главным врачам ме</w:t>
      </w:r>
      <w:r w:rsidR="00EE5551" w:rsidRPr="007F23A8">
        <w:rPr>
          <w:sz w:val="28"/>
          <w:szCs w:val="28"/>
        </w:rPr>
        <w:t>дицинских организаций, указанных</w:t>
      </w:r>
      <w:r w:rsidR="002C6672" w:rsidRPr="007F23A8">
        <w:rPr>
          <w:sz w:val="28"/>
          <w:szCs w:val="28"/>
        </w:rPr>
        <w:t xml:space="preserve"> в перечне медицинских организаций:</w:t>
      </w:r>
    </w:p>
    <w:p w:rsidR="002F0B3E" w:rsidRPr="007F23A8" w:rsidRDefault="002C6672">
      <w:pPr>
        <w:widowControl w:val="0"/>
        <w:ind w:firstLine="709"/>
        <w:jc w:val="both"/>
        <w:rPr>
          <w:sz w:val="28"/>
          <w:szCs w:val="28"/>
        </w:rPr>
      </w:pPr>
      <w:r w:rsidRPr="007F23A8">
        <w:rPr>
          <w:sz w:val="28"/>
          <w:szCs w:val="28"/>
        </w:rPr>
        <w:t xml:space="preserve">1) назначить ответственного за организацию </w:t>
      </w:r>
      <w:r w:rsidR="00F7661E" w:rsidRPr="007F23A8">
        <w:rPr>
          <w:sz w:val="28"/>
          <w:szCs w:val="28"/>
        </w:rPr>
        <w:t xml:space="preserve">предоставления </w:t>
      </w:r>
      <w:r w:rsidRPr="007F23A8">
        <w:rPr>
          <w:sz w:val="28"/>
          <w:szCs w:val="28"/>
        </w:rPr>
        <w:t>медицинской услуги участникам специальной военной операции в медицинской организации (далее – ответственные по МО);</w:t>
      </w:r>
    </w:p>
    <w:p w:rsidR="002F0B3E" w:rsidRPr="007F23A8" w:rsidRDefault="002C6672">
      <w:pPr>
        <w:widowControl w:val="0"/>
        <w:ind w:firstLine="709"/>
        <w:jc w:val="both"/>
        <w:rPr>
          <w:sz w:val="28"/>
          <w:szCs w:val="28"/>
        </w:rPr>
      </w:pPr>
      <w:r w:rsidRPr="007F23A8">
        <w:rPr>
          <w:sz w:val="28"/>
          <w:szCs w:val="28"/>
        </w:rPr>
        <w:t xml:space="preserve">2) направить </w:t>
      </w:r>
      <w:r w:rsidR="00E77B58" w:rsidRPr="007F23A8">
        <w:rPr>
          <w:sz w:val="28"/>
          <w:szCs w:val="28"/>
        </w:rPr>
        <w:t>в срок до 09</w:t>
      </w:r>
      <w:r w:rsidR="00EE5551" w:rsidRPr="007F23A8">
        <w:rPr>
          <w:sz w:val="28"/>
          <w:szCs w:val="28"/>
        </w:rPr>
        <w:t>.06.2023</w:t>
      </w:r>
      <w:r w:rsidRPr="007F23A8">
        <w:rPr>
          <w:sz w:val="28"/>
          <w:szCs w:val="28"/>
        </w:rPr>
        <w:t xml:space="preserve"> </w:t>
      </w:r>
      <w:r w:rsidR="00F7661E" w:rsidRPr="007F23A8">
        <w:rPr>
          <w:sz w:val="28"/>
          <w:szCs w:val="28"/>
        </w:rPr>
        <w:t xml:space="preserve">информацию </w:t>
      </w:r>
      <w:r w:rsidRPr="007F23A8">
        <w:rPr>
          <w:sz w:val="28"/>
          <w:szCs w:val="28"/>
        </w:rPr>
        <w:t xml:space="preserve">об ответственном по МО </w:t>
      </w:r>
      <w:r w:rsidR="00FA53EE" w:rsidRPr="007F23A8">
        <w:rPr>
          <w:sz w:val="28"/>
          <w:szCs w:val="28"/>
        </w:rPr>
        <w:t>ответственному по НСО</w:t>
      </w:r>
      <w:r w:rsidR="004A0D16" w:rsidRPr="007F23A8">
        <w:rPr>
          <w:sz w:val="28"/>
          <w:szCs w:val="28"/>
        </w:rPr>
        <w:t xml:space="preserve"> по каналам связи </w:t>
      </w:r>
      <w:proofErr w:type="spellStart"/>
      <w:r w:rsidR="004A0D16" w:rsidRPr="007F23A8">
        <w:rPr>
          <w:sz w:val="28"/>
          <w:szCs w:val="28"/>
        </w:rPr>
        <w:t>Vipnet</w:t>
      </w:r>
      <w:proofErr w:type="spellEnd"/>
      <w:r w:rsidR="004A0D16" w:rsidRPr="007F23A8">
        <w:rPr>
          <w:sz w:val="28"/>
          <w:szCs w:val="28"/>
        </w:rPr>
        <w:t xml:space="preserve"> по адресу:</w:t>
      </w:r>
      <w:r w:rsidR="004A0D16" w:rsidRPr="007F23A8">
        <w:rPr>
          <w:rFonts w:eastAsia="Times New Roman"/>
          <w:color w:val="000000"/>
          <w:sz w:val="28"/>
          <w:szCs w:val="28"/>
        </w:rPr>
        <w:t xml:space="preserve"> «</w:t>
      </w:r>
      <w:r w:rsidR="004A0D16" w:rsidRPr="007F23A8">
        <w:rPr>
          <w:sz w:val="28"/>
          <w:szCs w:val="28"/>
        </w:rPr>
        <w:t>223 МУЗ Стоматологическая поликлиника №3</w:t>
      </w:r>
      <w:r w:rsidR="004A0D16" w:rsidRPr="007F23A8">
        <w:rPr>
          <w:rFonts w:eastAsia="Times New Roman"/>
          <w:color w:val="000000"/>
          <w:sz w:val="28"/>
          <w:szCs w:val="28"/>
        </w:rPr>
        <w:t>»</w:t>
      </w:r>
      <w:r w:rsidRPr="007F23A8">
        <w:rPr>
          <w:sz w:val="28"/>
          <w:szCs w:val="28"/>
        </w:rPr>
        <w:t xml:space="preserve"> по утвержденной настоящим приказом форме;</w:t>
      </w:r>
    </w:p>
    <w:p w:rsidR="002F0B3E" w:rsidRPr="007F23A8" w:rsidRDefault="002C6672">
      <w:pPr>
        <w:widowControl w:val="0"/>
        <w:ind w:firstLine="709"/>
        <w:jc w:val="both"/>
        <w:rPr>
          <w:sz w:val="28"/>
          <w:szCs w:val="28"/>
        </w:rPr>
      </w:pPr>
      <w:r w:rsidRPr="007F23A8">
        <w:rPr>
          <w:sz w:val="28"/>
          <w:szCs w:val="28"/>
        </w:rPr>
        <w:t>3) обеспечить оказание медицинской услуги участникам специальной военной операции</w:t>
      </w:r>
      <w:r w:rsidR="007F3867" w:rsidRPr="007F23A8">
        <w:rPr>
          <w:color w:val="000000"/>
          <w:sz w:val="28"/>
          <w:szCs w:val="28"/>
        </w:rPr>
        <w:t xml:space="preserve"> во внеочередном порядке, незамедлительно, в день обращения</w:t>
      </w:r>
      <w:r w:rsidRPr="007F23A8">
        <w:rPr>
          <w:sz w:val="28"/>
          <w:szCs w:val="28"/>
        </w:rPr>
        <w:t>;</w:t>
      </w:r>
    </w:p>
    <w:p w:rsidR="002F0B3E" w:rsidRPr="007F23A8" w:rsidRDefault="002C6672">
      <w:pPr>
        <w:ind w:firstLine="709"/>
        <w:jc w:val="both"/>
        <w:rPr>
          <w:rFonts w:ascii="Calibri" w:eastAsia="Times New Roman" w:hAnsi="Calibri" w:cs="Calibri"/>
          <w:color w:val="000000"/>
          <w:sz w:val="28"/>
          <w:szCs w:val="28"/>
        </w:rPr>
      </w:pPr>
      <w:r w:rsidRPr="007F23A8">
        <w:rPr>
          <w:sz w:val="28"/>
          <w:szCs w:val="28"/>
        </w:rPr>
        <w:t xml:space="preserve">4) обеспечить предоставление </w:t>
      </w:r>
      <w:r w:rsidR="00FA53EE" w:rsidRPr="007F23A8">
        <w:rPr>
          <w:sz w:val="28"/>
          <w:szCs w:val="28"/>
        </w:rPr>
        <w:t>форм отчетов № 1 и № 2</w:t>
      </w:r>
      <w:r w:rsidR="007F3867" w:rsidRPr="007F23A8">
        <w:rPr>
          <w:sz w:val="28"/>
          <w:szCs w:val="28"/>
        </w:rPr>
        <w:t xml:space="preserve"> </w:t>
      </w:r>
      <w:r w:rsidRPr="007F23A8">
        <w:rPr>
          <w:sz w:val="28"/>
          <w:szCs w:val="28"/>
        </w:rPr>
        <w:t xml:space="preserve">еженедельно по пятницам до 12.00 часов нарастающим итогом ответственному по НСО по каналам связи </w:t>
      </w:r>
      <w:proofErr w:type="spellStart"/>
      <w:r w:rsidRPr="007F23A8">
        <w:rPr>
          <w:sz w:val="28"/>
          <w:szCs w:val="28"/>
        </w:rPr>
        <w:t>Vipnet</w:t>
      </w:r>
      <w:proofErr w:type="spellEnd"/>
      <w:r w:rsidRPr="007F23A8">
        <w:rPr>
          <w:sz w:val="28"/>
          <w:szCs w:val="28"/>
        </w:rPr>
        <w:t xml:space="preserve"> по адресу:</w:t>
      </w:r>
      <w:r w:rsidRPr="007F23A8">
        <w:rPr>
          <w:rFonts w:eastAsia="Times New Roman"/>
          <w:color w:val="000000"/>
          <w:sz w:val="28"/>
          <w:szCs w:val="28"/>
        </w:rPr>
        <w:t xml:space="preserve"> «</w:t>
      </w:r>
      <w:r w:rsidR="00970D08" w:rsidRPr="007F23A8">
        <w:rPr>
          <w:sz w:val="28"/>
          <w:szCs w:val="28"/>
        </w:rPr>
        <w:t>223 МУЗ Стоматологическая поликлиника №3</w:t>
      </w:r>
      <w:r w:rsidRPr="007F23A8">
        <w:rPr>
          <w:rFonts w:eastAsia="Times New Roman"/>
          <w:color w:val="000000"/>
          <w:sz w:val="28"/>
          <w:szCs w:val="28"/>
        </w:rPr>
        <w:t>»</w:t>
      </w:r>
      <w:r w:rsidRPr="007F23A8">
        <w:rPr>
          <w:sz w:val="28"/>
          <w:szCs w:val="28"/>
        </w:rPr>
        <w:t>.</w:t>
      </w:r>
    </w:p>
    <w:p w:rsidR="002F0B3E" w:rsidRPr="007F23A8" w:rsidRDefault="00E77B58">
      <w:pPr>
        <w:widowControl w:val="0"/>
        <w:ind w:firstLine="709"/>
        <w:jc w:val="both"/>
        <w:rPr>
          <w:sz w:val="28"/>
          <w:szCs w:val="28"/>
        </w:rPr>
      </w:pPr>
      <w:r w:rsidRPr="007F23A8">
        <w:rPr>
          <w:sz w:val="28"/>
          <w:szCs w:val="28"/>
        </w:rPr>
        <w:t>4</w:t>
      </w:r>
      <w:r w:rsidR="002C6672" w:rsidRPr="007F23A8">
        <w:rPr>
          <w:sz w:val="28"/>
          <w:szCs w:val="28"/>
        </w:rPr>
        <w:t>. Контроль за исполнением настоящего приказа возложить на заместителя министра здравоохранения Новосибирской области Аксенову Е.А.</w:t>
      </w:r>
    </w:p>
    <w:p w:rsidR="002F0B3E" w:rsidRPr="007F23A8" w:rsidRDefault="002F0B3E">
      <w:pPr>
        <w:tabs>
          <w:tab w:val="left" w:pos="1128"/>
        </w:tabs>
        <w:jc w:val="both"/>
        <w:rPr>
          <w:sz w:val="28"/>
          <w:szCs w:val="28"/>
        </w:rPr>
      </w:pPr>
    </w:p>
    <w:p w:rsidR="002F0B3E" w:rsidRPr="007F23A8" w:rsidRDefault="002F0B3E">
      <w:pPr>
        <w:tabs>
          <w:tab w:val="left" w:pos="1128"/>
        </w:tabs>
        <w:jc w:val="both"/>
        <w:rPr>
          <w:sz w:val="28"/>
          <w:szCs w:val="28"/>
        </w:rPr>
      </w:pPr>
    </w:p>
    <w:p w:rsidR="005E27AB" w:rsidRPr="007F23A8" w:rsidRDefault="005E27AB">
      <w:pPr>
        <w:tabs>
          <w:tab w:val="left" w:pos="1128"/>
        </w:tabs>
        <w:jc w:val="both"/>
        <w:rPr>
          <w:sz w:val="28"/>
          <w:szCs w:val="28"/>
        </w:rPr>
      </w:pPr>
    </w:p>
    <w:p w:rsidR="002F0B3E" w:rsidRPr="007F23A8" w:rsidRDefault="002C6672">
      <w:pPr>
        <w:spacing w:line="276" w:lineRule="auto"/>
        <w:jc w:val="both"/>
        <w:rPr>
          <w:sz w:val="28"/>
          <w:szCs w:val="28"/>
        </w:rPr>
      </w:pPr>
      <w:r w:rsidRPr="007F23A8">
        <w:rPr>
          <w:sz w:val="28"/>
          <w:szCs w:val="28"/>
        </w:rPr>
        <w:t xml:space="preserve">Министр                                 </w:t>
      </w:r>
      <w:proofErr w:type="gramStart"/>
      <w:r w:rsidRPr="007F23A8">
        <w:rPr>
          <w:sz w:val="28"/>
          <w:szCs w:val="28"/>
        </w:rPr>
        <w:t xml:space="preserve">  </w:t>
      </w:r>
      <w:r w:rsidRPr="007F23A8">
        <w:rPr>
          <w:rStyle w:val="docdata"/>
          <w:sz w:val="28"/>
          <w:szCs w:val="28"/>
        </w:rPr>
        <w:t xml:space="preserve"> </w:t>
      </w:r>
      <w:r w:rsidRPr="007F23A8">
        <w:rPr>
          <w:color w:val="FFFFFF"/>
          <w:sz w:val="28"/>
          <w:szCs w:val="28"/>
        </w:rPr>
        <w:t>[</w:t>
      </w:r>
      <w:proofErr w:type="gramEnd"/>
      <w:r w:rsidRPr="007F23A8">
        <w:rPr>
          <w:color w:val="FFFFFF"/>
          <w:sz w:val="28"/>
          <w:szCs w:val="28"/>
        </w:rPr>
        <w:t xml:space="preserve">МЕСТО ДЛЯ ПОДПИСИ]     </w:t>
      </w:r>
      <w:r w:rsidRPr="007F23A8">
        <w:rPr>
          <w:sz w:val="28"/>
          <w:szCs w:val="28"/>
        </w:rPr>
        <w:t xml:space="preserve">                   К.В. Хальзов</w:t>
      </w:r>
    </w:p>
    <w:p w:rsidR="002F0B3E" w:rsidRPr="004A0D16" w:rsidRDefault="002F0B3E">
      <w:pPr>
        <w:spacing w:line="276" w:lineRule="auto"/>
        <w:jc w:val="both"/>
        <w:rPr>
          <w:color w:val="000000"/>
          <w:sz w:val="27"/>
          <w:szCs w:val="27"/>
        </w:rPr>
      </w:pPr>
    </w:p>
    <w:p w:rsidR="005E27AB" w:rsidRPr="004A0D16" w:rsidRDefault="005E27AB">
      <w:pPr>
        <w:spacing w:line="276" w:lineRule="auto"/>
        <w:jc w:val="both"/>
        <w:rPr>
          <w:color w:val="000000"/>
          <w:sz w:val="27"/>
          <w:szCs w:val="27"/>
        </w:rPr>
      </w:pPr>
    </w:p>
    <w:p w:rsidR="007F3867" w:rsidRDefault="002C6672">
      <w:pPr>
        <w:rPr>
          <w:color w:val="000000"/>
          <w:sz w:val="20"/>
          <w:szCs w:val="20"/>
        </w:rPr>
      </w:pPr>
      <w:r>
        <w:rPr>
          <w:color w:val="000000"/>
          <w:sz w:val="20"/>
          <w:szCs w:val="20"/>
        </w:rPr>
        <w:t>А.В.</w:t>
      </w:r>
      <w:r w:rsidR="007F3867">
        <w:rPr>
          <w:color w:val="000000"/>
          <w:sz w:val="20"/>
          <w:szCs w:val="20"/>
        </w:rPr>
        <w:t xml:space="preserve"> </w:t>
      </w:r>
      <w:r>
        <w:rPr>
          <w:color w:val="000000"/>
          <w:sz w:val="20"/>
          <w:szCs w:val="20"/>
        </w:rPr>
        <w:t xml:space="preserve">Аллагулова  </w:t>
      </w:r>
    </w:p>
    <w:p w:rsidR="002F0B3E" w:rsidRDefault="002C6672">
      <w:pPr>
        <w:rPr>
          <w:color w:val="000000"/>
          <w:sz w:val="20"/>
          <w:szCs w:val="20"/>
        </w:rPr>
      </w:pPr>
      <w:r>
        <w:rPr>
          <w:color w:val="000000"/>
          <w:sz w:val="20"/>
          <w:szCs w:val="20"/>
        </w:rPr>
        <w:t>238-62-56</w:t>
      </w:r>
    </w:p>
    <w:p w:rsidR="002F0B3E" w:rsidRDefault="002F0B3E">
      <w:pPr>
        <w:rPr>
          <w:color w:val="000000"/>
          <w:sz w:val="28"/>
          <w:szCs w:val="28"/>
        </w:rPr>
      </w:pPr>
    </w:p>
    <w:p w:rsidR="002F0B3E" w:rsidRDefault="002F0B3E">
      <w:pPr>
        <w:rPr>
          <w:color w:val="000000"/>
          <w:sz w:val="20"/>
        </w:rPr>
        <w:sectPr w:rsidR="002F0B3E" w:rsidSect="00D617BF">
          <w:headerReference w:type="default" r:id="rId9"/>
          <w:headerReference w:type="first" r:id="rId10"/>
          <w:pgSz w:w="11906" w:h="16838"/>
          <w:pgMar w:top="1134" w:right="567" w:bottom="1134" w:left="1418" w:header="709" w:footer="709" w:gutter="0"/>
          <w:pgNumType w:start="1"/>
          <w:cols w:space="708"/>
          <w:titlePg/>
          <w:docGrid w:linePitch="360"/>
        </w:sectPr>
      </w:pPr>
    </w:p>
    <w:p w:rsidR="002F0B3E" w:rsidRDefault="002C6672">
      <w:pPr>
        <w:ind w:left="7797" w:hanging="2977"/>
        <w:jc w:val="center"/>
        <w:rPr>
          <w:rFonts w:eastAsia="Times New Roman"/>
          <w:sz w:val="28"/>
        </w:rPr>
      </w:pPr>
      <w:r>
        <w:rPr>
          <w:rFonts w:eastAsia="Times New Roman"/>
          <w:sz w:val="28"/>
        </w:rPr>
        <w:t>УТВЕРЖДЕН</w:t>
      </w:r>
    </w:p>
    <w:p w:rsidR="002F0B3E" w:rsidRDefault="002C6672">
      <w:pPr>
        <w:ind w:left="7797" w:hanging="2977"/>
        <w:jc w:val="center"/>
        <w:rPr>
          <w:rFonts w:eastAsia="Times New Roman"/>
          <w:sz w:val="28"/>
        </w:rPr>
      </w:pPr>
      <w:r>
        <w:rPr>
          <w:rFonts w:eastAsia="Times New Roman"/>
          <w:sz w:val="28"/>
        </w:rPr>
        <w:t>приказом министерства здравоохранения</w:t>
      </w:r>
    </w:p>
    <w:p w:rsidR="002F0B3E" w:rsidRDefault="002C6672">
      <w:pPr>
        <w:ind w:left="7797" w:hanging="2977"/>
        <w:jc w:val="center"/>
        <w:rPr>
          <w:rFonts w:eastAsia="Times New Roman"/>
          <w:sz w:val="28"/>
        </w:rPr>
      </w:pPr>
      <w:r>
        <w:rPr>
          <w:rFonts w:eastAsia="Times New Roman"/>
          <w:sz w:val="28"/>
        </w:rPr>
        <w:t>Новосибирской области</w:t>
      </w:r>
    </w:p>
    <w:p w:rsidR="002F0B3E" w:rsidRDefault="002C6672">
      <w:pPr>
        <w:ind w:left="7797" w:hanging="2977"/>
        <w:jc w:val="center"/>
        <w:rPr>
          <w:rFonts w:eastAsia="Times New Roman"/>
          <w:sz w:val="28"/>
        </w:rPr>
      </w:pPr>
      <w:r>
        <w:rPr>
          <w:rFonts w:eastAsia="Times New Roman"/>
          <w:sz w:val="28"/>
        </w:rPr>
        <w:t>от ____________ №___________</w:t>
      </w:r>
    </w:p>
    <w:p w:rsidR="002F0B3E" w:rsidRDefault="002F0B3E">
      <w:pPr>
        <w:jc w:val="right"/>
        <w:rPr>
          <w:rFonts w:eastAsia="Times New Roman"/>
          <w:sz w:val="28"/>
        </w:rPr>
      </w:pPr>
    </w:p>
    <w:p w:rsidR="00FA53EE" w:rsidRDefault="00FA53EE">
      <w:pPr>
        <w:jc w:val="right"/>
        <w:rPr>
          <w:rFonts w:eastAsia="Times New Roman"/>
          <w:sz w:val="28"/>
        </w:rPr>
      </w:pPr>
    </w:p>
    <w:p w:rsidR="00FA53EE" w:rsidRDefault="00FA53EE">
      <w:pPr>
        <w:jc w:val="right"/>
        <w:rPr>
          <w:rFonts w:eastAsia="Times New Roman"/>
          <w:sz w:val="28"/>
        </w:rPr>
      </w:pPr>
    </w:p>
    <w:p w:rsidR="001A561E" w:rsidRDefault="001A561E">
      <w:pPr>
        <w:jc w:val="center"/>
        <w:rPr>
          <w:rFonts w:eastAsia="Times New Roman"/>
          <w:b/>
          <w:bCs/>
          <w:color w:val="000000"/>
          <w:sz w:val="28"/>
        </w:rPr>
      </w:pPr>
      <w:r>
        <w:rPr>
          <w:rFonts w:eastAsia="Times New Roman"/>
          <w:b/>
          <w:bCs/>
          <w:color w:val="000000"/>
          <w:sz w:val="28"/>
        </w:rPr>
        <w:t>АЛГОРИТМ</w:t>
      </w:r>
    </w:p>
    <w:p w:rsidR="002F0B3E" w:rsidRDefault="002C6672">
      <w:pPr>
        <w:jc w:val="center"/>
        <w:rPr>
          <w:b/>
          <w:bCs/>
          <w:sz w:val="28"/>
          <w:szCs w:val="28"/>
        </w:rPr>
      </w:pPr>
      <w:r>
        <w:rPr>
          <w:b/>
          <w:bCs/>
          <w:color w:val="000000"/>
          <w:sz w:val="28"/>
          <w:szCs w:val="28"/>
        </w:rPr>
        <w:t>действий ответственных лиц при предоставлении медицинских слуг</w:t>
      </w:r>
      <w:r>
        <w:rPr>
          <w:rFonts w:eastAsia="Times New Roman"/>
          <w:b/>
          <w:bCs/>
          <w:color w:val="000000"/>
          <w:sz w:val="28"/>
        </w:rPr>
        <w:t xml:space="preserve"> в части санации полости рта по профилю «стоматология» военнослужащим, </w:t>
      </w:r>
      <w:r>
        <w:rPr>
          <w:b/>
          <w:bCs/>
          <w:sz w:val="28"/>
          <w:szCs w:val="28"/>
        </w:rPr>
        <w:t>лицам, заключившим контракт о добровольном содействии в выполнении задач, возложенных на Вооруженные Силы Российской Федерации, лицам, проходящим службу в войсках национальной гвардии Российской Федерации и имеющим специальное звание полиции</w:t>
      </w:r>
      <w:r w:rsidR="00FA53EE">
        <w:rPr>
          <w:b/>
          <w:bCs/>
          <w:sz w:val="28"/>
          <w:szCs w:val="28"/>
        </w:rPr>
        <w:t xml:space="preserve"> (далее – </w:t>
      </w:r>
      <w:proofErr w:type="spellStart"/>
      <w:r w:rsidR="00FA53EE">
        <w:rPr>
          <w:b/>
          <w:bCs/>
          <w:sz w:val="28"/>
          <w:szCs w:val="28"/>
        </w:rPr>
        <w:t>Росгвардия</w:t>
      </w:r>
      <w:proofErr w:type="spellEnd"/>
      <w:r w:rsidR="00FA53EE">
        <w:rPr>
          <w:b/>
          <w:bCs/>
          <w:sz w:val="28"/>
          <w:szCs w:val="28"/>
        </w:rPr>
        <w:t>)</w:t>
      </w:r>
      <w:r>
        <w:rPr>
          <w:b/>
          <w:bCs/>
          <w:sz w:val="28"/>
          <w:szCs w:val="28"/>
        </w:rPr>
        <w:t xml:space="preserve">, принимающим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военнослужащим органов федеральной службы безопасности, непосредственно выполняющим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являющимся гражданами Российской Федерации, постоянно проживающими на территории Новосибирской области либо зарегистрированными на территории Новосибирской области и проходящими службу в воинских частях, территориальных органах </w:t>
      </w:r>
      <w:proofErr w:type="spellStart"/>
      <w:r>
        <w:rPr>
          <w:b/>
          <w:bCs/>
          <w:sz w:val="28"/>
          <w:szCs w:val="28"/>
        </w:rPr>
        <w:t>Росгвардии</w:t>
      </w:r>
      <w:proofErr w:type="spellEnd"/>
      <w:r>
        <w:rPr>
          <w:b/>
          <w:bCs/>
          <w:sz w:val="28"/>
          <w:szCs w:val="28"/>
        </w:rPr>
        <w:t>, расположенных на территории Новосибирской области, органах федеральной службы безопасности, прибывшим в отпуск</w:t>
      </w:r>
    </w:p>
    <w:p w:rsidR="002F0B3E" w:rsidRDefault="002C6672">
      <w:pPr>
        <w:jc w:val="center"/>
        <w:rPr>
          <w:rFonts w:eastAsia="Times New Roman"/>
          <w:b/>
          <w:bCs/>
          <w:color w:val="000000"/>
          <w:sz w:val="28"/>
          <w:szCs w:val="28"/>
        </w:rPr>
      </w:pPr>
      <w:r>
        <w:rPr>
          <w:b/>
          <w:bCs/>
          <w:sz w:val="28"/>
          <w:szCs w:val="28"/>
        </w:rPr>
        <w:t xml:space="preserve"> на территорию Новосибирской области </w:t>
      </w:r>
    </w:p>
    <w:p w:rsidR="002F0B3E" w:rsidRDefault="002F0B3E">
      <w:pPr>
        <w:jc w:val="center"/>
        <w:rPr>
          <w:rFonts w:eastAsia="Times New Roman"/>
          <w:b/>
          <w:bCs/>
          <w:color w:val="000000"/>
          <w:sz w:val="28"/>
          <w:szCs w:val="28"/>
        </w:rPr>
      </w:pPr>
    </w:p>
    <w:p w:rsidR="00FA53EE" w:rsidRDefault="00FA53EE">
      <w:pPr>
        <w:jc w:val="center"/>
        <w:rPr>
          <w:rFonts w:eastAsia="Times New Roman"/>
          <w:b/>
          <w:bCs/>
          <w:color w:val="000000"/>
          <w:sz w:val="28"/>
          <w:szCs w:val="28"/>
        </w:rPr>
      </w:pPr>
    </w:p>
    <w:p w:rsidR="002F0B3E" w:rsidRDefault="002C6672">
      <w:pPr>
        <w:pStyle w:val="af3"/>
        <w:widowControl w:val="0"/>
        <w:ind w:left="0" w:firstLine="709"/>
        <w:jc w:val="both"/>
      </w:pPr>
      <w:r>
        <w:rPr>
          <w:sz w:val="28"/>
          <w:szCs w:val="28"/>
        </w:rPr>
        <w:t xml:space="preserve">1. Настоящий алгоритм определяет порядок действий </w:t>
      </w:r>
      <w:r w:rsidR="00EE5551">
        <w:rPr>
          <w:sz w:val="28"/>
          <w:szCs w:val="28"/>
        </w:rPr>
        <w:t>при предоставлении</w:t>
      </w:r>
      <w:r>
        <w:rPr>
          <w:color w:val="000000"/>
          <w:sz w:val="28"/>
          <w:szCs w:val="28"/>
        </w:rPr>
        <w:t xml:space="preserve"> медицинской услуги в части санации полости рта по п</w:t>
      </w:r>
      <w:r w:rsidR="00EE5551">
        <w:rPr>
          <w:color w:val="000000"/>
          <w:sz w:val="28"/>
          <w:szCs w:val="28"/>
        </w:rPr>
        <w:t>рофилю «стоматология» (далее – м</w:t>
      </w:r>
      <w:r>
        <w:rPr>
          <w:color w:val="000000"/>
          <w:sz w:val="28"/>
          <w:szCs w:val="28"/>
        </w:rPr>
        <w:t xml:space="preserve">едицинская услуга) </w:t>
      </w:r>
      <w:r>
        <w:rPr>
          <w:sz w:val="28"/>
          <w:szCs w:val="28"/>
        </w:rPr>
        <w:t>военнослужащим, лицам, заключившим контракт о добровольном содействии в выполнении задач, возложенных на Вооруженные Силы Российской Федерации, лицам, проходящим службу в войсках национальной гвардии Российской Федерации и имеющим специальное звание полиции</w:t>
      </w:r>
      <w:r w:rsidR="00FA53EE">
        <w:rPr>
          <w:sz w:val="28"/>
          <w:szCs w:val="28"/>
        </w:rPr>
        <w:t xml:space="preserve"> (далее – </w:t>
      </w:r>
      <w:proofErr w:type="spellStart"/>
      <w:r w:rsidR="00FA53EE">
        <w:rPr>
          <w:sz w:val="28"/>
          <w:szCs w:val="28"/>
        </w:rPr>
        <w:t>Росгвардия</w:t>
      </w:r>
      <w:proofErr w:type="spellEnd"/>
      <w:r w:rsidR="00FA53EE">
        <w:rPr>
          <w:sz w:val="28"/>
          <w:szCs w:val="28"/>
        </w:rPr>
        <w:t>)</w:t>
      </w:r>
      <w:r>
        <w:rPr>
          <w:sz w:val="28"/>
          <w:szCs w:val="28"/>
        </w:rPr>
        <w:t xml:space="preserve">, принимающим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военнослужащим органов федеральной службы безопасности, непосредственно выполняющим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являющимся гражданами Российской Федерации, постоянно проживающими на территории Новосибирской области либо зарегистрированными на территории Новосибирской области и проходящими службу в воинских частях, территориальных органах </w:t>
      </w:r>
      <w:proofErr w:type="spellStart"/>
      <w:r>
        <w:rPr>
          <w:sz w:val="28"/>
          <w:szCs w:val="28"/>
        </w:rPr>
        <w:t>Росгвардии</w:t>
      </w:r>
      <w:proofErr w:type="spellEnd"/>
      <w:r>
        <w:rPr>
          <w:sz w:val="28"/>
          <w:szCs w:val="28"/>
        </w:rPr>
        <w:t>, расположенных на территории Новосибирской области, органах федеральной службы безопасности, прибывшим в отпуск на территорию Новосибирской области</w:t>
      </w:r>
      <w:r>
        <w:rPr>
          <w:color w:val="000000"/>
          <w:sz w:val="28"/>
          <w:szCs w:val="28"/>
        </w:rPr>
        <w:t xml:space="preserve"> </w:t>
      </w:r>
      <w:r w:rsidR="00081547">
        <w:rPr>
          <w:sz w:val="28"/>
          <w:szCs w:val="28"/>
        </w:rPr>
        <w:t>(далее – у</w:t>
      </w:r>
      <w:r>
        <w:rPr>
          <w:sz w:val="28"/>
          <w:szCs w:val="28"/>
        </w:rPr>
        <w:t>частники</w:t>
      </w:r>
      <w:r w:rsidR="007F3867">
        <w:rPr>
          <w:sz w:val="28"/>
          <w:szCs w:val="28"/>
        </w:rPr>
        <w:t xml:space="preserve"> специальной военной операции</w:t>
      </w:r>
      <w:r>
        <w:rPr>
          <w:sz w:val="28"/>
          <w:szCs w:val="28"/>
        </w:rPr>
        <w:t>).</w:t>
      </w:r>
    </w:p>
    <w:p w:rsidR="002F0B3E" w:rsidRDefault="00EE5551">
      <w:pPr>
        <w:pStyle w:val="ConsPlusNormal"/>
        <w:ind w:firstLine="709"/>
        <w:jc w:val="both"/>
      </w:pPr>
      <w:r>
        <w:rPr>
          <w:rFonts w:ascii="Times New Roman" w:hAnsi="Times New Roman" w:cs="Times New Roman"/>
          <w:sz w:val="28"/>
          <w:szCs w:val="28"/>
        </w:rPr>
        <w:t xml:space="preserve">2. Медицинская услуга </w:t>
      </w:r>
      <w:r w:rsidR="007F3867">
        <w:rPr>
          <w:rFonts w:ascii="Times New Roman" w:hAnsi="Times New Roman" w:cs="Times New Roman"/>
          <w:sz w:val="28"/>
          <w:szCs w:val="28"/>
        </w:rPr>
        <w:t>у</w:t>
      </w:r>
      <w:r w:rsidR="002C6672">
        <w:rPr>
          <w:rFonts w:ascii="Times New Roman" w:hAnsi="Times New Roman" w:cs="Times New Roman"/>
          <w:sz w:val="28"/>
          <w:szCs w:val="28"/>
        </w:rPr>
        <w:t xml:space="preserve">частникам </w:t>
      </w:r>
      <w:r w:rsidR="00081547">
        <w:rPr>
          <w:rFonts w:ascii="Times New Roman" w:hAnsi="Times New Roman" w:cs="Times New Roman"/>
          <w:sz w:val="28"/>
          <w:szCs w:val="28"/>
        </w:rPr>
        <w:t xml:space="preserve">специальной военной операции </w:t>
      </w:r>
      <w:r w:rsidR="002C6672">
        <w:rPr>
          <w:rFonts w:ascii="Times New Roman" w:hAnsi="Times New Roman" w:cs="Times New Roman"/>
          <w:sz w:val="28"/>
          <w:szCs w:val="28"/>
        </w:rPr>
        <w:t>оказывается по месту территориального пребывания.</w:t>
      </w:r>
    </w:p>
    <w:p w:rsidR="00671AE9" w:rsidRDefault="000815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Медицинская услуга </w:t>
      </w:r>
      <w:r w:rsidR="00600E9D">
        <w:rPr>
          <w:rFonts w:ascii="Times New Roman" w:hAnsi="Times New Roman" w:cs="Times New Roman"/>
          <w:sz w:val="28"/>
          <w:szCs w:val="28"/>
        </w:rPr>
        <w:t>участника</w:t>
      </w:r>
      <w:r w:rsidR="00B009FE">
        <w:rPr>
          <w:rFonts w:ascii="Times New Roman" w:hAnsi="Times New Roman" w:cs="Times New Roman"/>
          <w:sz w:val="28"/>
          <w:szCs w:val="28"/>
        </w:rPr>
        <w:t>м</w:t>
      </w:r>
      <w:r>
        <w:rPr>
          <w:rFonts w:ascii="Times New Roman" w:hAnsi="Times New Roman" w:cs="Times New Roman"/>
          <w:sz w:val="28"/>
          <w:szCs w:val="28"/>
        </w:rPr>
        <w:t xml:space="preserve"> специальной военной операции оказывается при предъявлении отпускного билета, </w:t>
      </w:r>
      <w:r w:rsidR="00EE5551">
        <w:rPr>
          <w:rFonts w:ascii="Times New Roman" w:hAnsi="Times New Roman" w:cs="Times New Roman"/>
          <w:sz w:val="28"/>
          <w:szCs w:val="28"/>
        </w:rPr>
        <w:t xml:space="preserve">выданного </w:t>
      </w:r>
      <w:r w:rsidR="00A90455">
        <w:rPr>
          <w:rFonts w:ascii="Times New Roman" w:hAnsi="Times New Roman" w:cs="Times New Roman"/>
          <w:sz w:val="28"/>
          <w:szCs w:val="28"/>
        </w:rPr>
        <w:t>в соответствии с приказом Министра обороны Российской Федерации от 4 апреля 2017 № 170 «Об утверждении инструкции по делопроизводству в Вооруженных Силах Российской Федерации».</w:t>
      </w:r>
      <w:r w:rsidR="00EE5551">
        <w:rPr>
          <w:rFonts w:ascii="Times New Roman" w:hAnsi="Times New Roman" w:cs="Times New Roman"/>
          <w:sz w:val="28"/>
          <w:szCs w:val="28"/>
        </w:rPr>
        <w:t xml:space="preserve"> Копии отпускных билетов храня</w:t>
      </w:r>
      <w:r w:rsidR="00671AE9">
        <w:rPr>
          <w:rFonts w:ascii="Times New Roman" w:hAnsi="Times New Roman" w:cs="Times New Roman"/>
          <w:sz w:val="28"/>
          <w:szCs w:val="28"/>
        </w:rPr>
        <w:t>тся в медицинской организации.</w:t>
      </w:r>
    </w:p>
    <w:p w:rsidR="002F0B3E" w:rsidRDefault="002C66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После предоставления медицинской услуги</w:t>
      </w:r>
      <w:r w:rsidR="00081547">
        <w:rPr>
          <w:rFonts w:ascii="Times New Roman" w:hAnsi="Times New Roman" w:cs="Times New Roman"/>
          <w:sz w:val="28"/>
          <w:szCs w:val="28"/>
        </w:rPr>
        <w:t xml:space="preserve"> участнику специальной военной операции</w:t>
      </w:r>
      <w:r>
        <w:rPr>
          <w:rFonts w:ascii="Times New Roman" w:hAnsi="Times New Roman" w:cs="Times New Roman"/>
          <w:sz w:val="28"/>
          <w:szCs w:val="28"/>
        </w:rPr>
        <w:t>, ответственное лицо за организац</w:t>
      </w:r>
      <w:r w:rsidR="00EE5551">
        <w:rPr>
          <w:rFonts w:ascii="Times New Roman" w:hAnsi="Times New Roman" w:cs="Times New Roman"/>
          <w:sz w:val="28"/>
          <w:szCs w:val="28"/>
        </w:rPr>
        <w:t>ию оказания м</w:t>
      </w:r>
      <w:r w:rsidR="00600E9D">
        <w:rPr>
          <w:rFonts w:ascii="Times New Roman" w:hAnsi="Times New Roman" w:cs="Times New Roman"/>
          <w:sz w:val="28"/>
          <w:szCs w:val="28"/>
        </w:rPr>
        <w:t>едицинской услуги у</w:t>
      </w:r>
      <w:r>
        <w:rPr>
          <w:rFonts w:ascii="Times New Roman" w:hAnsi="Times New Roman" w:cs="Times New Roman"/>
          <w:sz w:val="28"/>
          <w:szCs w:val="28"/>
        </w:rPr>
        <w:t>частникам</w:t>
      </w:r>
      <w:r w:rsidR="00600E9D">
        <w:rPr>
          <w:rFonts w:ascii="Times New Roman" w:hAnsi="Times New Roman" w:cs="Times New Roman"/>
          <w:sz w:val="28"/>
          <w:szCs w:val="28"/>
        </w:rPr>
        <w:t xml:space="preserve"> специальной военной операции</w:t>
      </w:r>
      <w:r>
        <w:rPr>
          <w:rFonts w:ascii="Times New Roman" w:hAnsi="Times New Roman" w:cs="Times New Roman"/>
          <w:sz w:val="28"/>
          <w:szCs w:val="28"/>
        </w:rPr>
        <w:t xml:space="preserve"> в медицинской организации (далее – ответственные по МО) направляет информацию еженедельно по пятницам до 12.00 ч. нарастающим итогом ответственному по НСО по каналам связи </w:t>
      </w:r>
      <w:proofErr w:type="spellStart"/>
      <w:r>
        <w:rPr>
          <w:rFonts w:ascii="Times New Roman" w:hAnsi="Times New Roman" w:cs="Times New Roman"/>
          <w:sz w:val="28"/>
          <w:szCs w:val="28"/>
        </w:rPr>
        <w:t>Vipnet</w:t>
      </w:r>
      <w:proofErr w:type="spellEnd"/>
      <w:r>
        <w:rPr>
          <w:rFonts w:ascii="Times New Roman" w:hAnsi="Times New Roman" w:cs="Times New Roman"/>
          <w:sz w:val="28"/>
          <w:szCs w:val="28"/>
        </w:rPr>
        <w:t xml:space="preserve"> по адресу:</w:t>
      </w:r>
      <w:r>
        <w:rPr>
          <w:rFonts w:ascii="Times New Roman" w:hAnsi="Times New Roman" w:cs="Times New Roman"/>
          <w:color w:val="000000"/>
          <w:sz w:val="28"/>
          <w:szCs w:val="28"/>
        </w:rPr>
        <w:t xml:space="preserve"> «</w:t>
      </w:r>
      <w:r w:rsidR="00970D08" w:rsidRPr="00EE60F8">
        <w:rPr>
          <w:rFonts w:ascii="Times New Roman" w:hAnsi="Times New Roman" w:cs="Times New Roman"/>
          <w:sz w:val="28"/>
          <w:szCs w:val="28"/>
        </w:rPr>
        <w:t>223 МУЗ Стоматологическая поликлиника №</w:t>
      </w:r>
      <w:r w:rsidR="00970D08">
        <w:rPr>
          <w:rFonts w:ascii="Times New Roman" w:hAnsi="Times New Roman" w:cs="Times New Roman"/>
          <w:sz w:val="28"/>
          <w:szCs w:val="28"/>
        </w:rPr>
        <w:t> </w:t>
      </w:r>
      <w:r w:rsidR="00970D08" w:rsidRPr="00EE60F8">
        <w:rPr>
          <w:rFonts w:ascii="Times New Roman" w:hAnsi="Times New Roman" w:cs="Times New Roman"/>
          <w:sz w:val="28"/>
          <w:szCs w:val="28"/>
        </w:rPr>
        <w:t>3</w:t>
      </w:r>
      <w:r>
        <w:rPr>
          <w:rFonts w:ascii="Times New Roman" w:hAnsi="Times New Roman" w:cs="Times New Roman"/>
          <w:color w:val="000000"/>
          <w:sz w:val="28"/>
          <w:szCs w:val="28"/>
        </w:rPr>
        <w:t>»</w:t>
      </w:r>
      <w:r>
        <w:rPr>
          <w:rFonts w:ascii="Times New Roman" w:hAnsi="Times New Roman" w:cs="Times New Roman"/>
          <w:sz w:val="28"/>
          <w:szCs w:val="28"/>
        </w:rPr>
        <w:t xml:space="preserve"> по </w:t>
      </w:r>
      <w:r w:rsidR="00EE5551">
        <w:rPr>
          <w:rFonts w:ascii="Times New Roman" w:hAnsi="Times New Roman" w:cs="Times New Roman"/>
          <w:sz w:val="28"/>
          <w:szCs w:val="28"/>
        </w:rPr>
        <w:t>утвержденной настоящим</w:t>
      </w:r>
      <w:r>
        <w:rPr>
          <w:rFonts w:ascii="Times New Roman" w:hAnsi="Times New Roman" w:cs="Times New Roman"/>
          <w:sz w:val="28"/>
          <w:szCs w:val="28"/>
        </w:rPr>
        <w:t xml:space="preserve"> приказом форме</w:t>
      </w:r>
      <w:r>
        <w:rPr>
          <w:rFonts w:ascii="Times New Roman" w:hAnsi="Times New Roman" w:cs="Times New Roman"/>
          <w:sz w:val="28"/>
          <w:szCs w:val="28"/>
          <w:lang w:eastAsia="en-US"/>
        </w:rPr>
        <w:t>;</w:t>
      </w:r>
    </w:p>
    <w:p w:rsidR="002F0B3E" w:rsidRDefault="002C6672">
      <w:pPr>
        <w:ind w:firstLine="709"/>
        <w:jc w:val="both"/>
        <w:rPr>
          <w:sz w:val="28"/>
          <w:szCs w:val="28"/>
        </w:rPr>
      </w:pPr>
      <w:r>
        <w:rPr>
          <w:sz w:val="28"/>
          <w:szCs w:val="28"/>
        </w:rPr>
        <w:t>5. Ответственный по НСО обобщает информацию об оказании медицинской услуги участникам специальной военной операции и еженедельно</w:t>
      </w:r>
      <w:r w:rsidR="00671200">
        <w:rPr>
          <w:sz w:val="28"/>
          <w:szCs w:val="28"/>
        </w:rPr>
        <w:t xml:space="preserve"> по пятницам до 16</w:t>
      </w:r>
      <w:r>
        <w:rPr>
          <w:sz w:val="28"/>
          <w:szCs w:val="28"/>
        </w:rPr>
        <w:t xml:space="preserve">.00 ч. нарастающим итогом направляет её в министерство здравоохранения Новосибирской области по каналам связи </w:t>
      </w:r>
      <w:proofErr w:type="spellStart"/>
      <w:r>
        <w:rPr>
          <w:sz w:val="28"/>
          <w:szCs w:val="28"/>
        </w:rPr>
        <w:t>Vipnet</w:t>
      </w:r>
      <w:proofErr w:type="spellEnd"/>
      <w:r>
        <w:rPr>
          <w:sz w:val="28"/>
          <w:szCs w:val="28"/>
        </w:rPr>
        <w:t xml:space="preserve"> по адресу: «Министерство здравоохранения (Аллагулова А.В.)» и</w:t>
      </w:r>
      <w:r>
        <w:rPr>
          <w:rStyle w:val="af5"/>
          <w:color w:val="auto"/>
          <w:sz w:val="28"/>
          <w:szCs w:val="28"/>
          <w:u w:val="none"/>
        </w:rPr>
        <w:t xml:space="preserve"> в государственное бюджетное учреждение здравоохранения Новосибирской области «Новосибирский областной госпиталь №</w:t>
      </w:r>
      <w:r w:rsidR="00671200">
        <w:rPr>
          <w:sz w:val="28"/>
          <w:szCs w:val="28"/>
        </w:rPr>
        <w:t> 2 ветеранов в</w:t>
      </w:r>
      <w:r>
        <w:rPr>
          <w:sz w:val="28"/>
          <w:szCs w:val="28"/>
        </w:rPr>
        <w:t xml:space="preserve">ойн» по каналам связи </w:t>
      </w:r>
      <w:proofErr w:type="spellStart"/>
      <w:r>
        <w:rPr>
          <w:sz w:val="28"/>
          <w:szCs w:val="28"/>
        </w:rPr>
        <w:t>Vipnet</w:t>
      </w:r>
      <w:proofErr w:type="spellEnd"/>
      <w:r>
        <w:rPr>
          <w:sz w:val="28"/>
          <w:szCs w:val="28"/>
        </w:rPr>
        <w:t xml:space="preserve"> по адресу: «</w:t>
      </w:r>
      <w:r>
        <w:rPr>
          <w:color w:val="000000"/>
          <w:sz w:val="28"/>
          <w:szCs w:val="28"/>
        </w:rPr>
        <w:t>ГБУЗ НСО НОГ №</w:t>
      </w:r>
      <w:r w:rsidR="00891DCB">
        <w:rPr>
          <w:color w:val="000000"/>
          <w:sz w:val="28"/>
          <w:szCs w:val="28"/>
        </w:rPr>
        <w:t> </w:t>
      </w:r>
      <w:r>
        <w:rPr>
          <w:color w:val="000000"/>
          <w:sz w:val="28"/>
          <w:szCs w:val="28"/>
        </w:rPr>
        <w:t>2</w:t>
      </w:r>
      <w:r w:rsidR="00891DCB">
        <w:rPr>
          <w:color w:val="000000"/>
          <w:sz w:val="28"/>
          <w:szCs w:val="28"/>
        </w:rPr>
        <w:t xml:space="preserve"> </w:t>
      </w:r>
      <w:r>
        <w:rPr>
          <w:color w:val="000000"/>
          <w:sz w:val="28"/>
          <w:szCs w:val="28"/>
        </w:rPr>
        <w:t>ВВ ВПМ»</w:t>
      </w:r>
      <w:r>
        <w:rPr>
          <w:sz w:val="28"/>
          <w:szCs w:val="28"/>
        </w:rPr>
        <w:t xml:space="preserve"> по утвержденной </w:t>
      </w:r>
      <w:r w:rsidR="00E77B58">
        <w:rPr>
          <w:sz w:val="28"/>
          <w:szCs w:val="28"/>
        </w:rPr>
        <w:t xml:space="preserve">настоящим </w:t>
      </w:r>
      <w:r>
        <w:rPr>
          <w:sz w:val="28"/>
          <w:szCs w:val="28"/>
        </w:rPr>
        <w:t>приказом форме.</w:t>
      </w:r>
    </w:p>
    <w:p w:rsidR="002F0B3E" w:rsidRDefault="002F0B3E">
      <w:pPr>
        <w:ind w:firstLine="709"/>
        <w:jc w:val="both"/>
        <w:rPr>
          <w:sz w:val="28"/>
          <w:szCs w:val="28"/>
        </w:rPr>
      </w:pPr>
    </w:p>
    <w:p w:rsidR="002F0B3E" w:rsidRDefault="002F0B3E">
      <w:pPr>
        <w:ind w:firstLine="709"/>
        <w:jc w:val="both"/>
        <w:rPr>
          <w:sz w:val="28"/>
          <w:szCs w:val="28"/>
        </w:rPr>
      </w:pPr>
    </w:p>
    <w:p w:rsidR="00E77B58" w:rsidRDefault="00E77B58">
      <w:pPr>
        <w:ind w:firstLine="709"/>
        <w:jc w:val="both"/>
        <w:rPr>
          <w:sz w:val="28"/>
          <w:szCs w:val="28"/>
        </w:rPr>
      </w:pPr>
    </w:p>
    <w:p w:rsidR="002F0B3E" w:rsidRDefault="002C6672">
      <w:pPr>
        <w:ind w:firstLine="70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w:t>
      </w:r>
    </w:p>
    <w:p w:rsidR="002F0B3E" w:rsidRDefault="002F0B3E">
      <w:pPr>
        <w:pStyle w:val="ConsPlusNormal"/>
        <w:jc w:val="center"/>
        <w:rPr>
          <w:rFonts w:ascii="Times New Roman" w:hAnsi="Times New Roman" w:cs="Times New Roman"/>
          <w:sz w:val="28"/>
          <w:szCs w:val="28"/>
        </w:rPr>
        <w:sectPr w:rsidR="002F0B3E">
          <w:pgSz w:w="11906" w:h="16838"/>
          <w:pgMar w:top="851" w:right="566" w:bottom="851" w:left="1418" w:header="709" w:footer="709" w:gutter="0"/>
          <w:pgNumType w:start="1"/>
          <w:cols w:space="708"/>
          <w:titlePg/>
          <w:docGrid w:linePitch="360"/>
        </w:sectPr>
      </w:pPr>
    </w:p>
    <w:p w:rsidR="002F0B3E" w:rsidRDefault="002C6672">
      <w:pPr>
        <w:widowControl w:val="0"/>
        <w:ind w:left="8789" w:firstLine="992"/>
        <w:jc w:val="center"/>
        <w:rPr>
          <w:rFonts w:eastAsia="Times New Roman"/>
          <w:color w:val="000000"/>
          <w:sz w:val="28"/>
          <w:szCs w:val="28"/>
        </w:rPr>
      </w:pPr>
      <w:r>
        <w:rPr>
          <w:rFonts w:eastAsia="Times New Roman"/>
          <w:color w:val="000000"/>
          <w:sz w:val="28"/>
          <w:szCs w:val="28"/>
        </w:rPr>
        <w:t xml:space="preserve">Приложение 1 </w:t>
      </w:r>
    </w:p>
    <w:p w:rsidR="002F0B3E" w:rsidRDefault="002C6672">
      <w:pPr>
        <w:widowControl w:val="0"/>
        <w:ind w:left="8789" w:firstLine="992"/>
        <w:jc w:val="center"/>
        <w:rPr>
          <w:rFonts w:eastAsia="Times New Roman"/>
        </w:rPr>
      </w:pPr>
      <w:r>
        <w:rPr>
          <w:rFonts w:eastAsia="Times New Roman"/>
          <w:color w:val="000000"/>
          <w:sz w:val="28"/>
          <w:szCs w:val="28"/>
        </w:rPr>
        <w:t>к приказу министерства здравоохранения</w:t>
      </w:r>
    </w:p>
    <w:p w:rsidR="002F0B3E" w:rsidRDefault="002C6672">
      <w:pPr>
        <w:widowControl w:val="0"/>
        <w:ind w:left="8789" w:firstLine="992"/>
        <w:jc w:val="center"/>
        <w:rPr>
          <w:rFonts w:eastAsia="Times New Roman"/>
        </w:rPr>
      </w:pPr>
      <w:r>
        <w:rPr>
          <w:rFonts w:eastAsia="Times New Roman"/>
          <w:color w:val="000000"/>
          <w:sz w:val="28"/>
          <w:szCs w:val="28"/>
        </w:rPr>
        <w:t>Новосибирской области</w:t>
      </w:r>
    </w:p>
    <w:p w:rsidR="002F0B3E" w:rsidRDefault="002C6672">
      <w:pPr>
        <w:widowControl w:val="0"/>
        <w:ind w:left="8789" w:firstLine="992"/>
        <w:jc w:val="center"/>
        <w:rPr>
          <w:rFonts w:eastAsia="Times New Roman"/>
        </w:rPr>
      </w:pPr>
      <w:r>
        <w:rPr>
          <w:rFonts w:eastAsia="Times New Roman"/>
          <w:color w:val="000000"/>
          <w:sz w:val="28"/>
          <w:szCs w:val="28"/>
        </w:rPr>
        <w:t>от ____________ №___________</w:t>
      </w:r>
    </w:p>
    <w:p w:rsidR="002F0B3E" w:rsidRDefault="002C6672">
      <w:pPr>
        <w:widowControl w:val="0"/>
        <w:ind w:firstLine="567"/>
        <w:jc w:val="right"/>
        <w:rPr>
          <w:rFonts w:eastAsia="Times New Roman"/>
        </w:rPr>
      </w:pPr>
      <w:r>
        <w:rPr>
          <w:rFonts w:eastAsia="Times New Roman"/>
        </w:rPr>
        <w:t> </w:t>
      </w:r>
    </w:p>
    <w:p w:rsidR="002F0B3E" w:rsidRDefault="002F0B3E">
      <w:pPr>
        <w:widowControl w:val="0"/>
        <w:ind w:firstLine="567"/>
        <w:jc w:val="right"/>
        <w:rPr>
          <w:rFonts w:eastAsia="Times New Roman"/>
        </w:rPr>
      </w:pPr>
    </w:p>
    <w:p w:rsidR="00FA53EE" w:rsidRDefault="00FA53EE">
      <w:pPr>
        <w:widowControl w:val="0"/>
        <w:ind w:firstLine="567"/>
        <w:jc w:val="right"/>
        <w:rPr>
          <w:rFonts w:eastAsia="Times New Roman"/>
        </w:rPr>
      </w:pPr>
    </w:p>
    <w:p w:rsidR="002F0B3E" w:rsidRDefault="002C6672">
      <w:pPr>
        <w:widowControl w:val="0"/>
        <w:ind w:firstLine="567"/>
        <w:jc w:val="center"/>
        <w:rPr>
          <w:rFonts w:eastAsia="Times New Roman"/>
        </w:rPr>
      </w:pPr>
      <w:r>
        <w:rPr>
          <w:rFonts w:eastAsia="Times New Roman"/>
          <w:color w:val="000000"/>
          <w:sz w:val="28"/>
          <w:szCs w:val="28"/>
        </w:rPr>
        <w:t>Форма</w:t>
      </w:r>
    </w:p>
    <w:p w:rsidR="002F0B3E" w:rsidRDefault="002C6672" w:rsidP="00600E9D">
      <w:pPr>
        <w:widowControl w:val="0"/>
        <w:ind w:firstLine="567"/>
        <w:jc w:val="center"/>
        <w:rPr>
          <w:sz w:val="28"/>
          <w:szCs w:val="28"/>
        </w:rPr>
      </w:pPr>
      <w:r>
        <w:rPr>
          <w:rFonts w:eastAsia="Times New Roman"/>
          <w:sz w:val="28"/>
          <w:szCs w:val="28"/>
        </w:rPr>
        <w:t xml:space="preserve">отчета </w:t>
      </w:r>
      <w:r w:rsidR="00671200">
        <w:rPr>
          <w:sz w:val="28"/>
          <w:szCs w:val="28"/>
        </w:rPr>
        <w:t>по предоставленной</w:t>
      </w:r>
      <w:r w:rsidR="00600E9D">
        <w:rPr>
          <w:sz w:val="28"/>
          <w:szCs w:val="28"/>
        </w:rPr>
        <w:t xml:space="preserve"> </w:t>
      </w:r>
      <w:r w:rsidR="00671200">
        <w:rPr>
          <w:sz w:val="28"/>
          <w:szCs w:val="28"/>
        </w:rPr>
        <w:t xml:space="preserve">медицинской услуге </w:t>
      </w:r>
      <w:r w:rsidR="00600E9D">
        <w:rPr>
          <w:sz w:val="28"/>
          <w:szCs w:val="28"/>
        </w:rPr>
        <w:t>у</w:t>
      </w:r>
      <w:r>
        <w:rPr>
          <w:sz w:val="28"/>
          <w:szCs w:val="28"/>
        </w:rPr>
        <w:t xml:space="preserve">частникам </w:t>
      </w:r>
      <w:r w:rsidR="00600E9D">
        <w:rPr>
          <w:sz w:val="28"/>
          <w:szCs w:val="28"/>
        </w:rPr>
        <w:t xml:space="preserve">специальной военной операции </w:t>
      </w:r>
    </w:p>
    <w:p w:rsidR="002F0B3E" w:rsidRDefault="002F0B3E">
      <w:pPr>
        <w:widowControl w:val="0"/>
        <w:ind w:firstLine="567"/>
        <w:jc w:val="center"/>
        <w:rPr>
          <w:sz w:val="28"/>
          <w:szCs w:val="28"/>
        </w:rPr>
      </w:pPr>
    </w:p>
    <w:p w:rsidR="009D759A" w:rsidRDefault="009D759A" w:rsidP="009D759A">
      <w:pPr>
        <w:widowControl w:val="0"/>
        <w:ind w:firstLine="567"/>
        <w:jc w:val="center"/>
        <w:rPr>
          <w:rFonts w:eastAsia="Times New Roman"/>
          <w:sz w:val="28"/>
          <w:szCs w:val="28"/>
        </w:rPr>
      </w:pPr>
    </w:p>
    <w:tbl>
      <w:tblPr>
        <w:tblStyle w:val="afb"/>
        <w:tblW w:w="14653" w:type="dxa"/>
        <w:tblLayout w:type="fixed"/>
        <w:tblLook w:val="04A0" w:firstRow="1" w:lastRow="0" w:firstColumn="1" w:lastColumn="0" w:noHBand="0" w:noVBand="1"/>
      </w:tblPr>
      <w:tblGrid>
        <w:gridCol w:w="919"/>
        <w:gridCol w:w="1955"/>
        <w:gridCol w:w="3053"/>
        <w:gridCol w:w="2618"/>
        <w:gridCol w:w="3199"/>
        <w:gridCol w:w="2909"/>
      </w:tblGrid>
      <w:tr w:rsidR="009D759A" w:rsidTr="00771F14">
        <w:trPr>
          <w:trHeight w:val="1313"/>
        </w:trPr>
        <w:tc>
          <w:tcPr>
            <w:tcW w:w="919" w:type="dxa"/>
            <w:tcBorders>
              <w:right w:val="single" w:sz="4" w:space="0" w:color="auto"/>
            </w:tcBorders>
            <w:vAlign w:val="center"/>
          </w:tcPr>
          <w:p w:rsidR="009D759A" w:rsidRPr="000B173C" w:rsidRDefault="009D759A" w:rsidP="00771F14">
            <w:pPr>
              <w:widowControl w:val="0"/>
              <w:jc w:val="center"/>
              <w:rPr>
                <w:rFonts w:eastAsia="Times New Roman"/>
                <w:b/>
              </w:rPr>
            </w:pPr>
            <w:r w:rsidRPr="000B173C">
              <w:rPr>
                <w:rFonts w:eastAsia="Times New Roman"/>
                <w:b/>
              </w:rPr>
              <w:t>№</w:t>
            </w:r>
            <w:r>
              <w:rPr>
                <w:rFonts w:eastAsia="Times New Roman"/>
                <w:b/>
              </w:rPr>
              <w:t xml:space="preserve"> п/п</w:t>
            </w:r>
          </w:p>
        </w:tc>
        <w:tc>
          <w:tcPr>
            <w:tcW w:w="1955" w:type="dxa"/>
            <w:tcBorders>
              <w:left w:val="single" w:sz="4" w:space="0" w:color="auto"/>
            </w:tcBorders>
            <w:vAlign w:val="center"/>
          </w:tcPr>
          <w:p w:rsidR="009D759A" w:rsidRPr="000B173C" w:rsidRDefault="009D759A" w:rsidP="00771F14">
            <w:pPr>
              <w:widowControl w:val="0"/>
              <w:jc w:val="center"/>
              <w:rPr>
                <w:rFonts w:eastAsia="Times New Roman"/>
                <w:b/>
              </w:rPr>
            </w:pPr>
            <w:r w:rsidRPr="000B173C">
              <w:rPr>
                <w:rFonts w:eastAsia="Times New Roman"/>
                <w:b/>
              </w:rPr>
              <w:t>Наименование МО</w:t>
            </w:r>
          </w:p>
        </w:tc>
        <w:tc>
          <w:tcPr>
            <w:tcW w:w="3053" w:type="dxa"/>
            <w:vAlign w:val="center"/>
          </w:tcPr>
          <w:p w:rsidR="009D759A" w:rsidRPr="000B173C" w:rsidRDefault="00E77B58" w:rsidP="00771F14">
            <w:pPr>
              <w:widowControl w:val="0"/>
              <w:jc w:val="center"/>
              <w:rPr>
                <w:rFonts w:eastAsia="Times New Roman"/>
                <w:b/>
              </w:rPr>
            </w:pPr>
            <w:r>
              <w:rPr>
                <w:rFonts w:eastAsia="Times New Roman"/>
                <w:b/>
              </w:rPr>
              <w:t>Фамилия, имя , отчество (при наличии)</w:t>
            </w:r>
            <w:r w:rsidR="00671200">
              <w:rPr>
                <w:rFonts w:eastAsia="Times New Roman"/>
                <w:b/>
              </w:rPr>
              <w:t xml:space="preserve"> у</w:t>
            </w:r>
            <w:r w:rsidR="009D759A" w:rsidRPr="000B173C">
              <w:rPr>
                <w:rFonts w:eastAsia="Times New Roman"/>
                <w:b/>
              </w:rPr>
              <w:t>частника</w:t>
            </w:r>
          </w:p>
        </w:tc>
        <w:tc>
          <w:tcPr>
            <w:tcW w:w="2618" w:type="dxa"/>
            <w:vAlign w:val="center"/>
          </w:tcPr>
          <w:p w:rsidR="009D759A" w:rsidRPr="000B173C" w:rsidRDefault="009D759A" w:rsidP="00771F14">
            <w:pPr>
              <w:widowControl w:val="0"/>
              <w:ind w:firstLine="34"/>
              <w:jc w:val="center"/>
              <w:rPr>
                <w:rFonts w:eastAsia="Times New Roman"/>
                <w:b/>
              </w:rPr>
            </w:pPr>
            <w:r w:rsidRPr="000B173C">
              <w:rPr>
                <w:rFonts w:eastAsia="Times New Roman"/>
                <w:b/>
              </w:rPr>
              <w:t>№ амбулаторной карты</w:t>
            </w:r>
          </w:p>
        </w:tc>
        <w:tc>
          <w:tcPr>
            <w:tcW w:w="3199" w:type="dxa"/>
            <w:vAlign w:val="center"/>
          </w:tcPr>
          <w:p w:rsidR="009D759A" w:rsidRPr="000B173C" w:rsidRDefault="00E77B58" w:rsidP="00771F14">
            <w:pPr>
              <w:widowControl w:val="0"/>
              <w:ind w:firstLine="34"/>
              <w:jc w:val="center"/>
              <w:rPr>
                <w:rFonts w:eastAsia="Times New Roman"/>
                <w:b/>
              </w:rPr>
            </w:pPr>
            <w:r>
              <w:rPr>
                <w:rFonts w:eastAsia="Times New Roman"/>
                <w:b/>
              </w:rPr>
              <w:t>Контактный телефон у</w:t>
            </w:r>
            <w:r w:rsidR="009D759A" w:rsidRPr="000B173C">
              <w:rPr>
                <w:rFonts w:eastAsia="Times New Roman"/>
                <w:b/>
              </w:rPr>
              <w:t>частника</w:t>
            </w:r>
          </w:p>
        </w:tc>
        <w:tc>
          <w:tcPr>
            <w:tcW w:w="2909" w:type="dxa"/>
            <w:vAlign w:val="center"/>
          </w:tcPr>
          <w:p w:rsidR="009D759A" w:rsidRPr="000B173C" w:rsidRDefault="009D759A" w:rsidP="00771F14">
            <w:pPr>
              <w:widowControl w:val="0"/>
              <w:ind w:firstLine="34"/>
              <w:jc w:val="center"/>
              <w:rPr>
                <w:rFonts w:eastAsia="Times New Roman"/>
                <w:b/>
              </w:rPr>
            </w:pPr>
            <w:r w:rsidRPr="000B173C">
              <w:rPr>
                <w:rFonts w:eastAsia="Times New Roman"/>
                <w:b/>
              </w:rPr>
              <w:t>Количество посещений</w:t>
            </w:r>
          </w:p>
        </w:tc>
      </w:tr>
      <w:tr w:rsidR="009D759A" w:rsidTr="00771F14">
        <w:trPr>
          <w:trHeight w:val="334"/>
        </w:trPr>
        <w:tc>
          <w:tcPr>
            <w:tcW w:w="919" w:type="dxa"/>
            <w:tcBorders>
              <w:right w:val="single" w:sz="4" w:space="0" w:color="auto"/>
            </w:tcBorders>
          </w:tcPr>
          <w:p w:rsidR="009D759A" w:rsidRPr="000B173C" w:rsidRDefault="009D759A" w:rsidP="00771F14">
            <w:pPr>
              <w:widowControl w:val="0"/>
              <w:jc w:val="both"/>
              <w:rPr>
                <w:rFonts w:eastAsia="Times New Roman"/>
              </w:rPr>
            </w:pPr>
            <w:r>
              <w:rPr>
                <w:rFonts w:eastAsia="Times New Roman"/>
              </w:rPr>
              <w:t>1</w:t>
            </w:r>
          </w:p>
        </w:tc>
        <w:tc>
          <w:tcPr>
            <w:tcW w:w="1955" w:type="dxa"/>
            <w:tcBorders>
              <w:left w:val="single" w:sz="4" w:space="0" w:color="auto"/>
            </w:tcBorders>
          </w:tcPr>
          <w:p w:rsidR="009D759A" w:rsidRPr="000B173C" w:rsidRDefault="009D759A" w:rsidP="00771F14">
            <w:pPr>
              <w:widowControl w:val="0"/>
              <w:ind w:firstLine="567"/>
              <w:jc w:val="center"/>
              <w:rPr>
                <w:rFonts w:eastAsia="Times New Roman"/>
              </w:rPr>
            </w:pPr>
          </w:p>
        </w:tc>
        <w:tc>
          <w:tcPr>
            <w:tcW w:w="3053" w:type="dxa"/>
          </w:tcPr>
          <w:p w:rsidR="009D759A" w:rsidRPr="000B173C" w:rsidRDefault="009D759A" w:rsidP="00771F14">
            <w:pPr>
              <w:widowControl w:val="0"/>
              <w:ind w:firstLine="567"/>
              <w:jc w:val="center"/>
              <w:rPr>
                <w:rFonts w:eastAsia="Times New Roman"/>
              </w:rPr>
            </w:pPr>
          </w:p>
        </w:tc>
        <w:tc>
          <w:tcPr>
            <w:tcW w:w="2618" w:type="dxa"/>
          </w:tcPr>
          <w:p w:rsidR="009D759A" w:rsidRPr="000B173C" w:rsidRDefault="009D759A" w:rsidP="00771F14">
            <w:pPr>
              <w:widowControl w:val="0"/>
              <w:ind w:firstLine="567"/>
              <w:jc w:val="center"/>
              <w:rPr>
                <w:rFonts w:eastAsia="Times New Roman"/>
              </w:rPr>
            </w:pPr>
          </w:p>
        </w:tc>
        <w:tc>
          <w:tcPr>
            <w:tcW w:w="3199" w:type="dxa"/>
          </w:tcPr>
          <w:p w:rsidR="009D759A" w:rsidRPr="000B173C" w:rsidRDefault="009D759A" w:rsidP="00771F14">
            <w:pPr>
              <w:widowControl w:val="0"/>
              <w:ind w:firstLine="567"/>
              <w:jc w:val="center"/>
              <w:rPr>
                <w:rFonts w:eastAsia="Times New Roman"/>
              </w:rPr>
            </w:pPr>
          </w:p>
        </w:tc>
        <w:tc>
          <w:tcPr>
            <w:tcW w:w="2909" w:type="dxa"/>
          </w:tcPr>
          <w:p w:rsidR="009D759A" w:rsidRPr="000B173C" w:rsidRDefault="009D759A" w:rsidP="00771F14">
            <w:pPr>
              <w:widowControl w:val="0"/>
              <w:ind w:firstLine="567"/>
              <w:jc w:val="center"/>
              <w:rPr>
                <w:rFonts w:eastAsia="Times New Roman"/>
              </w:rPr>
            </w:pPr>
          </w:p>
        </w:tc>
      </w:tr>
    </w:tbl>
    <w:p w:rsidR="002F0B3E" w:rsidRDefault="002F0B3E">
      <w:pPr>
        <w:widowControl w:val="0"/>
        <w:ind w:firstLine="567"/>
        <w:jc w:val="center"/>
        <w:rPr>
          <w:rFonts w:eastAsia="Times New Roman"/>
          <w:sz w:val="28"/>
          <w:szCs w:val="28"/>
        </w:rPr>
      </w:pPr>
    </w:p>
    <w:p w:rsidR="002F0B3E" w:rsidRDefault="002F0B3E">
      <w:pPr>
        <w:widowControl w:val="0"/>
        <w:ind w:firstLine="567"/>
        <w:jc w:val="center"/>
        <w:rPr>
          <w:rFonts w:eastAsia="Times New Roman"/>
          <w:sz w:val="28"/>
          <w:szCs w:val="28"/>
        </w:rPr>
      </w:pPr>
    </w:p>
    <w:p w:rsidR="002F0B3E" w:rsidRDefault="002F0B3E">
      <w:pPr>
        <w:widowControl w:val="0"/>
        <w:tabs>
          <w:tab w:val="left" w:pos="7656"/>
        </w:tabs>
        <w:ind w:firstLine="567"/>
        <w:jc w:val="center"/>
      </w:pPr>
    </w:p>
    <w:p w:rsidR="002F0B3E" w:rsidRDefault="002C6672">
      <w:pPr>
        <w:widowControl w:val="0"/>
        <w:tabs>
          <w:tab w:val="left" w:pos="7656"/>
        </w:tabs>
        <w:ind w:firstLine="567"/>
        <w:jc w:val="center"/>
      </w:pPr>
      <w:r>
        <w:t>————</w:t>
      </w:r>
    </w:p>
    <w:p w:rsidR="002F0B3E" w:rsidRDefault="002C6672">
      <w:pPr>
        <w:widowControl w:val="0"/>
        <w:tabs>
          <w:tab w:val="left" w:pos="7656"/>
        </w:tabs>
      </w:pPr>
      <w:r>
        <w:t xml:space="preserve"> </w:t>
      </w:r>
    </w:p>
    <w:p w:rsidR="002F0B3E" w:rsidRDefault="002F0B3E">
      <w:pPr>
        <w:jc w:val="both"/>
        <w:sectPr w:rsidR="002F0B3E">
          <w:pgSz w:w="16838" w:h="11906" w:orient="landscape"/>
          <w:pgMar w:top="1418" w:right="851" w:bottom="566" w:left="1134" w:header="709" w:footer="709" w:gutter="0"/>
          <w:pgNumType w:start="1"/>
          <w:cols w:space="708"/>
          <w:titlePg/>
          <w:docGrid w:linePitch="360"/>
        </w:sectPr>
      </w:pPr>
    </w:p>
    <w:p w:rsidR="002F0B3E" w:rsidRDefault="002C6672">
      <w:pPr>
        <w:pBdr>
          <w:top w:val="none" w:sz="4" w:space="0" w:color="000000"/>
          <w:left w:val="none" w:sz="4" w:space="0" w:color="000000"/>
          <w:bottom w:val="none" w:sz="4" w:space="0" w:color="000000"/>
          <w:right w:val="none" w:sz="4" w:space="0" w:color="000000"/>
        </w:pBdr>
        <w:ind w:left="3402" w:firstLine="567"/>
        <w:jc w:val="center"/>
      </w:pPr>
      <w:r>
        <w:rPr>
          <w:rFonts w:eastAsia="Times New Roman"/>
          <w:color w:val="000000"/>
          <w:sz w:val="28"/>
        </w:rPr>
        <w:t>Приложение 2</w:t>
      </w:r>
    </w:p>
    <w:p w:rsidR="002F0B3E" w:rsidRDefault="002C6672">
      <w:pPr>
        <w:pBdr>
          <w:top w:val="none" w:sz="4" w:space="0" w:color="000000"/>
          <w:left w:val="none" w:sz="4" w:space="0" w:color="000000"/>
          <w:bottom w:val="none" w:sz="4" w:space="0" w:color="000000"/>
          <w:right w:val="none" w:sz="4" w:space="0" w:color="000000"/>
        </w:pBdr>
        <w:ind w:left="3402" w:firstLine="567"/>
        <w:jc w:val="center"/>
      </w:pPr>
      <w:r>
        <w:rPr>
          <w:rFonts w:eastAsia="Times New Roman"/>
          <w:color w:val="000000"/>
          <w:sz w:val="28"/>
        </w:rPr>
        <w:t>к приказу министерства здравоохранения</w:t>
      </w:r>
    </w:p>
    <w:p w:rsidR="002F0B3E" w:rsidRDefault="002C6672">
      <w:pPr>
        <w:pBdr>
          <w:top w:val="none" w:sz="4" w:space="0" w:color="000000"/>
          <w:left w:val="none" w:sz="4" w:space="0" w:color="000000"/>
          <w:bottom w:val="none" w:sz="4" w:space="0" w:color="000000"/>
          <w:right w:val="none" w:sz="4" w:space="0" w:color="000000"/>
        </w:pBdr>
        <w:ind w:left="3402" w:firstLine="567"/>
        <w:jc w:val="center"/>
      </w:pPr>
      <w:r>
        <w:rPr>
          <w:rFonts w:eastAsia="Times New Roman"/>
          <w:color w:val="000000"/>
          <w:sz w:val="28"/>
        </w:rPr>
        <w:t>Новосибирской области</w:t>
      </w:r>
    </w:p>
    <w:p w:rsidR="002F0B3E" w:rsidRDefault="002C6672">
      <w:pPr>
        <w:pBdr>
          <w:top w:val="none" w:sz="4" w:space="0" w:color="000000"/>
          <w:left w:val="none" w:sz="4" w:space="0" w:color="000000"/>
          <w:bottom w:val="none" w:sz="4" w:space="0" w:color="000000"/>
          <w:right w:val="none" w:sz="4" w:space="0" w:color="000000"/>
        </w:pBdr>
        <w:ind w:left="3402" w:firstLine="567"/>
        <w:jc w:val="center"/>
      </w:pPr>
      <w:r>
        <w:rPr>
          <w:rFonts w:eastAsia="Times New Roman"/>
          <w:color w:val="000000"/>
          <w:sz w:val="28"/>
        </w:rPr>
        <w:t>от ____________ №___________</w:t>
      </w:r>
    </w:p>
    <w:p w:rsidR="002F0B3E" w:rsidRDefault="002C6672">
      <w:pPr>
        <w:pBdr>
          <w:top w:val="none" w:sz="4" w:space="0" w:color="000000"/>
          <w:left w:val="none" w:sz="4" w:space="0" w:color="000000"/>
          <w:bottom w:val="none" w:sz="4" w:space="0" w:color="000000"/>
          <w:right w:val="none" w:sz="4" w:space="0" w:color="000000"/>
        </w:pBdr>
        <w:ind w:firstLine="709"/>
        <w:jc w:val="center"/>
      </w:pPr>
      <w:r>
        <w:rPr>
          <w:rFonts w:eastAsia="Times New Roman"/>
          <w:color w:val="000000"/>
        </w:rPr>
        <w:t> </w:t>
      </w:r>
    </w:p>
    <w:p w:rsidR="002F0B3E" w:rsidRDefault="002F0B3E" w:rsidP="007F23A8">
      <w:pPr>
        <w:pBdr>
          <w:top w:val="none" w:sz="4" w:space="0" w:color="000000"/>
          <w:left w:val="none" w:sz="4" w:space="0" w:color="000000"/>
          <w:bottom w:val="none" w:sz="4" w:space="0" w:color="000000"/>
          <w:right w:val="none" w:sz="4" w:space="0" w:color="000000"/>
        </w:pBdr>
        <w:ind w:firstLine="709"/>
        <w:jc w:val="center"/>
      </w:pPr>
    </w:p>
    <w:p w:rsidR="002C6672" w:rsidRPr="00B46651" w:rsidRDefault="002C6672" w:rsidP="002C6672">
      <w:pPr>
        <w:pBdr>
          <w:top w:val="none" w:sz="4" w:space="0" w:color="000000"/>
          <w:left w:val="none" w:sz="4" w:space="0" w:color="000000"/>
          <w:bottom w:val="none" w:sz="4" w:space="0" w:color="000000"/>
          <w:right w:val="none" w:sz="4" w:space="0" w:color="000000"/>
        </w:pBdr>
        <w:jc w:val="center"/>
      </w:pPr>
      <w:r w:rsidRPr="00B46651">
        <w:rPr>
          <w:rFonts w:eastAsia="Times New Roman"/>
          <w:color w:val="000000"/>
          <w:sz w:val="28"/>
        </w:rPr>
        <w:t>Перечень медицинских организаций,</w:t>
      </w:r>
    </w:p>
    <w:p w:rsidR="002C6672" w:rsidRPr="00B46651" w:rsidRDefault="00891DCB" w:rsidP="002C6672">
      <w:pPr>
        <w:pBdr>
          <w:top w:val="none" w:sz="4" w:space="0" w:color="000000"/>
          <w:left w:val="none" w:sz="4" w:space="0" w:color="000000"/>
          <w:bottom w:val="none" w:sz="4" w:space="0" w:color="000000"/>
          <w:right w:val="none" w:sz="4" w:space="0" w:color="000000"/>
        </w:pBdr>
        <w:jc w:val="center"/>
      </w:pPr>
      <w:r>
        <w:rPr>
          <w:rFonts w:eastAsia="Times New Roman"/>
          <w:color w:val="000000"/>
          <w:sz w:val="28"/>
        </w:rPr>
        <w:t xml:space="preserve">предоставляющих </w:t>
      </w:r>
      <w:r w:rsidR="002C6672">
        <w:rPr>
          <w:rFonts w:eastAsia="Times New Roman"/>
          <w:color w:val="000000"/>
          <w:sz w:val="28"/>
        </w:rPr>
        <w:t>мед</w:t>
      </w:r>
      <w:r w:rsidR="00E77B58">
        <w:rPr>
          <w:rFonts w:eastAsia="Times New Roman"/>
          <w:color w:val="000000"/>
          <w:sz w:val="28"/>
        </w:rPr>
        <w:t>ицинскую</w:t>
      </w:r>
      <w:r w:rsidR="00671200">
        <w:rPr>
          <w:rFonts w:eastAsia="Times New Roman"/>
          <w:color w:val="000000"/>
          <w:sz w:val="28"/>
        </w:rPr>
        <w:t xml:space="preserve"> услугу</w:t>
      </w:r>
      <w:r w:rsidR="002C6672">
        <w:rPr>
          <w:rFonts w:eastAsia="Times New Roman"/>
          <w:color w:val="000000"/>
          <w:sz w:val="28"/>
        </w:rPr>
        <w:t xml:space="preserve"> у</w:t>
      </w:r>
      <w:r w:rsidR="002C6672" w:rsidRPr="00B46651">
        <w:rPr>
          <w:rFonts w:eastAsia="Times New Roman"/>
          <w:color w:val="000000"/>
          <w:sz w:val="28"/>
        </w:rPr>
        <w:t>частникам</w:t>
      </w:r>
      <w:r w:rsidR="002C6672">
        <w:rPr>
          <w:rFonts w:eastAsia="Times New Roman"/>
          <w:color w:val="000000"/>
          <w:sz w:val="28"/>
        </w:rPr>
        <w:t xml:space="preserve"> специальной военной операции</w:t>
      </w:r>
    </w:p>
    <w:p w:rsidR="00600E9D" w:rsidRDefault="00600E9D">
      <w:pPr>
        <w:jc w:val="center"/>
      </w:pPr>
    </w:p>
    <w:p w:rsidR="00600E9D" w:rsidRDefault="00600E9D">
      <w:pPr>
        <w:jc w:val="center"/>
      </w:pPr>
    </w:p>
    <w:tbl>
      <w:tblPr>
        <w:tblStyle w:val="afb"/>
        <w:tblW w:w="0" w:type="auto"/>
        <w:tblInd w:w="-1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718"/>
        <w:gridCol w:w="5102"/>
        <w:gridCol w:w="3535"/>
      </w:tblGrid>
      <w:tr w:rsidR="008E6DFC" w:rsidTr="008E6DFC">
        <w:trPr>
          <w:trHeight w:val="592"/>
        </w:trPr>
        <w:tc>
          <w:tcPr>
            <w:tcW w:w="7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6DFC" w:rsidRDefault="008E6DFC" w:rsidP="00771F14">
            <w:pPr>
              <w:pBdr>
                <w:top w:val="none" w:sz="4" w:space="0" w:color="000000"/>
                <w:left w:val="none" w:sz="4" w:space="0" w:color="000000"/>
                <w:bottom w:val="none" w:sz="4" w:space="0" w:color="000000"/>
                <w:right w:val="none" w:sz="4" w:space="0" w:color="000000"/>
              </w:pBdr>
              <w:jc w:val="center"/>
              <w:rPr>
                <w:b/>
                <w:color w:val="000000"/>
              </w:rPr>
            </w:pPr>
            <w:r w:rsidRPr="009717DD">
              <w:rPr>
                <w:b/>
                <w:color w:val="000000"/>
              </w:rPr>
              <w:t xml:space="preserve">№ </w:t>
            </w:r>
          </w:p>
          <w:p w:rsidR="008E6DFC" w:rsidRDefault="008E6DFC" w:rsidP="00771F14">
            <w:pPr>
              <w:pBdr>
                <w:top w:val="none" w:sz="4" w:space="0" w:color="000000"/>
                <w:left w:val="none" w:sz="4" w:space="0" w:color="000000"/>
                <w:bottom w:val="none" w:sz="4" w:space="0" w:color="000000"/>
                <w:right w:val="none" w:sz="4" w:space="0" w:color="000000"/>
              </w:pBdr>
              <w:jc w:val="center"/>
            </w:pPr>
            <w:r w:rsidRPr="009717DD">
              <w:rPr>
                <w:b/>
                <w:color w:val="000000"/>
              </w:rPr>
              <w:t>п/п</w:t>
            </w:r>
          </w:p>
        </w:tc>
        <w:tc>
          <w:tcPr>
            <w:tcW w:w="5102" w:type="dxa"/>
            <w:tcBorders>
              <w:top w:val="single" w:sz="8" w:space="0" w:color="000000"/>
              <w:left w:val="none" w:sz="4" w:space="0" w:color="000000"/>
              <w:bottom w:val="single" w:sz="8" w:space="0" w:color="000000"/>
              <w:right w:val="single" w:sz="8" w:space="0" w:color="000000"/>
            </w:tcBorders>
            <w:tcMar>
              <w:top w:w="0" w:type="dxa"/>
              <w:left w:w="0" w:type="dxa"/>
              <w:bottom w:w="0" w:type="dxa"/>
              <w:right w:w="0" w:type="dxa"/>
            </w:tcMar>
          </w:tcPr>
          <w:p w:rsidR="008E6DFC" w:rsidRDefault="008E6DFC" w:rsidP="00771F14">
            <w:pPr>
              <w:pBdr>
                <w:top w:val="none" w:sz="4" w:space="0" w:color="000000"/>
                <w:left w:val="none" w:sz="4" w:space="0" w:color="000000"/>
                <w:bottom w:val="none" w:sz="4" w:space="0" w:color="000000"/>
                <w:right w:val="none" w:sz="4" w:space="0" w:color="000000"/>
              </w:pBdr>
              <w:jc w:val="center"/>
            </w:pPr>
            <w:r w:rsidRPr="009717DD">
              <w:rPr>
                <w:b/>
                <w:color w:val="000000"/>
              </w:rPr>
              <w:t>Полное наименование организации</w:t>
            </w:r>
          </w:p>
        </w:tc>
        <w:tc>
          <w:tcPr>
            <w:tcW w:w="3535" w:type="dxa"/>
            <w:tcBorders>
              <w:top w:val="single" w:sz="8" w:space="0" w:color="000000"/>
              <w:left w:val="none" w:sz="4" w:space="0" w:color="000000"/>
              <w:bottom w:val="single" w:sz="8" w:space="0" w:color="000000"/>
              <w:right w:val="single" w:sz="8" w:space="0" w:color="000000"/>
            </w:tcBorders>
            <w:tcMar>
              <w:top w:w="0" w:type="dxa"/>
              <w:left w:w="0" w:type="dxa"/>
              <w:bottom w:w="0" w:type="dxa"/>
              <w:right w:w="0" w:type="dxa"/>
            </w:tcMar>
          </w:tcPr>
          <w:p w:rsidR="008E6DFC" w:rsidRDefault="008E6DFC" w:rsidP="00771F14">
            <w:pPr>
              <w:pBdr>
                <w:top w:val="none" w:sz="4" w:space="0" w:color="000000"/>
                <w:left w:val="none" w:sz="4" w:space="0" w:color="000000"/>
                <w:bottom w:val="none" w:sz="4" w:space="0" w:color="000000"/>
                <w:right w:val="none" w:sz="4" w:space="0" w:color="000000"/>
              </w:pBdr>
              <w:jc w:val="center"/>
            </w:pPr>
            <w:r w:rsidRPr="009717DD">
              <w:rPr>
                <w:b/>
                <w:color w:val="000000"/>
              </w:rPr>
              <w:t>Юридический адрес</w:t>
            </w:r>
          </w:p>
        </w:tc>
      </w:tr>
      <w:tr w:rsidR="008E6DFC" w:rsidTr="008E6DFC">
        <w:trPr>
          <w:trHeight w:val="570"/>
        </w:trPr>
        <w:tc>
          <w:tcPr>
            <w:tcW w:w="718"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rsidR="008E6DFC" w:rsidRDefault="008E6DFC" w:rsidP="00771F14">
            <w:pPr>
              <w:pBdr>
                <w:top w:val="none" w:sz="4" w:space="0" w:color="000000"/>
                <w:left w:val="none" w:sz="4" w:space="0" w:color="000000"/>
                <w:bottom w:val="none" w:sz="4" w:space="0" w:color="000000"/>
                <w:right w:val="none" w:sz="4" w:space="0" w:color="000000"/>
              </w:pBdr>
            </w:pPr>
            <w:r>
              <w:rPr>
                <w:color w:val="000000"/>
              </w:rPr>
              <w:t>1.</w:t>
            </w:r>
          </w:p>
        </w:tc>
        <w:tc>
          <w:tcPr>
            <w:tcW w:w="5102"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8E6DFC" w:rsidRDefault="008E6DFC" w:rsidP="00771F14">
            <w:pPr>
              <w:pBdr>
                <w:top w:val="none" w:sz="4" w:space="0" w:color="000000"/>
                <w:left w:val="none" w:sz="4" w:space="0" w:color="000000"/>
                <w:bottom w:val="none" w:sz="4" w:space="0" w:color="000000"/>
                <w:right w:val="none" w:sz="4" w:space="0" w:color="000000"/>
              </w:pBdr>
              <w:ind w:left="142"/>
              <w:rPr>
                <w:color w:val="000000"/>
              </w:rPr>
            </w:pPr>
            <w:r>
              <w:rPr>
                <w:color w:val="000000"/>
              </w:rPr>
              <w:t xml:space="preserve">государственное бюджетное учреждение здравоохранения Новосибирской области «Клиническая стоматологическая поликлиника </w:t>
            </w:r>
          </w:p>
          <w:p w:rsidR="008E6DFC" w:rsidRDefault="008E6DFC" w:rsidP="00771F14">
            <w:pPr>
              <w:pBdr>
                <w:top w:val="none" w:sz="4" w:space="0" w:color="000000"/>
                <w:left w:val="none" w:sz="4" w:space="0" w:color="000000"/>
                <w:bottom w:val="none" w:sz="4" w:space="0" w:color="000000"/>
                <w:right w:val="none" w:sz="4" w:space="0" w:color="000000"/>
              </w:pBdr>
              <w:ind w:left="142"/>
            </w:pPr>
            <w:r>
              <w:rPr>
                <w:color w:val="000000"/>
              </w:rPr>
              <w:t>№ 3»</w:t>
            </w:r>
          </w:p>
        </w:tc>
        <w:tc>
          <w:tcPr>
            <w:tcW w:w="3535"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8E6DFC" w:rsidRDefault="008E6DFC" w:rsidP="00771F14">
            <w:pPr>
              <w:pBdr>
                <w:top w:val="none" w:sz="4" w:space="0" w:color="000000"/>
                <w:left w:val="none" w:sz="4" w:space="0" w:color="000000"/>
                <w:bottom w:val="none" w:sz="4" w:space="0" w:color="000000"/>
                <w:right w:val="none" w:sz="4" w:space="0" w:color="000000"/>
              </w:pBdr>
              <w:ind w:left="142"/>
              <w:rPr>
                <w:color w:val="000000"/>
              </w:rPr>
            </w:pPr>
            <w:r>
              <w:rPr>
                <w:color w:val="000000"/>
              </w:rPr>
              <w:t>630087, Новосибирская область,</w:t>
            </w:r>
          </w:p>
          <w:p w:rsidR="008E6DFC" w:rsidRDefault="008E6DFC" w:rsidP="00771F14">
            <w:pPr>
              <w:pBdr>
                <w:top w:val="none" w:sz="4" w:space="0" w:color="000000"/>
                <w:left w:val="none" w:sz="4" w:space="0" w:color="000000"/>
                <w:bottom w:val="none" w:sz="4" w:space="0" w:color="000000"/>
                <w:right w:val="none" w:sz="4" w:space="0" w:color="000000"/>
              </w:pBdr>
              <w:ind w:left="142"/>
            </w:pPr>
            <w:r>
              <w:rPr>
                <w:color w:val="000000"/>
              </w:rPr>
              <w:t>г. Новосибирск, ул. Ватутина, д. 39</w:t>
            </w:r>
          </w:p>
        </w:tc>
      </w:tr>
      <w:tr w:rsidR="008E6DFC" w:rsidTr="008E6DFC">
        <w:trPr>
          <w:trHeight w:val="570"/>
        </w:trPr>
        <w:tc>
          <w:tcPr>
            <w:tcW w:w="718"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rsidR="008E6DFC" w:rsidRPr="00771F14" w:rsidRDefault="00771F14" w:rsidP="00771F14">
            <w:pPr>
              <w:pBdr>
                <w:top w:val="none" w:sz="4" w:space="0" w:color="000000"/>
                <w:left w:val="none" w:sz="4" w:space="0" w:color="000000"/>
                <w:bottom w:val="none" w:sz="4" w:space="0" w:color="000000"/>
                <w:right w:val="none" w:sz="4" w:space="0" w:color="000000"/>
              </w:pBdr>
              <w:rPr>
                <w:color w:val="000000"/>
              </w:rPr>
            </w:pPr>
            <w:r>
              <w:rPr>
                <w:color w:val="000000"/>
                <w:lang w:val="en-US"/>
              </w:rPr>
              <w:t>2</w:t>
            </w:r>
            <w:r>
              <w:rPr>
                <w:color w:val="000000"/>
              </w:rPr>
              <w:t>.</w:t>
            </w:r>
          </w:p>
        </w:tc>
        <w:tc>
          <w:tcPr>
            <w:tcW w:w="5102"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8E6DFC" w:rsidRPr="00D21662" w:rsidRDefault="008E6DFC" w:rsidP="008E6DFC">
            <w:pPr>
              <w:pBdr>
                <w:top w:val="none" w:sz="4" w:space="0" w:color="000000"/>
                <w:left w:val="none" w:sz="4" w:space="0" w:color="000000"/>
                <w:bottom w:val="none" w:sz="4" w:space="0" w:color="000000"/>
                <w:right w:val="none" w:sz="4" w:space="0" w:color="000000"/>
              </w:pBdr>
              <w:ind w:left="142"/>
              <w:rPr>
                <w:color w:val="000000"/>
              </w:rPr>
            </w:pPr>
            <w:r w:rsidRPr="00D21662">
              <w:rPr>
                <w:color w:val="000000"/>
              </w:rPr>
              <w:t>государственное автономное учреждение здравоохранения Новосибирской области</w:t>
            </w:r>
          </w:p>
          <w:p w:rsidR="008E6DFC" w:rsidRDefault="008E6DFC" w:rsidP="008E6DFC">
            <w:pPr>
              <w:pBdr>
                <w:top w:val="none" w:sz="4" w:space="0" w:color="000000"/>
                <w:left w:val="none" w:sz="4" w:space="0" w:color="000000"/>
                <w:bottom w:val="none" w:sz="4" w:space="0" w:color="000000"/>
                <w:right w:val="none" w:sz="4" w:space="0" w:color="000000"/>
              </w:pBdr>
              <w:ind w:left="142"/>
              <w:rPr>
                <w:color w:val="000000"/>
              </w:rPr>
            </w:pPr>
            <w:r>
              <w:rPr>
                <w:color w:val="000000"/>
              </w:rPr>
              <w:t>«Клиническая стоматологическая поликлиника </w:t>
            </w:r>
            <w:r w:rsidRPr="00D21662">
              <w:rPr>
                <w:color w:val="000000"/>
              </w:rPr>
              <w:t>№</w:t>
            </w:r>
            <w:r>
              <w:rPr>
                <w:color w:val="000000"/>
              </w:rPr>
              <w:t> </w:t>
            </w:r>
            <w:r w:rsidRPr="00D21662">
              <w:rPr>
                <w:color w:val="000000"/>
              </w:rPr>
              <w:t>1»</w:t>
            </w:r>
          </w:p>
        </w:tc>
        <w:tc>
          <w:tcPr>
            <w:tcW w:w="3535"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B009FE" w:rsidRDefault="00B009FE" w:rsidP="00B009FE">
            <w:pPr>
              <w:pBdr>
                <w:top w:val="none" w:sz="4" w:space="0" w:color="000000"/>
                <w:left w:val="none" w:sz="4" w:space="0" w:color="000000"/>
                <w:bottom w:val="none" w:sz="4" w:space="0" w:color="000000"/>
                <w:right w:val="none" w:sz="4" w:space="0" w:color="000000"/>
              </w:pBdr>
              <w:ind w:left="142"/>
              <w:rPr>
                <w:color w:val="000000"/>
              </w:rPr>
            </w:pPr>
            <w:r>
              <w:rPr>
                <w:color w:val="000000"/>
              </w:rPr>
              <w:t xml:space="preserve">6300078, Новосибирская область, г. Новосибирск, </w:t>
            </w:r>
          </w:p>
          <w:p w:rsidR="008E6DFC" w:rsidRPr="00B009FE" w:rsidRDefault="00B009FE" w:rsidP="00B009FE">
            <w:pPr>
              <w:pBdr>
                <w:top w:val="none" w:sz="4" w:space="0" w:color="000000"/>
                <w:left w:val="none" w:sz="4" w:space="0" w:color="000000"/>
                <w:bottom w:val="none" w:sz="4" w:space="0" w:color="000000"/>
                <w:right w:val="none" w:sz="4" w:space="0" w:color="000000"/>
              </w:pBdr>
              <w:ind w:left="142"/>
              <w:rPr>
                <w:color w:val="000000"/>
              </w:rPr>
            </w:pPr>
            <w:r>
              <w:rPr>
                <w:color w:val="000000"/>
              </w:rPr>
              <w:t>ул. Котовского, д. 5/3-7</w:t>
            </w:r>
          </w:p>
        </w:tc>
      </w:tr>
      <w:tr w:rsidR="008E6DFC" w:rsidTr="008E6DFC">
        <w:trPr>
          <w:trHeight w:val="570"/>
        </w:trPr>
        <w:tc>
          <w:tcPr>
            <w:tcW w:w="718"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rsidR="008E6DFC" w:rsidRDefault="00771F14" w:rsidP="008E6DFC">
            <w:pPr>
              <w:pBdr>
                <w:top w:val="none" w:sz="4" w:space="0" w:color="000000"/>
                <w:left w:val="none" w:sz="4" w:space="0" w:color="000000"/>
                <w:bottom w:val="none" w:sz="4" w:space="0" w:color="000000"/>
                <w:right w:val="none" w:sz="4" w:space="0" w:color="000000"/>
              </w:pBdr>
              <w:rPr>
                <w:color w:val="000000"/>
              </w:rPr>
            </w:pPr>
            <w:r>
              <w:rPr>
                <w:color w:val="000000"/>
              </w:rPr>
              <w:t>3.</w:t>
            </w:r>
          </w:p>
        </w:tc>
        <w:tc>
          <w:tcPr>
            <w:tcW w:w="5102"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8E6DFC" w:rsidRPr="00D21662" w:rsidRDefault="008E6DFC" w:rsidP="008E6DFC">
            <w:pPr>
              <w:pBdr>
                <w:top w:val="none" w:sz="4" w:space="0" w:color="000000"/>
                <w:left w:val="none" w:sz="4" w:space="0" w:color="000000"/>
                <w:bottom w:val="none" w:sz="4" w:space="0" w:color="000000"/>
                <w:right w:val="none" w:sz="4" w:space="0" w:color="000000"/>
              </w:pBdr>
              <w:ind w:left="142"/>
              <w:rPr>
                <w:color w:val="000000"/>
              </w:rPr>
            </w:pPr>
            <w:r w:rsidRPr="00D21662">
              <w:rPr>
                <w:color w:val="000000"/>
              </w:rPr>
              <w:t>государственное бюджетное учреждение здравоохранения Новосибирской области</w:t>
            </w:r>
          </w:p>
          <w:p w:rsidR="008E6DFC" w:rsidRDefault="008E6DFC" w:rsidP="008E6DFC">
            <w:pPr>
              <w:pBdr>
                <w:top w:val="none" w:sz="4" w:space="0" w:color="000000"/>
                <w:left w:val="none" w:sz="4" w:space="0" w:color="000000"/>
                <w:bottom w:val="none" w:sz="4" w:space="0" w:color="000000"/>
                <w:right w:val="none" w:sz="4" w:space="0" w:color="000000"/>
              </w:pBdr>
              <w:ind w:left="142"/>
              <w:rPr>
                <w:color w:val="000000"/>
              </w:rPr>
            </w:pPr>
            <w:r>
              <w:rPr>
                <w:color w:val="000000"/>
              </w:rPr>
              <w:t xml:space="preserve">«Клиническая стоматологическая </w:t>
            </w:r>
          </w:p>
          <w:p w:rsidR="008E6DFC" w:rsidRPr="000B173C" w:rsidRDefault="008E6DFC" w:rsidP="008E6DFC">
            <w:pPr>
              <w:pBdr>
                <w:top w:val="none" w:sz="4" w:space="0" w:color="000000"/>
                <w:left w:val="none" w:sz="4" w:space="0" w:color="000000"/>
                <w:bottom w:val="none" w:sz="4" w:space="0" w:color="000000"/>
                <w:right w:val="none" w:sz="4" w:space="0" w:color="000000"/>
              </w:pBdr>
              <w:ind w:left="142"/>
              <w:rPr>
                <w:color w:val="000000"/>
              </w:rPr>
            </w:pPr>
            <w:r>
              <w:rPr>
                <w:color w:val="000000"/>
              </w:rPr>
              <w:t>поликлиника  № </w:t>
            </w:r>
            <w:r w:rsidRPr="00D21662">
              <w:rPr>
                <w:color w:val="000000"/>
              </w:rPr>
              <w:t>2»</w:t>
            </w:r>
          </w:p>
        </w:tc>
        <w:tc>
          <w:tcPr>
            <w:tcW w:w="3535"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B009FE" w:rsidRDefault="00B009FE" w:rsidP="00B009FE">
            <w:pPr>
              <w:pBdr>
                <w:top w:val="none" w:sz="4" w:space="0" w:color="000000"/>
                <w:left w:val="none" w:sz="4" w:space="0" w:color="000000"/>
                <w:bottom w:val="none" w:sz="4" w:space="0" w:color="000000"/>
                <w:right w:val="none" w:sz="4" w:space="0" w:color="000000"/>
              </w:pBdr>
              <w:ind w:left="142"/>
              <w:rPr>
                <w:color w:val="000000"/>
              </w:rPr>
            </w:pPr>
            <w:r>
              <w:rPr>
                <w:color w:val="000000"/>
              </w:rPr>
              <w:t xml:space="preserve">6300078, Новосибирская область, г. Новосибирск, </w:t>
            </w:r>
          </w:p>
          <w:p w:rsidR="008E6DFC" w:rsidRPr="00B009FE" w:rsidRDefault="00B009FE" w:rsidP="00B009FE">
            <w:pPr>
              <w:pBdr>
                <w:top w:val="none" w:sz="4" w:space="0" w:color="000000"/>
                <w:left w:val="none" w:sz="4" w:space="0" w:color="000000"/>
                <w:bottom w:val="none" w:sz="4" w:space="0" w:color="000000"/>
                <w:right w:val="none" w:sz="4" w:space="0" w:color="000000"/>
              </w:pBdr>
              <w:ind w:left="142"/>
              <w:rPr>
                <w:color w:val="000000"/>
              </w:rPr>
            </w:pPr>
            <w:r>
              <w:rPr>
                <w:color w:val="000000"/>
              </w:rPr>
              <w:t>ул. Весенняя, ул. 16</w:t>
            </w:r>
          </w:p>
        </w:tc>
      </w:tr>
      <w:tr w:rsidR="008E6DFC" w:rsidTr="008E6DFC">
        <w:trPr>
          <w:trHeight w:val="570"/>
        </w:trPr>
        <w:tc>
          <w:tcPr>
            <w:tcW w:w="718"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rsidR="008E6DFC" w:rsidRDefault="00771F14" w:rsidP="008E6DFC">
            <w:pPr>
              <w:pBdr>
                <w:top w:val="none" w:sz="4" w:space="0" w:color="000000"/>
                <w:left w:val="none" w:sz="4" w:space="0" w:color="000000"/>
                <w:bottom w:val="none" w:sz="4" w:space="0" w:color="000000"/>
                <w:right w:val="none" w:sz="4" w:space="0" w:color="000000"/>
              </w:pBdr>
              <w:rPr>
                <w:color w:val="000000"/>
              </w:rPr>
            </w:pPr>
            <w:r>
              <w:rPr>
                <w:color w:val="000000"/>
              </w:rPr>
              <w:t>4.</w:t>
            </w:r>
          </w:p>
        </w:tc>
        <w:tc>
          <w:tcPr>
            <w:tcW w:w="5102"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8E6DFC" w:rsidRPr="00D21662" w:rsidRDefault="008E6DFC" w:rsidP="008E6DFC">
            <w:pPr>
              <w:pBdr>
                <w:top w:val="none" w:sz="4" w:space="0" w:color="000000"/>
                <w:left w:val="none" w:sz="4" w:space="0" w:color="000000"/>
                <w:bottom w:val="none" w:sz="4" w:space="0" w:color="000000"/>
                <w:right w:val="none" w:sz="4" w:space="0" w:color="000000"/>
              </w:pBdr>
              <w:ind w:left="142"/>
              <w:rPr>
                <w:color w:val="000000"/>
              </w:rPr>
            </w:pPr>
            <w:r w:rsidRPr="00D21662">
              <w:rPr>
                <w:color w:val="000000"/>
              </w:rPr>
              <w:t>государственное автономное учреждение здравоохранения Новосибирской области</w:t>
            </w:r>
          </w:p>
          <w:p w:rsidR="008E6DFC" w:rsidRDefault="008E6DFC" w:rsidP="008E6DFC">
            <w:pPr>
              <w:pBdr>
                <w:top w:val="none" w:sz="4" w:space="0" w:color="000000"/>
                <w:left w:val="none" w:sz="4" w:space="0" w:color="000000"/>
                <w:bottom w:val="none" w:sz="4" w:space="0" w:color="000000"/>
                <w:right w:val="none" w:sz="4" w:space="0" w:color="000000"/>
              </w:pBdr>
              <w:ind w:left="142"/>
              <w:rPr>
                <w:color w:val="000000"/>
              </w:rPr>
            </w:pPr>
            <w:r>
              <w:rPr>
                <w:color w:val="000000"/>
              </w:rPr>
              <w:t>«Стоматологическая поликлиника </w:t>
            </w:r>
            <w:r w:rsidRPr="00D21662">
              <w:rPr>
                <w:color w:val="000000"/>
              </w:rPr>
              <w:t>№</w:t>
            </w:r>
            <w:r>
              <w:rPr>
                <w:color w:val="000000"/>
              </w:rPr>
              <w:t> </w:t>
            </w:r>
            <w:r w:rsidRPr="00D21662">
              <w:rPr>
                <w:color w:val="000000"/>
              </w:rPr>
              <w:t>5»</w:t>
            </w:r>
          </w:p>
        </w:tc>
        <w:tc>
          <w:tcPr>
            <w:tcW w:w="3535"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B009FE" w:rsidRDefault="00B009FE" w:rsidP="00B009FE">
            <w:pPr>
              <w:pBdr>
                <w:top w:val="none" w:sz="4" w:space="0" w:color="000000"/>
                <w:left w:val="none" w:sz="4" w:space="0" w:color="000000"/>
                <w:bottom w:val="none" w:sz="4" w:space="0" w:color="000000"/>
                <w:right w:val="none" w:sz="4" w:space="0" w:color="000000"/>
              </w:pBdr>
              <w:ind w:left="142"/>
              <w:rPr>
                <w:color w:val="000000"/>
              </w:rPr>
            </w:pPr>
            <w:r>
              <w:rPr>
                <w:color w:val="000000"/>
              </w:rPr>
              <w:t xml:space="preserve">6300078, Новосибирская область, г. Новосибирск, </w:t>
            </w:r>
          </w:p>
          <w:p w:rsidR="008E6DFC" w:rsidRPr="00B009FE" w:rsidRDefault="00B009FE" w:rsidP="00B009FE">
            <w:pPr>
              <w:pBdr>
                <w:top w:val="none" w:sz="4" w:space="0" w:color="000000"/>
                <w:left w:val="none" w:sz="4" w:space="0" w:color="000000"/>
                <w:bottom w:val="none" w:sz="4" w:space="0" w:color="000000"/>
                <w:right w:val="none" w:sz="4" w:space="0" w:color="000000"/>
              </w:pBdr>
              <w:ind w:left="142"/>
              <w:rPr>
                <w:color w:val="000000"/>
              </w:rPr>
            </w:pPr>
            <w:r>
              <w:rPr>
                <w:color w:val="000000"/>
              </w:rPr>
              <w:t>ул. Авиастроителей, д. 9</w:t>
            </w:r>
          </w:p>
        </w:tc>
      </w:tr>
      <w:tr w:rsidR="008E6DFC" w:rsidTr="008E6DFC">
        <w:trPr>
          <w:trHeight w:val="570"/>
        </w:trPr>
        <w:tc>
          <w:tcPr>
            <w:tcW w:w="718"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rsidR="008E6DFC" w:rsidRDefault="00771F14" w:rsidP="008E6DFC">
            <w:pPr>
              <w:pBdr>
                <w:top w:val="none" w:sz="4" w:space="0" w:color="000000"/>
                <w:left w:val="none" w:sz="4" w:space="0" w:color="000000"/>
                <w:bottom w:val="none" w:sz="4" w:space="0" w:color="000000"/>
                <w:right w:val="none" w:sz="4" w:space="0" w:color="000000"/>
              </w:pBdr>
              <w:rPr>
                <w:color w:val="000000"/>
              </w:rPr>
            </w:pPr>
            <w:r>
              <w:rPr>
                <w:color w:val="000000"/>
              </w:rPr>
              <w:t>5.</w:t>
            </w:r>
          </w:p>
        </w:tc>
        <w:tc>
          <w:tcPr>
            <w:tcW w:w="5102"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8E6DFC" w:rsidRPr="00D21662" w:rsidRDefault="008E6DFC" w:rsidP="008E6DFC">
            <w:pPr>
              <w:pBdr>
                <w:top w:val="none" w:sz="4" w:space="0" w:color="000000"/>
                <w:left w:val="none" w:sz="4" w:space="0" w:color="000000"/>
                <w:bottom w:val="none" w:sz="4" w:space="0" w:color="000000"/>
                <w:right w:val="none" w:sz="4" w:space="0" w:color="000000"/>
              </w:pBdr>
              <w:ind w:left="142"/>
              <w:rPr>
                <w:color w:val="000000"/>
              </w:rPr>
            </w:pPr>
            <w:r w:rsidRPr="00D21662">
              <w:rPr>
                <w:color w:val="000000"/>
              </w:rPr>
              <w:t>государственное автономное учреждение здравоохранения Новосибирской области</w:t>
            </w:r>
          </w:p>
          <w:p w:rsidR="008E6DFC" w:rsidRDefault="008E6DFC" w:rsidP="008E6DFC">
            <w:pPr>
              <w:pBdr>
                <w:top w:val="none" w:sz="4" w:space="0" w:color="000000"/>
                <w:left w:val="none" w:sz="4" w:space="0" w:color="000000"/>
                <w:bottom w:val="none" w:sz="4" w:space="0" w:color="000000"/>
                <w:right w:val="none" w:sz="4" w:space="0" w:color="000000"/>
              </w:pBdr>
              <w:ind w:left="142"/>
              <w:rPr>
                <w:color w:val="000000"/>
              </w:rPr>
            </w:pPr>
            <w:r>
              <w:rPr>
                <w:color w:val="000000"/>
              </w:rPr>
              <w:t>«Стоматологическая поликлиника </w:t>
            </w:r>
            <w:r w:rsidRPr="00D21662">
              <w:rPr>
                <w:color w:val="000000"/>
              </w:rPr>
              <w:t>№</w:t>
            </w:r>
            <w:r>
              <w:rPr>
                <w:color w:val="000000"/>
              </w:rPr>
              <w:t> </w:t>
            </w:r>
            <w:r w:rsidRPr="00D21662">
              <w:rPr>
                <w:color w:val="000000"/>
              </w:rPr>
              <w:t>8»</w:t>
            </w:r>
          </w:p>
        </w:tc>
        <w:tc>
          <w:tcPr>
            <w:tcW w:w="3535"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B009FE" w:rsidRDefault="00B009FE" w:rsidP="00B009FE">
            <w:pPr>
              <w:pBdr>
                <w:top w:val="none" w:sz="4" w:space="0" w:color="000000"/>
                <w:left w:val="none" w:sz="4" w:space="0" w:color="000000"/>
                <w:bottom w:val="none" w:sz="4" w:space="0" w:color="000000"/>
                <w:right w:val="none" w:sz="4" w:space="0" w:color="000000"/>
              </w:pBdr>
              <w:ind w:left="142"/>
              <w:rPr>
                <w:color w:val="000000"/>
              </w:rPr>
            </w:pPr>
            <w:r>
              <w:rPr>
                <w:color w:val="000000"/>
              </w:rPr>
              <w:t xml:space="preserve">6300078, Новосибирская область, г. Новосибирск, </w:t>
            </w:r>
          </w:p>
          <w:p w:rsidR="00B009FE" w:rsidRPr="00B009FE" w:rsidRDefault="00B009FE" w:rsidP="00B009FE">
            <w:pPr>
              <w:pBdr>
                <w:top w:val="none" w:sz="4" w:space="0" w:color="000000"/>
                <w:left w:val="none" w:sz="4" w:space="0" w:color="000000"/>
                <w:bottom w:val="none" w:sz="4" w:space="0" w:color="000000"/>
                <w:right w:val="none" w:sz="4" w:space="0" w:color="000000"/>
              </w:pBdr>
              <w:ind w:left="142"/>
              <w:rPr>
                <w:color w:val="000000"/>
              </w:rPr>
            </w:pPr>
            <w:r>
              <w:rPr>
                <w:color w:val="000000"/>
              </w:rPr>
              <w:t>ул. Энгельса, д. 23/1</w:t>
            </w:r>
          </w:p>
        </w:tc>
      </w:tr>
      <w:tr w:rsidR="008E6DFC" w:rsidTr="008E6DFC">
        <w:trPr>
          <w:trHeight w:val="570"/>
        </w:trPr>
        <w:tc>
          <w:tcPr>
            <w:tcW w:w="718"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rsidR="008E6DFC" w:rsidRDefault="00771F14" w:rsidP="008E6DFC">
            <w:pPr>
              <w:pBdr>
                <w:top w:val="none" w:sz="4" w:space="0" w:color="000000"/>
                <w:left w:val="none" w:sz="4" w:space="0" w:color="000000"/>
                <w:bottom w:val="none" w:sz="4" w:space="0" w:color="000000"/>
                <w:right w:val="none" w:sz="4" w:space="0" w:color="000000"/>
              </w:pBdr>
              <w:rPr>
                <w:color w:val="000000"/>
              </w:rPr>
            </w:pPr>
            <w:r>
              <w:rPr>
                <w:color w:val="000000"/>
              </w:rPr>
              <w:t>6.</w:t>
            </w:r>
          </w:p>
        </w:tc>
        <w:tc>
          <w:tcPr>
            <w:tcW w:w="5102"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8E6DFC" w:rsidRPr="00D21662" w:rsidRDefault="008E6DFC" w:rsidP="008E6DFC">
            <w:pPr>
              <w:pBdr>
                <w:top w:val="none" w:sz="4" w:space="0" w:color="000000"/>
                <w:left w:val="none" w:sz="4" w:space="0" w:color="000000"/>
                <w:bottom w:val="none" w:sz="4" w:space="0" w:color="000000"/>
                <w:right w:val="none" w:sz="4" w:space="0" w:color="000000"/>
              </w:pBdr>
              <w:ind w:left="142"/>
              <w:rPr>
                <w:color w:val="000000"/>
              </w:rPr>
            </w:pPr>
            <w:r>
              <w:rPr>
                <w:color w:val="000000"/>
              </w:rPr>
              <w:t>Государственное бюджетное учреждение здравоохранения Новосибирской области «Новосибирская областная стоматологическая поликлиника»</w:t>
            </w:r>
          </w:p>
        </w:tc>
        <w:tc>
          <w:tcPr>
            <w:tcW w:w="3535"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8E6DFC" w:rsidRPr="00B009FE" w:rsidRDefault="00B009FE" w:rsidP="008E6DFC">
            <w:pPr>
              <w:pBdr>
                <w:top w:val="none" w:sz="4" w:space="0" w:color="000000"/>
                <w:left w:val="none" w:sz="4" w:space="0" w:color="000000"/>
                <w:bottom w:val="none" w:sz="4" w:space="0" w:color="000000"/>
                <w:right w:val="none" w:sz="4" w:space="0" w:color="000000"/>
              </w:pBdr>
              <w:ind w:left="142"/>
              <w:rPr>
                <w:color w:val="000000"/>
              </w:rPr>
            </w:pPr>
            <w:r w:rsidRPr="00B009FE">
              <w:rPr>
                <w:color w:val="000000"/>
              </w:rPr>
              <w:t>630</w:t>
            </w:r>
            <w:r>
              <w:rPr>
                <w:color w:val="000000"/>
              </w:rPr>
              <w:t>1</w:t>
            </w:r>
            <w:r w:rsidRPr="00B009FE">
              <w:rPr>
                <w:color w:val="000000"/>
              </w:rPr>
              <w:t>10,</w:t>
            </w:r>
            <w:r>
              <w:rPr>
                <w:color w:val="000000"/>
              </w:rPr>
              <w:t xml:space="preserve"> Новосибирская область, г. Новосибирск,</w:t>
            </w:r>
            <w:r w:rsidRPr="00B009FE">
              <w:rPr>
                <w:color w:val="000000"/>
              </w:rPr>
              <w:t xml:space="preserve"> </w:t>
            </w:r>
            <w:r>
              <w:rPr>
                <w:color w:val="000000"/>
              </w:rPr>
              <w:t>ул. Театральная, д. 46</w:t>
            </w:r>
          </w:p>
        </w:tc>
      </w:tr>
      <w:tr w:rsidR="008E6DFC" w:rsidTr="008E6DFC">
        <w:trPr>
          <w:trHeight w:val="570"/>
        </w:trPr>
        <w:tc>
          <w:tcPr>
            <w:tcW w:w="718"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rsidR="008E6DFC" w:rsidRDefault="00771F14" w:rsidP="008E6DFC">
            <w:pPr>
              <w:pBdr>
                <w:top w:val="none" w:sz="4" w:space="0" w:color="000000"/>
                <w:left w:val="none" w:sz="4" w:space="0" w:color="000000"/>
                <w:bottom w:val="none" w:sz="4" w:space="0" w:color="000000"/>
                <w:right w:val="none" w:sz="4" w:space="0" w:color="000000"/>
              </w:pBdr>
            </w:pPr>
            <w:r>
              <w:rPr>
                <w:color w:val="000000"/>
              </w:rPr>
              <w:t>7</w:t>
            </w:r>
            <w:r w:rsidR="008E6DFC">
              <w:rPr>
                <w:color w:val="000000"/>
              </w:rPr>
              <w:t>.</w:t>
            </w:r>
          </w:p>
        </w:tc>
        <w:tc>
          <w:tcPr>
            <w:tcW w:w="5102"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ind w:left="142"/>
            </w:pPr>
            <w:r>
              <w:rPr>
                <w:color w:val="000000"/>
              </w:rPr>
              <w:t>государственное бюджетное учреждение здравоохранения Новосибирской области «Баганская центральная районная больница»</w:t>
            </w:r>
          </w:p>
        </w:tc>
        <w:tc>
          <w:tcPr>
            <w:tcW w:w="3535"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ind w:left="142"/>
              <w:rPr>
                <w:color w:val="000000"/>
              </w:rPr>
            </w:pPr>
            <w:r>
              <w:rPr>
                <w:color w:val="000000"/>
              </w:rPr>
              <w:t xml:space="preserve">632770, Новосибирская область, </w:t>
            </w:r>
            <w:proofErr w:type="spellStart"/>
            <w:r>
              <w:rPr>
                <w:color w:val="000000"/>
              </w:rPr>
              <w:t>Баганский</w:t>
            </w:r>
            <w:proofErr w:type="spellEnd"/>
            <w:r>
              <w:rPr>
                <w:color w:val="000000"/>
              </w:rPr>
              <w:t xml:space="preserve"> район, с. Баган,</w:t>
            </w:r>
          </w:p>
          <w:p w:rsidR="008E6DFC" w:rsidRDefault="008E6DFC" w:rsidP="008E6DFC">
            <w:pPr>
              <w:pBdr>
                <w:top w:val="none" w:sz="4" w:space="0" w:color="000000"/>
                <w:left w:val="none" w:sz="4" w:space="0" w:color="000000"/>
                <w:bottom w:val="none" w:sz="4" w:space="0" w:color="000000"/>
                <w:right w:val="none" w:sz="4" w:space="0" w:color="000000"/>
              </w:pBdr>
              <w:ind w:left="142"/>
            </w:pPr>
            <w:r>
              <w:rPr>
                <w:color w:val="000000"/>
              </w:rPr>
              <w:t xml:space="preserve"> ул. Инкубаторная, д. 3</w:t>
            </w:r>
          </w:p>
        </w:tc>
      </w:tr>
      <w:tr w:rsidR="008E6DFC" w:rsidTr="008E6DFC">
        <w:trPr>
          <w:trHeight w:val="570"/>
        </w:trPr>
        <w:tc>
          <w:tcPr>
            <w:tcW w:w="718"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rsidR="008E6DFC" w:rsidRDefault="00771F14" w:rsidP="008E6DFC">
            <w:pPr>
              <w:pBdr>
                <w:top w:val="none" w:sz="4" w:space="0" w:color="000000"/>
                <w:left w:val="none" w:sz="4" w:space="0" w:color="000000"/>
                <w:bottom w:val="none" w:sz="4" w:space="0" w:color="000000"/>
                <w:right w:val="none" w:sz="4" w:space="0" w:color="000000"/>
              </w:pBdr>
            </w:pPr>
            <w:r>
              <w:rPr>
                <w:color w:val="000000"/>
              </w:rPr>
              <w:t>8</w:t>
            </w:r>
            <w:r w:rsidR="008E6DFC">
              <w:rPr>
                <w:color w:val="000000"/>
              </w:rPr>
              <w:t>.</w:t>
            </w:r>
          </w:p>
        </w:tc>
        <w:tc>
          <w:tcPr>
            <w:tcW w:w="5102"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ind w:left="142"/>
            </w:pPr>
            <w:r>
              <w:rPr>
                <w:color w:val="000000"/>
              </w:rPr>
              <w:t>государственное бюджетное учреждение здравоохранения Новосибирской области «Болотнинская центральная районная больница»</w:t>
            </w:r>
          </w:p>
        </w:tc>
        <w:tc>
          <w:tcPr>
            <w:tcW w:w="3535"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ind w:left="142"/>
              <w:rPr>
                <w:color w:val="000000"/>
              </w:rPr>
            </w:pPr>
            <w:r>
              <w:rPr>
                <w:color w:val="000000"/>
              </w:rPr>
              <w:t xml:space="preserve">633340, Новосибирская область, </w:t>
            </w:r>
            <w:proofErr w:type="spellStart"/>
            <w:r>
              <w:rPr>
                <w:color w:val="000000"/>
              </w:rPr>
              <w:t>Болотнинский</w:t>
            </w:r>
            <w:proofErr w:type="spellEnd"/>
            <w:r>
              <w:rPr>
                <w:color w:val="000000"/>
              </w:rPr>
              <w:t xml:space="preserve"> район,</w:t>
            </w:r>
          </w:p>
          <w:p w:rsidR="008E6DFC" w:rsidRDefault="008E6DFC" w:rsidP="008E6DFC">
            <w:pPr>
              <w:pBdr>
                <w:top w:val="none" w:sz="4" w:space="0" w:color="000000"/>
                <w:left w:val="none" w:sz="4" w:space="0" w:color="000000"/>
                <w:bottom w:val="none" w:sz="4" w:space="0" w:color="000000"/>
                <w:right w:val="none" w:sz="4" w:space="0" w:color="000000"/>
              </w:pBdr>
              <w:ind w:left="142"/>
            </w:pPr>
            <w:r>
              <w:rPr>
                <w:color w:val="000000"/>
              </w:rPr>
              <w:t>г. </w:t>
            </w:r>
            <w:proofErr w:type="spellStart"/>
            <w:r>
              <w:rPr>
                <w:color w:val="000000"/>
              </w:rPr>
              <w:t>Болотное,ул</w:t>
            </w:r>
            <w:proofErr w:type="spellEnd"/>
            <w:r>
              <w:rPr>
                <w:color w:val="000000"/>
              </w:rPr>
              <w:t>. Лесная, стр. 1а</w:t>
            </w:r>
          </w:p>
        </w:tc>
      </w:tr>
      <w:tr w:rsidR="008E6DFC" w:rsidTr="008E6DFC">
        <w:trPr>
          <w:trHeight w:val="570"/>
        </w:trPr>
        <w:tc>
          <w:tcPr>
            <w:tcW w:w="718"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rsidR="008E6DFC" w:rsidRDefault="00771F14" w:rsidP="008E6DFC">
            <w:pPr>
              <w:pBdr>
                <w:top w:val="none" w:sz="4" w:space="0" w:color="000000"/>
                <w:left w:val="none" w:sz="4" w:space="0" w:color="000000"/>
                <w:bottom w:val="none" w:sz="4" w:space="0" w:color="000000"/>
                <w:right w:val="none" w:sz="4" w:space="0" w:color="000000"/>
              </w:pBdr>
            </w:pPr>
            <w:r>
              <w:rPr>
                <w:color w:val="000000"/>
              </w:rPr>
              <w:t>9</w:t>
            </w:r>
            <w:r w:rsidR="008E6DFC">
              <w:rPr>
                <w:color w:val="000000"/>
              </w:rPr>
              <w:t>.</w:t>
            </w:r>
          </w:p>
        </w:tc>
        <w:tc>
          <w:tcPr>
            <w:tcW w:w="5102"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ind w:left="142"/>
            </w:pPr>
            <w:r>
              <w:rPr>
                <w:color w:val="000000"/>
              </w:rPr>
              <w:t>государственное бюджетное учреждение здравоохранения Новосибирской области «Венгеровская центральная районная больница»</w:t>
            </w:r>
          </w:p>
        </w:tc>
        <w:tc>
          <w:tcPr>
            <w:tcW w:w="3535"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ind w:left="142"/>
              <w:rPr>
                <w:color w:val="000000"/>
              </w:rPr>
            </w:pPr>
            <w:r>
              <w:rPr>
                <w:color w:val="000000"/>
              </w:rPr>
              <w:t xml:space="preserve">632240, Новосибирская область, Венгеровский район, </w:t>
            </w:r>
          </w:p>
          <w:p w:rsidR="008E6DFC" w:rsidRDefault="008E6DFC" w:rsidP="008E6DFC">
            <w:pPr>
              <w:pBdr>
                <w:top w:val="none" w:sz="4" w:space="0" w:color="000000"/>
                <w:left w:val="none" w:sz="4" w:space="0" w:color="000000"/>
                <w:bottom w:val="none" w:sz="4" w:space="0" w:color="000000"/>
                <w:right w:val="none" w:sz="4" w:space="0" w:color="000000"/>
              </w:pBdr>
              <w:ind w:left="142"/>
              <w:rPr>
                <w:color w:val="000000"/>
              </w:rPr>
            </w:pPr>
            <w:r>
              <w:rPr>
                <w:color w:val="000000"/>
              </w:rPr>
              <w:t>с. Венгерово,</w:t>
            </w:r>
          </w:p>
          <w:p w:rsidR="008E6DFC" w:rsidRDefault="008E6DFC" w:rsidP="008E6DFC">
            <w:pPr>
              <w:pBdr>
                <w:top w:val="none" w:sz="4" w:space="0" w:color="000000"/>
                <w:left w:val="none" w:sz="4" w:space="0" w:color="000000"/>
                <w:bottom w:val="none" w:sz="4" w:space="0" w:color="000000"/>
                <w:right w:val="none" w:sz="4" w:space="0" w:color="000000"/>
              </w:pBdr>
              <w:ind w:left="142"/>
            </w:pPr>
            <w:r>
              <w:rPr>
                <w:color w:val="000000"/>
              </w:rPr>
              <w:t>ул. Ленина, д. 102</w:t>
            </w:r>
          </w:p>
        </w:tc>
      </w:tr>
      <w:tr w:rsidR="008E6DFC" w:rsidTr="008E6DFC">
        <w:trPr>
          <w:trHeight w:val="570"/>
        </w:trPr>
        <w:tc>
          <w:tcPr>
            <w:tcW w:w="718"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rsidR="008E6DFC" w:rsidRDefault="00771F14" w:rsidP="008E6DFC">
            <w:pPr>
              <w:pBdr>
                <w:top w:val="none" w:sz="4" w:space="0" w:color="000000"/>
                <w:left w:val="none" w:sz="4" w:space="0" w:color="000000"/>
                <w:bottom w:val="none" w:sz="4" w:space="0" w:color="000000"/>
                <w:right w:val="none" w:sz="4" w:space="0" w:color="000000"/>
              </w:pBdr>
              <w:rPr>
                <w:color w:val="000000"/>
              </w:rPr>
            </w:pPr>
            <w:r>
              <w:rPr>
                <w:color w:val="000000"/>
              </w:rPr>
              <w:t>10</w:t>
            </w:r>
            <w:r w:rsidR="008E6DFC">
              <w:rPr>
                <w:color w:val="000000"/>
              </w:rPr>
              <w:t>.</w:t>
            </w:r>
          </w:p>
        </w:tc>
        <w:tc>
          <w:tcPr>
            <w:tcW w:w="5102"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ind w:left="142"/>
              <w:rPr>
                <w:color w:val="000000"/>
              </w:rPr>
            </w:pPr>
            <w:r>
              <w:rPr>
                <w:color w:val="000000"/>
              </w:rPr>
              <w:t>государственное бюджетное учреждение здравоохранения Новосибирской области «Доволенская центральная районная больница»</w:t>
            </w:r>
          </w:p>
        </w:tc>
        <w:tc>
          <w:tcPr>
            <w:tcW w:w="3535"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spacing w:line="210" w:lineRule="atLeast"/>
              <w:ind w:left="142"/>
              <w:rPr>
                <w:rFonts w:eastAsia="Arial"/>
              </w:rPr>
            </w:pPr>
            <w:r>
              <w:rPr>
                <w:rFonts w:eastAsia="Arial"/>
              </w:rPr>
              <w:t xml:space="preserve">632450, Новосибирская область, </w:t>
            </w:r>
            <w:proofErr w:type="spellStart"/>
            <w:r>
              <w:rPr>
                <w:rFonts w:eastAsia="Arial"/>
              </w:rPr>
              <w:t>Доволенский</w:t>
            </w:r>
            <w:proofErr w:type="spellEnd"/>
            <w:r>
              <w:rPr>
                <w:rFonts w:eastAsia="Arial"/>
              </w:rPr>
              <w:t xml:space="preserve"> район, </w:t>
            </w:r>
          </w:p>
          <w:p w:rsidR="008E6DFC" w:rsidRDefault="008E6DFC" w:rsidP="008E6DFC">
            <w:pPr>
              <w:pBdr>
                <w:top w:val="none" w:sz="4" w:space="0" w:color="000000"/>
                <w:left w:val="none" w:sz="4" w:space="0" w:color="000000"/>
                <w:bottom w:val="none" w:sz="4" w:space="0" w:color="000000"/>
                <w:right w:val="none" w:sz="4" w:space="0" w:color="000000"/>
              </w:pBdr>
              <w:spacing w:line="210" w:lineRule="atLeast"/>
              <w:ind w:left="142"/>
            </w:pPr>
            <w:r>
              <w:rPr>
                <w:rFonts w:eastAsia="Arial"/>
              </w:rPr>
              <w:t>с. Довольное, ул. Ленина, д. 123</w:t>
            </w:r>
          </w:p>
          <w:p w:rsidR="008E6DFC" w:rsidRDefault="008E6DFC" w:rsidP="008E6DFC">
            <w:pPr>
              <w:pBdr>
                <w:top w:val="none" w:sz="4" w:space="0" w:color="000000"/>
                <w:left w:val="none" w:sz="4" w:space="0" w:color="000000"/>
                <w:bottom w:val="none" w:sz="4" w:space="0" w:color="000000"/>
                <w:right w:val="none" w:sz="4" w:space="0" w:color="000000"/>
              </w:pBdr>
              <w:ind w:left="142"/>
            </w:pPr>
          </w:p>
        </w:tc>
      </w:tr>
      <w:tr w:rsidR="008E6DFC" w:rsidTr="008E6DFC">
        <w:trPr>
          <w:trHeight w:val="570"/>
        </w:trPr>
        <w:tc>
          <w:tcPr>
            <w:tcW w:w="718"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rsidR="008E6DFC" w:rsidRDefault="00771F14" w:rsidP="008E6DFC">
            <w:pPr>
              <w:pBdr>
                <w:top w:val="none" w:sz="4" w:space="0" w:color="000000"/>
                <w:left w:val="none" w:sz="4" w:space="0" w:color="000000"/>
                <w:bottom w:val="none" w:sz="4" w:space="0" w:color="000000"/>
                <w:right w:val="none" w:sz="4" w:space="0" w:color="000000"/>
              </w:pBdr>
            </w:pPr>
            <w:r>
              <w:rPr>
                <w:color w:val="000000"/>
              </w:rPr>
              <w:t>11</w:t>
            </w:r>
            <w:r w:rsidR="008E6DFC">
              <w:rPr>
                <w:color w:val="000000"/>
              </w:rPr>
              <w:t>.</w:t>
            </w:r>
          </w:p>
        </w:tc>
        <w:tc>
          <w:tcPr>
            <w:tcW w:w="5102"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ind w:left="142"/>
            </w:pPr>
            <w:r>
              <w:rPr>
                <w:color w:val="000000"/>
              </w:rPr>
              <w:t>государственное бюджетное учреждение здравоохранения Новосибирской области «Здвинская центральная районная больница»</w:t>
            </w:r>
          </w:p>
        </w:tc>
        <w:tc>
          <w:tcPr>
            <w:tcW w:w="3535"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ind w:left="142"/>
              <w:rPr>
                <w:color w:val="000000"/>
              </w:rPr>
            </w:pPr>
            <w:r>
              <w:rPr>
                <w:color w:val="000000"/>
              </w:rPr>
              <w:t xml:space="preserve">632951, Новосибирская область, </w:t>
            </w:r>
            <w:proofErr w:type="spellStart"/>
            <w:r>
              <w:rPr>
                <w:color w:val="000000"/>
              </w:rPr>
              <w:t>Здвинский</w:t>
            </w:r>
            <w:proofErr w:type="spellEnd"/>
            <w:r>
              <w:rPr>
                <w:color w:val="000000"/>
              </w:rPr>
              <w:t xml:space="preserve"> район, с. Здвинск, </w:t>
            </w:r>
          </w:p>
          <w:p w:rsidR="008E6DFC" w:rsidRDefault="008E6DFC" w:rsidP="008E6DFC">
            <w:pPr>
              <w:pBdr>
                <w:top w:val="none" w:sz="4" w:space="0" w:color="000000"/>
                <w:left w:val="none" w:sz="4" w:space="0" w:color="000000"/>
                <w:bottom w:val="none" w:sz="4" w:space="0" w:color="000000"/>
                <w:right w:val="none" w:sz="4" w:space="0" w:color="000000"/>
              </w:pBdr>
              <w:ind w:left="142"/>
            </w:pPr>
            <w:r>
              <w:rPr>
                <w:color w:val="000000"/>
              </w:rPr>
              <w:t>ул. Калинина, д. 8/3</w:t>
            </w:r>
          </w:p>
        </w:tc>
      </w:tr>
      <w:tr w:rsidR="008E6DFC" w:rsidTr="008E6DFC">
        <w:trPr>
          <w:trHeight w:val="570"/>
        </w:trPr>
        <w:tc>
          <w:tcPr>
            <w:tcW w:w="718"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rsidR="008E6DFC" w:rsidRDefault="00771F14" w:rsidP="008E6DFC">
            <w:pPr>
              <w:pBdr>
                <w:top w:val="none" w:sz="4" w:space="0" w:color="000000"/>
                <w:left w:val="none" w:sz="4" w:space="0" w:color="000000"/>
                <w:bottom w:val="none" w:sz="4" w:space="0" w:color="000000"/>
                <w:right w:val="none" w:sz="4" w:space="0" w:color="000000"/>
              </w:pBdr>
            </w:pPr>
            <w:r>
              <w:t>12</w:t>
            </w:r>
            <w:r w:rsidR="008E6DFC">
              <w:t>.</w:t>
            </w:r>
          </w:p>
        </w:tc>
        <w:tc>
          <w:tcPr>
            <w:tcW w:w="5102"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ind w:left="142"/>
            </w:pPr>
            <w:r>
              <w:rPr>
                <w:color w:val="000000"/>
              </w:rPr>
              <w:t>государственное бюджетное учреждение здравоохранения Новосибирской области «Искитимская центральная городская больница»</w:t>
            </w:r>
          </w:p>
        </w:tc>
        <w:tc>
          <w:tcPr>
            <w:tcW w:w="3535"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ind w:left="142"/>
              <w:rPr>
                <w:color w:val="000000"/>
              </w:rPr>
            </w:pPr>
            <w:r>
              <w:rPr>
                <w:color w:val="000000"/>
              </w:rPr>
              <w:t>633209, Новосибирская область,</w:t>
            </w:r>
          </w:p>
          <w:p w:rsidR="008E6DFC" w:rsidRDefault="008E6DFC" w:rsidP="008E6DFC">
            <w:pPr>
              <w:pBdr>
                <w:top w:val="none" w:sz="4" w:space="0" w:color="000000"/>
                <w:left w:val="none" w:sz="4" w:space="0" w:color="000000"/>
                <w:bottom w:val="none" w:sz="4" w:space="0" w:color="000000"/>
                <w:right w:val="none" w:sz="4" w:space="0" w:color="000000"/>
              </w:pBdr>
              <w:ind w:left="142"/>
            </w:pPr>
            <w:r>
              <w:rPr>
                <w:color w:val="000000"/>
              </w:rPr>
              <w:t>г. Искитим, ул. Пушкина, д.</w:t>
            </w:r>
            <w:r>
              <w:t> </w:t>
            </w:r>
            <w:r>
              <w:rPr>
                <w:color w:val="000000"/>
              </w:rPr>
              <w:t>52</w:t>
            </w:r>
          </w:p>
        </w:tc>
      </w:tr>
      <w:tr w:rsidR="008E6DFC" w:rsidTr="008E6DFC">
        <w:trPr>
          <w:trHeight w:val="570"/>
        </w:trPr>
        <w:tc>
          <w:tcPr>
            <w:tcW w:w="718"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rsidR="008E6DFC" w:rsidRDefault="00771F14" w:rsidP="008E6DFC">
            <w:pPr>
              <w:pBdr>
                <w:top w:val="none" w:sz="4" w:space="0" w:color="000000"/>
                <w:left w:val="none" w:sz="4" w:space="0" w:color="000000"/>
                <w:bottom w:val="none" w:sz="4" w:space="0" w:color="000000"/>
                <w:right w:val="none" w:sz="4" w:space="0" w:color="000000"/>
              </w:pBdr>
            </w:pPr>
            <w:r>
              <w:rPr>
                <w:color w:val="000000"/>
              </w:rPr>
              <w:t>13</w:t>
            </w:r>
            <w:r w:rsidR="008E6DFC">
              <w:rPr>
                <w:color w:val="000000"/>
              </w:rPr>
              <w:t>.</w:t>
            </w:r>
          </w:p>
        </w:tc>
        <w:tc>
          <w:tcPr>
            <w:tcW w:w="5102"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ind w:left="142"/>
            </w:pPr>
            <w:r>
              <w:rPr>
                <w:color w:val="000000"/>
              </w:rPr>
              <w:t>государственное бюджетное учреждение здравоохранения Новосибирской области «Карасукская центральная районная больница»</w:t>
            </w:r>
          </w:p>
        </w:tc>
        <w:tc>
          <w:tcPr>
            <w:tcW w:w="3535"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ind w:left="142"/>
              <w:rPr>
                <w:color w:val="000000"/>
              </w:rPr>
            </w:pPr>
            <w:r>
              <w:rPr>
                <w:color w:val="000000"/>
              </w:rPr>
              <w:t>632862, Новосибирская область, Карасукский район, г. Карасук,</w:t>
            </w:r>
          </w:p>
          <w:p w:rsidR="008E6DFC" w:rsidRDefault="008E6DFC" w:rsidP="008E6DFC">
            <w:pPr>
              <w:pBdr>
                <w:top w:val="none" w:sz="4" w:space="0" w:color="000000"/>
                <w:left w:val="none" w:sz="4" w:space="0" w:color="000000"/>
                <w:bottom w:val="none" w:sz="4" w:space="0" w:color="000000"/>
                <w:right w:val="none" w:sz="4" w:space="0" w:color="000000"/>
              </w:pBdr>
              <w:ind w:left="142"/>
            </w:pPr>
            <w:r>
              <w:rPr>
                <w:color w:val="000000"/>
              </w:rPr>
              <w:t xml:space="preserve"> ул.</w:t>
            </w:r>
            <w:r>
              <w:t> </w:t>
            </w:r>
            <w:r>
              <w:rPr>
                <w:color w:val="000000"/>
              </w:rPr>
              <w:t>Гагарина, д. 1а</w:t>
            </w:r>
          </w:p>
        </w:tc>
      </w:tr>
      <w:tr w:rsidR="008E6DFC" w:rsidTr="008E6DFC">
        <w:trPr>
          <w:trHeight w:val="570"/>
        </w:trPr>
        <w:tc>
          <w:tcPr>
            <w:tcW w:w="718"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rsidR="008E6DFC" w:rsidRDefault="00771F14" w:rsidP="008E6DFC">
            <w:pPr>
              <w:pBdr>
                <w:top w:val="none" w:sz="4" w:space="0" w:color="000000"/>
                <w:left w:val="none" w:sz="4" w:space="0" w:color="000000"/>
                <w:bottom w:val="none" w:sz="4" w:space="0" w:color="000000"/>
                <w:right w:val="none" w:sz="4" w:space="0" w:color="000000"/>
              </w:pBdr>
            </w:pPr>
            <w:r>
              <w:rPr>
                <w:color w:val="000000"/>
              </w:rPr>
              <w:t>14</w:t>
            </w:r>
            <w:r w:rsidR="008E6DFC">
              <w:rPr>
                <w:color w:val="000000"/>
              </w:rPr>
              <w:t>.</w:t>
            </w:r>
          </w:p>
        </w:tc>
        <w:tc>
          <w:tcPr>
            <w:tcW w:w="5102"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ind w:left="142"/>
            </w:pPr>
            <w:r>
              <w:rPr>
                <w:color w:val="000000"/>
              </w:rPr>
              <w:t>государственное бюджетное учреждение здравоохранения Новосибирской области «Каргатская центральная районная больница»</w:t>
            </w:r>
          </w:p>
        </w:tc>
        <w:tc>
          <w:tcPr>
            <w:tcW w:w="3535"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ind w:left="142"/>
              <w:rPr>
                <w:color w:val="000000"/>
              </w:rPr>
            </w:pPr>
            <w:r>
              <w:rPr>
                <w:color w:val="000000"/>
              </w:rPr>
              <w:t xml:space="preserve">632400, Новосибирская область, </w:t>
            </w:r>
            <w:proofErr w:type="spellStart"/>
            <w:r>
              <w:rPr>
                <w:color w:val="000000"/>
              </w:rPr>
              <w:t>Каргатский</w:t>
            </w:r>
            <w:proofErr w:type="spellEnd"/>
            <w:r>
              <w:rPr>
                <w:color w:val="000000"/>
              </w:rPr>
              <w:t xml:space="preserve"> район, г. Каргат,</w:t>
            </w:r>
          </w:p>
          <w:p w:rsidR="008E6DFC" w:rsidRDefault="008E6DFC" w:rsidP="008E6DFC">
            <w:pPr>
              <w:pBdr>
                <w:top w:val="none" w:sz="4" w:space="0" w:color="000000"/>
                <w:left w:val="none" w:sz="4" w:space="0" w:color="000000"/>
                <w:bottom w:val="none" w:sz="4" w:space="0" w:color="000000"/>
                <w:right w:val="none" w:sz="4" w:space="0" w:color="000000"/>
              </w:pBdr>
              <w:ind w:left="142"/>
            </w:pPr>
            <w:r>
              <w:rPr>
                <w:color w:val="000000"/>
              </w:rPr>
              <w:t xml:space="preserve"> ул.</w:t>
            </w:r>
            <w:r>
              <w:t> </w:t>
            </w:r>
            <w:r>
              <w:rPr>
                <w:color w:val="000000"/>
              </w:rPr>
              <w:t>Трудовая, д. 30</w:t>
            </w:r>
          </w:p>
        </w:tc>
      </w:tr>
      <w:tr w:rsidR="008E6DFC" w:rsidTr="008E6DFC">
        <w:trPr>
          <w:trHeight w:val="570"/>
        </w:trPr>
        <w:tc>
          <w:tcPr>
            <w:tcW w:w="718" w:type="dxa"/>
            <w:tcBorders>
              <w:top w:val="none" w:sz="4" w:space="0" w:color="000000"/>
              <w:left w:val="single" w:sz="8" w:space="0" w:color="000000"/>
              <w:bottom w:val="single" w:sz="4" w:space="0" w:color="auto"/>
              <w:right w:val="single" w:sz="8" w:space="0" w:color="000000"/>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pPr>
            <w:r>
              <w:rPr>
                <w:color w:val="000000"/>
              </w:rPr>
              <w:t>1</w:t>
            </w:r>
            <w:r w:rsidR="00771F14">
              <w:rPr>
                <w:color w:val="000000"/>
              </w:rPr>
              <w:t>5</w:t>
            </w:r>
            <w:r>
              <w:rPr>
                <w:color w:val="000000"/>
              </w:rPr>
              <w:t>.</w:t>
            </w:r>
          </w:p>
        </w:tc>
        <w:tc>
          <w:tcPr>
            <w:tcW w:w="5102" w:type="dxa"/>
            <w:tcBorders>
              <w:top w:val="none" w:sz="4" w:space="0" w:color="000000"/>
              <w:left w:val="none" w:sz="4" w:space="0" w:color="000000"/>
              <w:bottom w:val="single" w:sz="4" w:space="0" w:color="auto"/>
              <w:right w:val="single" w:sz="8" w:space="0" w:color="000000"/>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ind w:left="142"/>
            </w:pPr>
            <w:r>
              <w:rPr>
                <w:color w:val="000000"/>
              </w:rPr>
              <w:t>государственное бюджетное учреждение здравоохранения Новосибирской области «Колыванская центральная районная больница»</w:t>
            </w:r>
          </w:p>
        </w:tc>
        <w:tc>
          <w:tcPr>
            <w:tcW w:w="3535" w:type="dxa"/>
            <w:tcBorders>
              <w:top w:val="none" w:sz="4" w:space="0" w:color="000000"/>
              <w:left w:val="none" w:sz="4" w:space="0" w:color="000000"/>
              <w:bottom w:val="single" w:sz="4" w:space="0" w:color="auto"/>
              <w:right w:val="single" w:sz="8" w:space="0" w:color="000000"/>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ind w:left="142"/>
              <w:rPr>
                <w:color w:val="000000"/>
              </w:rPr>
            </w:pPr>
            <w:r>
              <w:rPr>
                <w:color w:val="000000"/>
              </w:rPr>
              <w:t xml:space="preserve">633161, Новосибирская область, </w:t>
            </w:r>
            <w:proofErr w:type="spellStart"/>
            <w:r>
              <w:rPr>
                <w:color w:val="000000"/>
              </w:rPr>
              <w:t>Колыванский</w:t>
            </w:r>
            <w:proofErr w:type="spellEnd"/>
            <w:r>
              <w:rPr>
                <w:color w:val="000000"/>
              </w:rPr>
              <w:t xml:space="preserve"> район,</w:t>
            </w:r>
          </w:p>
          <w:p w:rsidR="008E6DFC" w:rsidRDefault="008E6DFC" w:rsidP="008E6DFC">
            <w:pPr>
              <w:pBdr>
                <w:top w:val="none" w:sz="4" w:space="0" w:color="000000"/>
                <w:left w:val="none" w:sz="4" w:space="0" w:color="000000"/>
                <w:bottom w:val="none" w:sz="4" w:space="0" w:color="000000"/>
                <w:right w:val="none" w:sz="4" w:space="0" w:color="000000"/>
              </w:pBdr>
              <w:ind w:left="142"/>
              <w:rPr>
                <w:color w:val="000000"/>
              </w:rPr>
            </w:pPr>
            <w:proofErr w:type="spellStart"/>
            <w:r>
              <w:rPr>
                <w:color w:val="000000"/>
              </w:rPr>
              <w:t>р.п</w:t>
            </w:r>
            <w:proofErr w:type="spellEnd"/>
            <w:r>
              <w:rPr>
                <w:color w:val="000000"/>
              </w:rPr>
              <w:t xml:space="preserve">. Колывань, ул. Советская, </w:t>
            </w:r>
          </w:p>
          <w:p w:rsidR="008E6DFC" w:rsidRDefault="008E6DFC" w:rsidP="008E6DFC">
            <w:pPr>
              <w:pBdr>
                <w:top w:val="none" w:sz="4" w:space="0" w:color="000000"/>
                <w:left w:val="none" w:sz="4" w:space="0" w:color="000000"/>
                <w:bottom w:val="none" w:sz="4" w:space="0" w:color="000000"/>
                <w:right w:val="none" w:sz="4" w:space="0" w:color="000000"/>
              </w:pBdr>
              <w:ind w:left="142"/>
            </w:pPr>
            <w:r>
              <w:rPr>
                <w:color w:val="000000"/>
              </w:rPr>
              <w:t>д. 26</w:t>
            </w:r>
          </w:p>
        </w:tc>
      </w:tr>
      <w:tr w:rsidR="008E6DFC" w:rsidTr="008E6DFC">
        <w:trPr>
          <w:trHeight w:val="570"/>
        </w:trPr>
        <w:tc>
          <w:tcPr>
            <w:tcW w:w="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pPr>
            <w:r>
              <w:rPr>
                <w:color w:val="000000"/>
              </w:rPr>
              <w:t>1</w:t>
            </w:r>
            <w:r w:rsidR="00771F14">
              <w:rPr>
                <w:color w:val="000000"/>
              </w:rPr>
              <w:t>6</w:t>
            </w:r>
            <w:r>
              <w:rPr>
                <w:color w:val="000000"/>
              </w:rPr>
              <w:t>.</w:t>
            </w:r>
          </w:p>
        </w:tc>
        <w:tc>
          <w:tcPr>
            <w:tcW w:w="51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ind w:left="142"/>
            </w:pPr>
            <w:r>
              <w:rPr>
                <w:color w:val="000000"/>
              </w:rPr>
              <w:t>государственное бюджетное учреждение здравоохранения Новосибирской области «Коченевская центральная районная больница»</w:t>
            </w:r>
          </w:p>
        </w:tc>
        <w:tc>
          <w:tcPr>
            <w:tcW w:w="35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ind w:left="142"/>
              <w:rPr>
                <w:color w:val="000000"/>
              </w:rPr>
            </w:pPr>
            <w:r>
              <w:rPr>
                <w:color w:val="000000"/>
              </w:rPr>
              <w:t xml:space="preserve">632640, Новосибирская область, </w:t>
            </w:r>
            <w:proofErr w:type="spellStart"/>
            <w:r>
              <w:rPr>
                <w:color w:val="000000"/>
              </w:rPr>
              <w:t>Коченевский</w:t>
            </w:r>
            <w:proofErr w:type="spellEnd"/>
            <w:r>
              <w:rPr>
                <w:color w:val="000000"/>
              </w:rPr>
              <w:t xml:space="preserve"> район, </w:t>
            </w:r>
          </w:p>
          <w:p w:rsidR="008E6DFC" w:rsidRDefault="008E6DFC" w:rsidP="008E6DFC">
            <w:pPr>
              <w:pBdr>
                <w:top w:val="none" w:sz="4" w:space="0" w:color="000000"/>
                <w:left w:val="none" w:sz="4" w:space="0" w:color="000000"/>
                <w:bottom w:val="none" w:sz="4" w:space="0" w:color="000000"/>
                <w:right w:val="none" w:sz="4" w:space="0" w:color="000000"/>
              </w:pBdr>
              <w:ind w:left="142"/>
            </w:pPr>
            <w:proofErr w:type="spellStart"/>
            <w:r>
              <w:rPr>
                <w:color w:val="000000"/>
              </w:rPr>
              <w:t>р.п</w:t>
            </w:r>
            <w:proofErr w:type="spellEnd"/>
            <w:r>
              <w:rPr>
                <w:color w:val="000000"/>
              </w:rPr>
              <w:t>. Коченево, ул. Кузнецкая, д. 176</w:t>
            </w:r>
          </w:p>
        </w:tc>
      </w:tr>
      <w:tr w:rsidR="008E6DFC" w:rsidTr="008E6DFC">
        <w:trPr>
          <w:trHeight w:val="570"/>
        </w:trPr>
        <w:tc>
          <w:tcPr>
            <w:tcW w:w="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pPr>
            <w:r>
              <w:rPr>
                <w:color w:val="000000"/>
              </w:rPr>
              <w:t>1</w:t>
            </w:r>
            <w:r w:rsidR="00771F14">
              <w:rPr>
                <w:color w:val="000000"/>
              </w:rPr>
              <w:t>7</w:t>
            </w:r>
            <w:r>
              <w:rPr>
                <w:color w:val="000000"/>
              </w:rPr>
              <w:t>.</w:t>
            </w:r>
          </w:p>
        </w:tc>
        <w:tc>
          <w:tcPr>
            <w:tcW w:w="51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ind w:left="142"/>
            </w:pPr>
            <w:r>
              <w:rPr>
                <w:color w:val="000000"/>
              </w:rPr>
              <w:t>государственное бюджетное учреждение здравоохранения Новосибирской области "Кочковская центральная районная больница"</w:t>
            </w:r>
          </w:p>
        </w:tc>
        <w:tc>
          <w:tcPr>
            <w:tcW w:w="35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ind w:left="142"/>
              <w:rPr>
                <w:color w:val="000000"/>
              </w:rPr>
            </w:pPr>
            <w:r>
              <w:rPr>
                <w:color w:val="000000"/>
              </w:rPr>
              <w:t xml:space="preserve">632491, Новосибирская область, </w:t>
            </w:r>
            <w:proofErr w:type="spellStart"/>
            <w:r>
              <w:rPr>
                <w:color w:val="000000"/>
              </w:rPr>
              <w:t>Кочковский</w:t>
            </w:r>
            <w:proofErr w:type="spellEnd"/>
            <w:r>
              <w:rPr>
                <w:color w:val="000000"/>
              </w:rPr>
              <w:t xml:space="preserve"> район, с. Кочки,</w:t>
            </w:r>
          </w:p>
          <w:p w:rsidR="008E6DFC" w:rsidRDefault="008E6DFC" w:rsidP="008E6DFC">
            <w:pPr>
              <w:pBdr>
                <w:top w:val="none" w:sz="4" w:space="0" w:color="000000"/>
                <w:left w:val="none" w:sz="4" w:space="0" w:color="000000"/>
                <w:bottom w:val="none" w:sz="4" w:space="0" w:color="000000"/>
                <w:right w:val="none" w:sz="4" w:space="0" w:color="000000"/>
              </w:pBdr>
              <w:ind w:left="142"/>
            </w:pPr>
            <w:r>
              <w:rPr>
                <w:color w:val="000000"/>
              </w:rPr>
              <w:t>ул. Революционная, д. 35</w:t>
            </w:r>
          </w:p>
        </w:tc>
      </w:tr>
      <w:tr w:rsidR="008E6DFC" w:rsidTr="008E6DFC">
        <w:trPr>
          <w:trHeight w:val="570"/>
        </w:trPr>
        <w:tc>
          <w:tcPr>
            <w:tcW w:w="718"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pPr>
            <w:r>
              <w:rPr>
                <w:color w:val="000000"/>
              </w:rPr>
              <w:t>1</w:t>
            </w:r>
            <w:r w:rsidR="00771F14">
              <w:rPr>
                <w:color w:val="000000"/>
              </w:rPr>
              <w:t>8</w:t>
            </w:r>
            <w:r>
              <w:rPr>
                <w:color w:val="000000"/>
              </w:rPr>
              <w:t>.</w:t>
            </w:r>
          </w:p>
        </w:tc>
        <w:tc>
          <w:tcPr>
            <w:tcW w:w="5102" w:type="dxa"/>
            <w:tcBorders>
              <w:top w:val="single" w:sz="4" w:space="0" w:color="auto"/>
              <w:left w:val="none" w:sz="4" w:space="0" w:color="000000"/>
              <w:bottom w:val="single" w:sz="8" w:space="0" w:color="000000"/>
              <w:right w:val="single" w:sz="8" w:space="0" w:color="000000"/>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ind w:left="142"/>
            </w:pPr>
            <w:r>
              <w:rPr>
                <w:color w:val="000000"/>
              </w:rPr>
              <w:t>государственное бюджетное учреждение здравоохранения Новосибирской области «Краснозерская центральная районная больница»</w:t>
            </w:r>
          </w:p>
        </w:tc>
        <w:tc>
          <w:tcPr>
            <w:tcW w:w="3535" w:type="dxa"/>
            <w:tcBorders>
              <w:top w:val="single" w:sz="4" w:space="0" w:color="auto"/>
              <w:left w:val="none" w:sz="4" w:space="0" w:color="000000"/>
              <w:bottom w:val="single" w:sz="8" w:space="0" w:color="000000"/>
              <w:right w:val="single" w:sz="8" w:space="0" w:color="000000"/>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ind w:left="142"/>
              <w:rPr>
                <w:color w:val="000000"/>
              </w:rPr>
            </w:pPr>
            <w:r>
              <w:rPr>
                <w:color w:val="000000"/>
              </w:rPr>
              <w:t xml:space="preserve">632902, Новосибирская область, </w:t>
            </w:r>
            <w:proofErr w:type="spellStart"/>
            <w:r>
              <w:rPr>
                <w:color w:val="000000"/>
              </w:rPr>
              <w:t>Краснозерский</w:t>
            </w:r>
            <w:proofErr w:type="spellEnd"/>
            <w:r>
              <w:rPr>
                <w:color w:val="000000"/>
              </w:rPr>
              <w:t xml:space="preserve"> район, </w:t>
            </w:r>
          </w:p>
          <w:p w:rsidR="008E6DFC" w:rsidRDefault="008E6DFC" w:rsidP="008E6DFC">
            <w:pPr>
              <w:pBdr>
                <w:top w:val="none" w:sz="4" w:space="0" w:color="000000"/>
                <w:left w:val="none" w:sz="4" w:space="0" w:color="000000"/>
                <w:bottom w:val="none" w:sz="4" w:space="0" w:color="000000"/>
                <w:right w:val="none" w:sz="4" w:space="0" w:color="000000"/>
              </w:pBdr>
              <w:ind w:left="142"/>
              <w:rPr>
                <w:color w:val="000000"/>
              </w:rPr>
            </w:pPr>
            <w:proofErr w:type="spellStart"/>
            <w:r>
              <w:rPr>
                <w:color w:val="000000"/>
              </w:rPr>
              <w:t>р.п</w:t>
            </w:r>
            <w:proofErr w:type="spellEnd"/>
            <w:r>
              <w:rPr>
                <w:color w:val="000000"/>
              </w:rPr>
              <w:t xml:space="preserve">. Краснозерское, ул. Ленина, </w:t>
            </w:r>
          </w:p>
          <w:p w:rsidR="008E6DFC" w:rsidRDefault="008E6DFC" w:rsidP="008E6DFC">
            <w:pPr>
              <w:pBdr>
                <w:top w:val="none" w:sz="4" w:space="0" w:color="000000"/>
                <w:left w:val="none" w:sz="4" w:space="0" w:color="000000"/>
                <w:bottom w:val="none" w:sz="4" w:space="0" w:color="000000"/>
                <w:right w:val="none" w:sz="4" w:space="0" w:color="000000"/>
              </w:pBdr>
              <w:ind w:left="142"/>
            </w:pPr>
            <w:r>
              <w:rPr>
                <w:color w:val="000000"/>
              </w:rPr>
              <w:t>д. 81</w:t>
            </w:r>
          </w:p>
        </w:tc>
      </w:tr>
      <w:tr w:rsidR="008E6DFC" w:rsidTr="008E6DFC">
        <w:trPr>
          <w:trHeight w:val="570"/>
        </w:trPr>
        <w:tc>
          <w:tcPr>
            <w:tcW w:w="718"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pPr>
            <w:r>
              <w:rPr>
                <w:color w:val="000000"/>
              </w:rPr>
              <w:t>1</w:t>
            </w:r>
            <w:r w:rsidR="00771F14">
              <w:rPr>
                <w:color w:val="000000"/>
              </w:rPr>
              <w:t>9</w:t>
            </w:r>
            <w:r>
              <w:rPr>
                <w:color w:val="000000"/>
              </w:rPr>
              <w:t>.</w:t>
            </w:r>
          </w:p>
        </w:tc>
        <w:tc>
          <w:tcPr>
            <w:tcW w:w="5102"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ind w:left="142"/>
            </w:pPr>
            <w:r>
              <w:rPr>
                <w:color w:val="000000"/>
              </w:rPr>
              <w:t>государственное бюджетное учреждение здравоохранения Новосибирской области «Куйбышевская центральная районная больница»</w:t>
            </w:r>
          </w:p>
        </w:tc>
        <w:tc>
          <w:tcPr>
            <w:tcW w:w="3535"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ind w:left="142"/>
              <w:rPr>
                <w:color w:val="000000"/>
              </w:rPr>
            </w:pPr>
            <w:r>
              <w:rPr>
                <w:color w:val="000000"/>
              </w:rPr>
              <w:t>632383, Новосибирская область,</w:t>
            </w:r>
          </w:p>
          <w:p w:rsidR="008E6DFC" w:rsidRDefault="008E6DFC" w:rsidP="008E6DFC">
            <w:pPr>
              <w:pBdr>
                <w:top w:val="none" w:sz="4" w:space="0" w:color="000000"/>
                <w:left w:val="none" w:sz="4" w:space="0" w:color="000000"/>
                <w:bottom w:val="none" w:sz="4" w:space="0" w:color="000000"/>
                <w:right w:val="none" w:sz="4" w:space="0" w:color="000000"/>
              </w:pBdr>
              <w:ind w:left="142"/>
              <w:rPr>
                <w:color w:val="000000"/>
              </w:rPr>
            </w:pPr>
            <w:r>
              <w:rPr>
                <w:color w:val="000000"/>
              </w:rPr>
              <w:t xml:space="preserve">г. Куйбышев, ул. Володарского, </w:t>
            </w:r>
          </w:p>
          <w:p w:rsidR="008E6DFC" w:rsidRDefault="008E6DFC" w:rsidP="008E6DFC">
            <w:pPr>
              <w:pBdr>
                <w:top w:val="none" w:sz="4" w:space="0" w:color="000000"/>
                <w:left w:val="none" w:sz="4" w:space="0" w:color="000000"/>
                <w:bottom w:val="none" w:sz="4" w:space="0" w:color="000000"/>
                <w:right w:val="none" w:sz="4" w:space="0" w:color="000000"/>
              </w:pBdr>
              <w:ind w:left="142"/>
            </w:pPr>
            <w:r>
              <w:rPr>
                <w:color w:val="000000"/>
              </w:rPr>
              <w:t>д. 61</w:t>
            </w:r>
          </w:p>
        </w:tc>
      </w:tr>
      <w:tr w:rsidR="008E6DFC" w:rsidTr="008E6DFC">
        <w:trPr>
          <w:trHeight w:val="570"/>
        </w:trPr>
        <w:tc>
          <w:tcPr>
            <w:tcW w:w="718"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rsidR="008E6DFC" w:rsidRDefault="00771F14" w:rsidP="008E6DFC">
            <w:pPr>
              <w:pBdr>
                <w:top w:val="none" w:sz="4" w:space="0" w:color="000000"/>
                <w:left w:val="none" w:sz="4" w:space="0" w:color="000000"/>
                <w:bottom w:val="none" w:sz="4" w:space="0" w:color="000000"/>
                <w:right w:val="none" w:sz="4" w:space="0" w:color="000000"/>
              </w:pBdr>
            </w:pPr>
            <w:r>
              <w:rPr>
                <w:color w:val="000000"/>
              </w:rPr>
              <w:t>20</w:t>
            </w:r>
            <w:r w:rsidR="008E6DFC">
              <w:rPr>
                <w:color w:val="000000"/>
              </w:rPr>
              <w:t>.</w:t>
            </w:r>
          </w:p>
        </w:tc>
        <w:tc>
          <w:tcPr>
            <w:tcW w:w="5102"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ind w:left="142"/>
            </w:pPr>
            <w:r>
              <w:rPr>
                <w:color w:val="000000"/>
              </w:rPr>
              <w:t>государственное бюджетное учреждение здравоохранения Новосибирской области «Купинская центральная районная больница»</w:t>
            </w:r>
          </w:p>
        </w:tc>
        <w:tc>
          <w:tcPr>
            <w:tcW w:w="3535"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ind w:left="142"/>
              <w:rPr>
                <w:color w:val="000000"/>
              </w:rPr>
            </w:pPr>
            <w:r>
              <w:rPr>
                <w:color w:val="000000"/>
              </w:rPr>
              <w:t xml:space="preserve">632733, Новосибирская область, </w:t>
            </w:r>
          </w:p>
          <w:p w:rsidR="008E6DFC" w:rsidRDefault="008E6DFC" w:rsidP="008E6DFC">
            <w:pPr>
              <w:pBdr>
                <w:top w:val="none" w:sz="4" w:space="0" w:color="000000"/>
                <w:left w:val="none" w:sz="4" w:space="0" w:color="000000"/>
                <w:bottom w:val="none" w:sz="4" w:space="0" w:color="000000"/>
                <w:right w:val="none" w:sz="4" w:space="0" w:color="000000"/>
              </w:pBdr>
              <w:ind w:left="142"/>
            </w:pPr>
            <w:r>
              <w:rPr>
                <w:color w:val="000000"/>
              </w:rPr>
              <w:t>г. Купино, ул. Лесная, д. 1</w:t>
            </w:r>
          </w:p>
        </w:tc>
      </w:tr>
      <w:tr w:rsidR="008E6DFC" w:rsidTr="008E6DFC">
        <w:trPr>
          <w:trHeight w:val="570"/>
        </w:trPr>
        <w:tc>
          <w:tcPr>
            <w:tcW w:w="718"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rsidR="008E6DFC" w:rsidRDefault="00771F14" w:rsidP="008E6DFC">
            <w:pPr>
              <w:pBdr>
                <w:top w:val="none" w:sz="4" w:space="0" w:color="000000"/>
                <w:left w:val="none" w:sz="4" w:space="0" w:color="000000"/>
                <w:bottom w:val="none" w:sz="4" w:space="0" w:color="000000"/>
                <w:right w:val="none" w:sz="4" w:space="0" w:color="000000"/>
              </w:pBdr>
            </w:pPr>
            <w:r>
              <w:rPr>
                <w:color w:val="000000"/>
              </w:rPr>
              <w:t>21</w:t>
            </w:r>
            <w:r w:rsidR="008E6DFC">
              <w:rPr>
                <w:color w:val="000000"/>
              </w:rPr>
              <w:t>.</w:t>
            </w:r>
          </w:p>
        </w:tc>
        <w:tc>
          <w:tcPr>
            <w:tcW w:w="5102"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ind w:left="142"/>
            </w:pPr>
            <w:r>
              <w:rPr>
                <w:color w:val="000000"/>
              </w:rPr>
              <w:t>государственное бюджетное учреждение здравоохранения Новосибирской области «Кыштовская центральная районная больница»</w:t>
            </w:r>
          </w:p>
        </w:tc>
        <w:tc>
          <w:tcPr>
            <w:tcW w:w="3535"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ind w:left="142"/>
            </w:pPr>
            <w:r>
              <w:rPr>
                <w:color w:val="000000"/>
              </w:rPr>
              <w:t xml:space="preserve">632270, Новосибирская область, </w:t>
            </w:r>
            <w:proofErr w:type="spellStart"/>
            <w:r>
              <w:rPr>
                <w:color w:val="000000"/>
              </w:rPr>
              <w:t>Кыштовский</w:t>
            </w:r>
            <w:proofErr w:type="spellEnd"/>
            <w:r>
              <w:rPr>
                <w:color w:val="000000"/>
              </w:rPr>
              <w:t xml:space="preserve"> район, с. Кыштовка, ул. Роща, д. 10</w:t>
            </w:r>
          </w:p>
        </w:tc>
      </w:tr>
      <w:tr w:rsidR="008E6DFC" w:rsidTr="008E6DFC">
        <w:trPr>
          <w:trHeight w:val="570"/>
        </w:trPr>
        <w:tc>
          <w:tcPr>
            <w:tcW w:w="718"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rsidR="008E6DFC" w:rsidRDefault="00771F14" w:rsidP="008E6DFC">
            <w:pPr>
              <w:pBdr>
                <w:top w:val="none" w:sz="4" w:space="0" w:color="000000"/>
                <w:left w:val="none" w:sz="4" w:space="0" w:color="000000"/>
                <w:bottom w:val="none" w:sz="4" w:space="0" w:color="000000"/>
                <w:right w:val="none" w:sz="4" w:space="0" w:color="000000"/>
              </w:pBdr>
            </w:pPr>
            <w:r>
              <w:rPr>
                <w:color w:val="000000"/>
              </w:rPr>
              <w:t>22</w:t>
            </w:r>
            <w:r w:rsidR="008E6DFC">
              <w:rPr>
                <w:color w:val="000000"/>
              </w:rPr>
              <w:t>.</w:t>
            </w:r>
          </w:p>
        </w:tc>
        <w:tc>
          <w:tcPr>
            <w:tcW w:w="5102"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ind w:left="142"/>
            </w:pPr>
            <w:r>
              <w:rPr>
                <w:color w:val="000000"/>
              </w:rPr>
              <w:t>государственное бюджетное учреждение здравоохранения Новосибирской области «Маслянинская центральная районная больница»</w:t>
            </w:r>
          </w:p>
        </w:tc>
        <w:tc>
          <w:tcPr>
            <w:tcW w:w="3535"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ind w:left="142"/>
              <w:rPr>
                <w:color w:val="000000"/>
              </w:rPr>
            </w:pPr>
            <w:r>
              <w:rPr>
                <w:color w:val="000000"/>
              </w:rPr>
              <w:t xml:space="preserve">633561, Новосибирская область, </w:t>
            </w:r>
            <w:proofErr w:type="spellStart"/>
            <w:r>
              <w:rPr>
                <w:color w:val="000000"/>
              </w:rPr>
              <w:t>Маслянинский</w:t>
            </w:r>
            <w:proofErr w:type="spellEnd"/>
            <w:r>
              <w:rPr>
                <w:color w:val="000000"/>
              </w:rPr>
              <w:t xml:space="preserve"> район,</w:t>
            </w:r>
          </w:p>
          <w:p w:rsidR="008E6DFC" w:rsidRDefault="008E6DFC" w:rsidP="008E6DFC">
            <w:pPr>
              <w:pBdr>
                <w:top w:val="none" w:sz="4" w:space="0" w:color="000000"/>
                <w:left w:val="none" w:sz="4" w:space="0" w:color="000000"/>
                <w:bottom w:val="none" w:sz="4" w:space="0" w:color="000000"/>
                <w:right w:val="none" w:sz="4" w:space="0" w:color="000000"/>
              </w:pBdr>
              <w:ind w:left="142"/>
            </w:pPr>
            <w:proofErr w:type="spellStart"/>
            <w:r>
              <w:rPr>
                <w:color w:val="000000"/>
              </w:rPr>
              <w:t>р.п</w:t>
            </w:r>
            <w:proofErr w:type="spellEnd"/>
            <w:r>
              <w:rPr>
                <w:color w:val="000000"/>
              </w:rPr>
              <w:t>. Маслянино, ул. Больничная, д. 2</w:t>
            </w:r>
          </w:p>
        </w:tc>
      </w:tr>
      <w:tr w:rsidR="008E6DFC" w:rsidTr="008E6DFC">
        <w:trPr>
          <w:trHeight w:val="570"/>
        </w:trPr>
        <w:tc>
          <w:tcPr>
            <w:tcW w:w="718"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rsidR="008E6DFC" w:rsidRDefault="00771F14" w:rsidP="008E6DFC">
            <w:pPr>
              <w:pBdr>
                <w:top w:val="none" w:sz="4" w:space="0" w:color="000000"/>
                <w:left w:val="none" w:sz="4" w:space="0" w:color="000000"/>
                <w:bottom w:val="none" w:sz="4" w:space="0" w:color="000000"/>
                <w:right w:val="none" w:sz="4" w:space="0" w:color="000000"/>
              </w:pBdr>
            </w:pPr>
            <w:r>
              <w:rPr>
                <w:color w:val="000000"/>
              </w:rPr>
              <w:t>23</w:t>
            </w:r>
            <w:r w:rsidR="008E6DFC">
              <w:rPr>
                <w:color w:val="000000"/>
              </w:rPr>
              <w:t>.</w:t>
            </w:r>
          </w:p>
        </w:tc>
        <w:tc>
          <w:tcPr>
            <w:tcW w:w="5102"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ind w:left="142"/>
            </w:pPr>
            <w:r>
              <w:rPr>
                <w:color w:val="000000"/>
              </w:rPr>
              <w:t>государственное бюджетное учреждение здравоохранения Новосибирской области «Мошковская центральная районная больница»</w:t>
            </w:r>
          </w:p>
        </w:tc>
        <w:tc>
          <w:tcPr>
            <w:tcW w:w="3535"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ind w:left="142"/>
              <w:rPr>
                <w:color w:val="000000"/>
              </w:rPr>
            </w:pPr>
            <w:r>
              <w:rPr>
                <w:color w:val="000000"/>
              </w:rPr>
              <w:t xml:space="preserve">633131, Новосибирская область, </w:t>
            </w:r>
            <w:proofErr w:type="spellStart"/>
            <w:r>
              <w:rPr>
                <w:color w:val="000000"/>
              </w:rPr>
              <w:t>Мошковский</w:t>
            </w:r>
            <w:proofErr w:type="spellEnd"/>
            <w:r>
              <w:rPr>
                <w:color w:val="000000"/>
              </w:rPr>
              <w:t xml:space="preserve"> район, </w:t>
            </w:r>
          </w:p>
          <w:p w:rsidR="008E6DFC" w:rsidRDefault="008E6DFC" w:rsidP="008E6DFC">
            <w:pPr>
              <w:pBdr>
                <w:top w:val="none" w:sz="4" w:space="0" w:color="000000"/>
                <w:left w:val="none" w:sz="4" w:space="0" w:color="000000"/>
                <w:bottom w:val="none" w:sz="4" w:space="0" w:color="000000"/>
                <w:right w:val="none" w:sz="4" w:space="0" w:color="000000"/>
              </w:pBdr>
              <w:ind w:left="142"/>
            </w:pPr>
            <w:proofErr w:type="spellStart"/>
            <w:r>
              <w:rPr>
                <w:color w:val="000000"/>
              </w:rPr>
              <w:t>р.п</w:t>
            </w:r>
            <w:proofErr w:type="spellEnd"/>
            <w:r>
              <w:rPr>
                <w:color w:val="000000"/>
              </w:rPr>
              <w:t>. Мошково, ул. Максима Горького, д. 23</w:t>
            </w:r>
          </w:p>
        </w:tc>
      </w:tr>
      <w:tr w:rsidR="008E6DFC" w:rsidTr="008E6DFC">
        <w:trPr>
          <w:trHeight w:val="570"/>
        </w:trPr>
        <w:tc>
          <w:tcPr>
            <w:tcW w:w="718"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rsidR="008E6DFC" w:rsidRDefault="00771F14">
            <w:pPr>
              <w:pBdr>
                <w:top w:val="none" w:sz="4" w:space="0" w:color="000000"/>
                <w:left w:val="none" w:sz="4" w:space="0" w:color="000000"/>
                <w:bottom w:val="none" w:sz="4" w:space="0" w:color="000000"/>
                <w:right w:val="none" w:sz="4" w:space="0" w:color="000000"/>
              </w:pBdr>
            </w:pPr>
            <w:r>
              <w:rPr>
                <w:color w:val="000000"/>
              </w:rPr>
              <w:t>24</w:t>
            </w:r>
            <w:r w:rsidR="00671200">
              <w:rPr>
                <w:color w:val="000000"/>
              </w:rPr>
              <w:t>.</w:t>
            </w:r>
          </w:p>
        </w:tc>
        <w:tc>
          <w:tcPr>
            <w:tcW w:w="5102"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ind w:left="142"/>
            </w:pPr>
            <w:r>
              <w:rPr>
                <w:color w:val="000000"/>
              </w:rPr>
              <w:t>государственное бюджетное учреждение здравоохранения Новосибирской области «Новосибирская клиническая районная больница № 1»</w:t>
            </w:r>
          </w:p>
        </w:tc>
        <w:tc>
          <w:tcPr>
            <w:tcW w:w="3535"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ind w:left="142"/>
              <w:rPr>
                <w:color w:val="000000"/>
              </w:rPr>
            </w:pPr>
            <w:r>
              <w:rPr>
                <w:color w:val="000000"/>
              </w:rPr>
              <w:t>630501, Новосибирская область, Новосибирский район,</w:t>
            </w:r>
          </w:p>
          <w:p w:rsidR="008E6DFC" w:rsidRDefault="008E6DFC" w:rsidP="008E6DFC">
            <w:pPr>
              <w:pBdr>
                <w:top w:val="none" w:sz="4" w:space="0" w:color="000000"/>
                <w:left w:val="none" w:sz="4" w:space="0" w:color="000000"/>
                <w:bottom w:val="none" w:sz="4" w:space="0" w:color="000000"/>
                <w:right w:val="none" w:sz="4" w:space="0" w:color="000000"/>
              </w:pBdr>
              <w:ind w:left="142"/>
              <w:rPr>
                <w:color w:val="000000"/>
              </w:rPr>
            </w:pPr>
            <w:proofErr w:type="spellStart"/>
            <w:r>
              <w:rPr>
                <w:rFonts w:eastAsia="Times New Roman"/>
                <w:color w:val="000000"/>
                <w:highlight w:val="white"/>
              </w:rPr>
              <w:t>рп</w:t>
            </w:r>
            <w:proofErr w:type="spellEnd"/>
            <w:r>
              <w:rPr>
                <w:rFonts w:eastAsia="Times New Roman"/>
                <w:color w:val="000000"/>
                <w:highlight w:val="white"/>
              </w:rPr>
              <w:t>. Кольцово, АБК корпус 3 </w:t>
            </w:r>
          </w:p>
        </w:tc>
      </w:tr>
      <w:tr w:rsidR="008E6DFC" w:rsidTr="008E6DFC">
        <w:trPr>
          <w:trHeight w:val="570"/>
        </w:trPr>
        <w:tc>
          <w:tcPr>
            <w:tcW w:w="718"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pPr>
            <w:r>
              <w:rPr>
                <w:color w:val="000000"/>
              </w:rPr>
              <w:t>2</w:t>
            </w:r>
            <w:r w:rsidR="00771F14">
              <w:rPr>
                <w:color w:val="000000"/>
              </w:rPr>
              <w:t>5</w:t>
            </w:r>
            <w:r>
              <w:rPr>
                <w:color w:val="000000"/>
              </w:rPr>
              <w:t>.</w:t>
            </w:r>
          </w:p>
        </w:tc>
        <w:tc>
          <w:tcPr>
            <w:tcW w:w="5102"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ind w:left="142"/>
            </w:pPr>
            <w:r>
              <w:rPr>
                <w:color w:val="000000"/>
              </w:rPr>
              <w:t>государственное бюджетное учреждение здравоохранения Новосибирской области «Ордынская центральная районная больница»</w:t>
            </w:r>
          </w:p>
        </w:tc>
        <w:tc>
          <w:tcPr>
            <w:tcW w:w="3535"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ind w:left="142"/>
              <w:rPr>
                <w:color w:val="000000"/>
              </w:rPr>
            </w:pPr>
            <w:r>
              <w:rPr>
                <w:color w:val="000000"/>
              </w:rPr>
              <w:t xml:space="preserve">633261, Новосибирская область, Ордынский район, </w:t>
            </w:r>
          </w:p>
          <w:p w:rsidR="008E6DFC" w:rsidRDefault="008E6DFC" w:rsidP="008E6DFC">
            <w:pPr>
              <w:pBdr>
                <w:top w:val="none" w:sz="4" w:space="0" w:color="000000"/>
                <w:left w:val="none" w:sz="4" w:space="0" w:color="000000"/>
                <w:bottom w:val="none" w:sz="4" w:space="0" w:color="000000"/>
                <w:right w:val="none" w:sz="4" w:space="0" w:color="000000"/>
              </w:pBdr>
              <w:ind w:left="142"/>
              <w:rPr>
                <w:color w:val="000000"/>
              </w:rPr>
            </w:pPr>
            <w:proofErr w:type="spellStart"/>
            <w:r>
              <w:rPr>
                <w:color w:val="000000"/>
              </w:rPr>
              <w:t>р.п</w:t>
            </w:r>
            <w:proofErr w:type="spellEnd"/>
            <w:r>
              <w:rPr>
                <w:color w:val="000000"/>
              </w:rPr>
              <w:t>. Ордынское,</w:t>
            </w:r>
          </w:p>
          <w:p w:rsidR="008E6DFC" w:rsidRDefault="008E6DFC" w:rsidP="008E6DFC">
            <w:pPr>
              <w:pBdr>
                <w:top w:val="none" w:sz="4" w:space="0" w:color="000000"/>
                <w:left w:val="none" w:sz="4" w:space="0" w:color="000000"/>
                <w:bottom w:val="none" w:sz="4" w:space="0" w:color="000000"/>
                <w:right w:val="none" w:sz="4" w:space="0" w:color="000000"/>
              </w:pBdr>
              <w:ind w:left="142"/>
            </w:pPr>
            <w:proofErr w:type="spellStart"/>
            <w:r>
              <w:rPr>
                <w:color w:val="000000"/>
              </w:rPr>
              <w:t>пр-кт</w:t>
            </w:r>
            <w:proofErr w:type="spellEnd"/>
            <w:r>
              <w:rPr>
                <w:color w:val="000000"/>
              </w:rPr>
              <w:t>  Революции, д. 32</w:t>
            </w:r>
          </w:p>
        </w:tc>
      </w:tr>
      <w:tr w:rsidR="008E6DFC" w:rsidTr="008E6DFC">
        <w:trPr>
          <w:trHeight w:val="570"/>
        </w:trPr>
        <w:tc>
          <w:tcPr>
            <w:tcW w:w="718"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pPr>
            <w:r>
              <w:rPr>
                <w:color w:val="000000"/>
              </w:rPr>
              <w:t>2</w:t>
            </w:r>
            <w:r w:rsidR="00771F14">
              <w:rPr>
                <w:color w:val="000000"/>
              </w:rPr>
              <w:t>6</w:t>
            </w:r>
            <w:r>
              <w:rPr>
                <w:color w:val="000000"/>
              </w:rPr>
              <w:t>.</w:t>
            </w:r>
          </w:p>
        </w:tc>
        <w:tc>
          <w:tcPr>
            <w:tcW w:w="5102"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ind w:left="142"/>
            </w:pPr>
            <w:r>
              <w:rPr>
                <w:color w:val="000000"/>
              </w:rPr>
              <w:t>государственное бюджетное учреждение здравоохранения Новосибирской области «Северная центральная районная больница»</w:t>
            </w:r>
          </w:p>
        </w:tc>
        <w:tc>
          <w:tcPr>
            <w:tcW w:w="3535"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ind w:left="142"/>
            </w:pPr>
            <w:r>
              <w:rPr>
                <w:color w:val="000000"/>
              </w:rPr>
              <w:t>632080, Новосибирская область, Северный район, с. Северное, ул. Ленина, д. 30</w:t>
            </w:r>
          </w:p>
        </w:tc>
      </w:tr>
      <w:tr w:rsidR="008E6DFC" w:rsidTr="008E6DFC">
        <w:trPr>
          <w:trHeight w:val="570"/>
        </w:trPr>
        <w:tc>
          <w:tcPr>
            <w:tcW w:w="718"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pPr>
            <w:r>
              <w:rPr>
                <w:color w:val="000000"/>
              </w:rPr>
              <w:t>2</w:t>
            </w:r>
            <w:r w:rsidR="00771F14">
              <w:rPr>
                <w:color w:val="000000"/>
              </w:rPr>
              <w:t>7</w:t>
            </w:r>
            <w:r>
              <w:rPr>
                <w:color w:val="000000"/>
              </w:rPr>
              <w:t>.</w:t>
            </w:r>
          </w:p>
        </w:tc>
        <w:tc>
          <w:tcPr>
            <w:tcW w:w="5102"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ind w:left="142"/>
            </w:pPr>
            <w:r>
              <w:rPr>
                <w:color w:val="000000"/>
              </w:rPr>
              <w:t>государственное бюджетное учреждение здравоохранения Новосибирской области «Сузунская центральная районная больница»</w:t>
            </w:r>
          </w:p>
        </w:tc>
        <w:tc>
          <w:tcPr>
            <w:tcW w:w="3535"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ind w:left="142"/>
              <w:rPr>
                <w:color w:val="000000"/>
              </w:rPr>
            </w:pPr>
            <w:r>
              <w:rPr>
                <w:color w:val="000000"/>
              </w:rPr>
              <w:t xml:space="preserve">633623, Новосибирская область, </w:t>
            </w:r>
            <w:proofErr w:type="spellStart"/>
            <w:r>
              <w:rPr>
                <w:color w:val="000000"/>
              </w:rPr>
              <w:t>Сузунский</w:t>
            </w:r>
            <w:proofErr w:type="spellEnd"/>
            <w:r>
              <w:rPr>
                <w:color w:val="000000"/>
              </w:rPr>
              <w:t xml:space="preserve"> район, </w:t>
            </w:r>
            <w:proofErr w:type="spellStart"/>
            <w:r>
              <w:rPr>
                <w:color w:val="000000"/>
              </w:rPr>
              <w:t>р.п.Сузун</w:t>
            </w:r>
            <w:proofErr w:type="spellEnd"/>
            <w:r>
              <w:rPr>
                <w:color w:val="000000"/>
              </w:rPr>
              <w:t>,</w:t>
            </w:r>
          </w:p>
          <w:p w:rsidR="008E6DFC" w:rsidRDefault="008E6DFC" w:rsidP="008E6DFC">
            <w:pPr>
              <w:pBdr>
                <w:top w:val="none" w:sz="4" w:space="0" w:color="000000"/>
                <w:left w:val="none" w:sz="4" w:space="0" w:color="000000"/>
                <w:bottom w:val="none" w:sz="4" w:space="0" w:color="000000"/>
                <w:right w:val="none" w:sz="4" w:space="0" w:color="000000"/>
              </w:pBdr>
              <w:ind w:left="142"/>
            </w:pPr>
            <w:r>
              <w:rPr>
                <w:color w:val="000000"/>
              </w:rPr>
              <w:t>ул. Партизанская, д. 214</w:t>
            </w:r>
          </w:p>
        </w:tc>
      </w:tr>
      <w:tr w:rsidR="008E6DFC" w:rsidTr="008E6DFC">
        <w:trPr>
          <w:trHeight w:val="570"/>
        </w:trPr>
        <w:tc>
          <w:tcPr>
            <w:tcW w:w="718"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rsidR="008E6DFC" w:rsidRDefault="00771F14" w:rsidP="008E6DFC">
            <w:pPr>
              <w:pBdr>
                <w:top w:val="none" w:sz="4" w:space="0" w:color="000000"/>
                <w:left w:val="none" w:sz="4" w:space="0" w:color="000000"/>
                <w:bottom w:val="none" w:sz="4" w:space="0" w:color="000000"/>
                <w:right w:val="none" w:sz="4" w:space="0" w:color="000000"/>
              </w:pBdr>
            </w:pPr>
            <w:r>
              <w:rPr>
                <w:color w:val="000000"/>
              </w:rPr>
              <w:t>28</w:t>
            </w:r>
            <w:r w:rsidR="008E6DFC">
              <w:rPr>
                <w:color w:val="000000"/>
              </w:rPr>
              <w:t>.</w:t>
            </w:r>
          </w:p>
        </w:tc>
        <w:tc>
          <w:tcPr>
            <w:tcW w:w="5102"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ind w:left="142"/>
            </w:pPr>
            <w:r>
              <w:rPr>
                <w:color w:val="000000"/>
              </w:rPr>
              <w:t>государственное бюджетное учреждение здравоохранения Новосибирской области «Тогучинская центральная районная больница»</w:t>
            </w:r>
          </w:p>
        </w:tc>
        <w:tc>
          <w:tcPr>
            <w:tcW w:w="3535"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ind w:left="142"/>
            </w:pPr>
            <w:r>
              <w:rPr>
                <w:color w:val="000000"/>
              </w:rPr>
              <w:t>633456, Новосибирская область, г. Тогучин, ул. Комсомольская, д. 36</w:t>
            </w:r>
          </w:p>
        </w:tc>
      </w:tr>
      <w:tr w:rsidR="008E6DFC" w:rsidTr="008E6DFC">
        <w:trPr>
          <w:trHeight w:val="855"/>
        </w:trPr>
        <w:tc>
          <w:tcPr>
            <w:tcW w:w="718" w:type="dxa"/>
            <w:tcBorders>
              <w:top w:val="none" w:sz="4" w:space="0" w:color="000000"/>
              <w:left w:val="single" w:sz="8" w:space="0" w:color="000000"/>
              <w:bottom w:val="single" w:sz="4" w:space="0" w:color="auto"/>
              <w:right w:val="single" w:sz="8" w:space="0" w:color="000000"/>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pPr>
            <w:r>
              <w:rPr>
                <w:color w:val="000000"/>
              </w:rPr>
              <w:t>2</w:t>
            </w:r>
            <w:r w:rsidR="00771F14">
              <w:rPr>
                <w:color w:val="000000"/>
              </w:rPr>
              <w:t>9</w:t>
            </w:r>
            <w:r>
              <w:rPr>
                <w:color w:val="000000"/>
              </w:rPr>
              <w:t>.</w:t>
            </w:r>
          </w:p>
        </w:tc>
        <w:tc>
          <w:tcPr>
            <w:tcW w:w="5102" w:type="dxa"/>
            <w:tcBorders>
              <w:top w:val="none" w:sz="4" w:space="0" w:color="000000"/>
              <w:left w:val="none" w:sz="4" w:space="0" w:color="000000"/>
              <w:bottom w:val="single" w:sz="4" w:space="0" w:color="auto"/>
              <w:right w:val="single" w:sz="8" w:space="0" w:color="000000"/>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ind w:left="142"/>
            </w:pPr>
            <w:r>
              <w:rPr>
                <w:color w:val="000000"/>
              </w:rPr>
              <w:t>государственное бюджетное учреждение здравоохранения Новосибирской области «Татарская центральная районная больница имени 70-летия Новосибирской области»</w:t>
            </w:r>
          </w:p>
        </w:tc>
        <w:tc>
          <w:tcPr>
            <w:tcW w:w="3535" w:type="dxa"/>
            <w:tcBorders>
              <w:top w:val="none" w:sz="4" w:space="0" w:color="000000"/>
              <w:left w:val="none" w:sz="4" w:space="0" w:color="000000"/>
              <w:bottom w:val="single" w:sz="4" w:space="0" w:color="auto"/>
              <w:right w:val="single" w:sz="8" w:space="0" w:color="000000"/>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ind w:left="142"/>
              <w:rPr>
                <w:color w:val="000000"/>
              </w:rPr>
            </w:pPr>
            <w:r>
              <w:rPr>
                <w:color w:val="000000"/>
              </w:rPr>
              <w:t xml:space="preserve">632122, Новосибирская область, Татарский район, г. Татарск, </w:t>
            </w:r>
          </w:p>
          <w:p w:rsidR="008E6DFC" w:rsidRDefault="008E6DFC" w:rsidP="008E6DFC">
            <w:pPr>
              <w:pBdr>
                <w:top w:val="none" w:sz="4" w:space="0" w:color="000000"/>
                <w:left w:val="none" w:sz="4" w:space="0" w:color="000000"/>
                <w:bottom w:val="none" w:sz="4" w:space="0" w:color="000000"/>
                <w:right w:val="none" w:sz="4" w:space="0" w:color="000000"/>
              </w:pBdr>
              <w:ind w:left="142"/>
            </w:pPr>
            <w:r>
              <w:rPr>
                <w:color w:val="000000"/>
              </w:rPr>
              <w:t>ул. Смирновская, д. 109</w:t>
            </w:r>
          </w:p>
        </w:tc>
      </w:tr>
      <w:tr w:rsidR="008E6DFC" w:rsidTr="008E6DFC">
        <w:trPr>
          <w:trHeight w:val="570"/>
        </w:trPr>
        <w:tc>
          <w:tcPr>
            <w:tcW w:w="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E6DFC" w:rsidRDefault="00771F14" w:rsidP="008E6DFC">
            <w:pPr>
              <w:pBdr>
                <w:top w:val="none" w:sz="4" w:space="0" w:color="000000"/>
                <w:left w:val="none" w:sz="4" w:space="0" w:color="000000"/>
                <w:bottom w:val="none" w:sz="4" w:space="0" w:color="000000"/>
                <w:right w:val="none" w:sz="4" w:space="0" w:color="000000"/>
              </w:pBdr>
            </w:pPr>
            <w:r>
              <w:rPr>
                <w:color w:val="000000"/>
              </w:rPr>
              <w:t>30</w:t>
            </w:r>
            <w:r w:rsidR="008E6DFC">
              <w:rPr>
                <w:color w:val="000000"/>
              </w:rPr>
              <w:t>.</w:t>
            </w:r>
          </w:p>
        </w:tc>
        <w:tc>
          <w:tcPr>
            <w:tcW w:w="51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ind w:left="142"/>
            </w:pPr>
            <w:r>
              <w:rPr>
                <w:color w:val="000000"/>
              </w:rPr>
              <w:t>государственное бюджетное учреждение здравоохранения Новосибирской области «Убинская центральная районная больница»</w:t>
            </w:r>
          </w:p>
        </w:tc>
        <w:tc>
          <w:tcPr>
            <w:tcW w:w="35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ind w:left="142"/>
              <w:rPr>
                <w:color w:val="000000"/>
              </w:rPr>
            </w:pPr>
            <w:r>
              <w:rPr>
                <w:color w:val="000000"/>
              </w:rPr>
              <w:t xml:space="preserve">632520, Новосибирская область, </w:t>
            </w:r>
            <w:proofErr w:type="spellStart"/>
            <w:r>
              <w:rPr>
                <w:color w:val="000000"/>
              </w:rPr>
              <w:t>Убинский</w:t>
            </w:r>
            <w:proofErr w:type="spellEnd"/>
            <w:r>
              <w:rPr>
                <w:color w:val="000000"/>
              </w:rPr>
              <w:t xml:space="preserve"> район, с. Убинское, </w:t>
            </w:r>
          </w:p>
          <w:p w:rsidR="008E6DFC" w:rsidRDefault="008E6DFC" w:rsidP="008E6DFC">
            <w:pPr>
              <w:pBdr>
                <w:top w:val="none" w:sz="4" w:space="0" w:color="000000"/>
                <w:left w:val="none" w:sz="4" w:space="0" w:color="000000"/>
                <w:bottom w:val="none" w:sz="4" w:space="0" w:color="000000"/>
                <w:right w:val="none" w:sz="4" w:space="0" w:color="000000"/>
              </w:pBdr>
              <w:ind w:left="142"/>
            </w:pPr>
            <w:r>
              <w:rPr>
                <w:color w:val="000000"/>
              </w:rPr>
              <w:t>ул. Ленина, д. 18</w:t>
            </w:r>
          </w:p>
        </w:tc>
      </w:tr>
      <w:tr w:rsidR="008E6DFC" w:rsidTr="008E6DFC">
        <w:trPr>
          <w:trHeight w:val="570"/>
        </w:trPr>
        <w:tc>
          <w:tcPr>
            <w:tcW w:w="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E6DFC" w:rsidRDefault="00771F14" w:rsidP="008E6DFC">
            <w:pPr>
              <w:pBdr>
                <w:top w:val="none" w:sz="4" w:space="0" w:color="000000"/>
                <w:left w:val="none" w:sz="4" w:space="0" w:color="000000"/>
                <w:bottom w:val="none" w:sz="4" w:space="0" w:color="000000"/>
                <w:right w:val="none" w:sz="4" w:space="0" w:color="000000"/>
              </w:pBdr>
            </w:pPr>
            <w:r>
              <w:rPr>
                <w:color w:val="000000"/>
              </w:rPr>
              <w:t>31</w:t>
            </w:r>
            <w:r w:rsidR="008E6DFC">
              <w:rPr>
                <w:color w:val="000000"/>
              </w:rPr>
              <w:t>.</w:t>
            </w:r>
          </w:p>
        </w:tc>
        <w:tc>
          <w:tcPr>
            <w:tcW w:w="51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ind w:left="142"/>
              <w:rPr>
                <w:color w:val="000000"/>
              </w:rPr>
            </w:pPr>
            <w:r>
              <w:rPr>
                <w:color w:val="000000"/>
              </w:rPr>
              <w:t>государственное бюджетное учреждение здравоохранения Новосибирской области</w:t>
            </w:r>
          </w:p>
          <w:p w:rsidR="008E6DFC" w:rsidRDefault="008E6DFC" w:rsidP="008E6DFC">
            <w:pPr>
              <w:pBdr>
                <w:top w:val="none" w:sz="4" w:space="0" w:color="000000"/>
                <w:left w:val="none" w:sz="4" w:space="0" w:color="000000"/>
                <w:bottom w:val="none" w:sz="4" w:space="0" w:color="000000"/>
                <w:right w:val="none" w:sz="4" w:space="0" w:color="000000"/>
              </w:pBdr>
              <w:ind w:left="142"/>
            </w:pPr>
            <w:r>
              <w:rPr>
                <w:color w:val="000000"/>
              </w:rPr>
              <w:t xml:space="preserve"> «Усть-Таркская центральная районная больница»</w:t>
            </w:r>
          </w:p>
        </w:tc>
        <w:tc>
          <w:tcPr>
            <w:tcW w:w="35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ind w:left="142"/>
            </w:pPr>
            <w:r>
              <w:rPr>
                <w:color w:val="000000"/>
              </w:rPr>
              <w:t xml:space="preserve">632160, Новосибирская область, </w:t>
            </w:r>
            <w:proofErr w:type="spellStart"/>
            <w:r>
              <w:rPr>
                <w:color w:val="000000"/>
              </w:rPr>
              <w:t>Усть-Таркский</w:t>
            </w:r>
            <w:proofErr w:type="spellEnd"/>
            <w:r>
              <w:rPr>
                <w:color w:val="000000"/>
              </w:rPr>
              <w:t xml:space="preserve"> район, с. Усть-Тарка, ул. Зеленая, д. 28</w:t>
            </w:r>
          </w:p>
        </w:tc>
      </w:tr>
      <w:tr w:rsidR="008E6DFC" w:rsidTr="008E6DFC">
        <w:trPr>
          <w:trHeight w:val="570"/>
        </w:trPr>
        <w:tc>
          <w:tcPr>
            <w:tcW w:w="718"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8E6DFC" w:rsidRDefault="00771F14" w:rsidP="008E6DFC">
            <w:pPr>
              <w:pBdr>
                <w:top w:val="none" w:sz="4" w:space="0" w:color="000000"/>
                <w:left w:val="none" w:sz="4" w:space="0" w:color="000000"/>
                <w:bottom w:val="none" w:sz="4" w:space="0" w:color="000000"/>
                <w:right w:val="none" w:sz="4" w:space="0" w:color="000000"/>
              </w:pBdr>
            </w:pPr>
            <w:r>
              <w:rPr>
                <w:color w:val="000000"/>
              </w:rPr>
              <w:t>32</w:t>
            </w:r>
            <w:r w:rsidR="008E6DFC">
              <w:rPr>
                <w:color w:val="000000"/>
              </w:rPr>
              <w:t>.</w:t>
            </w:r>
          </w:p>
        </w:tc>
        <w:tc>
          <w:tcPr>
            <w:tcW w:w="5102" w:type="dxa"/>
            <w:tcBorders>
              <w:top w:val="single" w:sz="4" w:space="0" w:color="auto"/>
              <w:left w:val="none" w:sz="4" w:space="0" w:color="000000"/>
              <w:bottom w:val="single" w:sz="8" w:space="0" w:color="000000"/>
              <w:right w:val="single" w:sz="8" w:space="0" w:color="000000"/>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ind w:left="142"/>
            </w:pPr>
            <w:r>
              <w:rPr>
                <w:color w:val="000000"/>
              </w:rPr>
              <w:t>государственное бюджетное учреждение здравоохранения Новосибирской области «Чановская центральная районная больница»</w:t>
            </w:r>
          </w:p>
        </w:tc>
        <w:tc>
          <w:tcPr>
            <w:tcW w:w="3535" w:type="dxa"/>
            <w:tcBorders>
              <w:top w:val="single" w:sz="4" w:space="0" w:color="auto"/>
              <w:left w:val="none" w:sz="4" w:space="0" w:color="000000"/>
              <w:bottom w:val="single" w:sz="8" w:space="0" w:color="000000"/>
              <w:right w:val="single" w:sz="8" w:space="0" w:color="000000"/>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ind w:left="142"/>
              <w:rPr>
                <w:color w:val="000000"/>
              </w:rPr>
            </w:pPr>
            <w:r>
              <w:rPr>
                <w:color w:val="000000"/>
              </w:rPr>
              <w:t xml:space="preserve">632201, Новосибирская область, </w:t>
            </w:r>
            <w:proofErr w:type="spellStart"/>
            <w:r>
              <w:rPr>
                <w:color w:val="000000"/>
              </w:rPr>
              <w:t>Чановский</w:t>
            </w:r>
            <w:proofErr w:type="spellEnd"/>
            <w:r>
              <w:rPr>
                <w:color w:val="000000"/>
              </w:rPr>
              <w:t xml:space="preserve"> район, </w:t>
            </w:r>
            <w:proofErr w:type="spellStart"/>
            <w:r>
              <w:rPr>
                <w:color w:val="000000"/>
              </w:rPr>
              <w:t>р.п</w:t>
            </w:r>
            <w:proofErr w:type="spellEnd"/>
            <w:r>
              <w:rPr>
                <w:color w:val="000000"/>
              </w:rPr>
              <w:t xml:space="preserve">. Чаны, </w:t>
            </w:r>
          </w:p>
          <w:p w:rsidR="008E6DFC" w:rsidRDefault="008E6DFC" w:rsidP="008E6DFC">
            <w:pPr>
              <w:pBdr>
                <w:top w:val="none" w:sz="4" w:space="0" w:color="000000"/>
                <w:left w:val="none" w:sz="4" w:space="0" w:color="000000"/>
                <w:bottom w:val="none" w:sz="4" w:space="0" w:color="000000"/>
                <w:right w:val="none" w:sz="4" w:space="0" w:color="000000"/>
              </w:pBdr>
              <w:ind w:left="142"/>
            </w:pPr>
            <w:r>
              <w:rPr>
                <w:color w:val="000000"/>
              </w:rPr>
              <w:t>ул. Пионерская, д. 23</w:t>
            </w:r>
          </w:p>
        </w:tc>
      </w:tr>
      <w:tr w:rsidR="008E6DFC" w:rsidTr="008E6DFC">
        <w:trPr>
          <w:trHeight w:val="570"/>
        </w:trPr>
        <w:tc>
          <w:tcPr>
            <w:tcW w:w="718"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rsidR="008E6DFC" w:rsidRDefault="00771F14" w:rsidP="008E6DFC">
            <w:pPr>
              <w:pBdr>
                <w:top w:val="none" w:sz="4" w:space="0" w:color="000000"/>
                <w:left w:val="none" w:sz="4" w:space="0" w:color="000000"/>
                <w:bottom w:val="none" w:sz="4" w:space="0" w:color="000000"/>
                <w:right w:val="none" w:sz="4" w:space="0" w:color="000000"/>
              </w:pBdr>
            </w:pPr>
            <w:r>
              <w:rPr>
                <w:color w:val="000000"/>
              </w:rPr>
              <w:t>33</w:t>
            </w:r>
            <w:r w:rsidR="008E6DFC">
              <w:rPr>
                <w:color w:val="000000"/>
              </w:rPr>
              <w:t>.</w:t>
            </w:r>
          </w:p>
        </w:tc>
        <w:tc>
          <w:tcPr>
            <w:tcW w:w="5102"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ind w:left="142"/>
            </w:pPr>
            <w:r>
              <w:rPr>
                <w:color w:val="000000"/>
              </w:rPr>
              <w:t>Государственное бюджетное учреждение здравоохранения Новосибирской области «Чистоозерная центральная районная больница»</w:t>
            </w:r>
          </w:p>
        </w:tc>
        <w:tc>
          <w:tcPr>
            <w:tcW w:w="3535"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ind w:left="142"/>
              <w:rPr>
                <w:color w:val="000000"/>
              </w:rPr>
            </w:pPr>
            <w:r>
              <w:rPr>
                <w:color w:val="000000"/>
              </w:rPr>
              <w:t xml:space="preserve">632720, Новосибирская область, </w:t>
            </w:r>
            <w:proofErr w:type="spellStart"/>
            <w:r>
              <w:rPr>
                <w:color w:val="000000"/>
              </w:rPr>
              <w:t>Чистоозерный</w:t>
            </w:r>
            <w:proofErr w:type="spellEnd"/>
            <w:r>
              <w:rPr>
                <w:color w:val="000000"/>
              </w:rPr>
              <w:t xml:space="preserve"> район,</w:t>
            </w:r>
          </w:p>
          <w:p w:rsidR="008E6DFC" w:rsidRDefault="008E6DFC" w:rsidP="008E6DFC">
            <w:pPr>
              <w:pBdr>
                <w:top w:val="none" w:sz="4" w:space="0" w:color="000000"/>
                <w:left w:val="none" w:sz="4" w:space="0" w:color="000000"/>
                <w:bottom w:val="none" w:sz="4" w:space="0" w:color="000000"/>
                <w:right w:val="none" w:sz="4" w:space="0" w:color="000000"/>
              </w:pBdr>
              <w:ind w:left="142"/>
              <w:rPr>
                <w:color w:val="000000"/>
              </w:rPr>
            </w:pPr>
            <w:proofErr w:type="spellStart"/>
            <w:r>
              <w:rPr>
                <w:color w:val="000000"/>
              </w:rPr>
              <w:t>р.п</w:t>
            </w:r>
            <w:proofErr w:type="spellEnd"/>
            <w:r>
              <w:rPr>
                <w:color w:val="000000"/>
              </w:rPr>
              <w:t xml:space="preserve">. Чистоозерное, ул. Зонова, </w:t>
            </w:r>
          </w:p>
          <w:p w:rsidR="008E6DFC" w:rsidRDefault="008E6DFC" w:rsidP="008E6DFC">
            <w:pPr>
              <w:pBdr>
                <w:top w:val="none" w:sz="4" w:space="0" w:color="000000"/>
                <w:left w:val="none" w:sz="4" w:space="0" w:color="000000"/>
                <w:bottom w:val="none" w:sz="4" w:space="0" w:color="000000"/>
                <w:right w:val="none" w:sz="4" w:space="0" w:color="000000"/>
              </w:pBdr>
              <w:ind w:left="142"/>
            </w:pPr>
            <w:r>
              <w:rPr>
                <w:color w:val="000000"/>
              </w:rPr>
              <w:t>д. 6</w:t>
            </w:r>
          </w:p>
        </w:tc>
      </w:tr>
      <w:tr w:rsidR="008E6DFC" w:rsidTr="008E6DFC">
        <w:trPr>
          <w:trHeight w:val="570"/>
        </w:trPr>
        <w:tc>
          <w:tcPr>
            <w:tcW w:w="718"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rsidR="008E6DFC" w:rsidRDefault="00771F14" w:rsidP="008E6DFC">
            <w:pPr>
              <w:pBdr>
                <w:top w:val="none" w:sz="4" w:space="0" w:color="000000"/>
                <w:left w:val="none" w:sz="4" w:space="0" w:color="000000"/>
                <w:bottom w:val="none" w:sz="4" w:space="0" w:color="000000"/>
                <w:right w:val="none" w:sz="4" w:space="0" w:color="000000"/>
              </w:pBdr>
            </w:pPr>
            <w:r>
              <w:rPr>
                <w:color w:val="000000"/>
              </w:rPr>
              <w:t>34</w:t>
            </w:r>
            <w:r w:rsidR="008E6DFC">
              <w:rPr>
                <w:color w:val="000000"/>
              </w:rPr>
              <w:t>.</w:t>
            </w:r>
          </w:p>
        </w:tc>
        <w:tc>
          <w:tcPr>
            <w:tcW w:w="5102"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ind w:left="142"/>
            </w:pPr>
            <w:r>
              <w:rPr>
                <w:color w:val="000000"/>
              </w:rPr>
              <w:t>государственное бюджетное учреждение здравоохранения Новосибирской области «Чулымская центральная районная больница»</w:t>
            </w:r>
          </w:p>
        </w:tc>
        <w:tc>
          <w:tcPr>
            <w:tcW w:w="3535"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ind w:left="142"/>
              <w:rPr>
                <w:color w:val="000000"/>
              </w:rPr>
            </w:pPr>
            <w:r>
              <w:rPr>
                <w:color w:val="000000"/>
              </w:rPr>
              <w:t xml:space="preserve">632551, Новосибирская область, </w:t>
            </w:r>
          </w:p>
          <w:p w:rsidR="008E6DFC" w:rsidRDefault="008E6DFC" w:rsidP="008E6DFC">
            <w:pPr>
              <w:pBdr>
                <w:top w:val="none" w:sz="4" w:space="0" w:color="000000"/>
                <w:left w:val="none" w:sz="4" w:space="0" w:color="000000"/>
                <w:bottom w:val="none" w:sz="4" w:space="0" w:color="000000"/>
                <w:right w:val="none" w:sz="4" w:space="0" w:color="000000"/>
              </w:pBdr>
              <w:ind w:left="142"/>
            </w:pPr>
            <w:r>
              <w:rPr>
                <w:color w:val="000000"/>
              </w:rPr>
              <w:t>г. Чулым, ул. Кирова, д. 2а</w:t>
            </w:r>
          </w:p>
        </w:tc>
      </w:tr>
      <w:tr w:rsidR="008E6DFC" w:rsidTr="008E6DFC">
        <w:trPr>
          <w:trHeight w:val="570"/>
        </w:trPr>
        <w:tc>
          <w:tcPr>
            <w:tcW w:w="718"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pPr>
            <w:r>
              <w:rPr>
                <w:color w:val="000000"/>
              </w:rPr>
              <w:t>3</w:t>
            </w:r>
            <w:r w:rsidR="00771F14">
              <w:rPr>
                <w:color w:val="000000"/>
              </w:rPr>
              <w:t>5</w:t>
            </w:r>
            <w:r>
              <w:rPr>
                <w:color w:val="000000"/>
              </w:rPr>
              <w:t>.</w:t>
            </w:r>
          </w:p>
        </w:tc>
        <w:tc>
          <w:tcPr>
            <w:tcW w:w="5102"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ind w:left="142"/>
              <w:rPr>
                <w:color w:val="000000"/>
              </w:rPr>
            </w:pPr>
            <w:r>
              <w:rPr>
                <w:color w:val="000000"/>
              </w:rPr>
              <w:t xml:space="preserve">государственное бюджетное учреждение здравоохранения Новосибирской области </w:t>
            </w:r>
          </w:p>
          <w:p w:rsidR="008E6DFC" w:rsidRDefault="008E6DFC" w:rsidP="008E6DFC">
            <w:pPr>
              <w:pBdr>
                <w:top w:val="none" w:sz="4" w:space="0" w:color="000000"/>
                <w:left w:val="none" w:sz="4" w:space="0" w:color="000000"/>
                <w:bottom w:val="none" w:sz="4" w:space="0" w:color="000000"/>
                <w:right w:val="none" w:sz="4" w:space="0" w:color="000000"/>
              </w:pBdr>
              <w:ind w:left="142"/>
            </w:pPr>
            <w:r>
              <w:rPr>
                <w:color w:val="000000"/>
              </w:rPr>
              <w:t>«Обская центральная городская больница»</w:t>
            </w:r>
          </w:p>
        </w:tc>
        <w:tc>
          <w:tcPr>
            <w:tcW w:w="3535"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ind w:left="142"/>
              <w:rPr>
                <w:color w:val="000000"/>
              </w:rPr>
            </w:pPr>
            <w:r>
              <w:rPr>
                <w:color w:val="000000"/>
              </w:rPr>
              <w:t>633102, Новосибирская область,</w:t>
            </w:r>
          </w:p>
          <w:p w:rsidR="008E6DFC" w:rsidRDefault="008E6DFC" w:rsidP="008E6DFC">
            <w:pPr>
              <w:pBdr>
                <w:top w:val="none" w:sz="4" w:space="0" w:color="000000"/>
                <w:left w:val="none" w:sz="4" w:space="0" w:color="000000"/>
                <w:bottom w:val="none" w:sz="4" w:space="0" w:color="000000"/>
                <w:right w:val="none" w:sz="4" w:space="0" w:color="000000"/>
              </w:pBdr>
              <w:ind w:left="142"/>
              <w:rPr>
                <w:color w:val="000000"/>
              </w:rPr>
            </w:pPr>
            <w:r>
              <w:rPr>
                <w:color w:val="000000"/>
              </w:rPr>
              <w:t xml:space="preserve">г. Обь, ул. Железнодорожная, </w:t>
            </w:r>
          </w:p>
          <w:p w:rsidR="008E6DFC" w:rsidRDefault="008E6DFC" w:rsidP="008E6DFC">
            <w:pPr>
              <w:pBdr>
                <w:top w:val="none" w:sz="4" w:space="0" w:color="000000"/>
                <w:left w:val="none" w:sz="4" w:space="0" w:color="000000"/>
                <w:bottom w:val="none" w:sz="4" w:space="0" w:color="000000"/>
                <w:right w:val="none" w:sz="4" w:space="0" w:color="000000"/>
              </w:pBdr>
              <w:ind w:left="142"/>
            </w:pPr>
            <w:r>
              <w:rPr>
                <w:color w:val="000000"/>
              </w:rPr>
              <w:t>д. 7</w:t>
            </w:r>
          </w:p>
        </w:tc>
      </w:tr>
      <w:tr w:rsidR="008E6DFC" w:rsidTr="008E6DFC">
        <w:trPr>
          <w:trHeight w:val="570"/>
        </w:trPr>
        <w:tc>
          <w:tcPr>
            <w:tcW w:w="718"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pPr>
            <w:r>
              <w:rPr>
                <w:color w:val="000000"/>
              </w:rPr>
              <w:t>3</w:t>
            </w:r>
            <w:r w:rsidR="00771F14">
              <w:rPr>
                <w:color w:val="000000"/>
              </w:rPr>
              <w:t>6</w:t>
            </w:r>
            <w:r>
              <w:rPr>
                <w:color w:val="000000"/>
              </w:rPr>
              <w:t>.</w:t>
            </w:r>
          </w:p>
        </w:tc>
        <w:tc>
          <w:tcPr>
            <w:tcW w:w="5102"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ind w:left="142"/>
            </w:pPr>
            <w:r>
              <w:rPr>
                <w:color w:val="000000"/>
              </w:rPr>
              <w:t>государственное бюджетное учреждение здравоохранения Новосибирской области «Бердская центральная городская больница»</w:t>
            </w:r>
          </w:p>
        </w:tc>
        <w:tc>
          <w:tcPr>
            <w:tcW w:w="3535"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8E6DFC" w:rsidRDefault="008E6DFC" w:rsidP="008E6DFC">
            <w:pPr>
              <w:pBdr>
                <w:top w:val="none" w:sz="4" w:space="0" w:color="000000"/>
                <w:left w:val="none" w:sz="4" w:space="0" w:color="000000"/>
                <w:bottom w:val="none" w:sz="4" w:space="0" w:color="000000"/>
                <w:right w:val="none" w:sz="4" w:space="0" w:color="000000"/>
              </w:pBdr>
              <w:ind w:left="142"/>
              <w:rPr>
                <w:color w:val="000000"/>
              </w:rPr>
            </w:pPr>
            <w:r>
              <w:rPr>
                <w:color w:val="000000"/>
              </w:rPr>
              <w:t xml:space="preserve">633010, Новосибирская область, </w:t>
            </w:r>
          </w:p>
          <w:p w:rsidR="008E6DFC" w:rsidRDefault="008E6DFC" w:rsidP="008E6DFC">
            <w:pPr>
              <w:pBdr>
                <w:top w:val="none" w:sz="4" w:space="0" w:color="000000"/>
                <w:left w:val="none" w:sz="4" w:space="0" w:color="000000"/>
                <w:bottom w:val="none" w:sz="4" w:space="0" w:color="000000"/>
                <w:right w:val="none" w:sz="4" w:space="0" w:color="000000"/>
              </w:pBdr>
              <w:ind w:left="142"/>
            </w:pPr>
            <w:r>
              <w:rPr>
                <w:color w:val="000000"/>
              </w:rPr>
              <w:t>г.</w:t>
            </w:r>
            <w:r w:rsidR="00557E2C">
              <w:rPr>
                <w:color w:val="000000"/>
              </w:rPr>
              <w:t> </w:t>
            </w:r>
            <w:r>
              <w:rPr>
                <w:color w:val="000000"/>
              </w:rPr>
              <w:t>Бердск, ул. Островского, д. 53</w:t>
            </w:r>
          </w:p>
        </w:tc>
      </w:tr>
      <w:tr w:rsidR="00771F14" w:rsidTr="00771F14">
        <w:trPr>
          <w:trHeight w:val="570"/>
        </w:trPr>
        <w:tc>
          <w:tcPr>
            <w:tcW w:w="718"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rsidR="00771F14" w:rsidRDefault="00771F14" w:rsidP="00771F14">
            <w:pPr>
              <w:pBdr>
                <w:top w:val="none" w:sz="4" w:space="0" w:color="000000"/>
                <w:left w:val="none" w:sz="4" w:space="0" w:color="000000"/>
                <w:bottom w:val="none" w:sz="4" w:space="0" w:color="000000"/>
                <w:right w:val="none" w:sz="4" w:space="0" w:color="000000"/>
              </w:pBdr>
            </w:pPr>
            <w:r>
              <w:rPr>
                <w:color w:val="000000"/>
              </w:rPr>
              <w:t>37.</w:t>
            </w:r>
          </w:p>
        </w:tc>
        <w:tc>
          <w:tcPr>
            <w:tcW w:w="5102"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771F14" w:rsidRDefault="00771F14">
            <w:pPr>
              <w:pBdr>
                <w:top w:val="none" w:sz="4" w:space="0" w:color="000000"/>
                <w:left w:val="none" w:sz="4" w:space="0" w:color="000000"/>
                <w:bottom w:val="none" w:sz="4" w:space="0" w:color="000000"/>
                <w:right w:val="none" w:sz="4" w:space="0" w:color="000000"/>
              </w:pBdr>
              <w:ind w:left="142"/>
            </w:pPr>
            <w:r>
              <w:rPr>
                <w:color w:val="000000"/>
              </w:rPr>
              <w:t>государственное бюджетное учреждение здравоохранения Новосибирской области «</w:t>
            </w:r>
            <w:r w:rsidR="00557E2C">
              <w:rPr>
                <w:color w:val="000000"/>
              </w:rPr>
              <w:t xml:space="preserve">Государственный Новосибирский областной клинический госпиталь </w:t>
            </w:r>
            <w:r w:rsidR="00862252">
              <w:rPr>
                <w:color w:val="000000"/>
              </w:rPr>
              <w:t>в</w:t>
            </w:r>
            <w:r w:rsidR="00557E2C">
              <w:rPr>
                <w:color w:val="000000"/>
              </w:rPr>
              <w:t xml:space="preserve">етеранов </w:t>
            </w:r>
            <w:r w:rsidR="00862252">
              <w:rPr>
                <w:color w:val="000000"/>
              </w:rPr>
              <w:t>в</w:t>
            </w:r>
            <w:r w:rsidR="00557E2C">
              <w:rPr>
                <w:color w:val="000000"/>
              </w:rPr>
              <w:t>ойн</w:t>
            </w:r>
            <w:r>
              <w:rPr>
                <w:color w:val="000000"/>
              </w:rPr>
              <w:t>»</w:t>
            </w:r>
          </w:p>
        </w:tc>
        <w:tc>
          <w:tcPr>
            <w:tcW w:w="3535"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771F14" w:rsidRDefault="00771F14" w:rsidP="00771F14">
            <w:pPr>
              <w:pBdr>
                <w:top w:val="none" w:sz="4" w:space="0" w:color="000000"/>
                <w:left w:val="none" w:sz="4" w:space="0" w:color="000000"/>
                <w:bottom w:val="none" w:sz="4" w:space="0" w:color="000000"/>
                <w:right w:val="none" w:sz="4" w:space="0" w:color="000000"/>
              </w:pBdr>
              <w:ind w:left="142"/>
              <w:rPr>
                <w:color w:val="000000"/>
              </w:rPr>
            </w:pPr>
            <w:r>
              <w:rPr>
                <w:color w:val="000000"/>
              </w:rPr>
              <w:t xml:space="preserve">633010, Новосибирская область, </w:t>
            </w:r>
          </w:p>
          <w:p w:rsidR="00771F14" w:rsidRDefault="00557E2C" w:rsidP="00771F14">
            <w:pPr>
              <w:pBdr>
                <w:top w:val="none" w:sz="4" w:space="0" w:color="000000"/>
                <w:left w:val="none" w:sz="4" w:space="0" w:color="000000"/>
                <w:bottom w:val="none" w:sz="4" w:space="0" w:color="000000"/>
                <w:right w:val="none" w:sz="4" w:space="0" w:color="000000"/>
              </w:pBdr>
              <w:ind w:left="142"/>
            </w:pPr>
            <w:r>
              <w:rPr>
                <w:color w:val="000000"/>
              </w:rPr>
              <w:t>г. Новосибирск, ул. Советская, д. 2</w:t>
            </w:r>
          </w:p>
        </w:tc>
      </w:tr>
      <w:tr w:rsidR="00771F14" w:rsidTr="00771F14">
        <w:trPr>
          <w:trHeight w:val="570"/>
        </w:trPr>
        <w:tc>
          <w:tcPr>
            <w:tcW w:w="718"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rsidR="00771F14" w:rsidRDefault="00771F14" w:rsidP="00771F14">
            <w:pPr>
              <w:pBdr>
                <w:top w:val="none" w:sz="4" w:space="0" w:color="000000"/>
                <w:left w:val="none" w:sz="4" w:space="0" w:color="000000"/>
                <w:bottom w:val="none" w:sz="4" w:space="0" w:color="000000"/>
                <w:right w:val="none" w:sz="4" w:space="0" w:color="000000"/>
              </w:pBdr>
            </w:pPr>
            <w:r>
              <w:rPr>
                <w:color w:val="000000"/>
              </w:rPr>
              <w:t>38.</w:t>
            </w:r>
          </w:p>
        </w:tc>
        <w:tc>
          <w:tcPr>
            <w:tcW w:w="5102"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771F14" w:rsidRDefault="00771F14">
            <w:pPr>
              <w:pBdr>
                <w:top w:val="none" w:sz="4" w:space="0" w:color="000000"/>
                <w:left w:val="none" w:sz="4" w:space="0" w:color="000000"/>
                <w:bottom w:val="none" w:sz="4" w:space="0" w:color="000000"/>
                <w:right w:val="none" w:sz="4" w:space="0" w:color="000000"/>
              </w:pBdr>
              <w:ind w:left="142"/>
            </w:pPr>
            <w:r>
              <w:rPr>
                <w:color w:val="000000"/>
              </w:rPr>
              <w:t>государственное бюджетное учреждение здравоохранения Новосибирской области «</w:t>
            </w:r>
            <w:r w:rsidR="00557E2C">
              <w:rPr>
                <w:color w:val="000000"/>
              </w:rPr>
              <w:t xml:space="preserve">Новосибирский областной </w:t>
            </w:r>
            <w:r w:rsidR="00862252">
              <w:rPr>
                <w:color w:val="000000"/>
              </w:rPr>
              <w:t xml:space="preserve">клинический </w:t>
            </w:r>
            <w:r w:rsidR="00557E2C">
              <w:rPr>
                <w:color w:val="000000"/>
              </w:rPr>
              <w:t xml:space="preserve">госпиталь </w:t>
            </w:r>
            <w:r w:rsidR="00862252">
              <w:rPr>
                <w:color w:val="000000"/>
              </w:rPr>
              <w:t>ветеранов войн № 3</w:t>
            </w:r>
            <w:r>
              <w:rPr>
                <w:color w:val="000000"/>
              </w:rPr>
              <w:t>»</w:t>
            </w:r>
          </w:p>
        </w:tc>
        <w:tc>
          <w:tcPr>
            <w:tcW w:w="3535"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771F14" w:rsidRDefault="00771F14" w:rsidP="00771F14">
            <w:pPr>
              <w:pBdr>
                <w:top w:val="none" w:sz="4" w:space="0" w:color="000000"/>
                <w:left w:val="none" w:sz="4" w:space="0" w:color="000000"/>
                <w:bottom w:val="none" w:sz="4" w:space="0" w:color="000000"/>
                <w:right w:val="none" w:sz="4" w:space="0" w:color="000000"/>
              </w:pBdr>
              <w:ind w:left="142"/>
              <w:rPr>
                <w:color w:val="000000"/>
              </w:rPr>
            </w:pPr>
            <w:r>
              <w:rPr>
                <w:color w:val="000000"/>
              </w:rPr>
              <w:t xml:space="preserve">633010, Новосибирская область, </w:t>
            </w:r>
          </w:p>
          <w:p w:rsidR="00771F14" w:rsidRDefault="00862252" w:rsidP="00771F14">
            <w:pPr>
              <w:pBdr>
                <w:top w:val="none" w:sz="4" w:space="0" w:color="000000"/>
                <w:left w:val="none" w:sz="4" w:space="0" w:color="000000"/>
                <w:bottom w:val="none" w:sz="4" w:space="0" w:color="000000"/>
                <w:right w:val="none" w:sz="4" w:space="0" w:color="000000"/>
              </w:pBdr>
              <w:ind w:left="142"/>
            </w:pPr>
            <w:r>
              <w:rPr>
                <w:color w:val="000000"/>
              </w:rPr>
              <w:t>г. Новосибирск, ул. Д. Бедного, д. 71</w:t>
            </w:r>
          </w:p>
        </w:tc>
      </w:tr>
    </w:tbl>
    <w:p w:rsidR="00891DCB" w:rsidRDefault="00891DCB" w:rsidP="00600E9D">
      <w:pPr>
        <w:pBdr>
          <w:top w:val="none" w:sz="4" w:space="0" w:color="000000"/>
          <w:left w:val="none" w:sz="4" w:space="0" w:color="000000"/>
          <w:bottom w:val="none" w:sz="4" w:space="0" w:color="000000"/>
          <w:right w:val="none" w:sz="4" w:space="0" w:color="000000"/>
        </w:pBdr>
        <w:spacing w:after="160" w:line="235" w:lineRule="atLeast"/>
        <w:rPr>
          <w:rFonts w:ascii="Calibri" w:hAnsi="Calibri" w:cs="Calibri"/>
          <w:color w:val="000000"/>
          <w:sz w:val="22"/>
        </w:rPr>
      </w:pPr>
    </w:p>
    <w:p w:rsidR="002F0B3E" w:rsidRPr="007F23A8" w:rsidRDefault="002C6672">
      <w:pPr>
        <w:jc w:val="center"/>
        <w:rPr>
          <w:sz w:val="28"/>
          <w:szCs w:val="28"/>
        </w:rPr>
      </w:pPr>
      <w:r w:rsidRPr="007F23A8">
        <w:rPr>
          <w:sz w:val="28"/>
          <w:szCs w:val="28"/>
        </w:rPr>
        <w:t>————</w:t>
      </w:r>
    </w:p>
    <w:p w:rsidR="00BA049E" w:rsidRDefault="00BA049E" w:rsidP="00EE60F8">
      <w:pPr>
        <w:widowControl w:val="0"/>
        <w:rPr>
          <w:rFonts w:eastAsia="Times New Roman"/>
          <w:color w:val="000000"/>
          <w:sz w:val="28"/>
          <w:szCs w:val="28"/>
        </w:rPr>
        <w:sectPr w:rsidR="00BA049E">
          <w:pgSz w:w="11906" w:h="16838"/>
          <w:pgMar w:top="851" w:right="566" w:bottom="1134" w:left="1418" w:header="709" w:footer="709" w:gutter="0"/>
          <w:pgNumType w:start="1"/>
          <w:cols w:space="708"/>
          <w:titlePg/>
          <w:docGrid w:linePitch="360"/>
        </w:sectPr>
      </w:pPr>
    </w:p>
    <w:p w:rsidR="007F23A8" w:rsidRDefault="007F23A8" w:rsidP="007F23A8">
      <w:pPr>
        <w:pBdr>
          <w:top w:val="none" w:sz="4" w:space="0" w:color="000000"/>
          <w:left w:val="none" w:sz="4" w:space="0" w:color="000000"/>
          <w:bottom w:val="none" w:sz="4" w:space="0" w:color="000000"/>
          <w:right w:val="none" w:sz="4" w:space="0" w:color="000000"/>
        </w:pBdr>
        <w:ind w:left="3402" w:firstLine="567"/>
        <w:jc w:val="center"/>
      </w:pPr>
      <w:r>
        <w:rPr>
          <w:rFonts w:eastAsia="Times New Roman"/>
          <w:color w:val="000000"/>
          <w:sz w:val="28"/>
        </w:rPr>
        <w:t>Приложение 3</w:t>
      </w:r>
    </w:p>
    <w:p w:rsidR="007F23A8" w:rsidRDefault="007F23A8" w:rsidP="007F23A8">
      <w:pPr>
        <w:pBdr>
          <w:top w:val="none" w:sz="4" w:space="0" w:color="000000"/>
          <w:left w:val="none" w:sz="4" w:space="0" w:color="000000"/>
          <w:bottom w:val="none" w:sz="4" w:space="0" w:color="000000"/>
          <w:right w:val="none" w:sz="4" w:space="0" w:color="000000"/>
        </w:pBdr>
        <w:ind w:left="3402" w:firstLine="567"/>
        <w:jc w:val="center"/>
      </w:pPr>
      <w:r>
        <w:rPr>
          <w:rFonts w:eastAsia="Times New Roman"/>
          <w:color w:val="000000"/>
          <w:sz w:val="28"/>
        </w:rPr>
        <w:t>к приказу министерства здравоохранения</w:t>
      </w:r>
    </w:p>
    <w:p w:rsidR="007F23A8" w:rsidRDefault="007F23A8" w:rsidP="007F23A8">
      <w:pPr>
        <w:pBdr>
          <w:top w:val="none" w:sz="4" w:space="0" w:color="000000"/>
          <w:left w:val="none" w:sz="4" w:space="0" w:color="000000"/>
          <w:bottom w:val="none" w:sz="4" w:space="0" w:color="000000"/>
          <w:right w:val="none" w:sz="4" w:space="0" w:color="000000"/>
        </w:pBdr>
        <w:ind w:left="3402" w:firstLine="567"/>
        <w:jc w:val="center"/>
      </w:pPr>
      <w:r>
        <w:rPr>
          <w:rFonts w:eastAsia="Times New Roman"/>
          <w:color w:val="000000"/>
          <w:sz w:val="28"/>
        </w:rPr>
        <w:t>Новосибирской области</w:t>
      </w:r>
    </w:p>
    <w:p w:rsidR="007F23A8" w:rsidRDefault="007F23A8" w:rsidP="007F23A8">
      <w:pPr>
        <w:pBdr>
          <w:top w:val="none" w:sz="4" w:space="0" w:color="000000"/>
          <w:left w:val="none" w:sz="4" w:space="0" w:color="000000"/>
          <w:bottom w:val="none" w:sz="4" w:space="0" w:color="000000"/>
          <w:right w:val="none" w:sz="4" w:space="0" w:color="000000"/>
        </w:pBdr>
        <w:ind w:left="3402" w:firstLine="567"/>
        <w:jc w:val="center"/>
      </w:pPr>
      <w:r>
        <w:rPr>
          <w:rFonts w:eastAsia="Times New Roman"/>
          <w:color w:val="000000"/>
          <w:sz w:val="28"/>
        </w:rPr>
        <w:t>от ____________ №___________</w:t>
      </w:r>
    </w:p>
    <w:p w:rsidR="002C6672" w:rsidRDefault="002C6672" w:rsidP="002C6672">
      <w:pPr>
        <w:ind w:firstLine="709"/>
        <w:jc w:val="center"/>
      </w:pPr>
    </w:p>
    <w:p w:rsidR="002C6672" w:rsidRDefault="002C6672" w:rsidP="002C6672">
      <w:pPr>
        <w:ind w:firstLine="709"/>
      </w:pPr>
    </w:p>
    <w:p w:rsidR="00671200" w:rsidRDefault="00671200" w:rsidP="002C6672">
      <w:pPr>
        <w:jc w:val="center"/>
        <w:rPr>
          <w:color w:val="000000"/>
          <w:sz w:val="28"/>
          <w:szCs w:val="28"/>
        </w:rPr>
      </w:pPr>
      <w:r>
        <w:rPr>
          <w:sz w:val="28"/>
          <w:szCs w:val="28"/>
        </w:rPr>
        <w:t>П</w:t>
      </w:r>
      <w:r w:rsidRPr="00EE60F8">
        <w:rPr>
          <w:sz w:val="28"/>
          <w:szCs w:val="28"/>
        </w:rPr>
        <w:t xml:space="preserve">еречень видов работ по </w:t>
      </w:r>
      <w:r w:rsidRPr="00EE60F8">
        <w:rPr>
          <w:color w:val="000000"/>
          <w:sz w:val="28"/>
          <w:szCs w:val="28"/>
        </w:rPr>
        <w:t xml:space="preserve">оказанию медицинской услуги </w:t>
      </w:r>
    </w:p>
    <w:p w:rsidR="00671200" w:rsidRDefault="00671200" w:rsidP="002C6672">
      <w:pPr>
        <w:jc w:val="center"/>
        <w:rPr>
          <w:sz w:val="28"/>
          <w:szCs w:val="28"/>
          <w:highlight w:val="yellow"/>
        </w:rPr>
      </w:pPr>
      <w:r w:rsidRPr="00EE60F8">
        <w:rPr>
          <w:sz w:val="28"/>
          <w:szCs w:val="28"/>
        </w:rPr>
        <w:t>участникам специальной военной операции</w:t>
      </w:r>
    </w:p>
    <w:p w:rsidR="002C6672" w:rsidRPr="00D106F1" w:rsidRDefault="002C6672" w:rsidP="002C6672">
      <w:pPr>
        <w:rPr>
          <w:sz w:val="28"/>
          <w:szCs w:val="28"/>
        </w:rPr>
      </w:pPr>
    </w:p>
    <w:p w:rsidR="002C6672" w:rsidRPr="00D106F1" w:rsidRDefault="002C6672" w:rsidP="002C6672">
      <w:pPr>
        <w:jc w:val="center"/>
        <w:rPr>
          <w:sz w:val="28"/>
          <w:szCs w:val="28"/>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964"/>
        <w:gridCol w:w="13"/>
        <w:gridCol w:w="5699"/>
      </w:tblGrid>
      <w:tr w:rsidR="002C6672" w:rsidRPr="0049152E" w:rsidTr="00EE60F8">
        <w:trPr>
          <w:trHeight w:val="315"/>
        </w:trPr>
        <w:tc>
          <w:tcPr>
            <w:tcW w:w="680" w:type="dxa"/>
            <w:shd w:val="clear" w:color="auto" w:fill="auto"/>
            <w:vAlign w:val="center"/>
            <w:hideMark/>
          </w:tcPr>
          <w:p w:rsidR="002C6672" w:rsidRPr="0049152E" w:rsidRDefault="002C6672" w:rsidP="002C6672">
            <w:pPr>
              <w:jc w:val="center"/>
              <w:rPr>
                <w:rFonts w:eastAsia="Times New Roman"/>
                <w:b/>
                <w:bCs/>
              </w:rPr>
            </w:pPr>
            <w:r w:rsidRPr="0049152E">
              <w:rPr>
                <w:rFonts w:eastAsia="Times New Roman"/>
                <w:b/>
                <w:bCs/>
              </w:rPr>
              <w:t>№ п/п</w:t>
            </w:r>
          </w:p>
        </w:tc>
        <w:tc>
          <w:tcPr>
            <w:tcW w:w="2964" w:type="dxa"/>
            <w:shd w:val="clear" w:color="auto" w:fill="auto"/>
            <w:vAlign w:val="center"/>
          </w:tcPr>
          <w:p w:rsidR="002C6672" w:rsidRPr="0049152E" w:rsidRDefault="00671200" w:rsidP="002C6672">
            <w:pPr>
              <w:jc w:val="center"/>
              <w:rPr>
                <w:rFonts w:eastAsia="Times New Roman"/>
                <w:b/>
                <w:bCs/>
              </w:rPr>
            </w:pPr>
            <w:r>
              <w:rPr>
                <w:rFonts w:eastAsia="Times New Roman"/>
                <w:b/>
                <w:bCs/>
              </w:rPr>
              <w:t>К</w:t>
            </w:r>
            <w:r w:rsidR="002C6672" w:rsidRPr="0049152E">
              <w:rPr>
                <w:rFonts w:eastAsia="Times New Roman"/>
                <w:b/>
                <w:bCs/>
              </w:rPr>
              <w:t>од</w:t>
            </w:r>
          </w:p>
        </w:tc>
        <w:tc>
          <w:tcPr>
            <w:tcW w:w="5712" w:type="dxa"/>
            <w:gridSpan w:val="2"/>
            <w:shd w:val="clear" w:color="auto" w:fill="auto"/>
            <w:vAlign w:val="center"/>
            <w:hideMark/>
          </w:tcPr>
          <w:p w:rsidR="002C6672" w:rsidRPr="0049152E" w:rsidRDefault="002C6672" w:rsidP="00891DCB">
            <w:pPr>
              <w:rPr>
                <w:rFonts w:eastAsia="Times New Roman"/>
                <w:b/>
                <w:bCs/>
              </w:rPr>
            </w:pPr>
            <w:r w:rsidRPr="0049152E">
              <w:rPr>
                <w:rFonts w:eastAsia="Times New Roman"/>
                <w:b/>
                <w:bCs/>
              </w:rPr>
              <w:t xml:space="preserve">                             Вид работ</w:t>
            </w:r>
          </w:p>
        </w:tc>
      </w:tr>
      <w:tr w:rsidR="002C6672" w:rsidRPr="0049152E" w:rsidTr="00EE60F8">
        <w:trPr>
          <w:trHeight w:val="375"/>
        </w:trPr>
        <w:tc>
          <w:tcPr>
            <w:tcW w:w="680" w:type="dxa"/>
            <w:shd w:val="clear" w:color="auto" w:fill="auto"/>
            <w:vAlign w:val="center"/>
            <w:hideMark/>
          </w:tcPr>
          <w:p w:rsidR="002C6672" w:rsidRPr="0049152E" w:rsidRDefault="002C6672" w:rsidP="002C6672">
            <w:pPr>
              <w:jc w:val="both"/>
              <w:rPr>
                <w:rFonts w:eastAsia="Times New Roman"/>
                <w:bCs/>
              </w:rPr>
            </w:pPr>
            <w:r w:rsidRPr="0049152E">
              <w:rPr>
                <w:rFonts w:eastAsia="Times New Roman"/>
                <w:bCs/>
              </w:rPr>
              <w:t>1</w:t>
            </w:r>
          </w:p>
        </w:tc>
        <w:tc>
          <w:tcPr>
            <w:tcW w:w="8676" w:type="dxa"/>
            <w:gridSpan w:val="3"/>
            <w:shd w:val="clear" w:color="auto" w:fill="auto"/>
            <w:vAlign w:val="center"/>
          </w:tcPr>
          <w:p w:rsidR="002C6672" w:rsidRPr="0049152E" w:rsidRDefault="002C6672" w:rsidP="002C6672">
            <w:pPr>
              <w:jc w:val="center"/>
              <w:rPr>
                <w:rFonts w:eastAsia="Times New Roman"/>
                <w:b/>
                <w:bCs/>
              </w:rPr>
            </w:pPr>
            <w:r w:rsidRPr="0049152E">
              <w:rPr>
                <w:rFonts w:eastAsia="Times New Roman"/>
                <w:b/>
                <w:bCs/>
              </w:rPr>
              <w:t>Общие виды работ</w:t>
            </w:r>
          </w:p>
        </w:tc>
      </w:tr>
      <w:tr w:rsidR="002C6672" w:rsidRPr="0049152E" w:rsidTr="00EE60F8">
        <w:trPr>
          <w:trHeight w:val="343"/>
        </w:trPr>
        <w:tc>
          <w:tcPr>
            <w:tcW w:w="680" w:type="dxa"/>
            <w:shd w:val="clear" w:color="auto" w:fill="auto"/>
            <w:vAlign w:val="center"/>
            <w:hideMark/>
          </w:tcPr>
          <w:p w:rsidR="002C6672" w:rsidRPr="0049152E" w:rsidRDefault="002C6672" w:rsidP="002C6672">
            <w:pPr>
              <w:jc w:val="both"/>
              <w:rPr>
                <w:rFonts w:eastAsia="Times New Roman"/>
              </w:rPr>
            </w:pPr>
            <w:r w:rsidRPr="0049152E">
              <w:rPr>
                <w:rFonts w:eastAsia="Times New Roman"/>
              </w:rPr>
              <w:t>1.1</w:t>
            </w:r>
          </w:p>
        </w:tc>
        <w:tc>
          <w:tcPr>
            <w:tcW w:w="2964" w:type="dxa"/>
            <w:shd w:val="clear" w:color="auto" w:fill="auto"/>
            <w:vAlign w:val="center"/>
          </w:tcPr>
          <w:p w:rsidR="002C6672" w:rsidRPr="0049152E" w:rsidRDefault="002C6672" w:rsidP="002C6672">
            <w:pPr>
              <w:jc w:val="both"/>
              <w:rPr>
                <w:rFonts w:eastAsia="Times New Roman"/>
              </w:rPr>
            </w:pPr>
            <w:r w:rsidRPr="0049152E">
              <w:rPr>
                <w:rFonts w:eastAsia="Times New Roman"/>
              </w:rPr>
              <w:t>В01.065.001</w:t>
            </w:r>
          </w:p>
        </w:tc>
        <w:tc>
          <w:tcPr>
            <w:tcW w:w="5712" w:type="dxa"/>
            <w:gridSpan w:val="2"/>
            <w:shd w:val="clear" w:color="auto" w:fill="auto"/>
            <w:vAlign w:val="bottom"/>
            <w:hideMark/>
          </w:tcPr>
          <w:p w:rsidR="002C6672" w:rsidRPr="0049152E" w:rsidRDefault="002C6672" w:rsidP="002C6672">
            <w:pPr>
              <w:jc w:val="both"/>
              <w:rPr>
                <w:rFonts w:eastAsia="Times New Roman"/>
              </w:rPr>
            </w:pPr>
            <w:r w:rsidRPr="0049152E">
              <w:rPr>
                <w:rFonts w:eastAsia="Times New Roman"/>
              </w:rPr>
              <w:t>Прием (осмотр, консультация) врача-стоматолога-терапевта первичный</w:t>
            </w:r>
          </w:p>
        </w:tc>
      </w:tr>
      <w:tr w:rsidR="002C6672" w:rsidRPr="0049152E" w:rsidTr="00EE60F8">
        <w:trPr>
          <w:trHeight w:val="277"/>
        </w:trPr>
        <w:tc>
          <w:tcPr>
            <w:tcW w:w="680" w:type="dxa"/>
            <w:shd w:val="clear" w:color="auto" w:fill="auto"/>
            <w:vAlign w:val="center"/>
            <w:hideMark/>
          </w:tcPr>
          <w:p w:rsidR="002C6672" w:rsidRPr="0049152E" w:rsidRDefault="002C6672" w:rsidP="002C6672">
            <w:pPr>
              <w:jc w:val="both"/>
              <w:rPr>
                <w:rFonts w:eastAsia="Times New Roman"/>
              </w:rPr>
            </w:pPr>
            <w:r w:rsidRPr="0049152E">
              <w:rPr>
                <w:rFonts w:eastAsia="Times New Roman"/>
              </w:rPr>
              <w:t>1.2</w:t>
            </w:r>
          </w:p>
        </w:tc>
        <w:tc>
          <w:tcPr>
            <w:tcW w:w="2964" w:type="dxa"/>
            <w:shd w:val="clear" w:color="auto" w:fill="auto"/>
            <w:vAlign w:val="center"/>
          </w:tcPr>
          <w:p w:rsidR="002C6672" w:rsidRPr="0049152E" w:rsidRDefault="002C6672" w:rsidP="002C6672">
            <w:pPr>
              <w:jc w:val="both"/>
              <w:rPr>
                <w:rFonts w:eastAsia="Times New Roman"/>
              </w:rPr>
            </w:pPr>
            <w:r w:rsidRPr="0049152E">
              <w:rPr>
                <w:rFonts w:eastAsia="Times New Roman"/>
              </w:rPr>
              <w:t>В01.065.002</w:t>
            </w:r>
          </w:p>
        </w:tc>
        <w:tc>
          <w:tcPr>
            <w:tcW w:w="5712" w:type="dxa"/>
            <w:gridSpan w:val="2"/>
            <w:shd w:val="clear" w:color="auto" w:fill="auto"/>
            <w:vAlign w:val="bottom"/>
            <w:hideMark/>
          </w:tcPr>
          <w:p w:rsidR="002C6672" w:rsidRPr="0049152E" w:rsidRDefault="002C6672" w:rsidP="002C6672">
            <w:pPr>
              <w:jc w:val="both"/>
              <w:rPr>
                <w:rFonts w:eastAsia="Times New Roman"/>
              </w:rPr>
            </w:pPr>
            <w:r w:rsidRPr="0049152E">
              <w:rPr>
                <w:rFonts w:eastAsia="Times New Roman"/>
              </w:rPr>
              <w:t>Прием (осмотр, консультация) врача-стоматолога-терапевта повторный</w:t>
            </w:r>
          </w:p>
        </w:tc>
      </w:tr>
      <w:tr w:rsidR="002C6672" w:rsidRPr="0049152E" w:rsidTr="00EE60F8">
        <w:trPr>
          <w:trHeight w:val="269"/>
        </w:trPr>
        <w:tc>
          <w:tcPr>
            <w:tcW w:w="680" w:type="dxa"/>
            <w:shd w:val="clear" w:color="auto" w:fill="auto"/>
            <w:vAlign w:val="center"/>
            <w:hideMark/>
          </w:tcPr>
          <w:p w:rsidR="002C6672" w:rsidRPr="0049152E" w:rsidRDefault="002C6672" w:rsidP="002C6672">
            <w:pPr>
              <w:jc w:val="both"/>
              <w:rPr>
                <w:rFonts w:eastAsia="Times New Roman"/>
              </w:rPr>
            </w:pPr>
            <w:r w:rsidRPr="0049152E">
              <w:rPr>
                <w:rFonts w:eastAsia="Times New Roman"/>
              </w:rPr>
              <w:t>1.3</w:t>
            </w:r>
          </w:p>
        </w:tc>
        <w:tc>
          <w:tcPr>
            <w:tcW w:w="2964" w:type="dxa"/>
            <w:shd w:val="clear" w:color="auto" w:fill="auto"/>
            <w:vAlign w:val="center"/>
          </w:tcPr>
          <w:p w:rsidR="002C6672" w:rsidRPr="0049152E" w:rsidRDefault="002C6672" w:rsidP="002C6672">
            <w:pPr>
              <w:jc w:val="both"/>
              <w:rPr>
                <w:rFonts w:eastAsia="Times New Roman"/>
              </w:rPr>
            </w:pPr>
            <w:r w:rsidRPr="0049152E">
              <w:rPr>
                <w:rFonts w:eastAsia="Times New Roman"/>
              </w:rPr>
              <w:t>В01.065.007</w:t>
            </w:r>
          </w:p>
        </w:tc>
        <w:tc>
          <w:tcPr>
            <w:tcW w:w="5712" w:type="dxa"/>
            <w:gridSpan w:val="2"/>
            <w:shd w:val="clear" w:color="auto" w:fill="auto"/>
            <w:vAlign w:val="bottom"/>
            <w:hideMark/>
          </w:tcPr>
          <w:p w:rsidR="002C6672" w:rsidRPr="0049152E" w:rsidRDefault="002C6672" w:rsidP="002C6672">
            <w:pPr>
              <w:jc w:val="both"/>
              <w:rPr>
                <w:rFonts w:eastAsia="Times New Roman"/>
              </w:rPr>
            </w:pPr>
            <w:r w:rsidRPr="0049152E">
              <w:rPr>
                <w:rFonts w:eastAsia="Times New Roman"/>
              </w:rPr>
              <w:t>Прием (осмотр, консультация) врача-стоматолога первичный</w:t>
            </w:r>
          </w:p>
        </w:tc>
      </w:tr>
      <w:tr w:rsidR="002C6672" w:rsidRPr="0049152E" w:rsidTr="00EE60F8">
        <w:trPr>
          <w:trHeight w:val="274"/>
        </w:trPr>
        <w:tc>
          <w:tcPr>
            <w:tcW w:w="680" w:type="dxa"/>
            <w:shd w:val="clear" w:color="auto" w:fill="auto"/>
            <w:vAlign w:val="center"/>
            <w:hideMark/>
          </w:tcPr>
          <w:p w:rsidR="002C6672" w:rsidRPr="0049152E" w:rsidRDefault="002C6672" w:rsidP="002C6672">
            <w:pPr>
              <w:jc w:val="both"/>
              <w:rPr>
                <w:rFonts w:eastAsia="Times New Roman"/>
              </w:rPr>
            </w:pPr>
            <w:r w:rsidRPr="0049152E">
              <w:rPr>
                <w:rFonts w:eastAsia="Times New Roman"/>
              </w:rPr>
              <w:t>1.4</w:t>
            </w:r>
          </w:p>
        </w:tc>
        <w:tc>
          <w:tcPr>
            <w:tcW w:w="2964" w:type="dxa"/>
            <w:shd w:val="clear" w:color="auto" w:fill="auto"/>
            <w:vAlign w:val="center"/>
          </w:tcPr>
          <w:p w:rsidR="002C6672" w:rsidRPr="0049152E" w:rsidRDefault="002C6672" w:rsidP="002C6672">
            <w:pPr>
              <w:jc w:val="both"/>
              <w:rPr>
                <w:rFonts w:eastAsia="Times New Roman"/>
              </w:rPr>
            </w:pPr>
            <w:r w:rsidRPr="0049152E">
              <w:rPr>
                <w:rFonts w:eastAsia="Times New Roman"/>
              </w:rPr>
              <w:t>В01.065.008</w:t>
            </w:r>
          </w:p>
        </w:tc>
        <w:tc>
          <w:tcPr>
            <w:tcW w:w="5712" w:type="dxa"/>
            <w:gridSpan w:val="2"/>
            <w:shd w:val="clear" w:color="auto" w:fill="auto"/>
            <w:vAlign w:val="bottom"/>
            <w:hideMark/>
          </w:tcPr>
          <w:p w:rsidR="002C6672" w:rsidRPr="0049152E" w:rsidRDefault="002C6672" w:rsidP="002C6672">
            <w:pPr>
              <w:jc w:val="both"/>
              <w:rPr>
                <w:rFonts w:eastAsia="Times New Roman"/>
              </w:rPr>
            </w:pPr>
            <w:r w:rsidRPr="0049152E">
              <w:rPr>
                <w:rFonts w:eastAsia="Times New Roman"/>
              </w:rPr>
              <w:t xml:space="preserve">Прием (осмотр, консультация) врача-стоматолога повторный </w:t>
            </w:r>
          </w:p>
        </w:tc>
      </w:tr>
      <w:tr w:rsidR="002C6672" w:rsidRPr="0049152E" w:rsidTr="00EE60F8">
        <w:trPr>
          <w:trHeight w:val="261"/>
        </w:trPr>
        <w:tc>
          <w:tcPr>
            <w:tcW w:w="680" w:type="dxa"/>
            <w:shd w:val="clear" w:color="auto" w:fill="auto"/>
            <w:vAlign w:val="center"/>
            <w:hideMark/>
          </w:tcPr>
          <w:p w:rsidR="002C6672" w:rsidRPr="0049152E" w:rsidRDefault="002C6672" w:rsidP="002C6672">
            <w:pPr>
              <w:jc w:val="both"/>
              <w:rPr>
                <w:rFonts w:eastAsia="Times New Roman"/>
              </w:rPr>
            </w:pPr>
            <w:r w:rsidRPr="0049152E">
              <w:rPr>
                <w:rFonts w:eastAsia="Times New Roman"/>
              </w:rPr>
              <w:t>1.5</w:t>
            </w:r>
          </w:p>
        </w:tc>
        <w:tc>
          <w:tcPr>
            <w:tcW w:w="2964" w:type="dxa"/>
            <w:shd w:val="clear" w:color="auto" w:fill="auto"/>
            <w:vAlign w:val="center"/>
          </w:tcPr>
          <w:p w:rsidR="002C6672" w:rsidRPr="0049152E" w:rsidRDefault="002C6672" w:rsidP="002C6672">
            <w:pPr>
              <w:jc w:val="both"/>
              <w:rPr>
                <w:rFonts w:eastAsia="Times New Roman"/>
              </w:rPr>
            </w:pPr>
            <w:r w:rsidRPr="0049152E">
              <w:rPr>
                <w:rFonts w:eastAsia="Times New Roman"/>
              </w:rPr>
              <w:t>В01.067.001</w:t>
            </w:r>
          </w:p>
        </w:tc>
        <w:tc>
          <w:tcPr>
            <w:tcW w:w="5712" w:type="dxa"/>
            <w:gridSpan w:val="2"/>
            <w:shd w:val="clear" w:color="auto" w:fill="auto"/>
            <w:vAlign w:val="bottom"/>
            <w:hideMark/>
          </w:tcPr>
          <w:p w:rsidR="002C6672" w:rsidRPr="0049152E" w:rsidRDefault="002C6672" w:rsidP="002C6672">
            <w:pPr>
              <w:jc w:val="both"/>
              <w:rPr>
                <w:rFonts w:eastAsia="Times New Roman"/>
              </w:rPr>
            </w:pPr>
            <w:r w:rsidRPr="0049152E">
              <w:rPr>
                <w:rFonts w:eastAsia="Times New Roman"/>
              </w:rPr>
              <w:t xml:space="preserve">Прием (осмотр, консультация) врача-стоматолога-хирурга первичный </w:t>
            </w:r>
          </w:p>
        </w:tc>
      </w:tr>
      <w:tr w:rsidR="002C6672" w:rsidRPr="0049152E" w:rsidTr="00EE60F8">
        <w:trPr>
          <w:trHeight w:val="265"/>
        </w:trPr>
        <w:tc>
          <w:tcPr>
            <w:tcW w:w="680" w:type="dxa"/>
            <w:shd w:val="clear" w:color="auto" w:fill="auto"/>
            <w:vAlign w:val="center"/>
            <w:hideMark/>
          </w:tcPr>
          <w:p w:rsidR="002C6672" w:rsidRPr="0049152E" w:rsidRDefault="002C6672" w:rsidP="002C6672">
            <w:pPr>
              <w:jc w:val="both"/>
              <w:rPr>
                <w:rFonts w:eastAsia="Times New Roman"/>
              </w:rPr>
            </w:pPr>
            <w:r w:rsidRPr="0049152E">
              <w:rPr>
                <w:rFonts w:eastAsia="Times New Roman"/>
              </w:rPr>
              <w:t>1.6</w:t>
            </w:r>
          </w:p>
        </w:tc>
        <w:tc>
          <w:tcPr>
            <w:tcW w:w="2964" w:type="dxa"/>
            <w:shd w:val="clear" w:color="auto" w:fill="auto"/>
            <w:vAlign w:val="center"/>
          </w:tcPr>
          <w:p w:rsidR="002C6672" w:rsidRPr="0049152E" w:rsidRDefault="002C6672" w:rsidP="002C6672">
            <w:pPr>
              <w:jc w:val="both"/>
              <w:rPr>
                <w:rFonts w:eastAsia="Times New Roman"/>
              </w:rPr>
            </w:pPr>
            <w:r w:rsidRPr="0049152E">
              <w:rPr>
                <w:rFonts w:eastAsia="Times New Roman"/>
              </w:rPr>
              <w:t>В01.067.002</w:t>
            </w:r>
          </w:p>
        </w:tc>
        <w:tc>
          <w:tcPr>
            <w:tcW w:w="5712" w:type="dxa"/>
            <w:gridSpan w:val="2"/>
            <w:shd w:val="clear" w:color="auto" w:fill="auto"/>
            <w:vAlign w:val="bottom"/>
            <w:hideMark/>
          </w:tcPr>
          <w:p w:rsidR="002C6672" w:rsidRPr="0049152E" w:rsidRDefault="002C6672" w:rsidP="002C6672">
            <w:pPr>
              <w:jc w:val="both"/>
              <w:rPr>
                <w:rFonts w:eastAsia="Times New Roman"/>
              </w:rPr>
            </w:pPr>
            <w:r w:rsidRPr="0049152E">
              <w:rPr>
                <w:rFonts w:eastAsia="Times New Roman"/>
              </w:rPr>
              <w:t xml:space="preserve">Прием (осмотр, консультация) врача-стоматолога-хирурга повторный </w:t>
            </w:r>
          </w:p>
        </w:tc>
      </w:tr>
      <w:tr w:rsidR="002C6672" w:rsidRPr="0049152E" w:rsidTr="00EE60F8">
        <w:trPr>
          <w:trHeight w:val="255"/>
        </w:trPr>
        <w:tc>
          <w:tcPr>
            <w:tcW w:w="680" w:type="dxa"/>
            <w:shd w:val="clear" w:color="auto" w:fill="auto"/>
            <w:vAlign w:val="center"/>
            <w:hideMark/>
          </w:tcPr>
          <w:p w:rsidR="002C6672" w:rsidRPr="0049152E" w:rsidRDefault="002C6672" w:rsidP="002C6672">
            <w:pPr>
              <w:jc w:val="both"/>
              <w:rPr>
                <w:rFonts w:eastAsia="Times New Roman"/>
              </w:rPr>
            </w:pPr>
            <w:r w:rsidRPr="0049152E">
              <w:rPr>
                <w:rFonts w:eastAsia="Times New Roman"/>
              </w:rPr>
              <w:t>1.7</w:t>
            </w:r>
          </w:p>
        </w:tc>
        <w:tc>
          <w:tcPr>
            <w:tcW w:w="2977" w:type="dxa"/>
            <w:gridSpan w:val="2"/>
            <w:shd w:val="clear" w:color="auto" w:fill="auto"/>
            <w:vAlign w:val="center"/>
          </w:tcPr>
          <w:p w:rsidR="002C6672" w:rsidRPr="0049152E" w:rsidRDefault="002C6672" w:rsidP="002C6672">
            <w:pPr>
              <w:jc w:val="both"/>
              <w:rPr>
                <w:rFonts w:eastAsia="Times New Roman"/>
              </w:rPr>
            </w:pPr>
            <w:r w:rsidRPr="0049152E">
              <w:rPr>
                <w:rFonts w:eastAsia="Times New Roman"/>
              </w:rPr>
              <w:t>В01.003.004.002 </w:t>
            </w:r>
          </w:p>
        </w:tc>
        <w:tc>
          <w:tcPr>
            <w:tcW w:w="5699" w:type="dxa"/>
            <w:shd w:val="clear" w:color="auto" w:fill="auto"/>
            <w:vAlign w:val="center"/>
            <w:hideMark/>
          </w:tcPr>
          <w:p w:rsidR="002C6672" w:rsidRPr="0049152E" w:rsidRDefault="002C6672" w:rsidP="002C6672">
            <w:pPr>
              <w:jc w:val="both"/>
              <w:rPr>
                <w:rFonts w:eastAsia="Times New Roman"/>
              </w:rPr>
            </w:pPr>
            <w:r w:rsidRPr="0049152E">
              <w:rPr>
                <w:rFonts w:eastAsia="Times New Roman"/>
              </w:rPr>
              <w:t xml:space="preserve">Анестезия проводниковая с применением </w:t>
            </w:r>
            <w:proofErr w:type="spellStart"/>
            <w:r w:rsidRPr="0049152E">
              <w:rPr>
                <w:rFonts w:eastAsia="Times New Roman"/>
              </w:rPr>
              <w:t>карпульных</w:t>
            </w:r>
            <w:proofErr w:type="spellEnd"/>
            <w:r w:rsidRPr="0049152E">
              <w:rPr>
                <w:rFonts w:eastAsia="Times New Roman"/>
              </w:rPr>
              <w:t xml:space="preserve"> анестетиков</w:t>
            </w:r>
          </w:p>
        </w:tc>
      </w:tr>
      <w:tr w:rsidR="002C6672" w:rsidRPr="0049152E" w:rsidTr="00EE60F8">
        <w:trPr>
          <w:trHeight w:val="259"/>
        </w:trPr>
        <w:tc>
          <w:tcPr>
            <w:tcW w:w="680" w:type="dxa"/>
            <w:shd w:val="clear" w:color="auto" w:fill="auto"/>
            <w:vAlign w:val="center"/>
            <w:hideMark/>
          </w:tcPr>
          <w:p w:rsidR="002C6672" w:rsidRPr="0049152E" w:rsidRDefault="002C6672" w:rsidP="002C6672">
            <w:pPr>
              <w:jc w:val="both"/>
              <w:rPr>
                <w:rFonts w:eastAsia="Times New Roman"/>
              </w:rPr>
            </w:pPr>
            <w:r w:rsidRPr="0049152E">
              <w:rPr>
                <w:rFonts w:eastAsia="Times New Roman"/>
              </w:rPr>
              <w:t>1.8</w:t>
            </w:r>
          </w:p>
        </w:tc>
        <w:tc>
          <w:tcPr>
            <w:tcW w:w="2977" w:type="dxa"/>
            <w:gridSpan w:val="2"/>
            <w:shd w:val="clear" w:color="auto" w:fill="auto"/>
            <w:vAlign w:val="center"/>
          </w:tcPr>
          <w:p w:rsidR="002C6672" w:rsidRPr="0049152E" w:rsidRDefault="002C6672" w:rsidP="002C6672">
            <w:pPr>
              <w:jc w:val="both"/>
              <w:rPr>
                <w:rFonts w:eastAsia="Times New Roman"/>
              </w:rPr>
            </w:pPr>
            <w:r w:rsidRPr="0049152E">
              <w:rPr>
                <w:rFonts w:eastAsia="Times New Roman"/>
              </w:rPr>
              <w:t>В01.003.004.005</w:t>
            </w:r>
          </w:p>
        </w:tc>
        <w:tc>
          <w:tcPr>
            <w:tcW w:w="5699" w:type="dxa"/>
            <w:shd w:val="clear" w:color="auto" w:fill="auto"/>
            <w:vAlign w:val="center"/>
            <w:hideMark/>
          </w:tcPr>
          <w:p w:rsidR="002C6672" w:rsidRPr="0049152E" w:rsidRDefault="002C6672" w:rsidP="002C6672">
            <w:pPr>
              <w:jc w:val="both"/>
              <w:rPr>
                <w:rFonts w:eastAsia="Times New Roman"/>
              </w:rPr>
            </w:pPr>
            <w:r w:rsidRPr="0049152E">
              <w:rPr>
                <w:rFonts w:eastAsia="Times New Roman"/>
              </w:rPr>
              <w:t xml:space="preserve">Анестезия инфильтрационная с применением </w:t>
            </w:r>
            <w:proofErr w:type="spellStart"/>
            <w:r w:rsidRPr="0049152E">
              <w:rPr>
                <w:rFonts w:eastAsia="Times New Roman"/>
              </w:rPr>
              <w:t>карпульных</w:t>
            </w:r>
            <w:proofErr w:type="spellEnd"/>
            <w:r w:rsidRPr="0049152E">
              <w:rPr>
                <w:rFonts w:eastAsia="Times New Roman"/>
              </w:rPr>
              <w:t xml:space="preserve"> анестетиков</w:t>
            </w:r>
          </w:p>
        </w:tc>
      </w:tr>
      <w:tr w:rsidR="002C6672" w:rsidRPr="0049152E" w:rsidTr="00EE60F8">
        <w:trPr>
          <w:trHeight w:val="315"/>
        </w:trPr>
        <w:tc>
          <w:tcPr>
            <w:tcW w:w="680" w:type="dxa"/>
            <w:shd w:val="clear" w:color="auto" w:fill="auto"/>
            <w:vAlign w:val="center"/>
            <w:hideMark/>
          </w:tcPr>
          <w:p w:rsidR="002C6672" w:rsidRPr="0049152E" w:rsidRDefault="002C6672" w:rsidP="002C6672">
            <w:pPr>
              <w:jc w:val="both"/>
              <w:rPr>
                <w:rFonts w:eastAsia="Times New Roman"/>
              </w:rPr>
            </w:pPr>
            <w:r w:rsidRPr="0049152E">
              <w:rPr>
                <w:rFonts w:eastAsia="Times New Roman"/>
              </w:rPr>
              <w:t>1.9</w:t>
            </w:r>
          </w:p>
        </w:tc>
        <w:tc>
          <w:tcPr>
            <w:tcW w:w="2977" w:type="dxa"/>
            <w:gridSpan w:val="2"/>
            <w:shd w:val="clear" w:color="auto" w:fill="auto"/>
            <w:vAlign w:val="center"/>
          </w:tcPr>
          <w:p w:rsidR="002C6672" w:rsidRPr="0049152E" w:rsidRDefault="002C6672" w:rsidP="002C6672">
            <w:pPr>
              <w:jc w:val="both"/>
              <w:rPr>
                <w:rFonts w:eastAsia="Times New Roman"/>
              </w:rPr>
            </w:pPr>
            <w:r w:rsidRPr="0049152E">
              <w:rPr>
                <w:rFonts w:eastAsia="Times New Roman"/>
              </w:rPr>
              <w:t>А06.07.003</w:t>
            </w:r>
          </w:p>
        </w:tc>
        <w:tc>
          <w:tcPr>
            <w:tcW w:w="5699" w:type="dxa"/>
            <w:shd w:val="clear" w:color="auto" w:fill="auto"/>
            <w:vAlign w:val="center"/>
            <w:hideMark/>
          </w:tcPr>
          <w:p w:rsidR="002C6672" w:rsidRPr="0049152E" w:rsidRDefault="002C6672" w:rsidP="002C6672">
            <w:pPr>
              <w:jc w:val="both"/>
              <w:rPr>
                <w:rFonts w:eastAsia="Times New Roman"/>
              </w:rPr>
            </w:pPr>
            <w:r w:rsidRPr="0049152E">
              <w:rPr>
                <w:rFonts w:eastAsia="Times New Roman"/>
              </w:rPr>
              <w:t xml:space="preserve">Прицельная </w:t>
            </w:r>
            <w:proofErr w:type="spellStart"/>
            <w:r w:rsidRPr="0049152E">
              <w:rPr>
                <w:rFonts w:eastAsia="Times New Roman"/>
              </w:rPr>
              <w:t>внутриротовая</w:t>
            </w:r>
            <w:proofErr w:type="spellEnd"/>
            <w:r w:rsidRPr="0049152E">
              <w:rPr>
                <w:rFonts w:eastAsia="Times New Roman"/>
              </w:rPr>
              <w:t xml:space="preserve"> контактная рентгенография</w:t>
            </w:r>
          </w:p>
        </w:tc>
      </w:tr>
      <w:tr w:rsidR="002C6672" w:rsidRPr="0049152E" w:rsidTr="00EE60F8">
        <w:trPr>
          <w:trHeight w:val="211"/>
        </w:trPr>
        <w:tc>
          <w:tcPr>
            <w:tcW w:w="680" w:type="dxa"/>
            <w:shd w:val="clear" w:color="auto" w:fill="auto"/>
            <w:vAlign w:val="center"/>
            <w:hideMark/>
          </w:tcPr>
          <w:p w:rsidR="002C6672" w:rsidRPr="0049152E" w:rsidRDefault="002C6672" w:rsidP="002C6672">
            <w:pPr>
              <w:jc w:val="both"/>
              <w:rPr>
                <w:rFonts w:eastAsia="Times New Roman"/>
              </w:rPr>
            </w:pPr>
            <w:r w:rsidRPr="0049152E">
              <w:rPr>
                <w:rFonts w:eastAsia="Times New Roman"/>
              </w:rPr>
              <w:t>1.10</w:t>
            </w:r>
          </w:p>
        </w:tc>
        <w:tc>
          <w:tcPr>
            <w:tcW w:w="2977" w:type="dxa"/>
            <w:gridSpan w:val="2"/>
            <w:shd w:val="clear" w:color="auto" w:fill="auto"/>
            <w:vAlign w:val="center"/>
          </w:tcPr>
          <w:p w:rsidR="002C6672" w:rsidRPr="0049152E" w:rsidRDefault="002C6672" w:rsidP="002C6672">
            <w:pPr>
              <w:jc w:val="both"/>
              <w:rPr>
                <w:rFonts w:eastAsia="Times New Roman"/>
              </w:rPr>
            </w:pPr>
            <w:r w:rsidRPr="0049152E">
              <w:rPr>
                <w:rFonts w:eastAsia="Times New Roman"/>
              </w:rPr>
              <w:t>А06.30.002</w:t>
            </w:r>
          </w:p>
        </w:tc>
        <w:tc>
          <w:tcPr>
            <w:tcW w:w="5699" w:type="dxa"/>
            <w:shd w:val="clear" w:color="auto" w:fill="auto"/>
            <w:vAlign w:val="center"/>
            <w:hideMark/>
          </w:tcPr>
          <w:p w:rsidR="002C6672" w:rsidRPr="0049152E" w:rsidRDefault="002C6672" w:rsidP="002C6672">
            <w:pPr>
              <w:jc w:val="both"/>
              <w:rPr>
                <w:rFonts w:eastAsia="Times New Roman"/>
              </w:rPr>
            </w:pPr>
            <w:r w:rsidRPr="0049152E">
              <w:rPr>
                <w:rFonts w:eastAsia="Times New Roman"/>
              </w:rPr>
              <w:t>Описание и интерпретация рентгенологических изображений</w:t>
            </w:r>
          </w:p>
        </w:tc>
      </w:tr>
      <w:tr w:rsidR="002C6672" w:rsidRPr="0049152E" w:rsidTr="00EE60F8">
        <w:trPr>
          <w:trHeight w:val="375"/>
        </w:trPr>
        <w:tc>
          <w:tcPr>
            <w:tcW w:w="680" w:type="dxa"/>
            <w:shd w:val="clear" w:color="auto" w:fill="auto"/>
            <w:vAlign w:val="center"/>
            <w:hideMark/>
          </w:tcPr>
          <w:p w:rsidR="002C6672" w:rsidRPr="0049152E" w:rsidRDefault="002C6672" w:rsidP="002C6672">
            <w:pPr>
              <w:jc w:val="both"/>
              <w:rPr>
                <w:rFonts w:eastAsia="Times New Roman"/>
                <w:bCs/>
              </w:rPr>
            </w:pPr>
            <w:r w:rsidRPr="0049152E">
              <w:rPr>
                <w:rFonts w:eastAsia="Times New Roman"/>
                <w:bCs/>
              </w:rPr>
              <w:t>2</w:t>
            </w:r>
          </w:p>
        </w:tc>
        <w:tc>
          <w:tcPr>
            <w:tcW w:w="8676" w:type="dxa"/>
            <w:gridSpan w:val="3"/>
            <w:shd w:val="clear" w:color="auto" w:fill="auto"/>
            <w:vAlign w:val="center"/>
          </w:tcPr>
          <w:p w:rsidR="002C6672" w:rsidRPr="0049152E" w:rsidRDefault="002C6672" w:rsidP="002C6672">
            <w:pPr>
              <w:jc w:val="center"/>
              <w:rPr>
                <w:rFonts w:eastAsia="Times New Roman"/>
                <w:b/>
                <w:bCs/>
              </w:rPr>
            </w:pPr>
            <w:r w:rsidRPr="0049152E">
              <w:rPr>
                <w:rFonts w:eastAsia="Times New Roman"/>
                <w:b/>
                <w:bCs/>
              </w:rPr>
              <w:t>Терапевтическая стоматология</w:t>
            </w:r>
          </w:p>
        </w:tc>
      </w:tr>
      <w:tr w:rsidR="002C6672" w:rsidRPr="0049152E" w:rsidTr="00EE60F8">
        <w:trPr>
          <w:trHeight w:val="315"/>
        </w:trPr>
        <w:tc>
          <w:tcPr>
            <w:tcW w:w="680" w:type="dxa"/>
            <w:shd w:val="clear" w:color="auto" w:fill="auto"/>
            <w:vAlign w:val="center"/>
            <w:hideMark/>
          </w:tcPr>
          <w:p w:rsidR="002C6672" w:rsidRPr="0049152E" w:rsidRDefault="002C6672" w:rsidP="002C6672">
            <w:pPr>
              <w:jc w:val="both"/>
              <w:rPr>
                <w:rFonts w:eastAsia="Times New Roman"/>
              </w:rPr>
            </w:pPr>
            <w:r w:rsidRPr="0049152E">
              <w:rPr>
                <w:rFonts w:eastAsia="Times New Roman"/>
              </w:rPr>
              <w:t>2.1</w:t>
            </w:r>
          </w:p>
        </w:tc>
        <w:tc>
          <w:tcPr>
            <w:tcW w:w="2977" w:type="dxa"/>
            <w:gridSpan w:val="2"/>
            <w:shd w:val="clear" w:color="auto" w:fill="auto"/>
            <w:vAlign w:val="center"/>
          </w:tcPr>
          <w:p w:rsidR="002C6672" w:rsidRPr="0049152E" w:rsidRDefault="002C6672" w:rsidP="002C6672">
            <w:pPr>
              <w:jc w:val="both"/>
              <w:rPr>
                <w:rFonts w:eastAsia="Times New Roman"/>
              </w:rPr>
            </w:pPr>
            <w:r w:rsidRPr="0049152E">
              <w:rPr>
                <w:rFonts w:eastAsia="Times New Roman"/>
              </w:rPr>
              <w:t>А05.07.001</w:t>
            </w:r>
          </w:p>
        </w:tc>
        <w:tc>
          <w:tcPr>
            <w:tcW w:w="5699" w:type="dxa"/>
            <w:shd w:val="clear" w:color="auto" w:fill="auto"/>
            <w:vAlign w:val="center"/>
            <w:hideMark/>
          </w:tcPr>
          <w:p w:rsidR="002C6672" w:rsidRPr="0049152E" w:rsidRDefault="002C6672" w:rsidP="002C6672">
            <w:pPr>
              <w:jc w:val="both"/>
              <w:rPr>
                <w:rFonts w:eastAsia="Times New Roman"/>
              </w:rPr>
            </w:pPr>
            <w:proofErr w:type="spellStart"/>
            <w:r w:rsidRPr="0049152E">
              <w:rPr>
                <w:rFonts w:eastAsia="Times New Roman"/>
              </w:rPr>
              <w:t>Одонтометрия</w:t>
            </w:r>
            <w:proofErr w:type="spellEnd"/>
          </w:p>
        </w:tc>
      </w:tr>
      <w:tr w:rsidR="002C6672" w:rsidRPr="0049152E" w:rsidTr="00EE60F8">
        <w:trPr>
          <w:trHeight w:val="315"/>
        </w:trPr>
        <w:tc>
          <w:tcPr>
            <w:tcW w:w="680" w:type="dxa"/>
            <w:shd w:val="clear" w:color="auto" w:fill="auto"/>
            <w:vAlign w:val="center"/>
            <w:hideMark/>
          </w:tcPr>
          <w:p w:rsidR="002C6672" w:rsidRPr="0049152E" w:rsidRDefault="002C6672" w:rsidP="002C6672">
            <w:pPr>
              <w:jc w:val="both"/>
              <w:rPr>
                <w:rFonts w:eastAsia="Times New Roman"/>
              </w:rPr>
            </w:pPr>
            <w:r w:rsidRPr="0049152E">
              <w:rPr>
                <w:rFonts w:eastAsia="Times New Roman"/>
              </w:rPr>
              <w:t>2.2</w:t>
            </w:r>
          </w:p>
        </w:tc>
        <w:tc>
          <w:tcPr>
            <w:tcW w:w="2977" w:type="dxa"/>
            <w:gridSpan w:val="2"/>
            <w:shd w:val="clear" w:color="auto" w:fill="auto"/>
            <w:vAlign w:val="center"/>
          </w:tcPr>
          <w:p w:rsidR="002C6672" w:rsidRPr="0049152E" w:rsidRDefault="002C6672" w:rsidP="002C6672">
            <w:pPr>
              <w:jc w:val="both"/>
              <w:rPr>
                <w:rFonts w:eastAsia="Times New Roman"/>
              </w:rPr>
            </w:pPr>
            <w:r w:rsidRPr="0049152E">
              <w:rPr>
                <w:rFonts w:eastAsia="Times New Roman"/>
              </w:rPr>
              <w:t>А11.07.027</w:t>
            </w:r>
          </w:p>
        </w:tc>
        <w:tc>
          <w:tcPr>
            <w:tcW w:w="5699" w:type="dxa"/>
            <w:shd w:val="clear" w:color="auto" w:fill="auto"/>
            <w:vAlign w:val="center"/>
            <w:hideMark/>
          </w:tcPr>
          <w:p w:rsidR="002C6672" w:rsidRPr="0049152E" w:rsidRDefault="002C6672" w:rsidP="002C6672">
            <w:pPr>
              <w:jc w:val="both"/>
              <w:rPr>
                <w:rFonts w:eastAsia="Times New Roman"/>
              </w:rPr>
            </w:pPr>
            <w:r w:rsidRPr="0049152E">
              <w:rPr>
                <w:rFonts w:eastAsia="Times New Roman"/>
              </w:rPr>
              <w:t xml:space="preserve">Наложение </w:t>
            </w:r>
            <w:proofErr w:type="spellStart"/>
            <w:r w:rsidRPr="0049152E">
              <w:rPr>
                <w:rFonts w:eastAsia="Times New Roman"/>
              </w:rPr>
              <w:t>девитализирующей</w:t>
            </w:r>
            <w:proofErr w:type="spellEnd"/>
            <w:r w:rsidRPr="0049152E">
              <w:rPr>
                <w:rFonts w:eastAsia="Times New Roman"/>
              </w:rPr>
              <w:t xml:space="preserve"> пасты</w:t>
            </w:r>
          </w:p>
        </w:tc>
      </w:tr>
      <w:tr w:rsidR="002C6672" w:rsidRPr="0049152E" w:rsidTr="00EE60F8">
        <w:trPr>
          <w:trHeight w:val="315"/>
        </w:trPr>
        <w:tc>
          <w:tcPr>
            <w:tcW w:w="680" w:type="dxa"/>
            <w:vAlign w:val="center"/>
          </w:tcPr>
          <w:p w:rsidR="002C6672" w:rsidRPr="0049152E" w:rsidRDefault="002C6672" w:rsidP="002C6672">
            <w:pPr>
              <w:widowControl w:val="0"/>
              <w:autoSpaceDE w:val="0"/>
              <w:autoSpaceDN w:val="0"/>
              <w:jc w:val="both"/>
              <w:rPr>
                <w:rFonts w:eastAsia="Times New Roman"/>
              </w:rPr>
            </w:pPr>
            <w:r w:rsidRPr="0049152E">
              <w:rPr>
                <w:rFonts w:eastAsia="Times New Roman"/>
              </w:rPr>
              <w:t>2.3</w:t>
            </w:r>
          </w:p>
        </w:tc>
        <w:tc>
          <w:tcPr>
            <w:tcW w:w="2977" w:type="dxa"/>
            <w:gridSpan w:val="2"/>
            <w:vAlign w:val="center"/>
          </w:tcPr>
          <w:p w:rsidR="002C6672" w:rsidRPr="0049152E" w:rsidRDefault="002C6672" w:rsidP="002C6672">
            <w:pPr>
              <w:widowControl w:val="0"/>
              <w:autoSpaceDE w:val="0"/>
              <w:autoSpaceDN w:val="0"/>
              <w:jc w:val="both"/>
              <w:rPr>
                <w:rFonts w:eastAsia="Times New Roman"/>
              </w:rPr>
            </w:pPr>
            <w:r w:rsidRPr="0049152E">
              <w:rPr>
                <w:rFonts w:eastAsia="Times New Roman"/>
              </w:rPr>
              <w:t>A16.07.009</w:t>
            </w:r>
          </w:p>
        </w:tc>
        <w:tc>
          <w:tcPr>
            <w:tcW w:w="5699" w:type="dxa"/>
            <w:vAlign w:val="center"/>
          </w:tcPr>
          <w:p w:rsidR="002C6672" w:rsidRPr="0049152E" w:rsidRDefault="002C6672" w:rsidP="002C6672">
            <w:pPr>
              <w:widowControl w:val="0"/>
              <w:autoSpaceDE w:val="0"/>
              <w:autoSpaceDN w:val="0"/>
              <w:jc w:val="both"/>
              <w:rPr>
                <w:rFonts w:eastAsia="Times New Roman"/>
              </w:rPr>
            </w:pPr>
            <w:proofErr w:type="spellStart"/>
            <w:r w:rsidRPr="0049152E">
              <w:rPr>
                <w:rFonts w:eastAsia="Times New Roman"/>
              </w:rPr>
              <w:t>Пульпотомия</w:t>
            </w:r>
            <w:proofErr w:type="spellEnd"/>
            <w:r w:rsidRPr="0049152E">
              <w:rPr>
                <w:rFonts w:eastAsia="Times New Roman"/>
              </w:rPr>
              <w:t xml:space="preserve"> (ампутация </w:t>
            </w:r>
            <w:proofErr w:type="spellStart"/>
            <w:r w:rsidRPr="0049152E">
              <w:rPr>
                <w:rFonts w:eastAsia="Times New Roman"/>
              </w:rPr>
              <w:t>коронковой</w:t>
            </w:r>
            <w:proofErr w:type="spellEnd"/>
            <w:r w:rsidRPr="0049152E">
              <w:rPr>
                <w:rFonts w:eastAsia="Times New Roman"/>
              </w:rPr>
              <w:t xml:space="preserve"> пульпы)</w:t>
            </w:r>
          </w:p>
        </w:tc>
      </w:tr>
      <w:tr w:rsidR="002C6672" w:rsidRPr="0049152E" w:rsidTr="00EE60F8">
        <w:trPr>
          <w:trHeight w:val="315"/>
        </w:trPr>
        <w:tc>
          <w:tcPr>
            <w:tcW w:w="680" w:type="dxa"/>
            <w:vAlign w:val="center"/>
          </w:tcPr>
          <w:p w:rsidR="002C6672" w:rsidRPr="0049152E" w:rsidRDefault="002C6672" w:rsidP="002C6672">
            <w:pPr>
              <w:widowControl w:val="0"/>
              <w:autoSpaceDE w:val="0"/>
              <w:autoSpaceDN w:val="0"/>
              <w:jc w:val="both"/>
              <w:rPr>
                <w:rFonts w:eastAsia="Times New Roman"/>
              </w:rPr>
            </w:pPr>
            <w:r w:rsidRPr="0049152E">
              <w:rPr>
                <w:rFonts w:eastAsia="Times New Roman"/>
              </w:rPr>
              <w:t>2.4</w:t>
            </w:r>
          </w:p>
        </w:tc>
        <w:tc>
          <w:tcPr>
            <w:tcW w:w="2977" w:type="dxa"/>
            <w:gridSpan w:val="2"/>
            <w:vAlign w:val="center"/>
          </w:tcPr>
          <w:p w:rsidR="002C6672" w:rsidRPr="0049152E" w:rsidRDefault="002C6672" w:rsidP="002C6672">
            <w:pPr>
              <w:widowControl w:val="0"/>
              <w:autoSpaceDE w:val="0"/>
              <w:autoSpaceDN w:val="0"/>
              <w:jc w:val="both"/>
              <w:rPr>
                <w:rFonts w:eastAsia="Times New Roman"/>
              </w:rPr>
            </w:pPr>
            <w:r w:rsidRPr="0049152E">
              <w:rPr>
                <w:rFonts w:eastAsia="Times New Roman"/>
              </w:rPr>
              <w:t>A16.07.010</w:t>
            </w:r>
          </w:p>
        </w:tc>
        <w:tc>
          <w:tcPr>
            <w:tcW w:w="5699" w:type="dxa"/>
            <w:vAlign w:val="center"/>
          </w:tcPr>
          <w:p w:rsidR="002C6672" w:rsidRPr="0049152E" w:rsidRDefault="002C6672" w:rsidP="002C6672">
            <w:pPr>
              <w:widowControl w:val="0"/>
              <w:autoSpaceDE w:val="0"/>
              <w:autoSpaceDN w:val="0"/>
              <w:jc w:val="both"/>
              <w:rPr>
                <w:rFonts w:eastAsia="Times New Roman"/>
              </w:rPr>
            </w:pPr>
            <w:r w:rsidRPr="0049152E">
              <w:rPr>
                <w:rFonts w:eastAsia="Times New Roman"/>
              </w:rPr>
              <w:t>Экстирпация пульпы</w:t>
            </w:r>
          </w:p>
        </w:tc>
      </w:tr>
      <w:tr w:rsidR="002C6672" w:rsidRPr="0049152E" w:rsidTr="00EE60F8">
        <w:trPr>
          <w:trHeight w:val="315"/>
        </w:trPr>
        <w:tc>
          <w:tcPr>
            <w:tcW w:w="680" w:type="dxa"/>
            <w:shd w:val="clear" w:color="auto" w:fill="auto"/>
            <w:vAlign w:val="center"/>
            <w:hideMark/>
          </w:tcPr>
          <w:p w:rsidR="002C6672" w:rsidRPr="0049152E" w:rsidRDefault="002C6672" w:rsidP="002C6672">
            <w:pPr>
              <w:jc w:val="both"/>
              <w:rPr>
                <w:rFonts w:eastAsia="Times New Roman"/>
              </w:rPr>
            </w:pPr>
            <w:r w:rsidRPr="0049152E">
              <w:rPr>
                <w:rFonts w:eastAsia="Times New Roman"/>
              </w:rPr>
              <w:t>2.5</w:t>
            </w:r>
          </w:p>
        </w:tc>
        <w:tc>
          <w:tcPr>
            <w:tcW w:w="2977" w:type="dxa"/>
            <w:gridSpan w:val="2"/>
            <w:shd w:val="clear" w:color="auto" w:fill="auto"/>
            <w:vAlign w:val="center"/>
          </w:tcPr>
          <w:p w:rsidR="002C6672" w:rsidRPr="0049152E" w:rsidRDefault="002C6672" w:rsidP="002C6672">
            <w:pPr>
              <w:jc w:val="both"/>
              <w:rPr>
                <w:rFonts w:eastAsia="Times New Roman"/>
              </w:rPr>
            </w:pPr>
            <w:r w:rsidRPr="0049152E">
              <w:rPr>
                <w:rFonts w:eastAsia="Times New Roman"/>
              </w:rPr>
              <w:t>А16.07.091</w:t>
            </w:r>
          </w:p>
        </w:tc>
        <w:tc>
          <w:tcPr>
            <w:tcW w:w="5699" w:type="dxa"/>
            <w:shd w:val="clear" w:color="auto" w:fill="auto"/>
            <w:vAlign w:val="center"/>
            <w:hideMark/>
          </w:tcPr>
          <w:p w:rsidR="002C6672" w:rsidRPr="0049152E" w:rsidRDefault="002C6672" w:rsidP="002C6672">
            <w:pPr>
              <w:jc w:val="both"/>
              <w:rPr>
                <w:rFonts w:eastAsia="Times New Roman"/>
              </w:rPr>
            </w:pPr>
            <w:r w:rsidRPr="0049152E">
              <w:rPr>
                <w:rFonts w:eastAsia="Times New Roman"/>
              </w:rPr>
              <w:t>Снятие временной пломбы</w:t>
            </w:r>
          </w:p>
        </w:tc>
      </w:tr>
      <w:tr w:rsidR="002C6672" w:rsidRPr="0049152E" w:rsidTr="00EE60F8">
        <w:trPr>
          <w:trHeight w:val="315"/>
        </w:trPr>
        <w:tc>
          <w:tcPr>
            <w:tcW w:w="680" w:type="dxa"/>
            <w:vAlign w:val="center"/>
          </w:tcPr>
          <w:p w:rsidR="002C6672" w:rsidRPr="0049152E" w:rsidRDefault="002C6672" w:rsidP="002C6672">
            <w:pPr>
              <w:widowControl w:val="0"/>
              <w:autoSpaceDE w:val="0"/>
              <w:autoSpaceDN w:val="0"/>
              <w:jc w:val="both"/>
              <w:rPr>
                <w:rFonts w:eastAsia="Times New Roman"/>
              </w:rPr>
            </w:pPr>
            <w:r w:rsidRPr="0049152E">
              <w:rPr>
                <w:rFonts w:eastAsia="Times New Roman"/>
              </w:rPr>
              <w:t>2.6</w:t>
            </w:r>
          </w:p>
        </w:tc>
        <w:tc>
          <w:tcPr>
            <w:tcW w:w="2977" w:type="dxa"/>
            <w:gridSpan w:val="2"/>
            <w:vAlign w:val="center"/>
          </w:tcPr>
          <w:p w:rsidR="002C6672" w:rsidRPr="0049152E" w:rsidRDefault="002C6672" w:rsidP="002C6672">
            <w:pPr>
              <w:widowControl w:val="0"/>
              <w:autoSpaceDE w:val="0"/>
              <w:autoSpaceDN w:val="0"/>
              <w:jc w:val="both"/>
              <w:rPr>
                <w:rFonts w:eastAsia="Times New Roman"/>
              </w:rPr>
            </w:pPr>
            <w:r w:rsidRPr="0049152E">
              <w:rPr>
                <w:rFonts w:eastAsia="Times New Roman"/>
              </w:rPr>
              <w:t>A16.07.030.001</w:t>
            </w:r>
          </w:p>
        </w:tc>
        <w:tc>
          <w:tcPr>
            <w:tcW w:w="5699" w:type="dxa"/>
            <w:vAlign w:val="center"/>
          </w:tcPr>
          <w:p w:rsidR="002C6672" w:rsidRPr="0049152E" w:rsidRDefault="002C6672" w:rsidP="002C6672">
            <w:pPr>
              <w:widowControl w:val="0"/>
              <w:autoSpaceDE w:val="0"/>
              <w:autoSpaceDN w:val="0"/>
              <w:jc w:val="both"/>
              <w:rPr>
                <w:rFonts w:eastAsia="Times New Roman"/>
              </w:rPr>
            </w:pPr>
            <w:r w:rsidRPr="0049152E">
              <w:rPr>
                <w:rFonts w:eastAsia="Times New Roman"/>
              </w:rPr>
              <w:t>Инструментальная и медикаментозная обработка хорошо проходимого корневого канала</w:t>
            </w:r>
          </w:p>
        </w:tc>
      </w:tr>
      <w:tr w:rsidR="002C6672" w:rsidRPr="0049152E" w:rsidTr="00EE60F8">
        <w:trPr>
          <w:trHeight w:val="315"/>
        </w:trPr>
        <w:tc>
          <w:tcPr>
            <w:tcW w:w="680" w:type="dxa"/>
            <w:vAlign w:val="center"/>
          </w:tcPr>
          <w:p w:rsidR="002C6672" w:rsidRPr="0049152E" w:rsidRDefault="002C6672" w:rsidP="002C6672">
            <w:pPr>
              <w:widowControl w:val="0"/>
              <w:autoSpaceDE w:val="0"/>
              <w:autoSpaceDN w:val="0"/>
              <w:jc w:val="both"/>
              <w:rPr>
                <w:rFonts w:eastAsia="Times New Roman"/>
              </w:rPr>
            </w:pPr>
            <w:r w:rsidRPr="0049152E">
              <w:rPr>
                <w:rFonts w:eastAsia="Times New Roman"/>
              </w:rPr>
              <w:t>2.7</w:t>
            </w:r>
          </w:p>
        </w:tc>
        <w:tc>
          <w:tcPr>
            <w:tcW w:w="2977" w:type="dxa"/>
            <w:gridSpan w:val="2"/>
            <w:vAlign w:val="center"/>
          </w:tcPr>
          <w:p w:rsidR="002C6672" w:rsidRPr="0049152E" w:rsidRDefault="002C6672" w:rsidP="002C6672">
            <w:pPr>
              <w:widowControl w:val="0"/>
              <w:autoSpaceDE w:val="0"/>
              <w:autoSpaceDN w:val="0"/>
              <w:jc w:val="both"/>
              <w:rPr>
                <w:rFonts w:eastAsia="Times New Roman"/>
              </w:rPr>
            </w:pPr>
            <w:r w:rsidRPr="0049152E">
              <w:rPr>
                <w:rFonts w:eastAsia="Times New Roman"/>
              </w:rPr>
              <w:t>A16.07.030.002</w:t>
            </w:r>
          </w:p>
        </w:tc>
        <w:tc>
          <w:tcPr>
            <w:tcW w:w="5699" w:type="dxa"/>
            <w:vAlign w:val="center"/>
          </w:tcPr>
          <w:p w:rsidR="002C6672" w:rsidRPr="0049152E" w:rsidRDefault="002C6672" w:rsidP="002C6672">
            <w:pPr>
              <w:widowControl w:val="0"/>
              <w:autoSpaceDE w:val="0"/>
              <w:autoSpaceDN w:val="0"/>
              <w:jc w:val="both"/>
              <w:rPr>
                <w:rFonts w:eastAsia="Times New Roman"/>
              </w:rPr>
            </w:pPr>
            <w:r w:rsidRPr="0049152E">
              <w:rPr>
                <w:rFonts w:eastAsia="Times New Roman"/>
              </w:rPr>
              <w:t>Инструментальная и медикаментозная обработка плохо проходимого корневого канала</w:t>
            </w:r>
          </w:p>
        </w:tc>
      </w:tr>
      <w:tr w:rsidR="002C6672" w:rsidRPr="0049152E" w:rsidTr="00EE60F8">
        <w:trPr>
          <w:trHeight w:val="315"/>
        </w:trPr>
        <w:tc>
          <w:tcPr>
            <w:tcW w:w="680" w:type="dxa"/>
            <w:vAlign w:val="center"/>
          </w:tcPr>
          <w:p w:rsidR="002C6672" w:rsidRPr="0049152E" w:rsidRDefault="002C6672" w:rsidP="002C6672">
            <w:pPr>
              <w:widowControl w:val="0"/>
              <w:autoSpaceDE w:val="0"/>
              <w:autoSpaceDN w:val="0"/>
              <w:jc w:val="both"/>
              <w:rPr>
                <w:rFonts w:eastAsia="Times New Roman"/>
              </w:rPr>
            </w:pPr>
            <w:r w:rsidRPr="0049152E">
              <w:rPr>
                <w:rFonts w:eastAsia="Times New Roman"/>
              </w:rPr>
              <w:t>2.8</w:t>
            </w:r>
          </w:p>
        </w:tc>
        <w:tc>
          <w:tcPr>
            <w:tcW w:w="2977" w:type="dxa"/>
            <w:gridSpan w:val="2"/>
            <w:vAlign w:val="center"/>
          </w:tcPr>
          <w:p w:rsidR="002C6672" w:rsidRPr="0049152E" w:rsidRDefault="002C6672" w:rsidP="002C6672">
            <w:pPr>
              <w:widowControl w:val="0"/>
              <w:autoSpaceDE w:val="0"/>
              <w:autoSpaceDN w:val="0"/>
              <w:jc w:val="both"/>
              <w:rPr>
                <w:rFonts w:eastAsia="Times New Roman"/>
              </w:rPr>
            </w:pPr>
            <w:r w:rsidRPr="0049152E">
              <w:rPr>
                <w:rFonts w:eastAsia="Times New Roman"/>
              </w:rPr>
              <w:t>A16.07.030.003</w:t>
            </w:r>
          </w:p>
        </w:tc>
        <w:tc>
          <w:tcPr>
            <w:tcW w:w="5699" w:type="dxa"/>
            <w:vAlign w:val="center"/>
          </w:tcPr>
          <w:p w:rsidR="002C6672" w:rsidRPr="0049152E" w:rsidRDefault="002C6672" w:rsidP="002C6672">
            <w:pPr>
              <w:widowControl w:val="0"/>
              <w:autoSpaceDE w:val="0"/>
              <w:autoSpaceDN w:val="0"/>
              <w:jc w:val="both"/>
              <w:rPr>
                <w:rFonts w:eastAsia="Times New Roman"/>
              </w:rPr>
            </w:pPr>
            <w:r w:rsidRPr="0049152E">
              <w:rPr>
                <w:rFonts w:eastAsia="Times New Roman"/>
              </w:rPr>
              <w:t>Временное пломбирование лекарственным препаратом корневого канала</w:t>
            </w:r>
          </w:p>
        </w:tc>
      </w:tr>
      <w:tr w:rsidR="002C6672" w:rsidRPr="0049152E" w:rsidTr="00EE60F8">
        <w:trPr>
          <w:trHeight w:val="547"/>
        </w:trPr>
        <w:tc>
          <w:tcPr>
            <w:tcW w:w="680" w:type="dxa"/>
            <w:shd w:val="clear" w:color="auto" w:fill="auto"/>
            <w:vAlign w:val="center"/>
            <w:hideMark/>
          </w:tcPr>
          <w:p w:rsidR="002C6672" w:rsidRPr="0049152E" w:rsidRDefault="002C6672" w:rsidP="002C6672">
            <w:pPr>
              <w:jc w:val="both"/>
              <w:rPr>
                <w:rFonts w:eastAsia="Times New Roman"/>
              </w:rPr>
            </w:pPr>
            <w:r w:rsidRPr="0049152E">
              <w:rPr>
                <w:rFonts w:eastAsia="Times New Roman"/>
              </w:rPr>
              <w:t>2.9</w:t>
            </w:r>
          </w:p>
        </w:tc>
        <w:tc>
          <w:tcPr>
            <w:tcW w:w="2977" w:type="dxa"/>
            <w:gridSpan w:val="2"/>
            <w:shd w:val="clear" w:color="auto" w:fill="auto"/>
            <w:vAlign w:val="center"/>
          </w:tcPr>
          <w:p w:rsidR="002C6672" w:rsidRPr="0049152E" w:rsidRDefault="002C6672" w:rsidP="002C6672">
            <w:pPr>
              <w:jc w:val="both"/>
              <w:rPr>
                <w:rFonts w:eastAsia="Times New Roman"/>
              </w:rPr>
            </w:pPr>
            <w:r w:rsidRPr="0049152E">
              <w:rPr>
                <w:rFonts w:eastAsia="Times New Roman"/>
              </w:rPr>
              <w:t>А16.07.002.002</w:t>
            </w:r>
          </w:p>
        </w:tc>
        <w:tc>
          <w:tcPr>
            <w:tcW w:w="5699" w:type="dxa"/>
            <w:shd w:val="clear" w:color="auto" w:fill="auto"/>
            <w:vAlign w:val="center"/>
            <w:hideMark/>
          </w:tcPr>
          <w:p w:rsidR="002C6672" w:rsidRPr="0049152E" w:rsidRDefault="002C6672" w:rsidP="002C6672">
            <w:pPr>
              <w:jc w:val="both"/>
              <w:rPr>
                <w:rFonts w:eastAsia="Times New Roman"/>
              </w:rPr>
            </w:pPr>
            <w:r w:rsidRPr="0049152E">
              <w:rPr>
                <w:rFonts w:eastAsia="Times New Roman"/>
              </w:rPr>
              <w:t xml:space="preserve">Восстановление зуба пломбой I,II,III,V,VI класс по </w:t>
            </w:r>
            <w:proofErr w:type="spellStart"/>
            <w:r w:rsidRPr="0049152E">
              <w:rPr>
                <w:rFonts w:eastAsia="Times New Roman"/>
              </w:rPr>
              <w:t>Блэку</w:t>
            </w:r>
            <w:proofErr w:type="spellEnd"/>
            <w:r w:rsidRPr="0049152E">
              <w:rPr>
                <w:rFonts w:eastAsia="Times New Roman"/>
              </w:rPr>
              <w:t xml:space="preserve"> с использованием материалов химического отверждения </w:t>
            </w:r>
          </w:p>
        </w:tc>
      </w:tr>
      <w:tr w:rsidR="002C6672" w:rsidRPr="0049152E" w:rsidTr="00EE60F8">
        <w:trPr>
          <w:trHeight w:val="554"/>
        </w:trPr>
        <w:tc>
          <w:tcPr>
            <w:tcW w:w="680" w:type="dxa"/>
            <w:shd w:val="clear" w:color="auto" w:fill="auto"/>
            <w:vAlign w:val="center"/>
            <w:hideMark/>
          </w:tcPr>
          <w:p w:rsidR="002C6672" w:rsidRPr="0049152E" w:rsidRDefault="002C6672" w:rsidP="002C6672">
            <w:pPr>
              <w:jc w:val="both"/>
              <w:rPr>
                <w:rFonts w:eastAsia="Times New Roman"/>
              </w:rPr>
            </w:pPr>
            <w:r w:rsidRPr="0049152E">
              <w:rPr>
                <w:rFonts w:eastAsia="Times New Roman"/>
              </w:rPr>
              <w:t>2.10</w:t>
            </w:r>
          </w:p>
        </w:tc>
        <w:tc>
          <w:tcPr>
            <w:tcW w:w="2977" w:type="dxa"/>
            <w:gridSpan w:val="2"/>
            <w:shd w:val="clear" w:color="auto" w:fill="auto"/>
            <w:vAlign w:val="center"/>
          </w:tcPr>
          <w:p w:rsidR="002C6672" w:rsidRPr="0049152E" w:rsidRDefault="002C6672" w:rsidP="002C6672">
            <w:pPr>
              <w:jc w:val="both"/>
              <w:rPr>
                <w:rFonts w:eastAsia="Times New Roman"/>
              </w:rPr>
            </w:pPr>
            <w:r w:rsidRPr="0049152E">
              <w:rPr>
                <w:rFonts w:eastAsia="Times New Roman"/>
              </w:rPr>
              <w:t>А16.07.002.004 </w:t>
            </w:r>
          </w:p>
        </w:tc>
        <w:tc>
          <w:tcPr>
            <w:tcW w:w="5699" w:type="dxa"/>
            <w:shd w:val="clear" w:color="auto" w:fill="auto"/>
            <w:vAlign w:val="center"/>
            <w:hideMark/>
          </w:tcPr>
          <w:p w:rsidR="002C6672" w:rsidRPr="0049152E" w:rsidRDefault="002C6672" w:rsidP="002C6672">
            <w:pPr>
              <w:jc w:val="both"/>
              <w:rPr>
                <w:rFonts w:eastAsia="Times New Roman"/>
              </w:rPr>
            </w:pPr>
            <w:r w:rsidRPr="0049152E">
              <w:rPr>
                <w:rFonts w:eastAsia="Times New Roman"/>
              </w:rPr>
              <w:t xml:space="preserve">Восстановление зуба пломбой с нарушением контактного пункта  II,III класс по </w:t>
            </w:r>
            <w:proofErr w:type="spellStart"/>
            <w:r w:rsidRPr="0049152E">
              <w:rPr>
                <w:rFonts w:eastAsia="Times New Roman"/>
              </w:rPr>
              <w:t>Блэку</w:t>
            </w:r>
            <w:proofErr w:type="spellEnd"/>
            <w:r w:rsidRPr="0049152E">
              <w:rPr>
                <w:rFonts w:eastAsia="Times New Roman"/>
              </w:rPr>
              <w:t xml:space="preserve"> с использованием материалов химического отверждения </w:t>
            </w:r>
          </w:p>
        </w:tc>
      </w:tr>
      <w:tr w:rsidR="002C6672" w:rsidRPr="0049152E" w:rsidTr="00EE60F8">
        <w:trPr>
          <w:trHeight w:val="562"/>
        </w:trPr>
        <w:tc>
          <w:tcPr>
            <w:tcW w:w="680" w:type="dxa"/>
            <w:shd w:val="clear" w:color="auto" w:fill="auto"/>
            <w:vAlign w:val="center"/>
            <w:hideMark/>
          </w:tcPr>
          <w:p w:rsidR="002C6672" w:rsidRPr="0049152E" w:rsidRDefault="002C6672" w:rsidP="002C6672">
            <w:pPr>
              <w:jc w:val="both"/>
              <w:rPr>
                <w:rFonts w:eastAsia="Times New Roman"/>
              </w:rPr>
            </w:pPr>
            <w:r w:rsidRPr="0049152E">
              <w:rPr>
                <w:rFonts w:eastAsia="Times New Roman"/>
              </w:rPr>
              <w:t>2.11</w:t>
            </w:r>
          </w:p>
        </w:tc>
        <w:tc>
          <w:tcPr>
            <w:tcW w:w="2977" w:type="dxa"/>
            <w:gridSpan w:val="2"/>
            <w:shd w:val="clear" w:color="auto" w:fill="auto"/>
            <w:vAlign w:val="center"/>
          </w:tcPr>
          <w:p w:rsidR="002C6672" w:rsidRPr="0049152E" w:rsidRDefault="002C6672" w:rsidP="002C6672">
            <w:pPr>
              <w:jc w:val="both"/>
              <w:rPr>
                <w:rFonts w:eastAsia="Times New Roman"/>
              </w:rPr>
            </w:pPr>
            <w:r w:rsidRPr="0049152E">
              <w:rPr>
                <w:rFonts w:eastAsia="Times New Roman"/>
              </w:rPr>
              <w:t>А16.07.002.005</w:t>
            </w:r>
          </w:p>
        </w:tc>
        <w:tc>
          <w:tcPr>
            <w:tcW w:w="5699" w:type="dxa"/>
            <w:shd w:val="clear" w:color="auto" w:fill="auto"/>
            <w:vAlign w:val="center"/>
            <w:hideMark/>
          </w:tcPr>
          <w:p w:rsidR="002C6672" w:rsidRPr="0049152E" w:rsidRDefault="002C6672" w:rsidP="002C6672">
            <w:pPr>
              <w:jc w:val="both"/>
              <w:rPr>
                <w:rFonts w:eastAsia="Times New Roman"/>
              </w:rPr>
            </w:pPr>
            <w:r w:rsidRPr="0049152E">
              <w:rPr>
                <w:rFonts w:eastAsia="Times New Roman"/>
              </w:rPr>
              <w:t xml:space="preserve">Восстановление зуба пломбой с нарушением контактного пункта  IV класс по </w:t>
            </w:r>
            <w:proofErr w:type="spellStart"/>
            <w:r w:rsidRPr="0049152E">
              <w:rPr>
                <w:rFonts w:eastAsia="Times New Roman"/>
              </w:rPr>
              <w:t>Блэку</w:t>
            </w:r>
            <w:proofErr w:type="spellEnd"/>
            <w:r w:rsidRPr="0049152E">
              <w:rPr>
                <w:rFonts w:eastAsia="Times New Roman"/>
              </w:rPr>
              <w:t xml:space="preserve"> с использованием </w:t>
            </w:r>
            <w:proofErr w:type="spellStart"/>
            <w:r w:rsidRPr="0049152E">
              <w:rPr>
                <w:rFonts w:eastAsia="Times New Roman"/>
              </w:rPr>
              <w:t>стеклоиномерных</w:t>
            </w:r>
            <w:proofErr w:type="spellEnd"/>
            <w:r w:rsidRPr="0049152E">
              <w:rPr>
                <w:rFonts w:eastAsia="Times New Roman"/>
              </w:rPr>
              <w:t xml:space="preserve">  цементов </w:t>
            </w:r>
          </w:p>
        </w:tc>
      </w:tr>
      <w:tr w:rsidR="002C6672" w:rsidRPr="0049152E" w:rsidTr="00EE60F8">
        <w:trPr>
          <w:trHeight w:val="415"/>
        </w:trPr>
        <w:tc>
          <w:tcPr>
            <w:tcW w:w="680" w:type="dxa"/>
            <w:shd w:val="clear" w:color="auto" w:fill="auto"/>
            <w:vAlign w:val="center"/>
            <w:hideMark/>
          </w:tcPr>
          <w:p w:rsidR="002C6672" w:rsidRPr="0049152E" w:rsidRDefault="002C6672" w:rsidP="002C6672">
            <w:pPr>
              <w:jc w:val="both"/>
              <w:rPr>
                <w:rFonts w:eastAsia="Times New Roman"/>
              </w:rPr>
            </w:pPr>
            <w:r w:rsidRPr="0049152E">
              <w:rPr>
                <w:rFonts w:eastAsia="Times New Roman"/>
              </w:rPr>
              <w:t>2.12</w:t>
            </w:r>
          </w:p>
        </w:tc>
        <w:tc>
          <w:tcPr>
            <w:tcW w:w="2977" w:type="dxa"/>
            <w:gridSpan w:val="2"/>
            <w:shd w:val="clear" w:color="auto" w:fill="auto"/>
            <w:vAlign w:val="center"/>
          </w:tcPr>
          <w:p w:rsidR="002C6672" w:rsidRPr="0049152E" w:rsidRDefault="002C6672" w:rsidP="002C6672">
            <w:pPr>
              <w:jc w:val="both"/>
              <w:rPr>
                <w:rFonts w:eastAsia="Times New Roman"/>
              </w:rPr>
            </w:pPr>
            <w:r w:rsidRPr="0049152E">
              <w:rPr>
                <w:rFonts w:eastAsia="Times New Roman"/>
              </w:rPr>
              <w:t>А16.07.002.006</w:t>
            </w:r>
          </w:p>
        </w:tc>
        <w:tc>
          <w:tcPr>
            <w:tcW w:w="5699" w:type="dxa"/>
            <w:shd w:val="clear" w:color="auto" w:fill="auto"/>
            <w:vAlign w:val="center"/>
            <w:hideMark/>
          </w:tcPr>
          <w:p w:rsidR="002C6672" w:rsidRPr="0049152E" w:rsidRDefault="002C6672" w:rsidP="002C6672">
            <w:pPr>
              <w:jc w:val="both"/>
              <w:rPr>
                <w:rFonts w:eastAsia="Times New Roman"/>
              </w:rPr>
            </w:pPr>
            <w:r w:rsidRPr="0049152E">
              <w:rPr>
                <w:rFonts w:eastAsia="Times New Roman"/>
              </w:rPr>
              <w:t xml:space="preserve">Восстановление зуба пломбой с нарушением контактного пункта  IV класс по </w:t>
            </w:r>
            <w:proofErr w:type="spellStart"/>
            <w:r w:rsidRPr="0049152E">
              <w:rPr>
                <w:rFonts w:eastAsia="Times New Roman"/>
              </w:rPr>
              <w:t>Блэку</w:t>
            </w:r>
            <w:proofErr w:type="spellEnd"/>
            <w:r w:rsidRPr="0049152E">
              <w:rPr>
                <w:rFonts w:eastAsia="Times New Roman"/>
              </w:rPr>
              <w:t xml:space="preserve"> с использованием материалов химического отверждения </w:t>
            </w:r>
          </w:p>
        </w:tc>
      </w:tr>
      <w:tr w:rsidR="002C6672" w:rsidRPr="0049152E" w:rsidTr="00EE60F8">
        <w:trPr>
          <w:trHeight w:val="630"/>
        </w:trPr>
        <w:tc>
          <w:tcPr>
            <w:tcW w:w="680" w:type="dxa"/>
            <w:shd w:val="clear" w:color="auto" w:fill="auto"/>
            <w:vAlign w:val="center"/>
            <w:hideMark/>
          </w:tcPr>
          <w:p w:rsidR="002C6672" w:rsidRPr="0049152E" w:rsidRDefault="002C6672" w:rsidP="002C6672">
            <w:pPr>
              <w:jc w:val="both"/>
              <w:rPr>
                <w:rFonts w:eastAsia="Times New Roman"/>
              </w:rPr>
            </w:pPr>
            <w:r>
              <w:rPr>
                <w:rFonts w:eastAsia="Times New Roman"/>
              </w:rPr>
              <w:t>2.13</w:t>
            </w:r>
          </w:p>
        </w:tc>
        <w:tc>
          <w:tcPr>
            <w:tcW w:w="2977" w:type="dxa"/>
            <w:gridSpan w:val="2"/>
            <w:shd w:val="clear" w:color="auto" w:fill="auto"/>
            <w:vAlign w:val="center"/>
          </w:tcPr>
          <w:p w:rsidR="002C6672" w:rsidRPr="0049152E" w:rsidRDefault="002C6672" w:rsidP="002C6672">
            <w:pPr>
              <w:jc w:val="both"/>
              <w:rPr>
                <w:rFonts w:eastAsia="Times New Roman"/>
              </w:rPr>
            </w:pPr>
            <w:r w:rsidRPr="0049152E">
              <w:rPr>
                <w:rFonts w:eastAsia="Times New Roman"/>
              </w:rPr>
              <w:t>А16.07.002.010</w:t>
            </w:r>
          </w:p>
        </w:tc>
        <w:tc>
          <w:tcPr>
            <w:tcW w:w="5699" w:type="dxa"/>
            <w:shd w:val="clear" w:color="auto" w:fill="auto"/>
            <w:vAlign w:val="bottom"/>
            <w:hideMark/>
          </w:tcPr>
          <w:p w:rsidR="002C6672" w:rsidRPr="0049152E" w:rsidRDefault="002C6672" w:rsidP="002C6672">
            <w:pPr>
              <w:jc w:val="both"/>
              <w:rPr>
                <w:rFonts w:eastAsia="Times New Roman"/>
              </w:rPr>
            </w:pPr>
            <w:r w:rsidRPr="0049152E">
              <w:rPr>
                <w:rFonts w:eastAsia="Times New Roman"/>
              </w:rPr>
              <w:t xml:space="preserve">Восстановление зуба пломбой I,V,VI класс по </w:t>
            </w:r>
            <w:proofErr w:type="spellStart"/>
            <w:r w:rsidRPr="0049152E">
              <w:rPr>
                <w:rFonts w:eastAsia="Times New Roman"/>
              </w:rPr>
              <w:t>Блэку</w:t>
            </w:r>
            <w:proofErr w:type="spellEnd"/>
            <w:r w:rsidRPr="0049152E">
              <w:rPr>
                <w:rFonts w:eastAsia="Times New Roman"/>
              </w:rPr>
              <w:t xml:space="preserve"> с использованием материалов из </w:t>
            </w:r>
            <w:proofErr w:type="spellStart"/>
            <w:r w:rsidRPr="0049152E">
              <w:rPr>
                <w:rFonts w:eastAsia="Times New Roman"/>
              </w:rPr>
              <w:t>фотополимеров</w:t>
            </w:r>
            <w:proofErr w:type="spellEnd"/>
          </w:p>
        </w:tc>
      </w:tr>
      <w:tr w:rsidR="002C6672" w:rsidRPr="0049152E" w:rsidTr="00EE60F8">
        <w:trPr>
          <w:trHeight w:val="630"/>
        </w:trPr>
        <w:tc>
          <w:tcPr>
            <w:tcW w:w="680" w:type="dxa"/>
            <w:shd w:val="clear" w:color="auto" w:fill="auto"/>
            <w:vAlign w:val="center"/>
            <w:hideMark/>
          </w:tcPr>
          <w:p w:rsidR="002C6672" w:rsidRPr="0049152E" w:rsidRDefault="002C6672" w:rsidP="002C6672">
            <w:pPr>
              <w:jc w:val="both"/>
              <w:rPr>
                <w:rFonts w:eastAsia="Times New Roman"/>
              </w:rPr>
            </w:pPr>
            <w:r>
              <w:rPr>
                <w:rFonts w:eastAsia="Times New Roman"/>
              </w:rPr>
              <w:t>2.14</w:t>
            </w:r>
          </w:p>
        </w:tc>
        <w:tc>
          <w:tcPr>
            <w:tcW w:w="2977" w:type="dxa"/>
            <w:gridSpan w:val="2"/>
            <w:shd w:val="clear" w:color="auto" w:fill="auto"/>
            <w:vAlign w:val="center"/>
          </w:tcPr>
          <w:p w:rsidR="002C6672" w:rsidRPr="0049152E" w:rsidRDefault="002C6672" w:rsidP="002C6672">
            <w:pPr>
              <w:jc w:val="both"/>
              <w:rPr>
                <w:rFonts w:eastAsia="Times New Roman"/>
              </w:rPr>
            </w:pPr>
            <w:r w:rsidRPr="0049152E">
              <w:rPr>
                <w:rFonts w:eastAsia="Times New Roman"/>
              </w:rPr>
              <w:t>А16.07.002.011</w:t>
            </w:r>
          </w:p>
        </w:tc>
        <w:tc>
          <w:tcPr>
            <w:tcW w:w="5699" w:type="dxa"/>
            <w:shd w:val="clear" w:color="auto" w:fill="auto"/>
            <w:vAlign w:val="bottom"/>
            <w:hideMark/>
          </w:tcPr>
          <w:p w:rsidR="002C6672" w:rsidRPr="0049152E" w:rsidRDefault="002C6672" w:rsidP="002C6672">
            <w:pPr>
              <w:spacing w:after="160" w:line="259" w:lineRule="auto"/>
              <w:jc w:val="both"/>
              <w:rPr>
                <w:lang w:eastAsia="en-US"/>
              </w:rPr>
            </w:pPr>
            <w:r w:rsidRPr="0049152E">
              <w:rPr>
                <w:lang w:eastAsia="en-US"/>
              </w:rPr>
              <w:t xml:space="preserve">Восстановление зуба пломбой с нарушением контактного пункта II, III класс по </w:t>
            </w:r>
            <w:proofErr w:type="spellStart"/>
            <w:r w:rsidRPr="0049152E">
              <w:rPr>
                <w:lang w:eastAsia="en-US"/>
              </w:rPr>
              <w:t>Блэку</w:t>
            </w:r>
            <w:proofErr w:type="spellEnd"/>
            <w:r w:rsidRPr="0049152E">
              <w:rPr>
                <w:lang w:eastAsia="en-US"/>
              </w:rPr>
              <w:t xml:space="preserve"> с использованием материалов из </w:t>
            </w:r>
            <w:proofErr w:type="spellStart"/>
            <w:r w:rsidRPr="0049152E">
              <w:rPr>
                <w:lang w:eastAsia="en-US"/>
              </w:rPr>
              <w:t>фотополимеров</w:t>
            </w:r>
            <w:proofErr w:type="spellEnd"/>
          </w:p>
        </w:tc>
      </w:tr>
      <w:tr w:rsidR="002C6672" w:rsidRPr="0049152E" w:rsidTr="00EE60F8">
        <w:trPr>
          <w:trHeight w:val="145"/>
        </w:trPr>
        <w:tc>
          <w:tcPr>
            <w:tcW w:w="680" w:type="dxa"/>
            <w:shd w:val="clear" w:color="auto" w:fill="auto"/>
            <w:vAlign w:val="center"/>
            <w:hideMark/>
          </w:tcPr>
          <w:p w:rsidR="002C6672" w:rsidRPr="0049152E" w:rsidRDefault="002C6672" w:rsidP="002C6672">
            <w:pPr>
              <w:jc w:val="both"/>
              <w:rPr>
                <w:rFonts w:eastAsia="Times New Roman"/>
              </w:rPr>
            </w:pPr>
            <w:r>
              <w:rPr>
                <w:rFonts w:eastAsia="Times New Roman"/>
              </w:rPr>
              <w:t>2.15</w:t>
            </w:r>
          </w:p>
        </w:tc>
        <w:tc>
          <w:tcPr>
            <w:tcW w:w="2977" w:type="dxa"/>
            <w:gridSpan w:val="2"/>
            <w:shd w:val="clear" w:color="auto" w:fill="auto"/>
            <w:vAlign w:val="center"/>
          </w:tcPr>
          <w:p w:rsidR="002C6672" w:rsidRPr="0049152E" w:rsidRDefault="002C6672" w:rsidP="002C6672">
            <w:pPr>
              <w:jc w:val="both"/>
              <w:rPr>
                <w:rFonts w:eastAsia="Times New Roman"/>
              </w:rPr>
            </w:pPr>
            <w:r w:rsidRPr="0049152E">
              <w:rPr>
                <w:rFonts w:eastAsia="Times New Roman"/>
              </w:rPr>
              <w:t>А16.07.002.012</w:t>
            </w:r>
          </w:p>
        </w:tc>
        <w:tc>
          <w:tcPr>
            <w:tcW w:w="5699" w:type="dxa"/>
            <w:shd w:val="clear" w:color="auto" w:fill="auto"/>
            <w:vAlign w:val="bottom"/>
            <w:hideMark/>
          </w:tcPr>
          <w:p w:rsidR="002C6672" w:rsidRPr="0049152E" w:rsidRDefault="002C6672" w:rsidP="002C6672">
            <w:pPr>
              <w:jc w:val="both"/>
              <w:rPr>
                <w:rFonts w:eastAsia="Times New Roman"/>
              </w:rPr>
            </w:pPr>
            <w:r w:rsidRPr="0049152E">
              <w:rPr>
                <w:rFonts w:eastAsia="Times New Roman"/>
              </w:rPr>
              <w:t xml:space="preserve">Восстановление зуба пломбой IV класс по </w:t>
            </w:r>
            <w:proofErr w:type="spellStart"/>
            <w:r w:rsidRPr="0049152E">
              <w:rPr>
                <w:rFonts w:eastAsia="Times New Roman"/>
              </w:rPr>
              <w:t>Блэку</w:t>
            </w:r>
            <w:proofErr w:type="spellEnd"/>
            <w:r w:rsidRPr="0049152E">
              <w:rPr>
                <w:rFonts w:eastAsia="Times New Roman"/>
              </w:rPr>
              <w:t xml:space="preserve"> с использованием материалов из </w:t>
            </w:r>
            <w:proofErr w:type="spellStart"/>
            <w:r w:rsidRPr="0049152E">
              <w:rPr>
                <w:rFonts w:eastAsia="Times New Roman"/>
              </w:rPr>
              <w:t>фотополимеров</w:t>
            </w:r>
            <w:proofErr w:type="spellEnd"/>
          </w:p>
        </w:tc>
      </w:tr>
      <w:tr w:rsidR="002C6672" w:rsidRPr="0049152E" w:rsidTr="00EE60F8">
        <w:trPr>
          <w:trHeight w:val="630"/>
        </w:trPr>
        <w:tc>
          <w:tcPr>
            <w:tcW w:w="680" w:type="dxa"/>
            <w:shd w:val="clear" w:color="auto" w:fill="auto"/>
            <w:vAlign w:val="center"/>
            <w:hideMark/>
          </w:tcPr>
          <w:p w:rsidR="002C6672" w:rsidRPr="0049152E" w:rsidRDefault="002C6672" w:rsidP="002C6672">
            <w:pPr>
              <w:jc w:val="both"/>
              <w:rPr>
                <w:rFonts w:eastAsia="Times New Roman"/>
              </w:rPr>
            </w:pPr>
            <w:r>
              <w:rPr>
                <w:rFonts w:eastAsia="Times New Roman"/>
              </w:rPr>
              <w:t>2.16</w:t>
            </w:r>
          </w:p>
        </w:tc>
        <w:tc>
          <w:tcPr>
            <w:tcW w:w="2977" w:type="dxa"/>
            <w:gridSpan w:val="2"/>
            <w:shd w:val="clear" w:color="auto" w:fill="auto"/>
            <w:vAlign w:val="center"/>
          </w:tcPr>
          <w:p w:rsidR="002C6672" w:rsidRPr="0049152E" w:rsidRDefault="002C6672" w:rsidP="002C6672">
            <w:pPr>
              <w:jc w:val="both"/>
              <w:rPr>
                <w:rFonts w:eastAsia="Times New Roman"/>
              </w:rPr>
            </w:pPr>
            <w:r w:rsidRPr="0049152E">
              <w:rPr>
                <w:rFonts w:eastAsia="Times New Roman"/>
              </w:rPr>
              <w:t>А16.07.031</w:t>
            </w:r>
          </w:p>
        </w:tc>
        <w:tc>
          <w:tcPr>
            <w:tcW w:w="5699" w:type="dxa"/>
            <w:shd w:val="clear" w:color="auto" w:fill="auto"/>
            <w:vAlign w:val="bottom"/>
            <w:hideMark/>
          </w:tcPr>
          <w:p w:rsidR="002C6672" w:rsidRPr="0049152E" w:rsidRDefault="002C6672" w:rsidP="002C6672">
            <w:pPr>
              <w:jc w:val="both"/>
              <w:rPr>
                <w:rFonts w:eastAsia="Times New Roman"/>
              </w:rPr>
            </w:pPr>
            <w:r w:rsidRPr="0049152E">
              <w:rPr>
                <w:rFonts w:eastAsia="Times New Roman"/>
              </w:rPr>
              <w:t>Восстановление зуба пломбировочными материалами с использованием анкерных штифтов</w:t>
            </w:r>
          </w:p>
        </w:tc>
      </w:tr>
      <w:tr w:rsidR="002C6672" w:rsidRPr="0049152E" w:rsidTr="00EE60F8">
        <w:trPr>
          <w:trHeight w:val="630"/>
        </w:trPr>
        <w:tc>
          <w:tcPr>
            <w:tcW w:w="680" w:type="dxa"/>
            <w:shd w:val="clear" w:color="auto" w:fill="auto"/>
            <w:vAlign w:val="center"/>
            <w:hideMark/>
          </w:tcPr>
          <w:p w:rsidR="002C6672" w:rsidRPr="0049152E" w:rsidRDefault="002C6672" w:rsidP="002C6672">
            <w:pPr>
              <w:jc w:val="both"/>
              <w:rPr>
                <w:rFonts w:eastAsia="Times New Roman"/>
              </w:rPr>
            </w:pPr>
            <w:r>
              <w:rPr>
                <w:rFonts w:eastAsia="Times New Roman"/>
              </w:rPr>
              <w:t>2.17</w:t>
            </w:r>
          </w:p>
        </w:tc>
        <w:tc>
          <w:tcPr>
            <w:tcW w:w="2977" w:type="dxa"/>
            <w:gridSpan w:val="2"/>
            <w:shd w:val="clear" w:color="auto" w:fill="auto"/>
            <w:vAlign w:val="center"/>
          </w:tcPr>
          <w:p w:rsidR="002C6672" w:rsidRPr="0049152E" w:rsidRDefault="002C6672" w:rsidP="002C6672">
            <w:pPr>
              <w:jc w:val="both"/>
              <w:rPr>
                <w:rFonts w:eastAsia="Times New Roman"/>
              </w:rPr>
            </w:pPr>
            <w:r w:rsidRPr="0049152E">
              <w:rPr>
                <w:rFonts w:eastAsia="Times New Roman"/>
              </w:rPr>
              <w:t>А16.07.031</w:t>
            </w:r>
          </w:p>
        </w:tc>
        <w:tc>
          <w:tcPr>
            <w:tcW w:w="5699" w:type="dxa"/>
            <w:shd w:val="clear" w:color="auto" w:fill="auto"/>
            <w:vAlign w:val="bottom"/>
            <w:hideMark/>
          </w:tcPr>
          <w:p w:rsidR="002C6672" w:rsidRPr="0049152E" w:rsidRDefault="002C6672" w:rsidP="002C6672">
            <w:pPr>
              <w:jc w:val="both"/>
              <w:rPr>
                <w:rFonts w:eastAsia="Times New Roman"/>
              </w:rPr>
            </w:pPr>
            <w:r w:rsidRPr="0049152E">
              <w:rPr>
                <w:rFonts w:eastAsia="Times New Roman"/>
              </w:rPr>
              <w:t>Восстановление зуба пломбировочными материалами с использованием стекловолоконных штифтов</w:t>
            </w:r>
          </w:p>
        </w:tc>
      </w:tr>
      <w:tr w:rsidR="002C6672" w:rsidRPr="0049152E" w:rsidTr="00EE60F8">
        <w:trPr>
          <w:trHeight w:val="315"/>
        </w:trPr>
        <w:tc>
          <w:tcPr>
            <w:tcW w:w="680" w:type="dxa"/>
            <w:shd w:val="clear" w:color="auto" w:fill="auto"/>
            <w:vAlign w:val="center"/>
            <w:hideMark/>
          </w:tcPr>
          <w:p w:rsidR="002C6672" w:rsidRPr="0049152E" w:rsidRDefault="002C6672" w:rsidP="002C6672">
            <w:pPr>
              <w:jc w:val="both"/>
              <w:rPr>
                <w:rFonts w:eastAsia="Times New Roman"/>
              </w:rPr>
            </w:pPr>
            <w:r>
              <w:rPr>
                <w:rFonts w:eastAsia="Times New Roman"/>
              </w:rPr>
              <w:t>2.18</w:t>
            </w:r>
          </w:p>
        </w:tc>
        <w:tc>
          <w:tcPr>
            <w:tcW w:w="2977" w:type="dxa"/>
            <w:gridSpan w:val="2"/>
            <w:shd w:val="clear" w:color="auto" w:fill="auto"/>
            <w:vAlign w:val="center"/>
          </w:tcPr>
          <w:p w:rsidR="002C6672" w:rsidRPr="0049152E" w:rsidRDefault="002C6672" w:rsidP="002C6672">
            <w:pPr>
              <w:jc w:val="both"/>
              <w:rPr>
                <w:rFonts w:eastAsia="Times New Roman"/>
              </w:rPr>
            </w:pPr>
            <w:r w:rsidRPr="0049152E">
              <w:rPr>
                <w:rFonts w:eastAsia="Times New Roman"/>
              </w:rPr>
              <w:t>А16.07.093</w:t>
            </w:r>
          </w:p>
        </w:tc>
        <w:tc>
          <w:tcPr>
            <w:tcW w:w="5699" w:type="dxa"/>
            <w:shd w:val="clear" w:color="auto" w:fill="auto"/>
            <w:vAlign w:val="bottom"/>
            <w:hideMark/>
          </w:tcPr>
          <w:p w:rsidR="002C6672" w:rsidRPr="0049152E" w:rsidRDefault="002C6672" w:rsidP="002C6672">
            <w:pPr>
              <w:jc w:val="both"/>
              <w:rPr>
                <w:rFonts w:eastAsia="Times New Roman"/>
              </w:rPr>
            </w:pPr>
            <w:r w:rsidRPr="0049152E">
              <w:rPr>
                <w:rFonts w:eastAsia="Times New Roman"/>
              </w:rPr>
              <w:t>Фиксация внутриканального штифта/вкладки</w:t>
            </w:r>
          </w:p>
        </w:tc>
      </w:tr>
      <w:tr w:rsidR="002C6672" w:rsidRPr="0049152E" w:rsidTr="00EE60F8">
        <w:trPr>
          <w:trHeight w:val="315"/>
        </w:trPr>
        <w:tc>
          <w:tcPr>
            <w:tcW w:w="680" w:type="dxa"/>
            <w:shd w:val="clear" w:color="auto" w:fill="auto"/>
            <w:vAlign w:val="center"/>
            <w:hideMark/>
          </w:tcPr>
          <w:p w:rsidR="002C6672" w:rsidRPr="0049152E" w:rsidRDefault="002C6672" w:rsidP="002C6672">
            <w:pPr>
              <w:jc w:val="both"/>
              <w:rPr>
                <w:rFonts w:eastAsia="Times New Roman"/>
              </w:rPr>
            </w:pPr>
            <w:r>
              <w:rPr>
                <w:rFonts w:eastAsia="Times New Roman"/>
              </w:rPr>
              <w:t>2.19</w:t>
            </w:r>
          </w:p>
        </w:tc>
        <w:tc>
          <w:tcPr>
            <w:tcW w:w="2977" w:type="dxa"/>
            <w:gridSpan w:val="2"/>
            <w:shd w:val="clear" w:color="auto" w:fill="auto"/>
            <w:vAlign w:val="center"/>
          </w:tcPr>
          <w:p w:rsidR="002C6672" w:rsidRPr="0049152E" w:rsidRDefault="002C6672" w:rsidP="002C6672">
            <w:pPr>
              <w:jc w:val="both"/>
              <w:rPr>
                <w:rFonts w:eastAsia="Times New Roman"/>
              </w:rPr>
            </w:pPr>
            <w:r w:rsidRPr="0049152E">
              <w:rPr>
                <w:rFonts w:eastAsia="Times New Roman"/>
              </w:rPr>
              <w:t>А16.07.094</w:t>
            </w:r>
          </w:p>
        </w:tc>
        <w:tc>
          <w:tcPr>
            <w:tcW w:w="5699" w:type="dxa"/>
            <w:shd w:val="clear" w:color="auto" w:fill="auto"/>
            <w:vAlign w:val="bottom"/>
            <w:hideMark/>
          </w:tcPr>
          <w:p w:rsidR="002C6672" w:rsidRPr="0049152E" w:rsidRDefault="002C6672" w:rsidP="002C6672">
            <w:pPr>
              <w:jc w:val="both"/>
              <w:rPr>
                <w:rFonts w:eastAsia="Times New Roman"/>
              </w:rPr>
            </w:pPr>
            <w:r w:rsidRPr="0049152E">
              <w:rPr>
                <w:rFonts w:eastAsia="Times New Roman"/>
              </w:rPr>
              <w:t xml:space="preserve">Удаление внутриканального штифта/вкладки </w:t>
            </w:r>
          </w:p>
        </w:tc>
      </w:tr>
      <w:tr w:rsidR="002C6672" w:rsidRPr="0049152E" w:rsidTr="00EE60F8">
        <w:trPr>
          <w:trHeight w:val="315"/>
        </w:trPr>
        <w:tc>
          <w:tcPr>
            <w:tcW w:w="680" w:type="dxa"/>
            <w:shd w:val="clear" w:color="auto" w:fill="auto"/>
            <w:vAlign w:val="center"/>
            <w:hideMark/>
          </w:tcPr>
          <w:p w:rsidR="002C6672" w:rsidRPr="0049152E" w:rsidRDefault="002C6672" w:rsidP="002C6672">
            <w:pPr>
              <w:jc w:val="both"/>
              <w:rPr>
                <w:rFonts w:eastAsia="Times New Roman"/>
              </w:rPr>
            </w:pPr>
            <w:r>
              <w:rPr>
                <w:rFonts w:eastAsia="Times New Roman"/>
              </w:rPr>
              <w:t>2.20</w:t>
            </w:r>
          </w:p>
        </w:tc>
        <w:tc>
          <w:tcPr>
            <w:tcW w:w="2977" w:type="dxa"/>
            <w:gridSpan w:val="2"/>
            <w:shd w:val="clear" w:color="auto" w:fill="auto"/>
            <w:vAlign w:val="center"/>
          </w:tcPr>
          <w:p w:rsidR="002C6672" w:rsidRPr="0049152E" w:rsidRDefault="002C6672" w:rsidP="002C6672">
            <w:pPr>
              <w:jc w:val="both"/>
              <w:rPr>
                <w:rFonts w:eastAsia="Times New Roman"/>
              </w:rPr>
            </w:pPr>
            <w:r w:rsidRPr="0049152E">
              <w:rPr>
                <w:rFonts w:eastAsia="Times New Roman"/>
              </w:rPr>
              <w:t>А22.07.004</w:t>
            </w:r>
          </w:p>
        </w:tc>
        <w:tc>
          <w:tcPr>
            <w:tcW w:w="5699" w:type="dxa"/>
            <w:shd w:val="clear" w:color="auto" w:fill="auto"/>
            <w:vAlign w:val="bottom"/>
            <w:hideMark/>
          </w:tcPr>
          <w:p w:rsidR="002C6672" w:rsidRPr="0049152E" w:rsidRDefault="002C6672" w:rsidP="002C6672">
            <w:pPr>
              <w:jc w:val="both"/>
              <w:rPr>
                <w:rFonts w:eastAsia="Times New Roman"/>
              </w:rPr>
            </w:pPr>
            <w:r w:rsidRPr="0049152E">
              <w:rPr>
                <w:rFonts w:eastAsia="Times New Roman"/>
              </w:rPr>
              <w:t>Ультразвуковое расширение корневого канала зуба</w:t>
            </w:r>
          </w:p>
        </w:tc>
      </w:tr>
      <w:tr w:rsidR="002C6672" w:rsidRPr="0049152E" w:rsidTr="00EE60F8">
        <w:trPr>
          <w:trHeight w:val="315"/>
        </w:trPr>
        <w:tc>
          <w:tcPr>
            <w:tcW w:w="680" w:type="dxa"/>
            <w:shd w:val="clear" w:color="auto" w:fill="auto"/>
            <w:vAlign w:val="center"/>
            <w:hideMark/>
          </w:tcPr>
          <w:p w:rsidR="002C6672" w:rsidRPr="0049152E" w:rsidRDefault="002C6672" w:rsidP="002C6672">
            <w:pPr>
              <w:jc w:val="both"/>
              <w:rPr>
                <w:rFonts w:eastAsia="Times New Roman"/>
              </w:rPr>
            </w:pPr>
            <w:r>
              <w:rPr>
                <w:rFonts w:eastAsia="Times New Roman"/>
              </w:rPr>
              <w:t>2.21</w:t>
            </w:r>
          </w:p>
        </w:tc>
        <w:tc>
          <w:tcPr>
            <w:tcW w:w="2977" w:type="dxa"/>
            <w:gridSpan w:val="2"/>
            <w:shd w:val="clear" w:color="auto" w:fill="auto"/>
            <w:vAlign w:val="center"/>
          </w:tcPr>
          <w:p w:rsidR="002C6672" w:rsidRPr="0049152E" w:rsidRDefault="002C6672" w:rsidP="002C6672">
            <w:pPr>
              <w:jc w:val="both"/>
              <w:rPr>
                <w:rFonts w:eastAsia="Times New Roman"/>
              </w:rPr>
            </w:pPr>
            <w:r w:rsidRPr="0049152E">
              <w:rPr>
                <w:rFonts w:eastAsia="Times New Roman"/>
              </w:rPr>
              <w:t>А16.07.008.001</w:t>
            </w:r>
          </w:p>
        </w:tc>
        <w:tc>
          <w:tcPr>
            <w:tcW w:w="5699" w:type="dxa"/>
            <w:shd w:val="clear" w:color="auto" w:fill="auto"/>
            <w:vAlign w:val="bottom"/>
            <w:hideMark/>
          </w:tcPr>
          <w:p w:rsidR="002C6672" w:rsidRPr="0049152E" w:rsidRDefault="002C6672" w:rsidP="002C6672">
            <w:pPr>
              <w:jc w:val="both"/>
              <w:rPr>
                <w:rFonts w:eastAsia="Times New Roman"/>
              </w:rPr>
            </w:pPr>
            <w:r w:rsidRPr="0049152E">
              <w:rPr>
                <w:rFonts w:eastAsia="Times New Roman"/>
              </w:rPr>
              <w:t>Пломбирование корневого канала зуба пастой</w:t>
            </w:r>
          </w:p>
        </w:tc>
      </w:tr>
      <w:tr w:rsidR="002C6672" w:rsidRPr="0049152E" w:rsidTr="00EE60F8">
        <w:trPr>
          <w:trHeight w:val="346"/>
        </w:trPr>
        <w:tc>
          <w:tcPr>
            <w:tcW w:w="680" w:type="dxa"/>
            <w:shd w:val="clear" w:color="auto" w:fill="auto"/>
            <w:vAlign w:val="center"/>
            <w:hideMark/>
          </w:tcPr>
          <w:p w:rsidR="002C6672" w:rsidRPr="0049152E" w:rsidRDefault="002C6672" w:rsidP="002C6672">
            <w:pPr>
              <w:jc w:val="both"/>
              <w:rPr>
                <w:rFonts w:eastAsia="Times New Roman"/>
              </w:rPr>
            </w:pPr>
            <w:r>
              <w:rPr>
                <w:rFonts w:eastAsia="Times New Roman"/>
              </w:rPr>
              <w:t>2.22</w:t>
            </w:r>
          </w:p>
        </w:tc>
        <w:tc>
          <w:tcPr>
            <w:tcW w:w="2977" w:type="dxa"/>
            <w:gridSpan w:val="2"/>
            <w:shd w:val="clear" w:color="auto" w:fill="auto"/>
            <w:vAlign w:val="center"/>
          </w:tcPr>
          <w:p w:rsidR="002C6672" w:rsidRPr="0049152E" w:rsidRDefault="002C6672" w:rsidP="002C6672">
            <w:pPr>
              <w:jc w:val="both"/>
              <w:rPr>
                <w:rFonts w:eastAsia="Times New Roman"/>
              </w:rPr>
            </w:pPr>
            <w:r w:rsidRPr="0049152E">
              <w:rPr>
                <w:rFonts w:eastAsia="Times New Roman"/>
              </w:rPr>
              <w:t>А16.07.008.002</w:t>
            </w:r>
          </w:p>
        </w:tc>
        <w:tc>
          <w:tcPr>
            <w:tcW w:w="5699" w:type="dxa"/>
            <w:shd w:val="clear" w:color="auto" w:fill="auto"/>
            <w:vAlign w:val="bottom"/>
            <w:hideMark/>
          </w:tcPr>
          <w:p w:rsidR="002C6672" w:rsidRPr="0049152E" w:rsidRDefault="002C6672" w:rsidP="002C6672">
            <w:pPr>
              <w:jc w:val="both"/>
              <w:rPr>
                <w:rFonts w:eastAsia="Times New Roman"/>
              </w:rPr>
            </w:pPr>
            <w:r w:rsidRPr="0049152E">
              <w:rPr>
                <w:rFonts w:eastAsia="Times New Roman"/>
              </w:rPr>
              <w:t xml:space="preserve">Пломбирование корневого канала зуба </w:t>
            </w:r>
            <w:proofErr w:type="spellStart"/>
            <w:r w:rsidRPr="0049152E">
              <w:rPr>
                <w:rFonts w:eastAsia="Times New Roman"/>
              </w:rPr>
              <w:t>гуттаперчивыми</w:t>
            </w:r>
            <w:proofErr w:type="spellEnd"/>
            <w:r w:rsidRPr="0049152E">
              <w:rPr>
                <w:rFonts w:eastAsia="Times New Roman"/>
              </w:rPr>
              <w:t xml:space="preserve"> штифтами</w:t>
            </w:r>
          </w:p>
        </w:tc>
      </w:tr>
      <w:tr w:rsidR="002C6672" w:rsidRPr="0049152E" w:rsidTr="00EE60F8">
        <w:trPr>
          <w:trHeight w:val="315"/>
        </w:trPr>
        <w:tc>
          <w:tcPr>
            <w:tcW w:w="680" w:type="dxa"/>
            <w:shd w:val="clear" w:color="auto" w:fill="auto"/>
            <w:vAlign w:val="center"/>
            <w:hideMark/>
          </w:tcPr>
          <w:p w:rsidR="002C6672" w:rsidRPr="0049152E" w:rsidRDefault="002C6672" w:rsidP="002C6672">
            <w:pPr>
              <w:jc w:val="both"/>
              <w:rPr>
                <w:rFonts w:eastAsia="Times New Roman"/>
              </w:rPr>
            </w:pPr>
            <w:r>
              <w:rPr>
                <w:rFonts w:eastAsia="Times New Roman"/>
              </w:rPr>
              <w:t>2.23</w:t>
            </w:r>
          </w:p>
        </w:tc>
        <w:tc>
          <w:tcPr>
            <w:tcW w:w="2977" w:type="dxa"/>
            <w:gridSpan w:val="2"/>
            <w:shd w:val="clear" w:color="auto" w:fill="auto"/>
            <w:vAlign w:val="center"/>
          </w:tcPr>
          <w:p w:rsidR="002C6672" w:rsidRPr="0049152E" w:rsidRDefault="002C6672" w:rsidP="002C6672">
            <w:pPr>
              <w:jc w:val="both"/>
              <w:rPr>
                <w:rFonts w:eastAsia="Times New Roman"/>
              </w:rPr>
            </w:pPr>
            <w:r w:rsidRPr="0049152E">
              <w:rPr>
                <w:rFonts w:eastAsia="Times New Roman"/>
              </w:rPr>
              <w:t>А16.07.082.001</w:t>
            </w:r>
          </w:p>
        </w:tc>
        <w:tc>
          <w:tcPr>
            <w:tcW w:w="5699" w:type="dxa"/>
            <w:shd w:val="clear" w:color="auto" w:fill="auto"/>
            <w:vAlign w:val="bottom"/>
            <w:hideMark/>
          </w:tcPr>
          <w:p w:rsidR="002C6672" w:rsidRPr="0049152E" w:rsidRDefault="002C6672" w:rsidP="002C6672">
            <w:pPr>
              <w:jc w:val="both"/>
              <w:rPr>
                <w:rFonts w:eastAsia="Times New Roman"/>
              </w:rPr>
            </w:pPr>
            <w:proofErr w:type="spellStart"/>
            <w:r w:rsidRPr="0049152E">
              <w:rPr>
                <w:rFonts w:eastAsia="Times New Roman"/>
              </w:rPr>
              <w:t>Распломбировка</w:t>
            </w:r>
            <w:proofErr w:type="spellEnd"/>
            <w:r w:rsidRPr="0049152E">
              <w:rPr>
                <w:rFonts w:eastAsia="Times New Roman"/>
              </w:rPr>
              <w:t xml:space="preserve"> корневого канала ранее леченного пастой</w:t>
            </w:r>
          </w:p>
        </w:tc>
      </w:tr>
      <w:tr w:rsidR="002C6672" w:rsidRPr="0049152E" w:rsidTr="00EE60F8">
        <w:trPr>
          <w:trHeight w:val="315"/>
        </w:trPr>
        <w:tc>
          <w:tcPr>
            <w:tcW w:w="680" w:type="dxa"/>
            <w:shd w:val="clear" w:color="auto" w:fill="auto"/>
            <w:noWrap/>
            <w:vAlign w:val="bottom"/>
            <w:hideMark/>
          </w:tcPr>
          <w:p w:rsidR="002C6672" w:rsidRPr="0049152E" w:rsidRDefault="002C6672" w:rsidP="002C6672">
            <w:pPr>
              <w:jc w:val="both"/>
              <w:rPr>
                <w:rFonts w:eastAsia="Times New Roman"/>
              </w:rPr>
            </w:pPr>
            <w:r>
              <w:rPr>
                <w:rFonts w:eastAsia="Times New Roman"/>
              </w:rPr>
              <w:t>2.24</w:t>
            </w:r>
          </w:p>
        </w:tc>
        <w:tc>
          <w:tcPr>
            <w:tcW w:w="2977" w:type="dxa"/>
            <w:gridSpan w:val="2"/>
            <w:shd w:val="clear" w:color="auto" w:fill="auto"/>
            <w:vAlign w:val="bottom"/>
          </w:tcPr>
          <w:p w:rsidR="002C6672" w:rsidRPr="0049152E" w:rsidRDefault="002C6672" w:rsidP="002C6672">
            <w:pPr>
              <w:jc w:val="both"/>
              <w:rPr>
                <w:rFonts w:eastAsia="Times New Roman"/>
              </w:rPr>
            </w:pPr>
            <w:r w:rsidRPr="0049152E">
              <w:rPr>
                <w:rFonts w:eastAsia="Times New Roman"/>
              </w:rPr>
              <w:t>А16.07.092</w:t>
            </w:r>
          </w:p>
        </w:tc>
        <w:tc>
          <w:tcPr>
            <w:tcW w:w="5699" w:type="dxa"/>
            <w:shd w:val="clear" w:color="auto" w:fill="auto"/>
            <w:noWrap/>
            <w:vAlign w:val="bottom"/>
            <w:hideMark/>
          </w:tcPr>
          <w:p w:rsidR="002C6672" w:rsidRPr="0049152E" w:rsidRDefault="002C6672" w:rsidP="002C6672">
            <w:pPr>
              <w:jc w:val="both"/>
              <w:rPr>
                <w:rFonts w:eastAsia="Times New Roman"/>
              </w:rPr>
            </w:pPr>
            <w:r w:rsidRPr="0049152E">
              <w:rPr>
                <w:rFonts w:eastAsia="Times New Roman"/>
              </w:rPr>
              <w:t>Трепанация зуба, искусственной коронки</w:t>
            </w:r>
          </w:p>
        </w:tc>
      </w:tr>
      <w:tr w:rsidR="002C6672" w:rsidRPr="0049152E" w:rsidTr="00EE60F8">
        <w:trPr>
          <w:trHeight w:val="315"/>
        </w:trPr>
        <w:tc>
          <w:tcPr>
            <w:tcW w:w="680" w:type="dxa"/>
            <w:shd w:val="clear" w:color="auto" w:fill="auto"/>
            <w:vAlign w:val="bottom"/>
            <w:hideMark/>
          </w:tcPr>
          <w:p w:rsidR="002C6672" w:rsidRPr="0049152E" w:rsidRDefault="002C6672" w:rsidP="002C6672">
            <w:pPr>
              <w:jc w:val="both"/>
              <w:rPr>
                <w:rFonts w:eastAsia="Times New Roman"/>
              </w:rPr>
            </w:pPr>
            <w:r>
              <w:rPr>
                <w:rFonts w:eastAsia="Times New Roman"/>
              </w:rPr>
              <w:t>2.25</w:t>
            </w:r>
          </w:p>
        </w:tc>
        <w:tc>
          <w:tcPr>
            <w:tcW w:w="2977" w:type="dxa"/>
            <w:gridSpan w:val="2"/>
            <w:shd w:val="clear" w:color="auto" w:fill="auto"/>
            <w:vAlign w:val="bottom"/>
          </w:tcPr>
          <w:p w:rsidR="002C6672" w:rsidRPr="0049152E" w:rsidRDefault="002C6672" w:rsidP="002C6672">
            <w:pPr>
              <w:jc w:val="both"/>
              <w:rPr>
                <w:rFonts w:eastAsia="Times New Roman"/>
              </w:rPr>
            </w:pPr>
            <w:r w:rsidRPr="0049152E">
              <w:rPr>
                <w:rFonts w:eastAsia="Times New Roman"/>
              </w:rPr>
              <w:t>А16.07.002.009</w:t>
            </w:r>
          </w:p>
        </w:tc>
        <w:tc>
          <w:tcPr>
            <w:tcW w:w="5699" w:type="dxa"/>
            <w:shd w:val="clear" w:color="auto" w:fill="auto"/>
            <w:vAlign w:val="bottom"/>
            <w:hideMark/>
          </w:tcPr>
          <w:p w:rsidR="002C6672" w:rsidRPr="0049152E" w:rsidRDefault="002C6672" w:rsidP="002C6672">
            <w:pPr>
              <w:jc w:val="both"/>
              <w:rPr>
                <w:rFonts w:eastAsia="Times New Roman"/>
              </w:rPr>
            </w:pPr>
            <w:r w:rsidRPr="0049152E">
              <w:rPr>
                <w:rFonts w:eastAsia="Times New Roman"/>
              </w:rPr>
              <w:t xml:space="preserve">Наложение временной пломбы </w:t>
            </w:r>
          </w:p>
        </w:tc>
      </w:tr>
      <w:tr w:rsidR="002C6672" w:rsidRPr="0049152E" w:rsidTr="00EE60F8">
        <w:trPr>
          <w:trHeight w:val="315"/>
        </w:trPr>
        <w:tc>
          <w:tcPr>
            <w:tcW w:w="680" w:type="dxa"/>
          </w:tcPr>
          <w:p w:rsidR="002C6672" w:rsidRPr="0049152E" w:rsidRDefault="002C6672" w:rsidP="002C6672">
            <w:pPr>
              <w:widowControl w:val="0"/>
              <w:autoSpaceDE w:val="0"/>
              <w:autoSpaceDN w:val="0"/>
              <w:jc w:val="both"/>
              <w:rPr>
                <w:rFonts w:eastAsia="Times New Roman"/>
              </w:rPr>
            </w:pPr>
            <w:r>
              <w:rPr>
                <w:rFonts w:eastAsia="Times New Roman"/>
              </w:rPr>
              <w:t>2.26</w:t>
            </w:r>
          </w:p>
        </w:tc>
        <w:tc>
          <w:tcPr>
            <w:tcW w:w="2977" w:type="dxa"/>
            <w:gridSpan w:val="2"/>
          </w:tcPr>
          <w:p w:rsidR="002C6672" w:rsidRPr="0049152E" w:rsidRDefault="002C6672" w:rsidP="002C6672">
            <w:pPr>
              <w:widowControl w:val="0"/>
              <w:autoSpaceDE w:val="0"/>
              <w:autoSpaceDN w:val="0"/>
              <w:jc w:val="both"/>
              <w:rPr>
                <w:rFonts w:eastAsia="Times New Roman"/>
              </w:rPr>
            </w:pPr>
            <w:r w:rsidRPr="0049152E">
              <w:rPr>
                <w:rFonts w:eastAsia="Times New Roman"/>
              </w:rPr>
              <w:t>A22.07.002</w:t>
            </w:r>
          </w:p>
        </w:tc>
        <w:tc>
          <w:tcPr>
            <w:tcW w:w="5699" w:type="dxa"/>
          </w:tcPr>
          <w:p w:rsidR="002C6672" w:rsidRPr="0049152E" w:rsidRDefault="002C6672" w:rsidP="002C6672">
            <w:pPr>
              <w:widowControl w:val="0"/>
              <w:autoSpaceDE w:val="0"/>
              <w:autoSpaceDN w:val="0"/>
              <w:jc w:val="both"/>
              <w:rPr>
                <w:rFonts w:eastAsia="Times New Roman"/>
              </w:rPr>
            </w:pPr>
            <w:r w:rsidRPr="0049152E">
              <w:rPr>
                <w:rFonts w:eastAsia="Times New Roman"/>
              </w:rPr>
              <w:t xml:space="preserve">Ультразвуковое удаление </w:t>
            </w:r>
            <w:proofErr w:type="spellStart"/>
            <w:r w:rsidRPr="0049152E">
              <w:rPr>
                <w:rFonts w:eastAsia="Times New Roman"/>
              </w:rPr>
              <w:t>наддесневых</w:t>
            </w:r>
            <w:proofErr w:type="spellEnd"/>
            <w:r w:rsidRPr="0049152E">
              <w:rPr>
                <w:rFonts w:eastAsia="Times New Roman"/>
              </w:rPr>
              <w:t xml:space="preserve"> и </w:t>
            </w:r>
            <w:proofErr w:type="spellStart"/>
            <w:r w:rsidRPr="0049152E">
              <w:rPr>
                <w:rFonts w:eastAsia="Times New Roman"/>
              </w:rPr>
              <w:t>поддесневых</w:t>
            </w:r>
            <w:proofErr w:type="spellEnd"/>
            <w:r w:rsidRPr="0049152E">
              <w:rPr>
                <w:rFonts w:eastAsia="Times New Roman"/>
              </w:rPr>
              <w:t xml:space="preserve"> зубных отложений в области зуба</w:t>
            </w:r>
          </w:p>
        </w:tc>
      </w:tr>
      <w:tr w:rsidR="002C6672" w:rsidRPr="0049152E" w:rsidTr="00EE60F8">
        <w:trPr>
          <w:trHeight w:val="375"/>
        </w:trPr>
        <w:tc>
          <w:tcPr>
            <w:tcW w:w="680" w:type="dxa"/>
            <w:shd w:val="clear" w:color="auto" w:fill="auto"/>
            <w:vAlign w:val="center"/>
            <w:hideMark/>
          </w:tcPr>
          <w:p w:rsidR="002C6672" w:rsidRPr="0049152E" w:rsidRDefault="002C6672" w:rsidP="002C6672">
            <w:pPr>
              <w:jc w:val="center"/>
              <w:rPr>
                <w:rFonts w:eastAsia="Times New Roman"/>
                <w:bCs/>
              </w:rPr>
            </w:pPr>
            <w:r w:rsidRPr="0049152E">
              <w:rPr>
                <w:rFonts w:eastAsia="Times New Roman"/>
                <w:bCs/>
              </w:rPr>
              <w:t>3</w:t>
            </w:r>
          </w:p>
        </w:tc>
        <w:tc>
          <w:tcPr>
            <w:tcW w:w="8676" w:type="dxa"/>
            <w:gridSpan w:val="3"/>
            <w:shd w:val="clear" w:color="auto" w:fill="auto"/>
            <w:vAlign w:val="center"/>
          </w:tcPr>
          <w:p w:rsidR="002C6672" w:rsidRPr="0049152E" w:rsidRDefault="002C6672" w:rsidP="002C6672">
            <w:pPr>
              <w:jc w:val="center"/>
              <w:rPr>
                <w:rFonts w:eastAsia="Times New Roman"/>
                <w:b/>
                <w:bCs/>
              </w:rPr>
            </w:pPr>
            <w:r w:rsidRPr="0049152E">
              <w:rPr>
                <w:rFonts w:eastAsia="Times New Roman"/>
                <w:b/>
                <w:bCs/>
              </w:rPr>
              <w:t>Хирургическая стоматология</w:t>
            </w:r>
          </w:p>
        </w:tc>
      </w:tr>
      <w:tr w:rsidR="002C6672" w:rsidRPr="0049152E" w:rsidTr="00EE60F8">
        <w:trPr>
          <w:trHeight w:val="630"/>
        </w:trPr>
        <w:tc>
          <w:tcPr>
            <w:tcW w:w="680" w:type="dxa"/>
            <w:shd w:val="clear" w:color="auto" w:fill="auto"/>
            <w:vAlign w:val="center"/>
            <w:hideMark/>
          </w:tcPr>
          <w:p w:rsidR="002C6672" w:rsidRPr="0049152E" w:rsidRDefault="002C6672" w:rsidP="002C6672">
            <w:pPr>
              <w:jc w:val="both"/>
              <w:rPr>
                <w:rFonts w:eastAsia="Times New Roman"/>
              </w:rPr>
            </w:pPr>
            <w:r>
              <w:rPr>
                <w:rFonts w:eastAsia="Times New Roman"/>
              </w:rPr>
              <w:t>3.1</w:t>
            </w:r>
          </w:p>
        </w:tc>
        <w:tc>
          <w:tcPr>
            <w:tcW w:w="2977" w:type="dxa"/>
            <w:gridSpan w:val="2"/>
            <w:shd w:val="clear" w:color="auto" w:fill="auto"/>
            <w:vAlign w:val="center"/>
          </w:tcPr>
          <w:p w:rsidR="002C6672" w:rsidRPr="0049152E" w:rsidRDefault="002C6672" w:rsidP="002C6672">
            <w:pPr>
              <w:jc w:val="both"/>
              <w:rPr>
                <w:rFonts w:eastAsia="Times New Roman"/>
              </w:rPr>
            </w:pPr>
            <w:r w:rsidRPr="0049152E">
              <w:rPr>
                <w:rFonts w:eastAsia="Times New Roman"/>
              </w:rPr>
              <w:t>А16.07.011</w:t>
            </w:r>
          </w:p>
        </w:tc>
        <w:tc>
          <w:tcPr>
            <w:tcW w:w="5699" w:type="dxa"/>
            <w:shd w:val="clear" w:color="auto" w:fill="auto"/>
            <w:vAlign w:val="center"/>
            <w:hideMark/>
          </w:tcPr>
          <w:p w:rsidR="002C6672" w:rsidRPr="0049152E" w:rsidRDefault="002C6672" w:rsidP="002C6672">
            <w:pPr>
              <w:jc w:val="both"/>
              <w:rPr>
                <w:rFonts w:eastAsia="Times New Roman"/>
              </w:rPr>
            </w:pPr>
            <w:r w:rsidRPr="0049152E">
              <w:rPr>
                <w:rFonts w:eastAsia="Times New Roman"/>
              </w:rPr>
              <w:t xml:space="preserve">Вскрытие подслизистого и </w:t>
            </w:r>
            <w:proofErr w:type="spellStart"/>
            <w:r w:rsidRPr="0049152E">
              <w:rPr>
                <w:rFonts w:eastAsia="Times New Roman"/>
              </w:rPr>
              <w:t>поднадкостничного</w:t>
            </w:r>
            <w:proofErr w:type="spellEnd"/>
            <w:r w:rsidRPr="0049152E">
              <w:rPr>
                <w:rFonts w:eastAsia="Times New Roman"/>
              </w:rPr>
              <w:t xml:space="preserve"> очага воспаления в полости рта</w:t>
            </w:r>
          </w:p>
        </w:tc>
      </w:tr>
      <w:tr w:rsidR="002C6672" w:rsidRPr="0049152E" w:rsidTr="00EE60F8">
        <w:trPr>
          <w:trHeight w:val="315"/>
        </w:trPr>
        <w:tc>
          <w:tcPr>
            <w:tcW w:w="680" w:type="dxa"/>
            <w:shd w:val="clear" w:color="auto" w:fill="auto"/>
            <w:vAlign w:val="center"/>
            <w:hideMark/>
          </w:tcPr>
          <w:p w:rsidR="002C6672" w:rsidRPr="0049152E" w:rsidRDefault="002C6672" w:rsidP="002C6672">
            <w:pPr>
              <w:jc w:val="both"/>
              <w:rPr>
                <w:rFonts w:eastAsia="Times New Roman"/>
              </w:rPr>
            </w:pPr>
            <w:r>
              <w:rPr>
                <w:rFonts w:eastAsia="Times New Roman"/>
              </w:rPr>
              <w:t>3.2</w:t>
            </w:r>
          </w:p>
        </w:tc>
        <w:tc>
          <w:tcPr>
            <w:tcW w:w="2977" w:type="dxa"/>
            <w:gridSpan w:val="2"/>
            <w:shd w:val="clear" w:color="auto" w:fill="auto"/>
            <w:vAlign w:val="center"/>
          </w:tcPr>
          <w:p w:rsidR="002C6672" w:rsidRPr="0049152E" w:rsidRDefault="002C6672" w:rsidP="002C6672">
            <w:pPr>
              <w:jc w:val="both"/>
              <w:rPr>
                <w:rFonts w:eastAsia="Times New Roman"/>
              </w:rPr>
            </w:pPr>
            <w:r w:rsidRPr="0049152E">
              <w:rPr>
                <w:rFonts w:eastAsia="Times New Roman"/>
              </w:rPr>
              <w:t>А16.07.096</w:t>
            </w:r>
          </w:p>
        </w:tc>
        <w:tc>
          <w:tcPr>
            <w:tcW w:w="5699" w:type="dxa"/>
            <w:shd w:val="clear" w:color="auto" w:fill="auto"/>
            <w:vAlign w:val="center"/>
            <w:hideMark/>
          </w:tcPr>
          <w:p w:rsidR="002C6672" w:rsidRPr="0049152E" w:rsidRDefault="002C6672" w:rsidP="002C6672">
            <w:pPr>
              <w:jc w:val="both"/>
              <w:rPr>
                <w:rFonts w:eastAsia="Times New Roman"/>
              </w:rPr>
            </w:pPr>
            <w:r w:rsidRPr="0049152E">
              <w:rPr>
                <w:rFonts w:eastAsia="Times New Roman"/>
              </w:rPr>
              <w:t>Пластика перфорации верхнечелюстной пазухи</w:t>
            </w:r>
          </w:p>
        </w:tc>
      </w:tr>
      <w:tr w:rsidR="002C6672" w:rsidRPr="0049152E" w:rsidTr="00EE60F8">
        <w:trPr>
          <w:trHeight w:val="630"/>
        </w:trPr>
        <w:tc>
          <w:tcPr>
            <w:tcW w:w="680" w:type="dxa"/>
            <w:shd w:val="clear" w:color="auto" w:fill="auto"/>
            <w:vAlign w:val="center"/>
            <w:hideMark/>
          </w:tcPr>
          <w:p w:rsidR="002C6672" w:rsidRPr="0049152E" w:rsidRDefault="002C6672" w:rsidP="002C6672">
            <w:pPr>
              <w:jc w:val="both"/>
              <w:rPr>
                <w:rFonts w:eastAsia="Times New Roman"/>
              </w:rPr>
            </w:pPr>
            <w:r>
              <w:rPr>
                <w:rFonts w:eastAsia="Times New Roman"/>
              </w:rPr>
              <w:t>3.3</w:t>
            </w:r>
          </w:p>
        </w:tc>
        <w:tc>
          <w:tcPr>
            <w:tcW w:w="2977" w:type="dxa"/>
            <w:gridSpan w:val="2"/>
            <w:shd w:val="clear" w:color="auto" w:fill="auto"/>
            <w:vAlign w:val="center"/>
          </w:tcPr>
          <w:p w:rsidR="002C6672" w:rsidRPr="0049152E" w:rsidRDefault="002C6672" w:rsidP="002C6672">
            <w:pPr>
              <w:jc w:val="both"/>
              <w:rPr>
                <w:rFonts w:eastAsia="Times New Roman"/>
              </w:rPr>
            </w:pPr>
            <w:r w:rsidRPr="0049152E">
              <w:rPr>
                <w:rFonts w:eastAsia="Times New Roman"/>
              </w:rPr>
              <w:t>А11.07.011</w:t>
            </w:r>
          </w:p>
        </w:tc>
        <w:tc>
          <w:tcPr>
            <w:tcW w:w="5699" w:type="dxa"/>
            <w:shd w:val="clear" w:color="auto" w:fill="auto"/>
            <w:vAlign w:val="center"/>
            <w:hideMark/>
          </w:tcPr>
          <w:p w:rsidR="002C6672" w:rsidRPr="0049152E" w:rsidRDefault="002C6672" w:rsidP="002C6672">
            <w:pPr>
              <w:jc w:val="both"/>
              <w:rPr>
                <w:rFonts w:eastAsia="Times New Roman"/>
              </w:rPr>
            </w:pPr>
            <w:r w:rsidRPr="0049152E">
              <w:rPr>
                <w:rFonts w:eastAsia="Times New Roman"/>
              </w:rPr>
              <w:t>Инъекционное введение лекарственных препаратов в челюстно-лицевую область</w:t>
            </w:r>
          </w:p>
        </w:tc>
      </w:tr>
      <w:tr w:rsidR="002C6672" w:rsidRPr="0049152E" w:rsidTr="00EE60F8">
        <w:trPr>
          <w:trHeight w:val="630"/>
        </w:trPr>
        <w:tc>
          <w:tcPr>
            <w:tcW w:w="680" w:type="dxa"/>
            <w:shd w:val="clear" w:color="auto" w:fill="auto"/>
            <w:vAlign w:val="center"/>
            <w:hideMark/>
          </w:tcPr>
          <w:p w:rsidR="002C6672" w:rsidRPr="0049152E" w:rsidRDefault="002C6672" w:rsidP="002C6672">
            <w:pPr>
              <w:jc w:val="both"/>
              <w:rPr>
                <w:rFonts w:eastAsia="Times New Roman"/>
              </w:rPr>
            </w:pPr>
            <w:r>
              <w:rPr>
                <w:rFonts w:eastAsia="Times New Roman"/>
              </w:rPr>
              <w:t>3.4</w:t>
            </w:r>
          </w:p>
        </w:tc>
        <w:tc>
          <w:tcPr>
            <w:tcW w:w="2977" w:type="dxa"/>
            <w:gridSpan w:val="2"/>
            <w:shd w:val="clear" w:color="auto" w:fill="auto"/>
            <w:vAlign w:val="center"/>
          </w:tcPr>
          <w:p w:rsidR="002C6672" w:rsidRPr="0049152E" w:rsidRDefault="002C6672" w:rsidP="002C6672">
            <w:pPr>
              <w:jc w:val="both"/>
              <w:rPr>
                <w:rFonts w:eastAsia="Times New Roman"/>
              </w:rPr>
            </w:pPr>
            <w:r w:rsidRPr="0049152E">
              <w:rPr>
                <w:rFonts w:eastAsia="Times New Roman"/>
              </w:rPr>
              <w:t>А16.07.058</w:t>
            </w:r>
          </w:p>
        </w:tc>
        <w:tc>
          <w:tcPr>
            <w:tcW w:w="5699" w:type="dxa"/>
            <w:shd w:val="clear" w:color="auto" w:fill="auto"/>
            <w:vAlign w:val="center"/>
            <w:hideMark/>
          </w:tcPr>
          <w:p w:rsidR="002C6672" w:rsidRPr="0049152E" w:rsidRDefault="002C6672" w:rsidP="002C6672">
            <w:pPr>
              <w:jc w:val="both"/>
              <w:rPr>
                <w:rFonts w:eastAsia="Times New Roman"/>
              </w:rPr>
            </w:pPr>
            <w:r w:rsidRPr="0049152E">
              <w:rPr>
                <w:rFonts w:eastAsia="Times New Roman"/>
              </w:rPr>
              <w:t xml:space="preserve">Лечение </w:t>
            </w:r>
            <w:proofErr w:type="spellStart"/>
            <w:r w:rsidRPr="0049152E">
              <w:rPr>
                <w:rFonts w:eastAsia="Times New Roman"/>
              </w:rPr>
              <w:t>перикоронарита</w:t>
            </w:r>
            <w:proofErr w:type="spellEnd"/>
            <w:r w:rsidRPr="0049152E">
              <w:rPr>
                <w:rFonts w:eastAsia="Times New Roman"/>
              </w:rPr>
              <w:t xml:space="preserve"> (промывание, рассечение и/или иссечение капюшона)</w:t>
            </w:r>
          </w:p>
        </w:tc>
      </w:tr>
      <w:tr w:rsidR="002C6672" w:rsidRPr="0049152E" w:rsidTr="00EE60F8">
        <w:trPr>
          <w:trHeight w:val="315"/>
        </w:trPr>
        <w:tc>
          <w:tcPr>
            <w:tcW w:w="680" w:type="dxa"/>
            <w:shd w:val="clear" w:color="auto" w:fill="auto"/>
            <w:vAlign w:val="center"/>
            <w:hideMark/>
          </w:tcPr>
          <w:p w:rsidR="002C6672" w:rsidRPr="0049152E" w:rsidRDefault="002C6672" w:rsidP="002C6672">
            <w:pPr>
              <w:jc w:val="both"/>
              <w:rPr>
                <w:rFonts w:eastAsia="Times New Roman"/>
              </w:rPr>
            </w:pPr>
            <w:r>
              <w:rPr>
                <w:rFonts w:eastAsia="Times New Roman"/>
              </w:rPr>
              <w:t>3.5</w:t>
            </w:r>
          </w:p>
        </w:tc>
        <w:tc>
          <w:tcPr>
            <w:tcW w:w="2977" w:type="dxa"/>
            <w:gridSpan w:val="2"/>
            <w:shd w:val="clear" w:color="auto" w:fill="auto"/>
            <w:vAlign w:val="center"/>
          </w:tcPr>
          <w:p w:rsidR="002C6672" w:rsidRPr="0049152E" w:rsidRDefault="002C6672" w:rsidP="002C6672">
            <w:pPr>
              <w:jc w:val="both"/>
              <w:rPr>
                <w:rFonts w:eastAsia="Times New Roman"/>
              </w:rPr>
            </w:pPr>
            <w:r w:rsidRPr="0049152E">
              <w:rPr>
                <w:rFonts w:eastAsia="Times New Roman"/>
              </w:rPr>
              <w:t>А16.07.060</w:t>
            </w:r>
          </w:p>
        </w:tc>
        <w:tc>
          <w:tcPr>
            <w:tcW w:w="5699" w:type="dxa"/>
            <w:shd w:val="clear" w:color="auto" w:fill="auto"/>
            <w:vAlign w:val="center"/>
            <w:hideMark/>
          </w:tcPr>
          <w:p w:rsidR="002C6672" w:rsidRPr="0049152E" w:rsidRDefault="002C6672" w:rsidP="002C6672">
            <w:pPr>
              <w:jc w:val="both"/>
              <w:rPr>
                <w:rFonts w:eastAsia="Times New Roman"/>
              </w:rPr>
            </w:pPr>
            <w:proofErr w:type="spellStart"/>
            <w:r w:rsidRPr="0049152E">
              <w:rPr>
                <w:rFonts w:eastAsia="Times New Roman"/>
              </w:rPr>
              <w:t>Короно-радикулярная</w:t>
            </w:r>
            <w:proofErr w:type="spellEnd"/>
            <w:r w:rsidRPr="0049152E">
              <w:rPr>
                <w:rFonts w:eastAsia="Times New Roman"/>
              </w:rPr>
              <w:t xml:space="preserve"> сепарация</w:t>
            </w:r>
          </w:p>
        </w:tc>
      </w:tr>
      <w:tr w:rsidR="002C6672" w:rsidRPr="0049152E" w:rsidTr="00EE60F8">
        <w:trPr>
          <w:trHeight w:val="315"/>
        </w:trPr>
        <w:tc>
          <w:tcPr>
            <w:tcW w:w="680" w:type="dxa"/>
            <w:shd w:val="clear" w:color="auto" w:fill="auto"/>
            <w:vAlign w:val="center"/>
            <w:hideMark/>
          </w:tcPr>
          <w:p w:rsidR="002C6672" w:rsidRPr="0049152E" w:rsidRDefault="002C6672" w:rsidP="002C6672">
            <w:pPr>
              <w:jc w:val="both"/>
              <w:rPr>
                <w:rFonts w:eastAsia="Times New Roman"/>
              </w:rPr>
            </w:pPr>
            <w:r>
              <w:rPr>
                <w:rFonts w:eastAsia="Times New Roman"/>
              </w:rPr>
              <w:t>3.6</w:t>
            </w:r>
          </w:p>
        </w:tc>
        <w:tc>
          <w:tcPr>
            <w:tcW w:w="2977" w:type="dxa"/>
            <w:gridSpan w:val="2"/>
            <w:shd w:val="clear" w:color="auto" w:fill="auto"/>
            <w:vAlign w:val="center"/>
          </w:tcPr>
          <w:p w:rsidR="002C6672" w:rsidRPr="0049152E" w:rsidRDefault="002C6672" w:rsidP="002C6672">
            <w:pPr>
              <w:jc w:val="both"/>
              <w:rPr>
                <w:rFonts w:eastAsia="Times New Roman"/>
              </w:rPr>
            </w:pPr>
            <w:r w:rsidRPr="0049152E">
              <w:rPr>
                <w:rFonts w:eastAsia="Times New Roman"/>
              </w:rPr>
              <w:t>А16.07.013</w:t>
            </w:r>
          </w:p>
        </w:tc>
        <w:tc>
          <w:tcPr>
            <w:tcW w:w="5699" w:type="dxa"/>
            <w:shd w:val="clear" w:color="auto" w:fill="auto"/>
            <w:vAlign w:val="center"/>
            <w:hideMark/>
          </w:tcPr>
          <w:p w:rsidR="002C6672" w:rsidRPr="0049152E" w:rsidRDefault="002C6672" w:rsidP="002C6672">
            <w:pPr>
              <w:jc w:val="both"/>
              <w:rPr>
                <w:rFonts w:eastAsia="Times New Roman"/>
              </w:rPr>
            </w:pPr>
            <w:r w:rsidRPr="0049152E">
              <w:rPr>
                <w:rFonts w:eastAsia="Times New Roman"/>
              </w:rPr>
              <w:t xml:space="preserve">Отсроченный </w:t>
            </w:r>
            <w:proofErr w:type="spellStart"/>
            <w:r w:rsidRPr="0049152E">
              <w:rPr>
                <w:rFonts w:eastAsia="Times New Roman"/>
              </w:rPr>
              <w:t>кюретаж</w:t>
            </w:r>
            <w:proofErr w:type="spellEnd"/>
            <w:r w:rsidRPr="0049152E">
              <w:rPr>
                <w:rFonts w:eastAsia="Times New Roman"/>
              </w:rPr>
              <w:t xml:space="preserve"> лунки удаленного зуба</w:t>
            </w:r>
          </w:p>
        </w:tc>
      </w:tr>
      <w:tr w:rsidR="002C6672" w:rsidRPr="0049152E" w:rsidTr="00EE60F8">
        <w:trPr>
          <w:trHeight w:val="315"/>
        </w:trPr>
        <w:tc>
          <w:tcPr>
            <w:tcW w:w="680" w:type="dxa"/>
            <w:shd w:val="clear" w:color="auto" w:fill="auto"/>
            <w:vAlign w:val="center"/>
            <w:hideMark/>
          </w:tcPr>
          <w:p w:rsidR="002C6672" w:rsidRPr="0049152E" w:rsidRDefault="002C6672" w:rsidP="002C6672">
            <w:pPr>
              <w:jc w:val="both"/>
              <w:rPr>
                <w:rFonts w:eastAsia="Times New Roman"/>
              </w:rPr>
            </w:pPr>
            <w:r>
              <w:rPr>
                <w:rFonts w:eastAsia="Times New Roman"/>
              </w:rPr>
              <w:t>3.7</w:t>
            </w:r>
          </w:p>
        </w:tc>
        <w:tc>
          <w:tcPr>
            <w:tcW w:w="2977" w:type="dxa"/>
            <w:gridSpan w:val="2"/>
            <w:shd w:val="clear" w:color="auto" w:fill="auto"/>
            <w:vAlign w:val="center"/>
          </w:tcPr>
          <w:p w:rsidR="002C6672" w:rsidRPr="0049152E" w:rsidRDefault="002C6672" w:rsidP="002C6672">
            <w:pPr>
              <w:jc w:val="both"/>
              <w:rPr>
                <w:rFonts w:eastAsia="Times New Roman"/>
              </w:rPr>
            </w:pPr>
            <w:r w:rsidRPr="0049152E">
              <w:rPr>
                <w:rFonts w:eastAsia="Times New Roman"/>
              </w:rPr>
              <w:t>А15.01.003</w:t>
            </w:r>
          </w:p>
        </w:tc>
        <w:tc>
          <w:tcPr>
            <w:tcW w:w="5699" w:type="dxa"/>
            <w:shd w:val="clear" w:color="auto" w:fill="auto"/>
            <w:vAlign w:val="bottom"/>
            <w:hideMark/>
          </w:tcPr>
          <w:p w:rsidR="002C6672" w:rsidRPr="0049152E" w:rsidRDefault="002C6672" w:rsidP="002C6672">
            <w:pPr>
              <w:jc w:val="both"/>
              <w:rPr>
                <w:rFonts w:eastAsia="Times New Roman"/>
              </w:rPr>
            </w:pPr>
            <w:r w:rsidRPr="0049152E">
              <w:rPr>
                <w:rFonts w:eastAsia="Times New Roman"/>
              </w:rPr>
              <w:t>Наложение повязки при операциях в полости рта</w:t>
            </w:r>
          </w:p>
        </w:tc>
      </w:tr>
      <w:tr w:rsidR="002C6672" w:rsidRPr="0049152E" w:rsidTr="00EE60F8">
        <w:trPr>
          <w:trHeight w:val="315"/>
        </w:trPr>
        <w:tc>
          <w:tcPr>
            <w:tcW w:w="680" w:type="dxa"/>
            <w:shd w:val="clear" w:color="auto" w:fill="auto"/>
            <w:vAlign w:val="center"/>
            <w:hideMark/>
          </w:tcPr>
          <w:p w:rsidR="002C6672" w:rsidRPr="0049152E" w:rsidRDefault="002C6672" w:rsidP="002C6672">
            <w:pPr>
              <w:jc w:val="both"/>
              <w:rPr>
                <w:rFonts w:eastAsia="Times New Roman"/>
              </w:rPr>
            </w:pPr>
            <w:r>
              <w:rPr>
                <w:rFonts w:eastAsia="Times New Roman"/>
              </w:rPr>
              <w:t>3.8</w:t>
            </w:r>
          </w:p>
        </w:tc>
        <w:tc>
          <w:tcPr>
            <w:tcW w:w="2977" w:type="dxa"/>
            <w:gridSpan w:val="2"/>
            <w:shd w:val="clear" w:color="auto" w:fill="auto"/>
            <w:vAlign w:val="center"/>
          </w:tcPr>
          <w:p w:rsidR="002C6672" w:rsidRPr="0049152E" w:rsidRDefault="002C6672" w:rsidP="002C6672">
            <w:pPr>
              <w:jc w:val="both"/>
              <w:rPr>
                <w:rFonts w:eastAsia="Times New Roman"/>
              </w:rPr>
            </w:pPr>
            <w:r w:rsidRPr="0049152E">
              <w:rPr>
                <w:rFonts w:eastAsia="Times New Roman"/>
              </w:rPr>
              <w:t>А16.01.004</w:t>
            </w:r>
          </w:p>
        </w:tc>
        <w:tc>
          <w:tcPr>
            <w:tcW w:w="5699" w:type="dxa"/>
            <w:shd w:val="clear" w:color="auto" w:fill="auto"/>
            <w:vAlign w:val="bottom"/>
            <w:hideMark/>
          </w:tcPr>
          <w:p w:rsidR="002C6672" w:rsidRPr="0049152E" w:rsidRDefault="002C6672" w:rsidP="002C6672">
            <w:pPr>
              <w:jc w:val="both"/>
              <w:rPr>
                <w:rFonts w:eastAsia="Times New Roman"/>
              </w:rPr>
            </w:pPr>
            <w:r w:rsidRPr="0049152E">
              <w:rPr>
                <w:rFonts w:eastAsia="Times New Roman"/>
              </w:rPr>
              <w:t>Хирургическая обработка раны или инфицированной ткани:</w:t>
            </w:r>
          </w:p>
        </w:tc>
      </w:tr>
      <w:tr w:rsidR="002C6672" w:rsidRPr="0049152E" w:rsidTr="00EE60F8">
        <w:trPr>
          <w:trHeight w:val="315"/>
        </w:trPr>
        <w:tc>
          <w:tcPr>
            <w:tcW w:w="680" w:type="dxa"/>
            <w:shd w:val="clear" w:color="auto" w:fill="auto"/>
            <w:vAlign w:val="bottom"/>
            <w:hideMark/>
          </w:tcPr>
          <w:p w:rsidR="002C6672" w:rsidRPr="0049152E" w:rsidRDefault="002C6672" w:rsidP="002C6672">
            <w:pPr>
              <w:jc w:val="both"/>
              <w:rPr>
                <w:rFonts w:eastAsia="Times New Roman"/>
              </w:rPr>
            </w:pPr>
            <w:r>
              <w:rPr>
                <w:rFonts w:eastAsia="Times New Roman"/>
              </w:rPr>
              <w:t>3.9</w:t>
            </w:r>
          </w:p>
        </w:tc>
        <w:tc>
          <w:tcPr>
            <w:tcW w:w="2977" w:type="dxa"/>
            <w:gridSpan w:val="2"/>
            <w:shd w:val="clear" w:color="auto" w:fill="auto"/>
            <w:vAlign w:val="bottom"/>
          </w:tcPr>
          <w:p w:rsidR="002C6672" w:rsidRPr="0049152E" w:rsidRDefault="002C6672" w:rsidP="002C6672">
            <w:pPr>
              <w:jc w:val="both"/>
              <w:rPr>
                <w:rFonts w:eastAsia="Times New Roman"/>
              </w:rPr>
            </w:pPr>
            <w:r w:rsidRPr="0049152E">
              <w:rPr>
                <w:rFonts w:eastAsia="Times New Roman"/>
              </w:rPr>
              <w:t>А16.07.097</w:t>
            </w:r>
          </w:p>
        </w:tc>
        <w:tc>
          <w:tcPr>
            <w:tcW w:w="5699" w:type="dxa"/>
            <w:shd w:val="clear" w:color="auto" w:fill="auto"/>
            <w:vAlign w:val="bottom"/>
            <w:hideMark/>
          </w:tcPr>
          <w:p w:rsidR="002C6672" w:rsidRPr="0049152E" w:rsidRDefault="002C6672" w:rsidP="002C6672">
            <w:pPr>
              <w:jc w:val="both"/>
              <w:rPr>
                <w:rFonts w:eastAsia="Times New Roman"/>
              </w:rPr>
            </w:pPr>
            <w:r w:rsidRPr="0049152E">
              <w:rPr>
                <w:rFonts w:eastAsia="Times New Roman"/>
              </w:rPr>
              <w:t>Наложение шва на слизистую оболочку рта</w:t>
            </w:r>
          </w:p>
        </w:tc>
      </w:tr>
      <w:tr w:rsidR="002C6672" w:rsidRPr="0049152E" w:rsidTr="00EE60F8">
        <w:trPr>
          <w:trHeight w:val="630"/>
        </w:trPr>
        <w:tc>
          <w:tcPr>
            <w:tcW w:w="680" w:type="dxa"/>
            <w:shd w:val="clear" w:color="auto" w:fill="auto"/>
            <w:vAlign w:val="center"/>
            <w:hideMark/>
          </w:tcPr>
          <w:p w:rsidR="002C6672" w:rsidRPr="0049152E" w:rsidRDefault="002C6672" w:rsidP="002C6672">
            <w:pPr>
              <w:jc w:val="both"/>
              <w:rPr>
                <w:rFonts w:eastAsia="Times New Roman"/>
              </w:rPr>
            </w:pPr>
            <w:r>
              <w:rPr>
                <w:rFonts w:eastAsia="Times New Roman"/>
              </w:rPr>
              <w:t>3.10</w:t>
            </w:r>
          </w:p>
        </w:tc>
        <w:tc>
          <w:tcPr>
            <w:tcW w:w="2977" w:type="dxa"/>
            <w:gridSpan w:val="2"/>
            <w:shd w:val="clear" w:color="auto" w:fill="auto"/>
            <w:vAlign w:val="center"/>
          </w:tcPr>
          <w:p w:rsidR="002C6672" w:rsidRPr="0049152E" w:rsidRDefault="002C6672" w:rsidP="002C6672">
            <w:pPr>
              <w:jc w:val="both"/>
              <w:rPr>
                <w:rFonts w:eastAsia="Times New Roman"/>
              </w:rPr>
            </w:pPr>
            <w:r w:rsidRPr="0049152E">
              <w:rPr>
                <w:rFonts w:eastAsia="Times New Roman"/>
              </w:rPr>
              <w:t>А16.07.095.001</w:t>
            </w:r>
          </w:p>
        </w:tc>
        <w:tc>
          <w:tcPr>
            <w:tcW w:w="5699" w:type="dxa"/>
            <w:shd w:val="clear" w:color="auto" w:fill="auto"/>
            <w:vAlign w:val="center"/>
            <w:hideMark/>
          </w:tcPr>
          <w:p w:rsidR="002C6672" w:rsidRPr="0049152E" w:rsidRDefault="002C6672" w:rsidP="002C6672">
            <w:pPr>
              <w:jc w:val="both"/>
              <w:rPr>
                <w:rFonts w:eastAsia="Times New Roman"/>
              </w:rPr>
            </w:pPr>
            <w:r w:rsidRPr="0049152E">
              <w:rPr>
                <w:rFonts w:eastAsia="Times New Roman"/>
              </w:rPr>
              <w:t>Остановка луночного кровотечения без наложения швов методом тампонады</w:t>
            </w:r>
          </w:p>
        </w:tc>
      </w:tr>
      <w:tr w:rsidR="002C6672" w:rsidRPr="0049152E" w:rsidTr="00EE60F8">
        <w:trPr>
          <w:trHeight w:val="630"/>
        </w:trPr>
        <w:tc>
          <w:tcPr>
            <w:tcW w:w="680" w:type="dxa"/>
            <w:shd w:val="clear" w:color="auto" w:fill="auto"/>
            <w:vAlign w:val="center"/>
            <w:hideMark/>
          </w:tcPr>
          <w:p w:rsidR="002C6672" w:rsidRPr="0049152E" w:rsidRDefault="002C6672" w:rsidP="002C6672">
            <w:pPr>
              <w:jc w:val="both"/>
              <w:rPr>
                <w:rFonts w:eastAsia="Times New Roman"/>
              </w:rPr>
            </w:pPr>
            <w:r>
              <w:rPr>
                <w:rFonts w:eastAsia="Times New Roman"/>
              </w:rPr>
              <w:t>3.11</w:t>
            </w:r>
          </w:p>
        </w:tc>
        <w:tc>
          <w:tcPr>
            <w:tcW w:w="2977" w:type="dxa"/>
            <w:gridSpan w:val="2"/>
            <w:shd w:val="clear" w:color="auto" w:fill="auto"/>
            <w:vAlign w:val="center"/>
          </w:tcPr>
          <w:p w:rsidR="002C6672" w:rsidRPr="0049152E" w:rsidRDefault="002C6672" w:rsidP="002C6672">
            <w:pPr>
              <w:jc w:val="both"/>
              <w:rPr>
                <w:rFonts w:eastAsia="Times New Roman"/>
              </w:rPr>
            </w:pPr>
            <w:r w:rsidRPr="0049152E">
              <w:rPr>
                <w:rFonts w:eastAsia="Times New Roman"/>
              </w:rPr>
              <w:t>А16.07.095.002</w:t>
            </w:r>
          </w:p>
        </w:tc>
        <w:tc>
          <w:tcPr>
            <w:tcW w:w="5699" w:type="dxa"/>
            <w:shd w:val="clear" w:color="auto" w:fill="auto"/>
            <w:vAlign w:val="center"/>
            <w:hideMark/>
          </w:tcPr>
          <w:p w:rsidR="002C6672" w:rsidRPr="0049152E" w:rsidRDefault="002C6672" w:rsidP="002C6672">
            <w:pPr>
              <w:jc w:val="both"/>
              <w:rPr>
                <w:rFonts w:eastAsia="Times New Roman"/>
              </w:rPr>
            </w:pPr>
            <w:r w:rsidRPr="0049152E">
              <w:rPr>
                <w:rFonts w:eastAsia="Times New Roman"/>
              </w:rPr>
              <w:t xml:space="preserve">Остановка луночного кровотечения без наложения швов с использованием </w:t>
            </w:r>
            <w:proofErr w:type="spellStart"/>
            <w:r w:rsidRPr="0049152E">
              <w:rPr>
                <w:rFonts w:eastAsia="Times New Roman"/>
              </w:rPr>
              <w:t>гемостатических</w:t>
            </w:r>
            <w:proofErr w:type="spellEnd"/>
            <w:r w:rsidRPr="0049152E">
              <w:rPr>
                <w:rFonts w:eastAsia="Times New Roman"/>
              </w:rPr>
              <w:t xml:space="preserve"> материалов</w:t>
            </w:r>
          </w:p>
        </w:tc>
      </w:tr>
      <w:tr w:rsidR="002C6672" w:rsidRPr="0049152E" w:rsidTr="00EE60F8">
        <w:trPr>
          <w:trHeight w:val="315"/>
        </w:trPr>
        <w:tc>
          <w:tcPr>
            <w:tcW w:w="680" w:type="dxa"/>
            <w:shd w:val="clear" w:color="auto" w:fill="auto"/>
            <w:vAlign w:val="bottom"/>
            <w:hideMark/>
          </w:tcPr>
          <w:p w:rsidR="002C6672" w:rsidRPr="0049152E" w:rsidRDefault="002C6672" w:rsidP="002C6672">
            <w:pPr>
              <w:jc w:val="both"/>
              <w:rPr>
                <w:rFonts w:eastAsia="Times New Roman"/>
              </w:rPr>
            </w:pPr>
            <w:r>
              <w:rPr>
                <w:rFonts w:eastAsia="Times New Roman"/>
              </w:rPr>
              <w:t>3.12</w:t>
            </w:r>
          </w:p>
        </w:tc>
        <w:tc>
          <w:tcPr>
            <w:tcW w:w="2977" w:type="dxa"/>
            <w:gridSpan w:val="2"/>
            <w:shd w:val="clear" w:color="auto" w:fill="auto"/>
            <w:vAlign w:val="bottom"/>
          </w:tcPr>
          <w:p w:rsidR="002C6672" w:rsidRPr="0049152E" w:rsidRDefault="002C6672" w:rsidP="002C6672">
            <w:pPr>
              <w:jc w:val="both"/>
              <w:rPr>
                <w:rFonts w:eastAsia="Times New Roman"/>
              </w:rPr>
            </w:pPr>
            <w:r w:rsidRPr="0049152E">
              <w:rPr>
                <w:rFonts w:eastAsia="Times New Roman"/>
              </w:rPr>
              <w:t>А16.07.053</w:t>
            </w:r>
          </w:p>
        </w:tc>
        <w:tc>
          <w:tcPr>
            <w:tcW w:w="5699" w:type="dxa"/>
            <w:shd w:val="clear" w:color="auto" w:fill="auto"/>
            <w:vAlign w:val="bottom"/>
            <w:hideMark/>
          </w:tcPr>
          <w:p w:rsidR="002C6672" w:rsidRPr="0049152E" w:rsidRDefault="002C6672" w:rsidP="002C6672">
            <w:pPr>
              <w:jc w:val="both"/>
              <w:rPr>
                <w:rFonts w:eastAsia="Times New Roman"/>
              </w:rPr>
            </w:pPr>
            <w:r w:rsidRPr="0049152E">
              <w:rPr>
                <w:rFonts w:eastAsia="Times New Roman"/>
              </w:rPr>
              <w:t>Снятие несъемной ортопедической конструкции</w:t>
            </w:r>
          </w:p>
        </w:tc>
      </w:tr>
      <w:tr w:rsidR="002C6672" w:rsidRPr="0049152E" w:rsidTr="00EE60F8">
        <w:trPr>
          <w:trHeight w:val="315"/>
        </w:trPr>
        <w:tc>
          <w:tcPr>
            <w:tcW w:w="680" w:type="dxa"/>
            <w:shd w:val="clear" w:color="auto" w:fill="auto"/>
            <w:vAlign w:val="center"/>
            <w:hideMark/>
          </w:tcPr>
          <w:p w:rsidR="002C6672" w:rsidRPr="0049152E" w:rsidRDefault="002C6672" w:rsidP="002C6672">
            <w:pPr>
              <w:jc w:val="both"/>
              <w:rPr>
                <w:rFonts w:eastAsia="Times New Roman"/>
              </w:rPr>
            </w:pPr>
            <w:r>
              <w:rPr>
                <w:rFonts w:eastAsia="Times New Roman"/>
              </w:rPr>
              <w:t>3.13</w:t>
            </w:r>
          </w:p>
        </w:tc>
        <w:tc>
          <w:tcPr>
            <w:tcW w:w="2977" w:type="dxa"/>
            <w:gridSpan w:val="2"/>
            <w:shd w:val="clear" w:color="auto" w:fill="auto"/>
            <w:vAlign w:val="center"/>
          </w:tcPr>
          <w:p w:rsidR="002C6672" w:rsidRPr="0049152E" w:rsidRDefault="002C6672" w:rsidP="002C6672">
            <w:pPr>
              <w:jc w:val="both"/>
              <w:rPr>
                <w:rFonts w:eastAsia="Times New Roman"/>
              </w:rPr>
            </w:pPr>
            <w:r w:rsidRPr="0049152E">
              <w:rPr>
                <w:rFonts w:eastAsia="Times New Roman"/>
              </w:rPr>
              <w:t>А16.30.069</w:t>
            </w:r>
          </w:p>
        </w:tc>
        <w:tc>
          <w:tcPr>
            <w:tcW w:w="5699" w:type="dxa"/>
            <w:shd w:val="clear" w:color="auto" w:fill="auto"/>
            <w:vAlign w:val="center"/>
            <w:hideMark/>
          </w:tcPr>
          <w:p w:rsidR="002C6672" w:rsidRPr="0049152E" w:rsidRDefault="002C6672" w:rsidP="002C6672">
            <w:pPr>
              <w:jc w:val="both"/>
              <w:rPr>
                <w:rFonts w:eastAsia="Times New Roman"/>
              </w:rPr>
            </w:pPr>
            <w:r w:rsidRPr="0049152E">
              <w:rPr>
                <w:rFonts w:eastAsia="Times New Roman"/>
              </w:rPr>
              <w:t>Снятие послеоперационных швов (лигатур)</w:t>
            </w:r>
          </w:p>
        </w:tc>
      </w:tr>
      <w:tr w:rsidR="002C6672" w:rsidRPr="0049152E" w:rsidTr="00EE60F8">
        <w:trPr>
          <w:trHeight w:val="315"/>
        </w:trPr>
        <w:tc>
          <w:tcPr>
            <w:tcW w:w="680" w:type="dxa"/>
            <w:shd w:val="clear" w:color="auto" w:fill="auto"/>
            <w:vAlign w:val="center"/>
            <w:hideMark/>
          </w:tcPr>
          <w:p w:rsidR="002C6672" w:rsidRPr="0049152E" w:rsidRDefault="002C6672" w:rsidP="002C6672">
            <w:pPr>
              <w:jc w:val="both"/>
              <w:rPr>
                <w:rFonts w:eastAsia="Times New Roman"/>
              </w:rPr>
            </w:pPr>
            <w:r>
              <w:rPr>
                <w:rFonts w:eastAsia="Times New Roman"/>
              </w:rPr>
              <w:t>3.14</w:t>
            </w:r>
          </w:p>
        </w:tc>
        <w:tc>
          <w:tcPr>
            <w:tcW w:w="2977" w:type="dxa"/>
            <w:gridSpan w:val="2"/>
            <w:shd w:val="clear" w:color="auto" w:fill="auto"/>
            <w:vAlign w:val="center"/>
          </w:tcPr>
          <w:p w:rsidR="002C6672" w:rsidRPr="0049152E" w:rsidRDefault="002C6672" w:rsidP="002C6672">
            <w:pPr>
              <w:jc w:val="both"/>
              <w:rPr>
                <w:rFonts w:eastAsia="Times New Roman"/>
              </w:rPr>
            </w:pPr>
            <w:r w:rsidRPr="0049152E">
              <w:rPr>
                <w:rFonts w:eastAsia="Times New Roman"/>
              </w:rPr>
              <w:t>А16.07.001.002</w:t>
            </w:r>
          </w:p>
        </w:tc>
        <w:tc>
          <w:tcPr>
            <w:tcW w:w="5699" w:type="dxa"/>
            <w:shd w:val="clear" w:color="auto" w:fill="auto"/>
            <w:vAlign w:val="center"/>
            <w:hideMark/>
          </w:tcPr>
          <w:p w:rsidR="002C6672" w:rsidRPr="0049152E" w:rsidRDefault="002C6672" w:rsidP="002C6672">
            <w:pPr>
              <w:jc w:val="both"/>
              <w:rPr>
                <w:rFonts w:eastAsia="Times New Roman"/>
              </w:rPr>
            </w:pPr>
            <w:r w:rsidRPr="0049152E">
              <w:rPr>
                <w:rFonts w:eastAsia="Times New Roman"/>
              </w:rPr>
              <w:t>Удаление постоянного зуба простое</w:t>
            </w:r>
          </w:p>
        </w:tc>
      </w:tr>
      <w:tr w:rsidR="002C6672" w:rsidRPr="0049152E" w:rsidTr="00EE60F8">
        <w:trPr>
          <w:trHeight w:val="60"/>
        </w:trPr>
        <w:tc>
          <w:tcPr>
            <w:tcW w:w="680" w:type="dxa"/>
            <w:shd w:val="clear" w:color="auto" w:fill="auto"/>
            <w:vAlign w:val="center"/>
            <w:hideMark/>
          </w:tcPr>
          <w:p w:rsidR="002C6672" w:rsidRPr="0049152E" w:rsidRDefault="002C6672" w:rsidP="002C6672">
            <w:pPr>
              <w:jc w:val="both"/>
              <w:rPr>
                <w:rFonts w:eastAsia="Times New Roman"/>
              </w:rPr>
            </w:pPr>
            <w:r>
              <w:rPr>
                <w:rFonts w:eastAsia="Times New Roman"/>
              </w:rPr>
              <w:t>3.15</w:t>
            </w:r>
          </w:p>
        </w:tc>
        <w:tc>
          <w:tcPr>
            <w:tcW w:w="2977" w:type="dxa"/>
            <w:gridSpan w:val="2"/>
            <w:shd w:val="clear" w:color="auto" w:fill="auto"/>
            <w:vAlign w:val="center"/>
          </w:tcPr>
          <w:p w:rsidR="002C6672" w:rsidRPr="0049152E" w:rsidRDefault="002C6672" w:rsidP="002C6672">
            <w:pPr>
              <w:jc w:val="both"/>
              <w:rPr>
                <w:rFonts w:eastAsia="Times New Roman"/>
              </w:rPr>
            </w:pPr>
            <w:r w:rsidRPr="0049152E">
              <w:rPr>
                <w:rFonts w:eastAsia="Times New Roman"/>
              </w:rPr>
              <w:t>А16.07.001.003</w:t>
            </w:r>
          </w:p>
        </w:tc>
        <w:tc>
          <w:tcPr>
            <w:tcW w:w="5699" w:type="dxa"/>
            <w:shd w:val="clear" w:color="auto" w:fill="auto"/>
            <w:vAlign w:val="center"/>
            <w:hideMark/>
          </w:tcPr>
          <w:p w:rsidR="002C6672" w:rsidRPr="0049152E" w:rsidRDefault="002C6672" w:rsidP="002C6672">
            <w:pPr>
              <w:jc w:val="both"/>
              <w:rPr>
                <w:rFonts w:eastAsia="Times New Roman"/>
              </w:rPr>
            </w:pPr>
            <w:r w:rsidRPr="0049152E">
              <w:rPr>
                <w:rFonts w:eastAsia="Times New Roman"/>
              </w:rPr>
              <w:t>Удаление постоянного зуба сложное с разъединением корней</w:t>
            </w:r>
          </w:p>
        </w:tc>
      </w:tr>
    </w:tbl>
    <w:p w:rsidR="002C6672" w:rsidRPr="00D106F1" w:rsidRDefault="002C6672" w:rsidP="002C6672">
      <w:pPr>
        <w:jc w:val="center"/>
      </w:pPr>
    </w:p>
    <w:p w:rsidR="002C6672" w:rsidRPr="00D106F1" w:rsidRDefault="002C6672" w:rsidP="002C6672">
      <w:pPr>
        <w:jc w:val="center"/>
      </w:pPr>
    </w:p>
    <w:p w:rsidR="002C6672" w:rsidRPr="00D106F1" w:rsidRDefault="00671200" w:rsidP="002C6672">
      <w:pPr>
        <w:jc w:val="center"/>
      </w:pPr>
      <w:r>
        <w:t>__________</w:t>
      </w:r>
    </w:p>
    <w:p w:rsidR="002C6672" w:rsidRPr="00D106F1" w:rsidRDefault="002C6672" w:rsidP="002C6672">
      <w:pPr>
        <w:jc w:val="center"/>
      </w:pPr>
    </w:p>
    <w:p w:rsidR="002C6672" w:rsidRPr="00D106F1" w:rsidRDefault="002C6672" w:rsidP="002C6672">
      <w:pPr>
        <w:jc w:val="center"/>
        <w:rPr>
          <w:sz w:val="28"/>
          <w:szCs w:val="28"/>
        </w:rPr>
      </w:pPr>
    </w:p>
    <w:p w:rsidR="002C6672" w:rsidRDefault="002C6672">
      <w:pPr>
        <w:jc w:val="center"/>
      </w:pPr>
    </w:p>
    <w:p w:rsidR="002F0B3E" w:rsidRDefault="002F0B3E">
      <w:pPr>
        <w:jc w:val="center"/>
        <w:rPr>
          <w:b/>
        </w:rPr>
      </w:pPr>
    </w:p>
    <w:p w:rsidR="002F0B3E" w:rsidRDefault="002F0B3E">
      <w:pPr>
        <w:rPr>
          <w:b/>
        </w:rPr>
        <w:sectPr w:rsidR="002F0B3E">
          <w:pgSz w:w="11906" w:h="16838"/>
          <w:pgMar w:top="851" w:right="566" w:bottom="1134" w:left="1418" w:header="709" w:footer="709" w:gutter="0"/>
          <w:pgNumType w:start="1"/>
          <w:cols w:space="708"/>
          <w:titlePg/>
          <w:docGrid w:linePitch="360"/>
        </w:sectPr>
      </w:pPr>
    </w:p>
    <w:p w:rsidR="002F0B3E" w:rsidRDefault="002C6672">
      <w:pPr>
        <w:widowControl w:val="0"/>
        <w:ind w:left="7938" w:firstLine="567"/>
        <w:jc w:val="center"/>
        <w:rPr>
          <w:rFonts w:eastAsia="Times New Roman"/>
        </w:rPr>
      </w:pPr>
      <w:r>
        <w:rPr>
          <w:rFonts w:eastAsia="Times New Roman"/>
          <w:color w:val="000000"/>
          <w:sz w:val="28"/>
          <w:szCs w:val="28"/>
        </w:rPr>
        <w:t>Приложение 4</w:t>
      </w:r>
    </w:p>
    <w:p w:rsidR="002F0B3E" w:rsidRDefault="002C6672">
      <w:pPr>
        <w:widowControl w:val="0"/>
        <w:ind w:left="7938" w:firstLine="567"/>
        <w:jc w:val="center"/>
        <w:rPr>
          <w:rFonts w:eastAsia="Times New Roman"/>
        </w:rPr>
      </w:pPr>
      <w:r>
        <w:rPr>
          <w:rFonts w:eastAsia="Times New Roman"/>
          <w:color w:val="000000"/>
          <w:sz w:val="28"/>
          <w:szCs w:val="28"/>
        </w:rPr>
        <w:t>к приказу министерства здравоохранения</w:t>
      </w:r>
    </w:p>
    <w:p w:rsidR="002F0B3E" w:rsidRDefault="002C6672">
      <w:pPr>
        <w:widowControl w:val="0"/>
        <w:ind w:left="7938" w:firstLine="567"/>
        <w:jc w:val="center"/>
        <w:rPr>
          <w:rFonts w:eastAsia="Times New Roman"/>
        </w:rPr>
      </w:pPr>
      <w:r>
        <w:rPr>
          <w:rFonts w:eastAsia="Times New Roman"/>
          <w:color w:val="000000"/>
          <w:sz w:val="28"/>
          <w:szCs w:val="28"/>
        </w:rPr>
        <w:t>Новосибирской области</w:t>
      </w:r>
    </w:p>
    <w:p w:rsidR="002F0B3E" w:rsidRDefault="002C6672">
      <w:pPr>
        <w:widowControl w:val="0"/>
        <w:ind w:left="7938" w:firstLine="567"/>
        <w:jc w:val="center"/>
        <w:rPr>
          <w:rFonts w:eastAsia="Times New Roman"/>
        </w:rPr>
      </w:pPr>
      <w:r>
        <w:rPr>
          <w:rFonts w:eastAsia="Times New Roman"/>
          <w:color w:val="000000"/>
          <w:sz w:val="28"/>
          <w:szCs w:val="28"/>
        </w:rPr>
        <w:t>от ____________ №___________</w:t>
      </w:r>
    </w:p>
    <w:p w:rsidR="002F0B3E" w:rsidRDefault="002F0B3E">
      <w:pPr>
        <w:ind w:left="7938" w:firstLine="567"/>
        <w:jc w:val="center"/>
      </w:pPr>
    </w:p>
    <w:p w:rsidR="002F0B3E" w:rsidRDefault="002F0B3E">
      <w:pPr>
        <w:ind w:left="7938" w:firstLine="567"/>
      </w:pPr>
    </w:p>
    <w:p w:rsidR="002F0B3E" w:rsidRDefault="002F0B3E">
      <w:pPr>
        <w:ind w:left="7938" w:firstLine="567"/>
      </w:pPr>
    </w:p>
    <w:p w:rsidR="002F0B3E" w:rsidRDefault="002C6672">
      <w:pPr>
        <w:widowControl w:val="0"/>
        <w:ind w:firstLine="567"/>
        <w:jc w:val="center"/>
        <w:rPr>
          <w:rFonts w:eastAsia="Times New Roman"/>
        </w:rPr>
      </w:pPr>
      <w:r>
        <w:rPr>
          <w:rFonts w:eastAsia="Times New Roman"/>
          <w:color w:val="000000"/>
          <w:sz w:val="28"/>
          <w:szCs w:val="28"/>
        </w:rPr>
        <w:t>Форма</w:t>
      </w:r>
    </w:p>
    <w:p w:rsidR="00671200" w:rsidRDefault="002C6672" w:rsidP="00671200">
      <w:pPr>
        <w:widowControl w:val="0"/>
        <w:ind w:firstLine="567"/>
        <w:jc w:val="center"/>
        <w:rPr>
          <w:sz w:val="28"/>
          <w:szCs w:val="28"/>
        </w:rPr>
      </w:pPr>
      <w:r>
        <w:rPr>
          <w:rFonts w:eastAsia="Times New Roman"/>
          <w:sz w:val="28"/>
          <w:szCs w:val="28"/>
        </w:rPr>
        <w:t xml:space="preserve">отчета </w:t>
      </w:r>
      <w:r w:rsidR="00600E9D">
        <w:rPr>
          <w:sz w:val="28"/>
          <w:szCs w:val="28"/>
        </w:rPr>
        <w:t xml:space="preserve">по </w:t>
      </w:r>
      <w:r w:rsidR="00671200" w:rsidRPr="00EE60F8">
        <w:rPr>
          <w:sz w:val="28"/>
          <w:szCs w:val="28"/>
        </w:rPr>
        <w:t>пр</w:t>
      </w:r>
      <w:r w:rsidR="00671200">
        <w:rPr>
          <w:sz w:val="28"/>
          <w:szCs w:val="28"/>
        </w:rPr>
        <w:t xml:space="preserve">едоставленной медицинской </w:t>
      </w:r>
      <w:r w:rsidR="00FA53EE">
        <w:rPr>
          <w:sz w:val="28"/>
          <w:szCs w:val="28"/>
        </w:rPr>
        <w:t>помощи</w:t>
      </w:r>
      <w:r w:rsidR="00FA53EE" w:rsidRPr="00EE60F8">
        <w:rPr>
          <w:sz w:val="28"/>
          <w:szCs w:val="28"/>
        </w:rPr>
        <w:t xml:space="preserve"> </w:t>
      </w:r>
      <w:r w:rsidR="00671200" w:rsidRPr="00EE60F8">
        <w:rPr>
          <w:sz w:val="28"/>
          <w:szCs w:val="28"/>
        </w:rPr>
        <w:t xml:space="preserve">участникам специальной военной операции </w:t>
      </w:r>
    </w:p>
    <w:p w:rsidR="002F0B3E" w:rsidRDefault="002F0B3E">
      <w:pPr>
        <w:widowControl w:val="0"/>
        <w:ind w:firstLine="567"/>
        <w:jc w:val="center"/>
        <w:rPr>
          <w:rFonts w:eastAsia="Times New Roman"/>
          <w:sz w:val="28"/>
          <w:szCs w:val="28"/>
        </w:rPr>
      </w:pPr>
    </w:p>
    <w:p w:rsidR="00891DCB" w:rsidRDefault="00891DCB">
      <w:pPr>
        <w:widowControl w:val="0"/>
        <w:ind w:firstLine="567"/>
        <w:jc w:val="center"/>
        <w:rPr>
          <w:rFonts w:eastAsia="Times New Roman"/>
          <w:sz w:val="28"/>
          <w:szCs w:val="28"/>
        </w:rPr>
      </w:pPr>
    </w:p>
    <w:tbl>
      <w:tblPr>
        <w:tblStyle w:val="afb"/>
        <w:tblW w:w="13637" w:type="dxa"/>
        <w:tblInd w:w="392" w:type="dxa"/>
        <w:tblLayout w:type="fixed"/>
        <w:tblLook w:val="04A0" w:firstRow="1" w:lastRow="0" w:firstColumn="1" w:lastColumn="0" w:noHBand="0" w:noVBand="1"/>
      </w:tblPr>
      <w:tblGrid>
        <w:gridCol w:w="992"/>
        <w:gridCol w:w="3147"/>
        <w:gridCol w:w="2410"/>
        <w:gridCol w:w="2552"/>
        <w:gridCol w:w="2409"/>
        <w:gridCol w:w="2127"/>
      </w:tblGrid>
      <w:tr w:rsidR="00CE4AB7" w:rsidTr="00EE60F8">
        <w:trPr>
          <w:trHeight w:val="690"/>
        </w:trPr>
        <w:tc>
          <w:tcPr>
            <w:tcW w:w="992" w:type="dxa"/>
            <w:vMerge w:val="restart"/>
            <w:vAlign w:val="center"/>
          </w:tcPr>
          <w:p w:rsidR="00CE4AB7" w:rsidRDefault="00CE4AB7">
            <w:pPr>
              <w:widowControl w:val="0"/>
              <w:jc w:val="center"/>
              <w:rPr>
                <w:rFonts w:eastAsia="Times New Roman"/>
                <w:b/>
              </w:rPr>
            </w:pPr>
            <w:r>
              <w:rPr>
                <w:rFonts w:eastAsia="Times New Roman"/>
                <w:b/>
              </w:rPr>
              <w:t>№ п/п</w:t>
            </w:r>
          </w:p>
        </w:tc>
        <w:tc>
          <w:tcPr>
            <w:tcW w:w="3147" w:type="dxa"/>
            <w:vMerge w:val="restart"/>
            <w:vAlign w:val="center"/>
          </w:tcPr>
          <w:p w:rsidR="00CE4AB7" w:rsidRDefault="00CE4AB7">
            <w:pPr>
              <w:widowControl w:val="0"/>
              <w:jc w:val="center"/>
              <w:rPr>
                <w:rFonts w:eastAsia="Times New Roman"/>
                <w:b/>
              </w:rPr>
            </w:pPr>
            <w:r>
              <w:rPr>
                <w:rFonts w:eastAsia="Times New Roman"/>
                <w:b/>
              </w:rPr>
              <w:t>Наименование МО</w:t>
            </w:r>
            <w:r w:rsidDel="00CE4AB7">
              <w:rPr>
                <w:rFonts w:eastAsia="Times New Roman"/>
                <w:b/>
              </w:rPr>
              <w:t xml:space="preserve"> </w:t>
            </w:r>
          </w:p>
        </w:tc>
        <w:tc>
          <w:tcPr>
            <w:tcW w:w="4962" w:type="dxa"/>
            <w:gridSpan w:val="2"/>
            <w:vAlign w:val="center"/>
          </w:tcPr>
          <w:p w:rsidR="00CE4AB7" w:rsidRDefault="00CE4AB7">
            <w:pPr>
              <w:widowControl w:val="0"/>
              <w:ind w:firstLine="34"/>
              <w:jc w:val="center"/>
              <w:rPr>
                <w:rFonts w:eastAsia="Times New Roman"/>
                <w:b/>
              </w:rPr>
            </w:pPr>
            <w:r>
              <w:rPr>
                <w:rFonts w:eastAsia="Times New Roman"/>
                <w:b/>
              </w:rPr>
              <w:t>Количество участников, получивших медицинскую услугу</w:t>
            </w:r>
            <w:r w:rsidR="00EE60F8">
              <w:rPr>
                <w:rFonts w:eastAsia="Times New Roman"/>
                <w:b/>
              </w:rPr>
              <w:t>:</w:t>
            </w:r>
          </w:p>
        </w:tc>
        <w:tc>
          <w:tcPr>
            <w:tcW w:w="4536" w:type="dxa"/>
            <w:gridSpan w:val="2"/>
            <w:vAlign w:val="center"/>
          </w:tcPr>
          <w:p w:rsidR="00CE4AB7" w:rsidRDefault="00CE4AB7">
            <w:pPr>
              <w:widowControl w:val="0"/>
              <w:ind w:firstLine="34"/>
              <w:jc w:val="center"/>
              <w:rPr>
                <w:rFonts w:eastAsia="Times New Roman"/>
                <w:b/>
              </w:rPr>
            </w:pPr>
            <w:r>
              <w:rPr>
                <w:rFonts w:eastAsia="Times New Roman"/>
                <w:b/>
              </w:rPr>
              <w:t>Количество посещений</w:t>
            </w:r>
            <w:r w:rsidR="00EE60F8">
              <w:rPr>
                <w:rFonts w:eastAsia="Times New Roman"/>
                <w:b/>
              </w:rPr>
              <w:t>:</w:t>
            </w:r>
          </w:p>
        </w:tc>
      </w:tr>
      <w:tr w:rsidR="00CE4AB7" w:rsidTr="00EE60F8">
        <w:trPr>
          <w:trHeight w:val="690"/>
        </w:trPr>
        <w:tc>
          <w:tcPr>
            <w:tcW w:w="992" w:type="dxa"/>
            <w:vMerge/>
            <w:vAlign w:val="center"/>
          </w:tcPr>
          <w:p w:rsidR="00CE4AB7" w:rsidRDefault="00CE4AB7">
            <w:pPr>
              <w:widowControl w:val="0"/>
              <w:jc w:val="center"/>
              <w:rPr>
                <w:rFonts w:eastAsia="Times New Roman"/>
                <w:b/>
              </w:rPr>
            </w:pPr>
          </w:p>
        </w:tc>
        <w:tc>
          <w:tcPr>
            <w:tcW w:w="3147" w:type="dxa"/>
            <w:vMerge/>
            <w:vAlign w:val="center"/>
          </w:tcPr>
          <w:p w:rsidR="00CE4AB7" w:rsidRDefault="00CE4AB7">
            <w:pPr>
              <w:widowControl w:val="0"/>
              <w:jc w:val="center"/>
              <w:rPr>
                <w:rFonts w:eastAsia="Times New Roman"/>
                <w:b/>
              </w:rPr>
            </w:pPr>
          </w:p>
        </w:tc>
        <w:tc>
          <w:tcPr>
            <w:tcW w:w="2410" w:type="dxa"/>
            <w:vAlign w:val="center"/>
          </w:tcPr>
          <w:p w:rsidR="00CE4AB7" w:rsidRDefault="00CE4AB7">
            <w:pPr>
              <w:widowControl w:val="0"/>
              <w:ind w:firstLine="34"/>
              <w:jc w:val="center"/>
              <w:rPr>
                <w:rFonts w:eastAsia="Times New Roman"/>
                <w:b/>
              </w:rPr>
            </w:pPr>
            <w:r>
              <w:rPr>
                <w:rFonts w:eastAsia="Times New Roman"/>
                <w:b/>
              </w:rPr>
              <w:t>за отчетную неделю</w:t>
            </w:r>
          </w:p>
        </w:tc>
        <w:tc>
          <w:tcPr>
            <w:tcW w:w="2552" w:type="dxa"/>
            <w:vAlign w:val="center"/>
          </w:tcPr>
          <w:p w:rsidR="00CE4AB7" w:rsidRDefault="00CE4AB7">
            <w:pPr>
              <w:widowControl w:val="0"/>
              <w:ind w:firstLine="34"/>
              <w:jc w:val="center"/>
              <w:rPr>
                <w:rFonts w:eastAsia="Times New Roman"/>
                <w:b/>
              </w:rPr>
            </w:pPr>
            <w:r>
              <w:rPr>
                <w:rFonts w:eastAsia="Times New Roman"/>
                <w:b/>
              </w:rPr>
              <w:t>с нарастающим итогом</w:t>
            </w:r>
          </w:p>
        </w:tc>
        <w:tc>
          <w:tcPr>
            <w:tcW w:w="2409" w:type="dxa"/>
            <w:vAlign w:val="center"/>
          </w:tcPr>
          <w:p w:rsidR="00CE4AB7" w:rsidRDefault="00CE4AB7">
            <w:pPr>
              <w:widowControl w:val="0"/>
              <w:ind w:firstLine="34"/>
              <w:jc w:val="center"/>
              <w:rPr>
                <w:rFonts w:eastAsia="Times New Roman"/>
                <w:b/>
              </w:rPr>
            </w:pPr>
            <w:r>
              <w:rPr>
                <w:rFonts w:eastAsia="Times New Roman"/>
                <w:b/>
              </w:rPr>
              <w:t>за отчетную неделю</w:t>
            </w:r>
          </w:p>
        </w:tc>
        <w:tc>
          <w:tcPr>
            <w:tcW w:w="2127" w:type="dxa"/>
            <w:vAlign w:val="center"/>
          </w:tcPr>
          <w:p w:rsidR="00CE4AB7" w:rsidRDefault="00CE4AB7">
            <w:pPr>
              <w:widowControl w:val="0"/>
              <w:ind w:firstLine="34"/>
              <w:jc w:val="center"/>
              <w:rPr>
                <w:rFonts w:eastAsia="Times New Roman"/>
                <w:b/>
              </w:rPr>
            </w:pPr>
            <w:r>
              <w:rPr>
                <w:rFonts w:eastAsia="Times New Roman"/>
                <w:b/>
              </w:rPr>
              <w:t>с нарастающим итогом</w:t>
            </w:r>
          </w:p>
        </w:tc>
      </w:tr>
      <w:tr w:rsidR="00CE4AB7" w:rsidTr="00EE60F8">
        <w:trPr>
          <w:trHeight w:val="352"/>
        </w:trPr>
        <w:tc>
          <w:tcPr>
            <w:tcW w:w="992" w:type="dxa"/>
          </w:tcPr>
          <w:p w:rsidR="00CE4AB7" w:rsidRDefault="00CE4AB7" w:rsidP="002C6672">
            <w:pPr>
              <w:widowControl w:val="0"/>
              <w:rPr>
                <w:rFonts w:eastAsia="Times New Roman"/>
              </w:rPr>
            </w:pPr>
            <w:r>
              <w:rPr>
                <w:rFonts w:eastAsia="Times New Roman"/>
              </w:rPr>
              <w:t>1.</w:t>
            </w:r>
          </w:p>
        </w:tc>
        <w:tc>
          <w:tcPr>
            <w:tcW w:w="3147" w:type="dxa"/>
          </w:tcPr>
          <w:p w:rsidR="00CE4AB7" w:rsidRDefault="00CE4AB7">
            <w:pPr>
              <w:widowControl w:val="0"/>
              <w:ind w:firstLine="567"/>
              <w:jc w:val="center"/>
              <w:rPr>
                <w:rFonts w:eastAsia="Times New Roman"/>
              </w:rPr>
            </w:pPr>
          </w:p>
        </w:tc>
        <w:tc>
          <w:tcPr>
            <w:tcW w:w="4962" w:type="dxa"/>
            <w:gridSpan w:val="2"/>
          </w:tcPr>
          <w:p w:rsidR="00CE4AB7" w:rsidRDefault="00CE4AB7">
            <w:pPr>
              <w:widowControl w:val="0"/>
              <w:ind w:firstLine="567"/>
              <w:jc w:val="center"/>
              <w:rPr>
                <w:rFonts w:eastAsia="Times New Roman"/>
              </w:rPr>
            </w:pPr>
          </w:p>
        </w:tc>
        <w:tc>
          <w:tcPr>
            <w:tcW w:w="4536" w:type="dxa"/>
            <w:gridSpan w:val="2"/>
          </w:tcPr>
          <w:p w:rsidR="00CE4AB7" w:rsidRDefault="00CE4AB7">
            <w:pPr>
              <w:widowControl w:val="0"/>
              <w:ind w:firstLine="567"/>
              <w:jc w:val="center"/>
              <w:rPr>
                <w:rFonts w:eastAsia="Times New Roman"/>
              </w:rPr>
            </w:pPr>
          </w:p>
        </w:tc>
      </w:tr>
    </w:tbl>
    <w:p w:rsidR="002F0B3E" w:rsidRDefault="002F0B3E">
      <w:pPr>
        <w:ind w:left="7938" w:firstLine="567"/>
      </w:pPr>
    </w:p>
    <w:p w:rsidR="002F0B3E" w:rsidRDefault="002F0B3E">
      <w:pPr>
        <w:ind w:left="7938" w:firstLine="567"/>
      </w:pPr>
    </w:p>
    <w:p w:rsidR="002F0B3E" w:rsidRDefault="002F0B3E">
      <w:pPr>
        <w:ind w:left="7938" w:firstLine="567"/>
      </w:pPr>
    </w:p>
    <w:p w:rsidR="002F0B3E" w:rsidRPr="007F23A8" w:rsidRDefault="002C6672">
      <w:pPr>
        <w:ind w:left="142" w:firstLine="142"/>
        <w:jc w:val="center"/>
        <w:rPr>
          <w:sz w:val="28"/>
          <w:szCs w:val="28"/>
        </w:rPr>
      </w:pPr>
      <w:r w:rsidRPr="007F23A8">
        <w:rPr>
          <w:sz w:val="28"/>
          <w:szCs w:val="28"/>
        </w:rPr>
        <w:t>————</w:t>
      </w:r>
    </w:p>
    <w:p w:rsidR="002F0B3E" w:rsidRDefault="002F0B3E">
      <w:pPr>
        <w:ind w:left="7938" w:firstLine="567"/>
      </w:pPr>
    </w:p>
    <w:p w:rsidR="002F0B3E" w:rsidRDefault="002F0B3E">
      <w:pPr>
        <w:ind w:left="7938" w:firstLine="567"/>
      </w:pPr>
    </w:p>
    <w:p w:rsidR="002F0B3E" w:rsidRDefault="002F0B3E">
      <w:pPr>
        <w:ind w:left="7938" w:firstLine="567"/>
      </w:pPr>
    </w:p>
    <w:p w:rsidR="002F0B3E" w:rsidRDefault="002F0B3E">
      <w:pPr>
        <w:ind w:left="7938" w:firstLine="567"/>
      </w:pPr>
    </w:p>
    <w:p w:rsidR="002F0B3E" w:rsidRDefault="002F0B3E">
      <w:pPr>
        <w:ind w:left="7938" w:firstLine="567"/>
      </w:pPr>
    </w:p>
    <w:p w:rsidR="002F0B3E" w:rsidRDefault="002F0B3E">
      <w:pPr>
        <w:ind w:left="7938" w:firstLine="567"/>
      </w:pPr>
    </w:p>
    <w:p w:rsidR="002F0B3E" w:rsidRDefault="002F0B3E">
      <w:pPr>
        <w:ind w:left="7938" w:firstLine="567"/>
      </w:pPr>
    </w:p>
    <w:p w:rsidR="00BA049E" w:rsidRDefault="00BA049E">
      <w:pPr>
        <w:ind w:left="7938" w:firstLine="567"/>
        <w:sectPr w:rsidR="00BA049E">
          <w:pgSz w:w="16838" w:h="11906" w:orient="landscape"/>
          <w:pgMar w:top="1418" w:right="851" w:bottom="566" w:left="1134" w:header="709" w:footer="709" w:gutter="0"/>
          <w:pgNumType w:start="1"/>
          <w:cols w:space="708"/>
          <w:titlePg/>
          <w:docGrid w:linePitch="360"/>
        </w:sectPr>
      </w:pPr>
    </w:p>
    <w:p w:rsidR="002F0B3E" w:rsidRDefault="002C6672">
      <w:pPr>
        <w:widowControl w:val="0"/>
        <w:ind w:left="7938" w:firstLine="567"/>
        <w:jc w:val="center"/>
        <w:rPr>
          <w:rFonts w:eastAsia="Times New Roman"/>
          <w:color w:val="000000"/>
          <w:sz w:val="28"/>
          <w:szCs w:val="28"/>
        </w:rPr>
      </w:pPr>
      <w:r>
        <w:rPr>
          <w:rFonts w:eastAsia="Times New Roman"/>
          <w:color w:val="000000"/>
          <w:sz w:val="28"/>
          <w:szCs w:val="28"/>
        </w:rPr>
        <w:t>Приложение 5</w:t>
      </w:r>
    </w:p>
    <w:p w:rsidR="002F0B3E" w:rsidRDefault="002C6672">
      <w:pPr>
        <w:widowControl w:val="0"/>
        <w:ind w:left="7938" w:firstLine="567"/>
        <w:jc w:val="center"/>
        <w:rPr>
          <w:rFonts w:eastAsia="Times New Roman"/>
        </w:rPr>
      </w:pPr>
      <w:r>
        <w:rPr>
          <w:rFonts w:eastAsia="Times New Roman"/>
          <w:color w:val="000000"/>
          <w:sz w:val="28"/>
          <w:szCs w:val="28"/>
        </w:rPr>
        <w:t>к приказу министерства здравоохранения</w:t>
      </w:r>
    </w:p>
    <w:p w:rsidR="002F0B3E" w:rsidRDefault="002C6672">
      <w:pPr>
        <w:widowControl w:val="0"/>
        <w:ind w:left="7938" w:firstLine="567"/>
        <w:jc w:val="center"/>
        <w:rPr>
          <w:rFonts w:eastAsia="Times New Roman"/>
        </w:rPr>
      </w:pPr>
      <w:r>
        <w:rPr>
          <w:rFonts w:eastAsia="Times New Roman"/>
          <w:color w:val="000000"/>
          <w:sz w:val="28"/>
          <w:szCs w:val="28"/>
        </w:rPr>
        <w:t>Новосибирской области</w:t>
      </w:r>
    </w:p>
    <w:p w:rsidR="002F0B3E" w:rsidRDefault="002C6672">
      <w:pPr>
        <w:widowControl w:val="0"/>
        <w:ind w:left="7938" w:firstLine="567"/>
        <w:jc w:val="center"/>
        <w:rPr>
          <w:rFonts w:eastAsia="Times New Roman"/>
        </w:rPr>
      </w:pPr>
      <w:r>
        <w:rPr>
          <w:rFonts w:eastAsia="Times New Roman"/>
          <w:color w:val="000000"/>
          <w:sz w:val="28"/>
          <w:szCs w:val="28"/>
        </w:rPr>
        <w:t>от ____________ №___________</w:t>
      </w:r>
    </w:p>
    <w:p w:rsidR="002F0B3E" w:rsidRDefault="002F0B3E">
      <w:pPr>
        <w:ind w:left="7938" w:firstLine="567"/>
      </w:pPr>
    </w:p>
    <w:p w:rsidR="002F0B3E" w:rsidRDefault="002F0B3E">
      <w:pPr>
        <w:ind w:left="7938" w:firstLine="567"/>
      </w:pPr>
    </w:p>
    <w:p w:rsidR="002F0B3E" w:rsidRDefault="002C6672" w:rsidP="00671200">
      <w:pPr>
        <w:jc w:val="center"/>
        <w:rPr>
          <w:sz w:val="28"/>
          <w:szCs w:val="28"/>
        </w:rPr>
      </w:pPr>
      <w:r>
        <w:rPr>
          <w:sz w:val="28"/>
          <w:szCs w:val="28"/>
        </w:rPr>
        <w:t xml:space="preserve">Информация </w:t>
      </w:r>
      <w:r w:rsidR="00671200" w:rsidRPr="00EE60F8">
        <w:rPr>
          <w:sz w:val="28"/>
          <w:szCs w:val="28"/>
        </w:rPr>
        <w:t>об ответственном лице за организацию</w:t>
      </w:r>
      <w:r w:rsidR="00FA53EE">
        <w:rPr>
          <w:sz w:val="28"/>
          <w:szCs w:val="28"/>
        </w:rPr>
        <w:t xml:space="preserve"> предоставления</w:t>
      </w:r>
      <w:r w:rsidR="00671200" w:rsidRPr="00EE60F8">
        <w:rPr>
          <w:sz w:val="28"/>
          <w:szCs w:val="28"/>
        </w:rPr>
        <w:t xml:space="preserve"> медицинской услуги участникам специальной военной операции в медицинской организации</w:t>
      </w:r>
    </w:p>
    <w:p w:rsidR="002F0B3E" w:rsidRDefault="002F0B3E">
      <w:pPr>
        <w:jc w:val="center"/>
        <w:rPr>
          <w:sz w:val="28"/>
          <w:szCs w:val="28"/>
        </w:rPr>
      </w:pPr>
    </w:p>
    <w:p w:rsidR="00891DCB" w:rsidRDefault="00891DCB">
      <w:pPr>
        <w:jc w:val="center"/>
        <w:rPr>
          <w:sz w:val="28"/>
          <w:szCs w:val="28"/>
        </w:rPr>
      </w:pPr>
    </w:p>
    <w:tbl>
      <w:tblPr>
        <w:tblStyle w:val="afb"/>
        <w:tblW w:w="14175" w:type="dxa"/>
        <w:tblInd w:w="392" w:type="dxa"/>
        <w:tblLayout w:type="fixed"/>
        <w:tblLook w:val="04A0" w:firstRow="1" w:lastRow="0" w:firstColumn="1" w:lastColumn="0" w:noHBand="0" w:noVBand="1"/>
      </w:tblPr>
      <w:tblGrid>
        <w:gridCol w:w="992"/>
        <w:gridCol w:w="1985"/>
        <w:gridCol w:w="2835"/>
        <w:gridCol w:w="2551"/>
        <w:gridCol w:w="2977"/>
        <w:gridCol w:w="2835"/>
      </w:tblGrid>
      <w:tr w:rsidR="002C6672" w:rsidTr="002C6672">
        <w:trPr>
          <w:trHeight w:val="1120"/>
        </w:trPr>
        <w:tc>
          <w:tcPr>
            <w:tcW w:w="992" w:type="dxa"/>
            <w:tcBorders>
              <w:right w:val="single" w:sz="4" w:space="0" w:color="auto"/>
            </w:tcBorders>
            <w:vAlign w:val="center"/>
          </w:tcPr>
          <w:p w:rsidR="002C6672" w:rsidRPr="0049152E" w:rsidRDefault="002C6672" w:rsidP="002C6672">
            <w:pPr>
              <w:widowControl w:val="0"/>
              <w:jc w:val="center"/>
              <w:rPr>
                <w:rFonts w:eastAsia="Times New Roman"/>
                <w:b/>
              </w:rPr>
            </w:pPr>
            <w:r w:rsidRPr="0049152E">
              <w:rPr>
                <w:rFonts w:eastAsia="Times New Roman"/>
                <w:b/>
              </w:rPr>
              <w:t xml:space="preserve">№ </w:t>
            </w:r>
            <w:r>
              <w:rPr>
                <w:rFonts w:eastAsia="Times New Roman"/>
                <w:b/>
              </w:rPr>
              <w:t>п/п</w:t>
            </w:r>
          </w:p>
        </w:tc>
        <w:tc>
          <w:tcPr>
            <w:tcW w:w="1985" w:type="dxa"/>
            <w:tcBorders>
              <w:left w:val="single" w:sz="4" w:space="0" w:color="auto"/>
            </w:tcBorders>
            <w:vAlign w:val="center"/>
          </w:tcPr>
          <w:p w:rsidR="002C6672" w:rsidRPr="0049152E" w:rsidRDefault="002C6672" w:rsidP="002C6672">
            <w:pPr>
              <w:widowControl w:val="0"/>
              <w:jc w:val="center"/>
              <w:rPr>
                <w:rFonts w:eastAsia="Times New Roman"/>
                <w:b/>
              </w:rPr>
            </w:pPr>
            <w:r w:rsidRPr="0049152E">
              <w:rPr>
                <w:rFonts w:eastAsia="Times New Roman"/>
                <w:b/>
              </w:rPr>
              <w:t>Наименование МО</w:t>
            </w:r>
          </w:p>
        </w:tc>
        <w:tc>
          <w:tcPr>
            <w:tcW w:w="2835" w:type="dxa"/>
            <w:vAlign w:val="center"/>
          </w:tcPr>
          <w:p w:rsidR="002C6672" w:rsidRPr="0049152E" w:rsidRDefault="00E77B58" w:rsidP="002C6672">
            <w:pPr>
              <w:widowControl w:val="0"/>
              <w:jc w:val="center"/>
              <w:rPr>
                <w:rFonts w:eastAsia="Times New Roman"/>
                <w:b/>
              </w:rPr>
            </w:pPr>
            <w:r>
              <w:rPr>
                <w:rFonts w:eastAsia="Times New Roman"/>
                <w:b/>
              </w:rPr>
              <w:t xml:space="preserve">Фамилия, имя , отчество (при наличии) </w:t>
            </w:r>
            <w:r w:rsidR="002C6672" w:rsidRPr="0049152E">
              <w:rPr>
                <w:rFonts w:eastAsia="Times New Roman"/>
                <w:b/>
              </w:rPr>
              <w:t>ответственного лица</w:t>
            </w:r>
          </w:p>
        </w:tc>
        <w:tc>
          <w:tcPr>
            <w:tcW w:w="2551" w:type="dxa"/>
            <w:vAlign w:val="center"/>
          </w:tcPr>
          <w:p w:rsidR="002C6672" w:rsidRPr="0049152E" w:rsidRDefault="002C6672" w:rsidP="002C6672">
            <w:pPr>
              <w:widowControl w:val="0"/>
              <w:jc w:val="center"/>
              <w:rPr>
                <w:rFonts w:eastAsia="Times New Roman"/>
                <w:b/>
              </w:rPr>
            </w:pPr>
            <w:r w:rsidRPr="0049152E">
              <w:rPr>
                <w:rFonts w:eastAsia="Times New Roman"/>
                <w:b/>
              </w:rPr>
              <w:t>Должность ответственного лица</w:t>
            </w:r>
          </w:p>
        </w:tc>
        <w:tc>
          <w:tcPr>
            <w:tcW w:w="2977" w:type="dxa"/>
            <w:vAlign w:val="center"/>
          </w:tcPr>
          <w:p w:rsidR="002C6672" w:rsidRPr="0049152E" w:rsidRDefault="002C6672" w:rsidP="002C6672">
            <w:pPr>
              <w:widowControl w:val="0"/>
              <w:jc w:val="center"/>
              <w:rPr>
                <w:rFonts w:eastAsia="Times New Roman"/>
                <w:b/>
              </w:rPr>
            </w:pPr>
            <w:r w:rsidRPr="0049152E">
              <w:rPr>
                <w:rFonts w:eastAsia="Times New Roman"/>
                <w:b/>
              </w:rPr>
              <w:t>Контактный телефон ответственного лица (рабочий и сотовый)</w:t>
            </w:r>
          </w:p>
        </w:tc>
        <w:tc>
          <w:tcPr>
            <w:tcW w:w="2835" w:type="dxa"/>
            <w:vAlign w:val="center"/>
          </w:tcPr>
          <w:p w:rsidR="002C6672" w:rsidRPr="0049152E" w:rsidRDefault="002C6672" w:rsidP="002C6672">
            <w:pPr>
              <w:widowControl w:val="0"/>
              <w:ind w:firstLine="34"/>
              <w:jc w:val="center"/>
              <w:rPr>
                <w:rFonts w:eastAsia="Times New Roman"/>
                <w:b/>
              </w:rPr>
            </w:pPr>
            <w:r w:rsidRPr="0049152E">
              <w:rPr>
                <w:rFonts w:eastAsia="Times New Roman"/>
                <w:b/>
              </w:rPr>
              <w:t>Электронный адрес ответственного лица</w:t>
            </w:r>
          </w:p>
        </w:tc>
      </w:tr>
      <w:tr w:rsidR="002C6672" w:rsidTr="002C6672">
        <w:trPr>
          <w:trHeight w:val="130"/>
        </w:trPr>
        <w:tc>
          <w:tcPr>
            <w:tcW w:w="992" w:type="dxa"/>
            <w:tcBorders>
              <w:right w:val="single" w:sz="4" w:space="0" w:color="auto"/>
            </w:tcBorders>
            <w:vAlign w:val="center"/>
          </w:tcPr>
          <w:p w:rsidR="002C6672" w:rsidRPr="00DF1238" w:rsidRDefault="009D759A" w:rsidP="009D759A">
            <w:pPr>
              <w:widowControl w:val="0"/>
              <w:rPr>
                <w:rFonts w:eastAsia="Times New Roman"/>
              </w:rPr>
            </w:pPr>
            <w:r>
              <w:rPr>
                <w:rFonts w:eastAsia="Times New Roman"/>
              </w:rPr>
              <w:t>1.</w:t>
            </w:r>
          </w:p>
        </w:tc>
        <w:tc>
          <w:tcPr>
            <w:tcW w:w="1985" w:type="dxa"/>
            <w:tcBorders>
              <w:left w:val="single" w:sz="4" w:space="0" w:color="auto"/>
            </w:tcBorders>
            <w:vAlign w:val="center"/>
          </w:tcPr>
          <w:p w:rsidR="002C6672" w:rsidRPr="0049152E" w:rsidRDefault="002C6672" w:rsidP="002C6672">
            <w:pPr>
              <w:widowControl w:val="0"/>
              <w:jc w:val="center"/>
              <w:rPr>
                <w:rFonts w:eastAsia="Times New Roman"/>
                <w:b/>
              </w:rPr>
            </w:pPr>
          </w:p>
        </w:tc>
        <w:tc>
          <w:tcPr>
            <w:tcW w:w="2835" w:type="dxa"/>
            <w:vAlign w:val="center"/>
          </w:tcPr>
          <w:p w:rsidR="002C6672" w:rsidRPr="0049152E" w:rsidRDefault="002C6672" w:rsidP="002C6672">
            <w:pPr>
              <w:widowControl w:val="0"/>
              <w:jc w:val="center"/>
              <w:rPr>
                <w:rFonts w:eastAsia="Times New Roman"/>
                <w:b/>
              </w:rPr>
            </w:pPr>
          </w:p>
        </w:tc>
        <w:tc>
          <w:tcPr>
            <w:tcW w:w="2551" w:type="dxa"/>
            <w:vAlign w:val="center"/>
          </w:tcPr>
          <w:p w:rsidR="002C6672" w:rsidRPr="0049152E" w:rsidRDefault="002C6672" w:rsidP="002C6672">
            <w:pPr>
              <w:widowControl w:val="0"/>
              <w:jc w:val="center"/>
              <w:rPr>
                <w:rFonts w:eastAsia="Times New Roman"/>
                <w:b/>
              </w:rPr>
            </w:pPr>
          </w:p>
        </w:tc>
        <w:tc>
          <w:tcPr>
            <w:tcW w:w="2977" w:type="dxa"/>
            <w:vAlign w:val="center"/>
          </w:tcPr>
          <w:p w:rsidR="002C6672" w:rsidRPr="0049152E" w:rsidRDefault="002C6672" w:rsidP="002C6672">
            <w:pPr>
              <w:widowControl w:val="0"/>
              <w:jc w:val="center"/>
              <w:rPr>
                <w:rFonts w:eastAsia="Times New Roman"/>
                <w:b/>
              </w:rPr>
            </w:pPr>
          </w:p>
        </w:tc>
        <w:tc>
          <w:tcPr>
            <w:tcW w:w="2835" w:type="dxa"/>
            <w:vAlign w:val="center"/>
          </w:tcPr>
          <w:p w:rsidR="002C6672" w:rsidRPr="0049152E" w:rsidRDefault="002C6672" w:rsidP="002C6672">
            <w:pPr>
              <w:widowControl w:val="0"/>
              <w:ind w:firstLine="34"/>
              <w:jc w:val="center"/>
              <w:rPr>
                <w:rFonts w:eastAsia="Times New Roman"/>
                <w:b/>
              </w:rPr>
            </w:pPr>
          </w:p>
        </w:tc>
      </w:tr>
    </w:tbl>
    <w:p w:rsidR="002C6672" w:rsidRDefault="002C6672" w:rsidP="002C6672">
      <w:pPr>
        <w:ind w:firstLine="851"/>
      </w:pPr>
    </w:p>
    <w:p w:rsidR="002F0B3E" w:rsidRDefault="002F0B3E">
      <w:pPr>
        <w:ind w:firstLine="851"/>
      </w:pPr>
    </w:p>
    <w:p w:rsidR="002F0B3E" w:rsidRPr="007F23A8" w:rsidRDefault="002C6672">
      <w:pPr>
        <w:ind w:firstLine="851"/>
        <w:jc w:val="center"/>
        <w:rPr>
          <w:sz w:val="28"/>
          <w:szCs w:val="28"/>
        </w:rPr>
      </w:pPr>
      <w:r w:rsidRPr="007F23A8">
        <w:rPr>
          <w:sz w:val="28"/>
          <w:szCs w:val="28"/>
        </w:rPr>
        <w:t>————</w:t>
      </w:r>
    </w:p>
    <w:sectPr w:rsidR="002F0B3E" w:rsidRPr="007F23A8">
      <w:pgSz w:w="16838" w:h="11906" w:orient="landscape"/>
      <w:pgMar w:top="1418" w:right="851" w:bottom="566"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609" w:rsidRDefault="00770609">
      <w:r>
        <w:separator/>
      </w:r>
    </w:p>
  </w:endnote>
  <w:endnote w:type="continuationSeparator" w:id="0">
    <w:p w:rsidR="00770609" w:rsidRDefault="00770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609" w:rsidRDefault="00770609">
      <w:r>
        <w:separator/>
      </w:r>
    </w:p>
  </w:footnote>
  <w:footnote w:type="continuationSeparator" w:id="0">
    <w:p w:rsidR="00770609" w:rsidRDefault="00770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493093"/>
      <w:docPartObj>
        <w:docPartGallery w:val="Page Numbers (Top of Page)"/>
        <w:docPartUnique/>
      </w:docPartObj>
    </w:sdtPr>
    <w:sdtEndPr/>
    <w:sdtContent>
      <w:p w:rsidR="003120D9" w:rsidRDefault="003120D9">
        <w:pPr>
          <w:pStyle w:val="af8"/>
          <w:jc w:val="center"/>
        </w:pPr>
        <w:r>
          <w:fldChar w:fldCharType="begin"/>
        </w:r>
        <w:r>
          <w:instrText>PAGE   \* MERGEFORMAT</w:instrText>
        </w:r>
        <w:r>
          <w:fldChar w:fldCharType="separate"/>
        </w:r>
        <w:r w:rsidR="002940FA">
          <w:rPr>
            <w:noProof/>
          </w:rPr>
          <w:t>3</w:t>
        </w:r>
        <w:r>
          <w:fldChar w:fldCharType="end"/>
        </w:r>
      </w:p>
    </w:sdtContent>
  </w:sdt>
  <w:p w:rsidR="003120D9" w:rsidRDefault="003120D9">
    <w:pPr>
      <w:pStyle w:val="af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9635855"/>
      <w:docPartObj>
        <w:docPartGallery w:val="Page Numbers (Top of Page)"/>
        <w:docPartUnique/>
      </w:docPartObj>
    </w:sdtPr>
    <w:sdtEndPr/>
    <w:sdtContent>
      <w:p w:rsidR="003120D9" w:rsidRDefault="00770609">
        <w:pPr>
          <w:pStyle w:val="af8"/>
          <w:jc w:val="center"/>
        </w:pPr>
      </w:p>
    </w:sdtContent>
  </w:sdt>
  <w:p w:rsidR="003120D9" w:rsidRDefault="003120D9">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7954"/>
    <w:multiLevelType w:val="hybridMultilevel"/>
    <w:tmpl w:val="C1AA3844"/>
    <w:lvl w:ilvl="0" w:tplc="E286DDA8">
      <w:start w:val="1"/>
      <w:numFmt w:val="decimal"/>
      <w:lvlText w:val="%1."/>
      <w:lvlJc w:val="left"/>
      <w:pPr>
        <w:ind w:left="720" w:hanging="360"/>
      </w:pPr>
    </w:lvl>
    <w:lvl w:ilvl="1" w:tplc="FA3A3FF2">
      <w:start w:val="1"/>
      <w:numFmt w:val="lowerLetter"/>
      <w:lvlText w:val="%2."/>
      <w:lvlJc w:val="left"/>
      <w:pPr>
        <w:ind w:left="1440" w:hanging="360"/>
      </w:pPr>
    </w:lvl>
    <w:lvl w:ilvl="2" w:tplc="85D6E95C">
      <w:start w:val="1"/>
      <w:numFmt w:val="lowerRoman"/>
      <w:lvlText w:val="%3."/>
      <w:lvlJc w:val="right"/>
      <w:pPr>
        <w:ind w:left="2160" w:hanging="180"/>
      </w:pPr>
    </w:lvl>
    <w:lvl w:ilvl="3" w:tplc="15C2164A">
      <w:start w:val="1"/>
      <w:numFmt w:val="decimal"/>
      <w:lvlText w:val="%4."/>
      <w:lvlJc w:val="left"/>
      <w:pPr>
        <w:ind w:left="2880" w:hanging="360"/>
      </w:pPr>
    </w:lvl>
    <w:lvl w:ilvl="4" w:tplc="86EA267A">
      <w:start w:val="1"/>
      <w:numFmt w:val="lowerLetter"/>
      <w:lvlText w:val="%5."/>
      <w:lvlJc w:val="left"/>
      <w:pPr>
        <w:ind w:left="3600" w:hanging="360"/>
      </w:pPr>
    </w:lvl>
    <w:lvl w:ilvl="5" w:tplc="60ECA0E2">
      <w:start w:val="1"/>
      <w:numFmt w:val="lowerRoman"/>
      <w:lvlText w:val="%6."/>
      <w:lvlJc w:val="right"/>
      <w:pPr>
        <w:ind w:left="4320" w:hanging="180"/>
      </w:pPr>
    </w:lvl>
    <w:lvl w:ilvl="6" w:tplc="913C3B80">
      <w:start w:val="1"/>
      <w:numFmt w:val="decimal"/>
      <w:lvlText w:val="%7."/>
      <w:lvlJc w:val="left"/>
      <w:pPr>
        <w:ind w:left="5040" w:hanging="360"/>
      </w:pPr>
    </w:lvl>
    <w:lvl w:ilvl="7" w:tplc="10C81B0E">
      <w:start w:val="1"/>
      <w:numFmt w:val="lowerLetter"/>
      <w:lvlText w:val="%8."/>
      <w:lvlJc w:val="left"/>
      <w:pPr>
        <w:ind w:left="5760" w:hanging="360"/>
      </w:pPr>
    </w:lvl>
    <w:lvl w:ilvl="8" w:tplc="5E02EBBA">
      <w:start w:val="1"/>
      <w:numFmt w:val="lowerRoman"/>
      <w:lvlText w:val="%9."/>
      <w:lvlJc w:val="right"/>
      <w:pPr>
        <w:ind w:left="6480" w:hanging="180"/>
      </w:pPr>
    </w:lvl>
  </w:abstractNum>
  <w:abstractNum w:abstractNumId="1" w15:restartNumberingAfterBreak="0">
    <w:nsid w:val="164A451F"/>
    <w:multiLevelType w:val="hybridMultilevel"/>
    <w:tmpl w:val="CCAA21AA"/>
    <w:lvl w:ilvl="0" w:tplc="F7CA9BCC">
      <w:start w:val="1"/>
      <w:numFmt w:val="decimal"/>
      <w:lvlText w:val="%1."/>
      <w:lvlJc w:val="left"/>
      <w:pPr>
        <w:ind w:left="1428" w:hanging="360"/>
      </w:pPr>
    </w:lvl>
    <w:lvl w:ilvl="1" w:tplc="5F246DCA">
      <w:start w:val="1"/>
      <w:numFmt w:val="lowerLetter"/>
      <w:lvlText w:val="%2."/>
      <w:lvlJc w:val="left"/>
      <w:pPr>
        <w:ind w:left="2148" w:hanging="360"/>
      </w:pPr>
    </w:lvl>
    <w:lvl w:ilvl="2" w:tplc="54640F42">
      <w:start w:val="1"/>
      <w:numFmt w:val="lowerRoman"/>
      <w:lvlText w:val="%3."/>
      <w:lvlJc w:val="right"/>
      <w:pPr>
        <w:ind w:left="2868" w:hanging="180"/>
      </w:pPr>
    </w:lvl>
    <w:lvl w:ilvl="3" w:tplc="D7B6E354">
      <w:start w:val="1"/>
      <w:numFmt w:val="decimal"/>
      <w:lvlText w:val="%4."/>
      <w:lvlJc w:val="left"/>
      <w:pPr>
        <w:ind w:left="3588" w:hanging="360"/>
      </w:pPr>
    </w:lvl>
    <w:lvl w:ilvl="4" w:tplc="A1025F00">
      <w:start w:val="1"/>
      <w:numFmt w:val="lowerLetter"/>
      <w:lvlText w:val="%5."/>
      <w:lvlJc w:val="left"/>
      <w:pPr>
        <w:ind w:left="4308" w:hanging="360"/>
      </w:pPr>
    </w:lvl>
    <w:lvl w:ilvl="5" w:tplc="D9A2DC80">
      <w:start w:val="1"/>
      <w:numFmt w:val="lowerRoman"/>
      <w:lvlText w:val="%6."/>
      <w:lvlJc w:val="right"/>
      <w:pPr>
        <w:ind w:left="5028" w:hanging="180"/>
      </w:pPr>
    </w:lvl>
    <w:lvl w:ilvl="6" w:tplc="A332214A">
      <w:start w:val="1"/>
      <w:numFmt w:val="decimal"/>
      <w:lvlText w:val="%7."/>
      <w:lvlJc w:val="left"/>
      <w:pPr>
        <w:ind w:left="5748" w:hanging="360"/>
      </w:pPr>
    </w:lvl>
    <w:lvl w:ilvl="7" w:tplc="6A9C81F8">
      <w:start w:val="1"/>
      <w:numFmt w:val="lowerLetter"/>
      <w:lvlText w:val="%8."/>
      <w:lvlJc w:val="left"/>
      <w:pPr>
        <w:ind w:left="6468" w:hanging="360"/>
      </w:pPr>
    </w:lvl>
    <w:lvl w:ilvl="8" w:tplc="7F8CA7D4">
      <w:start w:val="1"/>
      <w:numFmt w:val="lowerRoman"/>
      <w:lvlText w:val="%9."/>
      <w:lvlJc w:val="right"/>
      <w:pPr>
        <w:ind w:left="7188" w:hanging="180"/>
      </w:pPr>
    </w:lvl>
  </w:abstractNum>
  <w:abstractNum w:abstractNumId="2" w15:restartNumberingAfterBreak="0">
    <w:nsid w:val="33E22D92"/>
    <w:multiLevelType w:val="hybridMultilevel"/>
    <w:tmpl w:val="EC842B0E"/>
    <w:lvl w:ilvl="0" w:tplc="293A04D8">
      <w:start w:val="1"/>
      <w:numFmt w:val="decimal"/>
      <w:lvlText w:val="%1."/>
      <w:lvlJc w:val="left"/>
      <w:pPr>
        <w:ind w:left="720" w:hanging="360"/>
      </w:pPr>
    </w:lvl>
    <w:lvl w:ilvl="1" w:tplc="4172027A">
      <w:start w:val="1"/>
      <w:numFmt w:val="lowerLetter"/>
      <w:lvlText w:val="%2."/>
      <w:lvlJc w:val="left"/>
      <w:pPr>
        <w:ind w:left="1440" w:hanging="360"/>
      </w:pPr>
    </w:lvl>
    <w:lvl w:ilvl="2" w:tplc="4E209978">
      <w:start w:val="1"/>
      <w:numFmt w:val="lowerRoman"/>
      <w:lvlText w:val="%3."/>
      <w:lvlJc w:val="right"/>
      <w:pPr>
        <w:ind w:left="2160" w:hanging="180"/>
      </w:pPr>
    </w:lvl>
    <w:lvl w:ilvl="3" w:tplc="224AC194">
      <w:start w:val="1"/>
      <w:numFmt w:val="decimal"/>
      <w:lvlText w:val="%4."/>
      <w:lvlJc w:val="left"/>
      <w:pPr>
        <w:ind w:left="2880" w:hanging="360"/>
      </w:pPr>
    </w:lvl>
    <w:lvl w:ilvl="4" w:tplc="EAF2E0C6">
      <w:start w:val="1"/>
      <w:numFmt w:val="lowerLetter"/>
      <w:lvlText w:val="%5."/>
      <w:lvlJc w:val="left"/>
      <w:pPr>
        <w:ind w:left="3600" w:hanging="360"/>
      </w:pPr>
    </w:lvl>
    <w:lvl w:ilvl="5" w:tplc="A45CFC38">
      <w:start w:val="1"/>
      <w:numFmt w:val="lowerRoman"/>
      <w:lvlText w:val="%6."/>
      <w:lvlJc w:val="right"/>
      <w:pPr>
        <w:ind w:left="4320" w:hanging="180"/>
      </w:pPr>
    </w:lvl>
    <w:lvl w:ilvl="6" w:tplc="B6BCBE0E">
      <w:start w:val="1"/>
      <w:numFmt w:val="decimal"/>
      <w:lvlText w:val="%7."/>
      <w:lvlJc w:val="left"/>
      <w:pPr>
        <w:ind w:left="5040" w:hanging="360"/>
      </w:pPr>
    </w:lvl>
    <w:lvl w:ilvl="7" w:tplc="9D9873F0">
      <w:start w:val="1"/>
      <w:numFmt w:val="lowerLetter"/>
      <w:lvlText w:val="%8."/>
      <w:lvlJc w:val="left"/>
      <w:pPr>
        <w:ind w:left="5760" w:hanging="360"/>
      </w:pPr>
    </w:lvl>
    <w:lvl w:ilvl="8" w:tplc="53FA0EFE">
      <w:start w:val="1"/>
      <w:numFmt w:val="lowerRoman"/>
      <w:lvlText w:val="%9."/>
      <w:lvlJc w:val="right"/>
      <w:pPr>
        <w:ind w:left="6480" w:hanging="180"/>
      </w:pPr>
    </w:lvl>
  </w:abstractNum>
  <w:abstractNum w:abstractNumId="3" w15:restartNumberingAfterBreak="0">
    <w:nsid w:val="47D31FE4"/>
    <w:multiLevelType w:val="hybridMultilevel"/>
    <w:tmpl w:val="4FB2BF5A"/>
    <w:lvl w:ilvl="0" w:tplc="57E2E14E">
      <w:start w:val="1"/>
      <w:numFmt w:val="bullet"/>
      <w:lvlText w:val=""/>
      <w:lvlJc w:val="left"/>
      <w:pPr>
        <w:ind w:left="720" w:hanging="360"/>
      </w:pPr>
      <w:rPr>
        <w:rFonts w:ascii="Symbol" w:hAnsi="Symbol" w:hint="default"/>
      </w:rPr>
    </w:lvl>
    <w:lvl w:ilvl="1" w:tplc="E9BC5214">
      <w:start w:val="1"/>
      <w:numFmt w:val="bullet"/>
      <w:lvlText w:val="o"/>
      <w:lvlJc w:val="left"/>
      <w:pPr>
        <w:ind w:left="1440" w:hanging="360"/>
      </w:pPr>
      <w:rPr>
        <w:rFonts w:ascii="Courier New" w:hAnsi="Courier New" w:cs="Courier New" w:hint="default"/>
      </w:rPr>
    </w:lvl>
    <w:lvl w:ilvl="2" w:tplc="3CE47508">
      <w:start w:val="1"/>
      <w:numFmt w:val="bullet"/>
      <w:lvlText w:val=""/>
      <w:lvlJc w:val="left"/>
      <w:pPr>
        <w:ind w:left="2160" w:hanging="360"/>
      </w:pPr>
      <w:rPr>
        <w:rFonts w:ascii="Wingdings" w:hAnsi="Wingdings" w:hint="default"/>
      </w:rPr>
    </w:lvl>
    <w:lvl w:ilvl="3" w:tplc="25ACA220">
      <w:start w:val="1"/>
      <w:numFmt w:val="bullet"/>
      <w:lvlText w:val=""/>
      <w:lvlJc w:val="left"/>
      <w:pPr>
        <w:ind w:left="2880" w:hanging="360"/>
      </w:pPr>
      <w:rPr>
        <w:rFonts w:ascii="Symbol" w:hAnsi="Symbol" w:hint="default"/>
      </w:rPr>
    </w:lvl>
    <w:lvl w:ilvl="4" w:tplc="15A0ED5E">
      <w:start w:val="1"/>
      <w:numFmt w:val="bullet"/>
      <w:lvlText w:val="o"/>
      <w:lvlJc w:val="left"/>
      <w:pPr>
        <w:ind w:left="3600" w:hanging="360"/>
      </w:pPr>
      <w:rPr>
        <w:rFonts w:ascii="Courier New" w:hAnsi="Courier New" w:cs="Courier New" w:hint="default"/>
      </w:rPr>
    </w:lvl>
    <w:lvl w:ilvl="5" w:tplc="BBD2D752">
      <w:start w:val="1"/>
      <w:numFmt w:val="bullet"/>
      <w:lvlText w:val=""/>
      <w:lvlJc w:val="left"/>
      <w:pPr>
        <w:ind w:left="4320" w:hanging="360"/>
      </w:pPr>
      <w:rPr>
        <w:rFonts w:ascii="Wingdings" w:hAnsi="Wingdings" w:hint="default"/>
      </w:rPr>
    </w:lvl>
    <w:lvl w:ilvl="6" w:tplc="256C2260">
      <w:start w:val="1"/>
      <w:numFmt w:val="bullet"/>
      <w:lvlText w:val=""/>
      <w:lvlJc w:val="left"/>
      <w:pPr>
        <w:ind w:left="5040" w:hanging="360"/>
      </w:pPr>
      <w:rPr>
        <w:rFonts w:ascii="Symbol" w:hAnsi="Symbol" w:hint="default"/>
      </w:rPr>
    </w:lvl>
    <w:lvl w:ilvl="7" w:tplc="3A32E4D0">
      <w:start w:val="1"/>
      <w:numFmt w:val="bullet"/>
      <w:lvlText w:val="o"/>
      <w:lvlJc w:val="left"/>
      <w:pPr>
        <w:ind w:left="5760" w:hanging="360"/>
      </w:pPr>
      <w:rPr>
        <w:rFonts w:ascii="Courier New" w:hAnsi="Courier New" w:cs="Courier New" w:hint="default"/>
      </w:rPr>
    </w:lvl>
    <w:lvl w:ilvl="8" w:tplc="C5AE259A">
      <w:start w:val="1"/>
      <w:numFmt w:val="bullet"/>
      <w:lvlText w:val=""/>
      <w:lvlJc w:val="left"/>
      <w:pPr>
        <w:ind w:left="6480" w:hanging="360"/>
      </w:pPr>
      <w:rPr>
        <w:rFonts w:ascii="Wingdings" w:hAnsi="Wingdings" w:hint="default"/>
      </w:rPr>
    </w:lvl>
  </w:abstractNum>
  <w:abstractNum w:abstractNumId="4" w15:restartNumberingAfterBreak="0">
    <w:nsid w:val="6D3D1688"/>
    <w:multiLevelType w:val="hybridMultilevel"/>
    <w:tmpl w:val="40D47E54"/>
    <w:lvl w:ilvl="0" w:tplc="C0FADCB4">
      <w:start w:val="1"/>
      <w:numFmt w:val="decimal"/>
      <w:lvlText w:val="%1."/>
      <w:lvlJc w:val="left"/>
      <w:pPr>
        <w:ind w:left="1069" w:hanging="360"/>
      </w:pPr>
      <w:rPr>
        <w:rFonts w:hint="default"/>
      </w:rPr>
    </w:lvl>
    <w:lvl w:ilvl="1" w:tplc="A4F60F60">
      <w:start w:val="1"/>
      <w:numFmt w:val="lowerLetter"/>
      <w:lvlText w:val="%2."/>
      <w:lvlJc w:val="left"/>
      <w:pPr>
        <w:ind w:left="1789" w:hanging="360"/>
      </w:pPr>
    </w:lvl>
    <w:lvl w:ilvl="2" w:tplc="186AFE46">
      <w:start w:val="1"/>
      <w:numFmt w:val="lowerRoman"/>
      <w:lvlText w:val="%3."/>
      <w:lvlJc w:val="right"/>
      <w:pPr>
        <w:ind w:left="2509" w:hanging="180"/>
      </w:pPr>
    </w:lvl>
    <w:lvl w:ilvl="3" w:tplc="66EE11CC">
      <w:start w:val="1"/>
      <w:numFmt w:val="decimal"/>
      <w:lvlText w:val="%4."/>
      <w:lvlJc w:val="left"/>
      <w:pPr>
        <w:ind w:left="3229" w:hanging="360"/>
      </w:pPr>
    </w:lvl>
    <w:lvl w:ilvl="4" w:tplc="FB8E3180">
      <w:start w:val="1"/>
      <w:numFmt w:val="lowerLetter"/>
      <w:lvlText w:val="%5."/>
      <w:lvlJc w:val="left"/>
      <w:pPr>
        <w:ind w:left="3949" w:hanging="360"/>
      </w:pPr>
    </w:lvl>
    <w:lvl w:ilvl="5" w:tplc="442A5DA6">
      <w:start w:val="1"/>
      <w:numFmt w:val="lowerRoman"/>
      <w:lvlText w:val="%6."/>
      <w:lvlJc w:val="right"/>
      <w:pPr>
        <w:ind w:left="4669" w:hanging="180"/>
      </w:pPr>
    </w:lvl>
    <w:lvl w:ilvl="6" w:tplc="0520E0A4">
      <w:start w:val="1"/>
      <w:numFmt w:val="decimal"/>
      <w:lvlText w:val="%7."/>
      <w:lvlJc w:val="left"/>
      <w:pPr>
        <w:ind w:left="5389" w:hanging="360"/>
      </w:pPr>
    </w:lvl>
    <w:lvl w:ilvl="7" w:tplc="ABAA0D78">
      <w:start w:val="1"/>
      <w:numFmt w:val="lowerLetter"/>
      <w:lvlText w:val="%8."/>
      <w:lvlJc w:val="left"/>
      <w:pPr>
        <w:ind w:left="6109" w:hanging="360"/>
      </w:pPr>
    </w:lvl>
    <w:lvl w:ilvl="8" w:tplc="0C02F100">
      <w:start w:val="1"/>
      <w:numFmt w:val="lowerRoman"/>
      <w:lvlText w:val="%9."/>
      <w:lvlJc w:val="right"/>
      <w:pPr>
        <w:ind w:left="6829" w:hanging="180"/>
      </w:pPr>
    </w:lvl>
  </w:abstractNum>
  <w:abstractNum w:abstractNumId="5" w15:restartNumberingAfterBreak="0">
    <w:nsid w:val="78605439"/>
    <w:multiLevelType w:val="hybridMultilevel"/>
    <w:tmpl w:val="B38A4D68"/>
    <w:lvl w:ilvl="0" w:tplc="FA44B9AA">
      <w:start w:val="1"/>
      <w:numFmt w:val="bullet"/>
      <w:lvlText w:val=""/>
      <w:lvlJc w:val="left"/>
      <w:pPr>
        <w:ind w:left="1428" w:hanging="360"/>
      </w:pPr>
      <w:rPr>
        <w:rFonts w:ascii="Symbol" w:hAnsi="Symbol" w:hint="default"/>
      </w:rPr>
    </w:lvl>
    <w:lvl w:ilvl="1" w:tplc="43D6DB06">
      <w:start w:val="1"/>
      <w:numFmt w:val="bullet"/>
      <w:lvlText w:val="o"/>
      <w:lvlJc w:val="left"/>
      <w:pPr>
        <w:ind w:left="2148" w:hanging="360"/>
      </w:pPr>
      <w:rPr>
        <w:rFonts w:ascii="Courier New" w:hAnsi="Courier New" w:cs="Courier New" w:hint="default"/>
      </w:rPr>
    </w:lvl>
    <w:lvl w:ilvl="2" w:tplc="119E3E0E">
      <w:start w:val="1"/>
      <w:numFmt w:val="bullet"/>
      <w:lvlText w:val=""/>
      <w:lvlJc w:val="left"/>
      <w:pPr>
        <w:ind w:left="2868" w:hanging="360"/>
      </w:pPr>
      <w:rPr>
        <w:rFonts w:ascii="Wingdings" w:hAnsi="Wingdings" w:hint="default"/>
      </w:rPr>
    </w:lvl>
    <w:lvl w:ilvl="3" w:tplc="FD821AFC">
      <w:start w:val="1"/>
      <w:numFmt w:val="bullet"/>
      <w:lvlText w:val=""/>
      <w:lvlJc w:val="left"/>
      <w:pPr>
        <w:ind w:left="3588" w:hanging="360"/>
      </w:pPr>
      <w:rPr>
        <w:rFonts w:ascii="Symbol" w:hAnsi="Symbol" w:hint="default"/>
      </w:rPr>
    </w:lvl>
    <w:lvl w:ilvl="4" w:tplc="A3CAE510">
      <w:start w:val="1"/>
      <w:numFmt w:val="bullet"/>
      <w:lvlText w:val="o"/>
      <w:lvlJc w:val="left"/>
      <w:pPr>
        <w:ind w:left="4308" w:hanging="360"/>
      </w:pPr>
      <w:rPr>
        <w:rFonts w:ascii="Courier New" w:hAnsi="Courier New" w:cs="Courier New" w:hint="default"/>
      </w:rPr>
    </w:lvl>
    <w:lvl w:ilvl="5" w:tplc="17883C94">
      <w:start w:val="1"/>
      <w:numFmt w:val="bullet"/>
      <w:lvlText w:val=""/>
      <w:lvlJc w:val="left"/>
      <w:pPr>
        <w:ind w:left="5028" w:hanging="360"/>
      </w:pPr>
      <w:rPr>
        <w:rFonts w:ascii="Wingdings" w:hAnsi="Wingdings" w:hint="default"/>
      </w:rPr>
    </w:lvl>
    <w:lvl w:ilvl="6" w:tplc="8D1E42A8">
      <w:start w:val="1"/>
      <w:numFmt w:val="bullet"/>
      <w:lvlText w:val=""/>
      <w:lvlJc w:val="left"/>
      <w:pPr>
        <w:ind w:left="5748" w:hanging="360"/>
      </w:pPr>
      <w:rPr>
        <w:rFonts w:ascii="Symbol" w:hAnsi="Symbol" w:hint="default"/>
      </w:rPr>
    </w:lvl>
    <w:lvl w:ilvl="7" w:tplc="8B6AF29E">
      <w:start w:val="1"/>
      <w:numFmt w:val="bullet"/>
      <w:lvlText w:val="o"/>
      <w:lvlJc w:val="left"/>
      <w:pPr>
        <w:ind w:left="6468" w:hanging="360"/>
      </w:pPr>
      <w:rPr>
        <w:rFonts w:ascii="Courier New" w:hAnsi="Courier New" w:cs="Courier New" w:hint="default"/>
      </w:rPr>
    </w:lvl>
    <w:lvl w:ilvl="8" w:tplc="5ED2F8C6">
      <w:start w:val="1"/>
      <w:numFmt w:val="bullet"/>
      <w:lvlText w:val=""/>
      <w:lvlJc w:val="left"/>
      <w:pPr>
        <w:ind w:left="7188" w:hanging="360"/>
      </w:pPr>
      <w:rPr>
        <w:rFonts w:ascii="Wingdings" w:hAnsi="Wingdings" w:hint="default"/>
      </w:rPr>
    </w:lvl>
  </w:abstractNum>
  <w:abstractNum w:abstractNumId="6" w15:restartNumberingAfterBreak="0">
    <w:nsid w:val="7C121F76"/>
    <w:multiLevelType w:val="hybridMultilevel"/>
    <w:tmpl w:val="580A0104"/>
    <w:lvl w:ilvl="0" w:tplc="5BB4A388">
      <w:start w:val="1"/>
      <w:numFmt w:val="decimal"/>
      <w:lvlText w:val="%1."/>
      <w:lvlJc w:val="right"/>
      <w:pPr>
        <w:ind w:left="709" w:hanging="360"/>
      </w:pPr>
    </w:lvl>
    <w:lvl w:ilvl="1" w:tplc="1804A100">
      <w:start w:val="1"/>
      <w:numFmt w:val="decimal"/>
      <w:lvlText w:val="%2."/>
      <w:lvlJc w:val="right"/>
      <w:pPr>
        <w:ind w:left="1429" w:hanging="360"/>
      </w:pPr>
    </w:lvl>
    <w:lvl w:ilvl="2" w:tplc="102A90D8">
      <w:start w:val="1"/>
      <w:numFmt w:val="decimal"/>
      <w:lvlText w:val="%3."/>
      <w:lvlJc w:val="right"/>
      <w:pPr>
        <w:ind w:left="2149" w:hanging="180"/>
      </w:pPr>
    </w:lvl>
    <w:lvl w:ilvl="3" w:tplc="3B244B92">
      <w:start w:val="1"/>
      <w:numFmt w:val="decimal"/>
      <w:lvlText w:val="%4."/>
      <w:lvlJc w:val="right"/>
      <w:pPr>
        <w:ind w:left="2869" w:hanging="360"/>
      </w:pPr>
    </w:lvl>
    <w:lvl w:ilvl="4" w:tplc="AD6A605E">
      <w:start w:val="1"/>
      <w:numFmt w:val="decimal"/>
      <w:lvlText w:val="%5."/>
      <w:lvlJc w:val="right"/>
      <w:pPr>
        <w:ind w:left="3589" w:hanging="360"/>
      </w:pPr>
    </w:lvl>
    <w:lvl w:ilvl="5" w:tplc="54BAB7B8">
      <w:start w:val="1"/>
      <w:numFmt w:val="decimal"/>
      <w:lvlText w:val="%6."/>
      <w:lvlJc w:val="right"/>
      <w:pPr>
        <w:ind w:left="4309" w:hanging="180"/>
      </w:pPr>
    </w:lvl>
    <w:lvl w:ilvl="6" w:tplc="81B69FD2">
      <w:start w:val="1"/>
      <w:numFmt w:val="decimal"/>
      <w:lvlText w:val="%7."/>
      <w:lvlJc w:val="right"/>
      <w:pPr>
        <w:ind w:left="5029" w:hanging="360"/>
      </w:pPr>
    </w:lvl>
    <w:lvl w:ilvl="7" w:tplc="D58CEB56">
      <w:start w:val="1"/>
      <w:numFmt w:val="decimal"/>
      <w:lvlText w:val="%8."/>
      <w:lvlJc w:val="right"/>
      <w:pPr>
        <w:ind w:left="5749" w:hanging="360"/>
      </w:pPr>
    </w:lvl>
    <w:lvl w:ilvl="8" w:tplc="CC22EE20">
      <w:start w:val="1"/>
      <w:numFmt w:val="decimal"/>
      <w:lvlText w:val="%9."/>
      <w:lvlJc w:val="right"/>
      <w:pPr>
        <w:ind w:left="6469" w:hanging="180"/>
      </w:pPr>
    </w:lvl>
  </w:abstractNum>
  <w:num w:numId="1">
    <w:abstractNumId w:val="0"/>
  </w:num>
  <w:num w:numId="2">
    <w:abstractNumId w:val="1"/>
  </w:num>
  <w:num w:numId="3">
    <w:abstractNumId w:val="3"/>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B3E"/>
    <w:rsid w:val="00081547"/>
    <w:rsid w:val="001303CC"/>
    <w:rsid w:val="00134647"/>
    <w:rsid w:val="001A039A"/>
    <w:rsid w:val="001A561E"/>
    <w:rsid w:val="002940FA"/>
    <w:rsid w:val="002C6672"/>
    <w:rsid w:val="002F0B3E"/>
    <w:rsid w:val="003120D9"/>
    <w:rsid w:val="00324362"/>
    <w:rsid w:val="003D4067"/>
    <w:rsid w:val="004A0D16"/>
    <w:rsid w:val="00504AB1"/>
    <w:rsid w:val="00557E2C"/>
    <w:rsid w:val="005E27AB"/>
    <w:rsid w:val="00600E9D"/>
    <w:rsid w:val="00671200"/>
    <w:rsid w:val="00671AE9"/>
    <w:rsid w:val="00770609"/>
    <w:rsid w:val="00771F14"/>
    <w:rsid w:val="007F23A8"/>
    <w:rsid w:val="007F3867"/>
    <w:rsid w:val="00862252"/>
    <w:rsid w:val="00891DCB"/>
    <w:rsid w:val="00896EE9"/>
    <w:rsid w:val="008A3A6D"/>
    <w:rsid w:val="008E6DFC"/>
    <w:rsid w:val="0093307D"/>
    <w:rsid w:val="00970D08"/>
    <w:rsid w:val="009A22D3"/>
    <w:rsid w:val="009D759A"/>
    <w:rsid w:val="00A90455"/>
    <w:rsid w:val="00B009FE"/>
    <w:rsid w:val="00BA049E"/>
    <w:rsid w:val="00BD6855"/>
    <w:rsid w:val="00BE089A"/>
    <w:rsid w:val="00C7483F"/>
    <w:rsid w:val="00CB308A"/>
    <w:rsid w:val="00CD25EB"/>
    <w:rsid w:val="00CE4AB7"/>
    <w:rsid w:val="00CE7840"/>
    <w:rsid w:val="00D617BF"/>
    <w:rsid w:val="00D709B8"/>
    <w:rsid w:val="00D85EEF"/>
    <w:rsid w:val="00DF13C4"/>
    <w:rsid w:val="00E371B2"/>
    <w:rsid w:val="00E63285"/>
    <w:rsid w:val="00E77B58"/>
    <w:rsid w:val="00E83797"/>
    <w:rsid w:val="00EE5551"/>
    <w:rsid w:val="00EE60F8"/>
    <w:rsid w:val="00F7661E"/>
    <w:rsid w:val="00FA53EE"/>
    <w:rsid w:val="00FD2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C34635-D430-4477-81DB-4B2411D03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left"/>
    </w:pPr>
    <w:rPr>
      <w:rFonts w:eastAsia="Calibri"/>
      <w:sz w:val="24"/>
      <w:szCs w:val="24"/>
      <w:lang w:eastAsia="ru-RU"/>
    </w:rPr>
  </w:style>
  <w:style w:type="paragraph" w:styleId="1">
    <w:name w:val="heading 1"/>
    <w:basedOn w:val="a"/>
    <w:next w:val="a"/>
    <w:link w:val="10"/>
    <w:qFormat/>
    <w:pPr>
      <w:keepNext/>
      <w:spacing w:before="240" w:after="60"/>
      <w:outlineLvl w:val="0"/>
    </w:pPr>
    <w:rPr>
      <w:rFonts w:ascii="Arial" w:eastAsia="Times New Roman" w:hAnsi="Arial" w:cs="Arial"/>
      <w:b/>
      <w:bCs/>
      <w:color w:val="000000"/>
      <w:sz w:val="32"/>
      <w:szCs w:val="32"/>
    </w:rPr>
  </w:style>
  <w:style w:type="paragraph" w:styleId="2">
    <w:name w:val="heading 2"/>
    <w:basedOn w:val="a"/>
    <w:next w:val="a"/>
    <w:link w:val="20"/>
    <w:unhideWhenUsed/>
    <w:qFormat/>
    <w:pPr>
      <w:keepNext/>
      <w:jc w:val="center"/>
      <w:outlineLvl w:val="1"/>
    </w:pPr>
    <w:rPr>
      <w:rFonts w:eastAsia="Times New Roman" w:cs="Arial"/>
      <w:b/>
      <w:bCs/>
      <w:color w:val="000000"/>
      <w:spacing w:val="-1"/>
      <w:szCs w:val="28"/>
    </w:rPr>
  </w:style>
  <w:style w:type="paragraph" w:styleId="3">
    <w:name w:val="heading 3"/>
    <w:basedOn w:val="a"/>
    <w:next w:val="a"/>
    <w:link w:val="30"/>
    <w:unhideWhenUsed/>
    <w:qFormat/>
    <w:pPr>
      <w:keepNext/>
      <w:spacing w:before="240" w:after="60"/>
      <w:outlineLvl w:val="2"/>
    </w:pPr>
    <w:rPr>
      <w:rFonts w:ascii="Arial" w:eastAsia="Times New Roman" w:hAnsi="Arial"/>
      <w:b/>
      <w:bCs/>
      <w:color w:val="000000"/>
      <w:sz w:val="26"/>
      <w:szCs w:val="26"/>
    </w:rPr>
  </w:style>
  <w:style w:type="paragraph" w:styleId="4">
    <w:name w:val="heading 4"/>
    <w:basedOn w:val="a"/>
    <w:next w:val="a"/>
    <w:link w:val="40"/>
    <w:semiHidden/>
    <w:unhideWhenUsed/>
    <w:qFormat/>
    <w:pPr>
      <w:keepNext/>
      <w:spacing w:before="240" w:after="60"/>
      <w:outlineLvl w:val="3"/>
    </w:pPr>
    <w:rPr>
      <w:rFonts w:eastAsia="Times New Roman"/>
      <w:b/>
      <w:bCs/>
      <w:color w:val="000000"/>
      <w:sz w:val="28"/>
      <w:szCs w:val="28"/>
    </w:rPr>
  </w:style>
  <w:style w:type="paragraph" w:styleId="5">
    <w:name w:val="heading 5"/>
    <w:basedOn w:val="a"/>
    <w:next w:val="a"/>
    <w:link w:val="50"/>
    <w:unhideWhenUsed/>
    <w:qFormat/>
    <w:pPr>
      <w:spacing w:before="240" w:after="60"/>
      <w:outlineLvl w:val="4"/>
    </w:pPr>
    <w:rPr>
      <w:rFonts w:eastAsia="Times New Roman" w:cs="Arial"/>
      <w:b/>
      <w:bCs/>
      <w:i/>
      <w:iCs/>
      <w:color w:val="000000"/>
      <w:sz w:val="26"/>
      <w:szCs w:val="26"/>
    </w:rPr>
  </w:style>
  <w:style w:type="paragraph" w:styleId="6">
    <w:name w:val="heading 6"/>
    <w:basedOn w:val="a"/>
    <w:next w:val="a"/>
    <w:link w:val="60"/>
    <w:semiHidden/>
    <w:unhideWhenUsed/>
    <w:qFormat/>
    <w:pPr>
      <w:spacing w:before="240" w:after="60"/>
      <w:outlineLvl w:val="5"/>
    </w:pPr>
    <w:rPr>
      <w:rFonts w:eastAsia="Times New Roman"/>
      <w:b/>
      <w:bCs/>
      <w:color w:val="000000"/>
      <w:sz w:val="22"/>
      <w:szCs w:val="22"/>
    </w:rPr>
  </w:style>
  <w:style w:type="paragraph" w:styleId="7">
    <w:name w:val="heading 7"/>
    <w:basedOn w:val="a"/>
    <w:next w:val="a"/>
    <w:link w:val="70"/>
    <w:unhideWhenUsed/>
    <w:qFormat/>
    <w:pPr>
      <w:spacing w:before="240" w:after="60"/>
      <w:outlineLvl w:val="6"/>
    </w:pPr>
    <w:rPr>
      <w:rFonts w:ascii="Calibri" w:eastAsia="Times New Roman" w:hAnsi="Calibri"/>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4">
    <w:name w:val="Intense Quote"/>
    <w:basedOn w:val="a"/>
    <w:next w:val="a"/>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6">
    <w:name w:val="footnote text"/>
    <w:basedOn w:val="a"/>
    <w:link w:val="a7"/>
    <w:uiPriority w:val="99"/>
    <w:semiHidden/>
    <w:unhideWhenUsed/>
    <w:pPr>
      <w:spacing w:after="40"/>
    </w:pPr>
    <w:rPr>
      <w:sz w:val="18"/>
    </w:rPr>
  </w:style>
  <w:style w:type="character" w:customStyle="1" w:styleId="a7">
    <w:name w:val="Текст сноски Знак"/>
    <w:link w:val="a6"/>
    <w:uiPriority w:val="99"/>
    <w:rPr>
      <w:sz w:val="18"/>
    </w:rPr>
  </w:style>
  <w:style w:type="character" w:styleId="a8">
    <w:name w:val="footnote reference"/>
    <w:basedOn w:val="a0"/>
    <w:uiPriority w:val="99"/>
    <w:unhideWhenUsed/>
    <w:rPr>
      <w:vertAlign w:val="superscript"/>
    </w:rPr>
  </w:style>
  <w:style w:type="paragraph" w:styleId="a9">
    <w:name w:val="endnote text"/>
    <w:basedOn w:val="a"/>
    <w:link w:val="aa"/>
    <w:uiPriority w:val="99"/>
    <w:semiHidden/>
    <w:unhideWhenUsed/>
    <w:rPr>
      <w:sz w:val="20"/>
    </w:rPr>
  </w:style>
  <w:style w:type="character" w:customStyle="1" w:styleId="aa">
    <w:name w:val="Текст концевой сноски Знак"/>
    <w:link w:val="a9"/>
    <w:uiPriority w:val="99"/>
    <w:rPr>
      <w:sz w:val="20"/>
    </w:rPr>
  </w:style>
  <w:style w:type="character" w:styleId="ab">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c">
    <w:name w:val="TOC Heading"/>
    <w:uiPriority w:val="39"/>
    <w:unhideWhenUsed/>
  </w:style>
  <w:style w:type="paragraph" w:styleId="ad">
    <w:name w:val="table of figures"/>
    <w:basedOn w:val="a"/>
    <w:next w:val="a"/>
    <w:uiPriority w:val="99"/>
    <w:unhideWhenUsed/>
  </w:style>
  <w:style w:type="character" w:customStyle="1" w:styleId="10">
    <w:name w:val="Заголовок 1 Знак"/>
    <w:basedOn w:val="a0"/>
    <w:link w:val="1"/>
    <w:rPr>
      <w:rFonts w:ascii="Arial" w:eastAsia="Times New Roman" w:hAnsi="Arial" w:cs="Arial"/>
      <w:b/>
      <w:bCs/>
      <w:color w:val="000000"/>
      <w:sz w:val="32"/>
      <w:szCs w:val="32"/>
      <w:lang w:eastAsia="ru-RU"/>
    </w:rPr>
  </w:style>
  <w:style w:type="character" w:customStyle="1" w:styleId="20">
    <w:name w:val="Заголовок 2 Знак"/>
    <w:basedOn w:val="a0"/>
    <w:link w:val="2"/>
    <w:rPr>
      <w:rFonts w:eastAsia="Times New Roman" w:cs="Arial"/>
      <w:b/>
      <w:bCs/>
      <w:color w:val="000000"/>
      <w:spacing w:val="-1"/>
      <w:sz w:val="24"/>
      <w:lang w:eastAsia="ru-RU"/>
    </w:rPr>
  </w:style>
  <w:style w:type="character" w:customStyle="1" w:styleId="30">
    <w:name w:val="Заголовок 3 Знак"/>
    <w:basedOn w:val="a0"/>
    <w:link w:val="3"/>
    <w:rPr>
      <w:rFonts w:ascii="Arial" w:eastAsia="Times New Roman" w:hAnsi="Arial"/>
      <w:b/>
      <w:bCs/>
      <w:color w:val="000000"/>
      <w:sz w:val="26"/>
      <w:szCs w:val="26"/>
    </w:rPr>
  </w:style>
  <w:style w:type="character" w:customStyle="1" w:styleId="40">
    <w:name w:val="Заголовок 4 Знак"/>
    <w:basedOn w:val="a0"/>
    <w:link w:val="4"/>
    <w:semiHidden/>
    <w:rPr>
      <w:rFonts w:eastAsia="Times New Roman"/>
      <w:b/>
      <w:bCs/>
      <w:color w:val="000000"/>
      <w:lang w:eastAsia="ru-RU"/>
    </w:rPr>
  </w:style>
  <w:style w:type="character" w:customStyle="1" w:styleId="50">
    <w:name w:val="Заголовок 5 Знак"/>
    <w:basedOn w:val="a0"/>
    <w:link w:val="5"/>
    <w:rPr>
      <w:rFonts w:eastAsia="Times New Roman" w:cs="Arial"/>
      <w:b/>
      <w:bCs/>
      <w:i/>
      <w:iCs/>
      <w:color w:val="000000"/>
      <w:sz w:val="26"/>
      <w:szCs w:val="26"/>
      <w:lang w:eastAsia="ru-RU"/>
    </w:rPr>
  </w:style>
  <w:style w:type="character" w:customStyle="1" w:styleId="60">
    <w:name w:val="Заголовок 6 Знак"/>
    <w:basedOn w:val="a0"/>
    <w:link w:val="6"/>
    <w:semiHidden/>
    <w:rPr>
      <w:rFonts w:eastAsia="Times New Roman"/>
      <w:b/>
      <w:bCs/>
      <w:color w:val="000000"/>
      <w:sz w:val="22"/>
      <w:szCs w:val="22"/>
      <w:lang w:eastAsia="ru-RU"/>
    </w:rPr>
  </w:style>
  <w:style w:type="character" w:customStyle="1" w:styleId="70">
    <w:name w:val="Заголовок 7 Знак"/>
    <w:basedOn w:val="a0"/>
    <w:link w:val="7"/>
    <w:rPr>
      <w:rFonts w:ascii="Calibri" w:eastAsia="Times New Roman" w:hAnsi="Calibri"/>
      <w:sz w:val="24"/>
      <w:szCs w:val="24"/>
      <w:lang w:eastAsia="ru-RU"/>
    </w:rPr>
  </w:style>
  <w:style w:type="paragraph" w:styleId="ae">
    <w:name w:val="caption"/>
    <w:basedOn w:val="a"/>
    <w:next w:val="a"/>
    <w:unhideWhenUsed/>
    <w:qFormat/>
    <w:pPr>
      <w:ind w:left="-284"/>
    </w:pPr>
    <w:rPr>
      <w:rFonts w:eastAsia="Times New Roman" w:cs="Arial"/>
      <w:szCs w:val="18"/>
    </w:rPr>
  </w:style>
  <w:style w:type="paragraph" w:styleId="af">
    <w:name w:val="Title"/>
    <w:basedOn w:val="a"/>
    <w:link w:val="af0"/>
    <w:qFormat/>
    <w:pPr>
      <w:ind w:right="27"/>
      <w:jc w:val="center"/>
    </w:pPr>
    <w:rPr>
      <w:rFonts w:eastAsia="Times New Roman"/>
      <w:b/>
      <w:sz w:val="28"/>
      <w:szCs w:val="20"/>
    </w:rPr>
  </w:style>
  <w:style w:type="character" w:customStyle="1" w:styleId="af0">
    <w:name w:val="Заголовок Знак"/>
    <w:basedOn w:val="a0"/>
    <w:link w:val="af"/>
    <w:rPr>
      <w:rFonts w:eastAsia="Times New Roman"/>
      <w:b/>
      <w:szCs w:val="20"/>
      <w:lang w:eastAsia="ru-RU"/>
    </w:rPr>
  </w:style>
  <w:style w:type="paragraph" w:styleId="af1">
    <w:name w:val="Subtitle"/>
    <w:basedOn w:val="a"/>
    <w:link w:val="af2"/>
    <w:qFormat/>
    <w:pPr>
      <w:jc w:val="center"/>
    </w:pPr>
    <w:rPr>
      <w:rFonts w:eastAsia="Times New Roman"/>
      <w:szCs w:val="20"/>
    </w:rPr>
  </w:style>
  <w:style w:type="character" w:customStyle="1" w:styleId="af2">
    <w:name w:val="Подзаголовок Знак"/>
    <w:basedOn w:val="a0"/>
    <w:link w:val="af1"/>
    <w:rPr>
      <w:rFonts w:eastAsia="Times New Roman"/>
      <w:sz w:val="24"/>
      <w:szCs w:val="20"/>
      <w:lang w:eastAsia="ru-RU"/>
    </w:rPr>
  </w:style>
  <w:style w:type="paragraph" w:styleId="af3">
    <w:name w:val="List Paragraph"/>
    <w:basedOn w:val="a"/>
    <w:qFormat/>
    <w:pPr>
      <w:ind w:left="720"/>
      <w:contextualSpacing/>
    </w:pPr>
    <w:rPr>
      <w:rFonts w:eastAsia="Times New Roman"/>
      <w:sz w:val="20"/>
      <w:szCs w:val="20"/>
    </w:rPr>
  </w:style>
  <w:style w:type="paragraph" w:customStyle="1" w:styleId="13">
    <w:name w:val="Верхний колонтитул1"/>
    <w:basedOn w:val="a"/>
    <w:link w:val="af4"/>
    <w:uiPriority w:val="99"/>
    <w:pPr>
      <w:tabs>
        <w:tab w:val="center" w:pos="4677"/>
        <w:tab w:val="right" w:pos="9355"/>
      </w:tabs>
    </w:pPr>
  </w:style>
  <w:style w:type="character" w:styleId="af5">
    <w:name w:val="Hyperlink"/>
    <w:rPr>
      <w:color w:val="0000FF"/>
      <w:u w:val="single"/>
    </w:rPr>
  </w:style>
  <w:style w:type="paragraph" w:customStyle="1" w:styleId="14">
    <w:name w:val="Обычный1"/>
    <w:pPr>
      <w:spacing w:before="100" w:after="100"/>
      <w:jc w:val="left"/>
    </w:pPr>
    <w:rPr>
      <w:rFonts w:eastAsia="Times New Roman"/>
      <w:sz w:val="24"/>
      <w:szCs w:val="20"/>
      <w:lang w:eastAsia="ru-RU"/>
    </w:rPr>
  </w:style>
  <w:style w:type="paragraph" w:customStyle="1" w:styleId="ConsPlusNormal">
    <w:name w:val="ConsPlusNormal"/>
    <w:pPr>
      <w:widowControl w:val="0"/>
      <w:jc w:val="left"/>
    </w:pPr>
    <w:rPr>
      <w:rFonts w:ascii="Arial" w:eastAsia="Times New Roman" w:hAnsi="Arial" w:cs="Arial"/>
      <w:sz w:val="20"/>
      <w:szCs w:val="20"/>
      <w:lang w:eastAsia="zh-CN"/>
    </w:rPr>
  </w:style>
  <w:style w:type="character" w:customStyle="1" w:styleId="af4">
    <w:name w:val="Верхний колонтитул Знак"/>
    <w:link w:val="13"/>
    <w:uiPriority w:val="99"/>
    <w:rPr>
      <w:rFonts w:eastAsia="Calibri"/>
      <w:sz w:val="24"/>
      <w:szCs w:val="24"/>
      <w:lang w:eastAsia="ru-RU"/>
    </w:rPr>
  </w:style>
  <w:style w:type="character" w:customStyle="1" w:styleId="docdata">
    <w:name w:val="docdata"/>
  </w:style>
  <w:style w:type="paragraph" w:styleId="af6">
    <w:name w:val="Balloon Text"/>
    <w:basedOn w:val="a"/>
    <w:link w:val="af7"/>
    <w:uiPriority w:val="99"/>
    <w:semiHidden/>
    <w:unhideWhenUsed/>
    <w:rPr>
      <w:rFonts w:ascii="Tahoma" w:hAnsi="Tahoma" w:cs="Tahoma"/>
      <w:sz w:val="16"/>
      <w:szCs w:val="16"/>
    </w:rPr>
  </w:style>
  <w:style w:type="character" w:customStyle="1" w:styleId="af7">
    <w:name w:val="Текст выноски Знак"/>
    <w:basedOn w:val="a0"/>
    <w:link w:val="af6"/>
    <w:uiPriority w:val="99"/>
    <w:semiHidden/>
    <w:rPr>
      <w:rFonts w:ascii="Tahoma" w:eastAsia="Calibri" w:hAnsi="Tahoma" w:cs="Tahoma"/>
      <w:sz w:val="16"/>
      <w:szCs w:val="16"/>
      <w:lang w:eastAsia="ru-RU"/>
    </w:rPr>
  </w:style>
  <w:style w:type="paragraph" w:styleId="af8">
    <w:name w:val="header"/>
    <w:basedOn w:val="a"/>
    <w:link w:val="15"/>
    <w:uiPriority w:val="99"/>
    <w:unhideWhenUsed/>
    <w:pPr>
      <w:tabs>
        <w:tab w:val="center" w:pos="4677"/>
        <w:tab w:val="right" w:pos="9355"/>
      </w:tabs>
    </w:pPr>
  </w:style>
  <w:style w:type="character" w:customStyle="1" w:styleId="15">
    <w:name w:val="Верхний колонтитул Знак1"/>
    <w:basedOn w:val="a0"/>
    <w:link w:val="af8"/>
    <w:uiPriority w:val="99"/>
    <w:semiHidden/>
    <w:rPr>
      <w:rFonts w:eastAsia="Calibri"/>
      <w:sz w:val="24"/>
      <w:szCs w:val="24"/>
      <w:lang w:eastAsia="ru-RU"/>
    </w:rPr>
  </w:style>
  <w:style w:type="paragraph" w:styleId="af9">
    <w:name w:val="footer"/>
    <w:basedOn w:val="a"/>
    <w:link w:val="afa"/>
    <w:uiPriority w:val="99"/>
    <w:unhideWhenUsed/>
    <w:pPr>
      <w:tabs>
        <w:tab w:val="center" w:pos="4677"/>
        <w:tab w:val="right" w:pos="9355"/>
      </w:tabs>
    </w:pPr>
  </w:style>
  <w:style w:type="character" w:customStyle="1" w:styleId="afa">
    <w:name w:val="Нижний колонтитул Знак"/>
    <w:basedOn w:val="a0"/>
    <w:link w:val="af9"/>
    <w:uiPriority w:val="99"/>
    <w:rPr>
      <w:rFonts w:eastAsia="Calibri"/>
      <w:sz w:val="24"/>
      <w:szCs w:val="24"/>
      <w:lang w:eastAsia="ru-RU"/>
    </w:rPr>
  </w:style>
  <w:style w:type="table" w:styleId="afb">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llowtextselection">
    <w:name w:val="allowtextselection"/>
    <w:basedOn w:val="a0"/>
  </w:style>
  <w:style w:type="character" w:styleId="afc">
    <w:name w:val="annotation reference"/>
    <w:basedOn w:val="a0"/>
    <w:uiPriority w:val="99"/>
    <w:semiHidden/>
    <w:unhideWhenUsed/>
    <w:rsid w:val="003120D9"/>
    <w:rPr>
      <w:sz w:val="16"/>
      <w:szCs w:val="16"/>
    </w:rPr>
  </w:style>
  <w:style w:type="paragraph" w:styleId="afd">
    <w:name w:val="annotation text"/>
    <w:basedOn w:val="a"/>
    <w:link w:val="afe"/>
    <w:uiPriority w:val="99"/>
    <w:semiHidden/>
    <w:unhideWhenUsed/>
    <w:rsid w:val="003120D9"/>
    <w:rPr>
      <w:sz w:val="20"/>
      <w:szCs w:val="20"/>
    </w:rPr>
  </w:style>
  <w:style w:type="character" w:customStyle="1" w:styleId="afe">
    <w:name w:val="Текст примечания Знак"/>
    <w:basedOn w:val="a0"/>
    <w:link w:val="afd"/>
    <w:uiPriority w:val="99"/>
    <w:semiHidden/>
    <w:rsid w:val="003120D9"/>
    <w:rPr>
      <w:rFonts w:eastAsia="Calibri"/>
      <w:sz w:val="20"/>
      <w:szCs w:val="20"/>
      <w:lang w:eastAsia="ru-RU"/>
    </w:rPr>
  </w:style>
  <w:style w:type="paragraph" w:styleId="aff">
    <w:name w:val="annotation subject"/>
    <w:basedOn w:val="afd"/>
    <w:next w:val="afd"/>
    <w:link w:val="aff0"/>
    <w:uiPriority w:val="99"/>
    <w:semiHidden/>
    <w:unhideWhenUsed/>
    <w:rsid w:val="003120D9"/>
    <w:rPr>
      <w:b/>
      <w:bCs/>
    </w:rPr>
  </w:style>
  <w:style w:type="character" w:customStyle="1" w:styleId="aff0">
    <w:name w:val="Тема примечания Знак"/>
    <w:basedOn w:val="afe"/>
    <w:link w:val="aff"/>
    <w:uiPriority w:val="99"/>
    <w:semiHidden/>
    <w:rsid w:val="003120D9"/>
    <w:rPr>
      <w:rFonts w:eastAsia="Calibri"/>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60B9E-532A-4C62-A2C7-1806EB669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3333</Words>
  <Characters>19002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L1-03-A2</dc:creator>
  <cp:keywords/>
  <dc:description/>
  <cp:lastModifiedBy>Прохорова Эллина Александровна</cp:lastModifiedBy>
  <cp:revision>3</cp:revision>
  <cp:lastPrinted>2023-06-06T04:21:00Z</cp:lastPrinted>
  <dcterms:created xsi:type="dcterms:W3CDTF">2023-06-06T07:22:00Z</dcterms:created>
  <dcterms:modified xsi:type="dcterms:W3CDTF">2023-06-06T07:41:00Z</dcterms:modified>
</cp:coreProperties>
</file>