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FC" w:rsidRPr="00AA6C0A" w:rsidRDefault="00AB66CC" w:rsidP="00AB66CC">
      <w:pPr>
        <w:pStyle w:val="ConsPlusNormal"/>
        <w:ind w:left="5954"/>
        <w:jc w:val="center"/>
        <w:outlineLvl w:val="0"/>
        <w:rPr>
          <w:rFonts w:ascii="Times New Roman" w:hAnsi="Times New Roman" w:cs="Times New Roman"/>
          <w:sz w:val="28"/>
          <w:szCs w:val="28"/>
        </w:rPr>
      </w:pPr>
      <w:r w:rsidRPr="00AA6C0A">
        <w:rPr>
          <w:rFonts w:ascii="Times New Roman" w:hAnsi="Times New Roman" w:cs="Times New Roman"/>
          <w:sz w:val="28"/>
          <w:szCs w:val="28"/>
        </w:rPr>
        <w:t>ПРИЛОЖЕНИЕ</w:t>
      </w:r>
    </w:p>
    <w:p w:rsidR="009965FC" w:rsidRPr="00AA6C0A" w:rsidRDefault="00AB66CC" w:rsidP="00AB66CC">
      <w:pPr>
        <w:pStyle w:val="ConsPlusNormal"/>
        <w:ind w:left="5954"/>
        <w:jc w:val="center"/>
        <w:rPr>
          <w:rFonts w:ascii="Times New Roman" w:hAnsi="Times New Roman" w:cs="Times New Roman"/>
          <w:sz w:val="28"/>
          <w:szCs w:val="28"/>
        </w:rPr>
      </w:pPr>
      <w:r w:rsidRPr="00AA6C0A">
        <w:rPr>
          <w:rFonts w:ascii="Times New Roman" w:hAnsi="Times New Roman" w:cs="Times New Roman"/>
          <w:sz w:val="28"/>
          <w:szCs w:val="28"/>
        </w:rPr>
        <w:t>к постановлению</w:t>
      </w:r>
      <w:r>
        <w:rPr>
          <w:rFonts w:ascii="Times New Roman" w:hAnsi="Times New Roman" w:cs="Times New Roman"/>
          <w:sz w:val="28"/>
          <w:szCs w:val="28"/>
        </w:rPr>
        <w:t xml:space="preserve"> П</w:t>
      </w:r>
      <w:r w:rsidRPr="00AA6C0A">
        <w:rPr>
          <w:rFonts w:ascii="Times New Roman" w:hAnsi="Times New Roman" w:cs="Times New Roman"/>
          <w:sz w:val="28"/>
          <w:szCs w:val="28"/>
        </w:rPr>
        <w:t xml:space="preserve">равительства </w:t>
      </w:r>
      <w:r>
        <w:rPr>
          <w:rFonts w:ascii="Times New Roman" w:hAnsi="Times New Roman" w:cs="Times New Roman"/>
          <w:sz w:val="28"/>
          <w:szCs w:val="28"/>
        </w:rPr>
        <w:t>Н</w:t>
      </w:r>
      <w:r w:rsidRPr="00AA6C0A">
        <w:rPr>
          <w:rFonts w:ascii="Times New Roman" w:hAnsi="Times New Roman" w:cs="Times New Roman"/>
          <w:sz w:val="28"/>
          <w:szCs w:val="28"/>
        </w:rPr>
        <w:t>овосибирской области</w:t>
      </w:r>
    </w:p>
    <w:p w:rsidR="009965FC" w:rsidRDefault="009965FC" w:rsidP="00AB66CC">
      <w:pPr>
        <w:pStyle w:val="ConsPlusNormal"/>
        <w:jc w:val="both"/>
        <w:rPr>
          <w:rFonts w:ascii="Times New Roman" w:hAnsi="Times New Roman" w:cs="Times New Roman"/>
          <w:sz w:val="28"/>
          <w:szCs w:val="28"/>
        </w:rPr>
      </w:pPr>
    </w:p>
    <w:p w:rsidR="00AB66CC" w:rsidRPr="00AB66CC" w:rsidRDefault="00AB66CC" w:rsidP="00AB66CC">
      <w:pPr>
        <w:pStyle w:val="ConsPlusNormal"/>
        <w:jc w:val="both"/>
        <w:rPr>
          <w:rFonts w:ascii="Times New Roman" w:hAnsi="Times New Roman" w:cs="Times New Roman"/>
          <w:sz w:val="28"/>
          <w:szCs w:val="28"/>
        </w:rPr>
      </w:pPr>
    </w:p>
    <w:p w:rsidR="00AB66CC" w:rsidRPr="00476A53" w:rsidRDefault="00AB66CC" w:rsidP="00AB66CC">
      <w:pPr>
        <w:pStyle w:val="ConsPlusNormal"/>
        <w:jc w:val="both"/>
        <w:rPr>
          <w:rFonts w:ascii="Times New Roman" w:hAnsi="Times New Roman" w:cs="Times New Roman"/>
          <w:sz w:val="28"/>
          <w:szCs w:val="28"/>
        </w:rPr>
      </w:pPr>
    </w:p>
    <w:p w:rsidR="006C6F7B" w:rsidRPr="00AB66CC" w:rsidRDefault="00AB66CC" w:rsidP="00AB66CC">
      <w:pPr>
        <w:pStyle w:val="ConsPlusTitle"/>
        <w:jc w:val="center"/>
        <w:rPr>
          <w:rFonts w:ascii="Times New Roman" w:hAnsi="Times New Roman" w:cs="Times New Roman"/>
          <w:sz w:val="28"/>
          <w:szCs w:val="28"/>
        </w:rPr>
      </w:pPr>
      <w:bookmarkStart w:id="0" w:name="P41"/>
      <w:bookmarkEnd w:id="0"/>
      <w:r w:rsidRPr="00AB66CC">
        <w:rPr>
          <w:rFonts w:ascii="Times New Roman" w:hAnsi="Times New Roman" w:cs="Times New Roman"/>
          <w:sz w:val="28"/>
          <w:szCs w:val="28"/>
        </w:rPr>
        <w:t xml:space="preserve">ПОЛОЖЕНИЕ </w:t>
      </w:r>
    </w:p>
    <w:p w:rsidR="00AB66CC" w:rsidRPr="00AB66CC" w:rsidRDefault="00AB66CC" w:rsidP="00AB66CC">
      <w:pPr>
        <w:pStyle w:val="ConsPlusTitle"/>
        <w:jc w:val="center"/>
        <w:rPr>
          <w:rFonts w:ascii="Times New Roman" w:hAnsi="Times New Roman" w:cs="Times New Roman"/>
          <w:sz w:val="28"/>
          <w:szCs w:val="28"/>
        </w:rPr>
      </w:pPr>
      <w:r w:rsidRPr="00AB66CC">
        <w:rPr>
          <w:rFonts w:ascii="Times New Roman" w:hAnsi="Times New Roman" w:cs="Times New Roman"/>
          <w:sz w:val="28"/>
          <w:szCs w:val="28"/>
        </w:rPr>
        <w:t>о региональном государственном экологическом контроле (надзоре)</w:t>
      </w:r>
    </w:p>
    <w:p w:rsidR="006C6F7B" w:rsidRPr="00AB66CC" w:rsidRDefault="00AB66CC" w:rsidP="00AB66CC">
      <w:pPr>
        <w:pStyle w:val="ConsPlusTitle"/>
        <w:jc w:val="center"/>
        <w:rPr>
          <w:rFonts w:ascii="Times New Roman" w:hAnsi="Times New Roman" w:cs="Times New Roman"/>
          <w:sz w:val="28"/>
          <w:szCs w:val="28"/>
        </w:rPr>
      </w:pPr>
      <w:r w:rsidRPr="00AB66CC">
        <w:rPr>
          <w:rFonts w:ascii="Times New Roman" w:hAnsi="Times New Roman" w:cs="Times New Roman"/>
          <w:sz w:val="28"/>
          <w:szCs w:val="28"/>
        </w:rPr>
        <w:t>на территории Новосибирской области</w:t>
      </w:r>
    </w:p>
    <w:p w:rsidR="006C6F7B" w:rsidRPr="00AA6C0A" w:rsidRDefault="006C6F7B" w:rsidP="00AB66CC">
      <w:pPr>
        <w:widowControl w:val="0"/>
        <w:spacing w:after="0" w:line="240" w:lineRule="auto"/>
        <w:rPr>
          <w:rFonts w:ascii="Times New Roman" w:eastAsia="Times New Roman" w:hAnsi="Times New Roman" w:cs="Times New Roman"/>
          <w:sz w:val="28"/>
          <w:szCs w:val="28"/>
          <w:lang w:eastAsia="ru-RU"/>
        </w:rPr>
      </w:pPr>
    </w:p>
    <w:p w:rsidR="006C6F7B" w:rsidRPr="00AA6C0A" w:rsidRDefault="006C6F7B" w:rsidP="00AB66CC">
      <w:pPr>
        <w:pStyle w:val="ConsPlusNormal"/>
        <w:ind w:firstLine="709"/>
        <w:jc w:val="both"/>
        <w:rPr>
          <w:rFonts w:ascii="Times New Roman" w:hAnsi="Times New Roman" w:cs="Times New Roman"/>
          <w:sz w:val="28"/>
          <w:szCs w:val="28"/>
        </w:rPr>
      </w:pPr>
      <w:bookmarkStart w:id="1" w:name="P44"/>
      <w:bookmarkEnd w:id="1"/>
      <w:r w:rsidRPr="00AA6C0A">
        <w:rPr>
          <w:rFonts w:ascii="Times New Roman" w:hAnsi="Times New Roman" w:cs="Times New Roman"/>
          <w:sz w:val="28"/>
          <w:szCs w:val="28"/>
        </w:rPr>
        <w:t>1. Настоящее Положение устанавливает порядок организации и осуществления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2. </w:t>
      </w:r>
      <w:proofErr w:type="gramStart"/>
      <w:r w:rsidRPr="00AA6C0A">
        <w:rPr>
          <w:rFonts w:ascii="Times New Roman" w:hAnsi="Times New Roman" w:cs="Times New Roman"/>
          <w:sz w:val="28"/>
          <w:szCs w:val="28"/>
        </w:rPr>
        <w:t xml:space="preserve">Предметом регионального государственного экологического контроля (надзора) является соблюдение обязательных требований в области охраны окружающей среды, включая требования, содержащиеся в разрешительных документах и установленные </w:t>
      </w:r>
      <w:r w:rsidR="00AB66CC" w:rsidRPr="00AA6C0A">
        <w:rPr>
          <w:rFonts w:ascii="Times New Roman" w:hAnsi="Times New Roman" w:cs="Times New Roman"/>
          <w:sz w:val="28"/>
          <w:szCs w:val="28"/>
        </w:rPr>
        <w:t>Федеральн</w:t>
      </w:r>
      <w:r w:rsidR="00AB66CC">
        <w:rPr>
          <w:rFonts w:ascii="Times New Roman" w:hAnsi="Times New Roman" w:cs="Times New Roman"/>
          <w:sz w:val="28"/>
          <w:szCs w:val="28"/>
        </w:rPr>
        <w:t>ым</w:t>
      </w:r>
      <w:r w:rsidR="00AB66CC" w:rsidRPr="00AA6C0A">
        <w:rPr>
          <w:rFonts w:ascii="Times New Roman" w:hAnsi="Times New Roman" w:cs="Times New Roman"/>
          <w:sz w:val="28"/>
          <w:szCs w:val="28"/>
        </w:rPr>
        <w:t xml:space="preserve"> закон</w:t>
      </w:r>
      <w:r w:rsidR="00AB66CC">
        <w:rPr>
          <w:rFonts w:ascii="Times New Roman" w:hAnsi="Times New Roman" w:cs="Times New Roman"/>
          <w:sz w:val="28"/>
          <w:szCs w:val="28"/>
        </w:rPr>
        <w:t>ом</w:t>
      </w:r>
      <w:r w:rsidR="00AB66CC" w:rsidRPr="00AA6C0A">
        <w:rPr>
          <w:rFonts w:ascii="Times New Roman" w:hAnsi="Times New Roman" w:cs="Times New Roman"/>
          <w:sz w:val="28"/>
          <w:szCs w:val="28"/>
        </w:rPr>
        <w:t xml:space="preserve"> от 10.01.2002 </w:t>
      </w:r>
      <w:r w:rsidR="00AB66CC">
        <w:rPr>
          <w:rFonts w:ascii="Times New Roman" w:hAnsi="Times New Roman" w:cs="Times New Roman"/>
          <w:sz w:val="28"/>
          <w:szCs w:val="28"/>
        </w:rPr>
        <w:t>№</w:t>
      </w:r>
      <w:r w:rsidR="00AB66CC" w:rsidRPr="00AA6C0A">
        <w:rPr>
          <w:rFonts w:ascii="Times New Roman" w:hAnsi="Times New Roman" w:cs="Times New Roman"/>
          <w:sz w:val="28"/>
          <w:szCs w:val="28"/>
        </w:rPr>
        <w:t xml:space="preserve"> 7-ФЗ «Об охране окружающей среды»</w:t>
      </w:r>
      <w:r w:rsidRPr="00AA6C0A">
        <w:rPr>
          <w:rFonts w:ascii="Times New Roman" w:hAnsi="Times New Roman" w:cs="Times New Roman"/>
          <w:sz w:val="28"/>
          <w:szCs w:val="28"/>
        </w:rPr>
        <w:t>, Федеральным законом от 23</w:t>
      </w:r>
      <w:r w:rsidR="00AB66CC">
        <w:rPr>
          <w:rFonts w:ascii="Times New Roman" w:hAnsi="Times New Roman" w:cs="Times New Roman"/>
          <w:sz w:val="28"/>
          <w:szCs w:val="28"/>
        </w:rPr>
        <w:t>.11.</w:t>
      </w:r>
      <w:r w:rsidRPr="00AA6C0A">
        <w:rPr>
          <w:rFonts w:ascii="Times New Roman" w:hAnsi="Times New Roman" w:cs="Times New Roman"/>
          <w:sz w:val="28"/>
          <w:szCs w:val="28"/>
        </w:rPr>
        <w:t xml:space="preserve">1995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174-ФЗ «Об экологической экспертизе», Федеральным законом от 24</w:t>
      </w:r>
      <w:r w:rsidR="00AB66CC">
        <w:rPr>
          <w:rFonts w:ascii="Times New Roman" w:hAnsi="Times New Roman" w:cs="Times New Roman"/>
          <w:sz w:val="28"/>
          <w:szCs w:val="28"/>
        </w:rPr>
        <w:t>.06.</w:t>
      </w:r>
      <w:r w:rsidRPr="00AA6C0A">
        <w:rPr>
          <w:rFonts w:ascii="Times New Roman" w:hAnsi="Times New Roman" w:cs="Times New Roman"/>
          <w:sz w:val="28"/>
          <w:szCs w:val="28"/>
        </w:rPr>
        <w:t xml:space="preserve">1998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89-ФЗ «Об отходах производства и потреб</w:t>
      </w:r>
      <w:r w:rsidR="00AB66CC">
        <w:rPr>
          <w:rFonts w:ascii="Times New Roman" w:hAnsi="Times New Roman" w:cs="Times New Roman"/>
          <w:sz w:val="28"/>
          <w:szCs w:val="28"/>
        </w:rPr>
        <w:t>ления», Федеральным законом от 04.05.</w:t>
      </w:r>
      <w:r w:rsidRPr="00AA6C0A">
        <w:rPr>
          <w:rFonts w:ascii="Times New Roman" w:hAnsi="Times New Roman" w:cs="Times New Roman"/>
          <w:sz w:val="28"/>
          <w:szCs w:val="28"/>
        </w:rPr>
        <w:t xml:space="preserve">1999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96-ФЗ «Об охране атмосферного воздуха», Градостроительным</w:t>
      </w:r>
      <w:proofErr w:type="gramEnd"/>
      <w:r w:rsidRPr="00AA6C0A">
        <w:rPr>
          <w:rFonts w:ascii="Times New Roman" w:hAnsi="Times New Roman" w:cs="Times New Roman"/>
          <w:sz w:val="28"/>
          <w:szCs w:val="28"/>
        </w:rPr>
        <w:t xml:space="preserve"> </w:t>
      </w:r>
      <w:proofErr w:type="gramStart"/>
      <w:r w:rsidRPr="00AA6C0A">
        <w:rPr>
          <w:rFonts w:ascii="Times New Roman" w:hAnsi="Times New Roman" w:cs="Times New Roman"/>
          <w:sz w:val="28"/>
          <w:szCs w:val="28"/>
        </w:rPr>
        <w:t xml:space="preserve">кодексом Российской Федерации, Водным кодексом Российской Федерации, Федеральным законом от </w:t>
      </w:r>
      <w:r w:rsidR="00AB66CC">
        <w:rPr>
          <w:rFonts w:ascii="Times New Roman" w:hAnsi="Times New Roman" w:cs="Times New Roman"/>
          <w:sz w:val="28"/>
          <w:szCs w:val="28"/>
        </w:rPr>
        <w:t>07.12.</w:t>
      </w:r>
      <w:r w:rsidRPr="00AA6C0A">
        <w:rPr>
          <w:rFonts w:ascii="Times New Roman" w:hAnsi="Times New Roman" w:cs="Times New Roman"/>
          <w:sz w:val="28"/>
          <w:szCs w:val="28"/>
        </w:rPr>
        <w:t xml:space="preserve">2011 года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416-ФЗ «О водоснабжении и водоотведении», Федеральным законом от 21</w:t>
      </w:r>
      <w:r w:rsidR="00AB66CC">
        <w:rPr>
          <w:rFonts w:ascii="Times New Roman" w:hAnsi="Times New Roman" w:cs="Times New Roman"/>
          <w:sz w:val="28"/>
          <w:szCs w:val="28"/>
        </w:rPr>
        <w:t>.07.</w:t>
      </w:r>
      <w:r w:rsidRPr="00AA6C0A">
        <w:rPr>
          <w:rFonts w:ascii="Times New Roman" w:hAnsi="Times New Roman" w:cs="Times New Roman"/>
          <w:sz w:val="28"/>
          <w:szCs w:val="28"/>
        </w:rPr>
        <w:t xml:space="preserve">2014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26</w:t>
      </w:r>
      <w:r w:rsidR="00AB66CC">
        <w:rPr>
          <w:rFonts w:ascii="Times New Roman" w:hAnsi="Times New Roman" w:cs="Times New Roman"/>
          <w:sz w:val="28"/>
          <w:szCs w:val="28"/>
        </w:rPr>
        <w:t>.07.</w:t>
      </w:r>
      <w:r w:rsidRPr="00AA6C0A">
        <w:rPr>
          <w:rFonts w:ascii="Times New Roman" w:hAnsi="Times New Roman" w:cs="Times New Roman"/>
          <w:sz w:val="28"/>
          <w:szCs w:val="28"/>
        </w:rPr>
        <w:t xml:space="preserve">2019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w:t>
      </w:r>
      <w:proofErr w:type="gramEnd"/>
      <w:r w:rsidRPr="00AA6C0A">
        <w:rPr>
          <w:rFonts w:ascii="Times New Roman" w:hAnsi="Times New Roman" w:cs="Times New Roman"/>
          <w:sz w:val="28"/>
          <w:szCs w:val="28"/>
        </w:rPr>
        <w:t xml:space="preserve"> </w:t>
      </w:r>
      <w:proofErr w:type="gramStart"/>
      <w:r w:rsidRPr="00AA6C0A">
        <w:rPr>
          <w:rFonts w:ascii="Times New Roman" w:hAnsi="Times New Roman" w:cs="Times New Roman"/>
          <w:sz w:val="28"/>
          <w:szCs w:val="28"/>
        </w:rPr>
        <w:t>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Новосибирской области в отношении объектов, не подлежащих федеральному государственному экологическому контролю (надзору).</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3. К разрешительным документам, указанным в </w:t>
      </w:r>
      <w:bookmarkStart w:id="2" w:name="_GoBack"/>
      <w:r w:rsidRPr="00AA6C0A">
        <w:rPr>
          <w:rFonts w:ascii="Times New Roman" w:hAnsi="Times New Roman" w:cs="Times New Roman"/>
          <w:sz w:val="28"/>
          <w:szCs w:val="28"/>
        </w:rPr>
        <w:t>пункт</w:t>
      </w:r>
      <w:bookmarkEnd w:id="2"/>
      <w:r w:rsidRPr="00AA6C0A">
        <w:rPr>
          <w:rFonts w:ascii="Times New Roman" w:hAnsi="Times New Roman" w:cs="Times New Roman"/>
          <w:sz w:val="28"/>
          <w:szCs w:val="28"/>
        </w:rPr>
        <w:t>е 2 настоящего Положения, относятся:</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разрешение на сбросы загрязняющих веществ (за исключением радиоактивных веществ) и микроорганизмов в водные объекты, лимиты на сбросы загрязняющих веществ;</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установленные нормативы допустимых выбросов, временно разрешенные выбросы, разрешение на выбросы загрязняющих веществ в атмосферный воздух (за исключением радиоактивных);</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разрешение на временные выбросы (пункт 1 статьи 23.1 Федерального закона от 10.01.2002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7-ФЗ «Об охране окружающей среды»);</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lastRenderedPageBreak/>
        <w:t>разрешение на временные сбросы;</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положительное заключение государственной экологической экспертизы;</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свидетельство о постановке объекта, оказывающего негативное воздействие на окружающую среду, на государственный учет, свидетельство об актуализации сведений об объекте, оказывающем негативное воздействие на окружающую среду;</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согласование планов мероприятий по охране окружающей среды;</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согласование мероприятий по уменьшению выбросов загрязняющих веществ в атмосферный воздух в периоды неблагоприятных метеорологических условий;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согласование планов снижения выбросов, сбросов веществ и микроорганизмов до установленных нормативов</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решение о подтверждении отнесения отходов к конкретному классу опасности;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утвержденные нормативы образования отходов и лимиты на их размещение;</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договор водопользования;</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решение о предоставлении водного объекта в пользование.</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4. Региональный государственный экологический контроль (надзор) на территории Новосибирской области в пределах своей компетенции осуществляет министерство природных ресурсов и экологии Новосибирской области (далее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w:t>
      </w:r>
      <w:r w:rsidR="00AB66CC">
        <w:rPr>
          <w:rFonts w:ascii="Times New Roman" w:hAnsi="Times New Roman" w:cs="Times New Roman"/>
          <w:sz w:val="28"/>
          <w:szCs w:val="28"/>
        </w:rPr>
        <w:t>м</w:t>
      </w:r>
      <w:r w:rsidRPr="00AA6C0A">
        <w:rPr>
          <w:rFonts w:ascii="Times New Roman" w:hAnsi="Times New Roman" w:cs="Times New Roman"/>
          <w:sz w:val="28"/>
          <w:szCs w:val="28"/>
        </w:rPr>
        <w:t>инистерство, контрольный орган).</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5. Должностными лицами, уполномоченными на осуществление регионального государственного экологического контроля (надзора), являются: </w:t>
      </w:r>
    </w:p>
    <w:p w:rsidR="006C6F7B" w:rsidRPr="00AA6C0A" w:rsidRDefault="00AB66CC"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xml:space="preserve">) заместитель министра </w:t>
      </w:r>
      <w:r>
        <w:rPr>
          <w:rFonts w:ascii="Times New Roman" w:hAnsi="Times New Roman" w:cs="Times New Roman"/>
          <w:sz w:val="28"/>
          <w:szCs w:val="28"/>
        </w:rPr>
        <w:t>–</w:t>
      </w:r>
      <w:r w:rsidR="006C6F7B" w:rsidRPr="00AA6C0A">
        <w:rPr>
          <w:rFonts w:ascii="Times New Roman" w:hAnsi="Times New Roman" w:cs="Times New Roman"/>
          <w:sz w:val="28"/>
          <w:szCs w:val="28"/>
        </w:rPr>
        <w:t xml:space="preserve"> начальник управления контрольно-надзорной деятельностью министерства, являющийся главным государственным инспектором в области охраны окружающей среды Новосибирской области;</w:t>
      </w:r>
    </w:p>
    <w:p w:rsidR="006C6F7B" w:rsidRPr="00AA6C0A" w:rsidRDefault="00AB66CC"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заместитель начальника управления контрольно-надзорной деятельностью министерства, являющийся заместителем главного государственного инспектора в области охраны окружаю</w:t>
      </w:r>
      <w:r>
        <w:rPr>
          <w:rFonts w:ascii="Times New Roman" w:hAnsi="Times New Roman" w:cs="Times New Roman"/>
          <w:sz w:val="28"/>
          <w:szCs w:val="28"/>
        </w:rPr>
        <w:t>щей среды Новосибирской области;</w:t>
      </w:r>
    </w:p>
    <w:p w:rsidR="006C6F7B" w:rsidRPr="00AA6C0A" w:rsidRDefault="00AB66CC" w:rsidP="00AB66C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6C6F7B" w:rsidRPr="00AA6C0A">
        <w:rPr>
          <w:rFonts w:ascii="Times New Roman" w:hAnsi="Times New Roman" w:cs="Times New Roman"/>
          <w:sz w:val="28"/>
          <w:szCs w:val="28"/>
        </w:rPr>
        <w:t>) начальник отдела государственного экологического надзора управления контрольно-надзорной деятельностью министерства, начальник отдела оперативного реагирования</w:t>
      </w:r>
      <w:r>
        <w:rPr>
          <w:rFonts w:ascii="Times New Roman" w:hAnsi="Times New Roman" w:cs="Times New Roman"/>
          <w:sz w:val="28"/>
          <w:szCs w:val="28"/>
        </w:rPr>
        <w:t>-</w:t>
      </w:r>
      <w:r w:rsidR="006C6F7B" w:rsidRPr="00AA6C0A">
        <w:rPr>
          <w:rFonts w:ascii="Times New Roman" w:hAnsi="Times New Roman" w:cs="Times New Roman"/>
          <w:sz w:val="28"/>
          <w:szCs w:val="28"/>
        </w:rPr>
        <w:t>экологической инспекции управления контрольно-надзорной деятельностью министерства, заместитель начальника отдела, главный государственный инспектор и старший государственный инспектор отдела государственного экологического надзора управления контрольно-надзорной деятельностью министерства, главный государственный инспектор и старший государственный инспектор отдела оперативного реагирования</w:t>
      </w:r>
      <w:r>
        <w:rPr>
          <w:rFonts w:ascii="Times New Roman" w:hAnsi="Times New Roman" w:cs="Times New Roman"/>
          <w:sz w:val="28"/>
          <w:szCs w:val="28"/>
        </w:rPr>
        <w:t>-</w:t>
      </w:r>
      <w:r w:rsidR="006C6F7B" w:rsidRPr="00AA6C0A">
        <w:rPr>
          <w:rFonts w:ascii="Times New Roman" w:hAnsi="Times New Roman" w:cs="Times New Roman"/>
          <w:sz w:val="28"/>
          <w:szCs w:val="28"/>
        </w:rPr>
        <w:t>экологической инспекции управления контрольно-надзорной деятельностью министерства, являющиеся старшими государственными инспекторами в области охраны окружающей</w:t>
      </w:r>
      <w:proofErr w:type="gramEnd"/>
      <w:r w:rsidR="006C6F7B" w:rsidRPr="00AA6C0A">
        <w:rPr>
          <w:rFonts w:ascii="Times New Roman" w:hAnsi="Times New Roman" w:cs="Times New Roman"/>
          <w:sz w:val="28"/>
          <w:szCs w:val="28"/>
        </w:rPr>
        <w:t xml:space="preserve"> среды Новосибирской области (далее – должностные лица министерства).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6. Должностными лицами министерства, уполномоченными принимать решения о проведении контрольных (надзорных) мероприятий, являются:</w:t>
      </w:r>
    </w:p>
    <w:p w:rsidR="006C6F7B" w:rsidRPr="00AA6C0A" w:rsidRDefault="00AB66CC"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6C6F7B" w:rsidRPr="00AA6C0A">
        <w:rPr>
          <w:rFonts w:ascii="Times New Roman" w:hAnsi="Times New Roman" w:cs="Times New Roman"/>
          <w:sz w:val="28"/>
          <w:szCs w:val="28"/>
        </w:rPr>
        <w:t>) министр природных ресурсов и экологии Новосибирской области;</w:t>
      </w:r>
    </w:p>
    <w:p w:rsidR="006C6F7B" w:rsidRPr="00AA6C0A" w:rsidRDefault="00AB66CC"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xml:space="preserve">) заместитель министра </w:t>
      </w:r>
      <w:r>
        <w:rPr>
          <w:rFonts w:ascii="Times New Roman" w:hAnsi="Times New Roman" w:cs="Times New Roman"/>
          <w:sz w:val="28"/>
          <w:szCs w:val="28"/>
        </w:rPr>
        <w:t>–</w:t>
      </w:r>
      <w:r w:rsidR="006C6F7B" w:rsidRPr="00AA6C0A">
        <w:rPr>
          <w:rFonts w:ascii="Times New Roman" w:hAnsi="Times New Roman" w:cs="Times New Roman"/>
          <w:sz w:val="28"/>
          <w:szCs w:val="28"/>
        </w:rPr>
        <w:t xml:space="preserve"> начальник управления контрольно-надзорной деятельностью министерства.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7. К отношениям, связанным с осуществлением регионального государственного экологического контроля, применяются положения Федерального закона «О государственном контроле (надзоре) и муниципальном контроле в Российской Федерации» от 31.07.2020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248-ФЗ (далее </w:t>
      </w:r>
      <w:r w:rsidR="00B05E2F">
        <w:rPr>
          <w:rFonts w:ascii="Times New Roman" w:hAnsi="Times New Roman" w:cs="Times New Roman"/>
          <w:sz w:val="28"/>
          <w:szCs w:val="28"/>
        </w:rPr>
        <w:t>–</w:t>
      </w:r>
      <w:r w:rsidRPr="00AA6C0A">
        <w:rPr>
          <w:rFonts w:ascii="Times New Roman" w:hAnsi="Times New Roman" w:cs="Times New Roman"/>
          <w:sz w:val="28"/>
          <w:szCs w:val="28"/>
        </w:rPr>
        <w:t xml:space="preserve"> Федеральный закон «О государственном контроле (надзоре) и муниципальном контроле в Российской Федерации»).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8. Объектами регионального государственного экологического контроля (надзора) (далее </w:t>
      </w:r>
      <w:r w:rsidR="00B05E2F">
        <w:rPr>
          <w:rFonts w:ascii="Times New Roman" w:hAnsi="Times New Roman" w:cs="Times New Roman"/>
          <w:sz w:val="28"/>
          <w:szCs w:val="28"/>
        </w:rPr>
        <w:t>–</w:t>
      </w:r>
      <w:r w:rsidRPr="00AA6C0A">
        <w:rPr>
          <w:rFonts w:ascii="Times New Roman" w:hAnsi="Times New Roman" w:cs="Times New Roman"/>
          <w:sz w:val="28"/>
          <w:szCs w:val="28"/>
        </w:rPr>
        <w:t xml:space="preserve"> объекты контроля) являются:</w:t>
      </w:r>
    </w:p>
    <w:p w:rsidR="006C6F7B" w:rsidRPr="00AA6C0A" w:rsidRDefault="00AB66CC"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деятельность, действия (бездействие) юридических лиц, индивидуальных предпринимателей, граждан, в рамках которой должны соблюдаться обязательные требования в области охраны окружающей среды, предусмотренные пунктом 2 настоящего Положения, за исключением осуществления хозяйственной и (или) иной деятельности на объектах, подлежащих федеральному государственному экологическому контролю (надзору);</w:t>
      </w:r>
    </w:p>
    <w:p w:rsidR="006C6F7B" w:rsidRPr="00AA6C0A" w:rsidRDefault="00AB66CC"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xml:space="preserve">) поверхностные водные объекты и территории их </w:t>
      </w:r>
      <w:proofErr w:type="spellStart"/>
      <w:r w:rsidR="006C6F7B" w:rsidRPr="00AA6C0A">
        <w:rPr>
          <w:rFonts w:ascii="Times New Roman" w:hAnsi="Times New Roman" w:cs="Times New Roman"/>
          <w:sz w:val="28"/>
          <w:szCs w:val="28"/>
        </w:rPr>
        <w:t>водоохранных</w:t>
      </w:r>
      <w:proofErr w:type="spellEnd"/>
      <w:r w:rsidR="006C6F7B" w:rsidRPr="00AA6C0A">
        <w:rPr>
          <w:rFonts w:ascii="Times New Roman" w:hAnsi="Times New Roman" w:cs="Times New Roman"/>
          <w:sz w:val="28"/>
          <w:szCs w:val="28"/>
        </w:rPr>
        <w:t xml:space="preserve"> зон и прибрежных защитных полос, полностью расположенные в пределах территории Новосибирской области и не относящиеся к объектам, подлежащим федеральному государственному надзору в области использования и охраны водных объектов;</w:t>
      </w:r>
    </w:p>
    <w:p w:rsidR="006C6F7B" w:rsidRPr="00AA6C0A" w:rsidRDefault="00AB66CC" w:rsidP="00AB66C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6C6F7B" w:rsidRPr="00AA6C0A">
        <w:rPr>
          <w:rFonts w:ascii="Times New Roman" w:hAnsi="Times New Roman" w:cs="Times New Roman"/>
          <w:sz w:val="28"/>
          <w:szCs w:val="28"/>
        </w:rPr>
        <w:t xml:space="preserve">) здания, помещения, сооружения, линейные объекты, территории, включая водные участки, оборудование,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w:t>
      </w:r>
      <w:r w:rsidR="00B05E2F">
        <w:rPr>
          <w:rFonts w:ascii="Times New Roman" w:hAnsi="Times New Roman" w:cs="Times New Roman"/>
          <w:sz w:val="28"/>
          <w:szCs w:val="28"/>
        </w:rPr>
        <w:t>–</w:t>
      </w:r>
      <w:r w:rsidR="006C6F7B" w:rsidRPr="00AA6C0A">
        <w:rPr>
          <w:rFonts w:ascii="Times New Roman" w:hAnsi="Times New Roman" w:cs="Times New Roman"/>
          <w:sz w:val="28"/>
          <w:szCs w:val="28"/>
        </w:rPr>
        <w:t xml:space="preserve"> производственные объекты), за исключением объектов, подлежащих федеральному</w:t>
      </w:r>
      <w:proofErr w:type="gramEnd"/>
      <w:r w:rsidR="006C6F7B" w:rsidRPr="00AA6C0A">
        <w:rPr>
          <w:rFonts w:ascii="Times New Roman" w:hAnsi="Times New Roman" w:cs="Times New Roman"/>
          <w:sz w:val="28"/>
          <w:szCs w:val="28"/>
        </w:rPr>
        <w:t xml:space="preserve"> государственному экологическому контролю (надзору).</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9. </w:t>
      </w:r>
      <w:proofErr w:type="gramStart"/>
      <w:r w:rsidRPr="00AA6C0A">
        <w:rPr>
          <w:rFonts w:ascii="Times New Roman" w:hAnsi="Times New Roman" w:cs="Times New Roman"/>
          <w:sz w:val="28"/>
          <w:szCs w:val="28"/>
        </w:rPr>
        <w:t>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10. Учет объектов контроля осуществляется:</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при ведении государственного реестра объектов, оказывающих негативное воздействие на окружающую среду;</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при ведении государственного водного реестра;</w:t>
      </w:r>
    </w:p>
    <w:p w:rsidR="006C6F7B" w:rsidRPr="00AA6C0A" w:rsidRDefault="00B05E2F" w:rsidP="00AB66C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6C6F7B" w:rsidRPr="00AA6C0A">
        <w:rPr>
          <w:rFonts w:ascii="Times New Roman" w:hAnsi="Times New Roman" w:cs="Times New Roman"/>
          <w:sz w:val="28"/>
          <w:szCs w:val="28"/>
        </w:rPr>
        <w:t xml:space="preserve">) при сборе, обработке, анализе и учете информации об объектах контроля, представляемой министерству в соответствии с нормативными правовыми актами Российской Федерации, Новосибирской области, информации, получаемой в </w:t>
      </w:r>
      <w:r w:rsidR="006C6F7B" w:rsidRPr="00AA6C0A">
        <w:rPr>
          <w:rFonts w:ascii="Times New Roman" w:hAnsi="Times New Roman" w:cs="Times New Roman"/>
          <w:sz w:val="28"/>
          <w:szCs w:val="28"/>
        </w:rPr>
        <w:lastRenderedPageBreak/>
        <w:t>рамках межведомственного взаимодействия, а также общедоступной информации;</w:t>
      </w:r>
      <w:proofErr w:type="gramEnd"/>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6F7B" w:rsidRPr="00AA6C0A">
        <w:rPr>
          <w:rFonts w:ascii="Times New Roman" w:hAnsi="Times New Roman" w:cs="Times New Roman"/>
          <w:sz w:val="28"/>
          <w:szCs w:val="28"/>
        </w:rPr>
        <w:t>) при сборе, обработке, анализе и учете информации об объектах контроля, представляемой министерству  в ходе осуществления контрольных (надзорных) мероприятий и профилактических мероприятий.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11. При осуществлении регионального государственного экологического контроля (надзора) применяется система оценки и управления рисками.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12. Контрольный орган при осуществлении регионального государственного экологического контроля (надзора) относит объекты контроля к одной из следующих категорий риска причинения вреда (ущерба) (далее </w:t>
      </w:r>
      <w:r w:rsidR="00B05E2F">
        <w:rPr>
          <w:rFonts w:ascii="Times New Roman" w:hAnsi="Times New Roman" w:cs="Times New Roman"/>
          <w:sz w:val="28"/>
          <w:szCs w:val="28"/>
        </w:rPr>
        <w:t>–</w:t>
      </w:r>
      <w:r w:rsidRPr="00AA6C0A">
        <w:rPr>
          <w:rFonts w:ascii="Times New Roman" w:hAnsi="Times New Roman" w:cs="Times New Roman"/>
          <w:sz w:val="28"/>
          <w:szCs w:val="28"/>
        </w:rPr>
        <w:t xml:space="preserve"> категории риска):</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высокий риск;</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значительный риск;</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C6F7B" w:rsidRPr="00AA6C0A">
        <w:rPr>
          <w:rFonts w:ascii="Times New Roman" w:hAnsi="Times New Roman" w:cs="Times New Roman"/>
          <w:sz w:val="28"/>
          <w:szCs w:val="28"/>
        </w:rPr>
        <w:t>) средний риск;</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6F7B" w:rsidRPr="00AA6C0A">
        <w:rPr>
          <w:rFonts w:ascii="Times New Roman" w:hAnsi="Times New Roman" w:cs="Times New Roman"/>
          <w:sz w:val="28"/>
          <w:szCs w:val="28"/>
        </w:rPr>
        <w:t>) умеренный риск;</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C6F7B" w:rsidRPr="00AA6C0A">
        <w:rPr>
          <w:rFonts w:ascii="Times New Roman" w:hAnsi="Times New Roman" w:cs="Times New Roman"/>
          <w:sz w:val="28"/>
          <w:szCs w:val="28"/>
        </w:rPr>
        <w:t>) низкий риск.</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13. Отнесение объектов контроля к определенной категории риска осуществляется решением министра природных ресурсов и экологии Новосибирской области, заместителя министра - начальника управления контрольно-надзорной деятельностью министерства на основании сопоставления их характеристик с критериями отнесения объектов контроля к категориям риска согласно приложению.</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Принятие решения об отнесении объектов контроля к категории низкого риска не требуется. </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14. Контрольный орган может проводить следующие виды плановых контрольных (надзорных) мероприятий:</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инспекционный визит;</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рейдовый осмотр;</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C6F7B" w:rsidRPr="00AA6C0A">
        <w:rPr>
          <w:rFonts w:ascii="Times New Roman" w:hAnsi="Times New Roman" w:cs="Times New Roman"/>
          <w:sz w:val="28"/>
          <w:szCs w:val="28"/>
        </w:rPr>
        <w:t>) документарная проверка;</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6F7B" w:rsidRPr="00AA6C0A">
        <w:rPr>
          <w:rFonts w:ascii="Times New Roman" w:hAnsi="Times New Roman" w:cs="Times New Roman"/>
          <w:sz w:val="28"/>
          <w:szCs w:val="28"/>
        </w:rPr>
        <w:t>) выездная проверка.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15. Проведение плановых контрольных (надзорных) мероприятий, указанных в пункте 14 настоящего Положения, в зависимости от присвоенной объектам экологического контроля (надзора) категории риска  осуществляется со следующей периодичностью:</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xml:space="preserve">) для категории высокого риска </w:t>
      </w:r>
      <w:r>
        <w:rPr>
          <w:rFonts w:ascii="Times New Roman" w:hAnsi="Times New Roman" w:cs="Times New Roman"/>
          <w:sz w:val="28"/>
          <w:szCs w:val="28"/>
        </w:rPr>
        <w:t>–</w:t>
      </w:r>
      <w:r w:rsidR="006C6F7B" w:rsidRPr="00AA6C0A">
        <w:rPr>
          <w:rFonts w:ascii="Times New Roman" w:hAnsi="Times New Roman" w:cs="Times New Roman"/>
          <w:sz w:val="28"/>
          <w:szCs w:val="28"/>
        </w:rPr>
        <w:t xml:space="preserve"> один раз в 2 года;</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xml:space="preserve">) для категории значительного риска </w:t>
      </w:r>
      <w:r>
        <w:rPr>
          <w:rFonts w:ascii="Times New Roman" w:hAnsi="Times New Roman" w:cs="Times New Roman"/>
          <w:sz w:val="28"/>
          <w:szCs w:val="28"/>
        </w:rPr>
        <w:t>–</w:t>
      </w:r>
      <w:r w:rsidR="006C6F7B" w:rsidRPr="00AA6C0A">
        <w:rPr>
          <w:rFonts w:ascii="Times New Roman" w:hAnsi="Times New Roman" w:cs="Times New Roman"/>
          <w:sz w:val="28"/>
          <w:szCs w:val="28"/>
        </w:rPr>
        <w:t xml:space="preserve"> один раз в 3 года;</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C6F7B" w:rsidRPr="00AA6C0A">
        <w:rPr>
          <w:rFonts w:ascii="Times New Roman" w:hAnsi="Times New Roman" w:cs="Times New Roman"/>
          <w:sz w:val="28"/>
          <w:szCs w:val="28"/>
        </w:rPr>
        <w:t xml:space="preserve">) для категории среднего риска </w:t>
      </w:r>
      <w:r>
        <w:rPr>
          <w:rFonts w:ascii="Times New Roman" w:hAnsi="Times New Roman" w:cs="Times New Roman"/>
          <w:sz w:val="28"/>
          <w:szCs w:val="28"/>
        </w:rPr>
        <w:t>–</w:t>
      </w:r>
      <w:r w:rsidR="006C6F7B" w:rsidRPr="00AA6C0A">
        <w:rPr>
          <w:rFonts w:ascii="Times New Roman" w:hAnsi="Times New Roman" w:cs="Times New Roman"/>
          <w:sz w:val="28"/>
          <w:szCs w:val="28"/>
        </w:rPr>
        <w:t xml:space="preserve"> один раз в 4 года;</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6F7B" w:rsidRPr="00AA6C0A">
        <w:rPr>
          <w:rFonts w:ascii="Times New Roman" w:hAnsi="Times New Roman" w:cs="Times New Roman"/>
          <w:sz w:val="28"/>
          <w:szCs w:val="28"/>
        </w:rPr>
        <w:t xml:space="preserve">) для категории умеренного риска </w:t>
      </w:r>
      <w:proofErr w:type="gramStart"/>
      <w:r>
        <w:rPr>
          <w:rFonts w:ascii="Times New Roman" w:hAnsi="Times New Roman" w:cs="Times New Roman"/>
          <w:sz w:val="28"/>
          <w:szCs w:val="28"/>
        </w:rPr>
        <w:t>–</w:t>
      </w:r>
      <w:r w:rsidR="006C6F7B" w:rsidRPr="00AA6C0A">
        <w:rPr>
          <w:rFonts w:ascii="Times New Roman" w:hAnsi="Times New Roman" w:cs="Times New Roman"/>
          <w:sz w:val="28"/>
          <w:szCs w:val="28"/>
        </w:rPr>
        <w:t>о</w:t>
      </w:r>
      <w:proofErr w:type="gramEnd"/>
      <w:r w:rsidR="006C6F7B" w:rsidRPr="00AA6C0A">
        <w:rPr>
          <w:rFonts w:ascii="Times New Roman" w:hAnsi="Times New Roman" w:cs="Times New Roman"/>
          <w:sz w:val="28"/>
          <w:szCs w:val="28"/>
        </w:rPr>
        <w:t>дин раз в 5 лет.</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16. Министерство осуществляет региональный государственный экологический контроль (надзор) посредством проведения:</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6C6F7B" w:rsidRPr="00AA6C0A">
        <w:rPr>
          <w:rFonts w:ascii="Times New Roman" w:hAnsi="Times New Roman" w:cs="Times New Roman"/>
          <w:sz w:val="28"/>
          <w:szCs w:val="28"/>
        </w:rPr>
        <w:t>) профилактических мероприятий;</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контрольных (надзорных) мероприятий, проводимых при взаимодействии с контролируемым лицом и без взаимодействия с контролируемым лицом.</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17. При осуществлении регионального государственного экологического контроля (надзора)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18. Профилактические мероприятия осуществляются министерством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и способов их соблюдения до контролируемых лиц.</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19.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20. </w:t>
      </w:r>
      <w:proofErr w:type="gramStart"/>
      <w:r w:rsidRPr="00AA6C0A">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министру природных ресурсов и экологии Новосибирской области, заместителю министра - начальнику управления контрольно-надзорной деятельностью министерства для принятия решения о проведении контрольных (надзорных) мероприятий.</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21. Контрольный орган может проводить следующие профилактические мероприятия:</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информирование;</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обобщение правоприменительной практики;</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C6F7B" w:rsidRPr="00AA6C0A">
        <w:rPr>
          <w:rFonts w:ascii="Times New Roman" w:hAnsi="Times New Roman" w:cs="Times New Roman"/>
          <w:sz w:val="28"/>
          <w:szCs w:val="28"/>
        </w:rPr>
        <w:t>) объявление предостережения;</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6F7B" w:rsidRPr="00AA6C0A">
        <w:rPr>
          <w:rFonts w:ascii="Times New Roman" w:hAnsi="Times New Roman" w:cs="Times New Roman"/>
          <w:sz w:val="28"/>
          <w:szCs w:val="28"/>
        </w:rPr>
        <w:t>) профилактический визит;</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C6F7B" w:rsidRPr="00AA6C0A">
        <w:rPr>
          <w:rFonts w:ascii="Times New Roman" w:hAnsi="Times New Roman" w:cs="Times New Roman"/>
          <w:sz w:val="28"/>
          <w:szCs w:val="28"/>
        </w:rPr>
        <w:t>) консультирование.</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22. </w:t>
      </w:r>
      <w:proofErr w:type="gramStart"/>
      <w:r w:rsidRPr="00AA6C0A">
        <w:rPr>
          <w:rFonts w:ascii="Times New Roman" w:hAnsi="Times New Roman" w:cs="Times New Roman"/>
          <w:sz w:val="28"/>
          <w:szCs w:val="28"/>
        </w:rPr>
        <w:t xml:space="preserve">Контрольный орган осуществляет информирование контролируемых лиц и иных заинтересованных лиц по вопросам соблюдения обязательных требований в области охраны окружающей среды посредством размещения соответствующих сведений на официальном сайте министерства в информационно-телекоммуникационной сети «Интернет» (далее </w:t>
      </w:r>
      <w:r w:rsidR="00B05E2F">
        <w:rPr>
          <w:rFonts w:ascii="Times New Roman" w:hAnsi="Times New Roman" w:cs="Times New Roman"/>
          <w:sz w:val="28"/>
          <w:szCs w:val="28"/>
        </w:rPr>
        <w:t>–</w:t>
      </w:r>
      <w:r w:rsidRPr="00AA6C0A">
        <w:rPr>
          <w:rFonts w:ascii="Times New Roman" w:hAnsi="Times New Roman" w:cs="Times New Roman"/>
          <w:sz w:val="28"/>
          <w:szCs w:val="28"/>
        </w:rPr>
        <w:t xml:space="preserve"> сеть «Интернет») и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Министерство размещает и поддерживает в актуальном состоянии на официальном сайте в сети «Интернет» сведения, предусмотренные частью 3 статьи 46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23. Обобщение правоприменительной практики проводится для решения </w:t>
      </w:r>
      <w:r w:rsidRPr="00AA6C0A">
        <w:rPr>
          <w:rFonts w:ascii="Times New Roman" w:hAnsi="Times New Roman" w:cs="Times New Roman"/>
          <w:sz w:val="28"/>
          <w:szCs w:val="28"/>
        </w:rPr>
        <w:lastRenderedPageBreak/>
        <w:t>следующих задач:</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1) обеспечение единообразного подхода к применению контрольным органом и его должностными лицами обязательных требований законодательства Российской Федерации о региональном государственном экологическом контроле (надзоре);</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 подготовка предложений об актуализации обязательных требований;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5) подготовка предложений о внесении изменений в законодательство Российской Федерации о государственном контроле (надзоре).</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24.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25. По итогам обобщения правоприменительной практики ежегодно готовится доклад, содержащий результаты обобщения правоприменительной практики по осуществлению государственного контроля, который утверждается приказом (распоряжением) контрольного органа и размещается в срок до 1 апреля года, следующего за отчетным годом, на официальном сайте министерства в сети «Интернет».</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Контрольный орган обеспечивает публичное обсуждение проекта доклада о правоприменительной практике.</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26. Результаты обобщения правоприменительной практики включаются в ежегодный доклад министерства о состоянии и об охране окружающей среды Новосибирской области.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27. </w:t>
      </w:r>
      <w:proofErr w:type="gramStart"/>
      <w:r w:rsidRPr="00AA6C0A">
        <w:rPr>
          <w:rFonts w:ascii="Times New Roman" w:hAnsi="Times New Roman" w:cs="Times New Roman"/>
          <w:sz w:val="28"/>
          <w:szCs w:val="28"/>
        </w:rPr>
        <w:t xml:space="preserve">Предостережение о недопустимости нарушения обязательных требований (далее </w:t>
      </w:r>
      <w:r w:rsidR="00B05E2F">
        <w:rPr>
          <w:rFonts w:ascii="Times New Roman" w:hAnsi="Times New Roman" w:cs="Times New Roman"/>
          <w:sz w:val="28"/>
          <w:szCs w:val="28"/>
        </w:rPr>
        <w:t>–</w:t>
      </w:r>
      <w:r w:rsidRPr="00AA6C0A">
        <w:rPr>
          <w:rFonts w:ascii="Times New Roman" w:hAnsi="Times New Roman" w:cs="Times New Roman"/>
          <w:sz w:val="28"/>
          <w:szCs w:val="28"/>
        </w:rPr>
        <w:t xml:space="preserve"> предостережение) объявляется контролируемому лицу в случае наличия у органа государственного контроля (надзора)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не позднее</w:t>
      </w:r>
      <w:proofErr w:type="gramEnd"/>
      <w:r w:rsidRPr="00AA6C0A">
        <w:rPr>
          <w:rFonts w:ascii="Times New Roman" w:hAnsi="Times New Roman" w:cs="Times New Roman"/>
          <w:sz w:val="28"/>
          <w:szCs w:val="28"/>
        </w:rPr>
        <w:t xml:space="preserve">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28. </w:t>
      </w:r>
      <w:proofErr w:type="gramStart"/>
      <w:r w:rsidRPr="00AA6C0A">
        <w:rPr>
          <w:rFonts w:ascii="Times New Roman" w:hAnsi="Times New Roman" w:cs="Times New Roman"/>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lastRenderedPageBreak/>
        <w:t>29. Контролируемое лицо вправе после получения предостережения о недопустимости нарушения обязательных требований подать в министерство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министерством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30. 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31.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AA6C0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32. В ходе профилактического визита должностным лицом министерства может осуществляться:</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сбор сведений, необходимых для отнесения объектов контроля к категориям риска;</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C6F7B" w:rsidRPr="00AA6C0A">
        <w:rPr>
          <w:rFonts w:ascii="Times New Roman" w:eastAsia="Times New Roman" w:hAnsi="Times New Roman" w:cs="Times New Roman"/>
          <w:sz w:val="28"/>
          <w:szCs w:val="28"/>
          <w:lang w:eastAsia="ru-RU"/>
        </w:rPr>
        <w:t xml:space="preserve">) консультирование контролируемого лица в порядке, установленном </w:t>
      </w:r>
      <w:hyperlink r:id="rId5" w:history="1">
        <w:r w:rsidR="006C6F7B" w:rsidRPr="00AA6C0A">
          <w:rPr>
            <w:rFonts w:ascii="Times New Roman" w:eastAsia="Times New Roman" w:hAnsi="Times New Roman" w:cs="Times New Roman"/>
            <w:sz w:val="28"/>
            <w:szCs w:val="28"/>
            <w:lang w:eastAsia="ru-RU"/>
          </w:rPr>
          <w:t>статьей 50</w:t>
        </w:r>
      </w:hyperlink>
      <w:r w:rsidR="006C6F7B"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33. Обязательные профилактические визиты проводятся в отношении объектов контроля, отнесенных к категориям высокого и значительного риска, а также в отношении контролируемых лиц, приступающих к осуществлению деятельности на таких объектах контроля.</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34. Уведомление о проведении обязательного профилактического визита направляется не позднее, чем за 5 рабочих дней до даты его проведения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35. Контролируемое лицо вправе отказаться от проведения обязательного профилактического визита, уведомив об этом не позднее, чем за 3 рабочих дня до даты его проведения.</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36. Обязательный профилактический визит проводится в течение 1 рабочего дня. По ходатайству должностного лица, проводящего профилактический визит, министр природных ресурсов и экологии Новосибирской области, заместителя министра </w:t>
      </w:r>
      <w:r w:rsidR="00B05E2F">
        <w:rPr>
          <w:rFonts w:ascii="Times New Roman" w:hAnsi="Times New Roman" w:cs="Times New Roman"/>
          <w:sz w:val="28"/>
          <w:szCs w:val="28"/>
        </w:rPr>
        <w:t>–</w:t>
      </w:r>
      <w:r w:rsidRPr="00AA6C0A">
        <w:rPr>
          <w:rFonts w:ascii="Times New Roman" w:hAnsi="Times New Roman" w:cs="Times New Roman"/>
          <w:sz w:val="28"/>
          <w:szCs w:val="28"/>
        </w:rPr>
        <w:t xml:space="preserve"> начальника управления контрольно-надзорной деятельностью министерства контрольного органа может продлить срок проведения профилактического визита на срок не более 3 рабочих дней.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lastRenderedPageBreak/>
        <w:t>37. Обязательный профилактический визит проводится не менее чем за 30 рабочих дней до начала планового контрольного (надзорного) мероприятия.</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38.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39. В случае</w:t>
      </w:r>
      <w:proofErr w:type="gramStart"/>
      <w:r w:rsidRPr="00AA6C0A">
        <w:rPr>
          <w:rFonts w:ascii="Times New Roman" w:eastAsia="Times New Roman" w:hAnsi="Times New Roman" w:cs="Times New Roman"/>
          <w:sz w:val="28"/>
          <w:szCs w:val="28"/>
          <w:lang w:eastAsia="ru-RU"/>
        </w:rPr>
        <w:t>,</w:t>
      </w:r>
      <w:proofErr w:type="gramEnd"/>
      <w:r w:rsidRPr="00AA6C0A">
        <w:rPr>
          <w:rFonts w:ascii="Times New Roman" w:eastAsia="Times New Roman" w:hAnsi="Times New Roman" w:cs="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уполномоченному должностному лицу министерства для принятия решения о проведении контрольных (надзорных) мероприятий.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40. Консультирование осуществляется должностными лицами по телефону, посредством видео-конференц-связи, на личном приеме еженедельно, в сроки, определенные руководителем контрольного органа, либо в ходе проведения профилактического мероприятия, контрольного (надзорного) мероприятия.</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41.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42. Консультирование осуществляется без взимания платы.</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43. Консультирование осуществляется в устной или письменной форме по следующим вопросам: </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C6F7B" w:rsidRPr="00AA6C0A">
        <w:rPr>
          <w:rFonts w:ascii="Times New Roman" w:hAnsi="Times New Roman" w:cs="Times New Roman"/>
          <w:sz w:val="28"/>
          <w:szCs w:val="28"/>
        </w:rPr>
        <w:t>) организация и осуществление регионального государственного экологического контроля (надзора);</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C6F7B" w:rsidRPr="00AA6C0A">
        <w:rPr>
          <w:rFonts w:ascii="Times New Roman" w:hAnsi="Times New Roman" w:cs="Times New Roman"/>
          <w:sz w:val="28"/>
          <w:szCs w:val="28"/>
        </w:rPr>
        <w:t>) порядок осуществления контрольных (надзорных) мероприятий, установленных настоящим Положением;</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C6F7B" w:rsidRPr="00AA6C0A">
        <w:rPr>
          <w:rFonts w:ascii="Times New Roman" w:hAnsi="Times New Roman" w:cs="Times New Roman"/>
          <w:sz w:val="28"/>
          <w:szCs w:val="28"/>
        </w:rPr>
        <w:t>) порядок обжалования действий (бездействия) должностных лиц министерства;</w:t>
      </w:r>
    </w:p>
    <w:p w:rsidR="006C6F7B" w:rsidRPr="00AA6C0A" w:rsidRDefault="00B05E2F" w:rsidP="00AB66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C6F7B" w:rsidRPr="00AA6C0A">
        <w:rPr>
          <w:rFonts w:ascii="Times New Roman" w:hAnsi="Times New Roman" w:cs="Times New Roman"/>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министерством в рамках контрольных (надзорных) мероприятий.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44. По итогам консультирования информация в письменной форме контролируемым лицам и их представителям не предоставляется, за исключением, если контролируемым лицом представлен письменный запрос о представлении письменного ответа по вопросам консультирования, либо за время консультирования предоставить ответ на поставленные вопросы невозможно. Контролируемое лицо вправе направить запрос о предоставлении письменного ответа в сроки, установленные Федеральным законом от </w:t>
      </w:r>
      <w:r w:rsidR="00B05E2F">
        <w:rPr>
          <w:rFonts w:ascii="Times New Roman" w:hAnsi="Times New Roman" w:cs="Times New Roman"/>
          <w:sz w:val="28"/>
          <w:szCs w:val="28"/>
        </w:rPr>
        <w:t>02.05.</w:t>
      </w:r>
      <w:r w:rsidRPr="00AA6C0A">
        <w:rPr>
          <w:rFonts w:ascii="Times New Roman" w:hAnsi="Times New Roman" w:cs="Times New Roman"/>
          <w:sz w:val="28"/>
          <w:szCs w:val="28"/>
        </w:rPr>
        <w:t xml:space="preserve">2006 </w:t>
      </w:r>
      <w:r w:rsidR="00AB66CC">
        <w:rPr>
          <w:rFonts w:ascii="Times New Roman" w:hAnsi="Times New Roman" w:cs="Times New Roman"/>
          <w:sz w:val="28"/>
          <w:szCs w:val="28"/>
        </w:rPr>
        <w:t>№</w:t>
      </w:r>
      <w:r w:rsidRPr="00AA6C0A">
        <w:rPr>
          <w:rFonts w:ascii="Times New Roman" w:hAnsi="Times New Roman" w:cs="Times New Roman"/>
          <w:sz w:val="28"/>
          <w:szCs w:val="28"/>
        </w:rPr>
        <w:t xml:space="preserve"> 59-ФЗ «О порядке рассмотрения обращений граждан Российской Федерации».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45. При осуществлении консультирования должностное лицо министерства обязано соблюдать конфиденциальность информации, доступ к которой ограничен в соответствии с законодательством Российской Федерации.</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46. </w:t>
      </w:r>
      <w:proofErr w:type="gramStart"/>
      <w:r w:rsidRPr="00AA6C0A">
        <w:rPr>
          <w:rFonts w:ascii="Times New Roman" w:hAnsi="Times New Roman" w:cs="Times New Roman"/>
          <w:sz w:val="28"/>
          <w:szCs w:val="28"/>
        </w:rPr>
        <w:t xml:space="preserve">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должностных лиц министерства, иных участников </w:t>
      </w:r>
      <w:r w:rsidRPr="00AA6C0A">
        <w:rPr>
          <w:rFonts w:ascii="Times New Roman" w:hAnsi="Times New Roman" w:cs="Times New Roman"/>
          <w:sz w:val="28"/>
          <w:szCs w:val="28"/>
        </w:rPr>
        <w:lastRenderedPageBreak/>
        <w:t>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47. Информация, ставшая известной должностным лицам министерства в ходе консультирования, не может использоваться в целях оценки контролируемого лица по вопросам соблюдения обязательных требований.</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 xml:space="preserve">48. Контрольный орган осуществляет учет консультирований, который проводится посредством внесения соответствующей записи в журнал консультирования. 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49. </w:t>
      </w:r>
      <w:proofErr w:type="gramStart"/>
      <w:r w:rsidRPr="00AA6C0A">
        <w:rPr>
          <w:rFonts w:ascii="Times New Roman" w:hAnsi="Times New Roman" w:cs="Times New Roman"/>
          <w:sz w:val="28"/>
          <w:szCs w:val="28"/>
        </w:rPr>
        <w:t>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сети «Интернет» письменного разъяснения, подписанного уполномоченным должностным лицом министерства, без указания в таком разъяснении сведений, отнесенных к категории ограниченного доступа.</w:t>
      </w:r>
      <w:proofErr w:type="gramEnd"/>
    </w:p>
    <w:p w:rsidR="006C6F7B" w:rsidRPr="00AA6C0A" w:rsidRDefault="006C6F7B" w:rsidP="00AB66CC">
      <w:pPr>
        <w:pStyle w:val="ConsPlusNormal"/>
        <w:ind w:firstLine="709"/>
        <w:jc w:val="both"/>
        <w:rPr>
          <w:rFonts w:ascii="Times New Roman" w:hAnsi="Times New Roman" w:cs="Times New Roman"/>
          <w:sz w:val="28"/>
          <w:szCs w:val="28"/>
        </w:rPr>
      </w:pPr>
      <w:r w:rsidRPr="00AA6C0A">
        <w:rPr>
          <w:rFonts w:ascii="Times New Roman" w:hAnsi="Times New Roman" w:cs="Times New Roman"/>
          <w:sz w:val="28"/>
          <w:szCs w:val="28"/>
        </w:rPr>
        <w:t>50. При осуществлении регионального государственного экологического контроля (надзора) проводятся плановые и внеплановые контрольные (надзорные) мероприятия.</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52. Плановые контрольные (надзорные) мероприятия не проводятся в отношении контролируемых лиц, осуществляющих хозяйственную и (или) иную деятельность на объектах контроля, относящихся в соответствии с законодательством в области охраны окружающей среды к объектам IV категории, в отношении объектов контроля, отнесенных к категории низкого риска.</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53. В решении о проведении контрольного (надзорного) мероприятия указываются сведения, предусмотренные </w:t>
      </w:r>
      <w:hyperlink r:id="rId6" w:history="1">
        <w:r w:rsidRPr="00AA6C0A">
          <w:rPr>
            <w:rFonts w:ascii="Times New Roman" w:eastAsia="Times New Roman" w:hAnsi="Times New Roman" w:cs="Times New Roman"/>
            <w:sz w:val="28"/>
            <w:szCs w:val="28"/>
            <w:lang w:eastAsia="ru-RU"/>
          </w:rPr>
          <w:t>частью 1 статьи 64</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54.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55. 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56. </w:t>
      </w:r>
      <w:proofErr w:type="gramStart"/>
      <w:r w:rsidRPr="00AA6C0A">
        <w:rPr>
          <w:rFonts w:ascii="Times New Roman" w:eastAsia="Times New Roman" w:hAnsi="Times New Roman" w:cs="Times New Roman"/>
          <w:sz w:val="28"/>
          <w:szCs w:val="28"/>
          <w:lang w:eastAsia="ru-RU"/>
        </w:rPr>
        <w:t xml:space="preserve">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w:t>
      </w:r>
      <w:r w:rsidRPr="00AA6C0A">
        <w:rPr>
          <w:rFonts w:ascii="Times New Roman" w:eastAsia="Times New Roman" w:hAnsi="Times New Roman" w:cs="Times New Roman"/>
          <w:sz w:val="28"/>
          <w:szCs w:val="28"/>
          <w:lang w:eastAsia="ru-RU"/>
        </w:rPr>
        <w:lastRenderedPageBreak/>
        <w:t>нарушений обязательных требований при осуществлении контрольных (надзорных) мероприятий, принимается должностными лицами министерства самостоятельно.</w:t>
      </w:r>
      <w:proofErr w:type="gramEnd"/>
      <w:r w:rsidRPr="00AA6C0A">
        <w:rPr>
          <w:rFonts w:ascii="Times New Roman" w:eastAsia="Times New Roman" w:hAnsi="Times New Roman" w:cs="Times New Roman"/>
          <w:sz w:val="28"/>
          <w:szCs w:val="28"/>
          <w:lang w:eastAsia="ru-RU"/>
        </w:rPr>
        <w:t xml:space="preserve">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57.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58.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59. Аудио- и видеозапись осуществляется в ходе проведения контрольного (надзорного) мероприятия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60. Результаты проведения фотосъемки, аудио- и видеозаписи являются приложением к акту контрольного (надзорного) мероприятия.</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61.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62.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в случаях:</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C6F7B" w:rsidRPr="00AA6C0A">
        <w:rPr>
          <w:rFonts w:ascii="Times New Roman" w:eastAsia="Times New Roman" w:hAnsi="Times New Roman" w:cs="Times New Roman"/>
          <w:sz w:val="28"/>
          <w:szCs w:val="28"/>
          <w:lang w:eastAsia="ru-RU"/>
        </w:rPr>
        <w:t>) введения режима повышенной готовности или чрезвычайной ситуации на всей территории Российской Федерации либо на ее части;</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C6F7B" w:rsidRPr="00AA6C0A">
        <w:rPr>
          <w:rFonts w:ascii="Times New Roman" w:eastAsia="Times New Roman" w:hAnsi="Times New Roman" w:cs="Times New Roman"/>
          <w:sz w:val="28"/>
          <w:szCs w:val="28"/>
          <w:lang w:eastAsia="ru-RU"/>
        </w:rPr>
        <w:t>) административного ареста;</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C6F7B" w:rsidRPr="00AA6C0A">
        <w:rPr>
          <w:rFonts w:ascii="Times New Roman" w:eastAsia="Times New Roman" w:hAnsi="Times New Roman" w:cs="Times New Roman"/>
          <w:sz w:val="28"/>
          <w:szCs w:val="28"/>
          <w:lang w:eastAsia="ru-RU"/>
        </w:rPr>
        <w:t>)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63. При осуществлении регионального государственного экологического контроля (надзора) могут проводиться следующие виды контрольных (надзорных) мероприятий и контрольных (надзорных) действий в рамках указанных мероприятий: </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C6F7B" w:rsidRPr="00AA6C0A">
        <w:rPr>
          <w:rFonts w:ascii="Times New Roman" w:eastAsia="Times New Roman" w:hAnsi="Times New Roman" w:cs="Times New Roman"/>
          <w:sz w:val="28"/>
          <w:szCs w:val="28"/>
          <w:lang w:eastAsia="ru-RU"/>
        </w:rPr>
        <w:t>)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006C6F7B" w:rsidRPr="00AA6C0A">
        <w:rPr>
          <w:rFonts w:ascii="Times New Roman" w:eastAsia="Times New Roman" w:hAnsi="Times New Roman" w:cs="Times New Roman"/>
          <w:sz w:val="28"/>
          <w:szCs w:val="28"/>
          <w:lang w:eastAsia="ru-RU"/>
        </w:rPr>
        <w:t xml:space="preserve">) рейдовый осмотр (посредством осмотра, опроса, получения письменных объяснений, истребования документов, отбора проб (образцов) воды, воздуха, сточных и (или) дренажных вод, выбросов, сбросов загрязняющих веществ, </w:t>
      </w:r>
      <w:r w:rsidR="006C6F7B" w:rsidRPr="00AA6C0A">
        <w:rPr>
          <w:rFonts w:ascii="Times New Roman" w:eastAsia="Times New Roman" w:hAnsi="Times New Roman" w:cs="Times New Roman"/>
          <w:sz w:val="28"/>
          <w:szCs w:val="28"/>
          <w:lang w:eastAsia="ru-RU"/>
        </w:rPr>
        <w:lastRenderedPageBreak/>
        <w:t>отходов производства и потребления, инструментального обследования, испытания, экспертизы);</w:t>
      </w:r>
      <w:proofErr w:type="gramEnd"/>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C6F7B" w:rsidRPr="00AA6C0A">
        <w:rPr>
          <w:rFonts w:ascii="Times New Roman" w:eastAsia="Times New Roman" w:hAnsi="Times New Roman" w:cs="Times New Roman"/>
          <w:sz w:val="28"/>
          <w:szCs w:val="28"/>
          <w:lang w:eastAsia="ru-RU"/>
        </w:rPr>
        <w:t>) документарная проверка (посредством получения письменных объяснений, истребования документов);</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w:t>
      </w:r>
      <w:r w:rsidR="006C6F7B" w:rsidRPr="00AA6C0A">
        <w:rPr>
          <w:rFonts w:ascii="Times New Roman" w:eastAsia="Times New Roman" w:hAnsi="Times New Roman" w:cs="Times New Roman"/>
          <w:sz w:val="28"/>
          <w:szCs w:val="28"/>
          <w:lang w:eastAsia="ru-RU"/>
        </w:rPr>
        <w:t>) выездная проверка (посредством осмотра, опроса, получения письменных объяснений, истребования документов, отбора проб (образцов) воды, воздуха, сточных и (или) дренажных вод, выбросов, сбросов загрязняющих веществ, отходов производства и потребления, инструментального обследования, испытаний, экспертизы);</w:t>
      </w:r>
      <w:proofErr w:type="gramEnd"/>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C6F7B" w:rsidRPr="00AA6C0A">
        <w:rPr>
          <w:rFonts w:ascii="Times New Roman" w:eastAsia="Times New Roman" w:hAnsi="Times New Roman" w:cs="Times New Roman"/>
          <w:sz w:val="28"/>
          <w:szCs w:val="28"/>
          <w:lang w:eastAsia="ru-RU"/>
        </w:rPr>
        <w:t>)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rsidR="006C6F7B" w:rsidRPr="00AA6C0A" w:rsidRDefault="00B05E2F"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6</w:t>
      </w:r>
      <w:r w:rsidR="006C6F7B" w:rsidRPr="00AA6C0A">
        <w:rPr>
          <w:rFonts w:ascii="Times New Roman" w:eastAsia="Times New Roman" w:hAnsi="Times New Roman" w:cs="Times New Roman"/>
          <w:sz w:val="28"/>
          <w:szCs w:val="28"/>
          <w:lang w:eastAsia="ru-RU"/>
        </w:rPr>
        <w:t>) выездное обследование (посредством осмотра, отбора проб (образцов) воды, воздуха, сточных и (или) дренажных вод, выбросов, сбросов загрязняющих веществ, отходов производства и потребления, инструментального обследования (с применением видеозаписи), испытания, экспертизы).</w:t>
      </w:r>
      <w:proofErr w:type="gramEnd"/>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64. Отбор проб (образцов) при проведении контрольных (надзорных) мероприятий проводится должностными лицами, уполномоченными на проведение контрольного (надзорного) мероприятия, при необходимости с привлечением экспертов, экспертных организаций,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(надзорного) мероприятия.</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65. </w:t>
      </w:r>
      <w:proofErr w:type="gramStart"/>
      <w:r w:rsidRPr="00AA6C0A">
        <w:rPr>
          <w:rFonts w:ascii="Times New Roman" w:eastAsia="Times New Roman" w:hAnsi="Times New Roman" w:cs="Times New Roman"/>
          <w:sz w:val="28"/>
          <w:szCs w:val="28"/>
          <w:lang w:eastAsia="ru-RU"/>
        </w:rPr>
        <w:t>Отбор проб (образцов) воды, воздуха, сточных и (или) дренажных вод, выбросов, сбросов загрязняющих веществ, отходов производства и потребления осуществляется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экспертизу</w:t>
      </w:r>
      <w:proofErr w:type="gramEnd"/>
      <w:r w:rsidRPr="00AA6C0A">
        <w:rPr>
          <w:rFonts w:ascii="Times New Roman" w:eastAsia="Times New Roman" w:hAnsi="Times New Roman" w:cs="Times New Roman"/>
          <w:sz w:val="28"/>
          <w:szCs w:val="28"/>
          <w:lang w:eastAsia="ru-RU"/>
        </w:rPr>
        <w:t xml:space="preserve"> в экспертную организацию.</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66. Отбор проб (образцов) осуществляется в присутствии контролируемого лица или его уполномоченного представителя и (или) с применением видеозаписи.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67. Инспекционный визит проводится путем взаимодействия с конкретным контролируемым лицом и (или) владельцем (пользователем) производственного объекта при наличии оснований, указанных в </w:t>
      </w:r>
      <w:hyperlink r:id="rId7" w:history="1">
        <w:r w:rsidRPr="00AA6C0A">
          <w:rPr>
            <w:rFonts w:ascii="Times New Roman" w:eastAsia="Times New Roman" w:hAnsi="Times New Roman" w:cs="Times New Roman"/>
            <w:sz w:val="28"/>
            <w:szCs w:val="28"/>
            <w:lang w:eastAsia="ru-RU"/>
          </w:rPr>
          <w:t>пунктах 1</w:t>
        </w:r>
      </w:hyperlink>
      <w:r w:rsidRPr="00AA6C0A">
        <w:rPr>
          <w:rFonts w:ascii="Times New Roman" w:eastAsia="Times New Roman" w:hAnsi="Times New Roman" w:cs="Times New Roman"/>
          <w:sz w:val="28"/>
          <w:szCs w:val="28"/>
          <w:lang w:eastAsia="ru-RU"/>
        </w:rPr>
        <w:t xml:space="preserve"> - </w:t>
      </w:r>
      <w:hyperlink r:id="rId8" w:history="1">
        <w:r w:rsidRPr="00AA6C0A">
          <w:rPr>
            <w:rFonts w:ascii="Times New Roman" w:eastAsia="Times New Roman" w:hAnsi="Times New Roman" w:cs="Times New Roman"/>
            <w:sz w:val="28"/>
            <w:szCs w:val="28"/>
            <w:lang w:eastAsia="ru-RU"/>
          </w:rPr>
          <w:t>6 части 1 статьи 57</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 без предварительного уведомления контролируемого лица и собственника объекта контроля.</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68. Срок проведения инспекционного визита в одном месте осуществления </w:t>
      </w:r>
      <w:r w:rsidRPr="00AA6C0A">
        <w:rPr>
          <w:rFonts w:ascii="Times New Roman" w:eastAsia="Times New Roman" w:hAnsi="Times New Roman" w:cs="Times New Roman"/>
          <w:sz w:val="28"/>
          <w:szCs w:val="28"/>
          <w:lang w:eastAsia="ru-RU"/>
        </w:rPr>
        <w:lastRenderedPageBreak/>
        <w:t>деятельности либо на одном объекте контроля не может превышать 1 рабочий день.</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69. Контролируемые лица или их представители обязаны обеспечить беспрепятственный доступ должностного лица, уполномоченного на проведение контрольного (надзорного) мероприятия, на объект контроля.</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70.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history="1">
        <w:r w:rsidRPr="00AA6C0A">
          <w:rPr>
            <w:rFonts w:ascii="Times New Roman" w:eastAsia="Times New Roman" w:hAnsi="Times New Roman" w:cs="Times New Roman"/>
            <w:sz w:val="28"/>
            <w:szCs w:val="28"/>
            <w:lang w:eastAsia="ru-RU"/>
          </w:rPr>
          <w:t>пунктами 3</w:t>
        </w:r>
      </w:hyperlink>
      <w:r w:rsidRPr="00AA6C0A">
        <w:rPr>
          <w:rFonts w:ascii="Times New Roman" w:eastAsia="Times New Roman" w:hAnsi="Times New Roman" w:cs="Times New Roman"/>
          <w:sz w:val="28"/>
          <w:szCs w:val="28"/>
          <w:lang w:eastAsia="ru-RU"/>
        </w:rPr>
        <w:t xml:space="preserve"> - </w:t>
      </w:r>
      <w:hyperlink r:id="rId10" w:history="1">
        <w:r w:rsidRPr="00AA6C0A">
          <w:rPr>
            <w:rFonts w:ascii="Times New Roman" w:eastAsia="Times New Roman" w:hAnsi="Times New Roman" w:cs="Times New Roman"/>
            <w:sz w:val="28"/>
            <w:szCs w:val="28"/>
            <w:lang w:eastAsia="ru-RU"/>
          </w:rPr>
          <w:t>6 части 1 статьи 57</w:t>
        </w:r>
      </w:hyperlink>
      <w:r w:rsidRPr="00AA6C0A">
        <w:rPr>
          <w:rFonts w:ascii="Times New Roman" w:eastAsia="Times New Roman" w:hAnsi="Times New Roman" w:cs="Times New Roman"/>
          <w:sz w:val="28"/>
          <w:szCs w:val="28"/>
          <w:lang w:eastAsia="ru-RU"/>
        </w:rPr>
        <w:t xml:space="preserve"> и </w:t>
      </w:r>
      <w:hyperlink r:id="rId11" w:history="1">
        <w:r w:rsidRPr="00AA6C0A">
          <w:rPr>
            <w:rFonts w:ascii="Times New Roman" w:eastAsia="Times New Roman" w:hAnsi="Times New Roman" w:cs="Times New Roman"/>
            <w:sz w:val="28"/>
            <w:szCs w:val="28"/>
            <w:lang w:eastAsia="ru-RU"/>
          </w:rPr>
          <w:t>частью 12 статьи 66</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71.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73.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министерства к производственным объектам, указанным в решении о проведении рейдового осмотра, а также во все помещения (за исключением жилых помещений).</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74. При проведении рейдового осмотра должностные лица министерства вправе взаимодействовать с находящимися на производственных объектах лицами.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75. Отбор проб (образцов)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76. В случае</w:t>
      </w:r>
      <w:proofErr w:type="gramStart"/>
      <w:r w:rsidRPr="00AA6C0A">
        <w:rPr>
          <w:rFonts w:ascii="Times New Roman" w:eastAsia="Times New Roman" w:hAnsi="Times New Roman" w:cs="Times New Roman"/>
          <w:sz w:val="28"/>
          <w:szCs w:val="28"/>
          <w:lang w:eastAsia="ru-RU"/>
        </w:rPr>
        <w:t>,</w:t>
      </w:r>
      <w:proofErr w:type="gramEnd"/>
      <w:r w:rsidRPr="00AA6C0A">
        <w:rPr>
          <w:rFonts w:ascii="Times New Roman" w:eastAsia="Times New Roman" w:hAnsi="Times New Roman" w:cs="Times New Roman"/>
          <w:sz w:val="28"/>
          <w:szCs w:val="28"/>
          <w:lang w:eastAsia="ru-RU"/>
        </w:rPr>
        <w:t xml:space="preserve"> если в результате рейдового осмотра были выявлены нарушения обязательных требований, должностное лицо министерства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77.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78. 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государственного экологического надзора (контроля).</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79. В случае если достоверность сведений, содержащихся в документах, имеющихся в распоряжении министерства, вызывает обоснованные сомнения </w:t>
      </w:r>
      <w:r w:rsidRPr="00AA6C0A">
        <w:rPr>
          <w:rFonts w:ascii="Times New Roman" w:eastAsia="Times New Roman" w:hAnsi="Times New Roman" w:cs="Times New Roman"/>
          <w:sz w:val="28"/>
          <w:szCs w:val="28"/>
          <w:lang w:eastAsia="ru-RU"/>
        </w:rPr>
        <w:lastRenderedPageBreak/>
        <w:t>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r w:rsidR="00B05E2F">
        <w:rPr>
          <w:rFonts w:ascii="Times New Roman" w:eastAsia="Times New Roman" w:hAnsi="Times New Roman" w:cs="Times New Roman"/>
          <w:sz w:val="28"/>
          <w:szCs w:val="28"/>
          <w:lang w:eastAsia="ru-RU"/>
        </w:rPr>
        <w:t xml:space="preserve"> </w:t>
      </w:r>
      <w:r w:rsidRPr="00AA6C0A">
        <w:rPr>
          <w:rFonts w:ascii="Times New Roman" w:eastAsia="Times New Roman" w:hAnsi="Times New Roman" w:cs="Times New Roman"/>
          <w:sz w:val="28"/>
          <w:szCs w:val="28"/>
          <w:lang w:eastAsia="ru-RU"/>
        </w:rPr>
        <w:t>В течение 10 рабочих дней со дня получения такого требования контролируемое лицо обязано направить в контрольный орган указанные в требовании документы.</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80. </w:t>
      </w:r>
      <w:proofErr w:type="gramStart"/>
      <w:r w:rsidRPr="00AA6C0A">
        <w:rPr>
          <w:rFonts w:ascii="Times New Roman" w:eastAsia="Times New Roman" w:hAnsi="Times New Roman" w:cs="Times New Roman"/>
          <w:sz w:val="28"/>
          <w:szCs w:val="28"/>
          <w:lang w:eastAsia="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государственного экологического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w:t>
      </w:r>
      <w:proofErr w:type="gramEnd"/>
      <w:r w:rsidRPr="00AA6C0A">
        <w:rPr>
          <w:rFonts w:ascii="Times New Roman" w:eastAsia="Times New Roman" w:hAnsi="Times New Roman" w:cs="Times New Roman"/>
          <w:sz w:val="28"/>
          <w:szCs w:val="28"/>
          <w:lang w:eastAsia="ru-RU"/>
        </w:rPr>
        <w:t xml:space="preserve"> пояснения. </w:t>
      </w:r>
      <w:proofErr w:type="gramStart"/>
      <w:r w:rsidRPr="00AA6C0A">
        <w:rPr>
          <w:rFonts w:ascii="Times New Roman" w:eastAsia="Times New Roman" w:hAnsi="Times New Roman" w:cs="Times New Roman"/>
          <w:sz w:val="28"/>
          <w:szCs w:val="28"/>
          <w:lang w:eastAsia="ru-RU"/>
        </w:rPr>
        <w:t>Контролируемое лицо, представляющее в министерство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и (или) полученным при осуществлении государственного экологического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81.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82. Срок проведения документарной проверки не может превышать 10 рабочих дней. </w:t>
      </w:r>
      <w:proofErr w:type="gramStart"/>
      <w:r w:rsidRPr="00AA6C0A">
        <w:rPr>
          <w:rFonts w:ascii="Times New Roman" w:eastAsia="Times New Roman" w:hAnsi="Times New Roman" w:cs="Times New Roman"/>
          <w:sz w:val="28"/>
          <w:szCs w:val="28"/>
          <w:lang w:eastAsia="ru-RU"/>
        </w:rPr>
        <w:t>В указанный срок не включается период со дня направления министерством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контрольный орган, а также период со дня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AA6C0A">
        <w:rPr>
          <w:rFonts w:ascii="Times New Roman" w:eastAsia="Times New Roman" w:hAnsi="Times New Roman" w:cs="Times New Roman"/>
          <w:sz w:val="28"/>
          <w:szCs w:val="28"/>
          <w:lang w:eastAsia="ru-RU"/>
        </w:rPr>
        <w:t xml:space="preserve"> этих документах, сведениям, содержащимся в имеющихся у министерства документах и (или) полученным при осуществлении государственного экологического контроля, и требования представить необходимые пояснения в письменной форме до дня представления указанных пояснений в министерство.</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83. Внеплановая документарная проверка проводится без согласования с органами прокуратуры. </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84.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86. Выездная проверка проводится в случае, если не представляется </w:t>
      </w:r>
      <w:r w:rsidRPr="00AA6C0A">
        <w:rPr>
          <w:rFonts w:ascii="Times New Roman" w:eastAsia="Times New Roman" w:hAnsi="Times New Roman" w:cs="Times New Roman"/>
          <w:sz w:val="28"/>
          <w:szCs w:val="28"/>
          <w:lang w:eastAsia="ru-RU"/>
        </w:rPr>
        <w:lastRenderedPageBreak/>
        <w:t>возможным:</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1)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A6C0A">
        <w:rPr>
          <w:rFonts w:ascii="Times New Roman" w:eastAsia="Times New Roman" w:hAnsi="Times New Roman" w:cs="Times New Roman"/>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87.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AA6C0A">
        <w:rPr>
          <w:rFonts w:ascii="Times New Roman" w:eastAsia="Times New Roman" w:hAnsi="Times New Roman" w:cs="Times New Roman"/>
          <w:sz w:val="28"/>
          <w:szCs w:val="28"/>
          <w:lang w:eastAsia="ru-RU"/>
        </w:rPr>
        <w:t>позднее</w:t>
      </w:r>
      <w:proofErr w:type="gramEnd"/>
      <w:r w:rsidRPr="00AA6C0A">
        <w:rPr>
          <w:rFonts w:ascii="Times New Roman" w:eastAsia="Times New Roman" w:hAnsi="Times New Roman" w:cs="Times New Roman"/>
          <w:sz w:val="28"/>
          <w:szCs w:val="28"/>
          <w:lang w:eastAsia="ru-RU"/>
        </w:rPr>
        <w:t xml:space="preserve"> чем за 24 часа до ее начала в порядке, предусмотренном статьей 21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88. Срок проведения выездной проверки составляет 10 рабочих дней. 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A6C0A">
        <w:rPr>
          <w:rFonts w:ascii="Times New Roman" w:eastAsia="Times New Roman" w:hAnsi="Times New Roman" w:cs="Times New Roman"/>
          <w:sz w:val="28"/>
          <w:szCs w:val="28"/>
          <w:lang w:eastAsia="ru-RU"/>
        </w:rPr>
        <w:t>микропредприятия</w:t>
      </w:r>
      <w:proofErr w:type="spellEnd"/>
      <w:r w:rsidRPr="00AA6C0A">
        <w:rPr>
          <w:rFonts w:ascii="Times New Roman" w:eastAsia="Times New Roman" w:hAnsi="Times New Roman" w:cs="Times New Roman"/>
          <w:sz w:val="28"/>
          <w:szCs w:val="28"/>
          <w:lang w:eastAsia="ru-RU"/>
        </w:rPr>
        <w:t>.</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89. В ходе наблюдения за соблюдением обязательных требований проводится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90.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91.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министерства для принятия решений в соответствии со </w:t>
      </w:r>
      <w:hyperlink r:id="rId12" w:history="1">
        <w:r w:rsidRPr="00AA6C0A">
          <w:rPr>
            <w:rFonts w:ascii="Times New Roman" w:eastAsia="Times New Roman" w:hAnsi="Times New Roman" w:cs="Times New Roman"/>
            <w:sz w:val="28"/>
            <w:szCs w:val="28"/>
            <w:lang w:eastAsia="ru-RU"/>
          </w:rPr>
          <w:t>статьей 60</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92. В ходе выездного обследования проводится оценка соблюдения контролируемым лицом обязательных требований.</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93.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Выездное обследование проводится без информирования контролируемого лица.</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94. По результатам проведения выездного обследования не могут быть приняты решения, предусмотренные пунктами 1 и 2 части 2 статьи 90 </w:t>
      </w:r>
      <w:r w:rsidRPr="00AA6C0A">
        <w:rPr>
          <w:rFonts w:ascii="Times New Roman" w:eastAsia="Times New Roman" w:hAnsi="Times New Roman" w:cs="Times New Roman"/>
          <w:sz w:val="28"/>
          <w:szCs w:val="28"/>
          <w:lang w:eastAsia="ru-RU"/>
        </w:rPr>
        <w:lastRenderedPageBreak/>
        <w:t>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95.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96. Внеплановые контрольные (надзорные) мероприятия проводятся по основаниям, предусмотренным </w:t>
      </w:r>
      <w:hyperlink r:id="rId13" w:history="1">
        <w:r w:rsidRPr="00AA6C0A">
          <w:rPr>
            <w:rFonts w:ascii="Times New Roman" w:eastAsia="Times New Roman" w:hAnsi="Times New Roman" w:cs="Times New Roman"/>
            <w:sz w:val="28"/>
            <w:szCs w:val="28"/>
            <w:lang w:eastAsia="ru-RU"/>
          </w:rPr>
          <w:t>пунктами 1</w:t>
        </w:r>
      </w:hyperlink>
      <w:r w:rsidRPr="00AA6C0A">
        <w:rPr>
          <w:rFonts w:ascii="Times New Roman" w:eastAsia="Times New Roman" w:hAnsi="Times New Roman" w:cs="Times New Roman"/>
          <w:sz w:val="28"/>
          <w:szCs w:val="28"/>
          <w:lang w:eastAsia="ru-RU"/>
        </w:rPr>
        <w:t xml:space="preserve">, </w:t>
      </w:r>
      <w:hyperlink r:id="rId14" w:history="1">
        <w:r w:rsidRPr="00AA6C0A">
          <w:rPr>
            <w:rFonts w:ascii="Times New Roman" w:eastAsia="Times New Roman" w:hAnsi="Times New Roman" w:cs="Times New Roman"/>
            <w:sz w:val="28"/>
            <w:szCs w:val="28"/>
            <w:lang w:eastAsia="ru-RU"/>
          </w:rPr>
          <w:t>3</w:t>
        </w:r>
      </w:hyperlink>
      <w:r w:rsidRPr="00AA6C0A">
        <w:rPr>
          <w:rFonts w:ascii="Times New Roman" w:eastAsia="Times New Roman" w:hAnsi="Times New Roman" w:cs="Times New Roman"/>
          <w:sz w:val="28"/>
          <w:szCs w:val="28"/>
          <w:lang w:eastAsia="ru-RU"/>
        </w:rPr>
        <w:t xml:space="preserve"> - </w:t>
      </w:r>
      <w:hyperlink r:id="rId15" w:history="1">
        <w:r w:rsidRPr="00AA6C0A">
          <w:rPr>
            <w:rFonts w:ascii="Times New Roman" w:eastAsia="Times New Roman" w:hAnsi="Times New Roman" w:cs="Times New Roman"/>
            <w:sz w:val="28"/>
            <w:szCs w:val="28"/>
            <w:lang w:eastAsia="ru-RU"/>
          </w:rPr>
          <w:t>6 части 1 статьи 57</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97. Правом на досудебное обжалование решений министерства,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16" w:history="1">
        <w:r w:rsidRPr="00AA6C0A">
          <w:rPr>
            <w:rFonts w:ascii="Times New Roman" w:eastAsia="Times New Roman" w:hAnsi="Times New Roman" w:cs="Times New Roman"/>
            <w:sz w:val="28"/>
            <w:szCs w:val="28"/>
            <w:lang w:eastAsia="ru-RU"/>
          </w:rPr>
          <w:t>части 4 статьи 40</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98. Жалоба на решение министерства, действия (бездействие) его должностных лиц при осуществлении регионального государственного экологического контроля (надзора) рассматривается министр природных ресурсов и экологии Новосибирской области, заместителем министра </w:t>
      </w:r>
      <w:r w:rsidR="00AB66CC">
        <w:rPr>
          <w:rFonts w:ascii="Times New Roman" w:eastAsia="Times New Roman" w:hAnsi="Times New Roman" w:cs="Times New Roman"/>
          <w:sz w:val="28"/>
          <w:szCs w:val="28"/>
          <w:lang w:eastAsia="ru-RU"/>
        </w:rPr>
        <w:t>–</w:t>
      </w:r>
      <w:r w:rsidRPr="00AA6C0A">
        <w:rPr>
          <w:rFonts w:ascii="Times New Roman" w:eastAsia="Times New Roman" w:hAnsi="Times New Roman" w:cs="Times New Roman"/>
          <w:sz w:val="28"/>
          <w:szCs w:val="28"/>
          <w:lang w:eastAsia="ru-RU"/>
        </w:rPr>
        <w:t xml:space="preserve"> начальника управления контрольно-надзорной деятельностью министерства.</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99. Жалоба подается по форме в соответствии со </w:t>
      </w:r>
      <w:hyperlink r:id="rId17" w:history="1">
        <w:r w:rsidRPr="00AA6C0A">
          <w:rPr>
            <w:rFonts w:ascii="Times New Roman" w:eastAsia="Times New Roman" w:hAnsi="Times New Roman" w:cs="Times New Roman"/>
            <w:sz w:val="28"/>
            <w:szCs w:val="28"/>
            <w:lang w:eastAsia="ru-RU"/>
          </w:rPr>
          <w:t>статьей 41</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6C6F7B" w:rsidRPr="00AA6C0A" w:rsidRDefault="006C6F7B" w:rsidP="00AB66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6C0A">
        <w:rPr>
          <w:rFonts w:ascii="Times New Roman" w:eastAsia="Times New Roman" w:hAnsi="Times New Roman" w:cs="Times New Roman"/>
          <w:sz w:val="28"/>
          <w:szCs w:val="28"/>
          <w:lang w:eastAsia="ru-RU"/>
        </w:rPr>
        <w:t xml:space="preserve">100. Жалоба рассматривается уполномоченным на рассмотрение жалобы контрольным органом в порядке, установленном </w:t>
      </w:r>
      <w:hyperlink r:id="rId18" w:history="1">
        <w:r w:rsidRPr="00AA6C0A">
          <w:rPr>
            <w:rFonts w:ascii="Times New Roman" w:eastAsia="Times New Roman" w:hAnsi="Times New Roman" w:cs="Times New Roman"/>
            <w:sz w:val="28"/>
            <w:szCs w:val="28"/>
            <w:lang w:eastAsia="ru-RU"/>
          </w:rPr>
          <w:t>статьей 43</w:t>
        </w:r>
      </w:hyperlink>
      <w:r w:rsidRPr="00AA6C0A">
        <w:rPr>
          <w:rFonts w:ascii="Times New Roman" w:eastAsia="Times New Roman" w:hAnsi="Times New Roman" w:cs="Times New Roman"/>
          <w:sz w:val="28"/>
          <w:szCs w:val="28"/>
          <w:lang w:eastAsia="ru-RU"/>
        </w:rPr>
        <w:t xml:space="preserve"> Федерального закона «О государственном контроле (надзоре) и муниципальном контроле в Российской Федерации».</w:t>
      </w:r>
    </w:p>
    <w:p w:rsidR="0027688B" w:rsidRPr="00AA6C0A" w:rsidRDefault="006C6F7B" w:rsidP="00476A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6C0A">
        <w:rPr>
          <w:rFonts w:ascii="Times New Roman" w:eastAsia="Times New Roman" w:hAnsi="Times New Roman" w:cs="Times New Roman"/>
          <w:sz w:val="28"/>
          <w:szCs w:val="28"/>
          <w:lang w:eastAsia="ru-RU"/>
        </w:rPr>
        <w:t>101. Жалоба подлежит рассмотрению уполномоченным на рассмотрение жалобы контрольным органом в срок не более 20 рабочих дней со дня ее регистрации.</w:t>
      </w:r>
    </w:p>
    <w:sectPr w:rsidR="0027688B" w:rsidRPr="00AA6C0A" w:rsidSect="00AB66C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FC"/>
    <w:rsid w:val="001937A7"/>
    <w:rsid w:val="0027688B"/>
    <w:rsid w:val="00476A53"/>
    <w:rsid w:val="006C6F7B"/>
    <w:rsid w:val="00955EA2"/>
    <w:rsid w:val="009965FC"/>
    <w:rsid w:val="00AA6C0A"/>
    <w:rsid w:val="00AB66CC"/>
    <w:rsid w:val="00B05E2F"/>
    <w:rsid w:val="00C40C6D"/>
    <w:rsid w:val="00E13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5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5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5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5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5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65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6FB31CD1BC4C47AEA138B865FC4B9B69736EEA451132101E0C8457C1F2C6CA0C1052277AA9CAF4B9A6950FC2BAFD432431F48C061B3C1y0n8D" TargetMode="External"/><Relationship Id="rId13" Type="http://schemas.openxmlformats.org/officeDocument/2006/relationships/hyperlink" Target="consultantplus://offline/ref=1A76FB31CD1BC4C47AEA138B865FC4B9B69736EEA451132101E0C8457C1F2C6CA0C1052277AA9CAF469A6950FC2BAFD432431F48C061B3C1y0n8D" TargetMode="External"/><Relationship Id="rId18" Type="http://schemas.openxmlformats.org/officeDocument/2006/relationships/hyperlink" Target="consultantplus://offline/ref=1A76FB31CD1BC4C47AEA138B865FC4B9B69736EEA451132101E0C8457C1F2C6CA0C1052277AA9EAA4A9A6950FC2BAFD432431F48C061B3C1y0n8D" TargetMode="External"/><Relationship Id="rId3" Type="http://schemas.openxmlformats.org/officeDocument/2006/relationships/settings" Target="settings.xml"/><Relationship Id="rId7" Type="http://schemas.openxmlformats.org/officeDocument/2006/relationships/hyperlink" Target="consultantplus://offline/ref=1A76FB31CD1BC4C47AEA138B865FC4B9B69736EEA451132101E0C8457C1F2C6CA0C1052277AA9CAF469A6950FC2BAFD432431F48C061B3C1y0n8D" TargetMode="External"/><Relationship Id="rId12" Type="http://schemas.openxmlformats.org/officeDocument/2006/relationships/hyperlink" Target="consultantplus://offline/ref=1A76FB31CD1BC4C47AEA138B865FC4B9B69736EEA451132101E0C8457C1F2C6CA0C1052277AA9CA94B9A6950FC2BAFD432431F48C061B3C1y0n8D" TargetMode="External"/><Relationship Id="rId17" Type="http://schemas.openxmlformats.org/officeDocument/2006/relationships/hyperlink" Target="consultantplus://offline/ref=1A76FB31CD1BC4C47AEA138B865FC4B9B69736EEA451132101E0C8457C1F2C6CA0C1052277AA9EA84B9A6950FC2BAFD432431F48C061B3C1y0n8D" TargetMode="External"/><Relationship Id="rId2" Type="http://schemas.microsoft.com/office/2007/relationships/stylesWithEffects" Target="stylesWithEffects.xml"/><Relationship Id="rId16" Type="http://schemas.openxmlformats.org/officeDocument/2006/relationships/hyperlink" Target="consultantplus://offline/ref=1A76FB31CD1BC4C47AEA138B865FC4B9B69736EEA451132101E0C8457C1F2C6CA0C1052277AB9BA8419A6950FC2BAFD432431F48C061B3C1y0n8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A76FB31CD1BC4C47AEA138B865FC4B9B69736EEA451132101E0C8457C1F2C6CA0C1052277AB9BAB449A6950FC2BAFD432431F48C061B3C1y0n8D" TargetMode="External"/><Relationship Id="rId11" Type="http://schemas.openxmlformats.org/officeDocument/2006/relationships/hyperlink" Target="consultantplus://offline/ref=1A76FB31CD1BC4C47AEA138B865FC4B9B69736EEA451132101E0C8457C1F2C6CA0C1052277AB9BA4459A6950FC2BAFD432431F48C061B3C1y0n8D" TargetMode="External"/><Relationship Id="rId5" Type="http://schemas.openxmlformats.org/officeDocument/2006/relationships/hyperlink" Target="consultantplus://offline/ref=9EE0E73ACD283503F39FBE66F82E6B4E1723DF7D0FE3C1FE4027FA6F180D79F3E65EBD21C8DC3278EF8513C97B7E77743A1BDB1F70DEE4D8h7lCH" TargetMode="External"/><Relationship Id="rId15" Type="http://schemas.openxmlformats.org/officeDocument/2006/relationships/hyperlink" Target="consultantplus://offline/ref=1A76FB31CD1BC4C47AEA138B865FC4B9B69736EEA451132101E0C8457C1F2C6CA0C1052277AA9CAF4B9A6950FC2BAFD432431F48C061B3C1y0n8D" TargetMode="External"/><Relationship Id="rId10" Type="http://schemas.openxmlformats.org/officeDocument/2006/relationships/hyperlink" Target="consultantplus://offline/ref=1A76FB31CD1BC4C47AEA138B865FC4B9B69736EEA451132101E0C8457C1F2C6CA0C1052277AA9CAF4B9A6950FC2BAFD432431F48C061B3C1y0n8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A76FB31CD1BC4C47AEA138B865FC4B9B69736EEA451132101E0C8457C1F2C6CA0C1052277AA9CAF449A6950FC2BAFD432431F48C061B3C1y0n8D" TargetMode="External"/><Relationship Id="rId14" Type="http://schemas.openxmlformats.org/officeDocument/2006/relationships/hyperlink" Target="consultantplus://offline/ref=1A76FB31CD1BC4C47AEA138B865FC4B9B69736EEA451132101E0C8457C1F2C6CA0C1052277AA9CAF449A6950FC2BAFD432431F48C061B3C1y0n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6284</Words>
  <Characters>35823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Иконников Александр Владимирович</dc:creator>
  <cp:lastModifiedBy>Бондаренко Ольга Викторовна</cp:lastModifiedBy>
  <cp:revision>9</cp:revision>
  <dcterms:created xsi:type="dcterms:W3CDTF">2021-08-12T08:11:00Z</dcterms:created>
  <dcterms:modified xsi:type="dcterms:W3CDTF">2021-08-17T03:42:00Z</dcterms:modified>
</cp:coreProperties>
</file>