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 31.12.2019 № 525-п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916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8"/>
          <w:szCs w:val="28"/>
          <w:highlight w:val="yellow"/>
        </w:rPr>
      </w:pPr>
      <w:r>
        <w:rPr>
          <w:rFonts w:eastAsia="Calibri"/>
          <w:sz w:val="28"/>
          <w:szCs w:val="22"/>
          <w:lang w:eastAsia="en-US"/>
        </w:rPr>
        <w:t xml:space="preserve">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постановлением</w:t>
      </w:r>
      <w:r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 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eastAsia="Calibri"/>
          <w:sz w:val="28"/>
          <w:szCs w:val="28"/>
          <w:lang w:eastAsia="en-US"/>
        </w:rPr>
        <w:t xml:space="preserve"> субсидий, в 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31.12.2019 № 525-п «О государственной программе Новосибирской области «Комплексное развитие сельских территорий в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» следующие изменения: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приложении № 7 «</w:t>
      </w:r>
      <w:r>
        <w:rPr>
          <w:sz w:val="28"/>
          <w:szCs w:val="28"/>
        </w:rPr>
        <w:t xml:space="preserve">Порядок предоставления субсидий сельскохозяйственным товаропроизводителям на реализа</w:t>
      </w:r>
      <w:r>
        <w:rPr>
          <w:sz w:val="28"/>
          <w:szCs w:val="28"/>
        </w:rPr>
        <w:t xml:space="preserve">цию мероприятий, направленных на оказание содействия в обеспечении квалифицированными специалистами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пункте 1</w:t>
      </w:r>
      <w:r>
        <w:rPr>
          <w:sz w:val="28"/>
          <w:szCs w:val="28"/>
        </w:rPr>
        <w:t xml:space="preserve"> абзац</w:t>
      </w:r>
      <w:r>
        <w:rPr>
          <w:sz w:val="28"/>
          <w:szCs w:val="28"/>
        </w:rPr>
        <w:t xml:space="preserve"> второй</w:t>
      </w:r>
      <w:r>
        <w:rPr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  <w:lang w:eastAsia="en-US"/>
        </w:rPr>
        <w:t xml:space="preserve">от 18.09.2020 № 1492 «</w:t>
      </w:r>
      <w:r>
        <w:rPr>
          <w:rFonts w:eastAsia="Calibri"/>
          <w:sz w:val="28"/>
          <w:szCs w:val="28"/>
          <w:lang w:eastAsia="en-US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</w:t>
      </w:r>
      <w:r>
        <w:rPr>
          <w:rFonts w:eastAsia="Calibri"/>
          <w:sz w:val="28"/>
          <w:szCs w:val="28"/>
          <w:lang w:eastAsia="en-US"/>
        </w:rPr>
        <w:t xml:space="preserve">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25.10.2023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1782 «Об утверждении общих требований к нормативным правовым актам, муниципальным правовы</w:t>
      </w:r>
      <w:r>
        <w:rPr>
          <w:sz w:val="28"/>
          <w:szCs w:val="28"/>
        </w:rPr>
        <w:t xml:space="preserve">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</w:t>
      </w:r>
      <w:r>
        <w:rPr>
          <w:sz w:val="28"/>
          <w:szCs w:val="28"/>
        </w:rPr>
        <w:t xml:space="preserve">услуг и проведение отборов получателей указанных субсидий, в том числе грантов в форме су</w:t>
      </w:r>
      <w:r>
        <w:rPr>
          <w:sz w:val="28"/>
          <w:szCs w:val="28"/>
        </w:rPr>
        <w:t xml:space="preserve">бсидий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В</w:t>
      </w:r>
      <w:r>
        <w:rPr>
          <w:sz w:val="28"/>
          <w:szCs w:val="28"/>
          <w:highlight w:val="white"/>
        </w:rPr>
        <w:t xml:space="preserve"> пункте 3 слово</w:t>
      </w:r>
      <w:r>
        <w:rPr>
          <w:sz w:val="28"/>
          <w:szCs w:val="28"/>
          <w:highlight w:val="white"/>
        </w:rPr>
        <w:t xml:space="preserve"> «заявитель» заменить словами «</w:t>
      </w:r>
      <w:r>
        <w:rPr>
          <w:sz w:val="28"/>
          <w:szCs w:val="28"/>
          <w:highlight w:val="white"/>
        </w:rPr>
        <w:t xml:space="preserve">получатель </w:t>
      </w:r>
      <w:r>
        <w:rPr>
          <w:sz w:val="28"/>
          <w:szCs w:val="28"/>
          <w:highlight w:val="white"/>
        </w:rPr>
        <w:t xml:space="preserve">субсидии (</w:t>
      </w:r>
      <w:r>
        <w:rPr>
          <w:sz w:val="28"/>
          <w:szCs w:val="28"/>
          <w:highlight w:val="white"/>
        </w:rPr>
        <w:t xml:space="preserve">участник </w:t>
      </w:r>
      <w:r>
        <w:rPr>
          <w:sz w:val="28"/>
          <w:szCs w:val="28"/>
          <w:highlight w:val="white"/>
        </w:rPr>
        <w:t xml:space="preserve">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 В пункте 5: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в абзаце первом слово</w:t>
      </w:r>
      <w:r>
        <w:rPr>
          <w:sz w:val="28"/>
          <w:szCs w:val="28"/>
        </w:rPr>
        <w:t xml:space="preserve"> «заявителя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» заменить словами «получателя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субсидии (участник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в </w:t>
      </w:r>
      <w:r>
        <w:rPr>
          <w:sz w:val="28"/>
          <w:szCs w:val="28"/>
          <w:highlight w:val="white"/>
        </w:rPr>
        <w:t xml:space="preserve">абзацах втором, третьем</w:t>
      </w:r>
      <w:r>
        <w:rPr>
          <w:sz w:val="28"/>
          <w:szCs w:val="28"/>
          <w:highlight w:val="white"/>
        </w:rPr>
        <w:t xml:space="preserve"> слово «заявителю» заменить словами «получателю субсидии (участнику</w:t>
      </w:r>
      <w:r>
        <w:rPr>
          <w:sz w:val="28"/>
          <w:szCs w:val="28"/>
          <w:highlight w:val="white"/>
        </w:rPr>
        <w:t xml:space="preserve"> 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 В пункте 6: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в абзаце первом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</w:t>
      </w:r>
      <w:r>
        <w:rPr>
          <w:sz w:val="28"/>
          <w:szCs w:val="28"/>
          <w:highlight w:val="white"/>
        </w:rPr>
        <w:t xml:space="preserve">«заявителю» </w:t>
      </w:r>
      <w:r>
        <w:rPr>
          <w:sz w:val="28"/>
          <w:szCs w:val="28"/>
          <w:highlight w:val="white"/>
        </w:rPr>
        <w:t xml:space="preserve">заменить словами «получателю субсидии (участнику</w:t>
      </w:r>
      <w:r>
        <w:rPr>
          <w:sz w:val="28"/>
          <w:szCs w:val="28"/>
          <w:highlight w:val="white"/>
        </w:rPr>
        <w:t xml:space="preserve"> отбора)»</w:t>
      </w:r>
      <w:r>
        <w:rPr>
          <w:sz w:val="28"/>
          <w:szCs w:val="28"/>
          <w:highlight w:val="white"/>
        </w:rPr>
        <w:t xml:space="preserve">, слово</w:t>
      </w:r>
      <w:r>
        <w:rPr>
          <w:sz w:val="28"/>
          <w:szCs w:val="28"/>
          <w:highlight w:val="white"/>
        </w:rPr>
        <w:t xml:space="preserve"> «заявителем»</w:t>
      </w:r>
      <w:r>
        <w:rPr>
          <w:sz w:val="28"/>
          <w:szCs w:val="28"/>
          <w:highlight w:val="white"/>
        </w:rPr>
        <w:t xml:space="preserve"> заменить словами «получателем субсидии (участником отбора)»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в абзаце втором</w:t>
      </w:r>
      <w:r>
        <w:rPr>
          <w:sz w:val="28"/>
          <w:szCs w:val="28"/>
          <w:highlight w:val="white"/>
        </w:rPr>
        <w:t xml:space="preserve"> слово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«заявителю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заменить словами «получателю субсидии (участнику</w:t>
      </w:r>
      <w:r>
        <w:rPr>
          <w:sz w:val="28"/>
          <w:szCs w:val="28"/>
          <w:highlight w:val="white"/>
        </w:rPr>
        <w:t xml:space="preserve"> отбора)»</w:t>
      </w:r>
      <w:r>
        <w:rPr>
          <w:sz w:val="28"/>
          <w:szCs w:val="28"/>
          <w:highlight w:val="white"/>
        </w:rPr>
        <w:t xml:space="preserve">, слово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«заявителем» заменить словами «получателем субсидии (участником 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. В пункте 7 слово «заявителей» заменить словами «получателей субсидии (участник</w:t>
      </w:r>
      <w:r>
        <w:rPr>
          <w:sz w:val="28"/>
          <w:szCs w:val="28"/>
          <w:highlight w:val="white"/>
        </w:rPr>
        <w:t xml:space="preserve">ов</w:t>
      </w:r>
      <w:r>
        <w:rPr>
          <w:sz w:val="28"/>
          <w:szCs w:val="28"/>
          <w:highlight w:val="white"/>
        </w:rPr>
        <w:t xml:space="preserve"> 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 В пункте 9 слова </w:t>
      </w:r>
      <w:r>
        <w:rPr>
          <w:sz w:val="28"/>
          <w:szCs w:val="28"/>
          <w:highlight w:val="white"/>
        </w:rPr>
        <w:t xml:space="preserve">«не позднее 15-го рабочего дня, следующего за днем принятия закона (решения) о бюджете (закона (решения) о внесении изменений в закон (решение) о бюджете), а также ежеквартально на официальном сайте министерства в информаци</w:t>
      </w:r>
      <w:r>
        <w:rPr>
          <w:sz w:val="28"/>
          <w:szCs w:val="28"/>
          <w:highlight w:val="white"/>
        </w:rPr>
        <w:t xml:space="preserve">онно-телекоммуникационной сети «Интернет»</w:t>
      </w:r>
      <w:r>
        <w:rPr>
          <w:sz w:val="28"/>
          <w:szCs w:val="28"/>
          <w:highlight w:val="white"/>
        </w:rPr>
        <w:t xml:space="preserve"> заменить словами «</w:t>
      </w:r>
      <w:r>
        <w:rPr>
          <w:sz w:val="28"/>
          <w:highlight w:val="white"/>
        </w:rPr>
        <w:t xml:space="preserve">в порядке, утвержденном приказом Минфина России </w:t>
      </w:r>
      <w:r>
        <w:rPr>
          <w:sz w:val="28"/>
          <w:highlight w:val="white"/>
        </w:rPr>
        <w:t xml:space="preserve">от </w:t>
      </w:r>
      <w:r>
        <w:rPr>
          <w:sz w:val="28"/>
          <w:highlight w:val="white"/>
        </w:rPr>
        <w:t xml:space="preserve">28.12.2016 </w:t>
      </w:r>
      <w:r>
        <w:rPr>
          <w:sz w:val="28"/>
          <w:highlight w:val="white"/>
        </w:rPr>
        <w:t xml:space="preserve">№ </w:t>
      </w:r>
      <w:r>
        <w:rPr>
          <w:sz w:val="28"/>
          <w:highlight w:val="white"/>
        </w:rPr>
        <w:t xml:space="preserve">243н «О составе и порядке размещения и предоставления информации на едином портале бюджетной системы Российской Федерации»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. В пункте 10 слова </w:t>
      </w:r>
      <w:r>
        <w:rPr>
          <w:sz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начала подачи или</w:t>
      </w:r>
      <w:r>
        <w:rPr>
          <w:sz w:val="28"/>
          <w:highlight w:val="white"/>
        </w:rPr>
        <w:t xml:space="preserve">» исключить.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8</w:t>
      </w:r>
      <w:r>
        <w:rPr>
          <w:sz w:val="28"/>
          <w:highlight w:val="white"/>
        </w:rPr>
        <w:t xml:space="preserve">. В пункте 11: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1) </w:t>
      </w:r>
      <w:r>
        <w:rPr>
          <w:sz w:val="28"/>
          <w:highlight w:val="white"/>
        </w:rPr>
        <w:t xml:space="preserve">в </w:t>
      </w:r>
      <w:r>
        <w:rPr>
          <w:sz w:val="28"/>
          <w:highlight w:val="white"/>
        </w:rPr>
        <w:t xml:space="preserve">подпункте 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«или» заменить словом «и»;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в подпункте 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«заявителю» заменить словами «получателю субсидии (участнику</w:t>
      </w:r>
      <w:r>
        <w:rPr>
          <w:sz w:val="28"/>
          <w:szCs w:val="28"/>
          <w:highlight w:val="white"/>
        </w:rPr>
        <w:t xml:space="preserve"> отбора)»</w:t>
      </w:r>
      <w:r>
        <w:rPr>
          <w:sz w:val="28"/>
          <w:szCs w:val="28"/>
          <w:highlight w:val="white"/>
        </w:rPr>
        <w:t xml:space="preserve">, с</w:t>
      </w:r>
      <w:r>
        <w:rPr>
          <w:sz w:val="28"/>
          <w:szCs w:val="28"/>
        </w:rPr>
        <w:t xml:space="preserve">лово «заявителем» заменить словами «получателем субсидии (участником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подпункте 6 слово «заявителем» з</w:t>
      </w:r>
      <w:r>
        <w:rPr>
          <w:sz w:val="28"/>
          <w:szCs w:val="28"/>
        </w:rPr>
        <w:t xml:space="preserve">аменить словами </w:t>
      </w:r>
      <w:r>
        <w:rPr>
          <w:sz w:val="28"/>
          <w:szCs w:val="28"/>
        </w:rPr>
        <w:t xml:space="preserve">«получателем субсидии (участником</w:t>
      </w:r>
      <w:r>
        <w:rPr>
          <w:sz w:val="28"/>
          <w:szCs w:val="28"/>
        </w:rPr>
        <w:t xml:space="preserve"> отбора)»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после подпункта 7 дополнить подпунктом 7</w:t>
      </w:r>
      <w:r>
        <w:rPr>
          <w:sz w:val="28"/>
          <w:szCs w:val="28"/>
        </w:rPr>
        <w:t xml:space="preserve">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</w:t>
      </w:r>
      <w:r>
        <w:rPr>
          <w:sz w:val="28"/>
          <w:szCs w:val="28"/>
        </w:rPr>
        <w:t xml:space="preserve">.1) информацию об отсутствии возможности возврата заявок на доработку;»;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 xml:space="preserve"> после подпункта 8 дополнить подпунктом 8</w:t>
      </w:r>
      <w:r>
        <w:rPr>
          <w:sz w:val="28"/>
          <w:szCs w:val="28"/>
        </w:rPr>
        <w:t xml:space="preserve">.1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</w:t>
      </w:r>
      <w:r>
        <w:rPr>
          <w:sz w:val="28"/>
          <w:szCs w:val="28"/>
        </w:rPr>
        <w:t xml:space="preserve">.1) порядок отклонения заявок, а также информацию об основаниях их отклонения в соответствии </w:t>
      </w:r>
      <w:r>
        <w:rPr>
          <w:sz w:val="28"/>
          <w:szCs w:val="28"/>
        </w:rPr>
        <w:t xml:space="preserve">с пунктом 18 настоящего Порядка;»;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 подпункте 9 слово «заявителю» заменить словами «получателю субсидии (участнику</w:t>
      </w:r>
      <w:r>
        <w:rPr>
          <w:sz w:val="28"/>
          <w:szCs w:val="28"/>
        </w:rPr>
        <w:t xml:space="preserve"> отбора)»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 подпункт 10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</w:t>
      </w:r>
      <w:r>
        <w:rPr>
          <w:sz w:val="28"/>
          <w:szCs w:val="28"/>
        </w:rPr>
        <w:t xml:space="preserve">) срок, в течение которого министерство заклю</w:t>
      </w:r>
      <w:r>
        <w:rPr>
          <w:sz w:val="28"/>
          <w:szCs w:val="28"/>
        </w:rPr>
        <w:t xml:space="preserve">чает с получателем субсидии (участником отбора)</w:t>
      </w:r>
      <w:r>
        <w:rPr>
          <w:sz w:val="28"/>
          <w:szCs w:val="28"/>
        </w:rPr>
        <w:t xml:space="preserve"> соглашение о предоставлении субсидии (далее – соглашение);»;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 в подпункте 11</w:t>
      </w:r>
      <w:r>
        <w:rPr>
          <w:sz w:val="28"/>
          <w:szCs w:val="28"/>
        </w:rPr>
        <w:t xml:space="preserve"> слова «победителя (победителей) отбора» заменить </w:t>
      </w:r>
      <w:r>
        <w:rPr>
          <w:sz w:val="28"/>
          <w:szCs w:val="28"/>
        </w:rPr>
        <w:t xml:space="preserve">словами «получателя </w:t>
      </w:r>
      <w:r>
        <w:rPr>
          <w:sz w:val="28"/>
          <w:szCs w:val="28"/>
        </w:rPr>
        <w:t xml:space="preserve">субсидии (участника отбора)»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 Пункт 12 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Получатели </w:t>
      </w:r>
      <w:r>
        <w:rPr>
          <w:sz w:val="28"/>
          <w:szCs w:val="28"/>
        </w:rPr>
        <w:t xml:space="preserve">субсидии (участники отбора)</w:t>
      </w:r>
      <w:r>
        <w:rPr>
          <w:sz w:val="28"/>
          <w:szCs w:val="28"/>
        </w:rPr>
        <w:t xml:space="preserve"> должны</w:t>
      </w:r>
      <w:r>
        <w:rPr>
          <w:sz w:val="28"/>
          <w:szCs w:val="28"/>
        </w:rPr>
        <w:t xml:space="preserve"> соответствовать следующим требованиям:</w:t>
      </w:r>
      <w:bookmarkStart w:id="0" w:name="P9131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на дату формирования справки, но не ранее даты начала приема заявок на участие в отборе, при представлении документов, предусмотренных </w:t>
      </w:r>
      <w:hyperlink w:tooltip="#P9161" w:anchor="P9161" w:history="1">
        <w:r>
          <w:rPr>
            <w:sz w:val="28"/>
            <w:szCs w:val="28"/>
          </w:rPr>
          <w:t xml:space="preserve">пунктом</w:t>
        </w:r>
      </w:hyperlink>
      <w:r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настоящего Порядка, - у получателя субсидии (участника отбора)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на 1 января - при представлении документов, предусмотренных </w:t>
      </w:r>
      <w:r>
        <w:rPr>
          <w:sz w:val="28"/>
          <w:szCs w:val="28"/>
        </w:rPr>
        <w:t xml:space="preserve">пунктом 13 </w:t>
      </w:r>
      <w:r>
        <w:rPr>
          <w:sz w:val="28"/>
          <w:szCs w:val="28"/>
        </w:rPr>
        <w:t xml:space="preserve">настоящего Порядка, с 1 января по 30 июня текущего года и на 1 июля - при представлении указанных документов в период с 1 июля по 31 декабря текущего года: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 отсутствие просроченной задолженности по выплате заработной платы (фактически начисленных сумм заработной платы, но не выплаченных в срок);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 у получателя субсидии (участни</w:t>
      </w:r>
      <w:r>
        <w:rPr>
          <w:sz w:val="28"/>
          <w:szCs w:val="28"/>
        </w:rPr>
        <w:t xml:space="preserve">ка отбора) отсутствуют просроченная задолженность по возврату в областной бюджет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 получатель субсидии (участник отбора), являющийся юридическим лицом, не находится в процессе реорганиза</w:t>
      </w:r>
      <w:r>
        <w:rPr>
          <w:sz w:val="28"/>
          <w:szCs w:val="28"/>
        </w:rPr>
        <w:t xml:space="preserve">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</w:t>
      </w:r>
      <w:r>
        <w:rPr>
          <w:sz w:val="28"/>
          <w:szCs w:val="28"/>
        </w:rPr>
        <w:t xml:space="preserve">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) получатель субсидии (участник отбора) не является иностранным юридическим лицом, в</w:t>
      </w:r>
      <w:r>
        <w:rPr>
          <w:sz w:val="28"/>
          <w:szCs w:val="28"/>
        </w:rPr>
        <w:t xml:space="preserve">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</w:t>
      </w:r>
      <w:r>
        <w:rPr>
          <w:sz w:val="28"/>
          <w:szCs w:val="28"/>
        </w:rPr>
        <w:t xml:space="preserve">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</w:t>
      </w:r>
      <w:r>
        <w:rPr>
          <w:sz w:val="28"/>
          <w:szCs w:val="28"/>
        </w:rPr>
        <w:t xml:space="preserve">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</w:t>
      </w:r>
      <w:r>
        <w:rPr>
          <w:sz w:val="28"/>
          <w:szCs w:val="28"/>
        </w:rPr>
        <w:t xml:space="preserve">международной комп</w:t>
      </w:r>
      <w:r>
        <w:rPr>
          <w:sz w:val="28"/>
          <w:szCs w:val="28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 получатель субсидии (участник отбора) не получает средства из областного бюджета Новосибирской области на основании иных нормативных правовых актов Новосибирской области на цели, указанные </w:t>
      </w:r>
      <w:r>
        <w:rPr>
          <w:color w:val="000000" w:themeColor="text1"/>
          <w:sz w:val="28"/>
          <w:szCs w:val="28"/>
        </w:rPr>
        <w:t xml:space="preserve">в </w:t>
      </w:r>
      <w:hyperlink w:tooltip="#P9042" w:anchor="P9042" w:history="1">
        <w:r>
          <w:rPr>
            <w:color w:val="000000" w:themeColor="text1"/>
            <w:sz w:val="28"/>
            <w:szCs w:val="28"/>
          </w:rPr>
          <w:t xml:space="preserve">пункте 2</w:t>
        </w:r>
      </w:hyperlink>
      <w:r>
        <w:rPr>
          <w:color w:val="000000" w:themeColor="text1"/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) 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) получатель субсидии (участник отбора) не находится в составляемых в рамках реализации полномочий, предусмотренных </w:t>
      </w:r>
      <w:hyperlink r:id="rId11" w:tooltip="https://login.consultant.ru/link/?req=doc&amp;base=LAW&amp;n=121087&amp;dst=100142" w:history="1">
        <w:r>
          <w:rPr>
            <w:color w:val="000000" w:themeColor="text1"/>
            <w:sz w:val="28"/>
            <w:szCs w:val="28"/>
          </w:rPr>
          <w:t xml:space="preserve">главой VII</w:t>
        </w:r>
      </w:hyperlink>
      <w:r>
        <w:rPr>
          <w:color w:val="000000" w:themeColor="text1"/>
          <w:sz w:val="28"/>
          <w:szCs w:val="28"/>
        </w:rPr>
        <w:t xml:space="preserve"> 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) получатель субсидии (участник отбора) не является иностранным агентом в соответствии с </w:t>
      </w:r>
      <w:r>
        <w:rPr>
          <w:color w:val="000000" w:themeColor="text1"/>
          <w:sz w:val="28"/>
          <w:szCs w:val="28"/>
        </w:rPr>
        <w:t xml:space="preserve">Федеральным </w:t>
      </w:r>
      <w:hyperlink r:id="rId12" w:tooltip="https://login.consultant.ru/link/?req=doc&amp;base=LAW&amp;n=452913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 от </w:t>
      </w:r>
      <w:r>
        <w:rPr>
          <w:sz w:val="28"/>
          <w:szCs w:val="28"/>
        </w:rPr>
        <w:t xml:space="preserve">14.07.2022 №</w:t>
      </w:r>
      <w:r>
        <w:rPr>
          <w:sz w:val="28"/>
          <w:szCs w:val="28"/>
        </w:rPr>
        <w:t xml:space="preserve"> 255-ФЗ «О контроле за деятельностью лиц, находящихся под иностранным влиянием».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(участник отбора) подтверждает соответствие требованиям, установленным настоя</w:t>
      </w:r>
      <w:r>
        <w:rPr>
          <w:sz w:val="28"/>
          <w:szCs w:val="28"/>
        </w:rPr>
        <w:t xml:space="preserve">щим пунктом, путем формирования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заявки на участие в отборе по форме, утверждаемой приказом министерства.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субсидии (участник отбора) вправе представить документы, указанные в </w:t>
      </w:r>
      <w:hyperlink w:tooltip="#P9131" w:anchor="P9131" w:history="1">
        <w:r>
          <w:rPr>
            <w:sz w:val="28"/>
            <w:szCs w:val="28"/>
          </w:rPr>
          <w:t xml:space="preserve">подпункте 1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пункта, одновременно с документами, предусмотренными </w:t>
      </w:r>
      <w:r>
        <w:rPr>
          <w:sz w:val="28"/>
          <w:szCs w:val="28"/>
        </w:rPr>
        <w:t xml:space="preserve">пунктом 13 </w:t>
      </w:r>
      <w:r>
        <w:rPr>
          <w:sz w:val="28"/>
          <w:szCs w:val="28"/>
        </w:rPr>
        <w:t xml:space="preserve">настоящего Порядка, на дату не ранее даты подачи заявки на участие в отборе.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устанавливает соответствие получателя субсидии (участника отбора) указанным в настоящем пункте требованиям при рассмотрении документов для установления права на получение субсидий в порядке, предусмотренном</w:t>
      </w:r>
      <w:r>
        <w:rPr>
          <w:sz w:val="28"/>
          <w:szCs w:val="28"/>
        </w:rPr>
        <w:t xml:space="preserve"> пунктами 16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17 </w:t>
      </w:r>
      <w:r>
        <w:rPr>
          <w:sz w:val="28"/>
          <w:szCs w:val="28"/>
        </w:rPr>
        <w:t xml:space="preserve">настоящего Порядка, на дату не ранее даты подачи заявки на участие в отборе.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получателем субсидии (участником отбора) требований, предусмотренных настоящ</w:t>
      </w:r>
      <w:r>
        <w:rPr>
          <w:sz w:val="28"/>
          <w:szCs w:val="28"/>
        </w:rPr>
        <w:t xml:space="preserve">им пунктом Порядка, устанавливается на основании информации и (или) документов, запрашиваемых министерством посредством межведомственного информационного взаимодействия и государственных информационных ресурсов, за исключением требования, предусмотренного </w:t>
      </w:r>
      <w:hyperlink w:tooltip="#P9131" w:anchor="P9131" w:history="1">
        <w:r>
          <w:rPr>
            <w:sz w:val="28"/>
            <w:szCs w:val="28"/>
          </w:rPr>
          <w:t xml:space="preserve">подпунктом 1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</w:t>
      </w:r>
      <w:r>
        <w:rPr>
          <w:sz w:val="28"/>
          <w:szCs w:val="28"/>
        </w:rPr>
        <w:t xml:space="preserve">ункта, министерством запрашивается информация посредством межведомственного информационного взаимодействия и государственных информационных ресурсов, в случае непредставления документов, указанных в подпункте 1 настоящего пункта, по собственной инициативе.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ind w:firstLine="540"/>
        <w:jc w:val="both"/>
        <w:spacing w:before="220"/>
        <w:rPr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 вправе представить в министерство документы, подтверждающие указанную информацию, по собственной инициативе.».</w:t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 В пункте 13: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) абзац первый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Для участия в отборе </w:t>
      </w:r>
      <w:r>
        <w:rPr>
          <w:sz w:val="28"/>
          <w:szCs w:val="28"/>
          <w:highlight w:val="white"/>
        </w:rPr>
        <w:t xml:space="preserve">получатели субсидии (участники отбора) </w:t>
      </w:r>
      <w:r>
        <w:rPr>
          <w:sz w:val="28"/>
          <w:szCs w:val="28"/>
          <w:highlight w:val="white"/>
        </w:rPr>
        <w:t xml:space="preserve">формируют в системе «Электронный бюджет</w:t>
      </w:r>
      <w:r>
        <w:rPr>
          <w:sz w:val="28"/>
          <w:szCs w:val="28"/>
          <w:highlight w:val="white"/>
        </w:rPr>
        <w:t xml:space="preserve"> заявку на участие в отборе, включающую в том числе согласие на публикацию (размещение) в информационно-телекоммуникационной сети «Интернет» информации о </w:t>
      </w:r>
      <w:r>
        <w:rPr>
          <w:sz w:val="28"/>
          <w:szCs w:val="28"/>
          <w:highlight w:val="white"/>
        </w:rPr>
        <w:t xml:space="preserve">получателе субсидии (участнике отбора)</w:t>
      </w:r>
      <w:r>
        <w:rPr>
          <w:sz w:val="28"/>
          <w:szCs w:val="28"/>
          <w:highlight w:val="white"/>
        </w:rPr>
        <w:t xml:space="preserve">, о подаваемой им заявке, иной информации о </w:t>
      </w:r>
      <w:r>
        <w:rPr>
          <w:sz w:val="28"/>
          <w:szCs w:val="28"/>
          <w:highlight w:val="white"/>
        </w:rPr>
        <w:t xml:space="preserve">получателе субсидии (участнике отбора)</w:t>
      </w:r>
      <w:r>
        <w:rPr>
          <w:sz w:val="28"/>
          <w:szCs w:val="28"/>
          <w:highlight w:val="white"/>
        </w:rPr>
        <w:t xml:space="preserve">, связанной с соответствующим отбором</w:t>
      </w:r>
      <w:r>
        <w:rPr>
          <w:sz w:val="28"/>
          <w:szCs w:val="28"/>
          <w:highlight w:val="white"/>
        </w:rPr>
        <w:t xml:space="preserve">, а также согласие на обработку персональных данных (для физического лица) и следующие документы: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  <w:highlight w:val="white"/>
        </w:rPr>
        <w:t xml:space="preserve">в абзаце восьмом слово «заявителей» заменить словами «получатель субсидии (участник отбора)»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абзаце девятом</w:t>
      </w:r>
      <w:r>
        <w:rPr>
          <w:sz w:val="28"/>
          <w:szCs w:val="28"/>
          <w:highlight w:val="white"/>
        </w:rPr>
        <w:t xml:space="preserve"> слово «заявителя» заменить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получателя</w:t>
      </w:r>
      <w:r>
        <w:rPr>
          <w:sz w:val="28"/>
          <w:szCs w:val="28"/>
          <w:highlight w:val="white"/>
        </w:rPr>
        <w:t xml:space="preserve"> субсидии (участник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отбора)</w:t>
      </w:r>
      <w:r>
        <w:rPr>
          <w:sz w:val="28"/>
          <w:szCs w:val="28"/>
          <w:highlight w:val="white"/>
        </w:rPr>
        <w:t xml:space="preserve">»,</w:t>
      </w:r>
      <w:r>
        <w:rPr>
          <w:sz w:val="28"/>
          <w:szCs w:val="28"/>
          <w:highlight w:val="white"/>
        </w:rPr>
        <w:t xml:space="preserve"> слово «заявитель»</w:t>
      </w:r>
      <w:r>
        <w:rPr>
          <w:sz w:val="28"/>
          <w:szCs w:val="28"/>
          <w:highlight w:val="white"/>
        </w:rPr>
        <w:t xml:space="preserve"> заменить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получатель</w:t>
      </w:r>
      <w:r>
        <w:rPr>
          <w:sz w:val="28"/>
          <w:szCs w:val="28"/>
          <w:highlight w:val="white"/>
        </w:rPr>
        <w:t xml:space="preserve"> субсидии (участник</w:t>
      </w:r>
      <w:r>
        <w:rPr>
          <w:sz w:val="28"/>
          <w:szCs w:val="28"/>
          <w:highlight w:val="white"/>
        </w:rPr>
        <w:t xml:space="preserve"> отбора)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 абзацах девятнадцатом, двадцать первом, двадцать третьем </w:t>
      </w:r>
      <w:r>
        <w:rPr>
          <w:sz w:val="28"/>
          <w:szCs w:val="28"/>
        </w:rPr>
        <w:t xml:space="preserve">слово «заявителем» заменить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получателем</w:t>
      </w:r>
      <w:r>
        <w:rPr>
          <w:sz w:val="28"/>
          <w:szCs w:val="28"/>
        </w:rPr>
        <w:t xml:space="preserve"> субсидии (участник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отбора)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абзаце двадцать пятом слово «заявителей» заменить </w:t>
      </w:r>
      <w:r>
        <w:rPr>
          <w:sz w:val="28"/>
          <w:szCs w:val="28"/>
        </w:rPr>
        <w:t xml:space="preserve">словами «</w:t>
      </w:r>
      <w:r>
        <w:rPr>
          <w:sz w:val="28"/>
          <w:szCs w:val="28"/>
        </w:rPr>
        <w:t xml:space="preserve">получателей субсидии (участников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 абзаце двадцать шестом</w:t>
      </w:r>
      <w:r>
        <w:rPr>
          <w:sz w:val="28"/>
          <w:szCs w:val="28"/>
        </w:rPr>
        <w:t xml:space="preserve"> слово «заявителя» заменить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получателя</w:t>
      </w:r>
      <w:r>
        <w:rPr>
          <w:sz w:val="28"/>
          <w:szCs w:val="28"/>
        </w:rPr>
        <w:t xml:space="preserve"> субсидии (участник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отбора)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слово «заявитель» заменить словами «получатель субсидии (участник</w:t>
      </w:r>
      <w:r>
        <w:rPr>
          <w:sz w:val="28"/>
          <w:szCs w:val="28"/>
        </w:rPr>
        <w:t xml:space="preserve"> отбора)»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 в абзаце двадцать седьмом слово «заявителя» заменить словами «получателя субсидии (участника</w:t>
      </w:r>
      <w:r>
        <w:rPr>
          <w:sz w:val="28"/>
          <w:szCs w:val="28"/>
        </w:rPr>
        <w:t xml:space="preserve">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 в абзаце двадцать восьмом слово «Заявитель» заменить словами «Получатель субсидии (участник</w:t>
      </w:r>
      <w:r>
        <w:rPr>
          <w:sz w:val="28"/>
          <w:szCs w:val="28"/>
        </w:rPr>
        <w:t xml:space="preserve">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 в абзаце двадцать девятом слово «заявителем» заменить словами «получателем субсидии (участником</w:t>
      </w:r>
      <w:r>
        <w:rPr>
          <w:sz w:val="28"/>
          <w:szCs w:val="28"/>
        </w:rPr>
        <w:t xml:space="preserve"> отбора)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П</w:t>
      </w:r>
      <w:r>
        <w:rPr>
          <w:sz w:val="28"/>
          <w:szCs w:val="28"/>
          <w:highlight w:val="white"/>
        </w:rPr>
        <w:t xml:space="preserve">ункт 14</w:t>
      </w:r>
      <w:r>
        <w:rPr>
          <w:sz w:val="28"/>
          <w:szCs w:val="28"/>
          <w:highlight w:val="white"/>
        </w:rPr>
        <w:t xml:space="preserve">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</w:t>
      </w:r>
      <w:r>
        <w:rPr>
          <w:sz w:val="28"/>
          <w:szCs w:val="28"/>
        </w:rPr>
        <w:t xml:space="preserve">. Заявка подается в соответствии с требованиями и </w:t>
      </w:r>
      <w:r>
        <w:rPr>
          <w:sz w:val="28"/>
          <w:szCs w:val="28"/>
        </w:rPr>
        <w:t xml:space="preserve">в сроки, указанные в объявлении о проведении отбора. Датой и временем представления субъектом государственной поддержки заявки считаются дата и время подписания субъектом государственной поддержки указанной заявки с присвоением ей регистрационного номера в</w:t>
      </w:r>
      <w:r>
        <w:rPr>
          <w:sz w:val="28"/>
          <w:szCs w:val="28"/>
        </w:rPr>
        <w:t xml:space="preserve"> системе «Электронный бюджет».».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 пункте 15: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абзац первый изложить в новой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«Субъект государственной поддержки до момента окончания срока проведения отбора, указанного в объявлении о проведении отбора, вправе отозвать заявку.»;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абзац второй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абзаце третьем слово «Заявитель»</w:t>
      </w:r>
      <w:r>
        <w:rPr>
          <w:sz w:val="28"/>
          <w:szCs w:val="28"/>
        </w:rPr>
        <w:t xml:space="preserve"> заменить словами «Получатель субсидии (участник</w:t>
      </w:r>
      <w:r>
        <w:rPr>
          <w:sz w:val="28"/>
          <w:szCs w:val="28"/>
        </w:rPr>
        <w:t xml:space="preserve"> отбора)».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 В пункте 16: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в абзаце первом после слова «оценивает» дополнить словом «заявки»;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) абзац второй изложить в новой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 предоставлении субсидии путем включения </w:t>
      </w:r>
      <w:r>
        <w:rPr>
          <w:sz w:val="28"/>
          <w:szCs w:val="28"/>
          <w:highlight w:val="white"/>
        </w:rPr>
        <w:t xml:space="preserve">заявителя в </w:t>
      </w:r>
      <w:r>
        <w:rPr>
          <w:sz w:val="28"/>
          <w:szCs w:val="28"/>
          <w:highlight w:val="white"/>
        </w:rPr>
        <w:t xml:space="preserve">реестр заявителей</w:t>
      </w:r>
      <w:r>
        <w:rPr>
          <w:sz w:val="28"/>
          <w:szCs w:val="28"/>
          <w:highlight w:val="white"/>
        </w:rPr>
        <w:t xml:space="preserve">, имеющих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право на получение субсидии;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) после абзаца второго дополнить абзацем следующего содержания: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«об отклонении заявки;».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14. В подпункт</w:t>
      </w:r>
      <w:r>
        <w:rPr>
          <w:sz w:val="28"/>
          <w:szCs w:val="28"/>
          <w:highlight w:val="white"/>
        </w:rPr>
        <w:t xml:space="preserve">ах</w:t>
      </w:r>
      <w:r>
        <w:rPr>
          <w:sz w:val="28"/>
          <w:szCs w:val="28"/>
          <w:highlight w:val="white"/>
        </w:rPr>
        <w:t xml:space="preserve"> 3, 4 пункта 17 слово</w:t>
      </w:r>
      <w:r>
        <w:rPr>
          <w:sz w:val="28"/>
          <w:szCs w:val="28"/>
          <w:highlight w:val="white"/>
        </w:rPr>
        <w:t xml:space="preserve"> «заявителя»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заменить словами «получателя субсидии (участника</w:t>
      </w:r>
      <w:r>
        <w:rPr>
          <w:sz w:val="28"/>
          <w:szCs w:val="28"/>
          <w:highlight w:val="white"/>
        </w:rPr>
        <w:t xml:space="preserve"> 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15</w:t>
      </w:r>
      <w:r>
        <w:rPr>
          <w:sz w:val="28"/>
          <w:szCs w:val="28"/>
          <w:highlight w:val="white"/>
        </w:rPr>
        <w:t xml:space="preserve">. В пункте 18: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в абзаце первом </w:t>
      </w:r>
      <w:r>
        <w:rPr>
          <w:sz w:val="28"/>
          <w:szCs w:val="28"/>
          <w:highlight w:val="white"/>
        </w:rPr>
        <w:t xml:space="preserve">слова «и оценки заявок»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в абзацах втором, третьем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«заявителя» заменить словами «получателя субсидии (участника</w:t>
      </w:r>
      <w:r>
        <w:rPr>
          <w:sz w:val="28"/>
          <w:szCs w:val="28"/>
          <w:highlight w:val="white"/>
        </w:rPr>
        <w:t xml:space="preserve"> отбора)»;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абзацах четвертом - шестом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</w:t>
      </w:r>
      <w:r>
        <w:rPr>
          <w:sz w:val="28"/>
          <w:szCs w:val="28"/>
          <w:highlight w:val="white"/>
        </w:rPr>
        <w:t xml:space="preserve"> «заявителем</w:t>
      </w:r>
      <w:r>
        <w:rPr>
          <w:sz w:val="28"/>
          <w:szCs w:val="28"/>
          <w:highlight w:val="white"/>
        </w:rPr>
        <w:t xml:space="preserve">» заменить словами «получателем субсидии (участником</w:t>
      </w:r>
      <w:r>
        <w:rPr>
          <w:sz w:val="28"/>
          <w:szCs w:val="28"/>
          <w:highlight w:val="white"/>
        </w:rPr>
        <w:t xml:space="preserve"> 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16</w:t>
      </w:r>
      <w:r>
        <w:rPr>
          <w:sz w:val="28"/>
          <w:szCs w:val="28"/>
          <w:highlight w:val="white"/>
        </w:rPr>
        <w:t xml:space="preserve">. В пункте 19: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в подпункте 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«заявителем» заменить словами «получателем субсидии (участником</w:t>
      </w:r>
      <w:r>
        <w:rPr>
          <w:sz w:val="28"/>
          <w:szCs w:val="28"/>
          <w:highlight w:val="white"/>
        </w:rPr>
        <w:t xml:space="preserve"> отбора)»;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в подпункте 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«заявителем»</w:t>
      </w:r>
      <w:r>
        <w:rPr>
          <w:sz w:val="28"/>
          <w:szCs w:val="28"/>
          <w:highlight w:val="white"/>
        </w:rPr>
        <w:t xml:space="preserve"> заменить словами «получателем субсидии (участником</w:t>
      </w:r>
      <w:r>
        <w:rPr>
          <w:sz w:val="28"/>
          <w:szCs w:val="28"/>
          <w:highlight w:val="white"/>
        </w:rPr>
        <w:t xml:space="preserve"> отбора)»</w:t>
      </w:r>
      <w:r>
        <w:rPr>
          <w:sz w:val="28"/>
          <w:szCs w:val="28"/>
          <w:highlight w:val="white"/>
        </w:rPr>
        <w:t xml:space="preserve">, слово «заявитель» заменить словами</w:t>
      </w:r>
      <w:r>
        <w:rPr>
          <w:sz w:val="28"/>
          <w:szCs w:val="28"/>
          <w:highlight w:val="white"/>
        </w:rPr>
        <w:t xml:space="preserve"> «получатель субсидии (участник</w:t>
      </w:r>
      <w:r>
        <w:rPr>
          <w:sz w:val="28"/>
          <w:szCs w:val="28"/>
          <w:highlight w:val="white"/>
        </w:rPr>
        <w:t xml:space="preserve"> 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17</w:t>
      </w:r>
      <w:r>
        <w:rPr>
          <w:sz w:val="28"/>
          <w:szCs w:val="28"/>
          <w:highlight w:val="white"/>
        </w:rPr>
        <w:t xml:space="preserve">. В пункте 20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«заявителю» заменить словами «получателю субсидии (участнику</w:t>
      </w:r>
      <w:r>
        <w:rPr>
          <w:sz w:val="28"/>
          <w:szCs w:val="28"/>
          <w:highlight w:val="white"/>
        </w:rPr>
        <w:t xml:space="preserve"> 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18</w:t>
      </w:r>
      <w:r>
        <w:rPr>
          <w:sz w:val="28"/>
          <w:szCs w:val="28"/>
          <w:highlight w:val="white"/>
        </w:rPr>
        <w:t xml:space="preserve">. В </w:t>
      </w:r>
      <w:r>
        <w:rPr>
          <w:sz w:val="28"/>
          <w:szCs w:val="28"/>
          <w:highlight w:val="white"/>
        </w:rPr>
        <w:t xml:space="preserve">абзаце первом пункта</w:t>
      </w:r>
      <w:r>
        <w:rPr>
          <w:sz w:val="28"/>
          <w:szCs w:val="28"/>
          <w:highlight w:val="white"/>
        </w:rPr>
        <w:t xml:space="preserve"> 21 </w:t>
      </w:r>
      <w:r>
        <w:rPr>
          <w:sz w:val="28"/>
          <w:szCs w:val="28"/>
          <w:highlight w:val="white"/>
        </w:rPr>
        <w:t xml:space="preserve">слова «Информация о результатах рассмотрения заявок» заменить словами «Про</w:t>
      </w:r>
      <w:r>
        <w:rPr>
          <w:sz w:val="28"/>
          <w:szCs w:val="28"/>
          <w:highlight w:val="white"/>
        </w:rPr>
        <w:t xml:space="preserve">токол подведения итогов отбора».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19. В подпункте 1 пункта 23 слово «заявителей» заменить словами «получатель субсидии (участник 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. В пункте 25: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абзац первый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«25</w:t>
      </w:r>
      <w:r>
        <w:rPr>
          <w:sz w:val="28"/>
          <w:szCs w:val="28"/>
          <w:highlight w:val="white"/>
        </w:rPr>
        <w:t xml:space="preserve">. В случае принятия решения о предоставлении субсидии, министерство формирует проект соглашения в системе «Электронный бюджет».»;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абзац второй признать утратившим силу;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абзац третий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«Заключение соглашения осуществляется в системе «Электронный бюджет» в течение пяти рабочих дней со дня, следующего за днем принятия реше</w:t>
      </w:r>
      <w:r>
        <w:rPr>
          <w:sz w:val="28"/>
          <w:szCs w:val="28"/>
          <w:highlight w:val="white"/>
        </w:rPr>
        <w:t xml:space="preserve">ния о предоставлении субсидии.»;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 в абзаце одиннадцатом слов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«заявителя» заменить словами «</w:t>
      </w:r>
      <w:r>
        <w:rPr>
          <w:sz w:val="28"/>
          <w:szCs w:val="28"/>
          <w:highlight w:val="white"/>
        </w:rPr>
        <w:t xml:space="preserve">получателя субсидии (участника отбора)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21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пункте</w:t>
      </w:r>
      <w:r>
        <w:rPr>
          <w:sz w:val="28"/>
          <w:szCs w:val="28"/>
          <w:highlight w:val="white"/>
        </w:rPr>
        <w:t xml:space="preserve"> 27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в абзаце первом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«Заявитель» заменить словами «Получатель субсидии (участник</w:t>
      </w:r>
      <w:r>
        <w:rPr>
          <w:sz w:val="28"/>
          <w:szCs w:val="28"/>
          <w:highlight w:val="white"/>
        </w:rPr>
        <w:t xml:space="preserve"> отбора)»;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</w:t>
      </w:r>
      <w:r>
        <w:rPr>
          <w:sz w:val="28"/>
          <w:szCs w:val="28"/>
          <w:highlight w:val="white"/>
        </w:rPr>
        <w:t xml:space="preserve"> в абзаце втором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</w:t>
      </w:r>
      <w:r>
        <w:rPr>
          <w:sz w:val="28"/>
          <w:szCs w:val="28"/>
          <w:highlight w:val="white"/>
        </w:rPr>
        <w:t xml:space="preserve">заявителем</w:t>
      </w:r>
      <w:r>
        <w:rPr>
          <w:sz w:val="28"/>
          <w:szCs w:val="28"/>
          <w:highlight w:val="white"/>
        </w:rPr>
        <w:t xml:space="preserve">» заменить словами «</w:t>
      </w:r>
      <w:r>
        <w:rPr>
          <w:sz w:val="28"/>
          <w:szCs w:val="28"/>
          <w:highlight w:val="white"/>
        </w:rPr>
        <w:t xml:space="preserve">получателем</w:t>
      </w:r>
      <w:r>
        <w:rPr>
          <w:sz w:val="28"/>
          <w:szCs w:val="28"/>
          <w:highlight w:val="white"/>
        </w:rPr>
        <w:t xml:space="preserve"> субсидии (участник</w:t>
      </w:r>
      <w:r>
        <w:rPr>
          <w:sz w:val="28"/>
          <w:szCs w:val="28"/>
          <w:highlight w:val="white"/>
        </w:rPr>
        <w:t xml:space="preserve">ом</w:t>
      </w:r>
      <w:r>
        <w:rPr>
          <w:sz w:val="28"/>
          <w:szCs w:val="28"/>
          <w:highlight w:val="white"/>
        </w:rPr>
        <w:t xml:space="preserve"> 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22</w:t>
      </w:r>
      <w:r>
        <w:rPr>
          <w:sz w:val="28"/>
          <w:szCs w:val="28"/>
          <w:highlight w:val="white"/>
        </w:rPr>
        <w:t xml:space="preserve">. В пункте 29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«Заявитель» заменить словами «Получатель субсидии (участник</w:t>
      </w:r>
      <w:r>
        <w:rPr>
          <w:sz w:val="28"/>
          <w:szCs w:val="28"/>
          <w:highlight w:val="white"/>
        </w:rPr>
        <w:t xml:space="preserve"> отбор</w:t>
      </w:r>
      <w:r>
        <w:rPr>
          <w:sz w:val="28"/>
          <w:szCs w:val="28"/>
          <w:highlight w:val="white"/>
        </w:rPr>
        <w:t xml:space="preserve">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23</w:t>
      </w:r>
      <w:r>
        <w:rPr>
          <w:sz w:val="28"/>
          <w:szCs w:val="28"/>
          <w:highlight w:val="white"/>
        </w:rPr>
        <w:t xml:space="preserve">. В пункте 30: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</w:t>
      </w:r>
      <w:r>
        <w:rPr>
          <w:sz w:val="28"/>
          <w:szCs w:val="28"/>
          <w:highlight w:val="white"/>
        </w:rPr>
        <w:t xml:space="preserve"> в абзаце первом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«заявителю» заменить словами «получателю субсидии (участнику</w:t>
      </w:r>
      <w:r>
        <w:rPr>
          <w:sz w:val="28"/>
          <w:szCs w:val="28"/>
          <w:highlight w:val="white"/>
        </w:rPr>
        <w:t xml:space="preserve"> отбора)»;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в абзаце втором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«заявителем»</w:t>
      </w:r>
      <w:r>
        <w:rPr>
          <w:sz w:val="28"/>
          <w:szCs w:val="28"/>
          <w:highlight w:val="white"/>
        </w:rPr>
        <w:t xml:space="preserve"> заменить словами «получателем субсидии (участником</w:t>
      </w:r>
      <w:r>
        <w:rPr>
          <w:sz w:val="28"/>
          <w:szCs w:val="28"/>
          <w:highlight w:val="white"/>
        </w:rPr>
        <w:t xml:space="preserve"> отбора)»</w:t>
      </w:r>
      <w:r>
        <w:rPr>
          <w:sz w:val="28"/>
          <w:szCs w:val="28"/>
          <w:highlight w:val="white"/>
        </w:rPr>
        <w:t xml:space="preserve">, слово «заявитель» заменить словами</w:t>
      </w:r>
      <w:r>
        <w:rPr>
          <w:sz w:val="28"/>
          <w:szCs w:val="28"/>
          <w:highlight w:val="white"/>
        </w:rPr>
        <w:t xml:space="preserve"> «получатель субсидии (участник</w:t>
      </w:r>
      <w:r>
        <w:rPr>
          <w:sz w:val="28"/>
          <w:szCs w:val="28"/>
          <w:highlight w:val="white"/>
        </w:rPr>
        <w:t xml:space="preserve"> отбора)»;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в абзаце седьмом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«заявителю» заменить словами «получателю субсидии (участнику отбора)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24</w:t>
      </w:r>
      <w:r>
        <w:rPr>
          <w:sz w:val="28"/>
          <w:szCs w:val="28"/>
          <w:highlight w:val="white"/>
        </w:rPr>
        <w:t xml:space="preserve">. В пункте 31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«заявителю» заменить словами «получателю субсидии (участнику</w:t>
      </w:r>
      <w:r>
        <w:rPr>
          <w:sz w:val="28"/>
          <w:szCs w:val="28"/>
          <w:highlight w:val="white"/>
        </w:rPr>
        <w:t xml:space="preserve"> 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25</w:t>
      </w:r>
      <w:r>
        <w:rPr>
          <w:sz w:val="28"/>
          <w:szCs w:val="28"/>
          <w:highlight w:val="white"/>
        </w:rPr>
        <w:t xml:space="preserve">. В пункте 32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слово «Заявитель» заменить словами «Получатель субсидии (участник отбора)».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/>
      <w:bookmarkStart w:id="1" w:name="_GoBack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tabs>
          <w:tab w:val="left" w:pos="709" w:leader="none"/>
        </w:tabs>
      </w:pPr>
      <w:r>
        <w:t xml:space="preserve">Е.М. Лещенко</w:t>
      </w:r>
      <w:r/>
    </w:p>
    <w:p>
      <w:pPr>
        <w:pStyle w:val="922"/>
        <w:tabs>
          <w:tab w:val="left" w:pos="709" w:leader="none"/>
        </w:tabs>
      </w:pPr>
      <w:r>
        <w:t xml:space="preserve">238 61 00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567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00506000000020000"/>
  </w:font>
  <w:font w:name="Baltica">
    <w:panose1 w:val="02000603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1594878"/>
      <w:docPartObj>
        <w:docPartGallery w:val="Page Numbers (Top of Page)"/>
        <w:docPartUnique w:val="true"/>
      </w:docPartObj>
      <w:rPr/>
    </w:sdtPr>
    <w:sdtContent>
      <w:p>
        <w:pPr>
          <w:pStyle w:val="91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6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</w:sdtContent>
  </w:sdt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1"/>
  </w:num>
  <w:num w:numId="12">
    <w:abstractNumId w:val="5"/>
  </w:num>
  <w:num w:numId="13">
    <w:abstractNumId w:val="3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Quote Char"/>
    <w:link w:val="753"/>
    <w:uiPriority w:val="29"/>
    <w:rPr>
      <w:i/>
    </w:rPr>
  </w:style>
  <w:style w:type="character" w:styleId="727">
    <w:name w:val="Intense Quote Char"/>
    <w:link w:val="755"/>
    <w:uiPriority w:val="30"/>
    <w:rPr>
      <w:i/>
    </w:rPr>
  </w:style>
  <w:style w:type="character" w:styleId="728">
    <w:name w:val="Endnote Text Char"/>
    <w:link w:val="887"/>
    <w:uiPriority w:val="99"/>
    <w:rPr>
      <w:sz w:val="20"/>
    </w:rPr>
  </w:style>
  <w:style w:type="paragraph" w:styleId="729" w:default="1">
    <w:name w:val="Normal"/>
    <w:qFormat/>
  </w:style>
  <w:style w:type="paragraph" w:styleId="730">
    <w:name w:val="Heading 1"/>
    <w:basedOn w:val="729"/>
    <w:next w:val="729"/>
    <w:link w:val="90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31">
    <w:name w:val="Heading 2"/>
    <w:basedOn w:val="729"/>
    <w:next w:val="729"/>
    <w:link w:val="90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32">
    <w:name w:val="Heading 3"/>
    <w:basedOn w:val="729"/>
    <w:next w:val="729"/>
    <w:link w:val="90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33">
    <w:name w:val="Heading 4"/>
    <w:basedOn w:val="729"/>
    <w:next w:val="729"/>
    <w:link w:val="90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34">
    <w:name w:val="Heading 5"/>
    <w:basedOn w:val="729"/>
    <w:next w:val="729"/>
    <w:link w:val="90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35">
    <w:name w:val="Heading 6"/>
    <w:basedOn w:val="729"/>
    <w:next w:val="729"/>
    <w:link w:val="90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36">
    <w:name w:val="Heading 7"/>
    <w:basedOn w:val="729"/>
    <w:next w:val="729"/>
    <w:link w:val="90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37">
    <w:name w:val="Heading 8"/>
    <w:basedOn w:val="729"/>
    <w:next w:val="729"/>
    <w:link w:val="90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38">
    <w:name w:val="Heading 9"/>
    <w:basedOn w:val="729"/>
    <w:next w:val="729"/>
    <w:link w:val="90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39"/>
    <w:uiPriority w:val="10"/>
    <w:rPr>
      <w:sz w:val="48"/>
      <w:szCs w:val="48"/>
    </w:rPr>
  </w:style>
  <w:style w:type="character" w:styleId="752" w:customStyle="1">
    <w:name w:val="Subtitle Char"/>
    <w:basedOn w:val="739"/>
    <w:uiPriority w:val="11"/>
    <w:rPr>
      <w:sz w:val="24"/>
      <w:szCs w:val="24"/>
    </w:rPr>
  </w:style>
  <w:style w:type="paragraph" w:styleId="753">
    <w:name w:val="Quote"/>
    <w:basedOn w:val="729"/>
    <w:next w:val="729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9"/>
    <w:next w:val="729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character" w:styleId="757" w:customStyle="1">
    <w:name w:val="Header Char"/>
    <w:basedOn w:val="739"/>
    <w:uiPriority w:val="99"/>
  </w:style>
  <w:style w:type="character" w:styleId="758" w:customStyle="1">
    <w:name w:val="Footer Char"/>
    <w:basedOn w:val="739"/>
    <w:uiPriority w:val="99"/>
  </w:style>
  <w:style w:type="paragraph" w:styleId="759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 w:customStyle="1">
    <w:name w:val="Caption Char"/>
    <w:uiPriority w:val="99"/>
  </w:style>
  <w:style w:type="table" w:styleId="761" w:customStyle="1">
    <w:name w:val="Table Grid Light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2">
    <w:name w:val="Plain Table 1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74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74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4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4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4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4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4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4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4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4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4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4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4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4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74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4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basedOn w:val="74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basedOn w:val="74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basedOn w:val="74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basedOn w:val="74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basedOn w:val="74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>
    <w:name w:val="Grid Table 5 Dark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>
    <w:name w:val="Grid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4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basedOn w:val="74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basedOn w:val="74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basedOn w:val="74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>
    <w:name w:val="Grid Table 7 Colorful"/>
    <w:basedOn w:val="74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1"/>
    <w:basedOn w:val="74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5"/>
    <w:basedOn w:val="74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6"/>
    <w:basedOn w:val="74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74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4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4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4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4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4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4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74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4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4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4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4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4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4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4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4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4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4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4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4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4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74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4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>
    <w:name w:val="List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4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>
    <w:name w:val="List Table 7 Colorful"/>
    <w:basedOn w:val="74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1"/>
    <w:basedOn w:val="74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2"/>
    <w:basedOn w:val="74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3"/>
    <w:basedOn w:val="74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4"/>
    <w:basedOn w:val="74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5"/>
    <w:basedOn w:val="74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6"/>
    <w:basedOn w:val="74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ned - Accent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basedOn w:val="74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4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basedOn w:val="74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basedOn w:val="74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basedOn w:val="74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basedOn w:val="74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basedOn w:val="74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basedOn w:val="74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4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basedOn w:val="74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basedOn w:val="74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basedOn w:val="74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basedOn w:val="74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basedOn w:val="74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 w:customStyle="1">
    <w:name w:val="Footnote Text Char"/>
    <w:uiPriority w:val="99"/>
    <w:rPr>
      <w:sz w:val="18"/>
    </w:rPr>
  </w:style>
  <w:style w:type="paragraph" w:styleId="887">
    <w:name w:val="endnote text"/>
    <w:basedOn w:val="729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39"/>
    <w:uiPriority w:val="99"/>
    <w:semiHidden/>
    <w:unhideWhenUsed/>
    <w:rPr>
      <w:vertAlign w:val="superscript"/>
    </w:rPr>
  </w:style>
  <w:style w:type="paragraph" w:styleId="890">
    <w:name w:val="toc 1"/>
    <w:basedOn w:val="729"/>
    <w:next w:val="729"/>
    <w:uiPriority w:val="39"/>
    <w:unhideWhenUsed/>
    <w:pPr>
      <w:spacing w:after="57"/>
    </w:pPr>
  </w:style>
  <w:style w:type="paragraph" w:styleId="891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892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893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894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895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896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897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898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29"/>
    <w:next w:val="729"/>
    <w:uiPriority w:val="99"/>
    <w:unhideWhenUsed/>
  </w:style>
  <w:style w:type="character" w:styleId="901" w:customStyle="1">
    <w:name w:val="Заголовок 1 Знак"/>
    <w:link w:val="730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902" w:customStyle="1">
    <w:name w:val="Заголовок 2 Знак"/>
    <w:link w:val="731"/>
    <w:uiPriority w:val="9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03" w:customStyle="1">
    <w:name w:val="Заголовок 3 Знак"/>
    <w:link w:val="732"/>
    <w:uiPriority w:val="9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04" w:customStyle="1">
    <w:name w:val="Заголовок 4 Знак"/>
    <w:link w:val="733"/>
    <w:uiPriority w:val="9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05" w:customStyle="1">
    <w:name w:val="Заголовок 5 Знак"/>
    <w:link w:val="734"/>
    <w:uiPriority w:val="9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06" w:customStyle="1">
    <w:name w:val="Заголовок 6 Знак"/>
    <w:link w:val="735"/>
    <w:uiPriority w:val="99"/>
    <w:semiHidden/>
    <w:rPr>
      <w:rFonts w:ascii="Calibri" w:hAnsi="Calibri" w:eastAsia="Times New Roman" w:cs="Times New Roman"/>
      <w:b/>
      <w:bCs/>
    </w:rPr>
  </w:style>
  <w:style w:type="character" w:styleId="907" w:customStyle="1">
    <w:name w:val="Заголовок 7 Знак"/>
    <w:link w:val="736"/>
    <w:uiPriority w:val="99"/>
    <w:semiHidden/>
    <w:rPr>
      <w:rFonts w:ascii="Calibri" w:hAnsi="Calibri" w:eastAsia="Times New Roman" w:cs="Times New Roman"/>
      <w:sz w:val="24"/>
      <w:szCs w:val="24"/>
    </w:rPr>
  </w:style>
  <w:style w:type="character" w:styleId="908" w:customStyle="1">
    <w:name w:val="Заголовок 8 Знак"/>
    <w:link w:val="737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09" w:customStyle="1">
    <w:name w:val="Заголовок 9 Знак"/>
    <w:link w:val="738"/>
    <w:uiPriority w:val="99"/>
    <w:semiHidden/>
    <w:rPr>
      <w:rFonts w:ascii="Cambria" w:hAnsi="Cambria" w:eastAsia="Times New Roman" w:cs="Times New Roman"/>
    </w:rPr>
  </w:style>
  <w:style w:type="paragraph" w:styleId="910" w:customStyle="1">
    <w:name w:val="заголовок 1"/>
    <w:basedOn w:val="729"/>
    <w:next w:val="729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11" w:customStyle="1">
    <w:name w:val="заголовок 2"/>
    <w:basedOn w:val="729"/>
    <w:next w:val="729"/>
    <w:uiPriority w:val="99"/>
    <w:pPr>
      <w:jc w:val="center"/>
      <w:keepNext/>
      <w:outlineLvl w:val="1"/>
    </w:pPr>
    <w:rPr>
      <w:sz w:val="28"/>
      <w:szCs w:val="28"/>
    </w:rPr>
  </w:style>
  <w:style w:type="character" w:styleId="912" w:customStyle="1">
    <w:name w:val="Основной шрифт"/>
    <w:uiPriority w:val="99"/>
  </w:style>
  <w:style w:type="paragraph" w:styleId="913">
    <w:name w:val="Header"/>
    <w:basedOn w:val="729"/>
    <w:link w:val="914"/>
    <w:uiPriority w:val="99"/>
    <w:pPr>
      <w:tabs>
        <w:tab w:val="center" w:pos="4153" w:leader="none"/>
        <w:tab w:val="right" w:pos="8306" w:leader="none"/>
      </w:tabs>
    </w:pPr>
  </w:style>
  <w:style w:type="character" w:styleId="914" w:customStyle="1">
    <w:name w:val="Верхний колонтитул Знак"/>
    <w:link w:val="913"/>
    <w:uiPriority w:val="99"/>
    <w:rPr>
      <w:rFonts w:cs="Times New Roman"/>
      <w:sz w:val="20"/>
      <w:szCs w:val="20"/>
    </w:rPr>
  </w:style>
  <w:style w:type="character" w:styleId="915" w:customStyle="1">
    <w:name w:val="номер страницы"/>
    <w:uiPriority w:val="99"/>
    <w:rPr>
      <w:rFonts w:cs="Times New Roman"/>
    </w:rPr>
  </w:style>
  <w:style w:type="paragraph" w:styleId="916">
    <w:name w:val="Body Text"/>
    <w:basedOn w:val="729"/>
    <w:link w:val="917"/>
    <w:uiPriority w:val="99"/>
    <w:pPr>
      <w:jc w:val="both"/>
    </w:pPr>
    <w:rPr>
      <w:sz w:val="28"/>
      <w:szCs w:val="28"/>
    </w:rPr>
  </w:style>
  <w:style w:type="character" w:styleId="917" w:customStyle="1">
    <w:name w:val="Основной текст Знак"/>
    <w:link w:val="916"/>
    <w:uiPriority w:val="99"/>
    <w:rPr>
      <w:rFonts w:cs="Times New Roman"/>
      <w:sz w:val="20"/>
      <w:szCs w:val="20"/>
    </w:rPr>
  </w:style>
  <w:style w:type="paragraph" w:styleId="918">
    <w:name w:val="Body Text 2"/>
    <w:basedOn w:val="729"/>
    <w:link w:val="919"/>
    <w:uiPriority w:val="99"/>
    <w:pPr>
      <w:jc w:val="both"/>
    </w:pPr>
    <w:rPr>
      <w:sz w:val="28"/>
      <w:szCs w:val="28"/>
    </w:rPr>
  </w:style>
  <w:style w:type="character" w:styleId="919" w:customStyle="1">
    <w:name w:val="Основной текст 2 Знак"/>
    <w:link w:val="918"/>
    <w:uiPriority w:val="99"/>
    <w:semiHidden/>
    <w:rPr>
      <w:rFonts w:cs="Times New Roman"/>
      <w:sz w:val="20"/>
      <w:szCs w:val="20"/>
    </w:rPr>
  </w:style>
  <w:style w:type="paragraph" w:styleId="920">
    <w:name w:val="Body Text Indent 2"/>
    <w:basedOn w:val="729"/>
    <w:link w:val="921"/>
    <w:uiPriority w:val="99"/>
    <w:pPr>
      <w:ind w:firstLine="709"/>
      <w:jc w:val="both"/>
    </w:pPr>
    <w:rPr>
      <w:sz w:val="28"/>
      <w:szCs w:val="28"/>
    </w:rPr>
  </w:style>
  <w:style w:type="character" w:styleId="921" w:customStyle="1">
    <w:name w:val="Основной текст с отступом 2 Знак"/>
    <w:link w:val="920"/>
    <w:uiPriority w:val="99"/>
    <w:semiHidden/>
    <w:rPr>
      <w:rFonts w:cs="Times New Roman"/>
      <w:sz w:val="20"/>
      <w:szCs w:val="20"/>
    </w:rPr>
  </w:style>
  <w:style w:type="paragraph" w:styleId="922">
    <w:name w:val="Footer"/>
    <w:basedOn w:val="729"/>
    <w:link w:val="923"/>
    <w:uiPriority w:val="99"/>
    <w:pPr>
      <w:tabs>
        <w:tab w:val="center" w:pos="4153" w:leader="none"/>
        <w:tab w:val="right" w:pos="8306" w:leader="none"/>
      </w:tabs>
    </w:pPr>
  </w:style>
  <w:style w:type="character" w:styleId="923" w:customStyle="1">
    <w:name w:val="Нижний колонтитул Знак"/>
    <w:link w:val="922"/>
    <w:uiPriority w:val="99"/>
    <w:rPr>
      <w:rFonts w:cs="Times New Roman"/>
      <w:sz w:val="20"/>
      <w:szCs w:val="20"/>
    </w:rPr>
  </w:style>
  <w:style w:type="paragraph" w:styleId="924">
    <w:name w:val="Body Text Indent 3"/>
    <w:basedOn w:val="729"/>
    <w:link w:val="92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25" w:customStyle="1">
    <w:name w:val="Основной текст с отступом 3 Знак"/>
    <w:link w:val="924"/>
    <w:uiPriority w:val="99"/>
    <w:semiHidden/>
    <w:rPr>
      <w:rFonts w:cs="Times New Roman"/>
      <w:sz w:val="16"/>
      <w:szCs w:val="16"/>
    </w:rPr>
  </w:style>
  <w:style w:type="paragraph" w:styleId="926" w:customStyle="1">
    <w:name w:val="ConsNonformat"/>
    <w:pPr>
      <w:widowControl w:val="off"/>
    </w:pPr>
    <w:rPr>
      <w:rFonts w:ascii="Courier New" w:hAnsi="Courier New" w:cs="Courier New"/>
    </w:rPr>
  </w:style>
  <w:style w:type="paragraph" w:styleId="927" w:customStyle="1">
    <w:name w:val="ConsNormal"/>
    <w:pPr>
      <w:ind w:firstLine="720"/>
      <w:widowControl w:val="off"/>
    </w:pPr>
    <w:rPr>
      <w:rFonts w:ascii="Courier" w:hAnsi="Courier" w:cs="Courier"/>
    </w:rPr>
  </w:style>
  <w:style w:type="paragraph" w:styleId="928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929">
    <w:name w:val="Table Grid"/>
    <w:basedOn w:val="74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0">
    <w:name w:val="Body Text Indent"/>
    <w:basedOn w:val="729"/>
    <w:link w:val="931"/>
    <w:uiPriority w:val="99"/>
    <w:pPr>
      <w:ind w:left="283"/>
      <w:spacing w:after="120"/>
    </w:pPr>
  </w:style>
  <w:style w:type="character" w:styleId="931" w:customStyle="1">
    <w:name w:val="Основной текст с отступом Знак"/>
    <w:link w:val="930"/>
    <w:uiPriority w:val="99"/>
    <w:semiHidden/>
    <w:rPr>
      <w:rFonts w:cs="Times New Roman"/>
      <w:sz w:val="20"/>
      <w:szCs w:val="20"/>
    </w:rPr>
  </w:style>
  <w:style w:type="paragraph" w:styleId="932">
    <w:name w:val="Balloon Text"/>
    <w:basedOn w:val="729"/>
    <w:link w:val="933"/>
    <w:uiPriority w:val="99"/>
    <w:semiHidden/>
    <w:rPr>
      <w:rFonts w:ascii="Tahoma" w:hAnsi="Tahoma" w:cs="Tahoma"/>
      <w:sz w:val="16"/>
      <w:szCs w:val="16"/>
    </w:rPr>
  </w:style>
  <w:style w:type="character" w:styleId="933" w:customStyle="1">
    <w:name w:val="Текст выноски Знак"/>
    <w:link w:val="932"/>
    <w:uiPriority w:val="99"/>
    <w:semiHidden/>
    <w:rPr>
      <w:rFonts w:ascii="Tahoma" w:hAnsi="Tahoma" w:cs="Tahoma"/>
      <w:sz w:val="16"/>
      <w:szCs w:val="16"/>
    </w:rPr>
  </w:style>
  <w:style w:type="character" w:styleId="934">
    <w:name w:val="page number"/>
    <w:uiPriority w:val="99"/>
    <w:rPr>
      <w:rFonts w:cs="Times New Roman"/>
    </w:rPr>
  </w:style>
  <w:style w:type="table" w:styleId="935" w:customStyle="1">
    <w:name w:val="Сетка таблицы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6" w:customStyle="1">
    <w:name w:val="ConsPlusNormal"/>
    <w:link w:val="954"/>
    <w:qFormat/>
    <w:pPr>
      <w:ind w:firstLine="720"/>
    </w:pPr>
    <w:rPr>
      <w:rFonts w:ascii="Arial" w:hAnsi="Arial" w:cs="Arial"/>
    </w:rPr>
  </w:style>
  <w:style w:type="paragraph" w:styleId="937" w:customStyle="1">
    <w:name w:val="ConsPlusTitle"/>
    <w:rPr>
      <w:rFonts w:ascii="Arial" w:hAnsi="Arial" w:cs="Arial"/>
      <w:b/>
      <w:bCs/>
    </w:rPr>
  </w:style>
  <w:style w:type="paragraph" w:styleId="938">
    <w:name w:val="Body Text 3"/>
    <w:basedOn w:val="729"/>
    <w:link w:val="939"/>
    <w:uiPriority w:val="99"/>
    <w:unhideWhenUsed/>
    <w:pPr>
      <w:spacing w:after="120"/>
    </w:pPr>
    <w:rPr>
      <w:sz w:val="16"/>
      <w:szCs w:val="16"/>
    </w:rPr>
  </w:style>
  <w:style w:type="character" w:styleId="939" w:customStyle="1">
    <w:name w:val="Основной текст 3 Знак"/>
    <w:link w:val="938"/>
    <w:uiPriority w:val="99"/>
    <w:semiHidden/>
    <w:rPr>
      <w:rFonts w:cs="Times New Roman"/>
      <w:sz w:val="16"/>
      <w:szCs w:val="16"/>
    </w:rPr>
  </w:style>
  <w:style w:type="paragraph" w:styleId="940">
    <w:name w:val="No Spacing"/>
    <w:link w:val="955"/>
    <w:uiPriority w:val="1"/>
    <w:qFormat/>
    <w:rPr>
      <w:rFonts w:ascii="Calibri" w:hAnsi="Calibri"/>
      <w:sz w:val="22"/>
      <w:szCs w:val="22"/>
      <w:lang w:eastAsia="en-US"/>
    </w:rPr>
  </w:style>
  <w:style w:type="paragraph" w:styleId="941">
    <w:name w:val="List Paragraph"/>
    <w:basedOn w:val="729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42">
    <w:name w:val="Hyperlink"/>
    <w:uiPriority w:val="99"/>
    <w:unhideWhenUsed/>
    <w:rPr>
      <w:rFonts w:cs="Times New Roman"/>
      <w:color w:val="0000ff"/>
      <w:u w:val="single"/>
    </w:rPr>
  </w:style>
  <w:style w:type="character" w:styleId="943" w:customStyle="1">
    <w:name w:val="Основной текст (5)_"/>
    <w:link w:val="944"/>
    <w:rPr>
      <w:sz w:val="26"/>
      <w:shd w:val="clear" w:color="auto" w:fill="ffffff"/>
    </w:rPr>
  </w:style>
  <w:style w:type="paragraph" w:styleId="944" w:customStyle="1">
    <w:name w:val="Основной текст (5)"/>
    <w:basedOn w:val="729"/>
    <w:link w:val="943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45" w:customStyle="1">
    <w:name w:val="ConsPlusNonformat"/>
    <w:uiPriority w:val="99"/>
    <w:pPr>
      <w:widowControl w:val="off"/>
    </w:pPr>
    <w:rPr>
      <w:rFonts w:ascii="Courier New" w:hAnsi="Courier New"/>
    </w:rPr>
  </w:style>
  <w:style w:type="character" w:styleId="946" w:customStyle="1">
    <w:name w:val="Заголовок №2_"/>
    <w:link w:val="947"/>
    <w:rPr>
      <w:b/>
      <w:bCs/>
      <w:spacing w:val="-1"/>
      <w:sz w:val="25"/>
      <w:szCs w:val="25"/>
      <w:shd w:val="clear" w:color="auto" w:fill="ffffff"/>
    </w:rPr>
  </w:style>
  <w:style w:type="paragraph" w:styleId="947" w:customStyle="1">
    <w:name w:val="Заголовок №2"/>
    <w:basedOn w:val="729"/>
    <w:link w:val="946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48" w:customStyle="1">
    <w:name w:val="Основной текст_"/>
    <w:link w:val="949"/>
    <w:rPr>
      <w:spacing w:val="-2"/>
      <w:sz w:val="25"/>
      <w:szCs w:val="25"/>
      <w:shd w:val="clear" w:color="auto" w:fill="ffffff"/>
    </w:rPr>
  </w:style>
  <w:style w:type="paragraph" w:styleId="949" w:customStyle="1">
    <w:name w:val="Основной текст1"/>
    <w:basedOn w:val="729"/>
    <w:link w:val="948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50" w:customStyle="1">
    <w:name w:val="Основной текст + Полужирный"/>
    <w:rPr>
      <w:rFonts w:hint="default"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51">
    <w:name w:val="Plain Text"/>
    <w:basedOn w:val="729"/>
    <w:link w:val="952"/>
    <w:uiPriority w:val="99"/>
    <w:unhideWhenUsed/>
    <w:rPr>
      <w:rFonts w:ascii="Courier New" w:hAnsi="Courier New" w:cs="Courier New"/>
    </w:rPr>
  </w:style>
  <w:style w:type="character" w:styleId="952" w:customStyle="1">
    <w:name w:val="Текст Знак"/>
    <w:basedOn w:val="739"/>
    <w:link w:val="951"/>
    <w:uiPriority w:val="99"/>
    <w:rPr>
      <w:rFonts w:ascii="Courier New" w:hAnsi="Courier New" w:cs="Courier New"/>
    </w:rPr>
  </w:style>
  <w:style w:type="character" w:styleId="953" w:customStyle="1">
    <w:name w:val="Font Style15"/>
    <w:rPr>
      <w:rFonts w:ascii="Times New Roman" w:hAnsi="Times New Roman"/>
      <w:color w:val="000000"/>
      <w:sz w:val="24"/>
    </w:rPr>
  </w:style>
  <w:style w:type="character" w:styleId="954" w:customStyle="1">
    <w:name w:val="ConsPlusNormal Знак"/>
    <w:link w:val="936"/>
    <w:rPr>
      <w:rFonts w:ascii="Arial" w:hAnsi="Arial" w:cs="Arial"/>
    </w:rPr>
  </w:style>
  <w:style w:type="character" w:styleId="955" w:customStyle="1">
    <w:name w:val="Без интервала Знак"/>
    <w:link w:val="940"/>
    <w:uiPriority w:val="1"/>
    <w:rPr>
      <w:rFonts w:ascii="Calibri" w:hAnsi="Calibri"/>
      <w:sz w:val="22"/>
      <w:szCs w:val="22"/>
      <w:lang w:eastAsia="en-US"/>
    </w:rPr>
  </w:style>
  <w:style w:type="paragraph" w:styleId="956" w:customStyle="1">
    <w:name w:val="Заголовок4"/>
    <w:basedOn w:val="730"/>
    <w:next w:val="734"/>
    <w:uiPriority w:val="99"/>
    <w:pPr>
      <w:jc w:val="center"/>
      <w:spacing w:before="100" w:beforeAutospacing="1" w:after="100" w:afterAutospacing="1"/>
      <w:widowControl w:val="off"/>
    </w:pPr>
  </w:style>
  <w:style w:type="paragraph" w:styleId="957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58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59">
    <w:name w:val="Normal (Web)"/>
    <w:basedOn w:val="729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60">
    <w:name w:val="Title"/>
    <w:basedOn w:val="729"/>
    <w:link w:val="961"/>
    <w:uiPriority w:val="99"/>
    <w:qFormat/>
    <w:pPr>
      <w:jc w:val="center"/>
    </w:pPr>
    <w:rPr>
      <w:b/>
      <w:bCs/>
      <w:sz w:val="24"/>
      <w:szCs w:val="24"/>
    </w:rPr>
  </w:style>
  <w:style w:type="character" w:styleId="961" w:customStyle="1">
    <w:name w:val="Заголовок Знак"/>
    <w:basedOn w:val="739"/>
    <w:link w:val="960"/>
    <w:uiPriority w:val="99"/>
    <w:rPr>
      <w:b/>
      <w:bCs/>
      <w:sz w:val="24"/>
      <w:szCs w:val="24"/>
    </w:rPr>
  </w:style>
  <w:style w:type="paragraph" w:styleId="962" w:customStyle="1">
    <w:name w:val="Термин"/>
    <w:basedOn w:val="729"/>
    <w:next w:val="729"/>
    <w:uiPriority w:val="99"/>
    <w:rPr>
      <w:sz w:val="24"/>
      <w:szCs w:val="24"/>
      <w:lang w:val="pl-PL"/>
    </w:rPr>
  </w:style>
  <w:style w:type="paragraph" w:styleId="963" w:customStyle="1">
    <w:name w:val="H1"/>
    <w:basedOn w:val="729"/>
    <w:next w:val="729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64" w:customStyle="1">
    <w:name w:val="Список определений"/>
    <w:basedOn w:val="729"/>
    <w:next w:val="962"/>
    <w:uiPriority w:val="99"/>
    <w:pPr>
      <w:ind w:left="360"/>
    </w:pPr>
    <w:rPr>
      <w:sz w:val="24"/>
      <w:szCs w:val="24"/>
      <w:lang w:val="pl-PL"/>
    </w:rPr>
  </w:style>
  <w:style w:type="paragraph" w:styleId="965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66" w:customStyle="1">
    <w:name w:val="Preformat"/>
    <w:uiPriority w:val="99"/>
    <w:rPr>
      <w:rFonts w:ascii="Courier New" w:hAnsi="Courier New" w:cs="Courier New"/>
    </w:rPr>
  </w:style>
  <w:style w:type="paragraph" w:styleId="967">
    <w:name w:val="Block Text"/>
    <w:basedOn w:val="729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68" w:customStyle="1">
    <w:name w:val="Цветовое выделение"/>
    <w:uiPriority w:val="99"/>
    <w:rPr>
      <w:b/>
      <w:color w:val="000080"/>
      <w:sz w:val="20"/>
    </w:rPr>
  </w:style>
  <w:style w:type="character" w:styleId="969" w:customStyle="1">
    <w:name w:val="Не вступил в силу"/>
    <w:uiPriority w:val="99"/>
    <w:rPr>
      <w:color w:val="008080"/>
      <w:sz w:val="20"/>
    </w:rPr>
  </w:style>
  <w:style w:type="paragraph" w:styleId="970" w:customStyle="1">
    <w:name w:val="Таблицы (моноширинный)"/>
    <w:basedOn w:val="729"/>
    <w:next w:val="729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71" w:customStyle="1">
    <w:name w:val="Текст сноски Знак"/>
    <w:basedOn w:val="739"/>
    <w:link w:val="972"/>
    <w:uiPriority w:val="99"/>
    <w:semiHidden/>
  </w:style>
  <w:style w:type="paragraph" w:styleId="972">
    <w:name w:val="footnote text"/>
    <w:basedOn w:val="729"/>
    <w:link w:val="971"/>
    <w:uiPriority w:val="99"/>
    <w:semiHidden/>
  </w:style>
  <w:style w:type="character" w:styleId="973" w:customStyle="1">
    <w:name w:val="Текст сноски Знак1"/>
    <w:basedOn w:val="739"/>
    <w:uiPriority w:val="99"/>
    <w:semiHidden/>
  </w:style>
  <w:style w:type="character" w:styleId="974" w:customStyle="1">
    <w:name w:val="Основной шрифт абзаца1"/>
    <w:uiPriority w:val="99"/>
    <w:rPr>
      <w:sz w:val="20"/>
    </w:rPr>
  </w:style>
  <w:style w:type="paragraph" w:styleId="975" w:customStyle="1">
    <w:name w:val="Îñíîâíîé òåêñò"/>
    <w:basedOn w:val="976"/>
    <w:uiPriority w:val="99"/>
    <w:rPr>
      <w:sz w:val="28"/>
      <w:szCs w:val="28"/>
    </w:rPr>
  </w:style>
  <w:style w:type="paragraph" w:styleId="976" w:customStyle="1">
    <w:name w:val="Îáû÷íûé"/>
    <w:uiPriority w:val="99"/>
    <w:rPr>
      <w:lang w:eastAsia="ar-SA"/>
    </w:rPr>
  </w:style>
  <w:style w:type="character" w:styleId="977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78" w:customStyle="1">
    <w:name w:val="Прижатый влево"/>
    <w:basedOn w:val="729"/>
    <w:next w:val="729"/>
    <w:uiPriority w:val="99"/>
    <w:pPr>
      <w:widowControl w:val="off"/>
    </w:pPr>
    <w:rPr>
      <w:rFonts w:ascii="Arial" w:hAnsi="Arial" w:cs="Arial"/>
    </w:rPr>
  </w:style>
  <w:style w:type="paragraph" w:styleId="979" w:customStyle="1">
    <w:name w:val="Кому"/>
    <w:basedOn w:val="729"/>
    <w:uiPriority w:val="99"/>
    <w:rPr>
      <w:rFonts w:ascii="Baltica" w:hAnsi="Baltica" w:cs="Baltica"/>
      <w:sz w:val="24"/>
      <w:szCs w:val="24"/>
    </w:rPr>
  </w:style>
  <w:style w:type="paragraph" w:styleId="980" w:customStyle="1">
    <w:name w:val="Цитаты"/>
    <w:basedOn w:val="729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81" w:customStyle="1">
    <w:name w:val="заголовок 3"/>
    <w:basedOn w:val="729"/>
    <w:next w:val="729"/>
    <w:uiPriority w:val="99"/>
    <w:pPr>
      <w:jc w:val="center"/>
      <w:keepNext/>
    </w:pPr>
    <w:rPr>
      <w:sz w:val="28"/>
      <w:szCs w:val="28"/>
      <w:lang w:val="en-US"/>
    </w:rPr>
  </w:style>
  <w:style w:type="character" w:styleId="982">
    <w:name w:val="Strong"/>
    <w:uiPriority w:val="99"/>
    <w:qFormat/>
    <w:rPr>
      <w:rFonts w:cs="Times New Roman"/>
      <w:b/>
    </w:rPr>
  </w:style>
  <w:style w:type="paragraph" w:styleId="983">
    <w:name w:val="Subtitle"/>
    <w:basedOn w:val="729"/>
    <w:link w:val="984"/>
    <w:uiPriority w:val="99"/>
    <w:qFormat/>
    <w:pPr>
      <w:ind w:firstLine="720"/>
      <w:jc w:val="right"/>
    </w:pPr>
    <w:rPr>
      <w:sz w:val="28"/>
      <w:szCs w:val="28"/>
    </w:rPr>
  </w:style>
  <w:style w:type="character" w:styleId="984" w:customStyle="1">
    <w:name w:val="Подзаголовок Знак"/>
    <w:basedOn w:val="739"/>
    <w:link w:val="983"/>
    <w:uiPriority w:val="99"/>
    <w:rPr>
      <w:sz w:val="28"/>
      <w:szCs w:val="28"/>
    </w:rPr>
  </w:style>
  <w:style w:type="paragraph" w:styleId="985" w:customStyle="1">
    <w:name w:val="заголовок 6"/>
    <w:basedOn w:val="729"/>
    <w:next w:val="729"/>
    <w:uiPriority w:val="99"/>
    <w:pPr>
      <w:jc w:val="center"/>
      <w:keepNext/>
      <w:outlineLvl w:val="5"/>
    </w:pPr>
    <w:rPr>
      <w:sz w:val="28"/>
      <w:szCs w:val="28"/>
    </w:rPr>
  </w:style>
  <w:style w:type="character" w:styleId="986" w:customStyle="1">
    <w:name w:val="Гиперссылка1"/>
    <w:uiPriority w:val="99"/>
    <w:rPr>
      <w:color w:val="0000ff"/>
      <w:u w:val="none"/>
    </w:rPr>
  </w:style>
  <w:style w:type="paragraph" w:styleId="987">
    <w:name w:val="envelope return"/>
    <w:basedOn w:val="729"/>
    <w:uiPriority w:val="99"/>
    <w:pPr>
      <w:ind w:right="57"/>
      <w:jc w:val="both"/>
    </w:pPr>
    <w:rPr>
      <w:sz w:val="24"/>
      <w:szCs w:val="24"/>
    </w:rPr>
  </w:style>
  <w:style w:type="character" w:styleId="988" w:customStyle="1">
    <w:name w:val="text11"/>
    <w:uiPriority w:val="99"/>
    <w:rPr>
      <w:rFonts w:ascii="Arial" w:hAnsi="Arial"/>
      <w:color w:val="auto"/>
      <w:sz w:val="20"/>
    </w:rPr>
  </w:style>
  <w:style w:type="paragraph" w:styleId="989" w:customStyle="1">
    <w:name w:val="заголовок 5"/>
    <w:basedOn w:val="729"/>
    <w:next w:val="729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90" w:customStyle="1">
    <w:name w:val="Знак Знак Знак Знак"/>
    <w:basedOn w:val="72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1" w:customStyle="1">
    <w:name w:val="Знак Знак Знак Знак Знак Знак Знак Знак Знак Знак"/>
    <w:basedOn w:val="72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2" w:customStyle="1">
    <w:name w:val="Об"/>
    <w:uiPriority w:val="99"/>
    <w:pPr>
      <w:widowControl w:val="off"/>
    </w:pPr>
  </w:style>
  <w:style w:type="paragraph" w:styleId="993" w:customStyle="1">
    <w:name w:val="Прикольный"/>
    <w:basedOn w:val="992"/>
    <w:uiPriority w:val="99"/>
  </w:style>
  <w:style w:type="paragraph" w:styleId="994" w:customStyle="1">
    <w:name w:val="Знак Знак Знак Знак1 Знак Знак"/>
    <w:basedOn w:val="72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5" w:customStyle="1">
    <w:name w:val="Знак"/>
    <w:basedOn w:val="72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6" w:customStyle="1">
    <w:name w:val="Знак Знак Знак"/>
    <w:basedOn w:val="72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7" w:customStyle="1">
    <w:name w:val="Знак Знак Знак Знак2"/>
    <w:basedOn w:val="72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8" w:customStyle="1">
    <w:name w:val="Знак Знак Знак Знак1"/>
    <w:basedOn w:val="72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9" w:customStyle="1">
    <w:name w:val="Знак1 Знак Знак Знак"/>
    <w:basedOn w:val="72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0" w:customStyle="1">
    <w:name w:val="Знак Знак"/>
    <w:basedOn w:val="72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1" w:customStyle="1">
    <w:name w:val="Знак Знак Знак Знак1 Знак Знак Знак"/>
    <w:basedOn w:val="72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2" w:customStyle="1">
    <w:name w:val="Знак Знак Знак1 Знак"/>
    <w:basedOn w:val="72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1003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1004" w:customStyle="1">
    <w:name w:val="????????"/>
    <w:basedOn w:val="729"/>
    <w:uiPriority w:val="99"/>
    <w:pPr>
      <w:jc w:val="center"/>
      <w:widowControl w:val="off"/>
    </w:pPr>
    <w:rPr>
      <w:sz w:val="28"/>
      <w:szCs w:val="28"/>
    </w:rPr>
  </w:style>
  <w:style w:type="paragraph" w:styleId="1005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006" w:customStyle="1">
    <w:name w:val="Основной текст (4)"/>
    <w:link w:val="1007"/>
    <w:uiPriority w:val="99"/>
    <w:rPr>
      <w:b/>
      <w:sz w:val="18"/>
      <w:shd w:val="clear" w:color="auto" w:fill="ffffff"/>
    </w:rPr>
  </w:style>
  <w:style w:type="paragraph" w:styleId="1007" w:customStyle="1">
    <w:name w:val="Основной текст (4)1"/>
    <w:basedOn w:val="729"/>
    <w:link w:val="1006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character" w:styleId="1008" w:customStyle="1">
    <w:name w:val="Основной текст (3)"/>
    <w:link w:val="1009"/>
    <w:uiPriority w:val="99"/>
    <w:rPr>
      <w:sz w:val="28"/>
      <w:shd w:val="clear" w:color="auto" w:fill="ffffff"/>
    </w:rPr>
  </w:style>
  <w:style w:type="paragraph" w:styleId="1009" w:customStyle="1">
    <w:name w:val="Основной текст (3)1"/>
    <w:basedOn w:val="729"/>
    <w:link w:val="1008"/>
    <w:uiPriority w:val="99"/>
    <w:pPr>
      <w:jc w:val="center"/>
      <w:spacing w:before="300" w:after="240" w:line="240" w:lineRule="atLeast"/>
      <w:shd w:val="clear" w:color="auto" w:fill="ffffff"/>
    </w:pPr>
    <w:rPr>
      <w:sz w:val="28"/>
    </w:rPr>
  </w:style>
  <w:style w:type="paragraph" w:styleId="1010" w:customStyle="1">
    <w:name w:val="Текст (лев. подпись)"/>
    <w:basedOn w:val="729"/>
    <w:next w:val="729"/>
    <w:uiPriority w:val="99"/>
    <w:pPr>
      <w:widowControl w:val="off"/>
    </w:pPr>
    <w:rPr>
      <w:rFonts w:ascii="Arial" w:hAnsi="Arial"/>
    </w:rPr>
  </w:style>
  <w:style w:type="paragraph" w:styleId="1011" w:customStyle="1">
    <w:name w:val="Текст (прав. подпись)"/>
    <w:basedOn w:val="729"/>
    <w:next w:val="729"/>
    <w:uiPriority w:val="99"/>
    <w:pPr>
      <w:jc w:val="right"/>
      <w:widowControl w:val="off"/>
    </w:pPr>
    <w:rPr>
      <w:rFonts w:ascii="Arial" w:hAnsi="Arial"/>
    </w:rPr>
  </w:style>
  <w:style w:type="character" w:styleId="1012" w:customStyle="1">
    <w:name w:val="Font Style12"/>
    <w:rPr>
      <w:rFonts w:ascii="Times New Roman" w:hAnsi="Times New Roman"/>
      <w:sz w:val="18"/>
    </w:rPr>
  </w:style>
  <w:style w:type="character" w:styleId="1013" w:customStyle="1">
    <w:name w:val="Body text (8)_"/>
    <w:link w:val="1014"/>
    <w:rPr>
      <w:b/>
      <w:sz w:val="26"/>
      <w:shd w:val="clear" w:color="auto" w:fill="ffffff"/>
    </w:rPr>
  </w:style>
  <w:style w:type="paragraph" w:styleId="1014" w:customStyle="1">
    <w:name w:val="Body text (8)"/>
    <w:basedOn w:val="729"/>
    <w:link w:val="1013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</w:rPr>
  </w:style>
  <w:style w:type="paragraph" w:styleId="1015" w:customStyle="1">
    <w:name w:val="обычный"/>
    <w:basedOn w:val="729"/>
    <w:uiPriority w:val="99"/>
    <w:rPr>
      <w:rFonts w:ascii="Calibri" w:hAnsi="Calibri" w:cs="Calibri"/>
      <w:color w:val="000000"/>
    </w:rPr>
  </w:style>
  <w:style w:type="paragraph" w:styleId="1016" w:customStyle="1">
    <w:name w:val="Верхний колонтитул1"/>
    <w:basedOn w:val="729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1017" w:customStyle="1">
    <w:name w:val="Текст примечания Знак"/>
    <w:link w:val="1018"/>
    <w:uiPriority w:val="99"/>
    <w:semiHidden/>
    <w:rPr>
      <w:rFonts w:ascii="Calibri" w:hAnsi="Calibri" w:eastAsia="Calibri"/>
      <w:lang w:eastAsia="en-US"/>
    </w:rPr>
  </w:style>
  <w:style w:type="paragraph" w:styleId="1018">
    <w:name w:val="annotation text"/>
    <w:basedOn w:val="729"/>
    <w:link w:val="1017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1019" w:customStyle="1">
    <w:name w:val="Текст примечания Знак1"/>
    <w:basedOn w:val="739"/>
    <w:uiPriority w:val="99"/>
    <w:semiHidden/>
  </w:style>
  <w:style w:type="character" w:styleId="1020" w:customStyle="1">
    <w:name w:val="Тема примечания Знак"/>
    <w:link w:val="1021"/>
    <w:uiPriority w:val="99"/>
    <w:semiHidden/>
    <w:rPr>
      <w:rFonts w:ascii="Calibri" w:hAnsi="Calibri" w:eastAsia="Calibri"/>
      <w:b/>
      <w:bCs/>
      <w:lang w:eastAsia="en-US"/>
    </w:rPr>
  </w:style>
  <w:style w:type="paragraph" w:styleId="1021">
    <w:name w:val="annotation subject"/>
    <w:basedOn w:val="1018"/>
    <w:next w:val="1018"/>
    <w:link w:val="1020"/>
    <w:uiPriority w:val="99"/>
    <w:semiHidden/>
    <w:unhideWhenUsed/>
    <w:rPr>
      <w:b/>
      <w:bCs/>
    </w:rPr>
  </w:style>
  <w:style w:type="character" w:styleId="1022" w:customStyle="1">
    <w:name w:val="Тема примечания Знак1"/>
    <w:basedOn w:val="1019"/>
    <w:uiPriority w:val="99"/>
    <w:semiHidden/>
    <w:rPr>
      <w:b/>
      <w:bCs/>
    </w:rPr>
  </w:style>
  <w:style w:type="paragraph" w:styleId="1023" w:customStyle="1">
    <w:name w:val="Основной текст2"/>
    <w:basedOn w:val="729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paragraph" w:styleId="1024" w:customStyle="1">
    <w:name w:val="Standard"/>
    <w:rPr>
      <w:rFonts w:eastAsia="SimSun"/>
      <w:sz w:val="24"/>
      <w:szCs w:val="24"/>
      <w:lang w:bidi="hi-IN"/>
    </w:rPr>
  </w:style>
  <w:style w:type="table" w:styleId="1025" w:customStyle="1">
    <w:name w:val="Сетка таблицы2"/>
    <w:basedOn w:val="740"/>
    <w:next w:val="9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6">
    <w:name w:val="footnote reference"/>
    <w:uiPriority w:val="99"/>
    <w:semiHidden/>
    <w:rPr>
      <w:rFonts w:cs="Times New Roman"/>
      <w:vertAlign w:val="superscript"/>
    </w:rPr>
  </w:style>
  <w:style w:type="character" w:styleId="1027">
    <w:name w:val="Placeholder Text"/>
    <w:uiPriority w:val="99"/>
    <w:semiHidden/>
    <w:rPr>
      <w:color w:val="808080"/>
    </w:rPr>
  </w:style>
  <w:style w:type="character" w:styleId="1028">
    <w:name w:val="annotation reference"/>
    <w:uiPriority w:val="99"/>
    <w:semiHidden/>
    <w:unhideWhenUsed/>
    <w:rPr>
      <w:sz w:val="16"/>
      <w:szCs w:val="16"/>
    </w:rPr>
  </w:style>
  <w:style w:type="paragraph" w:styleId="1029">
    <w:name w:val="Revision"/>
    <w:hidden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LAW&amp;n=45291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6328-CA1B-424B-830F-E6E8E2D0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23</cp:revision>
  <dcterms:created xsi:type="dcterms:W3CDTF">2023-06-08T05:39:00Z</dcterms:created>
  <dcterms:modified xsi:type="dcterms:W3CDTF">2024-03-28T10:08:06Z</dcterms:modified>
</cp:coreProperties>
</file>