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5C1E3A" w:rsidRPr="00A84390" w:rsidTr="000F0176">
        <w:tc>
          <w:tcPr>
            <w:tcW w:w="5068" w:type="dxa"/>
          </w:tcPr>
          <w:p w:rsidR="005C1E3A" w:rsidRPr="00A84390" w:rsidRDefault="005C1E3A" w:rsidP="000F0176">
            <w:pPr>
              <w:jc w:val="both"/>
              <w:rPr>
                <w:rFonts w:ascii="Times New Roman" w:hAnsi="Times New Roman" w:cs="Times New Roman"/>
                <w:sz w:val="28"/>
                <w:szCs w:val="28"/>
              </w:rPr>
            </w:pPr>
          </w:p>
        </w:tc>
        <w:tc>
          <w:tcPr>
            <w:tcW w:w="5069" w:type="dxa"/>
          </w:tcPr>
          <w:p w:rsidR="005C1E3A" w:rsidRPr="00A84390" w:rsidRDefault="005C1E3A" w:rsidP="000F0176">
            <w:pPr>
              <w:jc w:val="center"/>
              <w:rPr>
                <w:rFonts w:ascii="Times New Roman" w:hAnsi="Times New Roman" w:cs="Times New Roman"/>
                <w:sz w:val="28"/>
                <w:szCs w:val="28"/>
              </w:rPr>
            </w:pPr>
            <w:r w:rsidRPr="00A84390">
              <w:rPr>
                <w:rFonts w:ascii="Times New Roman" w:hAnsi="Times New Roman" w:cs="Times New Roman"/>
                <w:sz w:val="28"/>
                <w:szCs w:val="28"/>
              </w:rPr>
              <w:t>Приложение №</w:t>
            </w:r>
            <w:r w:rsidR="008221A0">
              <w:rPr>
                <w:rFonts w:ascii="Times New Roman" w:hAnsi="Times New Roman" w:cs="Times New Roman"/>
                <w:sz w:val="28"/>
                <w:szCs w:val="28"/>
              </w:rPr>
              <w:t xml:space="preserve"> 8</w:t>
            </w:r>
            <w:r w:rsidRPr="00A84390">
              <w:rPr>
                <w:rFonts w:ascii="Times New Roman" w:hAnsi="Times New Roman" w:cs="Times New Roman"/>
                <w:sz w:val="28"/>
                <w:szCs w:val="28"/>
              </w:rPr>
              <w:t xml:space="preserve">  </w:t>
            </w:r>
          </w:p>
          <w:p w:rsidR="005C1E3A" w:rsidRPr="00A84390" w:rsidRDefault="005C1E3A" w:rsidP="000F0176">
            <w:pPr>
              <w:jc w:val="center"/>
              <w:rPr>
                <w:rFonts w:ascii="Times New Roman" w:hAnsi="Times New Roman" w:cs="Times New Roman"/>
                <w:sz w:val="28"/>
                <w:szCs w:val="28"/>
              </w:rPr>
            </w:pPr>
            <w:r w:rsidRPr="00A84390">
              <w:rPr>
                <w:rFonts w:ascii="Times New Roman" w:hAnsi="Times New Roman" w:cs="Times New Roman"/>
                <w:sz w:val="28"/>
                <w:szCs w:val="28"/>
              </w:rPr>
              <w:t>к приказу государственной жилищной инспекции Новосибирской области</w:t>
            </w:r>
          </w:p>
          <w:p w:rsidR="005C1E3A" w:rsidRPr="00A84390" w:rsidRDefault="005C1E3A" w:rsidP="005C1E3A">
            <w:pPr>
              <w:jc w:val="center"/>
              <w:rPr>
                <w:rFonts w:ascii="Times New Roman" w:hAnsi="Times New Roman" w:cs="Times New Roman"/>
                <w:sz w:val="28"/>
                <w:szCs w:val="28"/>
              </w:rPr>
            </w:pPr>
            <w:r w:rsidRPr="00A84390">
              <w:rPr>
                <w:rFonts w:ascii="Times New Roman" w:hAnsi="Times New Roman" w:cs="Times New Roman"/>
                <w:sz w:val="28"/>
                <w:szCs w:val="28"/>
              </w:rPr>
              <w:t>от ___________ № ______</w:t>
            </w:r>
          </w:p>
        </w:tc>
      </w:tr>
    </w:tbl>
    <w:p w:rsidR="00C32AD5" w:rsidRPr="00A84390" w:rsidRDefault="00C32AD5" w:rsidP="00D577E3">
      <w:pPr>
        <w:spacing w:after="0" w:line="240" w:lineRule="auto"/>
        <w:jc w:val="both"/>
        <w:rPr>
          <w:rFonts w:ascii="Times New Roman" w:hAnsi="Times New Roman" w:cs="Times New Roman"/>
          <w:sz w:val="28"/>
          <w:szCs w:val="28"/>
        </w:rPr>
      </w:pPr>
    </w:p>
    <w:p w:rsidR="002B711C" w:rsidRPr="00A84390" w:rsidRDefault="002B711C" w:rsidP="002B711C">
      <w:pPr>
        <w:spacing w:after="0" w:line="240" w:lineRule="auto"/>
        <w:jc w:val="center"/>
        <w:rPr>
          <w:rFonts w:ascii="Times New Roman" w:hAnsi="Times New Roman" w:cs="Times New Roman"/>
          <w:sz w:val="28"/>
          <w:szCs w:val="28"/>
        </w:rPr>
      </w:pPr>
      <w:r w:rsidRPr="00A84390">
        <w:rPr>
          <w:rFonts w:ascii="Times New Roman" w:hAnsi="Times New Roman" w:cs="Times New Roman"/>
          <w:sz w:val="28"/>
          <w:szCs w:val="28"/>
        </w:rPr>
        <w:t>Форма</w:t>
      </w:r>
    </w:p>
    <w:p w:rsidR="00A9687B" w:rsidRDefault="002B711C" w:rsidP="00A9687B">
      <w:pPr>
        <w:autoSpaceDE w:val="0"/>
        <w:autoSpaceDN w:val="0"/>
        <w:adjustRightInd w:val="0"/>
        <w:spacing w:after="0" w:line="240" w:lineRule="auto"/>
        <w:jc w:val="center"/>
        <w:rPr>
          <w:rFonts w:ascii="Times New Roman" w:hAnsi="Times New Roman" w:cs="Times New Roman"/>
          <w:sz w:val="28"/>
          <w:szCs w:val="28"/>
        </w:rPr>
      </w:pPr>
      <w:proofErr w:type="gramStart"/>
      <w:r w:rsidRPr="00A84390">
        <w:rPr>
          <w:rFonts w:ascii="Times New Roman" w:hAnsi="Times New Roman" w:cs="Times New Roman"/>
          <w:sz w:val="28"/>
          <w:szCs w:val="28"/>
        </w:rPr>
        <w:t>проверочного листа (списка контрольных вопросов), содержащего</w:t>
      </w:r>
      <w:r w:rsidR="00715823" w:rsidRPr="00A84390">
        <w:rPr>
          <w:rFonts w:ascii="Times New Roman" w:hAnsi="Times New Roman" w:cs="Times New Roman"/>
          <w:sz w:val="28"/>
          <w:szCs w:val="28"/>
        </w:rPr>
        <w:t xml:space="preserve"> </w:t>
      </w:r>
      <w:r w:rsidRPr="00A84390">
        <w:rPr>
          <w:rFonts w:ascii="Times New Roman" w:hAnsi="Times New Roman" w:cs="Times New Roman"/>
          <w:sz w:val="28"/>
          <w:szCs w:val="28"/>
        </w:rPr>
        <w:t xml:space="preserve">обязательные требования к </w:t>
      </w:r>
      <w:r w:rsidR="00A9687B">
        <w:rPr>
          <w:rFonts w:ascii="Times New Roman" w:hAnsi="Times New Roman" w:cs="Times New Roman"/>
          <w:sz w:val="28"/>
          <w:szCs w:val="28"/>
        </w:rPr>
        <w:t xml:space="preserve">порядку размещения лицами, осуществляющими деятельность по управлению многоквартирными домами, </w:t>
      </w:r>
      <w:r w:rsidR="00631835" w:rsidRPr="00A84390">
        <w:rPr>
          <w:rFonts w:ascii="Times New Roman" w:hAnsi="Times New Roman" w:cs="Times New Roman"/>
          <w:sz w:val="28"/>
          <w:szCs w:val="28"/>
        </w:rPr>
        <w:t>информации в государственной информационной системе жилищно-коммунального хозяйства</w:t>
      </w:r>
      <w:r w:rsidRPr="00A84390">
        <w:rPr>
          <w:rFonts w:ascii="Times New Roman" w:hAnsi="Times New Roman" w:cs="Times New Roman"/>
          <w:sz w:val="28"/>
          <w:szCs w:val="28"/>
        </w:rPr>
        <w:t xml:space="preserve">, которые </w:t>
      </w:r>
      <w:r w:rsidR="00631835" w:rsidRPr="00A84390">
        <w:rPr>
          <w:rFonts w:ascii="Times New Roman" w:hAnsi="Times New Roman" w:cs="Times New Roman"/>
          <w:sz w:val="28"/>
          <w:szCs w:val="28"/>
        </w:rPr>
        <w:t>подлежат применению при</w:t>
      </w:r>
      <w:r w:rsidR="00A9687B">
        <w:rPr>
          <w:rFonts w:ascii="Times New Roman" w:hAnsi="Times New Roman" w:cs="Times New Roman"/>
          <w:sz w:val="28"/>
          <w:szCs w:val="28"/>
        </w:rPr>
        <w:t xml:space="preserve"> </w:t>
      </w:r>
      <w:r w:rsidRPr="00A84390">
        <w:rPr>
          <w:rFonts w:ascii="Times New Roman" w:hAnsi="Times New Roman" w:cs="Times New Roman"/>
          <w:sz w:val="28"/>
          <w:szCs w:val="28"/>
        </w:rPr>
        <w:t>проведении плановых проверок при осуществлении регионального госуда</w:t>
      </w:r>
      <w:r w:rsidR="00A9687B">
        <w:rPr>
          <w:rFonts w:ascii="Times New Roman" w:hAnsi="Times New Roman" w:cs="Times New Roman"/>
          <w:sz w:val="28"/>
          <w:szCs w:val="28"/>
        </w:rPr>
        <w:t xml:space="preserve">рственного жилищного надзора </w:t>
      </w:r>
      <w:proofErr w:type="gramEnd"/>
    </w:p>
    <w:p w:rsidR="002B711C" w:rsidRPr="00A84390" w:rsidRDefault="00A9687B" w:rsidP="00A9687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 </w:t>
      </w:r>
      <w:r w:rsidR="002B711C" w:rsidRPr="00A84390">
        <w:rPr>
          <w:rFonts w:ascii="Times New Roman" w:hAnsi="Times New Roman" w:cs="Times New Roman"/>
          <w:sz w:val="28"/>
          <w:szCs w:val="28"/>
        </w:rPr>
        <w:t>территории Новосибирской области</w:t>
      </w:r>
    </w:p>
    <w:p w:rsidR="007A47FE" w:rsidRDefault="007A47FE" w:rsidP="009466F7">
      <w:pPr>
        <w:autoSpaceDE w:val="0"/>
        <w:autoSpaceDN w:val="0"/>
        <w:adjustRightInd w:val="0"/>
        <w:spacing w:after="0" w:line="240" w:lineRule="auto"/>
        <w:ind w:firstLine="708"/>
        <w:jc w:val="both"/>
        <w:rPr>
          <w:rFonts w:ascii="Times New Roman" w:hAnsi="Times New Roman" w:cs="Times New Roman"/>
          <w:sz w:val="28"/>
          <w:szCs w:val="28"/>
        </w:rPr>
      </w:pPr>
    </w:p>
    <w:p w:rsidR="009466F7" w:rsidRPr="00A84390" w:rsidRDefault="009466F7" w:rsidP="009466F7">
      <w:pPr>
        <w:autoSpaceDE w:val="0"/>
        <w:autoSpaceDN w:val="0"/>
        <w:adjustRightInd w:val="0"/>
        <w:spacing w:after="0" w:line="240" w:lineRule="auto"/>
        <w:ind w:firstLine="708"/>
        <w:jc w:val="both"/>
        <w:rPr>
          <w:rFonts w:ascii="Times New Roman" w:hAnsi="Times New Roman" w:cs="Times New Roman"/>
          <w:bCs/>
          <w:sz w:val="28"/>
          <w:szCs w:val="28"/>
        </w:rPr>
      </w:pPr>
      <w:r w:rsidRPr="00A84390">
        <w:rPr>
          <w:rFonts w:ascii="Times New Roman" w:hAnsi="Times New Roman" w:cs="Times New Roman"/>
          <w:sz w:val="28"/>
          <w:szCs w:val="28"/>
        </w:rPr>
        <w:t>Реквизиты правового акта об утверждении настоящей формы проверочного листа</w:t>
      </w:r>
      <w:r w:rsidRPr="00A84390">
        <w:rPr>
          <w:rFonts w:ascii="Times New Roman" w:hAnsi="Times New Roman" w:cs="Times New Roman"/>
          <w:bCs/>
          <w:sz w:val="28"/>
          <w:szCs w:val="28"/>
        </w:rPr>
        <w:t xml:space="preserve"> (списка контрольных вопросов) (далее</w:t>
      </w:r>
      <w:r w:rsidRPr="00A84390">
        <w:rPr>
          <w:b/>
          <w:bCs/>
          <w:szCs w:val="28"/>
        </w:rPr>
        <w:t xml:space="preserve"> </w:t>
      </w:r>
      <w:r w:rsidRPr="00A84390">
        <w:rPr>
          <w:rFonts w:ascii="Times New Roman" w:hAnsi="Times New Roman" w:cs="Times New Roman"/>
          <w:bCs/>
          <w:sz w:val="28"/>
          <w:szCs w:val="28"/>
        </w:rPr>
        <w:t>-  проверочный  лист):</w:t>
      </w:r>
    </w:p>
    <w:p w:rsidR="009466F7" w:rsidRPr="00A84390" w:rsidRDefault="009466F7" w:rsidP="009466F7">
      <w:pPr>
        <w:autoSpaceDE w:val="0"/>
        <w:autoSpaceDN w:val="0"/>
        <w:adjustRightInd w:val="0"/>
        <w:spacing w:after="0" w:line="240" w:lineRule="auto"/>
        <w:jc w:val="both"/>
        <w:rPr>
          <w:rFonts w:ascii="Times New Roman" w:hAnsi="Times New Roman" w:cs="Times New Roman"/>
          <w:sz w:val="28"/>
          <w:szCs w:val="28"/>
        </w:rPr>
      </w:pPr>
      <w:r w:rsidRPr="00A84390">
        <w:rPr>
          <w:rFonts w:ascii="Times New Roman" w:hAnsi="Times New Roman" w:cs="Times New Roman"/>
          <w:bCs/>
          <w:sz w:val="28"/>
          <w:szCs w:val="28"/>
        </w:rPr>
        <w:t xml:space="preserve">_____________________________________________________________________. </w:t>
      </w:r>
    </w:p>
    <w:p w:rsidR="002B53D3" w:rsidRPr="00A84390" w:rsidRDefault="009466F7" w:rsidP="009208C6">
      <w:pPr>
        <w:pStyle w:val="1"/>
        <w:keepNext w:val="0"/>
        <w:autoSpaceDE w:val="0"/>
        <w:autoSpaceDN w:val="0"/>
        <w:adjustRightInd w:val="0"/>
        <w:ind w:firstLine="708"/>
        <w:jc w:val="both"/>
        <w:rPr>
          <w:rFonts w:eastAsiaTheme="minorHAnsi"/>
          <w:b w:val="0"/>
          <w:bCs/>
          <w:szCs w:val="28"/>
        </w:rPr>
      </w:pPr>
      <w:r w:rsidRPr="00A84390">
        <w:rPr>
          <w:rFonts w:eastAsiaTheme="minorHAnsi"/>
          <w:b w:val="0"/>
          <w:bCs/>
          <w:szCs w:val="28"/>
        </w:rPr>
        <w:t>П</w:t>
      </w:r>
      <w:r w:rsidR="003B2935" w:rsidRPr="00A84390">
        <w:rPr>
          <w:rFonts w:eastAsiaTheme="minorHAnsi"/>
          <w:b w:val="0"/>
          <w:bCs/>
          <w:szCs w:val="28"/>
        </w:rPr>
        <w:t>роверочный  лист применяется  в  ходе плановых проверок, проводимых в</w:t>
      </w:r>
      <w:r w:rsidR="00AC6F22">
        <w:rPr>
          <w:rFonts w:eastAsiaTheme="minorHAnsi"/>
          <w:b w:val="0"/>
          <w:bCs/>
          <w:szCs w:val="28"/>
        </w:rPr>
        <w:t> </w:t>
      </w:r>
      <w:r w:rsidR="009208C6" w:rsidRPr="00A84390">
        <w:rPr>
          <w:rFonts w:eastAsiaTheme="minorHAnsi"/>
          <w:b w:val="0"/>
          <w:bCs/>
          <w:szCs w:val="28"/>
        </w:rPr>
        <w:t>о</w:t>
      </w:r>
      <w:r w:rsidR="003B2935" w:rsidRPr="00A84390">
        <w:rPr>
          <w:rFonts w:eastAsiaTheme="minorHAnsi"/>
          <w:b w:val="0"/>
          <w:bCs/>
          <w:szCs w:val="28"/>
        </w:rPr>
        <w:t>тношении</w:t>
      </w:r>
      <w:r w:rsidR="002B53D3" w:rsidRPr="00A84390">
        <w:rPr>
          <w:rFonts w:eastAsiaTheme="minorHAnsi"/>
          <w:b w:val="0"/>
          <w:bCs/>
          <w:szCs w:val="28"/>
        </w:rPr>
        <w:t>:</w:t>
      </w:r>
      <w:r w:rsidR="009208C6" w:rsidRPr="00A84390">
        <w:rPr>
          <w:rFonts w:eastAsiaTheme="minorHAnsi"/>
          <w:b w:val="0"/>
          <w:bCs/>
          <w:szCs w:val="28"/>
        </w:rPr>
        <w:t xml:space="preserve"> </w:t>
      </w:r>
    </w:p>
    <w:p w:rsidR="002B53D3" w:rsidRPr="00A84390" w:rsidRDefault="0034186B" w:rsidP="002B53D3">
      <w:pPr>
        <w:pStyle w:val="1"/>
        <w:keepNext w:val="0"/>
        <w:autoSpaceDE w:val="0"/>
        <w:autoSpaceDN w:val="0"/>
        <w:adjustRightInd w:val="0"/>
        <w:ind w:firstLine="708"/>
        <w:jc w:val="both"/>
        <w:rPr>
          <w:b w:val="0"/>
          <w:szCs w:val="28"/>
        </w:rPr>
      </w:pPr>
      <w:r w:rsidRPr="00A84390">
        <w:rPr>
          <w:b w:val="0"/>
          <w:szCs w:val="28"/>
        </w:rPr>
        <w:t xml:space="preserve">1) </w:t>
      </w:r>
      <w:r w:rsidR="009208C6" w:rsidRPr="00A84390">
        <w:rPr>
          <w:b w:val="0"/>
          <w:szCs w:val="28"/>
        </w:rPr>
        <w:t xml:space="preserve">товариществ собственников жилья, жилищных, жилищно-строительных кооперативов или иных специализированных потребительских кооперативов, осуществляющих </w:t>
      </w:r>
      <w:r w:rsidR="00E27F45" w:rsidRPr="00A84390">
        <w:rPr>
          <w:b w:val="0"/>
          <w:szCs w:val="28"/>
        </w:rPr>
        <w:t xml:space="preserve">деятельность по </w:t>
      </w:r>
      <w:r w:rsidR="009208C6" w:rsidRPr="00A84390">
        <w:rPr>
          <w:b w:val="0"/>
          <w:szCs w:val="28"/>
        </w:rPr>
        <w:t>управлени</w:t>
      </w:r>
      <w:r w:rsidR="00E27F45" w:rsidRPr="00A84390">
        <w:rPr>
          <w:b w:val="0"/>
          <w:szCs w:val="28"/>
        </w:rPr>
        <w:t>ю</w:t>
      </w:r>
      <w:r w:rsidR="009208C6" w:rsidRPr="00A84390">
        <w:rPr>
          <w:b w:val="0"/>
          <w:szCs w:val="28"/>
        </w:rPr>
        <w:t xml:space="preserve"> многоквартирными домами в</w:t>
      </w:r>
      <w:r w:rsidR="00AC6F22">
        <w:rPr>
          <w:b w:val="0"/>
          <w:szCs w:val="28"/>
        </w:rPr>
        <w:t> </w:t>
      </w:r>
      <w:r w:rsidR="009208C6" w:rsidRPr="00A84390">
        <w:rPr>
          <w:b w:val="0"/>
          <w:szCs w:val="28"/>
        </w:rPr>
        <w:t>соответствии с</w:t>
      </w:r>
      <w:r w:rsidR="00E27F45" w:rsidRPr="00A84390">
        <w:rPr>
          <w:b w:val="0"/>
          <w:szCs w:val="28"/>
        </w:rPr>
        <w:t xml:space="preserve"> </w:t>
      </w:r>
      <w:r w:rsidR="009208C6" w:rsidRPr="00A84390">
        <w:rPr>
          <w:b w:val="0"/>
          <w:szCs w:val="28"/>
        </w:rPr>
        <w:t>пунктом 1 части 2 статьи 136, пунктом 2 части 2 статьи 161</w:t>
      </w:r>
      <w:r w:rsidR="00E27F45" w:rsidRPr="00A84390">
        <w:rPr>
          <w:b w:val="0"/>
          <w:szCs w:val="28"/>
        </w:rPr>
        <w:t xml:space="preserve"> </w:t>
      </w:r>
      <w:r w:rsidR="009208C6" w:rsidRPr="00A84390">
        <w:rPr>
          <w:b w:val="0"/>
          <w:szCs w:val="28"/>
        </w:rPr>
        <w:t xml:space="preserve"> Жилищного кодекса Российской Федерации</w:t>
      </w:r>
      <w:r w:rsidR="00D86E5D" w:rsidRPr="00A84390">
        <w:rPr>
          <w:b w:val="0"/>
          <w:szCs w:val="28"/>
        </w:rPr>
        <w:t xml:space="preserve"> (далее</w:t>
      </w:r>
      <w:r w:rsidR="00A9687B">
        <w:rPr>
          <w:b w:val="0"/>
          <w:szCs w:val="28"/>
        </w:rPr>
        <w:t xml:space="preserve"> </w:t>
      </w:r>
      <w:r w:rsidR="00D86E5D" w:rsidRPr="00A84390">
        <w:rPr>
          <w:b w:val="0"/>
          <w:szCs w:val="28"/>
        </w:rPr>
        <w:t>– товарищество</w:t>
      </w:r>
      <w:r w:rsidR="00A84390">
        <w:rPr>
          <w:b w:val="0"/>
          <w:szCs w:val="28"/>
        </w:rPr>
        <w:t>,</w:t>
      </w:r>
      <w:r w:rsidR="00D86E5D" w:rsidRPr="00A84390">
        <w:rPr>
          <w:b w:val="0"/>
          <w:szCs w:val="28"/>
        </w:rPr>
        <w:t xml:space="preserve"> кооператив)</w:t>
      </w:r>
      <w:r w:rsidR="002B53D3" w:rsidRPr="00A84390">
        <w:rPr>
          <w:b w:val="0"/>
          <w:szCs w:val="28"/>
        </w:rPr>
        <w:t>;</w:t>
      </w:r>
    </w:p>
    <w:p w:rsidR="00871232" w:rsidRDefault="0034186B" w:rsidP="00871232">
      <w:pPr>
        <w:pStyle w:val="1"/>
        <w:keepNext w:val="0"/>
        <w:autoSpaceDE w:val="0"/>
        <w:autoSpaceDN w:val="0"/>
        <w:adjustRightInd w:val="0"/>
        <w:ind w:firstLine="708"/>
        <w:jc w:val="both"/>
        <w:rPr>
          <w:b w:val="0"/>
          <w:szCs w:val="28"/>
        </w:rPr>
      </w:pPr>
      <w:r w:rsidRPr="00A84390">
        <w:rPr>
          <w:b w:val="0"/>
          <w:szCs w:val="28"/>
        </w:rPr>
        <w:t xml:space="preserve">2) </w:t>
      </w:r>
      <w:r w:rsidR="006F2CBD" w:rsidRPr="00A84390">
        <w:rPr>
          <w:b w:val="0"/>
          <w:szCs w:val="28"/>
        </w:rPr>
        <w:t>юридических лиц, индивидуальных предпринимателей, осуществляющих деятельность по управлению многоквартирным домом в соответствии с частью 3 статьи 200 Жилищного кодекса Российской Федерации в случае прекращения или</w:t>
      </w:r>
      <w:r w:rsidR="00AC6F22">
        <w:rPr>
          <w:b w:val="0"/>
          <w:szCs w:val="28"/>
        </w:rPr>
        <w:t> </w:t>
      </w:r>
      <w:r w:rsidR="006F2CBD" w:rsidRPr="00A84390">
        <w:rPr>
          <w:b w:val="0"/>
          <w:szCs w:val="28"/>
        </w:rPr>
        <w:t>аннулирования лицензии</w:t>
      </w:r>
      <w:r w:rsidR="002B53D3" w:rsidRPr="00A84390">
        <w:rPr>
          <w:szCs w:val="28"/>
        </w:rPr>
        <w:t xml:space="preserve"> </w:t>
      </w:r>
      <w:r w:rsidR="002B53D3" w:rsidRPr="00A84390">
        <w:rPr>
          <w:b w:val="0"/>
          <w:szCs w:val="28"/>
        </w:rPr>
        <w:t>на ее осуществление</w:t>
      </w:r>
      <w:r w:rsidR="006F2CBD" w:rsidRPr="00A84390">
        <w:rPr>
          <w:b w:val="0"/>
          <w:szCs w:val="28"/>
        </w:rPr>
        <w:t xml:space="preserve"> в соответствии со статьей 199 Жилищного кодекса Российской Федерации</w:t>
      </w:r>
      <w:r w:rsidR="00AC281E">
        <w:rPr>
          <w:b w:val="0"/>
          <w:szCs w:val="28"/>
        </w:rPr>
        <w:t>;</w:t>
      </w:r>
    </w:p>
    <w:p w:rsidR="00AC281E" w:rsidRDefault="00AC281E" w:rsidP="00AC281E">
      <w:pPr>
        <w:pStyle w:val="1"/>
        <w:keepNext w:val="0"/>
        <w:autoSpaceDE w:val="0"/>
        <w:autoSpaceDN w:val="0"/>
        <w:adjustRightInd w:val="0"/>
        <w:ind w:firstLine="708"/>
        <w:jc w:val="both"/>
        <w:rPr>
          <w:b w:val="0"/>
          <w:szCs w:val="28"/>
        </w:rPr>
      </w:pPr>
      <w:r>
        <w:rPr>
          <w:b w:val="0"/>
          <w:szCs w:val="28"/>
        </w:rPr>
        <w:t>3</w:t>
      </w:r>
      <w:r w:rsidRPr="00A84390">
        <w:rPr>
          <w:b w:val="0"/>
          <w:szCs w:val="28"/>
        </w:rPr>
        <w:t xml:space="preserve">) юридических лиц, индивидуальных предпринимателей, осуществляющих деятельность </w:t>
      </w:r>
      <w:r w:rsidRPr="00AC281E">
        <w:rPr>
          <w:b w:val="0"/>
          <w:szCs w:val="28"/>
        </w:rPr>
        <w:t>по договорам оказания услуг по содержанию и (или) выполнению работ по ремонту общего им</w:t>
      </w:r>
      <w:r>
        <w:rPr>
          <w:b w:val="0"/>
          <w:szCs w:val="28"/>
        </w:rPr>
        <w:t>ущества в многоквартирных домах</w:t>
      </w:r>
      <w:r w:rsidRPr="00A84390">
        <w:rPr>
          <w:b w:val="0"/>
          <w:szCs w:val="28"/>
        </w:rPr>
        <w:t>.</w:t>
      </w:r>
    </w:p>
    <w:p w:rsidR="009208C6" w:rsidRPr="00A84390" w:rsidRDefault="003B2935" w:rsidP="009208C6">
      <w:pPr>
        <w:pStyle w:val="1"/>
        <w:keepNext w:val="0"/>
        <w:autoSpaceDE w:val="0"/>
        <w:autoSpaceDN w:val="0"/>
        <w:adjustRightInd w:val="0"/>
        <w:ind w:firstLine="708"/>
        <w:jc w:val="both"/>
        <w:rPr>
          <w:rFonts w:eastAsiaTheme="minorHAnsi"/>
          <w:b w:val="0"/>
          <w:bCs/>
          <w:szCs w:val="28"/>
        </w:rPr>
      </w:pPr>
      <w:r w:rsidRPr="00A84390">
        <w:rPr>
          <w:rFonts w:eastAsiaTheme="minorHAnsi"/>
          <w:b w:val="0"/>
          <w:bCs/>
          <w:szCs w:val="28"/>
        </w:rPr>
        <w:t>Предмет  плановой  проверки  ограничивается обязательными требованиями,</w:t>
      </w:r>
      <w:r w:rsidR="009208C6" w:rsidRPr="00A84390">
        <w:rPr>
          <w:rFonts w:eastAsiaTheme="minorHAnsi"/>
          <w:b w:val="0"/>
          <w:bCs/>
          <w:szCs w:val="28"/>
        </w:rPr>
        <w:t xml:space="preserve"> </w:t>
      </w:r>
      <w:r w:rsidRPr="00A84390">
        <w:rPr>
          <w:rFonts w:eastAsiaTheme="minorHAnsi"/>
          <w:b w:val="0"/>
          <w:bCs/>
          <w:szCs w:val="28"/>
        </w:rPr>
        <w:t>изложенными в форме проверочного листа.</w:t>
      </w:r>
    </w:p>
    <w:p w:rsidR="003B2935" w:rsidRPr="00A84390" w:rsidRDefault="009208C6" w:rsidP="009208C6">
      <w:pPr>
        <w:pStyle w:val="1"/>
        <w:keepNext w:val="0"/>
        <w:autoSpaceDE w:val="0"/>
        <w:autoSpaceDN w:val="0"/>
        <w:adjustRightInd w:val="0"/>
        <w:ind w:firstLine="708"/>
        <w:jc w:val="both"/>
        <w:rPr>
          <w:rFonts w:eastAsiaTheme="minorHAnsi"/>
          <w:b w:val="0"/>
          <w:bCs/>
          <w:szCs w:val="28"/>
        </w:rPr>
      </w:pPr>
      <w:r w:rsidRPr="00A84390">
        <w:rPr>
          <w:rFonts w:eastAsiaTheme="minorHAnsi"/>
          <w:b w:val="0"/>
          <w:bCs/>
          <w:szCs w:val="28"/>
        </w:rPr>
        <w:t>1. </w:t>
      </w:r>
      <w:r w:rsidR="003B2935" w:rsidRPr="00A84390">
        <w:rPr>
          <w:rFonts w:eastAsiaTheme="minorHAnsi"/>
          <w:b w:val="0"/>
          <w:bCs/>
          <w:szCs w:val="28"/>
        </w:rPr>
        <w:t>Наименование органа государственного контроля (надзора)</w:t>
      </w:r>
      <w:r w:rsidR="009466F7" w:rsidRPr="00A84390">
        <w:rPr>
          <w:rFonts w:eastAsiaTheme="minorHAnsi"/>
          <w:b w:val="0"/>
          <w:bCs/>
          <w:szCs w:val="28"/>
        </w:rPr>
        <w:t>:</w:t>
      </w:r>
    </w:p>
    <w:p w:rsidR="003B2935" w:rsidRPr="00A84390" w:rsidRDefault="003B2935" w:rsidP="009208C6">
      <w:pPr>
        <w:pStyle w:val="1"/>
        <w:keepNext w:val="0"/>
        <w:autoSpaceDE w:val="0"/>
        <w:autoSpaceDN w:val="0"/>
        <w:adjustRightInd w:val="0"/>
        <w:jc w:val="both"/>
        <w:rPr>
          <w:rFonts w:eastAsiaTheme="minorHAnsi"/>
          <w:b w:val="0"/>
          <w:bCs/>
          <w:szCs w:val="28"/>
        </w:rPr>
      </w:pPr>
      <w:r w:rsidRPr="00A84390">
        <w:rPr>
          <w:rFonts w:eastAsiaTheme="minorHAnsi"/>
          <w:b w:val="0"/>
          <w:bCs/>
          <w:szCs w:val="28"/>
        </w:rPr>
        <w:t>__________________________________________</w:t>
      </w:r>
      <w:r w:rsidR="009208C6" w:rsidRPr="00A84390">
        <w:rPr>
          <w:rFonts w:eastAsiaTheme="minorHAnsi"/>
          <w:b w:val="0"/>
          <w:bCs/>
          <w:szCs w:val="28"/>
        </w:rPr>
        <w:t>____________________________</w:t>
      </w:r>
      <w:r w:rsidRPr="00A84390">
        <w:rPr>
          <w:rFonts w:eastAsiaTheme="minorHAnsi"/>
          <w:b w:val="0"/>
          <w:bCs/>
          <w:szCs w:val="28"/>
        </w:rPr>
        <w:t>.</w:t>
      </w:r>
    </w:p>
    <w:p w:rsidR="003B2935" w:rsidRPr="00A84390" w:rsidRDefault="009208C6" w:rsidP="009208C6">
      <w:pPr>
        <w:pStyle w:val="1"/>
        <w:keepNext w:val="0"/>
        <w:autoSpaceDE w:val="0"/>
        <w:autoSpaceDN w:val="0"/>
        <w:adjustRightInd w:val="0"/>
        <w:ind w:firstLine="708"/>
        <w:jc w:val="both"/>
        <w:rPr>
          <w:rFonts w:eastAsiaTheme="minorHAnsi"/>
          <w:b w:val="0"/>
          <w:bCs/>
          <w:szCs w:val="28"/>
        </w:rPr>
      </w:pPr>
      <w:r w:rsidRPr="00A84390">
        <w:rPr>
          <w:rFonts w:eastAsiaTheme="minorHAnsi"/>
          <w:b w:val="0"/>
          <w:bCs/>
          <w:szCs w:val="28"/>
        </w:rPr>
        <w:t>2. </w:t>
      </w:r>
      <w:proofErr w:type="gramStart"/>
      <w:r w:rsidR="003B2935" w:rsidRPr="00A84390">
        <w:rPr>
          <w:rFonts w:eastAsiaTheme="minorHAnsi"/>
          <w:b w:val="0"/>
          <w:bCs/>
          <w:szCs w:val="28"/>
        </w:rPr>
        <w:t>Наименование юридического лица</w:t>
      </w:r>
      <w:r w:rsidRPr="00A84390">
        <w:rPr>
          <w:rFonts w:eastAsiaTheme="minorHAnsi"/>
          <w:b w:val="0"/>
          <w:bCs/>
          <w:szCs w:val="28"/>
        </w:rPr>
        <w:t xml:space="preserve">, </w:t>
      </w:r>
      <w:r w:rsidR="0034186B" w:rsidRPr="00A84390">
        <w:rPr>
          <w:rFonts w:eastAsiaTheme="minorHAnsi"/>
          <w:b w:val="0"/>
          <w:bCs/>
          <w:szCs w:val="28"/>
        </w:rPr>
        <w:t xml:space="preserve">фамилия, имя, отчество (при наличии) индивидуального  предпринимателя, </w:t>
      </w:r>
      <w:r w:rsidR="003B2935" w:rsidRPr="00A84390">
        <w:rPr>
          <w:rFonts w:eastAsiaTheme="minorHAnsi"/>
          <w:b w:val="0"/>
          <w:bCs/>
          <w:szCs w:val="28"/>
        </w:rPr>
        <w:t>в отношении  которого  проводится</w:t>
      </w:r>
      <w:r w:rsidRPr="00A84390">
        <w:rPr>
          <w:rFonts w:eastAsiaTheme="minorHAnsi"/>
          <w:b w:val="0"/>
          <w:bCs/>
          <w:szCs w:val="28"/>
        </w:rPr>
        <w:t xml:space="preserve"> п</w:t>
      </w:r>
      <w:r w:rsidR="003B2935" w:rsidRPr="00A84390">
        <w:rPr>
          <w:rFonts w:eastAsiaTheme="minorHAnsi"/>
          <w:b w:val="0"/>
          <w:bCs/>
          <w:szCs w:val="28"/>
        </w:rPr>
        <w:t>роверка</w:t>
      </w:r>
      <w:r w:rsidR="00D504F8" w:rsidRPr="00A84390">
        <w:rPr>
          <w:rFonts w:eastAsiaTheme="minorHAnsi"/>
          <w:b w:val="0"/>
          <w:bCs/>
          <w:szCs w:val="28"/>
        </w:rPr>
        <w:t xml:space="preserve"> (далее –</w:t>
      </w:r>
      <w:r w:rsidR="00D66D74" w:rsidRPr="00A84390">
        <w:rPr>
          <w:rFonts w:eastAsiaTheme="minorHAnsi"/>
          <w:b w:val="0"/>
          <w:bCs/>
          <w:szCs w:val="28"/>
        </w:rPr>
        <w:t xml:space="preserve"> </w:t>
      </w:r>
      <w:r w:rsidR="00D66D74" w:rsidRPr="00A84390">
        <w:rPr>
          <w:b w:val="0"/>
          <w:szCs w:val="28"/>
        </w:rPr>
        <w:t>проверяемое лицо</w:t>
      </w:r>
      <w:r w:rsidR="00D504F8" w:rsidRPr="00A84390">
        <w:rPr>
          <w:rFonts w:eastAsiaTheme="minorHAnsi"/>
          <w:b w:val="0"/>
          <w:bCs/>
          <w:szCs w:val="28"/>
        </w:rPr>
        <w:t>)</w:t>
      </w:r>
      <w:r w:rsidR="009466F7" w:rsidRPr="00A84390">
        <w:rPr>
          <w:rFonts w:eastAsiaTheme="minorHAnsi"/>
          <w:b w:val="0"/>
          <w:bCs/>
          <w:szCs w:val="28"/>
        </w:rPr>
        <w:t>:</w:t>
      </w:r>
      <w:proofErr w:type="gramEnd"/>
    </w:p>
    <w:p w:rsidR="003B2935" w:rsidRPr="00A84390" w:rsidRDefault="003B2935" w:rsidP="009208C6">
      <w:pPr>
        <w:pStyle w:val="1"/>
        <w:keepNext w:val="0"/>
        <w:autoSpaceDE w:val="0"/>
        <w:autoSpaceDN w:val="0"/>
        <w:adjustRightInd w:val="0"/>
        <w:jc w:val="both"/>
        <w:rPr>
          <w:rFonts w:eastAsiaTheme="minorHAnsi"/>
          <w:b w:val="0"/>
          <w:bCs/>
          <w:szCs w:val="28"/>
        </w:rPr>
      </w:pPr>
      <w:r w:rsidRPr="00A84390">
        <w:rPr>
          <w:rFonts w:eastAsiaTheme="minorHAnsi"/>
          <w:b w:val="0"/>
          <w:bCs/>
          <w:szCs w:val="28"/>
        </w:rPr>
        <w:t>__________________________________________</w:t>
      </w:r>
      <w:r w:rsidR="009208C6" w:rsidRPr="00A84390">
        <w:rPr>
          <w:rFonts w:eastAsiaTheme="minorHAnsi"/>
          <w:b w:val="0"/>
          <w:bCs/>
          <w:szCs w:val="28"/>
        </w:rPr>
        <w:t>____________________________</w:t>
      </w:r>
      <w:r w:rsidRPr="00A84390">
        <w:rPr>
          <w:rFonts w:eastAsiaTheme="minorHAnsi"/>
          <w:b w:val="0"/>
          <w:bCs/>
          <w:szCs w:val="28"/>
        </w:rPr>
        <w:t>.</w:t>
      </w:r>
    </w:p>
    <w:p w:rsidR="003B2935" w:rsidRPr="00A84390" w:rsidRDefault="003B2935" w:rsidP="0034186B">
      <w:pPr>
        <w:pStyle w:val="1"/>
        <w:keepNext w:val="0"/>
        <w:autoSpaceDE w:val="0"/>
        <w:autoSpaceDN w:val="0"/>
        <w:adjustRightInd w:val="0"/>
        <w:ind w:firstLine="708"/>
        <w:jc w:val="both"/>
        <w:rPr>
          <w:rFonts w:eastAsiaTheme="minorHAnsi"/>
          <w:b w:val="0"/>
          <w:bCs/>
          <w:szCs w:val="28"/>
        </w:rPr>
      </w:pPr>
      <w:r w:rsidRPr="00A84390">
        <w:rPr>
          <w:rFonts w:eastAsiaTheme="minorHAnsi"/>
          <w:b w:val="0"/>
          <w:bCs/>
          <w:szCs w:val="28"/>
        </w:rPr>
        <w:t>3. Место проведения  плановой проверки с заполнением проверочного листа</w:t>
      </w:r>
      <w:r w:rsidR="009466F7" w:rsidRPr="00A84390">
        <w:rPr>
          <w:rFonts w:eastAsiaTheme="minorHAnsi"/>
          <w:b w:val="0"/>
          <w:bCs/>
          <w:szCs w:val="28"/>
        </w:rPr>
        <w:t>:</w:t>
      </w:r>
    </w:p>
    <w:p w:rsidR="003B2935" w:rsidRPr="00A84390" w:rsidRDefault="003B2935" w:rsidP="009208C6">
      <w:pPr>
        <w:pStyle w:val="1"/>
        <w:keepNext w:val="0"/>
        <w:autoSpaceDE w:val="0"/>
        <w:autoSpaceDN w:val="0"/>
        <w:adjustRightInd w:val="0"/>
        <w:jc w:val="both"/>
        <w:rPr>
          <w:rFonts w:eastAsiaTheme="minorHAnsi"/>
          <w:b w:val="0"/>
          <w:bCs/>
          <w:szCs w:val="28"/>
        </w:rPr>
      </w:pPr>
      <w:r w:rsidRPr="00A84390">
        <w:rPr>
          <w:rFonts w:eastAsiaTheme="minorHAnsi"/>
          <w:b w:val="0"/>
          <w:bCs/>
          <w:szCs w:val="28"/>
        </w:rPr>
        <w:t>__________________________________________</w:t>
      </w:r>
      <w:r w:rsidR="0034186B" w:rsidRPr="00A84390">
        <w:rPr>
          <w:rFonts w:eastAsiaTheme="minorHAnsi"/>
          <w:b w:val="0"/>
          <w:bCs/>
          <w:szCs w:val="28"/>
        </w:rPr>
        <w:t>____________________________</w:t>
      </w:r>
      <w:r w:rsidRPr="00A84390">
        <w:rPr>
          <w:rFonts w:eastAsiaTheme="minorHAnsi"/>
          <w:b w:val="0"/>
          <w:bCs/>
          <w:szCs w:val="28"/>
        </w:rPr>
        <w:t>.</w:t>
      </w:r>
    </w:p>
    <w:p w:rsidR="003B2935" w:rsidRPr="00A84390" w:rsidRDefault="003B2935" w:rsidP="0034186B">
      <w:pPr>
        <w:pStyle w:val="1"/>
        <w:keepNext w:val="0"/>
        <w:autoSpaceDE w:val="0"/>
        <w:autoSpaceDN w:val="0"/>
        <w:adjustRightInd w:val="0"/>
        <w:ind w:firstLine="708"/>
        <w:jc w:val="both"/>
        <w:rPr>
          <w:rFonts w:eastAsiaTheme="minorHAnsi"/>
          <w:b w:val="0"/>
          <w:bCs/>
          <w:szCs w:val="28"/>
        </w:rPr>
      </w:pPr>
      <w:r w:rsidRPr="00A84390">
        <w:rPr>
          <w:rFonts w:eastAsiaTheme="minorHAnsi"/>
          <w:b w:val="0"/>
          <w:bCs/>
          <w:szCs w:val="28"/>
        </w:rPr>
        <w:lastRenderedPageBreak/>
        <w:t>4. Реквизиты   распоряжения   или  приказа   руководителя,  заместителя</w:t>
      </w:r>
      <w:r w:rsidR="0034186B" w:rsidRPr="00A84390">
        <w:rPr>
          <w:rFonts w:eastAsiaTheme="minorHAnsi"/>
          <w:b w:val="0"/>
          <w:bCs/>
          <w:szCs w:val="28"/>
        </w:rPr>
        <w:t xml:space="preserve"> р</w:t>
      </w:r>
      <w:r w:rsidRPr="00A84390">
        <w:rPr>
          <w:rFonts w:eastAsiaTheme="minorHAnsi"/>
          <w:b w:val="0"/>
          <w:bCs/>
          <w:szCs w:val="28"/>
        </w:rPr>
        <w:t>уководителя органа государственного контроля (надзора) о проведении</w:t>
      </w:r>
      <w:r w:rsidR="0034186B" w:rsidRPr="00A84390">
        <w:rPr>
          <w:rFonts w:eastAsiaTheme="minorHAnsi"/>
          <w:b w:val="0"/>
          <w:bCs/>
          <w:szCs w:val="28"/>
        </w:rPr>
        <w:t xml:space="preserve"> п</w:t>
      </w:r>
      <w:r w:rsidRPr="00A84390">
        <w:rPr>
          <w:rFonts w:eastAsiaTheme="minorHAnsi"/>
          <w:b w:val="0"/>
          <w:bCs/>
          <w:szCs w:val="28"/>
        </w:rPr>
        <w:t>роверки</w:t>
      </w:r>
      <w:r w:rsidR="009466F7" w:rsidRPr="00A84390">
        <w:rPr>
          <w:rFonts w:eastAsiaTheme="minorHAnsi"/>
          <w:b w:val="0"/>
          <w:bCs/>
          <w:szCs w:val="28"/>
        </w:rPr>
        <w:t>:</w:t>
      </w:r>
    </w:p>
    <w:p w:rsidR="009466F7" w:rsidRPr="00A84390" w:rsidRDefault="003B2935" w:rsidP="009466F7">
      <w:pPr>
        <w:pStyle w:val="1"/>
        <w:keepNext w:val="0"/>
        <w:autoSpaceDE w:val="0"/>
        <w:autoSpaceDN w:val="0"/>
        <w:adjustRightInd w:val="0"/>
        <w:jc w:val="both"/>
        <w:rPr>
          <w:rFonts w:eastAsiaTheme="minorHAnsi"/>
          <w:b w:val="0"/>
          <w:bCs/>
          <w:szCs w:val="28"/>
        </w:rPr>
      </w:pPr>
      <w:r w:rsidRPr="00A84390">
        <w:rPr>
          <w:rFonts w:eastAsiaTheme="minorHAnsi"/>
          <w:b w:val="0"/>
          <w:bCs/>
          <w:szCs w:val="28"/>
        </w:rPr>
        <w:t>__________________________________________</w:t>
      </w:r>
      <w:r w:rsidR="0034186B" w:rsidRPr="00A84390">
        <w:rPr>
          <w:rFonts w:eastAsiaTheme="minorHAnsi"/>
          <w:b w:val="0"/>
          <w:bCs/>
          <w:szCs w:val="28"/>
        </w:rPr>
        <w:t xml:space="preserve">____________________________. </w:t>
      </w:r>
    </w:p>
    <w:p w:rsidR="003B2935" w:rsidRPr="00A84390" w:rsidRDefault="003B2935" w:rsidP="0034186B">
      <w:pPr>
        <w:pStyle w:val="1"/>
        <w:keepNext w:val="0"/>
        <w:autoSpaceDE w:val="0"/>
        <w:autoSpaceDN w:val="0"/>
        <w:adjustRightInd w:val="0"/>
        <w:ind w:firstLine="708"/>
        <w:jc w:val="both"/>
        <w:rPr>
          <w:rFonts w:eastAsiaTheme="minorHAnsi"/>
          <w:b w:val="0"/>
          <w:bCs/>
          <w:szCs w:val="28"/>
        </w:rPr>
      </w:pPr>
      <w:r w:rsidRPr="00A84390">
        <w:rPr>
          <w:rFonts w:eastAsiaTheme="minorHAnsi"/>
          <w:b w:val="0"/>
          <w:bCs/>
          <w:szCs w:val="28"/>
        </w:rPr>
        <w:t>5. Учетный номер  проверки и дата присвоения учетного номера проверки в</w:t>
      </w:r>
      <w:r w:rsidR="00AC6F22">
        <w:rPr>
          <w:rFonts w:eastAsiaTheme="minorHAnsi"/>
          <w:b w:val="0"/>
          <w:bCs/>
          <w:szCs w:val="28"/>
        </w:rPr>
        <w:t> </w:t>
      </w:r>
      <w:r w:rsidR="0034186B" w:rsidRPr="00A84390">
        <w:rPr>
          <w:rFonts w:eastAsiaTheme="minorHAnsi"/>
          <w:b w:val="0"/>
          <w:bCs/>
          <w:szCs w:val="28"/>
        </w:rPr>
        <w:t>е</w:t>
      </w:r>
      <w:r w:rsidRPr="00A84390">
        <w:rPr>
          <w:rFonts w:eastAsiaTheme="minorHAnsi"/>
          <w:b w:val="0"/>
          <w:bCs/>
          <w:szCs w:val="28"/>
        </w:rPr>
        <w:t>дином реестре проверок</w:t>
      </w:r>
      <w:r w:rsidR="009466F7" w:rsidRPr="00A84390">
        <w:rPr>
          <w:rFonts w:eastAsiaTheme="minorHAnsi"/>
          <w:b w:val="0"/>
          <w:bCs/>
          <w:szCs w:val="28"/>
        </w:rPr>
        <w:t>:</w:t>
      </w:r>
    </w:p>
    <w:p w:rsidR="0034186B" w:rsidRPr="00A84390" w:rsidRDefault="003B2935" w:rsidP="009208C6">
      <w:pPr>
        <w:pStyle w:val="1"/>
        <w:keepNext w:val="0"/>
        <w:autoSpaceDE w:val="0"/>
        <w:autoSpaceDN w:val="0"/>
        <w:adjustRightInd w:val="0"/>
        <w:jc w:val="both"/>
        <w:rPr>
          <w:rFonts w:eastAsiaTheme="minorHAnsi"/>
          <w:b w:val="0"/>
          <w:bCs/>
          <w:szCs w:val="28"/>
        </w:rPr>
      </w:pPr>
      <w:r w:rsidRPr="00A84390">
        <w:rPr>
          <w:rFonts w:eastAsiaTheme="minorHAnsi"/>
          <w:b w:val="0"/>
          <w:bCs/>
          <w:szCs w:val="28"/>
        </w:rPr>
        <w:t>__________________________________________</w:t>
      </w:r>
      <w:r w:rsidR="0034186B" w:rsidRPr="00A84390">
        <w:rPr>
          <w:rFonts w:eastAsiaTheme="minorHAnsi"/>
          <w:b w:val="0"/>
          <w:bCs/>
          <w:szCs w:val="28"/>
        </w:rPr>
        <w:t>___________________________.</w:t>
      </w:r>
    </w:p>
    <w:p w:rsidR="00995C5F" w:rsidRPr="00A84390" w:rsidRDefault="003B2935" w:rsidP="00E70A39">
      <w:pPr>
        <w:pStyle w:val="1"/>
        <w:keepNext w:val="0"/>
        <w:autoSpaceDE w:val="0"/>
        <w:autoSpaceDN w:val="0"/>
        <w:adjustRightInd w:val="0"/>
        <w:ind w:firstLine="708"/>
        <w:jc w:val="both"/>
        <w:rPr>
          <w:b w:val="0"/>
          <w:szCs w:val="28"/>
        </w:rPr>
      </w:pPr>
      <w:r w:rsidRPr="00A84390">
        <w:rPr>
          <w:rFonts w:eastAsiaTheme="minorHAnsi"/>
          <w:b w:val="0"/>
          <w:bCs/>
          <w:szCs w:val="28"/>
        </w:rPr>
        <w:t xml:space="preserve">6. </w:t>
      </w:r>
      <w:r w:rsidR="00D504F8" w:rsidRPr="00A84390">
        <w:rPr>
          <w:rFonts w:eastAsiaTheme="minorHAnsi"/>
          <w:b w:val="0"/>
          <w:bCs/>
          <w:szCs w:val="28"/>
        </w:rPr>
        <w:t>Предмет проверки:</w:t>
      </w:r>
      <w:r w:rsidR="00995C5F" w:rsidRPr="00A84390">
        <w:rPr>
          <w:rFonts w:eastAsiaTheme="minorHAnsi"/>
          <w:b w:val="0"/>
          <w:bCs/>
          <w:szCs w:val="28"/>
        </w:rPr>
        <w:t xml:space="preserve"> </w:t>
      </w:r>
      <w:r w:rsidR="00291FE1" w:rsidRPr="00A84390">
        <w:rPr>
          <w:b w:val="0"/>
          <w:szCs w:val="28"/>
        </w:rPr>
        <w:t xml:space="preserve">соблюдение </w:t>
      </w:r>
      <w:r w:rsidR="00C85A46">
        <w:rPr>
          <w:b w:val="0"/>
          <w:szCs w:val="28"/>
        </w:rPr>
        <w:t xml:space="preserve">проверяемым лицом </w:t>
      </w:r>
      <w:r w:rsidR="008F090F">
        <w:rPr>
          <w:b w:val="0"/>
          <w:szCs w:val="28"/>
        </w:rPr>
        <w:t>установленных в</w:t>
      </w:r>
      <w:r w:rsidR="00AC6F22">
        <w:rPr>
          <w:b w:val="0"/>
          <w:szCs w:val="28"/>
        </w:rPr>
        <w:t> </w:t>
      </w:r>
      <w:r w:rsidR="008F090F">
        <w:rPr>
          <w:b w:val="0"/>
          <w:szCs w:val="28"/>
        </w:rPr>
        <w:t>соответствии с жилищным законодательством Российской Федерации</w:t>
      </w:r>
      <w:r w:rsidR="008F090F" w:rsidRPr="00E70A39">
        <w:rPr>
          <w:b w:val="0"/>
          <w:szCs w:val="28"/>
        </w:rPr>
        <w:t xml:space="preserve"> </w:t>
      </w:r>
      <w:r w:rsidR="00E70A39" w:rsidRPr="00A84390">
        <w:rPr>
          <w:b w:val="0"/>
          <w:szCs w:val="28"/>
        </w:rPr>
        <w:t xml:space="preserve">требований </w:t>
      </w:r>
      <w:r w:rsidR="005A27A1" w:rsidRPr="00A84390">
        <w:rPr>
          <w:b w:val="0"/>
          <w:szCs w:val="28"/>
        </w:rPr>
        <w:t xml:space="preserve">к </w:t>
      </w:r>
      <w:r w:rsidR="00631835" w:rsidRPr="00A84390">
        <w:rPr>
          <w:b w:val="0"/>
          <w:szCs w:val="28"/>
        </w:rPr>
        <w:t xml:space="preserve">размещению информации в государственной информационной системе жилищно-коммунального хозяйства </w:t>
      </w:r>
      <w:r w:rsidR="00141ABA" w:rsidRPr="00A84390">
        <w:rPr>
          <w:b w:val="0"/>
          <w:szCs w:val="28"/>
        </w:rPr>
        <w:t>(далее</w:t>
      </w:r>
      <w:r w:rsidR="005C7B86" w:rsidRPr="00A84390">
        <w:rPr>
          <w:b w:val="0"/>
          <w:szCs w:val="28"/>
        </w:rPr>
        <w:t xml:space="preserve"> соответственно</w:t>
      </w:r>
      <w:r w:rsidR="00141ABA" w:rsidRPr="00A84390">
        <w:rPr>
          <w:b w:val="0"/>
          <w:szCs w:val="28"/>
        </w:rPr>
        <w:t xml:space="preserve"> – обязательные требования</w:t>
      </w:r>
      <w:r w:rsidR="005C7B86" w:rsidRPr="00A84390">
        <w:rPr>
          <w:b w:val="0"/>
          <w:szCs w:val="28"/>
        </w:rPr>
        <w:t>, ГИС ЖКХ</w:t>
      </w:r>
      <w:r w:rsidR="00BE6A2E" w:rsidRPr="00A84390">
        <w:rPr>
          <w:b w:val="0"/>
          <w:szCs w:val="28"/>
        </w:rPr>
        <w:t xml:space="preserve"> или система</w:t>
      </w:r>
      <w:r w:rsidR="00141ABA" w:rsidRPr="00A84390">
        <w:rPr>
          <w:b w:val="0"/>
          <w:szCs w:val="28"/>
        </w:rPr>
        <w:t xml:space="preserve">) </w:t>
      </w:r>
      <w:r w:rsidR="00BE6A2E" w:rsidRPr="00A84390">
        <w:rPr>
          <w:b w:val="0"/>
          <w:szCs w:val="28"/>
        </w:rPr>
        <w:t>при</w:t>
      </w:r>
      <w:r w:rsidR="00291FE1" w:rsidRPr="00A84390">
        <w:rPr>
          <w:b w:val="0"/>
          <w:szCs w:val="28"/>
        </w:rPr>
        <w:t xml:space="preserve"> осуществлени</w:t>
      </w:r>
      <w:r w:rsidR="00BE6A2E" w:rsidRPr="00A84390">
        <w:rPr>
          <w:b w:val="0"/>
          <w:szCs w:val="28"/>
        </w:rPr>
        <w:t>и</w:t>
      </w:r>
      <w:r w:rsidR="00291FE1" w:rsidRPr="00A84390">
        <w:rPr>
          <w:b w:val="0"/>
          <w:szCs w:val="28"/>
        </w:rPr>
        <w:t xml:space="preserve"> деятельности по управлению многоквартирным домом</w:t>
      </w:r>
      <w:r w:rsidR="00995C5F" w:rsidRPr="00A84390">
        <w:rPr>
          <w:b w:val="0"/>
          <w:szCs w:val="28"/>
        </w:rPr>
        <w:t xml:space="preserve">: </w:t>
      </w:r>
    </w:p>
    <w:p w:rsidR="00291FE1" w:rsidRPr="00A84390" w:rsidRDefault="00995C5F" w:rsidP="00995C5F">
      <w:pPr>
        <w:pStyle w:val="1"/>
        <w:keepNext w:val="0"/>
        <w:autoSpaceDE w:val="0"/>
        <w:autoSpaceDN w:val="0"/>
        <w:adjustRightInd w:val="0"/>
        <w:jc w:val="both"/>
        <w:rPr>
          <w:b w:val="0"/>
          <w:szCs w:val="28"/>
        </w:rPr>
      </w:pPr>
      <w:r w:rsidRPr="00A84390">
        <w:rPr>
          <w:b w:val="0"/>
          <w:szCs w:val="28"/>
        </w:rPr>
        <w:t>_____________________________________________________________________</w:t>
      </w:r>
      <w:r w:rsidR="00291FE1" w:rsidRPr="00A84390">
        <w:rPr>
          <w:b w:val="0"/>
          <w:szCs w:val="28"/>
        </w:rPr>
        <w:t xml:space="preserve"> </w:t>
      </w:r>
    </w:p>
    <w:p w:rsidR="0034186B" w:rsidRPr="00A84390" w:rsidRDefault="00995C5F" w:rsidP="0034186B">
      <w:pPr>
        <w:pStyle w:val="1"/>
        <w:keepNext w:val="0"/>
        <w:autoSpaceDE w:val="0"/>
        <w:autoSpaceDN w:val="0"/>
        <w:adjustRightInd w:val="0"/>
        <w:ind w:firstLine="708"/>
        <w:jc w:val="both"/>
        <w:rPr>
          <w:rFonts w:eastAsiaTheme="minorHAnsi"/>
          <w:b w:val="0"/>
          <w:bCs/>
          <w:szCs w:val="28"/>
        </w:rPr>
      </w:pPr>
      <w:r w:rsidRPr="00A84390">
        <w:rPr>
          <w:rFonts w:eastAsiaTheme="minorHAnsi"/>
          <w:b w:val="0"/>
          <w:bCs/>
          <w:szCs w:val="28"/>
        </w:rPr>
        <w:t>7. </w:t>
      </w:r>
      <w:r w:rsidR="003B2935" w:rsidRPr="00A84390">
        <w:rPr>
          <w:rFonts w:eastAsiaTheme="minorHAnsi"/>
          <w:b w:val="0"/>
          <w:bCs/>
          <w:szCs w:val="28"/>
        </w:rPr>
        <w:t xml:space="preserve">Должность,  фамилия  и  инициалы  должностного  лица </w:t>
      </w:r>
      <w:r w:rsidR="0034186B" w:rsidRPr="00A84390">
        <w:rPr>
          <w:rFonts w:eastAsiaTheme="minorHAnsi"/>
          <w:b w:val="0"/>
          <w:bCs/>
          <w:szCs w:val="28"/>
        </w:rPr>
        <w:t xml:space="preserve">органа государственного контроля (надзора), </w:t>
      </w:r>
      <w:r w:rsidR="003B2935" w:rsidRPr="00A84390">
        <w:rPr>
          <w:rFonts w:eastAsiaTheme="minorHAnsi"/>
          <w:b w:val="0"/>
          <w:bCs/>
          <w:szCs w:val="28"/>
        </w:rPr>
        <w:t>проводящего плановую проверку и</w:t>
      </w:r>
      <w:r w:rsidR="00AC6F22">
        <w:rPr>
          <w:rFonts w:eastAsiaTheme="minorHAnsi"/>
          <w:b w:val="0"/>
          <w:bCs/>
          <w:szCs w:val="28"/>
        </w:rPr>
        <w:t> </w:t>
      </w:r>
      <w:r w:rsidR="003B2935" w:rsidRPr="00A84390">
        <w:rPr>
          <w:rFonts w:eastAsiaTheme="minorHAnsi"/>
          <w:b w:val="0"/>
          <w:bCs/>
          <w:szCs w:val="28"/>
        </w:rPr>
        <w:t>заполняющего проверочный лист</w:t>
      </w:r>
      <w:r w:rsidR="006D3EDA" w:rsidRPr="00A84390">
        <w:rPr>
          <w:rFonts w:eastAsiaTheme="minorHAnsi"/>
          <w:b w:val="0"/>
          <w:bCs/>
          <w:szCs w:val="28"/>
        </w:rPr>
        <w:t>:</w:t>
      </w:r>
    </w:p>
    <w:p w:rsidR="0034186B" w:rsidRPr="00A84390" w:rsidRDefault="003B2935" w:rsidP="009208C6">
      <w:pPr>
        <w:pStyle w:val="1"/>
        <w:keepNext w:val="0"/>
        <w:autoSpaceDE w:val="0"/>
        <w:autoSpaceDN w:val="0"/>
        <w:adjustRightInd w:val="0"/>
        <w:jc w:val="both"/>
        <w:rPr>
          <w:rFonts w:eastAsiaTheme="minorHAnsi"/>
          <w:b w:val="0"/>
          <w:bCs/>
          <w:szCs w:val="28"/>
        </w:rPr>
      </w:pPr>
      <w:r w:rsidRPr="00A84390">
        <w:rPr>
          <w:rFonts w:eastAsiaTheme="minorHAnsi"/>
          <w:b w:val="0"/>
          <w:bCs/>
          <w:szCs w:val="28"/>
        </w:rPr>
        <w:t>__________________________________________</w:t>
      </w:r>
      <w:r w:rsidR="0034186B" w:rsidRPr="00A84390">
        <w:rPr>
          <w:rFonts w:eastAsiaTheme="minorHAnsi"/>
          <w:b w:val="0"/>
          <w:bCs/>
          <w:szCs w:val="28"/>
        </w:rPr>
        <w:t>____________________________</w:t>
      </w:r>
      <w:r w:rsidRPr="00A84390">
        <w:rPr>
          <w:rFonts w:eastAsiaTheme="minorHAnsi"/>
          <w:b w:val="0"/>
          <w:bCs/>
          <w:szCs w:val="28"/>
        </w:rPr>
        <w:t>.</w:t>
      </w:r>
      <w:r w:rsidR="0034186B" w:rsidRPr="00A84390">
        <w:rPr>
          <w:rFonts w:eastAsiaTheme="minorHAnsi"/>
          <w:b w:val="0"/>
          <w:bCs/>
          <w:szCs w:val="28"/>
        </w:rPr>
        <w:t xml:space="preserve"> </w:t>
      </w:r>
    </w:p>
    <w:p w:rsidR="003B2935" w:rsidRDefault="00566C1C" w:rsidP="00EB4626">
      <w:pPr>
        <w:pStyle w:val="1"/>
        <w:keepNext w:val="0"/>
        <w:autoSpaceDE w:val="0"/>
        <w:autoSpaceDN w:val="0"/>
        <w:adjustRightInd w:val="0"/>
        <w:ind w:firstLine="708"/>
        <w:jc w:val="both"/>
        <w:rPr>
          <w:rFonts w:eastAsiaTheme="minorHAnsi"/>
          <w:b w:val="0"/>
          <w:bCs/>
          <w:szCs w:val="28"/>
        </w:rPr>
      </w:pPr>
      <w:r w:rsidRPr="00A84390">
        <w:rPr>
          <w:rFonts w:eastAsiaTheme="minorHAnsi"/>
          <w:b w:val="0"/>
          <w:bCs/>
          <w:szCs w:val="28"/>
        </w:rPr>
        <w:t>8</w:t>
      </w:r>
      <w:r w:rsidR="003B2935" w:rsidRPr="00A84390">
        <w:rPr>
          <w:rFonts w:eastAsiaTheme="minorHAnsi"/>
          <w:b w:val="0"/>
          <w:bCs/>
          <w:szCs w:val="28"/>
        </w:rPr>
        <w:t>. Перечень  вопросов,  отражающих содержание  обязательных требований,</w:t>
      </w:r>
      <w:r w:rsidR="00EB4626" w:rsidRPr="00A84390">
        <w:rPr>
          <w:rFonts w:eastAsiaTheme="minorHAnsi"/>
          <w:b w:val="0"/>
          <w:bCs/>
          <w:szCs w:val="28"/>
        </w:rPr>
        <w:t xml:space="preserve"> </w:t>
      </w:r>
      <w:r w:rsidR="003B2935" w:rsidRPr="00A84390">
        <w:rPr>
          <w:rFonts w:eastAsiaTheme="minorHAnsi"/>
          <w:b w:val="0"/>
          <w:bCs/>
          <w:szCs w:val="28"/>
        </w:rPr>
        <w:t>ответы на которые  однозначно свидетельствуют о соблюдении или</w:t>
      </w:r>
      <w:r w:rsidR="00AC6F22">
        <w:rPr>
          <w:rFonts w:eastAsiaTheme="minorHAnsi"/>
          <w:b w:val="0"/>
          <w:bCs/>
          <w:szCs w:val="28"/>
        </w:rPr>
        <w:t> </w:t>
      </w:r>
      <w:r w:rsidR="003B2935" w:rsidRPr="00A84390">
        <w:rPr>
          <w:rFonts w:eastAsiaTheme="minorHAnsi"/>
          <w:b w:val="0"/>
          <w:bCs/>
          <w:szCs w:val="28"/>
        </w:rPr>
        <w:t>несоблюдении</w:t>
      </w:r>
      <w:r w:rsidR="0034186B" w:rsidRPr="00A84390">
        <w:rPr>
          <w:rFonts w:eastAsiaTheme="minorHAnsi"/>
          <w:b w:val="0"/>
          <w:bCs/>
          <w:szCs w:val="28"/>
        </w:rPr>
        <w:t xml:space="preserve"> </w:t>
      </w:r>
      <w:r w:rsidR="000225DE" w:rsidRPr="00A84390">
        <w:rPr>
          <w:b w:val="0"/>
          <w:szCs w:val="28"/>
        </w:rPr>
        <w:t>проверяемым лицом</w:t>
      </w:r>
      <w:r w:rsidR="000225DE" w:rsidRPr="00A84390">
        <w:rPr>
          <w:rFonts w:eastAsiaTheme="minorHAnsi"/>
          <w:b w:val="0"/>
          <w:bCs/>
          <w:szCs w:val="28"/>
        </w:rPr>
        <w:t xml:space="preserve"> </w:t>
      </w:r>
      <w:r w:rsidR="003B2935" w:rsidRPr="00A84390">
        <w:rPr>
          <w:rFonts w:eastAsiaTheme="minorHAnsi"/>
          <w:b w:val="0"/>
          <w:bCs/>
          <w:szCs w:val="28"/>
        </w:rPr>
        <w:t>обязательных требований,</w:t>
      </w:r>
      <w:r w:rsidR="00D27C98" w:rsidRPr="00A84390">
        <w:rPr>
          <w:rFonts w:eastAsiaTheme="minorHAnsi"/>
          <w:b w:val="0"/>
          <w:bCs/>
          <w:szCs w:val="28"/>
        </w:rPr>
        <w:t xml:space="preserve"> </w:t>
      </w:r>
      <w:r w:rsidR="003B2935" w:rsidRPr="00A84390">
        <w:rPr>
          <w:rFonts w:eastAsiaTheme="minorHAnsi"/>
          <w:b w:val="0"/>
          <w:bCs/>
          <w:szCs w:val="28"/>
        </w:rPr>
        <w:t>составляющих предмет проверки:</w:t>
      </w:r>
    </w:p>
    <w:tbl>
      <w:tblPr>
        <w:tblStyle w:val="a7"/>
        <w:tblW w:w="0" w:type="auto"/>
        <w:tblLayout w:type="fixed"/>
        <w:tblLook w:val="04A0" w:firstRow="1" w:lastRow="0" w:firstColumn="1" w:lastColumn="0" w:noHBand="0" w:noVBand="1"/>
      </w:tblPr>
      <w:tblGrid>
        <w:gridCol w:w="675"/>
        <w:gridCol w:w="5529"/>
        <w:gridCol w:w="2551"/>
        <w:gridCol w:w="1276"/>
      </w:tblGrid>
      <w:tr w:rsidR="00027BDE" w:rsidRPr="00A84390" w:rsidTr="00CC3A63">
        <w:trPr>
          <w:trHeight w:val="276"/>
        </w:trPr>
        <w:tc>
          <w:tcPr>
            <w:tcW w:w="675" w:type="dxa"/>
          </w:tcPr>
          <w:p w:rsidR="00027BDE" w:rsidRPr="00A84390" w:rsidRDefault="00027BDE" w:rsidP="005A6449">
            <w:pPr>
              <w:autoSpaceDE w:val="0"/>
              <w:autoSpaceDN w:val="0"/>
              <w:adjustRightInd w:val="0"/>
              <w:jc w:val="center"/>
              <w:rPr>
                <w:rFonts w:ascii="Times New Roman" w:hAnsi="Times New Roman" w:cs="Times New Roman"/>
                <w:sz w:val="24"/>
                <w:szCs w:val="24"/>
              </w:rPr>
            </w:pPr>
            <w:r w:rsidRPr="00A84390">
              <w:rPr>
                <w:rFonts w:ascii="Times New Roman" w:hAnsi="Times New Roman" w:cs="Times New Roman"/>
                <w:sz w:val="24"/>
                <w:szCs w:val="24"/>
              </w:rPr>
              <w:t xml:space="preserve">№ </w:t>
            </w:r>
            <w:proofErr w:type="gramStart"/>
            <w:r w:rsidRPr="00A84390">
              <w:rPr>
                <w:rFonts w:ascii="Times New Roman" w:hAnsi="Times New Roman" w:cs="Times New Roman"/>
                <w:sz w:val="24"/>
                <w:szCs w:val="24"/>
              </w:rPr>
              <w:t>п</w:t>
            </w:r>
            <w:proofErr w:type="gramEnd"/>
            <w:r w:rsidRPr="00A84390">
              <w:rPr>
                <w:rFonts w:ascii="Times New Roman" w:hAnsi="Times New Roman" w:cs="Times New Roman"/>
                <w:sz w:val="24"/>
                <w:szCs w:val="24"/>
              </w:rPr>
              <w:t>/п</w:t>
            </w:r>
          </w:p>
        </w:tc>
        <w:tc>
          <w:tcPr>
            <w:tcW w:w="5529" w:type="dxa"/>
          </w:tcPr>
          <w:p w:rsidR="00027BDE" w:rsidRPr="00A84390" w:rsidRDefault="00027BDE" w:rsidP="005A6449">
            <w:pPr>
              <w:autoSpaceDE w:val="0"/>
              <w:autoSpaceDN w:val="0"/>
              <w:adjustRightInd w:val="0"/>
              <w:jc w:val="center"/>
              <w:rPr>
                <w:rFonts w:ascii="Times New Roman" w:hAnsi="Times New Roman" w:cs="Times New Roman"/>
                <w:sz w:val="24"/>
                <w:szCs w:val="24"/>
              </w:rPr>
            </w:pPr>
            <w:r w:rsidRPr="00A84390">
              <w:rPr>
                <w:rFonts w:ascii="Times New Roman" w:hAnsi="Times New Roman" w:cs="Times New Roman"/>
                <w:sz w:val="24"/>
                <w:szCs w:val="24"/>
              </w:rPr>
              <w:t>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tc>
        <w:tc>
          <w:tcPr>
            <w:tcW w:w="2551" w:type="dxa"/>
          </w:tcPr>
          <w:p w:rsidR="00027BDE" w:rsidRPr="00A84390" w:rsidRDefault="00027BDE" w:rsidP="005A6449">
            <w:pPr>
              <w:autoSpaceDE w:val="0"/>
              <w:autoSpaceDN w:val="0"/>
              <w:adjustRightInd w:val="0"/>
              <w:jc w:val="center"/>
              <w:rPr>
                <w:rFonts w:ascii="Times New Roman" w:hAnsi="Times New Roman" w:cs="Times New Roman"/>
                <w:sz w:val="24"/>
                <w:szCs w:val="24"/>
              </w:rPr>
            </w:pPr>
            <w:r w:rsidRPr="00A84390">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276" w:type="dxa"/>
          </w:tcPr>
          <w:p w:rsidR="00027BDE" w:rsidRPr="00FB5FB9" w:rsidRDefault="00027BDE" w:rsidP="00027BDE">
            <w:pPr>
              <w:autoSpaceDE w:val="0"/>
              <w:autoSpaceDN w:val="0"/>
              <w:adjustRightInd w:val="0"/>
              <w:jc w:val="center"/>
              <w:rPr>
                <w:rFonts w:ascii="Times New Roman" w:hAnsi="Times New Roman" w:cs="Times New Roman"/>
                <w:sz w:val="24"/>
                <w:szCs w:val="24"/>
              </w:rPr>
            </w:pPr>
            <w:r w:rsidRPr="00FB5FB9">
              <w:rPr>
                <w:rFonts w:ascii="Times New Roman" w:hAnsi="Times New Roman" w:cs="Times New Roman"/>
                <w:sz w:val="24"/>
                <w:szCs w:val="24"/>
              </w:rPr>
              <w:t xml:space="preserve">Ответы </w:t>
            </w:r>
          </w:p>
          <w:p w:rsidR="00027BDE" w:rsidRPr="00FB5FB9" w:rsidRDefault="00027BDE" w:rsidP="00027BDE">
            <w:pPr>
              <w:autoSpaceDE w:val="0"/>
              <w:autoSpaceDN w:val="0"/>
              <w:adjustRightInd w:val="0"/>
              <w:jc w:val="center"/>
              <w:rPr>
                <w:rFonts w:ascii="Times New Roman" w:hAnsi="Times New Roman" w:cs="Times New Roman"/>
                <w:sz w:val="24"/>
                <w:szCs w:val="24"/>
              </w:rPr>
            </w:pPr>
            <w:r w:rsidRPr="00FB5FB9">
              <w:rPr>
                <w:rFonts w:ascii="Times New Roman" w:hAnsi="Times New Roman" w:cs="Times New Roman"/>
                <w:sz w:val="24"/>
                <w:szCs w:val="24"/>
              </w:rPr>
              <w:t>на вопросы</w:t>
            </w:r>
          </w:p>
          <w:p w:rsidR="00027BDE" w:rsidRPr="00A84390" w:rsidRDefault="00027BDE" w:rsidP="00027BDE">
            <w:pPr>
              <w:autoSpaceDE w:val="0"/>
              <w:autoSpaceDN w:val="0"/>
              <w:adjustRightInd w:val="0"/>
              <w:jc w:val="center"/>
              <w:rPr>
                <w:rFonts w:ascii="Times New Roman" w:hAnsi="Times New Roman" w:cs="Times New Roman"/>
                <w:sz w:val="24"/>
                <w:szCs w:val="24"/>
              </w:rPr>
            </w:pPr>
            <w:r w:rsidRPr="00FB5FB9">
              <w:rPr>
                <w:rFonts w:ascii="Times New Roman" w:hAnsi="Times New Roman" w:cs="Times New Roman"/>
                <w:sz w:val="24"/>
                <w:szCs w:val="24"/>
              </w:rPr>
              <w:t>«</w:t>
            </w:r>
            <w:r w:rsidRPr="00FB5FB9">
              <w:rPr>
                <w:rFonts w:ascii="Times New Roman" w:hAnsi="Times New Roman" w:cs="Times New Roman"/>
                <w:sz w:val="24"/>
                <w:szCs w:val="24"/>
              </w:rPr>
              <w:sym w:font="Symbol" w:char="F02A"/>
            </w:r>
            <w:r w:rsidRPr="00FB5FB9">
              <w:rPr>
                <w:rFonts w:ascii="Times New Roman" w:hAnsi="Times New Roman" w:cs="Times New Roman"/>
                <w:sz w:val="24"/>
                <w:szCs w:val="24"/>
              </w:rPr>
              <w:t>»</w:t>
            </w:r>
          </w:p>
        </w:tc>
      </w:tr>
      <w:tr w:rsidR="00027BDE" w:rsidRPr="00A84390" w:rsidTr="00CC3A63">
        <w:tc>
          <w:tcPr>
            <w:tcW w:w="675" w:type="dxa"/>
          </w:tcPr>
          <w:p w:rsidR="00027BDE" w:rsidRPr="00A84390" w:rsidRDefault="00027BDE" w:rsidP="00222583">
            <w:pPr>
              <w:autoSpaceDE w:val="0"/>
              <w:autoSpaceDN w:val="0"/>
              <w:adjustRightInd w:val="0"/>
              <w:jc w:val="center"/>
              <w:rPr>
                <w:rFonts w:ascii="Times New Roman" w:hAnsi="Times New Roman" w:cs="Times New Roman"/>
                <w:sz w:val="24"/>
                <w:szCs w:val="24"/>
              </w:rPr>
            </w:pPr>
            <w:r w:rsidRPr="00A84390">
              <w:rPr>
                <w:rFonts w:ascii="Times New Roman" w:hAnsi="Times New Roman" w:cs="Times New Roman"/>
                <w:sz w:val="24"/>
                <w:szCs w:val="24"/>
              </w:rPr>
              <w:t>1.</w:t>
            </w:r>
          </w:p>
        </w:tc>
        <w:tc>
          <w:tcPr>
            <w:tcW w:w="5529" w:type="dxa"/>
          </w:tcPr>
          <w:p w:rsidR="00027BDE" w:rsidRPr="00A84390" w:rsidRDefault="00027BDE" w:rsidP="0085335E">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Размещается ли в ГИС ЖКХ информация, предусмотренная пунктами 1, 2, 6, 7, 21 – 25, 28 – 33, 35 – 40 части 1 статьи 6 Федерального закона от 21.07.2014 № 209-ФЗ «О государственной информационной системе жилищно-коммунального хозяйства» (далее – Федеральный закон от 21.07.2014 № 209-ФЗ)?</w:t>
            </w:r>
          </w:p>
        </w:tc>
        <w:tc>
          <w:tcPr>
            <w:tcW w:w="2551" w:type="dxa"/>
          </w:tcPr>
          <w:p w:rsidR="00027BDE" w:rsidRPr="00A84390" w:rsidRDefault="00027BDE" w:rsidP="004C7601">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 xml:space="preserve">Часть 18 статьи 7 </w:t>
            </w:r>
            <w:r w:rsidR="00CD103E" w:rsidRPr="00A84390">
              <w:rPr>
                <w:rFonts w:ascii="Times New Roman" w:hAnsi="Times New Roman" w:cs="Times New Roman"/>
                <w:sz w:val="24"/>
                <w:szCs w:val="24"/>
              </w:rPr>
              <w:t>Федерального закона от 21.07.2014 № 209-ФЗ «О государственной информационной системе жилищно-коммунального хозяйства» (далее – Федеральный закон от 21.07.2014 № 209-ФЗ)</w:t>
            </w:r>
          </w:p>
        </w:tc>
        <w:tc>
          <w:tcPr>
            <w:tcW w:w="1276" w:type="dxa"/>
          </w:tcPr>
          <w:p w:rsidR="00027BDE" w:rsidRPr="00A84390" w:rsidRDefault="00027BDE" w:rsidP="00222583">
            <w:pPr>
              <w:autoSpaceDE w:val="0"/>
              <w:autoSpaceDN w:val="0"/>
              <w:adjustRightInd w:val="0"/>
              <w:jc w:val="both"/>
              <w:rPr>
                <w:rFonts w:ascii="Times New Roman" w:hAnsi="Times New Roman" w:cs="Times New Roman"/>
                <w:sz w:val="24"/>
                <w:szCs w:val="24"/>
              </w:rPr>
            </w:pPr>
          </w:p>
        </w:tc>
      </w:tr>
      <w:tr w:rsidR="00027BDE" w:rsidRPr="00A84390" w:rsidTr="00CC3A63">
        <w:tc>
          <w:tcPr>
            <w:tcW w:w="675" w:type="dxa"/>
          </w:tcPr>
          <w:p w:rsidR="00027BDE" w:rsidRPr="00A84390" w:rsidRDefault="00027BDE" w:rsidP="00222583">
            <w:pPr>
              <w:autoSpaceDE w:val="0"/>
              <w:autoSpaceDN w:val="0"/>
              <w:adjustRightInd w:val="0"/>
              <w:jc w:val="center"/>
              <w:rPr>
                <w:rFonts w:ascii="Times New Roman" w:hAnsi="Times New Roman" w:cs="Times New Roman"/>
                <w:sz w:val="24"/>
                <w:szCs w:val="24"/>
              </w:rPr>
            </w:pPr>
            <w:r w:rsidRPr="00A84390">
              <w:rPr>
                <w:rFonts w:ascii="Times New Roman" w:hAnsi="Times New Roman" w:cs="Times New Roman"/>
                <w:sz w:val="24"/>
                <w:szCs w:val="24"/>
              </w:rPr>
              <w:t>2.</w:t>
            </w:r>
          </w:p>
        </w:tc>
        <w:tc>
          <w:tcPr>
            <w:tcW w:w="5529" w:type="dxa"/>
          </w:tcPr>
          <w:p w:rsidR="00027BDE" w:rsidRPr="00A84390" w:rsidRDefault="00027BDE" w:rsidP="00123B15">
            <w:pPr>
              <w:autoSpaceDE w:val="0"/>
              <w:autoSpaceDN w:val="0"/>
              <w:adjustRightInd w:val="0"/>
              <w:jc w:val="both"/>
              <w:rPr>
                <w:rFonts w:ascii="Times New Roman" w:hAnsi="Times New Roman" w:cs="Times New Roman"/>
                <w:sz w:val="24"/>
                <w:szCs w:val="24"/>
              </w:rPr>
            </w:pPr>
            <w:proofErr w:type="gramStart"/>
            <w:r w:rsidRPr="00A84390">
              <w:rPr>
                <w:rFonts w:ascii="Times New Roman" w:hAnsi="Times New Roman" w:cs="Times New Roman"/>
                <w:sz w:val="24"/>
                <w:szCs w:val="24"/>
              </w:rPr>
              <w:t xml:space="preserve">Размещается ли в ГИС ЖКХ информация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w:t>
            </w:r>
            <w:r w:rsidRPr="00A84390">
              <w:rPr>
                <w:rFonts w:ascii="Times New Roman" w:hAnsi="Times New Roman" w:cs="Times New Roman"/>
                <w:sz w:val="24"/>
                <w:szCs w:val="24"/>
              </w:rPr>
              <w:lastRenderedPageBreak/>
              <w:t>об их стоимости, о ценах (тарифах) на предоставляемые коммунальные услуги  в целях обеспечения свободного доступа к указанной информации?</w:t>
            </w:r>
            <w:proofErr w:type="gramEnd"/>
          </w:p>
        </w:tc>
        <w:tc>
          <w:tcPr>
            <w:tcW w:w="2551" w:type="dxa"/>
          </w:tcPr>
          <w:p w:rsidR="00027BDE" w:rsidRPr="00A84390" w:rsidRDefault="00027BDE" w:rsidP="00222583">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lastRenderedPageBreak/>
              <w:t>Часть 10.1 статьи 161 Жилищного кодекса Российской Федерации (далее – ЖК РФ)</w:t>
            </w:r>
          </w:p>
        </w:tc>
        <w:tc>
          <w:tcPr>
            <w:tcW w:w="1276" w:type="dxa"/>
          </w:tcPr>
          <w:p w:rsidR="00027BDE" w:rsidRPr="00A84390" w:rsidRDefault="00027BDE" w:rsidP="00222583">
            <w:pPr>
              <w:autoSpaceDE w:val="0"/>
              <w:autoSpaceDN w:val="0"/>
              <w:adjustRightInd w:val="0"/>
              <w:jc w:val="both"/>
              <w:rPr>
                <w:rFonts w:ascii="Times New Roman" w:hAnsi="Times New Roman" w:cs="Times New Roman"/>
                <w:sz w:val="24"/>
                <w:szCs w:val="24"/>
              </w:rPr>
            </w:pPr>
          </w:p>
        </w:tc>
      </w:tr>
      <w:tr w:rsidR="00027BDE" w:rsidRPr="00A84390" w:rsidTr="00CC3A63">
        <w:tc>
          <w:tcPr>
            <w:tcW w:w="675" w:type="dxa"/>
          </w:tcPr>
          <w:p w:rsidR="00027BDE" w:rsidRPr="00A84390" w:rsidRDefault="00027BDE" w:rsidP="00222583">
            <w:pPr>
              <w:autoSpaceDE w:val="0"/>
              <w:autoSpaceDN w:val="0"/>
              <w:adjustRightInd w:val="0"/>
              <w:jc w:val="center"/>
              <w:rPr>
                <w:rFonts w:ascii="Times New Roman" w:hAnsi="Times New Roman" w:cs="Times New Roman"/>
                <w:sz w:val="24"/>
                <w:szCs w:val="24"/>
              </w:rPr>
            </w:pPr>
            <w:r w:rsidRPr="00A84390">
              <w:rPr>
                <w:rFonts w:ascii="Times New Roman" w:hAnsi="Times New Roman" w:cs="Times New Roman"/>
                <w:sz w:val="24"/>
                <w:szCs w:val="24"/>
              </w:rPr>
              <w:lastRenderedPageBreak/>
              <w:t>3.</w:t>
            </w:r>
          </w:p>
        </w:tc>
        <w:tc>
          <w:tcPr>
            <w:tcW w:w="5529" w:type="dxa"/>
          </w:tcPr>
          <w:p w:rsidR="00027BDE" w:rsidRPr="00A84390" w:rsidRDefault="00027BDE" w:rsidP="00222583">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Размещена ли в ГИС ЖКХ информация в составе, предусмотренном разделом 10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утвержденных приказом</w:t>
            </w:r>
          </w:p>
          <w:p w:rsidR="00027BDE" w:rsidRPr="00A84390" w:rsidRDefault="00027BDE" w:rsidP="00222583">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Министерства связи и массовых коммуникаций Российской Федерации</w:t>
            </w:r>
          </w:p>
          <w:p w:rsidR="00027BDE" w:rsidRPr="00A84390" w:rsidRDefault="00027BDE" w:rsidP="00222583">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 xml:space="preserve"> № 74, Министерства строительства и жилищно-коммунального хозяйства Российской Федерации № 114/</w:t>
            </w:r>
            <w:proofErr w:type="spellStart"/>
            <w:proofErr w:type="gramStart"/>
            <w:r w:rsidRPr="00A84390">
              <w:rPr>
                <w:rFonts w:ascii="Times New Roman" w:hAnsi="Times New Roman" w:cs="Times New Roman"/>
                <w:sz w:val="24"/>
                <w:szCs w:val="24"/>
              </w:rPr>
              <w:t>пр</w:t>
            </w:r>
            <w:proofErr w:type="spellEnd"/>
            <w:proofErr w:type="gramEnd"/>
            <w:r w:rsidRPr="00A84390">
              <w:rPr>
                <w:rFonts w:ascii="Times New Roman" w:hAnsi="Times New Roman" w:cs="Times New Roman"/>
                <w:sz w:val="24"/>
                <w:szCs w:val="24"/>
              </w:rPr>
              <w:t xml:space="preserve"> от 29.02.2016 (далее соответственно – Состав информации, Приказ </w:t>
            </w:r>
            <w:proofErr w:type="spellStart"/>
            <w:r w:rsidRPr="00A84390">
              <w:rPr>
                <w:rFonts w:ascii="Times New Roman" w:hAnsi="Times New Roman" w:cs="Times New Roman"/>
                <w:sz w:val="24"/>
                <w:szCs w:val="24"/>
              </w:rPr>
              <w:t>Минкомсвязи</w:t>
            </w:r>
            <w:proofErr w:type="spellEnd"/>
            <w:r w:rsidRPr="00A84390">
              <w:rPr>
                <w:rFonts w:ascii="Times New Roman" w:hAnsi="Times New Roman" w:cs="Times New Roman"/>
                <w:sz w:val="24"/>
                <w:szCs w:val="24"/>
              </w:rPr>
              <w:t xml:space="preserve"> России № 74, Минстроя России № 114/</w:t>
            </w:r>
            <w:proofErr w:type="spellStart"/>
            <w:r w:rsidRPr="00A84390">
              <w:rPr>
                <w:rFonts w:ascii="Times New Roman" w:hAnsi="Times New Roman" w:cs="Times New Roman"/>
                <w:sz w:val="24"/>
                <w:szCs w:val="24"/>
              </w:rPr>
              <w:t>пр</w:t>
            </w:r>
            <w:proofErr w:type="spellEnd"/>
            <w:r w:rsidRPr="00A84390">
              <w:rPr>
                <w:rFonts w:ascii="Times New Roman" w:hAnsi="Times New Roman" w:cs="Times New Roman"/>
                <w:sz w:val="24"/>
                <w:szCs w:val="24"/>
              </w:rPr>
              <w:t xml:space="preserve"> от 29.02.2016)?</w:t>
            </w:r>
          </w:p>
        </w:tc>
        <w:tc>
          <w:tcPr>
            <w:tcW w:w="2551" w:type="dxa"/>
          </w:tcPr>
          <w:p w:rsidR="00027BDE" w:rsidRPr="00A84390" w:rsidRDefault="00027BDE" w:rsidP="00074B88">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Часть 10.1 статьи 161 ЖК РФ</w:t>
            </w:r>
          </w:p>
        </w:tc>
        <w:tc>
          <w:tcPr>
            <w:tcW w:w="1276" w:type="dxa"/>
          </w:tcPr>
          <w:p w:rsidR="00027BDE" w:rsidRPr="00A84390" w:rsidRDefault="00027BDE" w:rsidP="00074B88">
            <w:pPr>
              <w:autoSpaceDE w:val="0"/>
              <w:autoSpaceDN w:val="0"/>
              <w:adjustRightInd w:val="0"/>
              <w:jc w:val="both"/>
              <w:rPr>
                <w:rFonts w:ascii="Times New Roman" w:hAnsi="Times New Roman" w:cs="Times New Roman"/>
                <w:sz w:val="24"/>
                <w:szCs w:val="24"/>
              </w:rPr>
            </w:pPr>
          </w:p>
        </w:tc>
      </w:tr>
      <w:tr w:rsidR="00027BDE" w:rsidRPr="00A84390" w:rsidTr="00CC3A63">
        <w:tc>
          <w:tcPr>
            <w:tcW w:w="675" w:type="dxa"/>
          </w:tcPr>
          <w:p w:rsidR="00027BDE" w:rsidRPr="00A84390" w:rsidRDefault="00027BDE" w:rsidP="00222583">
            <w:pPr>
              <w:autoSpaceDE w:val="0"/>
              <w:autoSpaceDN w:val="0"/>
              <w:adjustRightInd w:val="0"/>
              <w:jc w:val="center"/>
              <w:rPr>
                <w:rFonts w:ascii="Times New Roman" w:hAnsi="Times New Roman" w:cs="Times New Roman"/>
                <w:sz w:val="24"/>
                <w:szCs w:val="24"/>
              </w:rPr>
            </w:pPr>
            <w:r w:rsidRPr="00A84390">
              <w:rPr>
                <w:rFonts w:ascii="Times New Roman" w:hAnsi="Times New Roman" w:cs="Times New Roman"/>
                <w:sz w:val="24"/>
                <w:szCs w:val="24"/>
              </w:rPr>
              <w:t>4.</w:t>
            </w:r>
          </w:p>
        </w:tc>
        <w:tc>
          <w:tcPr>
            <w:tcW w:w="5529" w:type="dxa"/>
          </w:tcPr>
          <w:p w:rsidR="00027BDE" w:rsidRPr="00A84390" w:rsidRDefault="00027BDE" w:rsidP="00624C43">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Размещается ли в ГИС ЖКХ информация в сроки и с периодичностью, предусмотренными разделом 10 Состава информации?</w:t>
            </w:r>
          </w:p>
        </w:tc>
        <w:tc>
          <w:tcPr>
            <w:tcW w:w="2551" w:type="dxa"/>
          </w:tcPr>
          <w:p w:rsidR="00027BDE" w:rsidRPr="00A84390" w:rsidRDefault="00027BDE" w:rsidP="00624C43">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Часть 10.1 статьи 161 ЖК РФ</w:t>
            </w:r>
          </w:p>
        </w:tc>
        <w:tc>
          <w:tcPr>
            <w:tcW w:w="1276" w:type="dxa"/>
          </w:tcPr>
          <w:p w:rsidR="00027BDE" w:rsidRPr="00A84390" w:rsidRDefault="00027BDE" w:rsidP="00624C43">
            <w:pPr>
              <w:autoSpaceDE w:val="0"/>
              <w:autoSpaceDN w:val="0"/>
              <w:adjustRightInd w:val="0"/>
              <w:jc w:val="both"/>
              <w:rPr>
                <w:rFonts w:ascii="Times New Roman" w:hAnsi="Times New Roman" w:cs="Times New Roman"/>
                <w:sz w:val="24"/>
                <w:szCs w:val="24"/>
              </w:rPr>
            </w:pPr>
          </w:p>
        </w:tc>
      </w:tr>
      <w:tr w:rsidR="00027BDE" w:rsidRPr="00A84390" w:rsidTr="00CC3A63">
        <w:tc>
          <w:tcPr>
            <w:tcW w:w="675" w:type="dxa"/>
          </w:tcPr>
          <w:p w:rsidR="00027BDE" w:rsidRPr="00A84390" w:rsidRDefault="00027BDE" w:rsidP="00222583">
            <w:pPr>
              <w:autoSpaceDE w:val="0"/>
              <w:autoSpaceDN w:val="0"/>
              <w:adjustRightInd w:val="0"/>
              <w:jc w:val="center"/>
              <w:rPr>
                <w:rFonts w:ascii="Times New Roman" w:hAnsi="Times New Roman" w:cs="Times New Roman"/>
                <w:sz w:val="24"/>
                <w:szCs w:val="24"/>
              </w:rPr>
            </w:pPr>
            <w:r w:rsidRPr="00A84390">
              <w:rPr>
                <w:rFonts w:ascii="Times New Roman" w:hAnsi="Times New Roman" w:cs="Times New Roman"/>
                <w:sz w:val="24"/>
                <w:szCs w:val="24"/>
              </w:rPr>
              <w:t>5.</w:t>
            </w:r>
          </w:p>
        </w:tc>
        <w:tc>
          <w:tcPr>
            <w:tcW w:w="5529" w:type="dxa"/>
          </w:tcPr>
          <w:p w:rsidR="00027BDE" w:rsidRPr="00A84390" w:rsidRDefault="00027BDE" w:rsidP="00222583">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Размещаются ли в ГИС ЖКХ документы о внесении изменений, дополнений в соответствующие договоры, а также об их прекращении или расторжении в случае, если Составом информации предусмотрено размещение в системе договоров?</w:t>
            </w:r>
          </w:p>
        </w:tc>
        <w:tc>
          <w:tcPr>
            <w:tcW w:w="2551" w:type="dxa"/>
          </w:tcPr>
          <w:p w:rsidR="00027BDE" w:rsidRPr="00A84390" w:rsidRDefault="00027BDE" w:rsidP="00222583">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 xml:space="preserve">Подпункт 7 пункта 2 Приказа </w:t>
            </w:r>
          </w:p>
          <w:p w:rsidR="00027BDE" w:rsidRPr="00A84390" w:rsidRDefault="00027BDE" w:rsidP="00222583">
            <w:pPr>
              <w:autoSpaceDE w:val="0"/>
              <w:autoSpaceDN w:val="0"/>
              <w:adjustRightInd w:val="0"/>
              <w:jc w:val="both"/>
              <w:rPr>
                <w:rFonts w:ascii="Times New Roman" w:hAnsi="Times New Roman" w:cs="Times New Roman"/>
                <w:sz w:val="24"/>
                <w:szCs w:val="24"/>
              </w:rPr>
            </w:pPr>
            <w:proofErr w:type="spellStart"/>
            <w:r w:rsidRPr="00A84390">
              <w:rPr>
                <w:rFonts w:ascii="Times New Roman" w:hAnsi="Times New Roman" w:cs="Times New Roman"/>
                <w:sz w:val="24"/>
                <w:szCs w:val="24"/>
              </w:rPr>
              <w:t>Минкомсвязи</w:t>
            </w:r>
            <w:proofErr w:type="spellEnd"/>
            <w:r w:rsidRPr="00A84390">
              <w:rPr>
                <w:rFonts w:ascii="Times New Roman" w:hAnsi="Times New Roman" w:cs="Times New Roman"/>
                <w:sz w:val="24"/>
                <w:szCs w:val="24"/>
              </w:rPr>
              <w:t xml:space="preserve"> России № 74, Минстроя России № 114/</w:t>
            </w:r>
            <w:proofErr w:type="spellStart"/>
            <w:proofErr w:type="gramStart"/>
            <w:r w:rsidRPr="00A84390">
              <w:rPr>
                <w:rFonts w:ascii="Times New Roman" w:hAnsi="Times New Roman" w:cs="Times New Roman"/>
                <w:sz w:val="24"/>
                <w:szCs w:val="24"/>
              </w:rPr>
              <w:t>пр</w:t>
            </w:r>
            <w:proofErr w:type="spellEnd"/>
            <w:proofErr w:type="gramEnd"/>
            <w:r w:rsidRPr="00A84390">
              <w:rPr>
                <w:rFonts w:ascii="Times New Roman" w:hAnsi="Times New Roman" w:cs="Times New Roman"/>
                <w:sz w:val="24"/>
                <w:szCs w:val="24"/>
              </w:rPr>
              <w:t xml:space="preserve"> от 29.02.2016</w:t>
            </w:r>
          </w:p>
        </w:tc>
        <w:tc>
          <w:tcPr>
            <w:tcW w:w="1276" w:type="dxa"/>
          </w:tcPr>
          <w:p w:rsidR="00027BDE" w:rsidRPr="00A84390" w:rsidRDefault="00027BDE" w:rsidP="00222583">
            <w:pPr>
              <w:autoSpaceDE w:val="0"/>
              <w:autoSpaceDN w:val="0"/>
              <w:adjustRightInd w:val="0"/>
              <w:jc w:val="both"/>
              <w:rPr>
                <w:rFonts w:ascii="Times New Roman" w:hAnsi="Times New Roman" w:cs="Times New Roman"/>
                <w:sz w:val="24"/>
                <w:szCs w:val="24"/>
              </w:rPr>
            </w:pPr>
          </w:p>
        </w:tc>
      </w:tr>
      <w:tr w:rsidR="00027BDE" w:rsidRPr="00A84390" w:rsidTr="00CC3A63">
        <w:tc>
          <w:tcPr>
            <w:tcW w:w="675" w:type="dxa"/>
          </w:tcPr>
          <w:p w:rsidR="00027BDE" w:rsidRPr="00A84390" w:rsidRDefault="00027BDE" w:rsidP="00222583">
            <w:pPr>
              <w:autoSpaceDE w:val="0"/>
              <w:autoSpaceDN w:val="0"/>
              <w:adjustRightInd w:val="0"/>
              <w:jc w:val="center"/>
              <w:rPr>
                <w:rFonts w:ascii="Times New Roman" w:hAnsi="Times New Roman" w:cs="Times New Roman"/>
                <w:sz w:val="24"/>
                <w:szCs w:val="24"/>
              </w:rPr>
            </w:pPr>
            <w:r w:rsidRPr="00A84390">
              <w:rPr>
                <w:rFonts w:ascii="Times New Roman" w:hAnsi="Times New Roman" w:cs="Times New Roman"/>
                <w:sz w:val="24"/>
                <w:szCs w:val="24"/>
              </w:rPr>
              <w:t>6.</w:t>
            </w:r>
          </w:p>
        </w:tc>
        <w:tc>
          <w:tcPr>
            <w:tcW w:w="5529" w:type="dxa"/>
          </w:tcPr>
          <w:p w:rsidR="00027BDE" w:rsidRPr="00A84390" w:rsidRDefault="00027BDE" w:rsidP="00123B15">
            <w:pPr>
              <w:autoSpaceDE w:val="0"/>
              <w:autoSpaceDN w:val="0"/>
              <w:adjustRightInd w:val="0"/>
              <w:jc w:val="both"/>
              <w:rPr>
                <w:rFonts w:ascii="Times New Roman" w:hAnsi="Times New Roman" w:cs="Times New Roman"/>
                <w:sz w:val="24"/>
                <w:szCs w:val="24"/>
              </w:rPr>
            </w:pPr>
            <w:proofErr w:type="gramStart"/>
            <w:r w:rsidRPr="00A84390">
              <w:rPr>
                <w:rFonts w:ascii="Times New Roman" w:hAnsi="Times New Roman" w:cs="Times New Roman"/>
                <w:sz w:val="24"/>
                <w:szCs w:val="24"/>
              </w:rPr>
              <w:t>Размещается ли в ГИС ЖКХ информация в отношении каждого лица, работы, услуги, объекта движимого или недвижимого имущества, нормативного правового акта, муниципального правового акта, договора, протокола, иного документа в случае размещения в системе поставщиком информации о лицах, работах, услугах, объектах движимого или недвижимого имущества, нормативных правовых актах, муниципальных правовых актах, договорах, протоколах, иных документах?</w:t>
            </w:r>
            <w:proofErr w:type="gramEnd"/>
          </w:p>
        </w:tc>
        <w:tc>
          <w:tcPr>
            <w:tcW w:w="2551" w:type="dxa"/>
          </w:tcPr>
          <w:p w:rsidR="00027BDE" w:rsidRPr="00A84390" w:rsidRDefault="00027BDE" w:rsidP="00222583">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 xml:space="preserve">Подпункт 9 пункта 2 Приказа </w:t>
            </w:r>
          </w:p>
          <w:p w:rsidR="00027BDE" w:rsidRPr="00A84390" w:rsidRDefault="00027BDE" w:rsidP="00222583">
            <w:pPr>
              <w:autoSpaceDE w:val="0"/>
              <w:autoSpaceDN w:val="0"/>
              <w:adjustRightInd w:val="0"/>
              <w:jc w:val="both"/>
              <w:rPr>
                <w:rFonts w:ascii="Times New Roman" w:hAnsi="Times New Roman" w:cs="Times New Roman"/>
                <w:sz w:val="24"/>
                <w:szCs w:val="24"/>
              </w:rPr>
            </w:pPr>
            <w:proofErr w:type="spellStart"/>
            <w:r w:rsidRPr="00A84390">
              <w:rPr>
                <w:rFonts w:ascii="Times New Roman" w:hAnsi="Times New Roman" w:cs="Times New Roman"/>
                <w:sz w:val="24"/>
                <w:szCs w:val="24"/>
              </w:rPr>
              <w:t>Минкомсвязи</w:t>
            </w:r>
            <w:proofErr w:type="spellEnd"/>
            <w:r w:rsidRPr="00A84390">
              <w:rPr>
                <w:rFonts w:ascii="Times New Roman" w:hAnsi="Times New Roman" w:cs="Times New Roman"/>
                <w:sz w:val="24"/>
                <w:szCs w:val="24"/>
              </w:rPr>
              <w:t xml:space="preserve"> России № 74, Минстроя России № 114/</w:t>
            </w:r>
            <w:proofErr w:type="spellStart"/>
            <w:proofErr w:type="gramStart"/>
            <w:r w:rsidRPr="00A84390">
              <w:rPr>
                <w:rFonts w:ascii="Times New Roman" w:hAnsi="Times New Roman" w:cs="Times New Roman"/>
                <w:sz w:val="24"/>
                <w:szCs w:val="24"/>
              </w:rPr>
              <w:t>пр</w:t>
            </w:r>
            <w:proofErr w:type="spellEnd"/>
            <w:proofErr w:type="gramEnd"/>
            <w:r w:rsidRPr="00A84390">
              <w:rPr>
                <w:rFonts w:ascii="Times New Roman" w:hAnsi="Times New Roman" w:cs="Times New Roman"/>
                <w:sz w:val="24"/>
                <w:szCs w:val="24"/>
              </w:rPr>
              <w:t xml:space="preserve"> от 29.02.2016</w:t>
            </w:r>
          </w:p>
        </w:tc>
        <w:tc>
          <w:tcPr>
            <w:tcW w:w="1276" w:type="dxa"/>
          </w:tcPr>
          <w:p w:rsidR="00027BDE" w:rsidRPr="00A84390" w:rsidRDefault="00027BDE" w:rsidP="00222583">
            <w:pPr>
              <w:autoSpaceDE w:val="0"/>
              <w:autoSpaceDN w:val="0"/>
              <w:adjustRightInd w:val="0"/>
              <w:jc w:val="both"/>
              <w:rPr>
                <w:rFonts w:ascii="Times New Roman" w:hAnsi="Times New Roman" w:cs="Times New Roman"/>
                <w:sz w:val="24"/>
                <w:szCs w:val="24"/>
              </w:rPr>
            </w:pPr>
          </w:p>
        </w:tc>
      </w:tr>
      <w:tr w:rsidR="00027BDE" w:rsidRPr="00A84390" w:rsidTr="00CC3A63">
        <w:tc>
          <w:tcPr>
            <w:tcW w:w="675" w:type="dxa"/>
          </w:tcPr>
          <w:p w:rsidR="00027BDE" w:rsidRPr="00A84390" w:rsidRDefault="00027BDE" w:rsidP="00222583">
            <w:pPr>
              <w:autoSpaceDE w:val="0"/>
              <w:autoSpaceDN w:val="0"/>
              <w:adjustRightInd w:val="0"/>
              <w:jc w:val="center"/>
              <w:rPr>
                <w:rFonts w:ascii="Times New Roman" w:hAnsi="Times New Roman" w:cs="Times New Roman"/>
                <w:sz w:val="24"/>
                <w:szCs w:val="24"/>
              </w:rPr>
            </w:pPr>
            <w:r w:rsidRPr="00A84390">
              <w:rPr>
                <w:rFonts w:ascii="Times New Roman" w:hAnsi="Times New Roman" w:cs="Times New Roman"/>
                <w:sz w:val="24"/>
                <w:szCs w:val="24"/>
              </w:rPr>
              <w:t>7.</w:t>
            </w:r>
          </w:p>
        </w:tc>
        <w:tc>
          <w:tcPr>
            <w:tcW w:w="5529" w:type="dxa"/>
          </w:tcPr>
          <w:p w:rsidR="00027BDE" w:rsidRPr="00A84390" w:rsidRDefault="00027BDE" w:rsidP="00123B15">
            <w:pPr>
              <w:autoSpaceDE w:val="0"/>
              <w:autoSpaceDN w:val="0"/>
              <w:adjustRightInd w:val="0"/>
              <w:jc w:val="both"/>
              <w:rPr>
                <w:rFonts w:ascii="Times New Roman" w:hAnsi="Times New Roman" w:cs="Times New Roman"/>
                <w:sz w:val="24"/>
                <w:szCs w:val="24"/>
              </w:rPr>
            </w:pPr>
            <w:proofErr w:type="gramStart"/>
            <w:r w:rsidRPr="00A84390">
              <w:rPr>
                <w:rFonts w:ascii="Times New Roman" w:hAnsi="Times New Roman" w:cs="Times New Roman"/>
                <w:sz w:val="24"/>
                <w:szCs w:val="24"/>
              </w:rPr>
              <w:t>Используются ли при размещении информации в ГИС ЖКХ сведения, содержащиеся в системе, размещенные федеральными органами исполнительной власти, органами государственной власти субъектов Российской Федерации, органами местного самоуправления, путем выбора соответствующих позиций?</w:t>
            </w:r>
            <w:proofErr w:type="gramEnd"/>
          </w:p>
        </w:tc>
        <w:tc>
          <w:tcPr>
            <w:tcW w:w="2551" w:type="dxa"/>
          </w:tcPr>
          <w:p w:rsidR="00027BDE" w:rsidRPr="00A84390" w:rsidRDefault="00027BDE" w:rsidP="00222583">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 xml:space="preserve">Подпункт 10 пункта 2 Приказа </w:t>
            </w:r>
          </w:p>
          <w:p w:rsidR="00027BDE" w:rsidRPr="00A84390" w:rsidRDefault="00027BDE" w:rsidP="00222583">
            <w:pPr>
              <w:autoSpaceDE w:val="0"/>
              <w:autoSpaceDN w:val="0"/>
              <w:adjustRightInd w:val="0"/>
              <w:jc w:val="both"/>
              <w:rPr>
                <w:rFonts w:ascii="Times New Roman" w:hAnsi="Times New Roman" w:cs="Times New Roman"/>
                <w:sz w:val="24"/>
                <w:szCs w:val="24"/>
              </w:rPr>
            </w:pPr>
            <w:proofErr w:type="spellStart"/>
            <w:r w:rsidRPr="00A84390">
              <w:rPr>
                <w:rFonts w:ascii="Times New Roman" w:hAnsi="Times New Roman" w:cs="Times New Roman"/>
                <w:sz w:val="24"/>
                <w:szCs w:val="24"/>
              </w:rPr>
              <w:t>Минкомсвязи</w:t>
            </w:r>
            <w:proofErr w:type="spellEnd"/>
            <w:r w:rsidRPr="00A84390">
              <w:rPr>
                <w:rFonts w:ascii="Times New Roman" w:hAnsi="Times New Roman" w:cs="Times New Roman"/>
                <w:sz w:val="24"/>
                <w:szCs w:val="24"/>
              </w:rPr>
              <w:t xml:space="preserve"> России № 74, Минстроя России № 114/</w:t>
            </w:r>
            <w:proofErr w:type="spellStart"/>
            <w:proofErr w:type="gramStart"/>
            <w:r w:rsidRPr="00A84390">
              <w:rPr>
                <w:rFonts w:ascii="Times New Roman" w:hAnsi="Times New Roman" w:cs="Times New Roman"/>
                <w:sz w:val="24"/>
                <w:szCs w:val="24"/>
              </w:rPr>
              <w:t>пр</w:t>
            </w:r>
            <w:proofErr w:type="spellEnd"/>
            <w:proofErr w:type="gramEnd"/>
            <w:r w:rsidRPr="00A84390">
              <w:rPr>
                <w:rFonts w:ascii="Times New Roman" w:hAnsi="Times New Roman" w:cs="Times New Roman"/>
                <w:sz w:val="24"/>
                <w:szCs w:val="24"/>
              </w:rPr>
              <w:t xml:space="preserve"> от 29.02.2016</w:t>
            </w:r>
          </w:p>
        </w:tc>
        <w:tc>
          <w:tcPr>
            <w:tcW w:w="1276" w:type="dxa"/>
          </w:tcPr>
          <w:p w:rsidR="00027BDE" w:rsidRPr="00A84390" w:rsidRDefault="00027BDE" w:rsidP="00222583">
            <w:pPr>
              <w:autoSpaceDE w:val="0"/>
              <w:autoSpaceDN w:val="0"/>
              <w:adjustRightInd w:val="0"/>
              <w:jc w:val="both"/>
              <w:rPr>
                <w:rFonts w:ascii="Times New Roman" w:hAnsi="Times New Roman" w:cs="Times New Roman"/>
                <w:sz w:val="24"/>
                <w:szCs w:val="24"/>
              </w:rPr>
            </w:pPr>
          </w:p>
        </w:tc>
      </w:tr>
      <w:tr w:rsidR="00027BDE" w:rsidRPr="00A84390" w:rsidTr="00CC3A63">
        <w:tc>
          <w:tcPr>
            <w:tcW w:w="675" w:type="dxa"/>
          </w:tcPr>
          <w:p w:rsidR="00027BDE" w:rsidRPr="00A84390" w:rsidRDefault="00027BDE" w:rsidP="00222583">
            <w:pPr>
              <w:autoSpaceDE w:val="0"/>
              <w:autoSpaceDN w:val="0"/>
              <w:adjustRightInd w:val="0"/>
              <w:jc w:val="center"/>
              <w:rPr>
                <w:rFonts w:ascii="Times New Roman" w:hAnsi="Times New Roman" w:cs="Times New Roman"/>
                <w:sz w:val="24"/>
                <w:szCs w:val="24"/>
              </w:rPr>
            </w:pPr>
            <w:r w:rsidRPr="00A84390">
              <w:rPr>
                <w:rFonts w:ascii="Times New Roman" w:hAnsi="Times New Roman" w:cs="Times New Roman"/>
                <w:sz w:val="24"/>
                <w:szCs w:val="24"/>
              </w:rPr>
              <w:t>8.</w:t>
            </w:r>
          </w:p>
        </w:tc>
        <w:tc>
          <w:tcPr>
            <w:tcW w:w="5529" w:type="dxa"/>
          </w:tcPr>
          <w:p w:rsidR="00027BDE" w:rsidRPr="00A84390" w:rsidRDefault="00027BDE" w:rsidP="00222583">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 xml:space="preserve">Размещается ли в ГИС ЖКХ информация, на основании которой поставщик информации производит расчет начислений, в том числе сведения, указанные в договоре и иных документах, подтверждающих данную информацию, в случае выявления таким поставщиком информации несоответствия </w:t>
            </w:r>
            <w:r w:rsidRPr="00A84390">
              <w:rPr>
                <w:rFonts w:ascii="Times New Roman" w:hAnsi="Times New Roman" w:cs="Times New Roman"/>
                <w:sz w:val="24"/>
                <w:szCs w:val="24"/>
              </w:rPr>
              <w:lastRenderedPageBreak/>
              <w:t>информации, имеющейся у поставщика информации и используемой в начислениях, с информацией, размещенной в системе?</w:t>
            </w:r>
          </w:p>
        </w:tc>
        <w:tc>
          <w:tcPr>
            <w:tcW w:w="2551" w:type="dxa"/>
          </w:tcPr>
          <w:p w:rsidR="00027BDE" w:rsidRPr="00A84390" w:rsidRDefault="00027BDE" w:rsidP="00813F8F">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lastRenderedPageBreak/>
              <w:t xml:space="preserve">Подпункт 10 пункта 2 Приказа </w:t>
            </w:r>
          </w:p>
          <w:p w:rsidR="00027BDE" w:rsidRPr="00A84390" w:rsidRDefault="00027BDE" w:rsidP="00813F8F">
            <w:pPr>
              <w:autoSpaceDE w:val="0"/>
              <w:autoSpaceDN w:val="0"/>
              <w:adjustRightInd w:val="0"/>
              <w:jc w:val="both"/>
              <w:rPr>
                <w:rFonts w:ascii="Times New Roman" w:hAnsi="Times New Roman" w:cs="Times New Roman"/>
                <w:sz w:val="24"/>
                <w:szCs w:val="24"/>
              </w:rPr>
            </w:pPr>
            <w:proofErr w:type="spellStart"/>
            <w:r w:rsidRPr="00A84390">
              <w:rPr>
                <w:rFonts w:ascii="Times New Roman" w:hAnsi="Times New Roman" w:cs="Times New Roman"/>
                <w:sz w:val="24"/>
                <w:szCs w:val="24"/>
              </w:rPr>
              <w:t>Минкомсвязи</w:t>
            </w:r>
            <w:proofErr w:type="spellEnd"/>
            <w:r w:rsidRPr="00A84390">
              <w:rPr>
                <w:rFonts w:ascii="Times New Roman" w:hAnsi="Times New Roman" w:cs="Times New Roman"/>
                <w:sz w:val="24"/>
                <w:szCs w:val="24"/>
              </w:rPr>
              <w:t xml:space="preserve"> России № 74, Минстроя России № 114/</w:t>
            </w:r>
            <w:proofErr w:type="spellStart"/>
            <w:proofErr w:type="gramStart"/>
            <w:r w:rsidRPr="00A84390">
              <w:rPr>
                <w:rFonts w:ascii="Times New Roman" w:hAnsi="Times New Roman" w:cs="Times New Roman"/>
                <w:sz w:val="24"/>
                <w:szCs w:val="24"/>
              </w:rPr>
              <w:t>пр</w:t>
            </w:r>
            <w:proofErr w:type="spellEnd"/>
            <w:proofErr w:type="gramEnd"/>
            <w:r w:rsidRPr="00A84390">
              <w:rPr>
                <w:rFonts w:ascii="Times New Roman" w:hAnsi="Times New Roman" w:cs="Times New Roman"/>
                <w:sz w:val="24"/>
                <w:szCs w:val="24"/>
              </w:rPr>
              <w:t xml:space="preserve"> от 29.02.2016</w:t>
            </w:r>
          </w:p>
        </w:tc>
        <w:tc>
          <w:tcPr>
            <w:tcW w:w="1276" w:type="dxa"/>
          </w:tcPr>
          <w:p w:rsidR="00027BDE" w:rsidRPr="00A84390" w:rsidRDefault="00027BDE" w:rsidP="00813F8F">
            <w:pPr>
              <w:autoSpaceDE w:val="0"/>
              <w:autoSpaceDN w:val="0"/>
              <w:adjustRightInd w:val="0"/>
              <w:jc w:val="both"/>
              <w:rPr>
                <w:rFonts w:ascii="Times New Roman" w:hAnsi="Times New Roman" w:cs="Times New Roman"/>
                <w:sz w:val="24"/>
                <w:szCs w:val="24"/>
              </w:rPr>
            </w:pPr>
          </w:p>
        </w:tc>
      </w:tr>
      <w:tr w:rsidR="00027BDE" w:rsidRPr="00A84390" w:rsidTr="00CC3A63">
        <w:tc>
          <w:tcPr>
            <w:tcW w:w="675" w:type="dxa"/>
          </w:tcPr>
          <w:p w:rsidR="00027BDE" w:rsidRPr="00A84390" w:rsidRDefault="00027BDE" w:rsidP="00222583">
            <w:pPr>
              <w:autoSpaceDE w:val="0"/>
              <w:autoSpaceDN w:val="0"/>
              <w:adjustRightInd w:val="0"/>
              <w:jc w:val="center"/>
              <w:rPr>
                <w:rFonts w:ascii="Times New Roman" w:hAnsi="Times New Roman" w:cs="Times New Roman"/>
                <w:sz w:val="24"/>
                <w:szCs w:val="24"/>
              </w:rPr>
            </w:pPr>
            <w:r w:rsidRPr="00A84390">
              <w:rPr>
                <w:rFonts w:ascii="Times New Roman" w:hAnsi="Times New Roman" w:cs="Times New Roman"/>
                <w:sz w:val="24"/>
                <w:szCs w:val="24"/>
              </w:rPr>
              <w:lastRenderedPageBreak/>
              <w:t>9.</w:t>
            </w:r>
          </w:p>
        </w:tc>
        <w:tc>
          <w:tcPr>
            <w:tcW w:w="5529" w:type="dxa"/>
          </w:tcPr>
          <w:p w:rsidR="00027BDE" w:rsidRPr="00A84390" w:rsidRDefault="00027BDE" w:rsidP="00222583">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Размещаются ли в ГИС ЖКХ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в целях внесения платы за жилое помещение и коммунальные услуги:</w:t>
            </w:r>
          </w:p>
        </w:tc>
        <w:tc>
          <w:tcPr>
            <w:tcW w:w="2551" w:type="dxa"/>
            <w:vMerge w:val="restart"/>
          </w:tcPr>
          <w:p w:rsidR="00027BDE" w:rsidRPr="00A84390" w:rsidRDefault="00027BDE" w:rsidP="005A6449">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Часть 2.1 статьи 155 ЖК РФ</w:t>
            </w:r>
          </w:p>
          <w:p w:rsidR="00027BDE" w:rsidRPr="00A84390" w:rsidRDefault="00027BDE" w:rsidP="00222583">
            <w:pPr>
              <w:autoSpaceDE w:val="0"/>
              <w:autoSpaceDN w:val="0"/>
              <w:adjustRightInd w:val="0"/>
              <w:jc w:val="both"/>
              <w:rPr>
                <w:rFonts w:ascii="Times New Roman" w:hAnsi="Times New Roman" w:cs="Times New Roman"/>
                <w:sz w:val="24"/>
                <w:szCs w:val="24"/>
              </w:rPr>
            </w:pPr>
          </w:p>
        </w:tc>
        <w:tc>
          <w:tcPr>
            <w:tcW w:w="1276" w:type="dxa"/>
          </w:tcPr>
          <w:p w:rsidR="00027BDE" w:rsidRPr="00A84390" w:rsidRDefault="00027BDE" w:rsidP="005A6449">
            <w:pPr>
              <w:autoSpaceDE w:val="0"/>
              <w:autoSpaceDN w:val="0"/>
              <w:adjustRightInd w:val="0"/>
              <w:jc w:val="both"/>
              <w:rPr>
                <w:rFonts w:ascii="Times New Roman" w:hAnsi="Times New Roman" w:cs="Times New Roman"/>
                <w:sz w:val="24"/>
                <w:szCs w:val="24"/>
              </w:rPr>
            </w:pPr>
          </w:p>
        </w:tc>
      </w:tr>
      <w:tr w:rsidR="00027BDE" w:rsidRPr="00A84390" w:rsidTr="00CC3A63">
        <w:tc>
          <w:tcPr>
            <w:tcW w:w="675" w:type="dxa"/>
          </w:tcPr>
          <w:p w:rsidR="00027BDE" w:rsidRPr="00A84390" w:rsidRDefault="00027BDE" w:rsidP="00222583">
            <w:pPr>
              <w:autoSpaceDE w:val="0"/>
              <w:autoSpaceDN w:val="0"/>
              <w:adjustRightInd w:val="0"/>
              <w:jc w:val="center"/>
              <w:rPr>
                <w:rFonts w:ascii="Times New Roman" w:hAnsi="Times New Roman" w:cs="Times New Roman"/>
                <w:sz w:val="24"/>
                <w:szCs w:val="24"/>
              </w:rPr>
            </w:pPr>
            <w:r w:rsidRPr="00A84390">
              <w:rPr>
                <w:rFonts w:ascii="Times New Roman" w:hAnsi="Times New Roman" w:cs="Times New Roman"/>
                <w:sz w:val="24"/>
                <w:szCs w:val="24"/>
              </w:rPr>
              <w:t>9.1</w:t>
            </w:r>
          </w:p>
        </w:tc>
        <w:tc>
          <w:tcPr>
            <w:tcW w:w="5529" w:type="dxa"/>
          </w:tcPr>
          <w:p w:rsidR="00027BDE" w:rsidRPr="00A84390" w:rsidRDefault="00027BDE" w:rsidP="00222583">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а) платежные документы для внесения платы за жилое помещение?</w:t>
            </w:r>
          </w:p>
        </w:tc>
        <w:tc>
          <w:tcPr>
            <w:tcW w:w="2551" w:type="dxa"/>
            <w:vMerge/>
          </w:tcPr>
          <w:p w:rsidR="00027BDE" w:rsidRPr="00A84390" w:rsidRDefault="00027BDE" w:rsidP="00222583">
            <w:pPr>
              <w:autoSpaceDE w:val="0"/>
              <w:autoSpaceDN w:val="0"/>
              <w:adjustRightInd w:val="0"/>
              <w:jc w:val="both"/>
              <w:rPr>
                <w:rFonts w:ascii="Times New Roman" w:hAnsi="Times New Roman" w:cs="Times New Roman"/>
                <w:sz w:val="24"/>
                <w:szCs w:val="24"/>
              </w:rPr>
            </w:pPr>
          </w:p>
        </w:tc>
        <w:tc>
          <w:tcPr>
            <w:tcW w:w="1276" w:type="dxa"/>
          </w:tcPr>
          <w:p w:rsidR="00027BDE" w:rsidRPr="00A84390" w:rsidRDefault="00027BDE" w:rsidP="00222583">
            <w:pPr>
              <w:autoSpaceDE w:val="0"/>
              <w:autoSpaceDN w:val="0"/>
              <w:adjustRightInd w:val="0"/>
              <w:jc w:val="both"/>
              <w:rPr>
                <w:rFonts w:ascii="Times New Roman" w:hAnsi="Times New Roman" w:cs="Times New Roman"/>
                <w:sz w:val="24"/>
                <w:szCs w:val="24"/>
              </w:rPr>
            </w:pPr>
          </w:p>
        </w:tc>
      </w:tr>
      <w:tr w:rsidR="00027BDE" w:rsidRPr="00A84390" w:rsidTr="00CC3A63">
        <w:tc>
          <w:tcPr>
            <w:tcW w:w="675" w:type="dxa"/>
          </w:tcPr>
          <w:p w:rsidR="00027BDE" w:rsidRPr="00A84390" w:rsidRDefault="00027BDE" w:rsidP="00222583">
            <w:pPr>
              <w:autoSpaceDE w:val="0"/>
              <w:autoSpaceDN w:val="0"/>
              <w:adjustRightInd w:val="0"/>
              <w:jc w:val="center"/>
              <w:rPr>
                <w:rFonts w:ascii="Times New Roman" w:hAnsi="Times New Roman" w:cs="Times New Roman"/>
                <w:sz w:val="24"/>
                <w:szCs w:val="24"/>
              </w:rPr>
            </w:pPr>
            <w:r w:rsidRPr="00A84390">
              <w:rPr>
                <w:rFonts w:ascii="Times New Roman" w:hAnsi="Times New Roman" w:cs="Times New Roman"/>
                <w:sz w:val="24"/>
                <w:szCs w:val="24"/>
              </w:rPr>
              <w:t>9.2</w:t>
            </w:r>
          </w:p>
        </w:tc>
        <w:tc>
          <w:tcPr>
            <w:tcW w:w="5529" w:type="dxa"/>
          </w:tcPr>
          <w:p w:rsidR="00027BDE" w:rsidRPr="00A84390" w:rsidRDefault="00027BDE" w:rsidP="00222583">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б) платежные документы для внесения платы за коммунальные услуги?</w:t>
            </w:r>
          </w:p>
        </w:tc>
        <w:tc>
          <w:tcPr>
            <w:tcW w:w="2551" w:type="dxa"/>
            <w:vMerge/>
          </w:tcPr>
          <w:p w:rsidR="00027BDE" w:rsidRPr="00A84390" w:rsidRDefault="00027BDE" w:rsidP="00222583">
            <w:pPr>
              <w:autoSpaceDE w:val="0"/>
              <w:autoSpaceDN w:val="0"/>
              <w:adjustRightInd w:val="0"/>
              <w:jc w:val="both"/>
              <w:rPr>
                <w:rFonts w:ascii="Times New Roman" w:hAnsi="Times New Roman" w:cs="Times New Roman"/>
                <w:sz w:val="24"/>
                <w:szCs w:val="24"/>
              </w:rPr>
            </w:pPr>
          </w:p>
        </w:tc>
        <w:tc>
          <w:tcPr>
            <w:tcW w:w="1276" w:type="dxa"/>
          </w:tcPr>
          <w:p w:rsidR="00027BDE" w:rsidRPr="00A84390" w:rsidRDefault="00027BDE" w:rsidP="00222583">
            <w:pPr>
              <w:autoSpaceDE w:val="0"/>
              <w:autoSpaceDN w:val="0"/>
              <w:adjustRightInd w:val="0"/>
              <w:jc w:val="both"/>
              <w:rPr>
                <w:rFonts w:ascii="Times New Roman" w:hAnsi="Times New Roman" w:cs="Times New Roman"/>
                <w:sz w:val="24"/>
                <w:szCs w:val="24"/>
              </w:rPr>
            </w:pPr>
          </w:p>
        </w:tc>
      </w:tr>
      <w:tr w:rsidR="00027BDE" w:rsidRPr="00A84390" w:rsidTr="00CC3A63">
        <w:tc>
          <w:tcPr>
            <w:tcW w:w="675" w:type="dxa"/>
          </w:tcPr>
          <w:p w:rsidR="00027BDE" w:rsidRPr="00A84390" w:rsidRDefault="00027BDE" w:rsidP="00222583">
            <w:pPr>
              <w:autoSpaceDE w:val="0"/>
              <w:autoSpaceDN w:val="0"/>
              <w:adjustRightInd w:val="0"/>
              <w:jc w:val="center"/>
              <w:rPr>
                <w:rFonts w:ascii="Times New Roman" w:hAnsi="Times New Roman" w:cs="Times New Roman"/>
                <w:sz w:val="24"/>
                <w:szCs w:val="24"/>
              </w:rPr>
            </w:pPr>
            <w:r w:rsidRPr="00A84390">
              <w:rPr>
                <w:rFonts w:ascii="Times New Roman" w:hAnsi="Times New Roman" w:cs="Times New Roman"/>
                <w:sz w:val="24"/>
                <w:szCs w:val="24"/>
              </w:rPr>
              <w:t>9.3</w:t>
            </w:r>
          </w:p>
        </w:tc>
        <w:tc>
          <w:tcPr>
            <w:tcW w:w="5529" w:type="dxa"/>
          </w:tcPr>
          <w:p w:rsidR="00027BDE" w:rsidRPr="00A84390" w:rsidRDefault="00027BDE" w:rsidP="00222583">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в) информация о размере платы за жилое помещение и задолженности по оплате жилого помещения?</w:t>
            </w:r>
          </w:p>
        </w:tc>
        <w:tc>
          <w:tcPr>
            <w:tcW w:w="2551" w:type="dxa"/>
            <w:vMerge/>
          </w:tcPr>
          <w:p w:rsidR="00027BDE" w:rsidRPr="00A84390" w:rsidRDefault="00027BDE" w:rsidP="00222583">
            <w:pPr>
              <w:autoSpaceDE w:val="0"/>
              <w:autoSpaceDN w:val="0"/>
              <w:adjustRightInd w:val="0"/>
              <w:jc w:val="both"/>
              <w:rPr>
                <w:rFonts w:ascii="Times New Roman" w:hAnsi="Times New Roman" w:cs="Times New Roman"/>
                <w:sz w:val="24"/>
                <w:szCs w:val="24"/>
              </w:rPr>
            </w:pPr>
          </w:p>
        </w:tc>
        <w:tc>
          <w:tcPr>
            <w:tcW w:w="1276" w:type="dxa"/>
          </w:tcPr>
          <w:p w:rsidR="00027BDE" w:rsidRPr="00A84390" w:rsidRDefault="00027BDE" w:rsidP="00222583">
            <w:pPr>
              <w:autoSpaceDE w:val="0"/>
              <w:autoSpaceDN w:val="0"/>
              <w:adjustRightInd w:val="0"/>
              <w:jc w:val="both"/>
              <w:rPr>
                <w:rFonts w:ascii="Times New Roman" w:hAnsi="Times New Roman" w:cs="Times New Roman"/>
                <w:sz w:val="24"/>
                <w:szCs w:val="24"/>
              </w:rPr>
            </w:pPr>
          </w:p>
        </w:tc>
      </w:tr>
      <w:tr w:rsidR="00027BDE" w:rsidRPr="00A84390" w:rsidTr="00CC3A63">
        <w:tc>
          <w:tcPr>
            <w:tcW w:w="675" w:type="dxa"/>
          </w:tcPr>
          <w:p w:rsidR="00027BDE" w:rsidRPr="00A84390" w:rsidRDefault="00027BDE" w:rsidP="00222583">
            <w:pPr>
              <w:autoSpaceDE w:val="0"/>
              <w:autoSpaceDN w:val="0"/>
              <w:adjustRightInd w:val="0"/>
              <w:jc w:val="center"/>
              <w:rPr>
                <w:rFonts w:ascii="Times New Roman" w:hAnsi="Times New Roman" w:cs="Times New Roman"/>
                <w:sz w:val="24"/>
                <w:szCs w:val="24"/>
              </w:rPr>
            </w:pPr>
            <w:r w:rsidRPr="00A84390">
              <w:rPr>
                <w:rFonts w:ascii="Times New Roman" w:hAnsi="Times New Roman" w:cs="Times New Roman"/>
                <w:sz w:val="24"/>
                <w:szCs w:val="24"/>
              </w:rPr>
              <w:t>9.4</w:t>
            </w:r>
          </w:p>
        </w:tc>
        <w:tc>
          <w:tcPr>
            <w:tcW w:w="5529" w:type="dxa"/>
          </w:tcPr>
          <w:p w:rsidR="00027BDE" w:rsidRPr="00A84390" w:rsidRDefault="00027BDE" w:rsidP="00222583">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г) информация о размере платы за коммунальные услуги и задолженности по оплате коммунальных услуг?</w:t>
            </w:r>
          </w:p>
        </w:tc>
        <w:tc>
          <w:tcPr>
            <w:tcW w:w="2551" w:type="dxa"/>
            <w:vMerge/>
          </w:tcPr>
          <w:p w:rsidR="00027BDE" w:rsidRPr="00A84390" w:rsidRDefault="00027BDE" w:rsidP="00222583">
            <w:pPr>
              <w:autoSpaceDE w:val="0"/>
              <w:autoSpaceDN w:val="0"/>
              <w:adjustRightInd w:val="0"/>
              <w:jc w:val="both"/>
              <w:rPr>
                <w:rFonts w:ascii="Times New Roman" w:hAnsi="Times New Roman" w:cs="Times New Roman"/>
                <w:sz w:val="24"/>
                <w:szCs w:val="24"/>
              </w:rPr>
            </w:pPr>
          </w:p>
        </w:tc>
        <w:tc>
          <w:tcPr>
            <w:tcW w:w="1276" w:type="dxa"/>
          </w:tcPr>
          <w:p w:rsidR="00027BDE" w:rsidRPr="00A84390" w:rsidRDefault="00027BDE" w:rsidP="00222583">
            <w:pPr>
              <w:autoSpaceDE w:val="0"/>
              <w:autoSpaceDN w:val="0"/>
              <w:adjustRightInd w:val="0"/>
              <w:jc w:val="both"/>
              <w:rPr>
                <w:rFonts w:ascii="Times New Roman" w:hAnsi="Times New Roman" w:cs="Times New Roman"/>
                <w:sz w:val="24"/>
                <w:szCs w:val="24"/>
              </w:rPr>
            </w:pPr>
          </w:p>
        </w:tc>
      </w:tr>
      <w:tr w:rsidR="00027BDE" w:rsidRPr="00A84390" w:rsidTr="00CC3A63">
        <w:tc>
          <w:tcPr>
            <w:tcW w:w="675" w:type="dxa"/>
          </w:tcPr>
          <w:p w:rsidR="00027BDE" w:rsidRPr="00A84390" w:rsidRDefault="00027BDE" w:rsidP="00222583">
            <w:pPr>
              <w:autoSpaceDE w:val="0"/>
              <w:autoSpaceDN w:val="0"/>
              <w:adjustRightInd w:val="0"/>
              <w:jc w:val="center"/>
              <w:rPr>
                <w:rFonts w:ascii="Times New Roman" w:hAnsi="Times New Roman" w:cs="Times New Roman"/>
                <w:sz w:val="24"/>
                <w:szCs w:val="24"/>
              </w:rPr>
            </w:pPr>
            <w:r w:rsidRPr="00A84390">
              <w:rPr>
                <w:rFonts w:ascii="Times New Roman" w:hAnsi="Times New Roman" w:cs="Times New Roman"/>
                <w:sz w:val="24"/>
                <w:szCs w:val="24"/>
              </w:rPr>
              <w:t>10.</w:t>
            </w:r>
          </w:p>
        </w:tc>
        <w:tc>
          <w:tcPr>
            <w:tcW w:w="5529" w:type="dxa"/>
          </w:tcPr>
          <w:p w:rsidR="00027BDE" w:rsidRPr="00A84390" w:rsidRDefault="00027BDE" w:rsidP="00222583">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Размещен ли в ГИС ЖКХ договор управления многоквартирным домом, заключенный в порядке, установленном статьей 162 ЖК РФ?</w:t>
            </w:r>
          </w:p>
        </w:tc>
        <w:tc>
          <w:tcPr>
            <w:tcW w:w="2551" w:type="dxa"/>
          </w:tcPr>
          <w:p w:rsidR="00027BDE" w:rsidRPr="00A84390" w:rsidRDefault="00027BDE" w:rsidP="005A6449">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Часть 2.1 статьи 162 ЖК РФ</w:t>
            </w:r>
          </w:p>
          <w:p w:rsidR="00027BDE" w:rsidRPr="00A84390" w:rsidRDefault="00027BDE" w:rsidP="00222583">
            <w:pPr>
              <w:autoSpaceDE w:val="0"/>
              <w:autoSpaceDN w:val="0"/>
              <w:adjustRightInd w:val="0"/>
              <w:jc w:val="both"/>
              <w:rPr>
                <w:rFonts w:ascii="Times New Roman" w:hAnsi="Times New Roman" w:cs="Times New Roman"/>
                <w:sz w:val="24"/>
                <w:szCs w:val="24"/>
              </w:rPr>
            </w:pPr>
          </w:p>
        </w:tc>
        <w:tc>
          <w:tcPr>
            <w:tcW w:w="1276" w:type="dxa"/>
          </w:tcPr>
          <w:p w:rsidR="00027BDE" w:rsidRPr="00A84390" w:rsidRDefault="00027BDE" w:rsidP="005A6449">
            <w:pPr>
              <w:autoSpaceDE w:val="0"/>
              <w:autoSpaceDN w:val="0"/>
              <w:adjustRightInd w:val="0"/>
              <w:jc w:val="both"/>
              <w:rPr>
                <w:rFonts w:ascii="Times New Roman" w:hAnsi="Times New Roman" w:cs="Times New Roman"/>
                <w:sz w:val="24"/>
                <w:szCs w:val="24"/>
              </w:rPr>
            </w:pPr>
          </w:p>
        </w:tc>
      </w:tr>
      <w:tr w:rsidR="00027BDE" w:rsidRPr="00A84390" w:rsidTr="00CC3A63">
        <w:tc>
          <w:tcPr>
            <w:tcW w:w="675" w:type="dxa"/>
          </w:tcPr>
          <w:p w:rsidR="00027BDE" w:rsidRPr="00A84390" w:rsidRDefault="00027BDE" w:rsidP="00222583">
            <w:pPr>
              <w:autoSpaceDE w:val="0"/>
              <w:autoSpaceDN w:val="0"/>
              <w:adjustRightInd w:val="0"/>
              <w:jc w:val="center"/>
              <w:rPr>
                <w:rFonts w:ascii="Times New Roman" w:hAnsi="Times New Roman" w:cs="Times New Roman"/>
                <w:sz w:val="24"/>
                <w:szCs w:val="24"/>
              </w:rPr>
            </w:pPr>
            <w:r w:rsidRPr="00A84390">
              <w:rPr>
                <w:rFonts w:ascii="Times New Roman" w:hAnsi="Times New Roman" w:cs="Times New Roman"/>
                <w:sz w:val="24"/>
                <w:szCs w:val="24"/>
              </w:rPr>
              <w:t>11.</w:t>
            </w:r>
          </w:p>
        </w:tc>
        <w:tc>
          <w:tcPr>
            <w:tcW w:w="5529" w:type="dxa"/>
          </w:tcPr>
          <w:p w:rsidR="00027BDE" w:rsidRPr="00A84390" w:rsidRDefault="00027BDE" w:rsidP="00222583">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Размещается ли в ГИС ЖКХ ежегодно в течение первого квартала текущего года, если иное не установлено договором управления многоквартирным домом, отчет о выполнении договора управления многоквартирным домом за предыдущий год?</w:t>
            </w:r>
          </w:p>
        </w:tc>
        <w:tc>
          <w:tcPr>
            <w:tcW w:w="2551" w:type="dxa"/>
          </w:tcPr>
          <w:p w:rsidR="00027BDE" w:rsidRPr="00A84390" w:rsidRDefault="00027BDE" w:rsidP="00222583">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Часть 11 статьи 162 ЖК РФ</w:t>
            </w:r>
          </w:p>
        </w:tc>
        <w:tc>
          <w:tcPr>
            <w:tcW w:w="1276" w:type="dxa"/>
          </w:tcPr>
          <w:p w:rsidR="00027BDE" w:rsidRPr="00A84390" w:rsidRDefault="00027BDE" w:rsidP="00222583">
            <w:pPr>
              <w:autoSpaceDE w:val="0"/>
              <w:autoSpaceDN w:val="0"/>
              <w:adjustRightInd w:val="0"/>
              <w:jc w:val="both"/>
              <w:rPr>
                <w:rFonts w:ascii="Times New Roman" w:hAnsi="Times New Roman" w:cs="Times New Roman"/>
                <w:sz w:val="24"/>
                <w:szCs w:val="24"/>
              </w:rPr>
            </w:pPr>
          </w:p>
        </w:tc>
      </w:tr>
      <w:tr w:rsidR="00027BDE" w:rsidRPr="00A84390" w:rsidTr="00CC3A63">
        <w:tc>
          <w:tcPr>
            <w:tcW w:w="675" w:type="dxa"/>
          </w:tcPr>
          <w:p w:rsidR="00027BDE" w:rsidRPr="00A84390" w:rsidRDefault="00027BDE" w:rsidP="00222583">
            <w:pPr>
              <w:autoSpaceDE w:val="0"/>
              <w:autoSpaceDN w:val="0"/>
              <w:adjustRightInd w:val="0"/>
              <w:jc w:val="center"/>
              <w:rPr>
                <w:rFonts w:ascii="Times New Roman" w:hAnsi="Times New Roman" w:cs="Times New Roman"/>
                <w:sz w:val="24"/>
                <w:szCs w:val="24"/>
              </w:rPr>
            </w:pPr>
            <w:r w:rsidRPr="00A84390">
              <w:rPr>
                <w:rFonts w:ascii="Times New Roman" w:hAnsi="Times New Roman" w:cs="Times New Roman"/>
                <w:sz w:val="24"/>
                <w:szCs w:val="24"/>
              </w:rPr>
              <w:t>12.</w:t>
            </w:r>
          </w:p>
        </w:tc>
        <w:tc>
          <w:tcPr>
            <w:tcW w:w="5529" w:type="dxa"/>
          </w:tcPr>
          <w:p w:rsidR="00027BDE" w:rsidRPr="00A84390" w:rsidRDefault="00027BDE" w:rsidP="00222583">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Обеспечена ли полнота, достоверность, актуальность размещенной в ГИС ЖКХ информации?</w:t>
            </w:r>
          </w:p>
          <w:p w:rsidR="00027BDE" w:rsidRPr="00A84390" w:rsidRDefault="00027BDE" w:rsidP="00222583">
            <w:pPr>
              <w:autoSpaceDE w:val="0"/>
              <w:autoSpaceDN w:val="0"/>
              <w:adjustRightInd w:val="0"/>
              <w:ind w:firstLine="540"/>
              <w:jc w:val="both"/>
              <w:rPr>
                <w:rFonts w:ascii="Times New Roman" w:hAnsi="Times New Roman" w:cs="Times New Roman"/>
                <w:sz w:val="24"/>
                <w:szCs w:val="24"/>
              </w:rPr>
            </w:pPr>
          </w:p>
        </w:tc>
        <w:tc>
          <w:tcPr>
            <w:tcW w:w="2551" w:type="dxa"/>
          </w:tcPr>
          <w:p w:rsidR="00027BDE" w:rsidRPr="00A84390" w:rsidRDefault="00027BDE" w:rsidP="00222583">
            <w:pPr>
              <w:autoSpaceDE w:val="0"/>
              <w:autoSpaceDN w:val="0"/>
              <w:adjustRightInd w:val="0"/>
              <w:jc w:val="both"/>
              <w:rPr>
                <w:rFonts w:ascii="Times New Roman" w:hAnsi="Times New Roman" w:cs="Times New Roman"/>
                <w:sz w:val="24"/>
                <w:szCs w:val="24"/>
              </w:rPr>
            </w:pPr>
            <w:r w:rsidRPr="00A84390">
              <w:rPr>
                <w:rFonts w:ascii="Times New Roman" w:hAnsi="Times New Roman" w:cs="Times New Roman"/>
                <w:sz w:val="24"/>
                <w:szCs w:val="24"/>
              </w:rPr>
              <w:t xml:space="preserve">Часть 3 статьи 8 Федерального закона от 21.07.2014 № 209-ФЗ </w:t>
            </w:r>
          </w:p>
        </w:tc>
        <w:tc>
          <w:tcPr>
            <w:tcW w:w="1276" w:type="dxa"/>
          </w:tcPr>
          <w:p w:rsidR="00027BDE" w:rsidRPr="00A84390" w:rsidRDefault="00027BDE" w:rsidP="00222583">
            <w:pPr>
              <w:autoSpaceDE w:val="0"/>
              <w:autoSpaceDN w:val="0"/>
              <w:adjustRightInd w:val="0"/>
              <w:jc w:val="both"/>
              <w:rPr>
                <w:rFonts w:ascii="Times New Roman" w:hAnsi="Times New Roman" w:cs="Times New Roman"/>
                <w:sz w:val="24"/>
                <w:szCs w:val="24"/>
              </w:rPr>
            </w:pPr>
          </w:p>
        </w:tc>
      </w:tr>
    </w:tbl>
    <w:p w:rsidR="006F04D6" w:rsidRDefault="006F04D6" w:rsidP="006F04D6">
      <w:pPr>
        <w:autoSpaceDE w:val="0"/>
        <w:autoSpaceDN w:val="0"/>
        <w:adjustRightInd w:val="0"/>
        <w:spacing w:after="0" w:line="240" w:lineRule="auto"/>
        <w:jc w:val="both"/>
        <w:rPr>
          <w:rFonts w:ascii="Times New Roman" w:hAnsi="Times New Roman" w:cs="Times New Roman"/>
          <w:sz w:val="28"/>
          <w:szCs w:val="28"/>
        </w:rPr>
      </w:pPr>
    </w:p>
    <w:p w:rsidR="006F04D6" w:rsidRPr="00FB5FB9" w:rsidRDefault="006F04D6" w:rsidP="006F04D6">
      <w:pPr>
        <w:autoSpaceDE w:val="0"/>
        <w:autoSpaceDN w:val="0"/>
        <w:adjustRightInd w:val="0"/>
        <w:spacing w:after="0" w:line="240" w:lineRule="auto"/>
        <w:jc w:val="both"/>
        <w:rPr>
          <w:lang w:eastAsia="ru-RU"/>
        </w:rPr>
      </w:pPr>
      <w:r w:rsidRPr="00FB5FB9">
        <w:rPr>
          <w:rFonts w:ascii="Times New Roman" w:hAnsi="Times New Roman" w:cs="Times New Roman"/>
          <w:sz w:val="28"/>
          <w:szCs w:val="28"/>
        </w:rPr>
        <w:t>* Указывается: «да», «нет» либо «не применяется» - в случае, если требование на организацию не распространяется.</w:t>
      </w:r>
    </w:p>
    <w:p w:rsidR="00631835" w:rsidRPr="00A84390" w:rsidRDefault="00631835" w:rsidP="00813F8F">
      <w:pPr>
        <w:rPr>
          <w:lang w:eastAsia="ru-RU"/>
        </w:rPr>
      </w:pPr>
    </w:p>
    <w:sectPr w:rsidR="00631835" w:rsidRPr="00A84390" w:rsidSect="00A62A0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A05" w:rsidRDefault="00D17A05" w:rsidP="00120F07">
      <w:pPr>
        <w:spacing w:after="0" w:line="240" w:lineRule="auto"/>
      </w:pPr>
      <w:r>
        <w:separator/>
      </w:r>
    </w:p>
  </w:endnote>
  <w:endnote w:type="continuationSeparator" w:id="0">
    <w:p w:rsidR="00D17A05" w:rsidRDefault="00D17A05" w:rsidP="00120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C18" w:rsidRDefault="00A51C1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C18" w:rsidRDefault="00A51C1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C18" w:rsidRDefault="00A51C1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A05" w:rsidRDefault="00D17A05" w:rsidP="00120F07">
      <w:pPr>
        <w:spacing w:after="0" w:line="240" w:lineRule="auto"/>
      </w:pPr>
      <w:r>
        <w:separator/>
      </w:r>
    </w:p>
  </w:footnote>
  <w:footnote w:type="continuationSeparator" w:id="0">
    <w:p w:rsidR="00D17A05" w:rsidRDefault="00D17A05" w:rsidP="00120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C18" w:rsidRDefault="00A51C1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63900"/>
      <w:docPartObj>
        <w:docPartGallery w:val="Page Numbers (Top of Page)"/>
        <w:docPartUnique/>
      </w:docPartObj>
    </w:sdtPr>
    <w:sdtEndPr/>
    <w:sdtContent>
      <w:p w:rsidR="00A62A0C" w:rsidRDefault="00A62A0C" w:rsidP="00A62A0C">
        <w:pPr>
          <w:pStyle w:val="a5"/>
          <w:ind w:firstLine="0"/>
          <w:jc w:val="center"/>
        </w:pPr>
        <w:r>
          <w:fldChar w:fldCharType="begin"/>
        </w:r>
        <w:r>
          <w:instrText>PAGE   \* MERGEFORMAT</w:instrText>
        </w:r>
        <w:r>
          <w:fldChar w:fldCharType="separate"/>
        </w:r>
        <w:r w:rsidR="00A51C18">
          <w:rPr>
            <w:noProof/>
          </w:rPr>
          <w:t>4</w:t>
        </w:r>
        <w:r>
          <w:fldChar w:fldCharType="end"/>
        </w:r>
      </w:p>
    </w:sdtContent>
  </w:sdt>
  <w:p w:rsidR="00A62A0C" w:rsidRDefault="00A62A0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8AA" w:rsidRDefault="00A51C18" w:rsidP="00A51C18">
    <w:pPr>
      <w:pStyle w:val="a5"/>
      <w:jc w:val="right"/>
    </w:pPr>
    <w:r>
      <w:t>ПРОЕКТ</w:t>
    </w:r>
    <w:bookmarkStart w:id="0" w:name="_GoBack"/>
    <w:bookmarkEnd w:id="0"/>
  </w:p>
  <w:p w:rsidR="001D18AA" w:rsidRDefault="001D18A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E6C"/>
    <w:rsid w:val="00002FD9"/>
    <w:rsid w:val="00005901"/>
    <w:rsid w:val="00010970"/>
    <w:rsid w:val="000121CA"/>
    <w:rsid w:val="00012479"/>
    <w:rsid w:val="00015EA9"/>
    <w:rsid w:val="000178D5"/>
    <w:rsid w:val="000225DE"/>
    <w:rsid w:val="00027BDE"/>
    <w:rsid w:val="00034AE4"/>
    <w:rsid w:val="00046274"/>
    <w:rsid w:val="00060143"/>
    <w:rsid w:val="000616C8"/>
    <w:rsid w:val="00074B88"/>
    <w:rsid w:val="00086DE9"/>
    <w:rsid w:val="000870CC"/>
    <w:rsid w:val="000879C4"/>
    <w:rsid w:val="00093843"/>
    <w:rsid w:val="00095040"/>
    <w:rsid w:val="000A0383"/>
    <w:rsid w:val="000A4CF4"/>
    <w:rsid w:val="000A6879"/>
    <w:rsid w:val="000B1213"/>
    <w:rsid w:val="000B57E1"/>
    <w:rsid w:val="000C1C22"/>
    <w:rsid w:val="000C75E8"/>
    <w:rsid w:val="000D12F7"/>
    <w:rsid w:val="000D1B77"/>
    <w:rsid w:val="000D29F1"/>
    <w:rsid w:val="000D6A38"/>
    <w:rsid w:val="000D7CC7"/>
    <w:rsid w:val="000E4D5A"/>
    <w:rsid w:val="000E7DDA"/>
    <w:rsid w:val="000F0176"/>
    <w:rsid w:val="000F6948"/>
    <w:rsid w:val="001055B4"/>
    <w:rsid w:val="001057FB"/>
    <w:rsid w:val="00106874"/>
    <w:rsid w:val="0011244D"/>
    <w:rsid w:val="001163D7"/>
    <w:rsid w:val="00120F07"/>
    <w:rsid w:val="00122DC5"/>
    <w:rsid w:val="00123B15"/>
    <w:rsid w:val="00123E3E"/>
    <w:rsid w:val="0012468C"/>
    <w:rsid w:val="001271E4"/>
    <w:rsid w:val="00131527"/>
    <w:rsid w:val="00131ECE"/>
    <w:rsid w:val="00132489"/>
    <w:rsid w:val="0013537F"/>
    <w:rsid w:val="00137FAF"/>
    <w:rsid w:val="00140664"/>
    <w:rsid w:val="0014171F"/>
    <w:rsid w:val="00141ABA"/>
    <w:rsid w:val="00147D09"/>
    <w:rsid w:val="00150092"/>
    <w:rsid w:val="001508DB"/>
    <w:rsid w:val="00151748"/>
    <w:rsid w:val="001520F6"/>
    <w:rsid w:val="0016428F"/>
    <w:rsid w:val="00164892"/>
    <w:rsid w:val="001667C7"/>
    <w:rsid w:val="00167246"/>
    <w:rsid w:val="00180490"/>
    <w:rsid w:val="00182E44"/>
    <w:rsid w:val="0019411D"/>
    <w:rsid w:val="001945F5"/>
    <w:rsid w:val="001A03BC"/>
    <w:rsid w:val="001A217A"/>
    <w:rsid w:val="001A275C"/>
    <w:rsid w:val="001A5249"/>
    <w:rsid w:val="001A69F9"/>
    <w:rsid w:val="001C4EC0"/>
    <w:rsid w:val="001C727A"/>
    <w:rsid w:val="001D18AA"/>
    <w:rsid w:val="001D1AE2"/>
    <w:rsid w:val="001D1C81"/>
    <w:rsid w:val="001D6267"/>
    <w:rsid w:val="001D7016"/>
    <w:rsid w:val="001E1ED0"/>
    <w:rsid w:val="001F44AD"/>
    <w:rsid w:val="001F61D4"/>
    <w:rsid w:val="00203155"/>
    <w:rsid w:val="00203E49"/>
    <w:rsid w:val="00211B63"/>
    <w:rsid w:val="00217610"/>
    <w:rsid w:val="00220401"/>
    <w:rsid w:val="002216D8"/>
    <w:rsid w:val="00230DC3"/>
    <w:rsid w:val="0023274E"/>
    <w:rsid w:val="002331B2"/>
    <w:rsid w:val="002347E9"/>
    <w:rsid w:val="00234C22"/>
    <w:rsid w:val="002418DD"/>
    <w:rsid w:val="00250E47"/>
    <w:rsid w:val="00250E93"/>
    <w:rsid w:val="002535D2"/>
    <w:rsid w:val="00253BB0"/>
    <w:rsid w:val="002555B2"/>
    <w:rsid w:val="00255F94"/>
    <w:rsid w:val="00261C70"/>
    <w:rsid w:val="00270BD2"/>
    <w:rsid w:val="00271AFB"/>
    <w:rsid w:val="002744EC"/>
    <w:rsid w:val="002753DE"/>
    <w:rsid w:val="00275C5F"/>
    <w:rsid w:val="00275D9E"/>
    <w:rsid w:val="00284BC0"/>
    <w:rsid w:val="002854F3"/>
    <w:rsid w:val="00291FE1"/>
    <w:rsid w:val="002948F6"/>
    <w:rsid w:val="00295B6F"/>
    <w:rsid w:val="002A024F"/>
    <w:rsid w:val="002A41E7"/>
    <w:rsid w:val="002A6570"/>
    <w:rsid w:val="002A7D3A"/>
    <w:rsid w:val="002B3E98"/>
    <w:rsid w:val="002B53D3"/>
    <w:rsid w:val="002B711C"/>
    <w:rsid w:val="002B77AB"/>
    <w:rsid w:val="002C1C52"/>
    <w:rsid w:val="002C5E55"/>
    <w:rsid w:val="002D21F6"/>
    <w:rsid w:val="002D2B7C"/>
    <w:rsid w:val="002D53D9"/>
    <w:rsid w:val="002D5832"/>
    <w:rsid w:val="002D7524"/>
    <w:rsid w:val="002F1DBC"/>
    <w:rsid w:val="002F63CC"/>
    <w:rsid w:val="002F72B1"/>
    <w:rsid w:val="003038AE"/>
    <w:rsid w:val="0030505D"/>
    <w:rsid w:val="003152EA"/>
    <w:rsid w:val="003178DE"/>
    <w:rsid w:val="00317E4E"/>
    <w:rsid w:val="0032078A"/>
    <w:rsid w:val="00322DEF"/>
    <w:rsid w:val="003260E4"/>
    <w:rsid w:val="0033027C"/>
    <w:rsid w:val="00331489"/>
    <w:rsid w:val="00331494"/>
    <w:rsid w:val="00331E3E"/>
    <w:rsid w:val="003341DA"/>
    <w:rsid w:val="0033535E"/>
    <w:rsid w:val="0034186B"/>
    <w:rsid w:val="00350A0F"/>
    <w:rsid w:val="003516ED"/>
    <w:rsid w:val="003532CE"/>
    <w:rsid w:val="00353EAB"/>
    <w:rsid w:val="00356FB2"/>
    <w:rsid w:val="00360385"/>
    <w:rsid w:val="00365B6E"/>
    <w:rsid w:val="0036760B"/>
    <w:rsid w:val="003718E0"/>
    <w:rsid w:val="00372247"/>
    <w:rsid w:val="0037245E"/>
    <w:rsid w:val="00372EF9"/>
    <w:rsid w:val="00372FF3"/>
    <w:rsid w:val="00375882"/>
    <w:rsid w:val="00384669"/>
    <w:rsid w:val="00384BD7"/>
    <w:rsid w:val="00385FE0"/>
    <w:rsid w:val="00391929"/>
    <w:rsid w:val="00392B93"/>
    <w:rsid w:val="003939DA"/>
    <w:rsid w:val="003943F4"/>
    <w:rsid w:val="00395702"/>
    <w:rsid w:val="0039662A"/>
    <w:rsid w:val="003971D2"/>
    <w:rsid w:val="003A1729"/>
    <w:rsid w:val="003A1D81"/>
    <w:rsid w:val="003A5A81"/>
    <w:rsid w:val="003A5DAA"/>
    <w:rsid w:val="003B2935"/>
    <w:rsid w:val="003B5E07"/>
    <w:rsid w:val="003B602C"/>
    <w:rsid w:val="003C0F15"/>
    <w:rsid w:val="003C5603"/>
    <w:rsid w:val="003D3C5C"/>
    <w:rsid w:val="003D6EBE"/>
    <w:rsid w:val="003D766B"/>
    <w:rsid w:val="003E0C69"/>
    <w:rsid w:val="003E3C83"/>
    <w:rsid w:val="003E43AD"/>
    <w:rsid w:val="003E466B"/>
    <w:rsid w:val="003E7C7C"/>
    <w:rsid w:val="003F22C6"/>
    <w:rsid w:val="003F75E1"/>
    <w:rsid w:val="00401B7A"/>
    <w:rsid w:val="004040BE"/>
    <w:rsid w:val="004058DA"/>
    <w:rsid w:val="0042022D"/>
    <w:rsid w:val="00420B48"/>
    <w:rsid w:val="00430A4E"/>
    <w:rsid w:val="00434ED2"/>
    <w:rsid w:val="00435100"/>
    <w:rsid w:val="00441492"/>
    <w:rsid w:val="0044453B"/>
    <w:rsid w:val="00447596"/>
    <w:rsid w:val="00447D6F"/>
    <w:rsid w:val="00450F38"/>
    <w:rsid w:val="004638AE"/>
    <w:rsid w:val="00465B7B"/>
    <w:rsid w:val="00465D17"/>
    <w:rsid w:val="00466F5D"/>
    <w:rsid w:val="00470C49"/>
    <w:rsid w:val="004723EA"/>
    <w:rsid w:val="004835DF"/>
    <w:rsid w:val="00483E32"/>
    <w:rsid w:val="00486FFE"/>
    <w:rsid w:val="00491DC9"/>
    <w:rsid w:val="00493B96"/>
    <w:rsid w:val="00493E12"/>
    <w:rsid w:val="00494D42"/>
    <w:rsid w:val="004953E9"/>
    <w:rsid w:val="004A67B2"/>
    <w:rsid w:val="004B0231"/>
    <w:rsid w:val="004B1A95"/>
    <w:rsid w:val="004B1D6F"/>
    <w:rsid w:val="004B3528"/>
    <w:rsid w:val="004C05BC"/>
    <w:rsid w:val="004C2E02"/>
    <w:rsid w:val="004C7601"/>
    <w:rsid w:val="004C7ED7"/>
    <w:rsid w:val="004D5A87"/>
    <w:rsid w:val="004D6E8F"/>
    <w:rsid w:val="004E0BCE"/>
    <w:rsid w:val="004E1A95"/>
    <w:rsid w:val="004F37D2"/>
    <w:rsid w:val="004F54C7"/>
    <w:rsid w:val="00500DAC"/>
    <w:rsid w:val="00507CEF"/>
    <w:rsid w:val="005129BB"/>
    <w:rsid w:val="00516FAF"/>
    <w:rsid w:val="00517FB9"/>
    <w:rsid w:val="00523182"/>
    <w:rsid w:val="005231DD"/>
    <w:rsid w:val="00525826"/>
    <w:rsid w:val="00530FF7"/>
    <w:rsid w:val="005407FB"/>
    <w:rsid w:val="00543E88"/>
    <w:rsid w:val="00544234"/>
    <w:rsid w:val="0055221C"/>
    <w:rsid w:val="00553489"/>
    <w:rsid w:val="00560A78"/>
    <w:rsid w:val="0056366D"/>
    <w:rsid w:val="00566C1C"/>
    <w:rsid w:val="00573D18"/>
    <w:rsid w:val="0057558F"/>
    <w:rsid w:val="005802FE"/>
    <w:rsid w:val="005855BA"/>
    <w:rsid w:val="005874E7"/>
    <w:rsid w:val="00587B52"/>
    <w:rsid w:val="005946A6"/>
    <w:rsid w:val="005A10D5"/>
    <w:rsid w:val="005A21CF"/>
    <w:rsid w:val="005A27A1"/>
    <w:rsid w:val="005A3133"/>
    <w:rsid w:val="005A3E57"/>
    <w:rsid w:val="005A6449"/>
    <w:rsid w:val="005B2EA4"/>
    <w:rsid w:val="005B629D"/>
    <w:rsid w:val="005C1DD3"/>
    <w:rsid w:val="005C1E3A"/>
    <w:rsid w:val="005C3682"/>
    <w:rsid w:val="005C7B86"/>
    <w:rsid w:val="005D0B8A"/>
    <w:rsid w:val="005D2164"/>
    <w:rsid w:val="005E3082"/>
    <w:rsid w:val="005E690B"/>
    <w:rsid w:val="00607B8D"/>
    <w:rsid w:val="00611D48"/>
    <w:rsid w:val="00613FEB"/>
    <w:rsid w:val="00620939"/>
    <w:rsid w:val="00621A01"/>
    <w:rsid w:val="00621BAA"/>
    <w:rsid w:val="00624C43"/>
    <w:rsid w:val="0063170F"/>
    <w:rsid w:val="00631835"/>
    <w:rsid w:val="006354C5"/>
    <w:rsid w:val="00637583"/>
    <w:rsid w:val="00637784"/>
    <w:rsid w:val="006424DA"/>
    <w:rsid w:val="00644038"/>
    <w:rsid w:val="00653E9C"/>
    <w:rsid w:val="00657B73"/>
    <w:rsid w:val="006627C2"/>
    <w:rsid w:val="006636DB"/>
    <w:rsid w:val="006818C8"/>
    <w:rsid w:val="00686A20"/>
    <w:rsid w:val="00691C4F"/>
    <w:rsid w:val="0069389F"/>
    <w:rsid w:val="006958CB"/>
    <w:rsid w:val="006A10EA"/>
    <w:rsid w:val="006A7E4F"/>
    <w:rsid w:val="006B78D3"/>
    <w:rsid w:val="006C3097"/>
    <w:rsid w:val="006D3EDA"/>
    <w:rsid w:val="006D45E7"/>
    <w:rsid w:val="006D5687"/>
    <w:rsid w:val="006D5D4D"/>
    <w:rsid w:val="006E6B31"/>
    <w:rsid w:val="006E758F"/>
    <w:rsid w:val="006F04D6"/>
    <w:rsid w:val="006F2CBD"/>
    <w:rsid w:val="006F3505"/>
    <w:rsid w:val="00701836"/>
    <w:rsid w:val="00703B9F"/>
    <w:rsid w:val="00706EE8"/>
    <w:rsid w:val="00707383"/>
    <w:rsid w:val="0071290F"/>
    <w:rsid w:val="007145C5"/>
    <w:rsid w:val="00715823"/>
    <w:rsid w:val="00717485"/>
    <w:rsid w:val="0072339A"/>
    <w:rsid w:val="00725953"/>
    <w:rsid w:val="007306E1"/>
    <w:rsid w:val="00731A6C"/>
    <w:rsid w:val="0073697F"/>
    <w:rsid w:val="00741196"/>
    <w:rsid w:val="007467F0"/>
    <w:rsid w:val="00751459"/>
    <w:rsid w:val="007526D2"/>
    <w:rsid w:val="0075505B"/>
    <w:rsid w:val="00757C67"/>
    <w:rsid w:val="00757C7C"/>
    <w:rsid w:val="00757D80"/>
    <w:rsid w:val="007619F7"/>
    <w:rsid w:val="00762096"/>
    <w:rsid w:val="00774BA9"/>
    <w:rsid w:val="00782458"/>
    <w:rsid w:val="007835CB"/>
    <w:rsid w:val="00785DA5"/>
    <w:rsid w:val="007863C7"/>
    <w:rsid w:val="00786FB1"/>
    <w:rsid w:val="00792BBF"/>
    <w:rsid w:val="007973EE"/>
    <w:rsid w:val="00797FF0"/>
    <w:rsid w:val="007A1A75"/>
    <w:rsid w:val="007A1FF3"/>
    <w:rsid w:val="007A47FE"/>
    <w:rsid w:val="007A6A59"/>
    <w:rsid w:val="007B08B0"/>
    <w:rsid w:val="007B629C"/>
    <w:rsid w:val="007C188F"/>
    <w:rsid w:val="007C68B3"/>
    <w:rsid w:val="007D3FF2"/>
    <w:rsid w:val="007D7A37"/>
    <w:rsid w:val="007E2359"/>
    <w:rsid w:val="007E605F"/>
    <w:rsid w:val="007E72FA"/>
    <w:rsid w:val="007E7322"/>
    <w:rsid w:val="007F6453"/>
    <w:rsid w:val="00810218"/>
    <w:rsid w:val="00810233"/>
    <w:rsid w:val="00813F8F"/>
    <w:rsid w:val="0081579D"/>
    <w:rsid w:val="008162E1"/>
    <w:rsid w:val="008221A0"/>
    <w:rsid w:val="00822DC2"/>
    <w:rsid w:val="0082311A"/>
    <w:rsid w:val="008236D4"/>
    <w:rsid w:val="00824B87"/>
    <w:rsid w:val="00826984"/>
    <w:rsid w:val="0082765C"/>
    <w:rsid w:val="00836F2C"/>
    <w:rsid w:val="0084091D"/>
    <w:rsid w:val="00852BF6"/>
    <w:rsid w:val="0085335E"/>
    <w:rsid w:val="0085388B"/>
    <w:rsid w:val="00855F67"/>
    <w:rsid w:val="00862780"/>
    <w:rsid w:val="00871232"/>
    <w:rsid w:val="00871C1D"/>
    <w:rsid w:val="00873822"/>
    <w:rsid w:val="00876935"/>
    <w:rsid w:val="00881D0E"/>
    <w:rsid w:val="00882C92"/>
    <w:rsid w:val="00887D29"/>
    <w:rsid w:val="00890512"/>
    <w:rsid w:val="0089122B"/>
    <w:rsid w:val="00896C6F"/>
    <w:rsid w:val="008A0F14"/>
    <w:rsid w:val="008B06ED"/>
    <w:rsid w:val="008B1136"/>
    <w:rsid w:val="008B1E38"/>
    <w:rsid w:val="008B6A19"/>
    <w:rsid w:val="008D1475"/>
    <w:rsid w:val="008E1AC8"/>
    <w:rsid w:val="008E2A6C"/>
    <w:rsid w:val="008E44BF"/>
    <w:rsid w:val="008E5752"/>
    <w:rsid w:val="008E7B01"/>
    <w:rsid w:val="008F090F"/>
    <w:rsid w:val="008F49F3"/>
    <w:rsid w:val="008F5A17"/>
    <w:rsid w:val="00900833"/>
    <w:rsid w:val="00901F28"/>
    <w:rsid w:val="00905DBD"/>
    <w:rsid w:val="00906CDC"/>
    <w:rsid w:val="00911CE7"/>
    <w:rsid w:val="009208C6"/>
    <w:rsid w:val="0092691F"/>
    <w:rsid w:val="0092737C"/>
    <w:rsid w:val="00931658"/>
    <w:rsid w:val="0093420D"/>
    <w:rsid w:val="00940783"/>
    <w:rsid w:val="0094475C"/>
    <w:rsid w:val="009466F7"/>
    <w:rsid w:val="00947F80"/>
    <w:rsid w:val="009613B0"/>
    <w:rsid w:val="00962AA3"/>
    <w:rsid w:val="00962D68"/>
    <w:rsid w:val="00964119"/>
    <w:rsid w:val="0097276B"/>
    <w:rsid w:val="009814BF"/>
    <w:rsid w:val="00991384"/>
    <w:rsid w:val="009926F8"/>
    <w:rsid w:val="00992C45"/>
    <w:rsid w:val="00995C5F"/>
    <w:rsid w:val="00995F85"/>
    <w:rsid w:val="00996C40"/>
    <w:rsid w:val="00997D65"/>
    <w:rsid w:val="009A17D6"/>
    <w:rsid w:val="009A6F06"/>
    <w:rsid w:val="009B0422"/>
    <w:rsid w:val="009B1AC9"/>
    <w:rsid w:val="009B2107"/>
    <w:rsid w:val="009B30DB"/>
    <w:rsid w:val="009B3C02"/>
    <w:rsid w:val="009C4E24"/>
    <w:rsid w:val="009D481D"/>
    <w:rsid w:val="009D58DD"/>
    <w:rsid w:val="009D7118"/>
    <w:rsid w:val="009D74A7"/>
    <w:rsid w:val="009E0C25"/>
    <w:rsid w:val="009E5EBB"/>
    <w:rsid w:val="009F08F6"/>
    <w:rsid w:val="009F0E6C"/>
    <w:rsid w:val="009F2D7F"/>
    <w:rsid w:val="009F39D1"/>
    <w:rsid w:val="009F6130"/>
    <w:rsid w:val="00A150B5"/>
    <w:rsid w:val="00A15815"/>
    <w:rsid w:val="00A165B8"/>
    <w:rsid w:val="00A22640"/>
    <w:rsid w:val="00A23878"/>
    <w:rsid w:val="00A24E0B"/>
    <w:rsid w:val="00A24F9C"/>
    <w:rsid w:val="00A277D6"/>
    <w:rsid w:val="00A343CA"/>
    <w:rsid w:val="00A37992"/>
    <w:rsid w:val="00A433F1"/>
    <w:rsid w:val="00A45F89"/>
    <w:rsid w:val="00A5069B"/>
    <w:rsid w:val="00A51C18"/>
    <w:rsid w:val="00A60659"/>
    <w:rsid w:val="00A60C8C"/>
    <w:rsid w:val="00A62A0C"/>
    <w:rsid w:val="00A670E3"/>
    <w:rsid w:val="00A724EB"/>
    <w:rsid w:val="00A76FDF"/>
    <w:rsid w:val="00A84390"/>
    <w:rsid w:val="00A9430B"/>
    <w:rsid w:val="00A9687B"/>
    <w:rsid w:val="00AA44D5"/>
    <w:rsid w:val="00AA453F"/>
    <w:rsid w:val="00AA5B36"/>
    <w:rsid w:val="00AA6564"/>
    <w:rsid w:val="00AB000B"/>
    <w:rsid w:val="00AB6133"/>
    <w:rsid w:val="00AC015D"/>
    <w:rsid w:val="00AC134D"/>
    <w:rsid w:val="00AC281E"/>
    <w:rsid w:val="00AC4E19"/>
    <w:rsid w:val="00AC6F22"/>
    <w:rsid w:val="00AD2C85"/>
    <w:rsid w:val="00AE065F"/>
    <w:rsid w:val="00AE26E2"/>
    <w:rsid w:val="00AE2D44"/>
    <w:rsid w:val="00AE56CF"/>
    <w:rsid w:val="00AF251F"/>
    <w:rsid w:val="00AF5F68"/>
    <w:rsid w:val="00AF7040"/>
    <w:rsid w:val="00B06E09"/>
    <w:rsid w:val="00B074D6"/>
    <w:rsid w:val="00B07C33"/>
    <w:rsid w:val="00B10801"/>
    <w:rsid w:val="00B149AE"/>
    <w:rsid w:val="00B16786"/>
    <w:rsid w:val="00B21C32"/>
    <w:rsid w:val="00B238BC"/>
    <w:rsid w:val="00B271DC"/>
    <w:rsid w:val="00B30A76"/>
    <w:rsid w:val="00B33EE7"/>
    <w:rsid w:val="00B3420C"/>
    <w:rsid w:val="00B35164"/>
    <w:rsid w:val="00B410F5"/>
    <w:rsid w:val="00B44FEC"/>
    <w:rsid w:val="00B46535"/>
    <w:rsid w:val="00B475B8"/>
    <w:rsid w:val="00B47666"/>
    <w:rsid w:val="00B519A5"/>
    <w:rsid w:val="00B51EF2"/>
    <w:rsid w:val="00B5221E"/>
    <w:rsid w:val="00B54B48"/>
    <w:rsid w:val="00B6164A"/>
    <w:rsid w:val="00B66135"/>
    <w:rsid w:val="00B71B28"/>
    <w:rsid w:val="00B7409F"/>
    <w:rsid w:val="00B86E35"/>
    <w:rsid w:val="00B87DB8"/>
    <w:rsid w:val="00BB438C"/>
    <w:rsid w:val="00BB6802"/>
    <w:rsid w:val="00BC067B"/>
    <w:rsid w:val="00BD5893"/>
    <w:rsid w:val="00BD66A2"/>
    <w:rsid w:val="00BE1FEB"/>
    <w:rsid w:val="00BE6A2E"/>
    <w:rsid w:val="00BE7383"/>
    <w:rsid w:val="00BF39A8"/>
    <w:rsid w:val="00BF51DA"/>
    <w:rsid w:val="00C0443D"/>
    <w:rsid w:val="00C05758"/>
    <w:rsid w:val="00C05E9E"/>
    <w:rsid w:val="00C07A13"/>
    <w:rsid w:val="00C103BA"/>
    <w:rsid w:val="00C10594"/>
    <w:rsid w:val="00C14F6F"/>
    <w:rsid w:val="00C1799B"/>
    <w:rsid w:val="00C20999"/>
    <w:rsid w:val="00C32A2A"/>
    <w:rsid w:val="00C32AD5"/>
    <w:rsid w:val="00C42B26"/>
    <w:rsid w:val="00C471FC"/>
    <w:rsid w:val="00C47302"/>
    <w:rsid w:val="00C50D73"/>
    <w:rsid w:val="00C54230"/>
    <w:rsid w:val="00C55D2D"/>
    <w:rsid w:val="00C63844"/>
    <w:rsid w:val="00C650F0"/>
    <w:rsid w:val="00C65FF8"/>
    <w:rsid w:val="00C66515"/>
    <w:rsid w:val="00C669A0"/>
    <w:rsid w:val="00C702A8"/>
    <w:rsid w:val="00C72CE9"/>
    <w:rsid w:val="00C7488B"/>
    <w:rsid w:val="00C76ACF"/>
    <w:rsid w:val="00C8021A"/>
    <w:rsid w:val="00C815DA"/>
    <w:rsid w:val="00C81788"/>
    <w:rsid w:val="00C83FE8"/>
    <w:rsid w:val="00C85A46"/>
    <w:rsid w:val="00C91A62"/>
    <w:rsid w:val="00C96B65"/>
    <w:rsid w:val="00CB28F1"/>
    <w:rsid w:val="00CB4652"/>
    <w:rsid w:val="00CB6573"/>
    <w:rsid w:val="00CC043D"/>
    <w:rsid w:val="00CC052E"/>
    <w:rsid w:val="00CC3A63"/>
    <w:rsid w:val="00CC7287"/>
    <w:rsid w:val="00CD103E"/>
    <w:rsid w:val="00CD42F2"/>
    <w:rsid w:val="00CD5C0A"/>
    <w:rsid w:val="00CD72EB"/>
    <w:rsid w:val="00CE0560"/>
    <w:rsid w:val="00CE5907"/>
    <w:rsid w:val="00CE5F33"/>
    <w:rsid w:val="00CF51C5"/>
    <w:rsid w:val="00CF5786"/>
    <w:rsid w:val="00CF7B01"/>
    <w:rsid w:val="00D006CF"/>
    <w:rsid w:val="00D01B01"/>
    <w:rsid w:val="00D01CAA"/>
    <w:rsid w:val="00D04BEE"/>
    <w:rsid w:val="00D05200"/>
    <w:rsid w:val="00D05934"/>
    <w:rsid w:val="00D05C89"/>
    <w:rsid w:val="00D1243B"/>
    <w:rsid w:val="00D12F28"/>
    <w:rsid w:val="00D173F1"/>
    <w:rsid w:val="00D17A05"/>
    <w:rsid w:val="00D23503"/>
    <w:rsid w:val="00D24E60"/>
    <w:rsid w:val="00D24FAB"/>
    <w:rsid w:val="00D27C98"/>
    <w:rsid w:val="00D3138E"/>
    <w:rsid w:val="00D3277F"/>
    <w:rsid w:val="00D329E4"/>
    <w:rsid w:val="00D33299"/>
    <w:rsid w:val="00D3484E"/>
    <w:rsid w:val="00D40D63"/>
    <w:rsid w:val="00D504F8"/>
    <w:rsid w:val="00D51326"/>
    <w:rsid w:val="00D52BA2"/>
    <w:rsid w:val="00D547CA"/>
    <w:rsid w:val="00D577E3"/>
    <w:rsid w:val="00D66D74"/>
    <w:rsid w:val="00D67FE3"/>
    <w:rsid w:val="00D712CB"/>
    <w:rsid w:val="00D82435"/>
    <w:rsid w:val="00D84824"/>
    <w:rsid w:val="00D85962"/>
    <w:rsid w:val="00D86E5D"/>
    <w:rsid w:val="00D87CC7"/>
    <w:rsid w:val="00D87F6B"/>
    <w:rsid w:val="00D90A4A"/>
    <w:rsid w:val="00DA2249"/>
    <w:rsid w:val="00DA3B20"/>
    <w:rsid w:val="00DB1F47"/>
    <w:rsid w:val="00DB558D"/>
    <w:rsid w:val="00DB64A0"/>
    <w:rsid w:val="00DC13CE"/>
    <w:rsid w:val="00DD1014"/>
    <w:rsid w:val="00DD1A68"/>
    <w:rsid w:val="00DD6E88"/>
    <w:rsid w:val="00DE1EC2"/>
    <w:rsid w:val="00DE3A01"/>
    <w:rsid w:val="00DE68D6"/>
    <w:rsid w:val="00DE68DC"/>
    <w:rsid w:val="00DF4591"/>
    <w:rsid w:val="00DF4A00"/>
    <w:rsid w:val="00DF4D0C"/>
    <w:rsid w:val="00DF545F"/>
    <w:rsid w:val="00DF5492"/>
    <w:rsid w:val="00E01FAD"/>
    <w:rsid w:val="00E05779"/>
    <w:rsid w:val="00E0682F"/>
    <w:rsid w:val="00E06D01"/>
    <w:rsid w:val="00E101D4"/>
    <w:rsid w:val="00E134C6"/>
    <w:rsid w:val="00E13C0C"/>
    <w:rsid w:val="00E22C0B"/>
    <w:rsid w:val="00E23CCB"/>
    <w:rsid w:val="00E256DB"/>
    <w:rsid w:val="00E260AB"/>
    <w:rsid w:val="00E27359"/>
    <w:rsid w:val="00E27F45"/>
    <w:rsid w:val="00E300A6"/>
    <w:rsid w:val="00E32F54"/>
    <w:rsid w:val="00E359EF"/>
    <w:rsid w:val="00E35DCA"/>
    <w:rsid w:val="00E423A9"/>
    <w:rsid w:val="00E42789"/>
    <w:rsid w:val="00E42A6E"/>
    <w:rsid w:val="00E44421"/>
    <w:rsid w:val="00E47523"/>
    <w:rsid w:val="00E50050"/>
    <w:rsid w:val="00E6300C"/>
    <w:rsid w:val="00E659AD"/>
    <w:rsid w:val="00E70A39"/>
    <w:rsid w:val="00E7285D"/>
    <w:rsid w:val="00E74CD5"/>
    <w:rsid w:val="00E76596"/>
    <w:rsid w:val="00E83B02"/>
    <w:rsid w:val="00E915E4"/>
    <w:rsid w:val="00E91C32"/>
    <w:rsid w:val="00EA1D0E"/>
    <w:rsid w:val="00EB05CE"/>
    <w:rsid w:val="00EB4626"/>
    <w:rsid w:val="00EB5E06"/>
    <w:rsid w:val="00EB5F4E"/>
    <w:rsid w:val="00ED0375"/>
    <w:rsid w:val="00ED0653"/>
    <w:rsid w:val="00ED58AA"/>
    <w:rsid w:val="00ED64CA"/>
    <w:rsid w:val="00ED726B"/>
    <w:rsid w:val="00EE5961"/>
    <w:rsid w:val="00EE66B6"/>
    <w:rsid w:val="00EE67A0"/>
    <w:rsid w:val="00EE73FB"/>
    <w:rsid w:val="00EE77B3"/>
    <w:rsid w:val="00EF3AA6"/>
    <w:rsid w:val="00EF4A8D"/>
    <w:rsid w:val="00F07EBF"/>
    <w:rsid w:val="00F136BA"/>
    <w:rsid w:val="00F216FE"/>
    <w:rsid w:val="00F2348A"/>
    <w:rsid w:val="00F23D4A"/>
    <w:rsid w:val="00F32891"/>
    <w:rsid w:val="00F32CD7"/>
    <w:rsid w:val="00F37081"/>
    <w:rsid w:val="00F37BE8"/>
    <w:rsid w:val="00F422DF"/>
    <w:rsid w:val="00F42FA7"/>
    <w:rsid w:val="00F447FE"/>
    <w:rsid w:val="00F52032"/>
    <w:rsid w:val="00F53571"/>
    <w:rsid w:val="00F54ED2"/>
    <w:rsid w:val="00F55BEA"/>
    <w:rsid w:val="00F57D5C"/>
    <w:rsid w:val="00F60518"/>
    <w:rsid w:val="00F63CED"/>
    <w:rsid w:val="00F63EF6"/>
    <w:rsid w:val="00F64257"/>
    <w:rsid w:val="00F64FF6"/>
    <w:rsid w:val="00F7679A"/>
    <w:rsid w:val="00F83B53"/>
    <w:rsid w:val="00F87F91"/>
    <w:rsid w:val="00F94F51"/>
    <w:rsid w:val="00F9725F"/>
    <w:rsid w:val="00FA09D0"/>
    <w:rsid w:val="00FA1D70"/>
    <w:rsid w:val="00FB1202"/>
    <w:rsid w:val="00FB1B10"/>
    <w:rsid w:val="00FB4742"/>
    <w:rsid w:val="00FC0B0D"/>
    <w:rsid w:val="00FC4776"/>
    <w:rsid w:val="00FC5E7B"/>
    <w:rsid w:val="00FD07BF"/>
    <w:rsid w:val="00FD5EED"/>
    <w:rsid w:val="00FD6763"/>
    <w:rsid w:val="00FD6C92"/>
    <w:rsid w:val="00FD7F5D"/>
    <w:rsid w:val="00FE072B"/>
    <w:rsid w:val="00FE11AD"/>
    <w:rsid w:val="00FE6307"/>
    <w:rsid w:val="00FF1BB7"/>
    <w:rsid w:val="00FF227C"/>
    <w:rsid w:val="00FF409F"/>
    <w:rsid w:val="00FF4C21"/>
    <w:rsid w:val="00FF7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42FA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F42FA7"/>
    <w:pPr>
      <w:keepNext/>
      <w:spacing w:after="0" w:line="240" w:lineRule="auto"/>
      <w:jc w:val="center"/>
      <w:outlineLvl w:val="1"/>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7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171F"/>
    <w:rPr>
      <w:rFonts w:ascii="Tahoma" w:hAnsi="Tahoma" w:cs="Tahoma"/>
      <w:sz w:val="16"/>
      <w:szCs w:val="16"/>
    </w:rPr>
  </w:style>
  <w:style w:type="character" w:customStyle="1" w:styleId="10">
    <w:name w:val="Заголовок 1 Знак"/>
    <w:basedOn w:val="a0"/>
    <w:link w:val="1"/>
    <w:rsid w:val="00F42FA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42FA7"/>
    <w:rPr>
      <w:rFonts w:ascii="Times New Roman" w:eastAsia="Times New Roman" w:hAnsi="Times New Roman" w:cs="Times New Roman"/>
      <w:b/>
      <w:sz w:val="36"/>
      <w:szCs w:val="20"/>
      <w:lang w:eastAsia="ru-RU"/>
    </w:rPr>
  </w:style>
  <w:style w:type="paragraph" w:styleId="a5">
    <w:name w:val="header"/>
    <w:basedOn w:val="a"/>
    <w:link w:val="a6"/>
    <w:uiPriority w:val="99"/>
    <w:rsid w:val="00F42FA7"/>
    <w:pPr>
      <w:widowControl w:val="0"/>
      <w:tabs>
        <w:tab w:val="center" w:pos="4536"/>
        <w:tab w:val="right" w:pos="9072"/>
      </w:tabs>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8"/>
      <w:lang w:eastAsia="ru-RU"/>
    </w:rPr>
  </w:style>
  <w:style w:type="character" w:customStyle="1" w:styleId="a6">
    <w:name w:val="Верхний колонтитул Знак"/>
    <w:basedOn w:val="a0"/>
    <w:link w:val="a5"/>
    <w:uiPriority w:val="99"/>
    <w:rsid w:val="00F42FA7"/>
    <w:rPr>
      <w:rFonts w:ascii="Times New Roman" w:eastAsia="Times New Roman" w:hAnsi="Times New Roman" w:cs="Times New Roman"/>
      <w:sz w:val="28"/>
      <w:szCs w:val="28"/>
      <w:lang w:eastAsia="ru-RU"/>
    </w:rPr>
  </w:style>
  <w:style w:type="paragraph" w:customStyle="1" w:styleId="ConsPlusNormal">
    <w:name w:val="ConsPlusNormal"/>
    <w:rsid w:val="00F42F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681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3535E"/>
    <w:pPr>
      <w:ind w:left="720"/>
      <w:contextualSpacing/>
    </w:pPr>
  </w:style>
  <w:style w:type="paragraph" w:styleId="a9">
    <w:name w:val="footer"/>
    <w:basedOn w:val="a"/>
    <w:link w:val="aa"/>
    <w:uiPriority w:val="99"/>
    <w:unhideWhenUsed/>
    <w:rsid w:val="00120F0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20F07"/>
  </w:style>
  <w:style w:type="character" w:styleId="ab">
    <w:name w:val="annotation reference"/>
    <w:basedOn w:val="a0"/>
    <w:uiPriority w:val="99"/>
    <w:semiHidden/>
    <w:unhideWhenUsed/>
    <w:rsid w:val="00C650F0"/>
    <w:rPr>
      <w:sz w:val="16"/>
      <w:szCs w:val="16"/>
    </w:rPr>
  </w:style>
  <w:style w:type="paragraph" w:styleId="ac">
    <w:name w:val="annotation text"/>
    <w:basedOn w:val="a"/>
    <w:link w:val="ad"/>
    <w:uiPriority w:val="99"/>
    <w:semiHidden/>
    <w:unhideWhenUsed/>
    <w:rsid w:val="00C650F0"/>
    <w:pPr>
      <w:spacing w:line="240" w:lineRule="auto"/>
    </w:pPr>
    <w:rPr>
      <w:sz w:val="20"/>
      <w:szCs w:val="20"/>
    </w:rPr>
  </w:style>
  <w:style w:type="character" w:customStyle="1" w:styleId="ad">
    <w:name w:val="Текст примечания Знак"/>
    <w:basedOn w:val="a0"/>
    <w:link w:val="ac"/>
    <w:uiPriority w:val="99"/>
    <w:semiHidden/>
    <w:rsid w:val="00C650F0"/>
    <w:rPr>
      <w:sz w:val="20"/>
      <w:szCs w:val="20"/>
    </w:rPr>
  </w:style>
  <w:style w:type="paragraph" w:styleId="ae">
    <w:name w:val="footnote text"/>
    <w:basedOn w:val="a"/>
    <w:link w:val="af"/>
    <w:uiPriority w:val="99"/>
    <w:semiHidden/>
    <w:unhideWhenUsed/>
    <w:rsid w:val="002A024F"/>
    <w:pPr>
      <w:spacing w:after="0" w:line="240" w:lineRule="auto"/>
    </w:pPr>
    <w:rPr>
      <w:sz w:val="20"/>
      <w:szCs w:val="20"/>
    </w:rPr>
  </w:style>
  <w:style w:type="character" w:customStyle="1" w:styleId="af">
    <w:name w:val="Текст сноски Знак"/>
    <w:basedOn w:val="a0"/>
    <w:link w:val="ae"/>
    <w:uiPriority w:val="99"/>
    <w:semiHidden/>
    <w:rsid w:val="002A024F"/>
    <w:rPr>
      <w:sz w:val="20"/>
      <w:szCs w:val="20"/>
    </w:rPr>
  </w:style>
  <w:style w:type="character" w:styleId="af0">
    <w:name w:val="footnote reference"/>
    <w:basedOn w:val="a0"/>
    <w:uiPriority w:val="99"/>
    <w:semiHidden/>
    <w:unhideWhenUsed/>
    <w:rsid w:val="002A024F"/>
    <w:rPr>
      <w:vertAlign w:val="superscript"/>
    </w:rPr>
  </w:style>
  <w:style w:type="paragraph" w:styleId="af1">
    <w:name w:val="endnote text"/>
    <w:basedOn w:val="a"/>
    <w:link w:val="af2"/>
    <w:uiPriority w:val="99"/>
    <w:unhideWhenUsed/>
    <w:rsid w:val="002A024F"/>
    <w:pPr>
      <w:spacing w:after="0" w:line="240" w:lineRule="auto"/>
    </w:pPr>
    <w:rPr>
      <w:sz w:val="20"/>
      <w:szCs w:val="20"/>
    </w:rPr>
  </w:style>
  <w:style w:type="character" w:customStyle="1" w:styleId="af2">
    <w:name w:val="Текст концевой сноски Знак"/>
    <w:basedOn w:val="a0"/>
    <w:link w:val="af1"/>
    <w:uiPriority w:val="99"/>
    <w:rsid w:val="002A024F"/>
    <w:rPr>
      <w:sz w:val="20"/>
      <w:szCs w:val="20"/>
    </w:rPr>
  </w:style>
  <w:style w:type="character" w:styleId="af3">
    <w:name w:val="endnote reference"/>
    <w:basedOn w:val="a0"/>
    <w:uiPriority w:val="99"/>
    <w:semiHidden/>
    <w:unhideWhenUsed/>
    <w:rsid w:val="002A024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42FA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F42FA7"/>
    <w:pPr>
      <w:keepNext/>
      <w:spacing w:after="0" w:line="240" w:lineRule="auto"/>
      <w:jc w:val="center"/>
      <w:outlineLvl w:val="1"/>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7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171F"/>
    <w:rPr>
      <w:rFonts w:ascii="Tahoma" w:hAnsi="Tahoma" w:cs="Tahoma"/>
      <w:sz w:val="16"/>
      <w:szCs w:val="16"/>
    </w:rPr>
  </w:style>
  <w:style w:type="character" w:customStyle="1" w:styleId="10">
    <w:name w:val="Заголовок 1 Знак"/>
    <w:basedOn w:val="a0"/>
    <w:link w:val="1"/>
    <w:rsid w:val="00F42FA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42FA7"/>
    <w:rPr>
      <w:rFonts w:ascii="Times New Roman" w:eastAsia="Times New Roman" w:hAnsi="Times New Roman" w:cs="Times New Roman"/>
      <w:b/>
      <w:sz w:val="36"/>
      <w:szCs w:val="20"/>
      <w:lang w:eastAsia="ru-RU"/>
    </w:rPr>
  </w:style>
  <w:style w:type="paragraph" w:styleId="a5">
    <w:name w:val="header"/>
    <w:basedOn w:val="a"/>
    <w:link w:val="a6"/>
    <w:uiPriority w:val="99"/>
    <w:rsid w:val="00F42FA7"/>
    <w:pPr>
      <w:widowControl w:val="0"/>
      <w:tabs>
        <w:tab w:val="center" w:pos="4536"/>
        <w:tab w:val="right" w:pos="9072"/>
      </w:tabs>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8"/>
      <w:lang w:eastAsia="ru-RU"/>
    </w:rPr>
  </w:style>
  <w:style w:type="character" w:customStyle="1" w:styleId="a6">
    <w:name w:val="Верхний колонтитул Знак"/>
    <w:basedOn w:val="a0"/>
    <w:link w:val="a5"/>
    <w:uiPriority w:val="99"/>
    <w:rsid w:val="00F42FA7"/>
    <w:rPr>
      <w:rFonts w:ascii="Times New Roman" w:eastAsia="Times New Roman" w:hAnsi="Times New Roman" w:cs="Times New Roman"/>
      <w:sz w:val="28"/>
      <w:szCs w:val="28"/>
      <w:lang w:eastAsia="ru-RU"/>
    </w:rPr>
  </w:style>
  <w:style w:type="paragraph" w:customStyle="1" w:styleId="ConsPlusNormal">
    <w:name w:val="ConsPlusNormal"/>
    <w:rsid w:val="00F42F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681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3535E"/>
    <w:pPr>
      <w:ind w:left="720"/>
      <w:contextualSpacing/>
    </w:pPr>
  </w:style>
  <w:style w:type="paragraph" w:styleId="a9">
    <w:name w:val="footer"/>
    <w:basedOn w:val="a"/>
    <w:link w:val="aa"/>
    <w:uiPriority w:val="99"/>
    <w:unhideWhenUsed/>
    <w:rsid w:val="00120F0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20F07"/>
  </w:style>
  <w:style w:type="character" w:styleId="ab">
    <w:name w:val="annotation reference"/>
    <w:basedOn w:val="a0"/>
    <w:uiPriority w:val="99"/>
    <w:semiHidden/>
    <w:unhideWhenUsed/>
    <w:rsid w:val="00C650F0"/>
    <w:rPr>
      <w:sz w:val="16"/>
      <w:szCs w:val="16"/>
    </w:rPr>
  </w:style>
  <w:style w:type="paragraph" w:styleId="ac">
    <w:name w:val="annotation text"/>
    <w:basedOn w:val="a"/>
    <w:link w:val="ad"/>
    <w:uiPriority w:val="99"/>
    <w:semiHidden/>
    <w:unhideWhenUsed/>
    <w:rsid w:val="00C650F0"/>
    <w:pPr>
      <w:spacing w:line="240" w:lineRule="auto"/>
    </w:pPr>
    <w:rPr>
      <w:sz w:val="20"/>
      <w:szCs w:val="20"/>
    </w:rPr>
  </w:style>
  <w:style w:type="character" w:customStyle="1" w:styleId="ad">
    <w:name w:val="Текст примечания Знак"/>
    <w:basedOn w:val="a0"/>
    <w:link w:val="ac"/>
    <w:uiPriority w:val="99"/>
    <w:semiHidden/>
    <w:rsid w:val="00C650F0"/>
    <w:rPr>
      <w:sz w:val="20"/>
      <w:szCs w:val="20"/>
    </w:rPr>
  </w:style>
  <w:style w:type="paragraph" w:styleId="ae">
    <w:name w:val="footnote text"/>
    <w:basedOn w:val="a"/>
    <w:link w:val="af"/>
    <w:uiPriority w:val="99"/>
    <w:semiHidden/>
    <w:unhideWhenUsed/>
    <w:rsid w:val="002A024F"/>
    <w:pPr>
      <w:spacing w:after="0" w:line="240" w:lineRule="auto"/>
    </w:pPr>
    <w:rPr>
      <w:sz w:val="20"/>
      <w:szCs w:val="20"/>
    </w:rPr>
  </w:style>
  <w:style w:type="character" w:customStyle="1" w:styleId="af">
    <w:name w:val="Текст сноски Знак"/>
    <w:basedOn w:val="a0"/>
    <w:link w:val="ae"/>
    <w:uiPriority w:val="99"/>
    <w:semiHidden/>
    <w:rsid w:val="002A024F"/>
    <w:rPr>
      <w:sz w:val="20"/>
      <w:szCs w:val="20"/>
    </w:rPr>
  </w:style>
  <w:style w:type="character" w:styleId="af0">
    <w:name w:val="footnote reference"/>
    <w:basedOn w:val="a0"/>
    <w:uiPriority w:val="99"/>
    <w:semiHidden/>
    <w:unhideWhenUsed/>
    <w:rsid w:val="002A024F"/>
    <w:rPr>
      <w:vertAlign w:val="superscript"/>
    </w:rPr>
  </w:style>
  <w:style w:type="paragraph" w:styleId="af1">
    <w:name w:val="endnote text"/>
    <w:basedOn w:val="a"/>
    <w:link w:val="af2"/>
    <w:uiPriority w:val="99"/>
    <w:unhideWhenUsed/>
    <w:rsid w:val="002A024F"/>
    <w:pPr>
      <w:spacing w:after="0" w:line="240" w:lineRule="auto"/>
    </w:pPr>
    <w:rPr>
      <w:sz w:val="20"/>
      <w:szCs w:val="20"/>
    </w:rPr>
  </w:style>
  <w:style w:type="character" w:customStyle="1" w:styleId="af2">
    <w:name w:val="Текст концевой сноски Знак"/>
    <w:basedOn w:val="a0"/>
    <w:link w:val="af1"/>
    <w:uiPriority w:val="99"/>
    <w:rsid w:val="002A024F"/>
    <w:rPr>
      <w:sz w:val="20"/>
      <w:szCs w:val="20"/>
    </w:rPr>
  </w:style>
  <w:style w:type="character" w:styleId="af3">
    <w:name w:val="endnote reference"/>
    <w:basedOn w:val="a0"/>
    <w:uiPriority w:val="99"/>
    <w:semiHidden/>
    <w:unhideWhenUsed/>
    <w:rsid w:val="002A02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85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824D3-BEE4-47C5-AA5D-7DE782BFC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4</Pages>
  <Words>1327</Words>
  <Characters>7566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oava</dc:creator>
  <cp:lastModifiedBy>Полежаев Владимир Васильевич</cp:lastModifiedBy>
  <cp:revision>71</cp:revision>
  <cp:lastPrinted>2018-01-26T03:58:00Z</cp:lastPrinted>
  <dcterms:created xsi:type="dcterms:W3CDTF">2019-06-26T08:37:00Z</dcterms:created>
  <dcterms:modified xsi:type="dcterms:W3CDTF">2019-07-31T02:30:00Z</dcterms:modified>
</cp:coreProperties>
</file>