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C1E3A" w:rsidRPr="007B3DF3" w:rsidTr="000F0176">
        <w:tc>
          <w:tcPr>
            <w:tcW w:w="5068" w:type="dxa"/>
          </w:tcPr>
          <w:p w:rsidR="005C1E3A" w:rsidRPr="007B3DF3" w:rsidRDefault="005C1E3A" w:rsidP="000F0176">
            <w:pPr>
              <w:jc w:val="both"/>
              <w:rPr>
                <w:rFonts w:ascii="Times New Roman" w:hAnsi="Times New Roman" w:cs="Times New Roman"/>
                <w:sz w:val="28"/>
                <w:szCs w:val="28"/>
              </w:rPr>
            </w:pPr>
          </w:p>
        </w:tc>
        <w:tc>
          <w:tcPr>
            <w:tcW w:w="5069" w:type="dxa"/>
          </w:tcPr>
          <w:p w:rsidR="005C1E3A" w:rsidRPr="007B3DF3" w:rsidRDefault="005C1E3A" w:rsidP="000F0176">
            <w:pPr>
              <w:jc w:val="center"/>
              <w:rPr>
                <w:rFonts w:ascii="Times New Roman" w:hAnsi="Times New Roman" w:cs="Times New Roman"/>
                <w:sz w:val="28"/>
                <w:szCs w:val="28"/>
              </w:rPr>
            </w:pPr>
            <w:r w:rsidRPr="007B3DF3">
              <w:rPr>
                <w:rFonts w:ascii="Times New Roman" w:hAnsi="Times New Roman" w:cs="Times New Roman"/>
                <w:sz w:val="28"/>
                <w:szCs w:val="28"/>
              </w:rPr>
              <w:t>Приложение №</w:t>
            </w:r>
            <w:r w:rsidR="006C0C16">
              <w:rPr>
                <w:rFonts w:ascii="Times New Roman" w:hAnsi="Times New Roman" w:cs="Times New Roman"/>
                <w:sz w:val="28"/>
                <w:szCs w:val="28"/>
              </w:rPr>
              <w:t xml:space="preserve"> 3</w:t>
            </w:r>
            <w:r w:rsidRPr="007B3DF3">
              <w:rPr>
                <w:rFonts w:ascii="Times New Roman" w:hAnsi="Times New Roman" w:cs="Times New Roman"/>
                <w:sz w:val="28"/>
                <w:szCs w:val="28"/>
              </w:rPr>
              <w:t xml:space="preserve">  </w:t>
            </w:r>
          </w:p>
          <w:p w:rsidR="005C1E3A" w:rsidRPr="007B3DF3" w:rsidRDefault="005C1E3A" w:rsidP="000F0176">
            <w:pPr>
              <w:jc w:val="center"/>
              <w:rPr>
                <w:rFonts w:ascii="Times New Roman" w:hAnsi="Times New Roman" w:cs="Times New Roman"/>
                <w:sz w:val="28"/>
                <w:szCs w:val="28"/>
              </w:rPr>
            </w:pPr>
            <w:r w:rsidRPr="007B3DF3">
              <w:rPr>
                <w:rFonts w:ascii="Times New Roman" w:hAnsi="Times New Roman" w:cs="Times New Roman"/>
                <w:sz w:val="28"/>
                <w:szCs w:val="28"/>
              </w:rPr>
              <w:t>к приказу государственной жилищной инспекции Новосибирской области</w:t>
            </w:r>
          </w:p>
          <w:p w:rsidR="005C1E3A" w:rsidRPr="007B3DF3" w:rsidRDefault="005C1E3A" w:rsidP="005C1E3A">
            <w:pPr>
              <w:jc w:val="center"/>
              <w:rPr>
                <w:rFonts w:ascii="Times New Roman" w:hAnsi="Times New Roman" w:cs="Times New Roman"/>
                <w:sz w:val="28"/>
                <w:szCs w:val="28"/>
              </w:rPr>
            </w:pPr>
            <w:r w:rsidRPr="007B3DF3">
              <w:rPr>
                <w:rFonts w:ascii="Times New Roman" w:hAnsi="Times New Roman" w:cs="Times New Roman"/>
                <w:sz w:val="28"/>
                <w:szCs w:val="28"/>
              </w:rPr>
              <w:t>от ___________ № ______</w:t>
            </w:r>
          </w:p>
        </w:tc>
      </w:tr>
    </w:tbl>
    <w:p w:rsidR="00C32AD5" w:rsidRPr="007B3DF3" w:rsidRDefault="00C32AD5" w:rsidP="00D577E3">
      <w:pPr>
        <w:spacing w:after="0" w:line="240" w:lineRule="auto"/>
        <w:jc w:val="both"/>
        <w:rPr>
          <w:rFonts w:ascii="Times New Roman" w:hAnsi="Times New Roman" w:cs="Times New Roman"/>
          <w:sz w:val="28"/>
          <w:szCs w:val="28"/>
        </w:rPr>
      </w:pPr>
    </w:p>
    <w:p w:rsidR="002B711C" w:rsidRPr="007B3DF3" w:rsidRDefault="002B711C" w:rsidP="002B711C">
      <w:pPr>
        <w:spacing w:after="0" w:line="240" w:lineRule="auto"/>
        <w:jc w:val="center"/>
        <w:rPr>
          <w:rFonts w:ascii="Times New Roman" w:hAnsi="Times New Roman" w:cs="Times New Roman"/>
          <w:sz w:val="28"/>
          <w:szCs w:val="28"/>
        </w:rPr>
      </w:pPr>
      <w:r w:rsidRPr="007B3DF3">
        <w:rPr>
          <w:rFonts w:ascii="Times New Roman" w:hAnsi="Times New Roman" w:cs="Times New Roman"/>
          <w:sz w:val="28"/>
          <w:szCs w:val="28"/>
        </w:rPr>
        <w:t>Форма</w:t>
      </w:r>
    </w:p>
    <w:p w:rsidR="00091291" w:rsidRPr="007B3DF3" w:rsidRDefault="002B711C" w:rsidP="00091291">
      <w:pPr>
        <w:autoSpaceDE w:val="0"/>
        <w:autoSpaceDN w:val="0"/>
        <w:adjustRightInd w:val="0"/>
        <w:spacing w:after="0" w:line="240" w:lineRule="auto"/>
        <w:jc w:val="center"/>
        <w:rPr>
          <w:rFonts w:ascii="Times New Roman" w:hAnsi="Times New Roman" w:cs="Times New Roman"/>
          <w:sz w:val="28"/>
          <w:szCs w:val="28"/>
        </w:rPr>
      </w:pPr>
      <w:r w:rsidRPr="007B3DF3">
        <w:rPr>
          <w:rFonts w:ascii="Times New Roman" w:hAnsi="Times New Roman" w:cs="Times New Roman"/>
          <w:sz w:val="28"/>
          <w:szCs w:val="28"/>
        </w:rPr>
        <w:t>проверочного листа (списка контрольных вопросов), содержащего</w:t>
      </w:r>
      <w:r w:rsidR="00091291" w:rsidRPr="007B3DF3">
        <w:rPr>
          <w:rFonts w:ascii="Times New Roman" w:hAnsi="Times New Roman" w:cs="Times New Roman"/>
          <w:sz w:val="28"/>
          <w:szCs w:val="28"/>
        </w:rPr>
        <w:t xml:space="preserve"> </w:t>
      </w:r>
    </w:p>
    <w:p w:rsidR="00091291" w:rsidRPr="007B3DF3" w:rsidRDefault="002B711C" w:rsidP="00091291">
      <w:pPr>
        <w:autoSpaceDE w:val="0"/>
        <w:autoSpaceDN w:val="0"/>
        <w:adjustRightInd w:val="0"/>
        <w:spacing w:after="0" w:line="240" w:lineRule="auto"/>
        <w:jc w:val="center"/>
        <w:rPr>
          <w:rFonts w:ascii="Times New Roman" w:hAnsi="Times New Roman" w:cs="Times New Roman"/>
          <w:sz w:val="28"/>
          <w:szCs w:val="28"/>
        </w:rPr>
      </w:pPr>
      <w:r w:rsidRPr="007B3DF3">
        <w:rPr>
          <w:rFonts w:ascii="Times New Roman" w:hAnsi="Times New Roman" w:cs="Times New Roman"/>
          <w:sz w:val="28"/>
          <w:szCs w:val="28"/>
        </w:rPr>
        <w:t xml:space="preserve">обязательные требования к </w:t>
      </w:r>
      <w:r w:rsidR="00091291" w:rsidRPr="007B3DF3">
        <w:rPr>
          <w:rFonts w:ascii="Times New Roman" w:hAnsi="Times New Roman" w:cs="Times New Roman"/>
          <w:sz w:val="28"/>
          <w:szCs w:val="28"/>
        </w:rPr>
        <w:t>предоставлению коммунальных услуг собственникам и пользователям помещений в многоквартирных домах и жилых дом</w:t>
      </w:r>
      <w:r w:rsidR="00AB64A0">
        <w:rPr>
          <w:rFonts w:ascii="Times New Roman" w:hAnsi="Times New Roman" w:cs="Times New Roman"/>
          <w:sz w:val="28"/>
          <w:szCs w:val="28"/>
        </w:rPr>
        <w:t>ов</w:t>
      </w:r>
      <w:r w:rsidRPr="007B3DF3">
        <w:rPr>
          <w:rFonts w:ascii="Times New Roman" w:hAnsi="Times New Roman" w:cs="Times New Roman"/>
          <w:sz w:val="28"/>
          <w:szCs w:val="28"/>
        </w:rPr>
        <w:t xml:space="preserve">, </w:t>
      </w:r>
    </w:p>
    <w:p w:rsidR="00091291" w:rsidRPr="007B3DF3" w:rsidRDefault="002B711C" w:rsidP="00091291">
      <w:pPr>
        <w:autoSpaceDE w:val="0"/>
        <w:autoSpaceDN w:val="0"/>
        <w:adjustRightInd w:val="0"/>
        <w:spacing w:after="0" w:line="240" w:lineRule="auto"/>
        <w:jc w:val="center"/>
        <w:rPr>
          <w:rFonts w:ascii="Times New Roman" w:hAnsi="Times New Roman" w:cs="Times New Roman"/>
          <w:sz w:val="28"/>
          <w:szCs w:val="28"/>
        </w:rPr>
      </w:pPr>
      <w:proofErr w:type="gramStart"/>
      <w:r w:rsidRPr="007B3DF3">
        <w:rPr>
          <w:rFonts w:ascii="Times New Roman" w:hAnsi="Times New Roman" w:cs="Times New Roman"/>
          <w:sz w:val="28"/>
          <w:szCs w:val="28"/>
        </w:rPr>
        <w:t>которые</w:t>
      </w:r>
      <w:proofErr w:type="gramEnd"/>
      <w:r w:rsidRPr="007B3DF3">
        <w:rPr>
          <w:rFonts w:ascii="Times New Roman" w:hAnsi="Times New Roman" w:cs="Times New Roman"/>
          <w:sz w:val="28"/>
          <w:szCs w:val="28"/>
        </w:rPr>
        <w:t xml:space="preserve"> </w:t>
      </w:r>
      <w:r w:rsidR="00631835" w:rsidRPr="007B3DF3">
        <w:rPr>
          <w:rFonts w:ascii="Times New Roman" w:hAnsi="Times New Roman" w:cs="Times New Roman"/>
          <w:sz w:val="28"/>
          <w:szCs w:val="28"/>
        </w:rPr>
        <w:t>подлежат применению при</w:t>
      </w:r>
      <w:r w:rsidR="00715823" w:rsidRPr="007B3DF3">
        <w:rPr>
          <w:rFonts w:ascii="Times New Roman" w:hAnsi="Times New Roman" w:cs="Times New Roman"/>
          <w:sz w:val="28"/>
          <w:szCs w:val="28"/>
        </w:rPr>
        <w:t> </w:t>
      </w:r>
      <w:r w:rsidRPr="007B3DF3">
        <w:rPr>
          <w:rFonts w:ascii="Times New Roman" w:hAnsi="Times New Roman" w:cs="Times New Roman"/>
          <w:sz w:val="28"/>
          <w:szCs w:val="28"/>
        </w:rPr>
        <w:t>проведении плановых</w:t>
      </w:r>
      <w:r w:rsidR="00091291" w:rsidRPr="007B3DF3">
        <w:rPr>
          <w:rFonts w:ascii="Times New Roman" w:hAnsi="Times New Roman" w:cs="Times New Roman"/>
          <w:sz w:val="28"/>
          <w:szCs w:val="28"/>
        </w:rPr>
        <w:t xml:space="preserve"> </w:t>
      </w:r>
      <w:r w:rsidRPr="007B3DF3">
        <w:rPr>
          <w:rFonts w:ascii="Times New Roman" w:hAnsi="Times New Roman" w:cs="Times New Roman"/>
          <w:sz w:val="28"/>
          <w:szCs w:val="28"/>
        </w:rPr>
        <w:t xml:space="preserve">проверок </w:t>
      </w:r>
    </w:p>
    <w:p w:rsidR="00091291" w:rsidRPr="007B3DF3" w:rsidRDefault="002B711C" w:rsidP="00091291">
      <w:pPr>
        <w:autoSpaceDE w:val="0"/>
        <w:autoSpaceDN w:val="0"/>
        <w:adjustRightInd w:val="0"/>
        <w:spacing w:after="0" w:line="240" w:lineRule="auto"/>
        <w:jc w:val="center"/>
        <w:rPr>
          <w:rFonts w:ascii="Times New Roman" w:hAnsi="Times New Roman" w:cs="Times New Roman"/>
          <w:sz w:val="28"/>
          <w:szCs w:val="28"/>
        </w:rPr>
      </w:pPr>
      <w:r w:rsidRPr="007B3DF3">
        <w:rPr>
          <w:rFonts w:ascii="Times New Roman" w:hAnsi="Times New Roman" w:cs="Times New Roman"/>
          <w:sz w:val="28"/>
          <w:szCs w:val="28"/>
        </w:rPr>
        <w:t xml:space="preserve">при осуществлении </w:t>
      </w:r>
      <w:proofErr w:type="gramStart"/>
      <w:r w:rsidRPr="007B3DF3">
        <w:rPr>
          <w:rFonts w:ascii="Times New Roman" w:hAnsi="Times New Roman" w:cs="Times New Roman"/>
          <w:sz w:val="28"/>
          <w:szCs w:val="28"/>
        </w:rPr>
        <w:t>регионального</w:t>
      </w:r>
      <w:proofErr w:type="gramEnd"/>
      <w:r w:rsidRPr="007B3DF3">
        <w:rPr>
          <w:rFonts w:ascii="Times New Roman" w:hAnsi="Times New Roman" w:cs="Times New Roman"/>
          <w:sz w:val="28"/>
          <w:szCs w:val="28"/>
        </w:rPr>
        <w:t xml:space="preserve"> государственного</w:t>
      </w:r>
      <w:r w:rsidR="00BE2DBA" w:rsidRPr="007B3DF3">
        <w:rPr>
          <w:rFonts w:ascii="Times New Roman" w:hAnsi="Times New Roman" w:cs="Times New Roman"/>
          <w:sz w:val="28"/>
          <w:szCs w:val="28"/>
        </w:rPr>
        <w:t xml:space="preserve"> </w:t>
      </w:r>
      <w:r w:rsidRPr="007B3DF3">
        <w:rPr>
          <w:rFonts w:ascii="Times New Roman" w:hAnsi="Times New Roman" w:cs="Times New Roman"/>
          <w:sz w:val="28"/>
          <w:szCs w:val="28"/>
        </w:rPr>
        <w:t xml:space="preserve">жилищного </w:t>
      </w:r>
    </w:p>
    <w:p w:rsidR="002B711C" w:rsidRPr="007B3DF3" w:rsidRDefault="002B711C" w:rsidP="00091291">
      <w:pPr>
        <w:autoSpaceDE w:val="0"/>
        <w:autoSpaceDN w:val="0"/>
        <w:adjustRightInd w:val="0"/>
        <w:spacing w:after="0" w:line="240" w:lineRule="auto"/>
        <w:jc w:val="center"/>
        <w:rPr>
          <w:rFonts w:ascii="Times New Roman" w:hAnsi="Times New Roman" w:cs="Times New Roman"/>
          <w:sz w:val="28"/>
          <w:szCs w:val="28"/>
        </w:rPr>
      </w:pPr>
      <w:r w:rsidRPr="007B3DF3">
        <w:rPr>
          <w:rFonts w:ascii="Times New Roman" w:hAnsi="Times New Roman" w:cs="Times New Roman"/>
          <w:sz w:val="28"/>
          <w:szCs w:val="28"/>
        </w:rPr>
        <w:t>надзора на территории</w:t>
      </w:r>
      <w:r w:rsidR="00091291" w:rsidRPr="007B3DF3">
        <w:rPr>
          <w:rFonts w:ascii="Times New Roman" w:hAnsi="Times New Roman" w:cs="Times New Roman"/>
          <w:sz w:val="28"/>
          <w:szCs w:val="28"/>
        </w:rPr>
        <w:t xml:space="preserve"> </w:t>
      </w:r>
      <w:r w:rsidRPr="007B3DF3">
        <w:rPr>
          <w:rFonts w:ascii="Times New Roman" w:hAnsi="Times New Roman" w:cs="Times New Roman"/>
          <w:sz w:val="28"/>
          <w:szCs w:val="28"/>
        </w:rPr>
        <w:t>Новосибирской области</w:t>
      </w:r>
    </w:p>
    <w:p w:rsidR="007A47FE" w:rsidRPr="007B3DF3" w:rsidRDefault="007A47FE" w:rsidP="009466F7">
      <w:pPr>
        <w:autoSpaceDE w:val="0"/>
        <w:autoSpaceDN w:val="0"/>
        <w:adjustRightInd w:val="0"/>
        <w:spacing w:after="0" w:line="240" w:lineRule="auto"/>
        <w:ind w:firstLine="708"/>
        <w:jc w:val="both"/>
        <w:rPr>
          <w:rFonts w:ascii="Times New Roman" w:hAnsi="Times New Roman" w:cs="Times New Roman"/>
          <w:sz w:val="28"/>
          <w:szCs w:val="28"/>
        </w:rPr>
      </w:pPr>
    </w:p>
    <w:p w:rsidR="009466F7" w:rsidRPr="007B3DF3" w:rsidRDefault="009466F7" w:rsidP="009466F7">
      <w:pPr>
        <w:autoSpaceDE w:val="0"/>
        <w:autoSpaceDN w:val="0"/>
        <w:adjustRightInd w:val="0"/>
        <w:spacing w:after="0" w:line="240" w:lineRule="auto"/>
        <w:ind w:firstLine="708"/>
        <w:jc w:val="both"/>
        <w:rPr>
          <w:rFonts w:ascii="Times New Roman" w:hAnsi="Times New Roman" w:cs="Times New Roman"/>
          <w:bCs/>
          <w:sz w:val="28"/>
          <w:szCs w:val="28"/>
        </w:rPr>
      </w:pPr>
      <w:r w:rsidRPr="007B3DF3">
        <w:rPr>
          <w:rFonts w:ascii="Times New Roman" w:hAnsi="Times New Roman" w:cs="Times New Roman"/>
          <w:sz w:val="28"/>
          <w:szCs w:val="28"/>
        </w:rPr>
        <w:t>Реквизиты правового акта об утверждении настоящей формы проверочного листа</w:t>
      </w:r>
      <w:r w:rsidRPr="007B3DF3">
        <w:rPr>
          <w:rFonts w:ascii="Times New Roman" w:hAnsi="Times New Roman" w:cs="Times New Roman"/>
          <w:bCs/>
          <w:sz w:val="28"/>
          <w:szCs w:val="28"/>
        </w:rPr>
        <w:t xml:space="preserve"> (списка контрольных вопросов) (далее</w:t>
      </w:r>
      <w:r w:rsidRPr="007B3DF3">
        <w:rPr>
          <w:b/>
          <w:bCs/>
          <w:szCs w:val="28"/>
        </w:rPr>
        <w:t xml:space="preserve"> </w:t>
      </w:r>
      <w:r w:rsidRPr="007B3DF3">
        <w:rPr>
          <w:rFonts w:ascii="Times New Roman" w:hAnsi="Times New Roman" w:cs="Times New Roman"/>
          <w:bCs/>
          <w:sz w:val="28"/>
          <w:szCs w:val="28"/>
        </w:rPr>
        <w:t>-  проверочный  лист):</w:t>
      </w:r>
    </w:p>
    <w:p w:rsidR="009466F7" w:rsidRPr="007B3DF3" w:rsidRDefault="009466F7" w:rsidP="009466F7">
      <w:pPr>
        <w:autoSpaceDE w:val="0"/>
        <w:autoSpaceDN w:val="0"/>
        <w:adjustRightInd w:val="0"/>
        <w:spacing w:after="0" w:line="240" w:lineRule="auto"/>
        <w:jc w:val="both"/>
        <w:rPr>
          <w:rFonts w:ascii="Times New Roman" w:hAnsi="Times New Roman" w:cs="Times New Roman"/>
          <w:sz w:val="28"/>
          <w:szCs w:val="28"/>
        </w:rPr>
      </w:pPr>
      <w:r w:rsidRPr="007B3DF3">
        <w:rPr>
          <w:rFonts w:ascii="Times New Roman" w:hAnsi="Times New Roman" w:cs="Times New Roman"/>
          <w:bCs/>
          <w:sz w:val="28"/>
          <w:szCs w:val="28"/>
        </w:rPr>
        <w:t xml:space="preserve">_____________________________________________________________________. </w:t>
      </w:r>
    </w:p>
    <w:p w:rsidR="002B53D3" w:rsidRPr="007B3DF3" w:rsidRDefault="009466F7" w:rsidP="009208C6">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П</w:t>
      </w:r>
      <w:r w:rsidR="003B2935" w:rsidRPr="007B3DF3">
        <w:rPr>
          <w:rFonts w:eastAsiaTheme="minorHAnsi"/>
          <w:b w:val="0"/>
          <w:bCs/>
          <w:szCs w:val="28"/>
        </w:rPr>
        <w:t>роверочный  лист применяется  в  ходе плановых проверок, проводимых в</w:t>
      </w:r>
      <w:r w:rsidR="00AE3858">
        <w:rPr>
          <w:rFonts w:eastAsiaTheme="minorHAnsi"/>
          <w:b w:val="0"/>
          <w:bCs/>
          <w:szCs w:val="28"/>
        </w:rPr>
        <w:t> </w:t>
      </w:r>
      <w:r w:rsidR="009208C6" w:rsidRPr="007B3DF3">
        <w:rPr>
          <w:rFonts w:eastAsiaTheme="minorHAnsi"/>
          <w:b w:val="0"/>
          <w:bCs/>
          <w:szCs w:val="28"/>
        </w:rPr>
        <w:t>о</w:t>
      </w:r>
      <w:r w:rsidR="003B2935" w:rsidRPr="007B3DF3">
        <w:rPr>
          <w:rFonts w:eastAsiaTheme="minorHAnsi"/>
          <w:b w:val="0"/>
          <w:bCs/>
          <w:szCs w:val="28"/>
        </w:rPr>
        <w:t>тношении</w:t>
      </w:r>
      <w:r w:rsidR="002B53D3" w:rsidRPr="007B3DF3">
        <w:rPr>
          <w:rFonts w:eastAsiaTheme="minorHAnsi"/>
          <w:b w:val="0"/>
          <w:bCs/>
          <w:szCs w:val="28"/>
        </w:rPr>
        <w:t>:</w:t>
      </w:r>
      <w:r w:rsidR="009208C6" w:rsidRPr="007B3DF3">
        <w:rPr>
          <w:rFonts w:eastAsiaTheme="minorHAnsi"/>
          <w:b w:val="0"/>
          <w:bCs/>
          <w:szCs w:val="28"/>
        </w:rPr>
        <w:t xml:space="preserve"> </w:t>
      </w:r>
    </w:p>
    <w:p w:rsidR="002B53D3" w:rsidRPr="007B3DF3" w:rsidRDefault="0034186B" w:rsidP="002B53D3">
      <w:pPr>
        <w:pStyle w:val="1"/>
        <w:keepNext w:val="0"/>
        <w:autoSpaceDE w:val="0"/>
        <w:autoSpaceDN w:val="0"/>
        <w:adjustRightInd w:val="0"/>
        <w:ind w:firstLine="708"/>
        <w:jc w:val="both"/>
        <w:rPr>
          <w:b w:val="0"/>
          <w:szCs w:val="28"/>
        </w:rPr>
      </w:pPr>
      <w:r w:rsidRPr="007B3DF3">
        <w:rPr>
          <w:b w:val="0"/>
          <w:szCs w:val="28"/>
        </w:rPr>
        <w:t xml:space="preserve">1) </w:t>
      </w:r>
      <w:r w:rsidR="009208C6" w:rsidRPr="007B3DF3">
        <w:rPr>
          <w:b w:val="0"/>
          <w:szCs w:val="28"/>
        </w:rPr>
        <w:t>товариществ собственников жилья, жилищных, жилищно-строительных кооперативов или иных специализированных потребительских кооперативов</w:t>
      </w:r>
      <w:r w:rsidR="009208C6" w:rsidRPr="007B3DF3">
        <w:rPr>
          <w:szCs w:val="28"/>
        </w:rPr>
        <w:t>,</w:t>
      </w:r>
      <w:r w:rsidR="004A0DC0" w:rsidRPr="007B3DF3">
        <w:rPr>
          <w:szCs w:val="28"/>
        </w:rPr>
        <w:t xml:space="preserve"> </w:t>
      </w:r>
      <w:r w:rsidR="004A0DC0" w:rsidRPr="007B3DF3">
        <w:rPr>
          <w:b w:val="0"/>
          <w:szCs w:val="28"/>
        </w:rPr>
        <w:t>предоставляющих потребителям коммунальные услуги</w:t>
      </w:r>
      <w:r w:rsidR="00D86E5D" w:rsidRPr="007B3DF3">
        <w:rPr>
          <w:b w:val="0"/>
          <w:szCs w:val="28"/>
        </w:rPr>
        <w:t xml:space="preserve"> (далее</w:t>
      </w:r>
      <w:r w:rsidR="004A0DC0" w:rsidRPr="007B3DF3">
        <w:rPr>
          <w:b w:val="0"/>
          <w:szCs w:val="28"/>
        </w:rPr>
        <w:t xml:space="preserve"> </w:t>
      </w:r>
      <w:r w:rsidR="00D86E5D" w:rsidRPr="007B3DF3">
        <w:rPr>
          <w:b w:val="0"/>
          <w:szCs w:val="28"/>
        </w:rPr>
        <w:t>– товарищество</w:t>
      </w:r>
      <w:r w:rsidR="00334CCE" w:rsidRPr="007B3DF3">
        <w:rPr>
          <w:b w:val="0"/>
          <w:szCs w:val="28"/>
        </w:rPr>
        <w:t xml:space="preserve"> или</w:t>
      </w:r>
      <w:r w:rsidR="00AE3858">
        <w:rPr>
          <w:b w:val="0"/>
          <w:szCs w:val="28"/>
        </w:rPr>
        <w:t> </w:t>
      </w:r>
      <w:r w:rsidR="00D86E5D" w:rsidRPr="007B3DF3">
        <w:rPr>
          <w:b w:val="0"/>
          <w:szCs w:val="28"/>
        </w:rPr>
        <w:t>кооператив)</w:t>
      </w:r>
      <w:r w:rsidR="002B53D3" w:rsidRPr="007B3DF3">
        <w:rPr>
          <w:b w:val="0"/>
          <w:szCs w:val="28"/>
        </w:rPr>
        <w:t>;</w:t>
      </w:r>
    </w:p>
    <w:p w:rsidR="00390FAF" w:rsidRPr="007B3DF3" w:rsidRDefault="0034186B" w:rsidP="00390FAF">
      <w:pPr>
        <w:pStyle w:val="1"/>
        <w:keepNext w:val="0"/>
        <w:autoSpaceDE w:val="0"/>
        <w:autoSpaceDN w:val="0"/>
        <w:adjustRightInd w:val="0"/>
        <w:ind w:firstLine="708"/>
        <w:jc w:val="both"/>
        <w:rPr>
          <w:b w:val="0"/>
          <w:szCs w:val="28"/>
        </w:rPr>
      </w:pPr>
      <w:r w:rsidRPr="007B3DF3">
        <w:rPr>
          <w:b w:val="0"/>
          <w:szCs w:val="28"/>
        </w:rPr>
        <w:t xml:space="preserve">2) </w:t>
      </w:r>
      <w:r w:rsidR="006F2CBD" w:rsidRPr="007B3DF3">
        <w:rPr>
          <w:b w:val="0"/>
          <w:szCs w:val="28"/>
        </w:rPr>
        <w:t>юридических лиц, индивидуальных предпринимателей,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 аннулирования лицензии</w:t>
      </w:r>
      <w:r w:rsidR="002B53D3" w:rsidRPr="007B3DF3">
        <w:rPr>
          <w:szCs w:val="28"/>
        </w:rPr>
        <w:t xml:space="preserve"> </w:t>
      </w:r>
      <w:r w:rsidR="002B53D3" w:rsidRPr="007B3DF3">
        <w:rPr>
          <w:b w:val="0"/>
          <w:szCs w:val="28"/>
        </w:rPr>
        <w:t>на ее осуществление</w:t>
      </w:r>
      <w:r w:rsidR="006F2CBD" w:rsidRPr="007B3DF3">
        <w:rPr>
          <w:b w:val="0"/>
          <w:szCs w:val="28"/>
        </w:rPr>
        <w:t xml:space="preserve"> в соответствии со статьей 199 Жилищного кодекса Российской Федерации</w:t>
      </w:r>
      <w:r w:rsidR="00390FAF" w:rsidRPr="007B3DF3">
        <w:rPr>
          <w:b w:val="0"/>
          <w:szCs w:val="28"/>
        </w:rPr>
        <w:t>, предоставляющих потребителям коммунальные услуги</w:t>
      </w:r>
      <w:r w:rsidR="000C2F82" w:rsidRPr="007B3DF3">
        <w:rPr>
          <w:b w:val="0"/>
          <w:szCs w:val="28"/>
        </w:rPr>
        <w:t xml:space="preserve"> (далее – управляющая организация)</w:t>
      </w:r>
      <w:r w:rsidR="00390FAF" w:rsidRPr="007B3DF3">
        <w:rPr>
          <w:b w:val="0"/>
          <w:szCs w:val="28"/>
        </w:rPr>
        <w:t>;</w:t>
      </w:r>
    </w:p>
    <w:p w:rsidR="00390FAF" w:rsidRPr="007B3DF3" w:rsidRDefault="00390FAF" w:rsidP="00390FAF">
      <w:pPr>
        <w:autoSpaceDE w:val="0"/>
        <w:autoSpaceDN w:val="0"/>
        <w:adjustRightInd w:val="0"/>
        <w:spacing w:after="0" w:line="240" w:lineRule="auto"/>
        <w:jc w:val="both"/>
        <w:rPr>
          <w:rFonts w:ascii="Times New Roman" w:hAnsi="Times New Roman" w:cs="Times New Roman"/>
          <w:sz w:val="28"/>
          <w:szCs w:val="28"/>
          <w:lang w:eastAsia="ru-RU"/>
        </w:rPr>
      </w:pPr>
      <w:r w:rsidRPr="007B3DF3">
        <w:rPr>
          <w:rFonts w:ascii="Times New Roman" w:hAnsi="Times New Roman" w:cs="Times New Roman"/>
          <w:sz w:val="28"/>
          <w:szCs w:val="28"/>
          <w:lang w:eastAsia="ru-RU"/>
        </w:rPr>
        <w:tab/>
        <w:t xml:space="preserve">3) </w:t>
      </w:r>
      <w:r w:rsidRPr="007B3DF3">
        <w:rPr>
          <w:rFonts w:ascii="Times New Roman" w:hAnsi="Times New Roman" w:cs="Times New Roman"/>
          <w:sz w:val="28"/>
          <w:szCs w:val="28"/>
        </w:rPr>
        <w:t xml:space="preserve">юридических лиц, индивидуальных предпринимателей, осуществляющих продажу коммунальных ресурсов (отведение сточных вод), предоставляющих потребителям коммунальные услуги (далее – </w:t>
      </w:r>
      <w:proofErr w:type="spellStart"/>
      <w:r w:rsidRPr="007B3DF3">
        <w:rPr>
          <w:rFonts w:ascii="Times New Roman" w:hAnsi="Times New Roman" w:cs="Times New Roman"/>
          <w:sz w:val="28"/>
          <w:szCs w:val="28"/>
        </w:rPr>
        <w:t>ресурсоснабжающая</w:t>
      </w:r>
      <w:proofErr w:type="spellEnd"/>
      <w:r w:rsidRPr="007B3DF3">
        <w:rPr>
          <w:rFonts w:ascii="Times New Roman" w:hAnsi="Times New Roman" w:cs="Times New Roman"/>
          <w:sz w:val="28"/>
          <w:szCs w:val="28"/>
        </w:rPr>
        <w:t xml:space="preserve"> организация).</w:t>
      </w:r>
    </w:p>
    <w:p w:rsidR="009208C6" w:rsidRPr="007B3DF3" w:rsidRDefault="003B2935" w:rsidP="009208C6">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Предмет  плановой  проверки  ограничивается обязательными требованиями,</w:t>
      </w:r>
      <w:r w:rsidR="009208C6" w:rsidRPr="007B3DF3">
        <w:rPr>
          <w:rFonts w:eastAsiaTheme="minorHAnsi"/>
          <w:b w:val="0"/>
          <w:bCs/>
          <w:szCs w:val="28"/>
        </w:rPr>
        <w:t xml:space="preserve"> </w:t>
      </w:r>
      <w:r w:rsidRPr="007B3DF3">
        <w:rPr>
          <w:rFonts w:eastAsiaTheme="minorHAnsi"/>
          <w:b w:val="0"/>
          <w:bCs/>
          <w:szCs w:val="28"/>
        </w:rPr>
        <w:t>изложенными в форме проверочного листа.</w:t>
      </w:r>
    </w:p>
    <w:p w:rsidR="003B2935" w:rsidRPr="007B3DF3" w:rsidRDefault="009208C6" w:rsidP="009208C6">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1. </w:t>
      </w:r>
      <w:r w:rsidR="003B2935" w:rsidRPr="007B3DF3">
        <w:rPr>
          <w:rFonts w:eastAsiaTheme="minorHAnsi"/>
          <w:b w:val="0"/>
          <w:bCs/>
          <w:szCs w:val="28"/>
        </w:rPr>
        <w:t>Наименование органа государственного контроля (надзора)</w:t>
      </w:r>
      <w:r w:rsidR="009466F7" w:rsidRPr="007B3DF3">
        <w:rPr>
          <w:rFonts w:eastAsiaTheme="minorHAnsi"/>
          <w:b w:val="0"/>
          <w:bCs/>
          <w:szCs w:val="28"/>
        </w:rPr>
        <w:t>:</w:t>
      </w:r>
    </w:p>
    <w:p w:rsidR="003B2935" w:rsidRPr="007B3DF3" w:rsidRDefault="003B2935" w:rsidP="009208C6">
      <w:pPr>
        <w:pStyle w:val="1"/>
        <w:keepNext w:val="0"/>
        <w:autoSpaceDE w:val="0"/>
        <w:autoSpaceDN w:val="0"/>
        <w:adjustRightInd w:val="0"/>
        <w:jc w:val="both"/>
        <w:rPr>
          <w:rFonts w:eastAsiaTheme="minorHAnsi"/>
          <w:b w:val="0"/>
          <w:bCs/>
          <w:szCs w:val="28"/>
        </w:rPr>
      </w:pPr>
      <w:r w:rsidRPr="007B3DF3">
        <w:rPr>
          <w:rFonts w:eastAsiaTheme="minorHAnsi"/>
          <w:b w:val="0"/>
          <w:bCs/>
          <w:szCs w:val="28"/>
        </w:rPr>
        <w:t>__________________________________________</w:t>
      </w:r>
      <w:r w:rsidR="009208C6" w:rsidRPr="007B3DF3">
        <w:rPr>
          <w:rFonts w:eastAsiaTheme="minorHAnsi"/>
          <w:b w:val="0"/>
          <w:bCs/>
          <w:szCs w:val="28"/>
        </w:rPr>
        <w:t>____________________________</w:t>
      </w:r>
      <w:r w:rsidRPr="007B3DF3">
        <w:rPr>
          <w:rFonts w:eastAsiaTheme="minorHAnsi"/>
          <w:b w:val="0"/>
          <w:bCs/>
          <w:szCs w:val="28"/>
        </w:rPr>
        <w:t>.</w:t>
      </w:r>
    </w:p>
    <w:p w:rsidR="003B2935" w:rsidRPr="007B3DF3" w:rsidRDefault="009208C6" w:rsidP="009208C6">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2. </w:t>
      </w:r>
      <w:proofErr w:type="gramStart"/>
      <w:r w:rsidR="003B2935" w:rsidRPr="007B3DF3">
        <w:rPr>
          <w:rFonts w:eastAsiaTheme="minorHAnsi"/>
          <w:b w:val="0"/>
          <w:bCs/>
          <w:szCs w:val="28"/>
        </w:rPr>
        <w:t>Наименование юридического лица</w:t>
      </w:r>
      <w:r w:rsidRPr="007B3DF3">
        <w:rPr>
          <w:rFonts w:eastAsiaTheme="minorHAnsi"/>
          <w:b w:val="0"/>
          <w:bCs/>
          <w:szCs w:val="28"/>
        </w:rPr>
        <w:t xml:space="preserve">, </w:t>
      </w:r>
      <w:r w:rsidR="0034186B" w:rsidRPr="007B3DF3">
        <w:rPr>
          <w:rFonts w:eastAsiaTheme="minorHAnsi"/>
          <w:b w:val="0"/>
          <w:bCs/>
          <w:szCs w:val="28"/>
        </w:rPr>
        <w:t xml:space="preserve">фамилия, имя, отчество (при наличии) индивидуального  предпринимателя, </w:t>
      </w:r>
      <w:r w:rsidR="003B2935" w:rsidRPr="007B3DF3">
        <w:rPr>
          <w:rFonts w:eastAsiaTheme="minorHAnsi"/>
          <w:b w:val="0"/>
          <w:bCs/>
          <w:szCs w:val="28"/>
        </w:rPr>
        <w:t>в отношении  которого  проводится</w:t>
      </w:r>
      <w:r w:rsidRPr="007B3DF3">
        <w:rPr>
          <w:rFonts w:eastAsiaTheme="minorHAnsi"/>
          <w:b w:val="0"/>
          <w:bCs/>
          <w:szCs w:val="28"/>
        </w:rPr>
        <w:t xml:space="preserve"> п</w:t>
      </w:r>
      <w:r w:rsidR="003B2935" w:rsidRPr="007B3DF3">
        <w:rPr>
          <w:rFonts w:eastAsiaTheme="minorHAnsi"/>
          <w:b w:val="0"/>
          <w:bCs/>
          <w:szCs w:val="28"/>
        </w:rPr>
        <w:t>роверка</w:t>
      </w:r>
      <w:r w:rsidR="00D504F8" w:rsidRPr="007B3DF3">
        <w:rPr>
          <w:rFonts w:eastAsiaTheme="minorHAnsi"/>
          <w:b w:val="0"/>
          <w:bCs/>
          <w:szCs w:val="28"/>
        </w:rPr>
        <w:t xml:space="preserve"> (далее –</w:t>
      </w:r>
      <w:r w:rsidR="00D66D74" w:rsidRPr="007B3DF3">
        <w:rPr>
          <w:rFonts w:eastAsiaTheme="minorHAnsi"/>
          <w:b w:val="0"/>
          <w:bCs/>
          <w:szCs w:val="28"/>
        </w:rPr>
        <w:t xml:space="preserve"> </w:t>
      </w:r>
      <w:r w:rsidR="00D66D74" w:rsidRPr="007B3DF3">
        <w:rPr>
          <w:b w:val="0"/>
          <w:szCs w:val="28"/>
        </w:rPr>
        <w:t>проверяемое лицо</w:t>
      </w:r>
      <w:r w:rsidR="00C0399B" w:rsidRPr="007B3DF3">
        <w:rPr>
          <w:b w:val="0"/>
          <w:szCs w:val="28"/>
        </w:rPr>
        <w:t>, исполнитель</w:t>
      </w:r>
      <w:r w:rsidR="00D504F8" w:rsidRPr="007B3DF3">
        <w:rPr>
          <w:rFonts w:eastAsiaTheme="minorHAnsi"/>
          <w:b w:val="0"/>
          <w:bCs/>
          <w:szCs w:val="28"/>
        </w:rPr>
        <w:t>)</w:t>
      </w:r>
      <w:r w:rsidR="009466F7" w:rsidRPr="007B3DF3">
        <w:rPr>
          <w:rFonts w:eastAsiaTheme="minorHAnsi"/>
          <w:b w:val="0"/>
          <w:bCs/>
          <w:szCs w:val="28"/>
        </w:rPr>
        <w:t>:</w:t>
      </w:r>
      <w:proofErr w:type="gramEnd"/>
    </w:p>
    <w:p w:rsidR="003B2935" w:rsidRPr="007B3DF3" w:rsidRDefault="003B2935" w:rsidP="009208C6">
      <w:pPr>
        <w:pStyle w:val="1"/>
        <w:keepNext w:val="0"/>
        <w:autoSpaceDE w:val="0"/>
        <w:autoSpaceDN w:val="0"/>
        <w:adjustRightInd w:val="0"/>
        <w:jc w:val="both"/>
        <w:rPr>
          <w:rFonts w:eastAsiaTheme="minorHAnsi"/>
          <w:b w:val="0"/>
          <w:bCs/>
          <w:szCs w:val="28"/>
        </w:rPr>
      </w:pPr>
      <w:r w:rsidRPr="007B3DF3">
        <w:rPr>
          <w:rFonts w:eastAsiaTheme="minorHAnsi"/>
          <w:b w:val="0"/>
          <w:bCs/>
          <w:szCs w:val="28"/>
        </w:rPr>
        <w:t>__________________________________________</w:t>
      </w:r>
      <w:r w:rsidR="009208C6" w:rsidRPr="007B3DF3">
        <w:rPr>
          <w:rFonts w:eastAsiaTheme="minorHAnsi"/>
          <w:b w:val="0"/>
          <w:bCs/>
          <w:szCs w:val="28"/>
        </w:rPr>
        <w:t>____________________________</w:t>
      </w:r>
      <w:r w:rsidRPr="007B3DF3">
        <w:rPr>
          <w:rFonts w:eastAsiaTheme="minorHAnsi"/>
          <w:b w:val="0"/>
          <w:bCs/>
          <w:szCs w:val="28"/>
        </w:rPr>
        <w:t>.</w:t>
      </w:r>
    </w:p>
    <w:p w:rsidR="003B2935" w:rsidRPr="007B3DF3" w:rsidRDefault="003B2935" w:rsidP="0034186B">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3. Место проведения  плановой проверки с заполнением проверочного листа</w:t>
      </w:r>
      <w:r w:rsidR="009466F7" w:rsidRPr="007B3DF3">
        <w:rPr>
          <w:rFonts w:eastAsiaTheme="minorHAnsi"/>
          <w:b w:val="0"/>
          <w:bCs/>
          <w:szCs w:val="28"/>
        </w:rPr>
        <w:t>:</w:t>
      </w:r>
    </w:p>
    <w:p w:rsidR="003B2935" w:rsidRPr="007B3DF3" w:rsidRDefault="003B2935" w:rsidP="009208C6">
      <w:pPr>
        <w:pStyle w:val="1"/>
        <w:keepNext w:val="0"/>
        <w:autoSpaceDE w:val="0"/>
        <w:autoSpaceDN w:val="0"/>
        <w:adjustRightInd w:val="0"/>
        <w:jc w:val="both"/>
        <w:rPr>
          <w:rFonts w:eastAsiaTheme="minorHAnsi"/>
          <w:b w:val="0"/>
          <w:bCs/>
          <w:szCs w:val="28"/>
        </w:rPr>
      </w:pPr>
      <w:r w:rsidRPr="007B3DF3">
        <w:rPr>
          <w:rFonts w:eastAsiaTheme="minorHAnsi"/>
          <w:b w:val="0"/>
          <w:bCs/>
          <w:szCs w:val="28"/>
        </w:rPr>
        <w:t>__________________________________________</w:t>
      </w:r>
      <w:r w:rsidR="0034186B" w:rsidRPr="007B3DF3">
        <w:rPr>
          <w:rFonts w:eastAsiaTheme="minorHAnsi"/>
          <w:b w:val="0"/>
          <w:bCs/>
          <w:szCs w:val="28"/>
        </w:rPr>
        <w:t>____________________________</w:t>
      </w:r>
      <w:r w:rsidRPr="007B3DF3">
        <w:rPr>
          <w:rFonts w:eastAsiaTheme="minorHAnsi"/>
          <w:b w:val="0"/>
          <w:bCs/>
          <w:szCs w:val="28"/>
        </w:rPr>
        <w:t>.</w:t>
      </w:r>
    </w:p>
    <w:p w:rsidR="003B2935" w:rsidRPr="007B3DF3" w:rsidRDefault="003B2935" w:rsidP="0034186B">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lastRenderedPageBreak/>
        <w:t>4. Реквизиты   распоряжения   или  приказа   руководителя,  заместителя</w:t>
      </w:r>
      <w:r w:rsidR="0034186B" w:rsidRPr="007B3DF3">
        <w:rPr>
          <w:rFonts w:eastAsiaTheme="minorHAnsi"/>
          <w:b w:val="0"/>
          <w:bCs/>
          <w:szCs w:val="28"/>
        </w:rPr>
        <w:t xml:space="preserve"> р</w:t>
      </w:r>
      <w:r w:rsidRPr="007B3DF3">
        <w:rPr>
          <w:rFonts w:eastAsiaTheme="minorHAnsi"/>
          <w:b w:val="0"/>
          <w:bCs/>
          <w:szCs w:val="28"/>
        </w:rPr>
        <w:t>уководителя органа государственного контроля (надзора) о проведении</w:t>
      </w:r>
      <w:r w:rsidR="0034186B" w:rsidRPr="007B3DF3">
        <w:rPr>
          <w:rFonts w:eastAsiaTheme="minorHAnsi"/>
          <w:b w:val="0"/>
          <w:bCs/>
          <w:szCs w:val="28"/>
        </w:rPr>
        <w:t xml:space="preserve"> п</w:t>
      </w:r>
      <w:r w:rsidRPr="007B3DF3">
        <w:rPr>
          <w:rFonts w:eastAsiaTheme="minorHAnsi"/>
          <w:b w:val="0"/>
          <w:bCs/>
          <w:szCs w:val="28"/>
        </w:rPr>
        <w:t>роверки</w:t>
      </w:r>
      <w:r w:rsidR="009466F7" w:rsidRPr="007B3DF3">
        <w:rPr>
          <w:rFonts w:eastAsiaTheme="minorHAnsi"/>
          <w:b w:val="0"/>
          <w:bCs/>
          <w:szCs w:val="28"/>
        </w:rPr>
        <w:t>:</w:t>
      </w:r>
    </w:p>
    <w:p w:rsidR="009466F7" w:rsidRPr="007B3DF3" w:rsidRDefault="003B2935" w:rsidP="009466F7">
      <w:pPr>
        <w:pStyle w:val="1"/>
        <w:keepNext w:val="0"/>
        <w:autoSpaceDE w:val="0"/>
        <w:autoSpaceDN w:val="0"/>
        <w:adjustRightInd w:val="0"/>
        <w:jc w:val="both"/>
        <w:rPr>
          <w:rFonts w:eastAsiaTheme="minorHAnsi"/>
          <w:b w:val="0"/>
          <w:bCs/>
          <w:szCs w:val="28"/>
        </w:rPr>
      </w:pPr>
      <w:r w:rsidRPr="007B3DF3">
        <w:rPr>
          <w:rFonts w:eastAsiaTheme="minorHAnsi"/>
          <w:b w:val="0"/>
          <w:bCs/>
          <w:szCs w:val="28"/>
        </w:rPr>
        <w:t>__________________________________________</w:t>
      </w:r>
      <w:r w:rsidR="0034186B" w:rsidRPr="007B3DF3">
        <w:rPr>
          <w:rFonts w:eastAsiaTheme="minorHAnsi"/>
          <w:b w:val="0"/>
          <w:bCs/>
          <w:szCs w:val="28"/>
        </w:rPr>
        <w:t xml:space="preserve">____________________________. </w:t>
      </w:r>
    </w:p>
    <w:p w:rsidR="003B2935" w:rsidRPr="007B3DF3" w:rsidRDefault="003B2935" w:rsidP="0034186B">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5. Учетный номер  проверки и дата присвоения учетного номера проверки в</w:t>
      </w:r>
      <w:r w:rsidR="00D7112E">
        <w:rPr>
          <w:rFonts w:eastAsiaTheme="minorHAnsi"/>
          <w:b w:val="0"/>
          <w:bCs/>
          <w:szCs w:val="28"/>
        </w:rPr>
        <w:t> </w:t>
      </w:r>
      <w:r w:rsidR="0034186B" w:rsidRPr="007B3DF3">
        <w:rPr>
          <w:rFonts w:eastAsiaTheme="minorHAnsi"/>
          <w:b w:val="0"/>
          <w:bCs/>
          <w:szCs w:val="28"/>
        </w:rPr>
        <w:t>е</w:t>
      </w:r>
      <w:r w:rsidRPr="007B3DF3">
        <w:rPr>
          <w:rFonts w:eastAsiaTheme="minorHAnsi"/>
          <w:b w:val="0"/>
          <w:bCs/>
          <w:szCs w:val="28"/>
        </w:rPr>
        <w:t>дином реестре проверок</w:t>
      </w:r>
      <w:r w:rsidR="009466F7" w:rsidRPr="007B3DF3">
        <w:rPr>
          <w:rFonts w:eastAsiaTheme="minorHAnsi"/>
          <w:b w:val="0"/>
          <w:bCs/>
          <w:szCs w:val="28"/>
        </w:rPr>
        <w:t>:</w:t>
      </w:r>
    </w:p>
    <w:p w:rsidR="0034186B" w:rsidRPr="007B3DF3" w:rsidRDefault="003B2935" w:rsidP="009208C6">
      <w:pPr>
        <w:pStyle w:val="1"/>
        <w:keepNext w:val="0"/>
        <w:autoSpaceDE w:val="0"/>
        <w:autoSpaceDN w:val="0"/>
        <w:adjustRightInd w:val="0"/>
        <w:jc w:val="both"/>
        <w:rPr>
          <w:rFonts w:eastAsiaTheme="minorHAnsi"/>
          <w:b w:val="0"/>
          <w:bCs/>
          <w:szCs w:val="28"/>
        </w:rPr>
      </w:pPr>
      <w:r w:rsidRPr="007B3DF3">
        <w:rPr>
          <w:rFonts w:eastAsiaTheme="minorHAnsi"/>
          <w:b w:val="0"/>
          <w:bCs/>
          <w:szCs w:val="28"/>
        </w:rPr>
        <w:t>__________________________________________</w:t>
      </w:r>
      <w:r w:rsidR="0034186B" w:rsidRPr="007B3DF3">
        <w:rPr>
          <w:rFonts w:eastAsiaTheme="minorHAnsi"/>
          <w:b w:val="0"/>
          <w:bCs/>
          <w:szCs w:val="28"/>
        </w:rPr>
        <w:t>___________________________.</w:t>
      </w:r>
    </w:p>
    <w:p w:rsidR="00995C5F" w:rsidRPr="007B3DF3" w:rsidRDefault="003B2935" w:rsidP="00E70A39">
      <w:pPr>
        <w:pStyle w:val="1"/>
        <w:keepNext w:val="0"/>
        <w:autoSpaceDE w:val="0"/>
        <w:autoSpaceDN w:val="0"/>
        <w:adjustRightInd w:val="0"/>
        <w:ind w:firstLine="708"/>
        <w:jc w:val="both"/>
        <w:rPr>
          <w:b w:val="0"/>
          <w:szCs w:val="28"/>
        </w:rPr>
      </w:pPr>
      <w:r w:rsidRPr="007B3DF3">
        <w:rPr>
          <w:rFonts w:eastAsiaTheme="minorHAnsi"/>
          <w:b w:val="0"/>
          <w:bCs/>
          <w:szCs w:val="28"/>
        </w:rPr>
        <w:t xml:space="preserve">6. </w:t>
      </w:r>
      <w:r w:rsidR="00D504F8" w:rsidRPr="007B3DF3">
        <w:rPr>
          <w:rFonts w:eastAsiaTheme="minorHAnsi"/>
          <w:b w:val="0"/>
          <w:bCs/>
          <w:szCs w:val="28"/>
        </w:rPr>
        <w:t>Предмет проверки:</w:t>
      </w:r>
      <w:r w:rsidR="00995C5F" w:rsidRPr="007B3DF3">
        <w:rPr>
          <w:rFonts w:eastAsiaTheme="minorHAnsi"/>
          <w:b w:val="0"/>
          <w:bCs/>
          <w:szCs w:val="28"/>
        </w:rPr>
        <w:t xml:space="preserve"> </w:t>
      </w:r>
      <w:r w:rsidR="00291FE1" w:rsidRPr="007B3DF3">
        <w:rPr>
          <w:b w:val="0"/>
          <w:szCs w:val="28"/>
        </w:rPr>
        <w:t xml:space="preserve">соблюдение </w:t>
      </w:r>
      <w:r w:rsidR="00C85A46" w:rsidRPr="007B3DF3">
        <w:rPr>
          <w:b w:val="0"/>
          <w:szCs w:val="28"/>
        </w:rPr>
        <w:t xml:space="preserve">проверяемым лицом </w:t>
      </w:r>
      <w:r w:rsidR="005C2E9B">
        <w:rPr>
          <w:b w:val="0"/>
          <w:szCs w:val="28"/>
        </w:rPr>
        <w:t>установленных в</w:t>
      </w:r>
      <w:r w:rsidR="00D7112E">
        <w:rPr>
          <w:b w:val="0"/>
          <w:szCs w:val="28"/>
        </w:rPr>
        <w:t> </w:t>
      </w:r>
      <w:r w:rsidR="005C2E9B">
        <w:rPr>
          <w:b w:val="0"/>
          <w:szCs w:val="28"/>
        </w:rPr>
        <w:t>соответствии с жилищным законодательством Российской Федерации</w:t>
      </w:r>
      <w:r w:rsidR="005C2E9B" w:rsidRPr="00E70A39">
        <w:rPr>
          <w:b w:val="0"/>
          <w:szCs w:val="28"/>
        </w:rPr>
        <w:t xml:space="preserve"> </w:t>
      </w:r>
      <w:r w:rsidR="00E70A39" w:rsidRPr="007B3DF3">
        <w:rPr>
          <w:b w:val="0"/>
          <w:szCs w:val="28"/>
        </w:rPr>
        <w:t xml:space="preserve">требований </w:t>
      </w:r>
      <w:r w:rsidR="000176D7" w:rsidRPr="007B3DF3">
        <w:rPr>
          <w:b w:val="0"/>
          <w:szCs w:val="28"/>
        </w:rPr>
        <w:t xml:space="preserve">к </w:t>
      </w:r>
      <w:r w:rsidR="00861B1F" w:rsidRPr="007B3DF3">
        <w:rPr>
          <w:b w:val="0"/>
          <w:szCs w:val="28"/>
        </w:rPr>
        <w:t xml:space="preserve">предоставлению коммунальных услуг </w:t>
      </w:r>
      <w:r w:rsidR="00141ABA" w:rsidRPr="007B3DF3">
        <w:rPr>
          <w:b w:val="0"/>
          <w:szCs w:val="28"/>
        </w:rPr>
        <w:t>(далее</w:t>
      </w:r>
      <w:r w:rsidR="000B3095" w:rsidRPr="007B3DF3">
        <w:rPr>
          <w:b w:val="0"/>
          <w:szCs w:val="28"/>
        </w:rPr>
        <w:t xml:space="preserve"> </w:t>
      </w:r>
      <w:r w:rsidR="00141ABA" w:rsidRPr="007B3DF3">
        <w:rPr>
          <w:b w:val="0"/>
          <w:szCs w:val="28"/>
        </w:rPr>
        <w:t xml:space="preserve">– обязательные требования) </w:t>
      </w:r>
      <w:r w:rsidR="00BE6A2E" w:rsidRPr="007B3DF3">
        <w:rPr>
          <w:b w:val="0"/>
          <w:szCs w:val="28"/>
        </w:rPr>
        <w:t>при</w:t>
      </w:r>
      <w:r w:rsidR="00291FE1" w:rsidRPr="007B3DF3">
        <w:rPr>
          <w:b w:val="0"/>
          <w:szCs w:val="28"/>
        </w:rPr>
        <w:t xml:space="preserve"> </w:t>
      </w:r>
      <w:r w:rsidR="000B3095" w:rsidRPr="007B3DF3">
        <w:rPr>
          <w:b w:val="0"/>
          <w:szCs w:val="28"/>
        </w:rPr>
        <w:t>предоставлении коммунальных услуг собственникам и</w:t>
      </w:r>
      <w:r w:rsidR="00D7112E">
        <w:rPr>
          <w:b w:val="0"/>
          <w:szCs w:val="28"/>
        </w:rPr>
        <w:t> </w:t>
      </w:r>
      <w:r w:rsidR="000B3095" w:rsidRPr="007B3DF3">
        <w:rPr>
          <w:b w:val="0"/>
          <w:szCs w:val="28"/>
        </w:rPr>
        <w:t>пользователям помещений в многоквартирном доме (жилом доме)</w:t>
      </w:r>
      <w:r w:rsidR="00995C5F" w:rsidRPr="007B3DF3">
        <w:rPr>
          <w:b w:val="0"/>
          <w:szCs w:val="28"/>
        </w:rPr>
        <w:t xml:space="preserve">: </w:t>
      </w:r>
    </w:p>
    <w:p w:rsidR="00291FE1" w:rsidRPr="007B3DF3" w:rsidRDefault="00995C5F" w:rsidP="00995C5F">
      <w:pPr>
        <w:pStyle w:val="1"/>
        <w:keepNext w:val="0"/>
        <w:autoSpaceDE w:val="0"/>
        <w:autoSpaceDN w:val="0"/>
        <w:adjustRightInd w:val="0"/>
        <w:jc w:val="both"/>
        <w:rPr>
          <w:b w:val="0"/>
          <w:szCs w:val="28"/>
        </w:rPr>
      </w:pPr>
      <w:r w:rsidRPr="007B3DF3">
        <w:rPr>
          <w:b w:val="0"/>
          <w:szCs w:val="28"/>
        </w:rPr>
        <w:t>_____________________________________________________________________</w:t>
      </w:r>
      <w:r w:rsidR="00291FE1" w:rsidRPr="007B3DF3">
        <w:rPr>
          <w:b w:val="0"/>
          <w:szCs w:val="28"/>
        </w:rPr>
        <w:t xml:space="preserve"> </w:t>
      </w:r>
    </w:p>
    <w:p w:rsidR="0034186B" w:rsidRPr="007B3DF3" w:rsidRDefault="00995C5F" w:rsidP="0034186B">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7. </w:t>
      </w:r>
      <w:r w:rsidR="003B2935" w:rsidRPr="007B3DF3">
        <w:rPr>
          <w:rFonts w:eastAsiaTheme="minorHAnsi"/>
          <w:b w:val="0"/>
          <w:bCs/>
          <w:szCs w:val="28"/>
        </w:rPr>
        <w:t xml:space="preserve">Должность,  фамилия  и  инициалы  должностного  лица </w:t>
      </w:r>
      <w:r w:rsidR="0034186B" w:rsidRPr="007B3DF3">
        <w:rPr>
          <w:rFonts w:eastAsiaTheme="minorHAnsi"/>
          <w:b w:val="0"/>
          <w:bCs/>
          <w:szCs w:val="28"/>
        </w:rPr>
        <w:t xml:space="preserve">органа государственного контроля (надзора), </w:t>
      </w:r>
      <w:r w:rsidR="003B2935" w:rsidRPr="007B3DF3">
        <w:rPr>
          <w:rFonts w:eastAsiaTheme="minorHAnsi"/>
          <w:b w:val="0"/>
          <w:bCs/>
          <w:szCs w:val="28"/>
        </w:rPr>
        <w:t>проводящего плановую проверку и</w:t>
      </w:r>
      <w:r w:rsidR="00D7112E">
        <w:rPr>
          <w:rFonts w:eastAsiaTheme="minorHAnsi"/>
          <w:b w:val="0"/>
          <w:bCs/>
          <w:szCs w:val="28"/>
        </w:rPr>
        <w:t> </w:t>
      </w:r>
      <w:r w:rsidR="003B2935" w:rsidRPr="007B3DF3">
        <w:rPr>
          <w:rFonts w:eastAsiaTheme="minorHAnsi"/>
          <w:b w:val="0"/>
          <w:bCs/>
          <w:szCs w:val="28"/>
        </w:rPr>
        <w:t>заполняющего проверочный лист</w:t>
      </w:r>
      <w:r w:rsidR="006D3EDA" w:rsidRPr="007B3DF3">
        <w:rPr>
          <w:rFonts w:eastAsiaTheme="minorHAnsi"/>
          <w:b w:val="0"/>
          <w:bCs/>
          <w:szCs w:val="28"/>
        </w:rPr>
        <w:t>:</w:t>
      </w:r>
    </w:p>
    <w:p w:rsidR="0034186B" w:rsidRPr="007B3DF3" w:rsidRDefault="003B2935" w:rsidP="009208C6">
      <w:pPr>
        <w:pStyle w:val="1"/>
        <w:keepNext w:val="0"/>
        <w:autoSpaceDE w:val="0"/>
        <w:autoSpaceDN w:val="0"/>
        <w:adjustRightInd w:val="0"/>
        <w:jc w:val="both"/>
        <w:rPr>
          <w:rFonts w:eastAsiaTheme="minorHAnsi"/>
          <w:b w:val="0"/>
          <w:bCs/>
          <w:szCs w:val="28"/>
        </w:rPr>
      </w:pPr>
      <w:r w:rsidRPr="007B3DF3">
        <w:rPr>
          <w:rFonts w:eastAsiaTheme="minorHAnsi"/>
          <w:b w:val="0"/>
          <w:bCs/>
          <w:szCs w:val="28"/>
        </w:rPr>
        <w:t>__________________________________________</w:t>
      </w:r>
      <w:r w:rsidR="0034186B" w:rsidRPr="007B3DF3">
        <w:rPr>
          <w:rFonts w:eastAsiaTheme="minorHAnsi"/>
          <w:b w:val="0"/>
          <w:bCs/>
          <w:szCs w:val="28"/>
        </w:rPr>
        <w:t>____________________________</w:t>
      </w:r>
      <w:r w:rsidRPr="007B3DF3">
        <w:rPr>
          <w:rFonts w:eastAsiaTheme="minorHAnsi"/>
          <w:b w:val="0"/>
          <w:bCs/>
          <w:szCs w:val="28"/>
        </w:rPr>
        <w:t>.</w:t>
      </w:r>
      <w:r w:rsidR="0034186B" w:rsidRPr="007B3DF3">
        <w:rPr>
          <w:rFonts w:eastAsiaTheme="minorHAnsi"/>
          <w:b w:val="0"/>
          <w:bCs/>
          <w:szCs w:val="28"/>
        </w:rPr>
        <w:t xml:space="preserve"> </w:t>
      </w:r>
    </w:p>
    <w:p w:rsidR="003B2935" w:rsidRPr="007B3DF3" w:rsidRDefault="00566C1C" w:rsidP="00EB4626">
      <w:pPr>
        <w:pStyle w:val="1"/>
        <w:keepNext w:val="0"/>
        <w:autoSpaceDE w:val="0"/>
        <w:autoSpaceDN w:val="0"/>
        <w:adjustRightInd w:val="0"/>
        <w:ind w:firstLine="708"/>
        <w:jc w:val="both"/>
        <w:rPr>
          <w:rFonts w:eastAsiaTheme="minorHAnsi"/>
          <w:b w:val="0"/>
          <w:bCs/>
          <w:szCs w:val="28"/>
        </w:rPr>
      </w:pPr>
      <w:r w:rsidRPr="007B3DF3">
        <w:rPr>
          <w:rFonts w:eastAsiaTheme="minorHAnsi"/>
          <w:b w:val="0"/>
          <w:bCs/>
          <w:szCs w:val="28"/>
        </w:rPr>
        <w:t>8</w:t>
      </w:r>
      <w:r w:rsidR="003B2935" w:rsidRPr="007B3DF3">
        <w:rPr>
          <w:rFonts w:eastAsiaTheme="minorHAnsi"/>
          <w:b w:val="0"/>
          <w:bCs/>
          <w:szCs w:val="28"/>
        </w:rPr>
        <w:t>. Перечень  вопросов,  отражающих содержание  обязательных требований,</w:t>
      </w:r>
      <w:r w:rsidR="00EB4626" w:rsidRPr="007B3DF3">
        <w:rPr>
          <w:rFonts w:eastAsiaTheme="minorHAnsi"/>
          <w:b w:val="0"/>
          <w:bCs/>
          <w:szCs w:val="28"/>
        </w:rPr>
        <w:t xml:space="preserve"> </w:t>
      </w:r>
      <w:r w:rsidR="003B2935" w:rsidRPr="007B3DF3">
        <w:rPr>
          <w:rFonts w:eastAsiaTheme="minorHAnsi"/>
          <w:b w:val="0"/>
          <w:bCs/>
          <w:szCs w:val="28"/>
        </w:rPr>
        <w:t>ответы на которые  однозначно свидетельствуют о соблюдении или</w:t>
      </w:r>
      <w:r w:rsidR="00D7112E">
        <w:rPr>
          <w:rFonts w:eastAsiaTheme="minorHAnsi"/>
          <w:b w:val="0"/>
          <w:bCs/>
          <w:szCs w:val="28"/>
        </w:rPr>
        <w:t> </w:t>
      </w:r>
      <w:r w:rsidR="003B2935" w:rsidRPr="007B3DF3">
        <w:rPr>
          <w:rFonts w:eastAsiaTheme="minorHAnsi"/>
          <w:b w:val="0"/>
          <w:bCs/>
          <w:szCs w:val="28"/>
        </w:rPr>
        <w:t>несоблюдении</w:t>
      </w:r>
      <w:r w:rsidR="0034186B" w:rsidRPr="007B3DF3">
        <w:rPr>
          <w:rFonts w:eastAsiaTheme="minorHAnsi"/>
          <w:b w:val="0"/>
          <w:bCs/>
          <w:szCs w:val="28"/>
        </w:rPr>
        <w:t xml:space="preserve"> </w:t>
      </w:r>
      <w:r w:rsidR="000225DE" w:rsidRPr="007B3DF3">
        <w:rPr>
          <w:b w:val="0"/>
          <w:szCs w:val="28"/>
        </w:rPr>
        <w:t>проверяемым лицом</w:t>
      </w:r>
      <w:r w:rsidR="000225DE" w:rsidRPr="007B3DF3">
        <w:rPr>
          <w:rFonts w:eastAsiaTheme="minorHAnsi"/>
          <w:b w:val="0"/>
          <w:bCs/>
          <w:szCs w:val="28"/>
        </w:rPr>
        <w:t xml:space="preserve"> </w:t>
      </w:r>
      <w:r w:rsidR="003B2935" w:rsidRPr="007B3DF3">
        <w:rPr>
          <w:rFonts w:eastAsiaTheme="minorHAnsi"/>
          <w:b w:val="0"/>
          <w:bCs/>
          <w:szCs w:val="28"/>
        </w:rPr>
        <w:t>обязательных требований,</w:t>
      </w:r>
      <w:r w:rsidR="00D27C98" w:rsidRPr="007B3DF3">
        <w:rPr>
          <w:rFonts w:eastAsiaTheme="minorHAnsi"/>
          <w:b w:val="0"/>
          <w:bCs/>
          <w:szCs w:val="28"/>
        </w:rPr>
        <w:t xml:space="preserve"> </w:t>
      </w:r>
      <w:r w:rsidR="003B2935" w:rsidRPr="007B3DF3">
        <w:rPr>
          <w:rFonts w:eastAsiaTheme="minorHAnsi"/>
          <w:b w:val="0"/>
          <w:bCs/>
          <w:szCs w:val="28"/>
        </w:rPr>
        <w:t>составляющих предмет проверки:</w:t>
      </w:r>
    </w:p>
    <w:tbl>
      <w:tblPr>
        <w:tblStyle w:val="a7"/>
        <w:tblW w:w="10031" w:type="dxa"/>
        <w:tblLayout w:type="fixed"/>
        <w:tblLook w:val="04A0" w:firstRow="1" w:lastRow="0" w:firstColumn="1" w:lastColumn="0" w:noHBand="0" w:noVBand="1"/>
      </w:tblPr>
      <w:tblGrid>
        <w:gridCol w:w="817"/>
        <w:gridCol w:w="5245"/>
        <w:gridCol w:w="2835"/>
        <w:gridCol w:w="1134"/>
      </w:tblGrid>
      <w:tr w:rsidR="00693F61" w:rsidRPr="007B3DF3" w:rsidTr="00693F61">
        <w:trPr>
          <w:trHeight w:val="1384"/>
        </w:trPr>
        <w:tc>
          <w:tcPr>
            <w:tcW w:w="817" w:type="dxa"/>
          </w:tcPr>
          <w:p w:rsidR="00693F61" w:rsidRPr="007B3DF3" w:rsidRDefault="00693F61"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 xml:space="preserve">№ </w:t>
            </w:r>
            <w:proofErr w:type="gramStart"/>
            <w:r w:rsidRPr="007B3DF3">
              <w:rPr>
                <w:rFonts w:ascii="Times New Roman" w:hAnsi="Times New Roman" w:cs="Times New Roman"/>
                <w:sz w:val="24"/>
                <w:szCs w:val="24"/>
              </w:rPr>
              <w:t>п</w:t>
            </w:r>
            <w:proofErr w:type="gramEnd"/>
            <w:r w:rsidRPr="007B3DF3">
              <w:rPr>
                <w:rFonts w:ascii="Times New Roman" w:hAnsi="Times New Roman" w:cs="Times New Roman"/>
                <w:sz w:val="24"/>
                <w:szCs w:val="24"/>
              </w:rPr>
              <w:t>/п</w:t>
            </w:r>
          </w:p>
        </w:tc>
        <w:tc>
          <w:tcPr>
            <w:tcW w:w="5245" w:type="dxa"/>
          </w:tcPr>
          <w:p w:rsidR="00693F61" w:rsidRPr="007B3DF3" w:rsidRDefault="00693F61" w:rsidP="00693F6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w:t>
            </w:r>
            <w:r>
              <w:rPr>
                <w:rFonts w:ascii="Times New Roman" w:hAnsi="Times New Roman" w:cs="Times New Roman"/>
                <w:sz w:val="24"/>
                <w:szCs w:val="24"/>
              </w:rPr>
              <w:t> </w:t>
            </w:r>
            <w:r w:rsidRPr="007B3DF3">
              <w:rPr>
                <w:rFonts w:ascii="Times New Roman" w:hAnsi="Times New Roman" w:cs="Times New Roman"/>
                <w:sz w:val="24"/>
                <w:szCs w:val="24"/>
              </w:rPr>
              <w:t>несоблюдении юридическим лицом, индивидуальным предпринимателем обязательных требований, составляющих предмет проверки</w:t>
            </w:r>
          </w:p>
        </w:tc>
        <w:tc>
          <w:tcPr>
            <w:tcW w:w="2835" w:type="dxa"/>
            <w:tcBorders>
              <w:right w:val="single" w:sz="4" w:space="0" w:color="auto"/>
            </w:tcBorders>
          </w:tcPr>
          <w:p w:rsidR="00693F61" w:rsidRPr="007B3DF3" w:rsidRDefault="00693F61" w:rsidP="00693F6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Реквизиты нормативных правовых актов, с</w:t>
            </w:r>
            <w:r>
              <w:rPr>
                <w:rFonts w:ascii="Times New Roman" w:hAnsi="Times New Roman" w:cs="Times New Roman"/>
                <w:sz w:val="24"/>
                <w:szCs w:val="24"/>
              </w:rPr>
              <w:t> </w:t>
            </w:r>
            <w:r w:rsidRPr="007B3DF3">
              <w:rPr>
                <w:rFonts w:ascii="Times New Roman" w:hAnsi="Times New Roman" w:cs="Times New Roman"/>
                <w:sz w:val="24"/>
                <w:szCs w:val="24"/>
              </w:rPr>
              <w:t>указанием их структурных единиц, которыми установлены обязательные требования</w:t>
            </w:r>
          </w:p>
        </w:tc>
        <w:tc>
          <w:tcPr>
            <w:tcW w:w="1134" w:type="dxa"/>
            <w:tcBorders>
              <w:top w:val="single" w:sz="4" w:space="0" w:color="auto"/>
              <w:left w:val="single" w:sz="4" w:space="0" w:color="auto"/>
              <w:right w:val="single" w:sz="4" w:space="0" w:color="auto"/>
            </w:tcBorders>
          </w:tcPr>
          <w:p w:rsidR="00693F61" w:rsidRPr="00B22B9C" w:rsidRDefault="00693F61" w:rsidP="006A6F94">
            <w:pPr>
              <w:autoSpaceDE w:val="0"/>
              <w:autoSpaceDN w:val="0"/>
              <w:adjustRightInd w:val="0"/>
              <w:jc w:val="center"/>
              <w:rPr>
                <w:rFonts w:ascii="Times New Roman" w:hAnsi="Times New Roman" w:cs="Times New Roman"/>
                <w:sz w:val="24"/>
                <w:szCs w:val="24"/>
              </w:rPr>
            </w:pPr>
            <w:r w:rsidRPr="00B22B9C">
              <w:rPr>
                <w:rFonts w:ascii="Times New Roman" w:hAnsi="Times New Roman" w:cs="Times New Roman"/>
                <w:sz w:val="24"/>
                <w:szCs w:val="24"/>
              </w:rPr>
              <w:t xml:space="preserve">Ответы </w:t>
            </w:r>
          </w:p>
          <w:p w:rsidR="00693F61" w:rsidRPr="00B22B9C" w:rsidRDefault="00693F61" w:rsidP="006A6F94">
            <w:pPr>
              <w:autoSpaceDE w:val="0"/>
              <w:autoSpaceDN w:val="0"/>
              <w:adjustRightInd w:val="0"/>
              <w:jc w:val="center"/>
              <w:rPr>
                <w:rFonts w:ascii="Times New Roman" w:hAnsi="Times New Roman" w:cs="Times New Roman"/>
                <w:sz w:val="24"/>
                <w:szCs w:val="24"/>
              </w:rPr>
            </w:pPr>
            <w:r w:rsidRPr="00B22B9C">
              <w:rPr>
                <w:rFonts w:ascii="Times New Roman" w:hAnsi="Times New Roman" w:cs="Times New Roman"/>
                <w:sz w:val="24"/>
                <w:szCs w:val="24"/>
              </w:rPr>
              <w:t>на вопросы</w:t>
            </w:r>
          </w:p>
          <w:p w:rsidR="00693F61" w:rsidRPr="007B3DF3" w:rsidRDefault="00693F61" w:rsidP="006A6F94">
            <w:pPr>
              <w:autoSpaceDE w:val="0"/>
              <w:autoSpaceDN w:val="0"/>
              <w:adjustRightInd w:val="0"/>
              <w:jc w:val="center"/>
              <w:rPr>
                <w:rFonts w:ascii="Times New Roman" w:hAnsi="Times New Roman" w:cs="Times New Roman"/>
                <w:sz w:val="24"/>
                <w:szCs w:val="24"/>
              </w:rPr>
            </w:pPr>
            <w:r w:rsidRPr="00B22B9C">
              <w:rPr>
                <w:rFonts w:ascii="Times New Roman" w:hAnsi="Times New Roman" w:cs="Times New Roman"/>
                <w:sz w:val="24"/>
                <w:szCs w:val="24"/>
              </w:rPr>
              <w:t>«</w:t>
            </w:r>
            <w:r w:rsidRPr="00B22B9C">
              <w:rPr>
                <w:rFonts w:ascii="Times New Roman" w:hAnsi="Times New Roman" w:cs="Times New Roman"/>
                <w:sz w:val="24"/>
                <w:szCs w:val="24"/>
              </w:rPr>
              <w:sym w:font="Symbol" w:char="F02A"/>
            </w:r>
            <w:r w:rsidRPr="00B22B9C">
              <w:rPr>
                <w:rFonts w:ascii="Times New Roman" w:hAnsi="Times New Roman" w:cs="Times New Roman"/>
                <w:sz w:val="24"/>
                <w:szCs w:val="24"/>
              </w:rPr>
              <w:t>»</w:t>
            </w: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Предоставляются ли потребителю следующие виды коммунальных услуг:</w:t>
            </w:r>
          </w:p>
        </w:tc>
        <w:tc>
          <w:tcPr>
            <w:tcW w:w="2835" w:type="dxa"/>
            <w:vMerge w:val="restart"/>
            <w:tcBorders>
              <w:right w:val="single" w:sz="4" w:space="0" w:color="auto"/>
            </w:tcBorders>
          </w:tcPr>
          <w:p w:rsidR="006A6F94" w:rsidRPr="007B3DF3" w:rsidRDefault="006A6F94" w:rsidP="009C4B01">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Пункт 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(далее – Правила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C4B01">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1.1</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холодное водоснабжение?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1.2</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горячее водоснабжение?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водоотведение?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1.4</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г) электроснабжение?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1.5</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д) газоснабжение?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1.6</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е) отопление?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1.7</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ж) обращение с твердыми коммунальными отходами?</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w:t>
            </w:r>
          </w:p>
        </w:tc>
        <w:tc>
          <w:tcPr>
            <w:tcW w:w="5245" w:type="dxa"/>
          </w:tcPr>
          <w:p w:rsidR="006A6F94" w:rsidRPr="007B3DF3" w:rsidRDefault="006A6F94" w:rsidP="00455DD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Осуществляется ли предоставление потребителю коммунальных услуг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w:t>
            </w:r>
            <w:r w:rsidRPr="007B3DF3">
              <w:rPr>
                <w:rFonts w:ascii="Times New Roman" w:hAnsi="Times New Roman" w:cs="Times New Roman"/>
                <w:sz w:val="24"/>
                <w:szCs w:val="24"/>
              </w:rPr>
              <w:lastRenderedPageBreak/>
              <w:t>продолжительность, соответствующую требованиям к качеству коммунальных услуг, приведенным в приложении № 1 к Правилам № 354?</w:t>
            </w:r>
          </w:p>
        </w:tc>
        <w:tc>
          <w:tcPr>
            <w:tcW w:w="2835" w:type="dxa"/>
            <w:tcBorders>
              <w:right w:val="single" w:sz="4" w:space="0" w:color="auto"/>
            </w:tcBorders>
          </w:tcPr>
          <w:p w:rsidR="006A6F94" w:rsidRPr="007B3DF3" w:rsidRDefault="006A6F94" w:rsidP="00DA1630">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lastRenderedPageBreak/>
              <w:t>Подпункт «в» пункта 3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DA1630">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3.</w:t>
            </w:r>
          </w:p>
        </w:tc>
        <w:tc>
          <w:tcPr>
            <w:tcW w:w="5245" w:type="dxa"/>
          </w:tcPr>
          <w:p w:rsidR="006A6F94" w:rsidRPr="007B3DF3" w:rsidRDefault="006A6F94" w:rsidP="00BB3C5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Осуществляется ли предоставление коммунальных услуг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tc>
        <w:tc>
          <w:tcPr>
            <w:tcW w:w="2835" w:type="dxa"/>
            <w:tcBorders>
              <w:right w:val="single" w:sz="4" w:space="0" w:color="auto"/>
            </w:tcBorders>
          </w:tcPr>
          <w:p w:rsidR="006A6F94" w:rsidRPr="007B3DF3" w:rsidRDefault="006A6F94" w:rsidP="00573C3E">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«г» пункта 3, подпункт «а» пункта 31, подпункт «а»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573C3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w:t>
            </w:r>
          </w:p>
        </w:tc>
        <w:tc>
          <w:tcPr>
            <w:tcW w:w="5245" w:type="dxa"/>
          </w:tcPr>
          <w:p w:rsidR="006A6F94" w:rsidRPr="007B3DF3" w:rsidRDefault="006A6F94" w:rsidP="00455DD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Соответствует ли требованиям, приведенным в приложении № 1 к Правилам № 354, качество предоставляемых коммунальных услуг:</w:t>
            </w:r>
          </w:p>
        </w:tc>
        <w:tc>
          <w:tcPr>
            <w:tcW w:w="2835" w:type="dxa"/>
            <w:vMerge w:val="restart"/>
            <w:tcBorders>
              <w:right w:val="single" w:sz="4" w:space="0" w:color="auto"/>
            </w:tcBorders>
          </w:tcPr>
          <w:p w:rsidR="006A6F94" w:rsidRPr="007B3DF3" w:rsidRDefault="006A6F94" w:rsidP="00DA2F98">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«д» пункта 3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DA2F98">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4.1</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холодное водоснабжение?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4.2</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горячее водоснабжение?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4.3</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водоотведение?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4.4</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г) электроснабжение?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4.5</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д) газоснабжение?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4.6</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е) отопление?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4.7</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ж) обращение с твердыми коммунальными отходами?</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w:t>
            </w:r>
          </w:p>
        </w:tc>
        <w:tc>
          <w:tcPr>
            <w:tcW w:w="5245" w:type="dxa"/>
          </w:tcPr>
          <w:p w:rsidR="006A6F94" w:rsidRPr="007B3DF3" w:rsidRDefault="006A6F94" w:rsidP="009C4B0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Осуществляется ли регистрация поступившего исполнителю от собственника помещения в многоквартирном доме, собственника жилого дома (домовладения) (далее – заявитель) заявления о заключении договора, содержащего положения о предоставлении коммунальной услуги, и прилагаемых к нему документов в день поступления? </w:t>
            </w:r>
          </w:p>
        </w:tc>
        <w:tc>
          <w:tcPr>
            <w:tcW w:w="2835" w:type="dxa"/>
            <w:vMerge w:val="restart"/>
            <w:tcBorders>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третий пункта 23, абзац третий пункта 148.15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w:t>
            </w:r>
          </w:p>
        </w:tc>
        <w:tc>
          <w:tcPr>
            <w:tcW w:w="5245" w:type="dxa"/>
          </w:tcPr>
          <w:p w:rsidR="006A6F94" w:rsidRPr="007B3DF3" w:rsidRDefault="006A6F94" w:rsidP="009C4B0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Передается ли заявителю второй экземпляр заявления о заключении договора, содержащего положения о предоставлении коммунальной услуги, с отметкой исполнителя о дате принятия заявления и прилагаемых к нему документов?</w:t>
            </w:r>
          </w:p>
        </w:tc>
        <w:tc>
          <w:tcPr>
            <w:tcW w:w="2835" w:type="dxa"/>
            <w:vMerge/>
            <w:tcBorders>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7.</w:t>
            </w:r>
          </w:p>
        </w:tc>
        <w:tc>
          <w:tcPr>
            <w:tcW w:w="5245" w:type="dxa"/>
          </w:tcPr>
          <w:p w:rsidR="006A6F94" w:rsidRPr="007B3DF3" w:rsidRDefault="006A6F94" w:rsidP="009C4B01">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Выдается ли исполнителем не позднее 10 рабочих дней со дня принятия заявления о заключении договора, содержащего положения о предоставлении коммунальной услуги, и прилагаемых к нему документов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в 2 экземплярах?</w:t>
            </w:r>
            <w:proofErr w:type="gramEnd"/>
          </w:p>
        </w:tc>
        <w:tc>
          <w:tcPr>
            <w:tcW w:w="2835" w:type="dxa"/>
            <w:tcBorders>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четвертый пункта 23, абзац четвертый пункта 148.15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8.</w:t>
            </w:r>
          </w:p>
        </w:tc>
        <w:tc>
          <w:tcPr>
            <w:tcW w:w="5245" w:type="dxa"/>
          </w:tcPr>
          <w:p w:rsidR="006A6F94" w:rsidRPr="007B3DF3" w:rsidRDefault="006A6F94" w:rsidP="009C4B01">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Осуществляется ли при наличии разногласий по проекту договора, содержащего положения о предоставлении коммунальных услуг, извещение заявителя о принятии договора, содержащего положения о предоставлении коммунальной услуги, в редакции заявителя </w:t>
            </w:r>
            <w:r w:rsidRPr="007B3DF3">
              <w:rPr>
                <w:rFonts w:ascii="Times New Roman" w:hAnsi="Times New Roman" w:cs="Times New Roman"/>
                <w:sz w:val="24"/>
                <w:szCs w:val="24"/>
              </w:rPr>
              <w:lastRenderedPageBreak/>
              <w:t>либо об отклонении поступившего исполнителю протокола разногласий к проекту договора, содержащего положения о предоставлении коммунальных услуг, с указанием причин отклонения в течение 30 дней со дня получения исполнителем такого протокола разногласий?</w:t>
            </w:r>
            <w:proofErr w:type="gramEnd"/>
          </w:p>
        </w:tc>
        <w:tc>
          <w:tcPr>
            <w:tcW w:w="2835" w:type="dxa"/>
            <w:tcBorders>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lastRenderedPageBreak/>
              <w:t>Абзац второй пункта 24, абзац пятый пункта 148.15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C4B01">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9.</w:t>
            </w:r>
          </w:p>
        </w:tc>
        <w:tc>
          <w:tcPr>
            <w:tcW w:w="5245" w:type="dxa"/>
          </w:tcPr>
          <w:p w:rsidR="006A6F94" w:rsidRPr="007B3DF3" w:rsidRDefault="006A6F94" w:rsidP="007D6B9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Начинает и заканчивает ли исполнитель отопительный период:</w:t>
            </w:r>
          </w:p>
        </w:tc>
        <w:tc>
          <w:tcPr>
            <w:tcW w:w="2835" w:type="dxa"/>
            <w:vMerge w:val="restart"/>
            <w:tcBorders>
              <w:right w:val="single" w:sz="4" w:space="0" w:color="auto"/>
            </w:tcBorders>
          </w:tcPr>
          <w:p w:rsidR="006A6F94" w:rsidRPr="007B3DF3" w:rsidRDefault="006A6F94" w:rsidP="00F443B7">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Пункт 5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443B7">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9.1</w:t>
            </w:r>
          </w:p>
        </w:tc>
        <w:tc>
          <w:tcPr>
            <w:tcW w:w="5245" w:type="dxa"/>
          </w:tcPr>
          <w:p w:rsidR="006A6F94" w:rsidRPr="007B3DF3" w:rsidRDefault="006A6F94" w:rsidP="00F443B7">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а) в сроки, установленные уполномоченным органом, в случае,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или в случае, если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но при этом собственниками помещений в многоквартирном доме или</w:t>
            </w:r>
            <w:proofErr w:type="gramEnd"/>
            <w:r w:rsidRPr="007B3DF3">
              <w:rPr>
                <w:rFonts w:ascii="Times New Roman" w:hAnsi="Times New Roman" w:cs="Times New Roman"/>
                <w:sz w:val="24"/>
                <w:szCs w:val="24"/>
              </w:rPr>
              <w:t xml:space="preserve"> собственниками жилых домов не принято решение о дате начала и (или) окончания отопительного периода?</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9.2</w:t>
            </w:r>
          </w:p>
        </w:tc>
        <w:tc>
          <w:tcPr>
            <w:tcW w:w="5245" w:type="dxa"/>
          </w:tcPr>
          <w:p w:rsidR="006A6F94" w:rsidRPr="007B3DF3" w:rsidRDefault="006A6F94" w:rsidP="00F443B7">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б) </w:t>
            </w:r>
            <w:proofErr w:type="gramStart"/>
            <w:r w:rsidRPr="007B3DF3">
              <w:rPr>
                <w:rFonts w:ascii="Times New Roman" w:hAnsi="Times New Roman" w:cs="Times New Roman"/>
                <w:sz w:val="24"/>
                <w:szCs w:val="24"/>
              </w:rPr>
              <w:t>с даты начала</w:t>
            </w:r>
            <w:proofErr w:type="gramEnd"/>
            <w:r w:rsidRPr="007B3DF3">
              <w:rPr>
                <w:rFonts w:ascii="Times New Roman" w:hAnsi="Times New Roman" w:cs="Times New Roman"/>
                <w:sz w:val="24"/>
                <w:szCs w:val="24"/>
              </w:rPr>
              <w:t xml:space="preserve"> и окончания отопительного периода, устанавливаемых решением собственников помещений в многоквартирном доме или собственниками жилых домов, если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w:t>
            </w:r>
          </w:p>
        </w:tc>
        <w:tc>
          <w:tcPr>
            <w:tcW w:w="2835" w:type="dxa"/>
            <w:vMerge/>
            <w:tcBorders>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10.</w:t>
            </w:r>
          </w:p>
        </w:tc>
        <w:tc>
          <w:tcPr>
            <w:tcW w:w="5245" w:type="dxa"/>
          </w:tcPr>
          <w:p w:rsidR="006A6F94" w:rsidRPr="007B3DF3" w:rsidRDefault="006A6F94" w:rsidP="0030317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Осуществляется ли предоставление коммунальных услуг потребителю на основании возмездного договора, содержащего положения о предоставлении коммунальных услуг, из числа договоров, указанных в пунктах 9 – 12 Правил № 354?</w:t>
            </w:r>
          </w:p>
        </w:tc>
        <w:tc>
          <w:tcPr>
            <w:tcW w:w="2835" w:type="dxa"/>
            <w:tcBorders>
              <w:right w:val="single" w:sz="4" w:space="0" w:color="auto"/>
            </w:tcBorders>
          </w:tcPr>
          <w:p w:rsidR="006A6F94" w:rsidRPr="007B3DF3" w:rsidRDefault="006A6F94" w:rsidP="00303176">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Пункты 6, 9 – 12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03176">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11.</w:t>
            </w:r>
          </w:p>
        </w:tc>
        <w:tc>
          <w:tcPr>
            <w:tcW w:w="5245" w:type="dxa"/>
          </w:tcPr>
          <w:p w:rsidR="006A6F94" w:rsidRPr="007B3DF3" w:rsidRDefault="006A6F94" w:rsidP="00701A5E">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Обеспечивается ли предоставление коммунальных услуг исполнителем посредством заключения с </w:t>
            </w:r>
            <w:proofErr w:type="spellStart"/>
            <w:r w:rsidRPr="007B3DF3">
              <w:rPr>
                <w:rFonts w:ascii="Times New Roman" w:hAnsi="Times New Roman" w:cs="Times New Roman"/>
                <w:sz w:val="24"/>
                <w:szCs w:val="24"/>
              </w:rPr>
              <w:t>ресурсоснабжающими</w:t>
            </w:r>
            <w:proofErr w:type="spellEnd"/>
            <w:r w:rsidRPr="007B3DF3">
              <w:rPr>
                <w:rFonts w:ascii="Times New Roman" w:hAnsi="Times New Roman" w:cs="Times New Roman"/>
                <w:sz w:val="24"/>
                <w:szCs w:val="24"/>
              </w:rP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w:t>
            </w:r>
            <w:r w:rsidRPr="007B3DF3">
              <w:rPr>
                <w:rFonts w:ascii="Times New Roman" w:hAnsi="Times New Roman" w:cs="Times New Roman"/>
                <w:sz w:val="24"/>
                <w:szCs w:val="24"/>
              </w:rPr>
              <w:lastRenderedPageBreak/>
              <w:t>общего имущества собственников помещений в многоквартирном доме, и надлежащего исполнения таких договоров?</w:t>
            </w:r>
            <w:proofErr w:type="gramEnd"/>
          </w:p>
        </w:tc>
        <w:tc>
          <w:tcPr>
            <w:tcW w:w="2835" w:type="dxa"/>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lastRenderedPageBreak/>
              <w:t>Абзац первый пункта 13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12.</w:t>
            </w:r>
          </w:p>
        </w:tc>
        <w:tc>
          <w:tcPr>
            <w:tcW w:w="5245" w:type="dxa"/>
          </w:tcPr>
          <w:p w:rsidR="006A6F94" w:rsidRPr="007B3DF3" w:rsidRDefault="006A6F94" w:rsidP="00AC327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Начинается ли предоставление коммунальных услуг потребителям в многоквартирном доме:</w:t>
            </w:r>
          </w:p>
        </w:tc>
        <w:tc>
          <w:tcPr>
            <w:tcW w:w="2835" w:type="dxa"/>
            <w:vMerge w:val="restart"/>
            <w:tcBorders>
              <w:right w:val="single" w:sz="4" w:space="0" w:color="auto"/>
            </w:tcBorders>
          </w:tcPr>
          <w:p w:rsidR="006A6F94" w:rsidRPr="007B3DF3" w:rsidRDefault="006A6F94" w:rsidP="00947923">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Пункты 14, 15, подпункты «а», «б» пункта 17, пункты 148.8  148.11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47923">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12.1</w:t>
            </w:r>
          </w:p>
        </w:tc>
        <w:tc>
          <w:tcPr>
            <w:tcW w:w="5245" w:type="dxa"/>
          </w:tcPr>
          <w:p w:rsidR="006A6F94" w:rsidRPr="007B3DF3" w:rsidRDefault="006A6F94" w:rsidP="009E676B">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а)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исполнителем с </w:t>
            </w:r>
            <w:proofErr w:type="spellStart"/>
            <w:r w:rsidRPr="007B3DF3">
              <w:rPr>
                <w:rFonts w:ascii="Times New Roman" w:hAnsi="Times New Roman" w:cs="Times New Roman"/>
                <w:sz w:val="24"/>
                <w:szCs w:val="24"/>
              </w:rPr>
              <w:t>ресурсоснабжающей</w:t>
            </w:r>
            <w:proofErr w:type="spellEnd"/>
            <w:r w:rsidRPr="007B3DF3">
              <w:rPr>
                <w:rFonts w:ascii="Times New Roman" w:hAnsi="Times New Roman" w:cs="Times New Roman"/>
                <w:sz w:val="24"/>
                <w:szCs w:val="24"/>
              </w:rPr>
              <w:t xml:space="preserve"> организацией, даты</w:t>
            </w:r>
            <w:proofErr w:type="gramEnd"/>
            <w:r w:rsidRPr="007B3DF3">
              <w:rPr>
                <w:rFonts w:ascii="Times New Roman" w:hAnsi="Times New Roman" w:cs="Times New Roman"/>
                <w:sz w:val="24"/>
                <w:szCs w:val="24"/>
              </w:rPr>
              <w:t xml:space="preserve"> начала вывоза твердых коммунальных отходов по договору на оказание услуг по обращению с твердыми коммунальными отходами, заключенному исполнителем с региональным оператором по обращению с твердыми коммунальными отходами?</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12.2</w:t>
            </w:r>
          </w:p>
        </w:tc>
        <w:tc>
          <w:tcPr>
            <w:tcW w:w="5245" w:type="dxa"/>
          </w:tcPr>
          <w:p w:rsidR="006A6F94" w:rsidRPr="007B3DF3" w:rsidRDefault="006A6F94" w:rsidP="00AC327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б) </w:t>
            </w:r>
            <w:proofErr w:type="gramStart"/>
            <w:r w:rsidRPr="007B3DF3">
              <w:rPr>
                <w:rFonts w:ascii="Times New Roman" w:hAnsi="Times New Roman" w:cs="Times New Roman"/>
                <w:sz w:val="24"/>
                <w:szCs w:val="24"/>
              </w:rPr>
              <w:t>с даты</w:t>
            </w:r>
            <w:proofErr w:type="gramEnd"/>
            <w:r w:rsidRPr="007B3DF3">
              <w:rPr>
                <w:rFonts w:ascii="Times New Roman" w:hAnsi="Times New Roman" w:cs="Times New Roman"/>
                <w:sz w:val="24"/>
                <w:szCs w:val="24"/>
              </w:rPr>
              <w:t xml:space="preserve"> государственной регистрации товарищества или кооператива,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sidRPr="007B3DF3">
              <w:rPr>
                <w:rFonts w:ascii="Times New Roman" w:hAnsi="Times New Roman" w:cs="Times New Roman"/>
                <w:sz w:val="24"/>
                <w:szCs w:val="24"/>
              </w:rPr>
              <w:t>ресурсоснабжающей</w:t>
            </w:r>
            <w:proofErr w:type="spellEnd"/>
            <w:r w:rsidRPr="007B3DF3">
              <w:rPr>
                <w:rFonts w:ascii="Times New Roman" w:hAnsi="Times New Roman" w:cs="Times New Roman"/>
                <w:sz w:val="24"/>
                <w:szCs w:val="24"/>
              </w:rPr>
              <w:t xml:space="preserve"> организацией?</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12.3</w:t>
            </w:r>
          </w:p>
        </w:tc>
        <w:tc>
          <w:tcPr>
            <w:tcW w:w="5245" w:type="dxa"/>
          </w:tcPr>
          <w:p w:rsidR="006A6F94" w:rsidRPr="007B3DF3" w:rsidRDefault="006A6F94" w:rsidP="00CE601C">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с даты, указанной в решении общего собрания собственников помещений о выборе непосредственного способа управления многоквартирным домом?</w:t>
            </w:r>
          </w:p>
        </w:tc>
        <w:tc>
          <w:tcPr>
            <w:tcW w:w="2835" w:type="dxa"/>
            <w:vMerge/>
            <w:tcBorders>
              <w:right w:val="single" w:sz="4" w:space="0" w:color="auto"/>
            </w:tcBorders>
          </w:tcPr>
          <w:p w:rsidR="006A6F94" w:rsidRPr="007B3DF3" w:rsidRDefault="006A6F94" w:rsidP="00AC327D">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AC327D">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12.4</w:t>
            </w:r>
          </w:p>
        </w:tc>
        <w:tc>
          <w:tcPr>
            <w:tcW w:w="5245" w:type="dxa"/>
          </w:tcPr>
          <w:p w:rsidR="006A6F94" w:rsidRPr="007B3DF3" w:rsidRDefault="006A6F94" w:rsidP="00CE601C">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г)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w:t>
            </w:r>
          </w:p>
        </w:tc>
        <w:tc>
          <w:tcPr>
            <w:tcW w:w="5245" w:type="dxa"/>
          </w:tcPr>
          <w:p w:rsidR="006A6F94" w:rsidRPr="007B3DF3" w:rsidRDefault="006A6F94" w:rsidP="0044729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Заключены ли с </w:t>
            </w:r>
            <w:proofErr w:type="spellStart"/>
            <w:r w:rsidRPr="007B3DF3">
              <w:rPr>
                <w:rFonts w:ascii="Times New Roman" w:hAnsi="Times New Roman" w:cs="Times New Roman"/>
                <w:sz w:val="24"/>
                <w:szCs w:val="24"/>
              </w:rPr>
              <w:t>ресурсоснабжающими</w:t>
            </w:r>
            <w:proofErr w:type="spellEnd"/>
            <w:r w:rsidRPr="007B3DF3">
              <w:rPr>
                <w:rFonts w:ascii="Times New Roman" w:hAnsi="Times New Roman" w:cs="Times New Roman"/>
                <w:sz w:val="24"/>
                <w:szCs w:val="24"/>
              </w:rPr>
              <w:t xml:space="preserve"> организациями договоры о приобретении коммунальных ресурсов, необходимых </w:t>
            </w:r>
            <w:proofErr w:type="gramStart"/>
            <w:r w:rsidRPr="007B3DF3">
              <w:rPr>
                <w:rFonts w:ascii="Times New Roman" w:hAnsi="Times New Roman" w:cs="Times New Roman"/>
                <w:sz w:val="24"/>
                <w:szCs w:val="24"/>
              </w:rPr>
              <w:t>для</w:t>
            </w:r>
            <w:proofErr w:type="gramEnd"/>
            <w:r w:rsidRPr="007B3DF3">
              <w:rPr>
                <w:rFonts w:ascii="Times New Roman" w:hAnsi="Times New Roman" w:cs="Times New Roman"/>
                <w:sz w:val="24"/>
                <w:szCs w:val="24"/>
              </w:rPr>
              <w:t xml:space="preserve"> </w:t>
            </w:r>
            <w:proofErr w:type="gramStart"/>
            <w:r w:rsidRPr="007B3DF3">
              <w:rPr>
                <w:rFonts w:ascii="Times New Roman" w:hAnsi="Times New Roman" w:cs="Times New Roman"/>
                <w:sz w:val="24"/>
                <w:szCs w:val="24"/>
              </w:rPr>
              <w:t>предоставлении</w:t>
            </w:r>
            <w:proofErr w:type="gramEnd"/>
            <w:r w:rsidRPr="007B3DF3">
              <w:rPr>
                <w:rFonts w:ascii="Times New Roman" w:hAnsi="Times New Roman" w:cs="Times New Roman"/>
                <w:sz w:val="24"/>
                <w:szCs w:val="24"/>
              </w:rPr>
              <w:t xml:space="preserve"> потребителям коммунальных услуг</w:t>
            </w:r>
            <w:r>
              <w:rPr>
                <w:rFonts w:ascii="Times New Roman" w:hAnsi="Times New Roman" w:cs="Times New Roman"/>
                <w:sz w:val="24"/>
                <w:szCs w:val="24"/>
              </w:rPr>
              <w:t>,</w:t>
            </w:r>
            <w:r>
              <w:rPr>
                <w:rFonts w:ascii="Times New Roman" w:hAnsi="Times New Roman" w:cs="Times New Roman"/>
                <w:sz w:val="28"/>
                <w:szCs w:val="28"/>
              </w:rPr>
              <w:t xml:space="preserve"> </w:t>
            </w:r>
            <w:r w:rsidRPr="0044729F">
              <w:rPr>
                <w:rFonts w:ascii="Times New Roman" w:hAnsi="Times New Roman" w:cs="Times New Roman"/>
                <w:sz w:val="24"/>
                <w:szCs w:val="24"/>
              </w:rPr>
              <w:t xml:space="preserve">за исключением случаев, указанных в </w:t>
            </w:r>
            <w:r w:rsidRPr="0044729F">
              <w:rPr>
                <w:rFonts w:ascii="Times New Roman" w:hAnsi="Times New Roman" w:cs="Times New Roman"/>
                <w:sz w:val="24"/>
                <w:szCs w:val="24"/>
              </w:rPr>
              <w:lastRenderedPageBreak/>
              <w:t>пункте 17 Правил</w:t>
            </w:r>
            <w:r>
              <w:rPr>
                <w:rFonts w:ascii="Times New Roman" w:hAnsi="Times New Roman" w:cs="Times New Roman"/>
                <w:sz w:val="24"/>
                <w:szCs w:val="24"/>
              </w:rPr>
              <w:t xml:space="preserve"> № 354</w:t>
            </w:r>
            <w:r w:rsidRPr="0044729F">
              <w:rPr>
                <w:rFonts w:ascii="Times New Roman" w:hAnsi="Times New Roman" w:cs="Times New Roman"/>
                <w:sz w:val="24"/>
                <w:szCs w:val="24"/>
              </w:rPr>
              <w:t>:</w:t>
            </w:r>
          </w:p>
        </w:tc>
        <w:tc>
          <w:tcPr>
            <w:tcW w:w="2835" w:type="dxa"/>
            <w:vMerge w:val="restart"/>
            <w:tcBorders>
              <w:right w:val="single" w:sz="4" w:space="0" w:color="auto"/>
            </w:tcBorders>
          </w:tcPr>
          <w:p w:rsidR="006A6F94" w:rsidRPr="007B3DF3" w:rsidRDefault="006A6F94" w:rsidP="002D052B">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lastRenderedPageBreak/>
              <w:t>Подпункт «б»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2D052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13.1</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холодное водоснабжение?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13.2</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горячее водоснабжение?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13.3</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водоотведение?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13.4</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г) электроснабжение?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13.5</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д) газоснабжение?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13.6</w:t>
            </w:r>
          </w:p>
        </w:tc>
        <w:tc>
          <w:tcPr>
            <w:tcW w:w="5245" w:type="dxa"/>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е) отопление?</w:t>
            </w:r>
          </w:p>
        </w:tc>
        <w:tc>
          <w:tcPr>
            <w:tcW w:w="2835" w:type="dxa"/>
            <w:vMerge/>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14.</w:t>
            </w:r>
          </w:p>
        </w:tc>
        <w:tc>
          <w:tcPr>
            <w:tcW w:w="5245" w:type="dxa"/>
          </w:tcPr>
          <w:p w:rsidR="006A6F94" w:rsidRPr="007B3DF3" w:rsidRDefault="006A6F94" w:rsidP="0044729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Заключен ли </w:t>
            </w:r>
            <w:proofErr w:type="gramStart"/>
            <w:r w:rsidRPr="007B3DF3">
              <w:rPr>
                <w:rFonts w:ascii="Times New Roman" w:hAnsi="Times New Roman" w:cs="Times New Roman"/>
                <w:sz w:val="24"/>
                <w:szCs w:val="24"/>
              </w:rPr>
              <w:t>с региональным оператором по обращению с твердыми коммунальными отходами договор на оказание услуг по обращению</w:t>
            </w:r>
            <w:proofErr w:type="gramEnd"/>
            <w:r w:rsidRPr="007B3DF3">
              <w:rPr>
                <w:rFonts w:ascii="Times New Roman" w:hAnsi="Times New Roman" w:cs="Times New Roman"/>
                <w:sz w:val="24"/>
                <w:szCs w:val="24"/>
              </w:rPr>
              <w:t xml:space="preserve"> с твердыми коммунальными отходами</w:t>
            </w:r>
            <w:r>
              <w:rPr>
                <w:rFonts w:ascii="Times New Roman" w:hAnsi="Times New Roman" w:cs="Times New Roman"/>
                <w:sz w:val="24"/>
                <w:szCs w:val="24"/>
              </w:rPr>
              <w:t>,</w:t>
            </w:r>
            <w:r w:rsidRPr="0044729F">
              <w:rPr>
                <w:rFonts w:ascii="Times New Roman" w:hAnsi="Times New Roman" w:cs="Times New Roman"/>
                <w:sz w:val="24"/>
                <w:szCs w:val="24"/>
              </w:rPr>
              <w:t xml:space="preserve"> за исключением случаев, указанных в пункте </w:t>
            </w:r>
            <w:r>
              <w:rPr>
                <w:rFonts w:ascii="Times New Roman" w:hAnsi="Times New Roman" w:cs="Times New Roman"/>
                <w:sz w:val="24"/>
                <w:szCs w:val="24"/>
              </w:rPr>
              <w:t>148.11</w:t>
            </w:r>
            <w:r w:rsidRPr="0044729F">
              <w:rPr>
                <w:rFonts w:ascii="Times New Roman" w:hAnsi="Times New Roman" w:cs="Times New Roman"/>
                <w:sz w:val="24"/>
                <w:szCs w:val="24"/>
              </w:rPr>
              <w:t xml:space="preserve"> Правил</w:t>
            </w:r>
            <w:r>
              <w:rPr>
                <w:rFonts w:ascii="Times New Roman" w:hAnsi="Times New Roman" w:cs="Times New Roman"/>
                <w:sz w:val="24"/>
                <w:szCs w:val="24"/>
              </w:rPr>
              <w:t xml:space="preserve"> № 354</w:t>
            </w:r>
            <w:r w:rsidRPr="007B3DF3">
              <w:rPr>
                <w:rFonts w:ascii="Times New Roman" w:hAnsi="Times New Roman" w:cs="Times New Roman"/>
                <w:sz w:val="24"/>
                <w:szCs w:val="24"/>
              </w:rPr>
              <w:t>?</w:t>
            </w:r>
          </w:p>
        </w:tc>
        <w:tc>
          <w:tcPr>
            <w:tcW w:w="2835" w:type="dxa"/>
            <w:tcBorders>
              <w:right w:val="single" w:sz="4" w:space="0" w:color="auto"/>
            </w:tcBorders>
          </w:tcPr>
          <w:p w:rsidR="006A6F94" w:rsidRPr="007B3DF3" w:rsidRDefault="006A6F94" w:rsidP="00DE7D70">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«б»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DE7D70">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15.</w:t>
            </w:r>
          </w:p>
        </w:tc>
        <w:tc>
          <w:tcPr>
            <w:tcW w:w="5245" w:type="dxa"/>
          </w:tcPr>
          <w:p w:rsidR="006A6F94" w:rsidRPr="007B3DF3" w:rsidRDefault="006A6F94" w:rsidP="00DE7D7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Принимаются ли в порядке и сроки, которые установлены Правилами № 354,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w:t>
            </w:r>
          </w:p>
        </w:tc>
        <w:tc>
          <w:tcPr>
            <w:tcW w:w="2835" w:type="dxa"/>
            <w:vMerge w:val="restart"/>
            <w:tcBorders>
              <w:right w:val="single" w:sz="4" w:space="0" w:color="auto"/>
            </w:tcBorders>
          </w:tcPr>
          <w:p w:rsidR="006A6F94" w:rsidRPr="007B3DF3" w:rsidRDefault="006A6F94" w:rsidP="00604F18">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«и» пункта 31, абзац первый пункта 109,  подпункт «е»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04F18">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16.</w:t>
            </w:r>
          </w:p>
        </w:tc>
        <w:tc>
          <w:tcPr>
            <w:tcW w:w="5245" w:type="dxa"/>
          </w:tcPr>
          <w:p w:rsidR="006A6F94" w:rsidRPr="007B3DF3" w:rsidRDefault="006A6F94" w:rsidP="001F3BA3">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Организовывается ли проведение проверок заявленных потребителями фактов предоставления коммунальных услуг ненадлежащего качества и (или) с перерывами, превышающими установленную продолжительность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r>
              <w:rPr>
                <w:rFonts w:ascii="Times New Roman" w:hAnsi="Times New Roman" w:cs="Times New Roman"/>
                <w:sz w:val="24"/>
                <w:szCs w:val="24"/>
              </w:rPr>
              <w:t>, за исключением случаев, предусмотренных подпунктами «б», «г» - «ж» пункта 17 Правил № 354</w:t>
            </w:r>
            <w:r w:rsidRPr="007B3DF3">
              <w:rPr>
                <w:rFonts w:ascii="Times New Roman" w:hAnsi="Times New Roman" w:cs="Times New Roman"/>
                <w:sz w:val="24"/>
                <w:szCs w:val="24"/>
              </w:rPr>
              <w:t>?</w:t>
            </w:r>
            <w:proofErr w:type="gramEnd"/>
          </w:p>
        </w:tc>
        <w:tc>
          <w:tcPr>
            <w:tcW w:w="2835" w:type="dxa"/>
            <w:vMerge/>
            <w:tcBorders>
              <w:right w:val="single" w:sz="4" w:space="0" w:color="auto"/>
            </w:tcBorders>
          </w:tcPr>
          <w:p w:rsidR="006A6F94" w:rsidRPr="007B3DF3" w:rsidRDefault="006A6F94" w:rsidP="00DE7D70">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DE7D70">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17.</w:t>
            </w:r>
          </w:p>
        </w:tc>
        <w:tc>
          <w:tcPr>
            <w:tcW w:w="5245" w:type="dxa"/>
          </w:tcPr>
          <w:p w:rsidR="006A6F94" w:rsidRPr="007B3DF3" w:rsidRDefault="006A6F94" w:rsidP="00A5290C">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Ведется ли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w:t>
            </w:r>
          </w:p>
        </w:tc>
        <w:tc>
          <w:tcPr>
            <w:tcW w:w="2835" w:type="dxa"/>
            <w:vMerge w:val="restart"/>
            <w:tcBorders>
              <w:right w:val="single" w:sz="4" w:space="0" w:color="auto"/>
            </w:tcBorders>
          </w:tcPr>
          <w:p w:rsidR="006A6F94" w:rsidRPr="007B3DF3" w:rsidRDefault="006A6F94" w:rsidP="00604F18">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«к» пункта 31, подпункт «ж»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04F18">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18.</w:t>
            </w:r>
          </w:p>
        </w:tc>
        <w:tc>
          <w:tcPr>
            <w:tcW w:w="5245" w:type="dxa"/>
          </w:tcPr>
          <w:p w:rsidR="006A6F94" w:rsidRPr="007B3DF3" w:rsidRDefault="006A6F94" w:rsidP="00A5290C">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Направляется ли в течение 3 рабочих дней со дня получения жалобы (заявления, требования и претензии) потребителю ответ о ее удовлетворении либо об отказе в удовлетворении с указанием причин отказа?</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19.</w:t>
            </w:r>
          </w:p>
        </w:tc>
        <w:tc>
          <w:tcPr>
            <w:tcW w:w="5245" w:type="dxa"/>
          </w:tcPr>
          <w:p w:rsidR="006A6F94" w:rsidRPr="007B3DF3" w:rsidRDefault="006A6F94" w:rsidP="00B361CA">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Принимаются ли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меры по проверке полученной жалобы?</w:t>
            </w:r>
          </w:p>
        </w:tc>
        <w:tc>
          <w:tcPr>
            <w:tcW w:w="2835" w:type="dxa"/>
            <w:vMerge w:val="restart"/>
            <w:tcBorders>
              <w:right w:val="single" w:sz="4" w:space="0" w:color="auto"/>
            </w:tcBorders>
          </w:tcPr>
          <w:p w:rsidR="006A6F94" w:rsidRPr="007B3DF3" w:rsidRDefault="006A6F94" w:rsidP="00B361CA">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«л»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B361CA">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20.</w:t>
            </w:r>
          </w:p>
        </w:tc>
        <w:tc>
          <w:tcPr>
            <w:tcW w:w="5245" w:type="dxa"/>
          </w:tcPr>
          <w:p w:rsidR="006A6F94" w:rsidRPr="007B3DF3" w:rsidRDefault="006A6F94" w:rsidP="003C2B77">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Принимаются ли в случае обнаружения утечки газа меры по обеспечению безопасности людей </w:t>
            </w:r>
            <w:r w:rsidRPr="007B3DF3">
              <w:rPr>
                <w:rFonts w:ascii="Times New Roman" w:hAnsi="Times New Roman" w:cs="Times New Roman"/>
                <w:sz w:val="24"/>
                <w:szCs w:val="24"/>
              </w:rPr>
              <w:lastRenderedPageBreak/>
              <w:t>и ликвидации обнаруженной утечки?</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21.</w:t>
            </w:r>
          </w:p>
        </w:tc>
        <w:tc>
          <w:tcPr>
            <w:tcW w:w="5245" w:type="dxa"/>
          </w:tcPr>
          <w:p w:rsidR="006A6F94" w:rsidRPr="007B3DF3" w:rsidRDefault="006A6F94" w:rsidP="00430FE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Информируются ли потребители в порядке и сроки, которые установлены Правилами №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tc>
        <w:tc>
          <w:tcPr>
            <w:tcW w:w="2835" w:type="dxa"/>
            <w:tcBorders>
              <w:right w:val="single" w:sz="4" w:space="0" w:color="auto"/>
            </w:tcBorders>
          </w:tcPr>
          <w:p w:rsidR="006A6F94" w:rsidRPr="007B3DF3" w:rsidRDefault="006A6F94" w:rsidP="00F35597">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«м» пункта 31, подпункт «з»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35597">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22.</w:t>
            </w:r>
          </w:p>
        </w:tc>
        <w:tc>
          <w:tcPr>
            <w:tcW w:w="5245" w:type="dxa"/>
          </w:tcPr>
          <w:p w:rsidR="006A6F94" w:rsidRPr="007B3DF3" w:rsidRDefault="006A6F94" w:rsidP="00452B58">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Информируются ли потребители о дате начала проведения планового перерыва в предоставлении коммунальных услуг не </w:t>
            </w:r>
            <w:proofErr w:type="gramStart"/>
            <w:r w:rsidRPr="007B3DF3">
              <w:rPr>
                <w:rFonts w:ascii="Times New Roman" w:hAnsi="Times New Roman" w:cs="Times New Roman"/>
                <w:sz w:val="24"/>
                <w:szCs w:val="24"/>
              </w:rPr>
              <w:t>позднее</w:t>
            </w:r>
            <w:proofErr w:type="gramEnd"/>
            <w:r w:rsidRPr="007B3DF3">
              <w:rPr>
                <w:rFonts w:ascii="Times New Roman" w:hAnsi="Times New Roman" w:cs="Times New Roman"/>
                <w:sz w:val="24"/>
                <w:szCs w:val="24"/>
              </w:rPr>
              <w:t xml:space="preserve"> чем за 10 рабочих дней до начала перерыва?</w:t>
            </w:r>
          </w:p>
        </w:tc>
        <w:tc>
          <w:tcPr>
            <w:tcW w:w="2835" w:type="dxa"/>
            <w:tcBorders>
              <w:right w:val="single" w:sz="4" w:space="0" w:color="auto"/>
            </w:tcBorders>
          </w:tcPr>
          <w:p w:rsidR="006A6F94" w:rsidRPr="007B3DF3" w:rsidRDefault="006A6F94" w:rsidP="001A109A">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«н» пункта 31, подпункт «и»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A109A">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23.</w:t>
            </w:r>
          </w:p>
        </w:tc>
        <w:tc>
          <w:tcPr>
            <w:tcW w:w="5245" w:type="dxa"/>
          </w:tcPr>
          <w:p w:rsidR="006A6F94" w:rsidRPr="007B3DF3" w:rsidRDefault="006A6F94" w:rsidP="003B0AF5">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Согласовывается ли с потребителями время доступа в занимаемое ими жилое или нежилое помещение в целях проведения плановых работ внутри помещения не </w:t>
            </w:r>
            <w:proofErr w:type="gramStart"/>
            <w:r w:rsidRPr="007B3DF3">
              <w:rPr>
                <w:rFonts w:ascii="Times New Roman" w:hAnsi="Times New Roman" w:cs="Times New Roman"/>
                <w:sz w:val="24"/>
                <w:szCs w:val="24"/>
              </w:rPr>
              <w:t>позднее</w:t>
            </w:r>
            <w:proofErr w:type="gramEnd"/>
            <w:r w:rsidRPr="007B3DF3">
              <w:rPr>
                <w:rFonts w:ascii="Times New Roman" w:hAnsi="Times New Roman" w:cs="Times New Roman"/>
                <w:sz w:val="24"/>
                <w:szCs w:val="24"/>
              </w:rPr>
              <w:t xml:space="preserve"> чем за 3 рабочих дня до начала проведения таких работ?</w:t>
            </w:r>
          </w:p>
        </w:tc>
        <w:tc>
          <w:tcPr>
            <w:tcW w:w="2835" w:type="dxa"/>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«о»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w:t>
            </w:r>
          </w:p>
        </w:tc>
        <w:tc>
          <w:tcPr>
            <w:tcW w:w="5245" w:type="dxa"/>
          </w:tcPr>
          <w:p w:rsidR="006A6F94" w:rsidRPr="007B3DF3" w:rsidRDefault="006A6F94" w:rsidP="001F3BA3">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Предоставляется ли потребителям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w:t>
            </w:r>
            <w:r>
              <w:rPr>
                <w:rFonts w:ascii="Times New Roman" w:hAnsi="Times New Roman" w:cs="Times New Roman"/>
                <w:sz w:val="24"/>
                <w:szCs w:val="24"/>
              </w:rPr>
              <w:t xml:space="preserve">в государственной информационной системе жилищно-коммунального хозяйства, на сайте исполнителя в сети Интернет, </w:t>
            </w:r>
            <w:r w:rsidRPr="007B3DF3">
              <w:rPr>
                <w:rFonts w:ascii="Times New Roman" w:hAnsi="Times New Roman" w:cs="Times New Roman"/>
                <w:sz w:val="24"/>
                <w:szCs w:val="24"/>
              </w:rPr>
              <w:t>а также на досках объявлений, расположенных в</w:t>
            </w:r>
            <w:proofErr w:type="gramEnd"/>
            <w:r w:rsidRPr="007B3DF3">
              <w:rPr>
                <w:rFonts w:ascii="Times New Roman" w:hAnsi="Times New Roman" w:cs="Times New Roman"/>
                <w:sz w:val="24"/>
                <w:szCs w:val="24"/>
              </w:rPr>
              <w:t xml:space="preserve"> </w:t>
            </w:r>
            <w:proofErr w:type="gramStart"/>
            <w:r w:rsidRPr="007B3DF3">
              <w:rPr>
                <w:rFonts w:ascii="Times New Roman" w:hAnsi="Times New Roman" w:cs="Times New Roman"/>
                <w:sz w:val="24"/>
                <w:szCs w:val="24"/>
              </w:rPr>
              <w:t>помещении исполнителя</w:t>
            </w:r>
            <w:r>
              <w:rPr>
                <w:rFonts w:ascii="Times New Roman" w:hAnsi="Times New Roman" w:cs="Times New Roman"/>
                <w:sz w:val="24"/>
                <w:szCs w:val="24"/>
              </w:rPr>
              <w:t xml:space="preserve"> в месте, доступном для всех потребителей, а в случаях, предусмотренных пунктом 17 Правил № 354,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w:t>
            </w:r>
            <w:proofErr w:type="spellStart"/>
            <w:r>
              <w:rPr>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организации</w:t>
            </w:r>
            <w:r w:rsidRPr="007B3DF3">
              <w:rPr>
                <w:rFonts w:ascii="Times New Roman" w:hAnsi="Times New Roman" w:cs="Times New Roman"/>
                <w:sz w:val="24"/>
                <w:szCs w:val="24"/>
              </w:rPr>
              <w:t xml:space="preserve"> в месте, доступном для всех потребителей) следующая информация:</w:t>
            </w:r>
            <w:proofErr w:type="gramEnd"/>
          </w:p>
        </w:tc>
        <w:tc>
          <w:tcPr>
            <w:tcW w:w="2835" w:type="dxa"/>
            <w:vMerge w:val="restart"/>
            <w:tcBorders>
              <w:right w:val="single" w:sz="4" w:space="0" w:color="auto"/>
            </w:tcBorders>
          </w:tcPr>
          <w:p w:rsidR="006A6F94" w:rsidRPr="007B3DF3" w:rsidRDefault="006A6F94" w:rsidP="0094098B">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«п» пункта 31, подпункт «к»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4098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24.1</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а) 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roofErr w:type="gramEnd"/>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24.2</w:t>
            </w:r>
          </w:p>
        </w:tc>
        <w:tc>
          <w:tcPr>
            <w:tcW w:w="5245" w:type="dxa"/>
          </w:tcPr>
          <w:p w:rsidR="006A6F94" w:rsidRPr="007B3DF3" w:rsidRDefault="006A6F94" w:rsidP="001F3BA3">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адреса и номера телефонов диспетчерской, аварийно-диспетчерской службы исполнителя</w:t>
            </w:r>
            <w:r>
              <w:rPr>
                <w:rFonts w:ascii="Times New Roman" w:hAnsi="Times New Roman" w:cs="Times New Roman"/>
                <w:sz w:val="24"/>
                <w:szCs w:val="24"/>
              </w:rPr>
              <w:t xml:space="preserve"> или лица, указанного в пункте 31.1 Правил № 354</w:t>
            </w:r>
            <w:r w:rsidRPr="007B3DF3">
              <w:rPr>
                <w:rFonts w:ascii="Times New Roman" w:hAnsi="Times New Roman" w:cs="Times New Roman"/>
                <w:sz w:val="24"/>
                <w:szCs w:val="24"/>
              </w:rPr>
              <w:t>?</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24.3</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размеры тарифов (цен) на коммунальные ресурсы, надбавок к тарифам и реквизиты нормативных правовых актов, которыми они установлены?</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24.4</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г) 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w:t>
            </w:r>
            <w:proofErr w:type="gramEnd"/>
            <w:r w:rsidRPr="007B3DF3">
              <w:rPr>
                <w:rFonts w:ascii="Times New Roman" w:hAnsi="Times New Roman" w:cs="Times New Roman"/>
                <w:sz w:val="24"/>
                <w:szCs w:val="24"/>
              </w:rPr>
              <w:t>, включая ее наименование, место нахождения и контактные телефоны?</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24.5</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д) порядок и форма оплаты коммунальных услуг? </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24.6</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е)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rsidRPr="007B3DF3">
              <w:rPr>
                <w:rFonts w:ascii="Times New Roman" w:hAnsi="Times New Roman" w:cs="Times New Roman"/>
                <w:sz w:val="24"/>
                <w:szCs w:val="24"/>
              </w:rPr>
              <w:t>недопуска</w:t>
            </w:r>
            <w:proofErr w:type="spellEnd"/>
            <w:r w:rsidRPr="007B3DF3">
              <w:rPr>
                <w:rFonts w:ascii="Times New Roman" w:hAnsi="Times New Roman" w:cs="Times New Roman"/>
                <w:sz w:val="24"/>
                <w:szCs w:val="24"/>
              </w:rPr>
              <w:t xml:space="preserve"> исполнителя в помещение для проверки состояния приборов учета и достоверности переданных сведений о показаниях таких приборов учета?</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24.7</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ж) 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Правилами № 354?</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24.8</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з) информация о Правилах № 354?</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24.9</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и) 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24.10</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к) наименования, адреса и телефоны органов исполнительной власти (их территориальных органов и подразделений), уполномоченных осуществлять </w:t>
            </w:r>
            <w:proofErr w:type="gramStart"/>
            <w:r w:rsidRPr="007B3DF3">
              <w:rPr>
                <w:rFonts w:ascii="Times New Roman" w:hAnsi="Times New Roman" w:cs="Times New Roman"/>
                <w:sz w:val="24"/>
                <w:szCs w:val="24"/>
              </w:rPr>
              <w:t>контроль за</w:t>
            </w:r>
            <w:proofErr w:type="gramEnd"/>
            <w:r w:rsidRPr="007B3DF3">
              <w:rPr>
                <w:rFonts w:ascii="Times New Roman" w:hAnsi="Times New Roman" w:cs="Times New Roman"/>
                <w:sz w:val="24"/>
                <w:szCs w:val="24"/>
              </w:rPr>
              <w:t xml:space="preserve"> соблюдением Правил № 354?</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24.11</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л) в случае принятия в субъекте Российской Федерации решения об установлении социальной нормы потребления электрической </w:t>
            </w:r>
            <w:r w:rsidRPr="007B3DF3">
              <w:rPr>
                <w:rFonts w:ascii="Times New Roman" w:hAnsi="Times New Roman" w:cs="Times New Roman"/>
                <w:sz w:val="24"/>
                <w:szCs w:val="24"/>
              </w:rPr>
              <w:lastRenderedPageBreak/>
              <w:t>энергии (мощности):</w:t>
            </w:r>
          </w:p>
          <w:p w:rsidR="006A6F94" w:rsidRPr="007B3DF3" w:rsidRDefault="006A6F94" w:rsidP="007F6BEF">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 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w:t>
            </w:r>
            <w:proofErr w:type="gramEnd"/>
          </w:p>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 об условиях применения такой социальной нормы указанными потребителями; </w:t>
            </w:r>
          </w:p>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 о случаях неприменения такой социальной нормы? </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24.12</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м) 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tc>
        <w:tc>
          <w:tcPr>
            <w:tcW w:w="2835" w:type="dxa"/>
            <w:vMerge/>
            <w:tcBorders>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B0AF5">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24.13</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н) 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tc>
        <w:tc>
          <w:tcPr>
            <w:tcW w:w="2835" w:type="dxa"/>
            <w:vMerge/>
            <w:tcBorders>
              <w:right w:val="single" w:sz="4" w:space="0" w:color="auto"/>
            </w:tcBorders>
          </w:tcPr>
          <w:p w:rsidR="006A6F94" w:rsidRPr="007B3DF3" w:rsidRDefault="006A6F94" w:rsidP="007B0248">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7B0248">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24.14</w:t>
            </w:r>
          </w:p>
        </w:tc>
        <w:tc>
          <w:tcPr>
            <w:tcW w:w="5245" w:type="dxa"/>
          </w:tcPr>
          <w:p w:rsidR="006A6F94" w:rsidRPr="007B3DF3" w:rsidRDefault="006A6F94" w:rsidP="007F6BE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 сведения о необходимости собственнику нежилого помещения в многоквартирном доме заключить в письменной форме договор </w:t>
            </w:r>
            <w:proofErr w:type="spellStart"/>
            <w:r w:rsidRPr="007B3DF3">
              <w:rPr>
                <w:rFonts w:ascii="Times New Roman" w:hAnsi="Times New Roman" w:cs="Times New Roman"/>
                <w:sz w:val="24"/>
                <w:szCs w:val="24"/>
              </w:rPr>
              <w:t>ресурсоснабжения</w:t>
            </w:r>
            <w:proofErr w:type="spellEnd"/>
            <w:r w:rsidRPr="007B3DF3">
              <w:rPr>
                <w:rFonts w:ascii="Times New Roman" w:hAnsi="Times New Roman" w:cs="Times New Roman"/>
                <w:sz w:val="24"/>
                <w:szCs w:val="24"/>
              </w:rPr>
              <w:t xml:space="preserve"> с </w:t>
            </w:r>
            <w:proofErr w:type="spellStart"/>
            <w:r w:rsidRPr="007B3DF3">
              <w:rPr>
                <w:rFonts w:ascii="Times New Roman" w:hAnsi="Times New Roman" w:cs="Times New Roman"/>
                <w:sz w:val="24"/>
                <w:szCs w:val="24"/>
              </w:rPr>
              <w:t>ресурсоснабжающей</w:t>
            </w:r>
            <w:proofErr w:type="spellEnd"/>
            <w:r w:rsidRPr="007B3DF3">
              <w:rPr>
                <w:rFonts w:ascii="Times New Roman" w:hAnsi="Times New Roman" w:cs="Times New Roman"/>
                <w:sz w:val="24"/>
                <w:szCs w:val="24"/>
              </w:rPr>
              <w:t xml:space="preserve"> организацией, а также о последствиях отсутствия такого договора в указанные сроки?</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25.</w:t>
            </w:r>
          </w:p>
        </w:tc>
        <w:tc>
          <w:tcPr>
            <w:tcW w:w="5245" w:type="dxa"/>
          </w:tcPr>
          <w:p w:rsidR="006A6F94" w:rsidRPr="007B3DF3" w:rsidRDefault="006A6F94" w:rsidP="00F4394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 </w:t>
            </w:r>
          </w:p>
        </w:tc>
        <w:tc>
          <w:tcPr>
            <w:tcW w:w="2835" w:type="dxa"/>
            <w:vMerge w:val="restart"/>
            <w:tcBorders>
              <w:right w:val="single" w:sz="4" w:space="0" w:color="auto"/>
            </w:tcBorders>
          </w:tcPr>
          <w:p w:rsidR="006A6F94" w:rsidRPr="007B3DF3" w:rsidRDefault="006A6F94" w:rsidP="0094098B">
            <w:pPr>
              <w:autoSpaceDE w:val="0"/>
              <w:autoSpaceDN w:val="0"/>
              <w:adjustRightInd w:val="0"/>
              <w:rPr>
                <w:rFonts w:ascii="Times New Roman" w:hAnsi="Times New Roman" w:cs="Times New Roman"/>
                <w:sz w:val="24"/>
                <w:szCs w:val="24"/>
              </w:rPr>
            </w:pPr>
            <w:r w:rsidRPr="007B3DF3">
              <w:rPr>
                <w:rFonts w:ascii="Times New Roman" w:hAnsi="Times New Roman" w:cs="Times New Roman"/>
                <w:sz w:val="24"/>
                <w:szCs w:val="24"/>
              </w:rPr>
              <w:t>подпункт «р» пункта 31, подпункт «л»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4098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25.1</w:t>
            </w:r>
          </w:p>
        </w:tc>
        <w:tc>
          <w:tcPr>
            <w:tcW w:w="5245" w:type="dxa"/>
          </w:tcPr>
          <w:p w:rsidR="006A6F94" w:rsidRPr="007B3DF3" w:rsidRDefault="006A6F94" w:rsidP="00F4394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а) о помесячных объемах (количестве) потребленных коммунальных ресурсов по показаниям коллективных (общедомовых) приборов учета (при их наличии)? </w:t>
            </w:r>
          </w:p>
        </w:tc>
        <w:tc>
          <w:tcPr>
            <w:tcW w:w="2835" w:type="dxa"/>
            <w:vMerge/>
            <w:tcBorders>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210BB">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25.2</w:t>
            </w:r>
          </w:p>
        </w:tc>
        <w:tc>
          <w:tcPr>
            <w:tcW w:w="5245" w:type="dxa"/>
          </w:tcPr>
          <w:p w:rsidR="006A6F94" w:rsidRPr="007B3DF3" w:rsidRDefault="006A6F94" w:rsidP="00F4394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о суммарном объеме (количестве) соответствующих коммунальных ресурсов, потребленных в жилых и нежилых помещениях в многоквартирном доме?</w:t>
            </w:r>
          </w:p>
        </w:tc>
        <w:tc>
          <w:tcPr>
            <w:tcW w:w="2835" w:type="dxa"/>
            <w:vMerge/>
            <w:tcBorders>
              <w:right w:val="single" w:sz="4" w:space="0" w:color="auto"/>
            </w:tcBorders>
          </w:tcPr>
          <w:p w:rsidR="006A6F94" w:rsidRPr="007B3DF3" w:rsidRDefault="006A6F94" w:rsidP="00DC5BF7">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DC5BF7">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25.3</w:t>
            </w:r>
          </w:p>
        </w:tc>
        <w:tc>
          <w:tcPr>
            <w:tcW w:w="5245" w:type="dxa"/>
          </w:tcPr>
          <w:p w:rsidR="006A6F94" w:rsidRPr="007B3DF3" w:rsidRDefault="006A6F94" w:rsidP="00F4394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в) об объемах (количестве) коммунальных ресурсов, рассчитанных с применением нормативов потребления коммунальных услуг? </w:t>
            </w:r>
          </w:p>
        </w:tc>
        <w:tc>
          <w:tcPr>
            <w:tcW w:w="2835" w:type="dxa"/>
            <w:vMerge/>
            <w:tcBorders>
              <w:right w:val="single" w:sz="4" w:space="0" w:color="auto"/>
            </w:tcBorders>
          </w:tcPr>
          <w:p w:rsidR="006A6F94" w:rsidRPr="007B3DF3" w:rsidRDefault="006A6F94" w:rsidP="00736037">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736037">
            <w:pPr>
              <w:autoSpaceDE w:val="0"/>
              <w:autoSpaceDN w:val="0"/>
              <w:adjustRightInd w:val="0"/>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25.4</w:t>
            </w:r>
          </w:p>
        </w:tc>
        <w:tc>
          <w:tcPr>
            <w:tcW w:w="5245" w:type="dxa"/>
          </w:tcPr>
          <w:p w:rsidR="006A6F94" w:rsidRPr="007B3DF3" w:rsidRDefault="006A6F94" w:rsidP="00F4394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г) об объемах (количестве) коммунальных ресурсов, предоставленных на общедомовые </w:t>
            </w:r>
            <w:r w:rsidRPr="007B3DF3">
              <w:rPr>
                <w:rFonts w:ascii="Times New Roman" w:hAnsi="Times New Roman" w:cs="Times New Roman"/>
                <w:sz w:val="24"/>
                <w:szCs w:val="24"/>
              </w:rPr>
              <w:lastRenderedPageBreak/>
              <w:t>нужды?</w:t>
            </w:r>
          </w:p>
        </w:tc>
        <w:tc>
          <w:tcPr>
            <w:tcW w:w="2835" w:type="dxa"/>
            <w:vMerge/>
            <w:tcBorders>
              <w:right w:val="single" w:sz="4" w:space="0" w:color="auto"/>
            </w:tcBorders>
          </w:tcPr>
          <w:p w:rsidR="006A6F94" w:rsidRPr="007B3DF3" w:rsidRDefault="006A6F94" w:rsidP="0072677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72677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26.</w:t>
            </w:r>
          </w:p>
        </w:tc>
        <w:tc>
          <w:tcPr>
            <w:tcW w:w="5245" w:type="dxa"/>
          </w:tcPr>
          <w:p w:rsidR="006A6F94" w:rsidRPr="007B3DF3" w:rsidRDefault="006A6F94" w:rsidP="00A43BF5">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Обеспечена ли установка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w:t>
            </w:r>
            <w:proofErr w:type="gramEnd"/>
            <w:r w:rsidRPr="007B3DF3">
              <w:rPr>
                <w:rFonts w:ascii="Times New Roman" w:hAnsi="Times New Roman" w:cs="Times New Roman"/>
                <w:sz w:val="24"/>
                <w:szCs w:val="24"/>
              </w:rPr>
              <w:t xml:space="preserve"> не </w:t>
            </w:r>
            <w:proofErr w:type="gramStart"/>
            <w:r w:rsidRPr="007B3DF3">
              <w:rPr>
                <w:rFonts w:ascii="Times New Roman" w:hAnsi="Times New Roman" w:cs="Times New Roman"/>
                <w:sz w:val="24"/>
                <w:szCs w:val="24"/>
              </w:rPr>
              <w:t>установлен</w:t>
            </w:r>
            <w:proofErr w:type="gramEnd"/>
            <w:r w:rsidRPr="007B3DF3">
              <w:rPr>
                <w:rFonts w:ascii="Times New Roman" w:hAnsi="Times New Roman" w:cs="Times New Roman"/>
                <w:sz w:val="24"/>
                <w:szCs w:val="24"/>
              </w:rPr>
              <w:t xml:space="preserve"> таким решением?</w:t>
            </w:r>
          </w:p>
        </w:tc>
        <w:tc>
          <w:tcPr>
            <w:tcW w:w="2835" w:type="dxa"/>
            <w:tcBorders>
              <w:right w:val="single" w:sz="4" w:space="0" w:color="auto"/>
            </w:tcBorders>
          </w:tcPr>
          <w:p w:rsidR="006A6F94" w:rsidRPr="007B3DF3" w:rsidRDefault="006A6F94" w:rsidP="00A43BF5">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подпункт «с»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A43BF5">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27.</w:t>
            </w:r>
          </w:p>
        </w:tc>
        <w:tc>
          <w:tcPr>
            <w:tcW w:w="5245" w:type="dxa"/>
          </w:tcPr>
          <w:p w:rsidR="006A6F94" w:rsidRPr="007B3DF3" w:rsidRDefault="006A6F94" w:rsidP="00F11D27">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Осуществляется ли по заявлениям потребителей ввод в эксплуатацию установленных индивидуальных, общих (квартирных) или комнатных приборов учета, соответствующих законодательству Российской Федерации об обеспечении единства измерений, даже если такие индивидуальные или общие (квартирные) приборы учета по функциональным возможностям отличаются от коллективных (общедомовых) приборов учета, которыми оснащен многоквартирный дом, не позднее месяца, следующего за датой их установки?</w:t>
            </w:r>
            <w:proofErr w:type="gramEnd"/>
          </w:p>
        </w:tc>
        <w:tc>
          <w:tcPr>
            <w:tcW w:w="2835" w:type="dxa"/>
            <w:tcBorders>
              <w:right w:val="single" w:sz="4" w:space="0" w:color="auto"/>
            </w:tcBorders>
          </w:tcPr>
          <w:p w:rsidR="006A6F94" w:rsidRPr="007B3DF3" w:rsidRDefault="006A6F94" w:rsidP="00FA09F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подпункт «у» пункта 31, абзацы второй, одиннадцатый пункта 81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A09F0">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28.</w:t>
            </w:r>
          </w:p>
        </w:tc>
        <w:tc>
          <w:tcPr>
            <w:tcW w:w="5245" w:type="dxa"/>
          </w:tcPr>
          <w:p w:rsidR="006A6F94" w:rsidRPr="007B3DF3" w:rsidRDefault="006A6F94" w:rsidP="003F1B57">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Осуществляется ли ввод в эксплуатацию индивидуальных, общих (квартирных) или комнатных приборов учета после их ремонта, замены и поверки в срок и </w:t>
            </w:r>
            <w:proofErr w:type="gramStart"/>
            <w:r w:rsidRPr="007B3DF3">
              <w:rPr>
                <w:rFonts w:ascii="Times New Roman" w:hAnsi="Times New Roman" w:cs="Times New Roman"/>
                <w:sz w:val="24"/>
                <w:szCs w:val="24"/>
              </w:rPr>
              <w:t>порядке</w:t>
            </w:r>
            <w:proofErr w:type="gramEnd"/>
            <w:r w:rsidRPr="007B3DF3">
              <w:rPr>
                <w:rFonts w:ascii="Times New Roman" w:hAnsi="Times New Roman" w:cs="Times New Roman"/>
                <w:sz w:val="24"/>
                <w:szCs w:val="24"/>
              </w:rPr>
              <w:t>, которые установлены Правилами № 354?</w:t>
            </w:r>
          </w:p>
        </w:tc>
        <w:tc>
          <w:tcPr>
            <w:tcW w:w="2835" w:type="dxa"/>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подпункт «у.2»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29.</w:t>
            </w:r>
          </w:p>
        </w:tc>
        <w:tc>
          <w:tcPr>
            <w:tcW w:w="5245" w:type="dxa"/>
          </w:tcPr>
          <w:p w:rsidR="006A6F94" w:rsidRPr="007B3DF3" w:rsidRDefault="006A6F94" w:rsidP="001F2E4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Согласовывается ли с потребителем не позднее чем через 3 рабочих дня со дня получения заявки новые дата и время проведения ввода в эксплуатацию установленного прибора учета в случае </w:t>
            </w:r>
            <w:proofErr w:type="gramStart"/>
            <w:r w:rsidRPr="007B3DF3">
              <w:rPr>
                <w:rFonts w:ascii="Times New Roman" w:hAnsi="Times New Roman" w:cs="Times New Roman"/>
                <w:sz w:val="24"/>
                <w:szCs w:val="24"/>
              </w:rPr>
              <w:t>невозможности осуществления ввода прибора учета</w:t>
            </w:r>
            <w:proofErr w:type="gramEnd"/>
            <w:r w:rsidRPr="007B3DF3">
              <w:rPr>
                <w:rFonts w:ascii="Times New Roman" w:hAnsi="Times New Roman" w:cs="Times New Roman"/>
                <w:sz w:val="24"/>
                <w:szCs w:val="24"/>
              </w:rPr>
              <w:t xml:space="preserve"> в эксплуатацию в срок, указанный в заявке потребителя? </w:t>
            </w:r>
          </w:p>
        </w:tc>
        <w:tc>
          <w:tcPr>
            <w:tcW w:w="2835" w:type="dxa"/>
            <w:tcBorders>
              <w:right w:val="single" w:sz="4" w:space="0" w:color="auto"/>
            </w:tcBorders>
          </w:tcPr>
          <w:p w:rsidR="006A6F94" w:rsidRPr="007B3DF3" w:rsidRDefault="006A6F94" w:rsidP="001F2E41">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81.1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F2E41">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30.</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Оформляются ли актами ввод приборов учета в эксплуатацию по результатам проверки таких приборов учета? </w:t>
            </w:r>
          </w:p>
          <w:p w:rsidR="006A6F94" w:rsidRPr="007B3DF3" w:rsidRDefault="006A6F94" w:rsidP="008F241B">
            <w:pPr>
              <w:autoSpaceDE w:val="0"/>
              <w:autoSpaceDN w:val="0"/>
              <w:adjustRightInd w:val="0"/>
              <w:ind w:firstLine="540"/>
              <w:jc w:val="both"/>
              <w:rPr>
                <w:rFonts w:ascii="Times New Roman" w:hAnsi="Times New Roman" w:cs="Times New Roman"/>
                <w:sz w:val="24"/>
                <w:szCs w:val="24"/>
              </w:rPr>
            </w:pPr>
          </w:p>
        </w:tc>
        <w:tc>
          <w:tcPr>
            <w:tcW w:w="2835" w:type="dxa"/>
            <w:tcBorders>
              <w:right w:val="single" w:sz="4" w:space="0" w:color="auto"/>
            </w:tcBorders>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81.3, абзац первый пункта 81.6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8F241B">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31.</w:t>
            </w:r>
          </w:p>
        </w:tc>
        <w:tc>
          <w:tcPr>
            <w:tcW w:w="5245" w:type="dxa"/>
          </w:tcPr>
          <w:p w:rsidR="006A6F94" w:rsidRDefault="006A6F94" w:rsidP="00216465">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Проводятся ли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не реже 1 раза в год, а если проверяемые приборы учета расположены в жилом помещении потребителя, то не чаще 1 раза в 3 месяца?</w:t>
            </w:r>
          </w:p>
          <w:p w:rsidR="001E2D00" w:rsidRPr="007B3DF3" w:rsidRDefault="001E2D00" w:rsidP="00216465">
            <w:pPr>
              <w:autoSpaceDE w:val="0"/>
              <w:autoSpaceDN w:val="0"/>
              <w:adjustRightInd w:val="0"/>
              <w:jc w:val="both"/>
              <w:rPr>
                <w:rFonts w:ascii="Times New Roman" w:hAnsi="Times New Roman" w:cs="Times New Roman"/>
                <w:sz w:val="24"/>
                <w:szCs w:val="24"/>
              </w:rPr>
            </w:pPr>
          </w:p>
        </w:tc>
        <w:tc>
          <w:tcPr>
            <w:tcW w:w="2835" w:type="dxa"/>
            <w:tcBorders>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Пункты 82, 83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35FA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32.</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Указываются ли в актах ввода приборов учета в эксплуатацию, оформленных по результатам проверки таких приборов учета, следующие сведения:</w:t>
            </w:r>
          </w:p>
        </w:tc>
        <w:tc>
          <w:tcPr>
            <w:tcW w:w="2835" w:type="dxa"/>
            <w:vMerge w:val="restart"/>
            <w:tcBorders>
              <w:right w:val="single" w:sz="4" w:space="0" w:color="auto"/>
            </w:tcBorders>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Пункты 81.6, 81.7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8F241B">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32.1</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дата, время и адрес ввода прибора учета в эксплуатацию?</w:t>
            </w:r>
          </w:p>
        </w:tc>
        <w:tc>
          <w:tcPr>
            <w:tcW w:w="2835" w:type="dxa"/>
            <w:vMerge/>
            <w:tcBorders>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32.2</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фамилии, имена, отчества, должности и контактные данные лиц, принимавших участие в процедуре ввода прибора учета в эксплуатацию?</w:t>
            </w:r>
          </w:p>
        </w:tc>
        <w:tc>
          <w:tcPr>
            <w:tcW w:w="2835" w:type="dxa"/>
            <w:vMerge/>
            <w:tcBorders>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32.3</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тип и заводской номер установленного прибора учета, а также место его установки?</w:t>
            </w:r>
          </w:p>
        </w:tc>
        <w:tc>
          <w:tcPr>
            <w:tcW w:w="2835" w:type="dxa"/>
            <w:vMerge/>
            <w:tcBorders>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32.4</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г) решение о вводе или об отказе от ввода прибора учета в эксплуатацию с указанием оснований такого отказа?</w:t>
            </w:r>
          </w:p>
        </w:tc>
        <w:tc>
          <w:tcPr>
            <w:tcW w:w="2835" w:type="dxa"/>
            <w:vMerge/>
            <w:tcBorders>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E382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32.5</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д) в случае ввода прибора учета в эксплуатацию показания прибора учета на момент </w:t>
            </w:r>
            <w:proofErr w:type="gramStart"/>
            <w:r w:rsidRPr="007B3DF3">
              <w:rPr>
                <w:rFonts w:ascii="Times New Roman" w:hAnsi="Times New Roman" w:cs="Times New Roman"/>
                <w:sz w:val="24"/>
                <w:szCs w:val="24"/>
              </w:rPr>
              <w:t>завершения процедуры ввода прибора учета</w:t>
            </w:r>
            <w:proofErr w:type="gramEnd"/>
            <w:r w:rsidRPr="007B3DF3">
              <w:rPr>
                <w:rFonts w:ascii="Times New Roman" w:hAnsi="Times New Roman" w:cs="Times New Roman"/>
                <w:sz w:val="24"/>
                <w:szCs w:val="24"/>
              </w:rPr>
              <w:t xml:space="preserve"> в эксплуатацию и указание мест на приборе учета, где установлены контрольные одноразовые номерные пломбы (контрольные пломбы)?</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32.6</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е) дата следующей поверки?</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32.7</w:t>
            </w:r>
          </w:p>
        </w:tc>
        <w:tc>
          <w:tcPr>
            <w:tcW w:w="5245" w:type="dxa"/>
          </w:tcPr>
          <w:p w:rsidR="006A6F94" w:rsidRPr="007B3DF3" w:rsidRDefault="006A6F94" w:rsidP="008F241B">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ж) подпись потребителя и представителей исполнителя, принимавших участие в процедуре ввода прибора учета в эксплуатацию?</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33.</w:t>
            </w:r>
          </w:p>
        </w:tc>
        <w:tc>
          <w:tcPr>
            <w:tcW w:w="5245" w:type="dxa"/>
          </w:tcPr>
          <w:p w:rsidR="006A6F94" w:rsidRPr="007B3DF3" w:rsidRDefault="006A6F94" w:rsidP="00FF7C42">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Регистрируются ли в электронном и (или) бумажном журнале обнаруженные исполнителем факты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с указанием даты, времени начала и причины нарушения качества коммунальных услуг</w:t>
            </w:r>
            <w:proofErr w:type="gramEnd"/>
            <w:r w:rsidRPr="007B3DF3">
              <w:rPr>
                <w:rFonts w:ascii="Times New Roman" w:hAnsi="Times New Roman" w:cs="Times New Roman"/>
                <w:sz w:val="24"/>
                <w:szCs w:val="24"/>
              </w:rPr>
              <w:t xml:space="preserve"> (если они известны исполнителю), а также даты и времени возобновления предоставления потребителю коммунальных услуг надлежащего качества?</w:t>
            </w:r>
          </w:p>
        </w:tc>
        <w:tc>
          <w:tcPr>
            <w:tcW w:w="2835" w:type="dxa"/>
            <w:vMerge w:val="restart"/>
            <w:tcBorders>
              <w:right w:val="single" w:sz="4" w:space="0" w:color="auto"/>
            </w:tcBorders>
          </w:tcPr>
          <w:p w:rsidR="006A6F94" w:rsidRPr="007B3DF3" w:rsidRDefault="006A6F94" w:rsidP="00E14D9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Подпункт «м» пункта 31, пункт 104, подпункт «з»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E14D9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34.</w:t>
            </w:r>
          </w:p>
        </w:tc>
        <w:tc>
          <w:tcPr>
            <w:tcW w:w="5245" w:type="dxa"/>
          </w:tcPr>
          <w:p w:rsidR="006A6F94" w:rsidRPr="007B3DF3" w:rsidRDefault="006A6F94" w:rsidP="00FF7C4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Принимаются ли незамедлительно меры к выяснению причин обнаруженных исполнителем нарушений качества коммунальных услуг (если они не известны исполнителю)?</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35.</w:t>
            </w:r>
          </w:p>
        </w:tc>
        <w:tc>
          <w:tcPr>
            <w:tcW w:w="5245" w:type="dxa"/>
          </w:tcPr>
          <w:p w:rsidR="006A6F94" w:rsidRPr="007B3DF3" w:rsidRDefault="006A6F94" w:rsidP="00FF7C4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Осуществляется ли информирование потребителей о причинах и предполагаемой продолжительности нарушения качества коммунальных услуг в течение суток с момента </w:t>
            </w:r>
            <w:r w:rsidRPr="007B3DF3">
              <w:rPr>
                <w:rFonts w:ascii="Times New Roman" w:hAnsi="Times New Roman" w:cs="Times New Roman"/>
                <w:sz w:val="24"/>
                <w:szCs w:val="24"/>
              </w:rPr>
              <w:lastRenderedPageBreak/>
              <w:t>обнаружения указанных фактов?</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36.</w:t>
            </w:r>
          </w:p>
        </w:tc>
        <w:tc>
          <w:tcPr>
            <w:tcW w:w="5245" w:type="dxa"/>
          </w:tcPr>
          <w:p w:rsidR="006A6F94" w:rsidRPr="007B3DF3" w:rsidRDefault="006A6F94" w:rsidP="001F74F5">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Обеспечивается ли обязательная регистрация аварийно-диспетчерской службой исполнителя сообщений о нарушении качества коммунальной услуги, сделанных потребителями в письменной форме или устно (в том числе по телефону)?</w:t>
            </w:r>
          </w:p>
        </w:tc>
        <w:tc>
          <w:tcPr>
            <w:tcW w:w="2835" w:type="dxa"/>
            <w:vMerge w:val="restart"/>
            <w:tcBorders>
              <w:right w:val="single" w:sz="4" w:space="0" w:color="auto"/>
            </w:tcBorders>
          </w:tcPr>
          <w:p w:rsidR="006A6F94" w:rsidRPr="007B3DF3" w:rsidRDefault="006A6F94" w:rsidP="00FF7C4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106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F7C42">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37.</w:t>
            </w:r>
          </w:p>
        </w:tc>
        <w:tc>
          <w:tcPr>
            <w:tcW w:w="5245" w:type="dxa"/>
          </w:tcPr>
          <w:p w:rsidR="006A6F94" w:rsidRPr="007B3DF3" w:rsidRDefault="006A6F94" w:rsidP="00EA5C55">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Сообщаются ли сотрудником аварийно-диспетчерской службы исполнителя потребителю сведения о лице, принявшем сообщение потребителя о нарушении качества коммунальной услуги (фамилия, имя и отчество), номер, за которым зарегистрировано сообщение потребителя, и время его регистрации?</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38.</w:t>
            </w:r>
          </w:p>
        </w:tc>
        <w:tc>
          <w:tcPr>
            <w:tcW w:w="5245" w:type="dxa"/>
          </w:tcPr>
          <w:p w:rsidR="006A6F94" w:rsidRPr="007B3DF3" w:rsidRDefault="006A6F94" w:rsidP="00497EB0">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Согласовывается ли с потребителем, сообщившем о нарушении качества коммунальной услуги,  дата и время проведения проверки факта нарушения качества коммунальной услуги в случае, если сотруднику аварийно-диспетчерской службы исполнителя не известны причины нарушения качества коммунальной услуги?</w:t>
            </w:r>
            <w:proofErr w:type="gramEnd"/>
          </w:p>
        </w:tc>
        <w:tc>
          <w:tcPr>
            <w:tcW w:w="2835" w:type="dxa"/>
            <w:vMerge w:val="restart"/>
            <w:tcBorders>
              <w:right w:val="single" w:sz="4" w:space="0" w:color="auto"/>
            </w:tcBorders>
          </w:tcPr>
          <w:p w:rsidR="006A6F94" w:rsidRPr="007B3DF3" w:rsidRDefault="006A6F94" w:rsidP="00497EB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Абзацы первый, второй пункта 108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97EB0">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39.</w:t>
            </w:r>
          </w:p>
        </w:tc>
        <w:tc>
          <w:tcPr>
            <w:tcW w:w="5245" w:type="dxa"/>
          </w:tcPr>
          <w:p w:rsidR="006A6F94" w:rsidRPr="007B3DF3" w:rsidRDefault="006A6F94" w:rsidP="00497EB0">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Уведомляется ли  работником аварийно-диспетчерской службы исполнителя немедленно после получения сообщения потребителя о факте нарушения качества коммунальной услуги </w:t>
            </w:r>
            <w:proofErr w:type="spellStart"/>
            <w:r w:rsidRPr="007B3DF3">
              <w:rPr>
                <w:rFonts w:ascii="Times New Roman" w:hAnsi="Times New Roman" w:cs="Times New Roman"/>
                <w:sz w:val="24"/>
                <w:szCs w:val="24"/>
              </w:rPr>
              <w:t>ресурсоснабжающая</w:t>
            </w:r>
            <w:proofErr w:type="spellEnd"/>
            <w:r w:rsidRPr="007B3DF3">
              <w:rPr>
                <w:rFonts w:ascii="Times New Roman" w:hAnsi="Times New Roman" w:cs="Times New Roman"/>
                <w:sz w:val="24"/>
                <w:szCs w:val="24"/>
              </w:rPr>
              <w:t xml:space="preserve"> организация, у которой исполнитель приобретает коммунальный ресурс для предоставления потребителям коммунальной услуги, о дате и времени проведения проверки факта нарушения качества коммунальной услуги случае, если сотруднику аварийно-диспетчерской службы работнику не известны причины нарушения качества коммунальной услуги?</w:t>
            </w:r>
            <w:proofErr w:type="gramEnd"/>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40.</w:t>
            </w:r>
          </w:p>
        </w:tc>
        <w:tc>
          <w:tcPr>
            <w:tcW w:w="5245" w:type="dxa"/>
          </w:tcPr>
          <w:p w:rsidR="006A6F94" w:rsidRPr="007B3DF3" w:rsidRDefault="006A6F94" w:rsidP="001A519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Составляется ли по окончании </w:t>
            </w:r>
            <w:proofErr w:type="gramStart"/>
            <w:r w:rsidRPr="007B3DF3">
              <w:rPr>
                <w:rFonts w:ascii="Times New Roman" w:hAnsi="Times New Roman" w:cs="Times New Roman"/>
                <w:sz w:val="24"/>
                <w:szCs w:val="24"/>
              </w:rPr>
              <w:t>проверки факта нарушения качества коммунальной услуги</w:t>
            </w:r>
            <w:proofErr w:type="gramEnd"/>
            <w:r w:rsidRPr="007B3DF3">
              <w:rPr>
                <w:rFonts w:ascii="Times New Roman" w:hAnsi="Times New Roman" w:cs="Times New Roman"/>
                <w:sz w:val="24"/>
                <w:szCs w:val="24"/>
              </w:rPr>
              <w:t xml:space="preserve"> акт проверки?</w:t>
            </w:r>
          </w:p>
        </w:tc>
        <w:tc>
          <w:tcPr>
            <w:tcW w:w="2835" w:type="dxa"/>
            <w:tcBorders>
              <w:right w:val="single" w:sz="4" w:space="0" w:color="auto"/>
            </w:tcBorders>
          </w:tcPr>
          <w:p w:rsidR="006A6F94" w:rsidRPr="007B3DF3" w:rsidRDefault="006A6F94" w:rsidP="001A519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первый пункта 109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A5192">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41.</w:t>
            </w:r>
          </w:p>
        </w:tc>
        <w:tc>
          <w:tcPr>
            <w:tcW w:w="5245" w:type="dxa"/>
          </w:tcPr>
          <w:p w:rsidR="006A6F94" w:rsidRDefault="006A6F94" w:rsidP="001A5192">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Указываются ли в акте проверки, составленном по окончании проверки факта нарушения качества коммунальной услуги, в случае установления в ходе проверки факта нарушения качества коммунальной услуги,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w:t>
            </w:r>
            <w:proofErr w:type="gramEnd"/>
          </w:p>
          <w:p w:rsidR="001E2D00" w:rsidRPr="007B3DF3" w:rsidRDefault="001E2D00" w:rsidP="001A5192">
            <w:pPr>
              <w:autoSpaceDE w:val="0"/>
              <w:autoSpaceDN w:val="0"/>
              <w:adjustRightInd w:val="0"/>
              <w:jc w:val="both"/>
              <w:rPr>
                <w:rFonts w:ascii="Times New Roman" w:hAnsi="Times New Roman" w:cs="Times New Roman"/>
                <w:sz w:val="24"/>
                <w:szCs w:val="24"/>
              </w:rPr>
            </w:pPr>
          </w:p>
        </w:tc>
        <w:tc>
          <w:tcPr>
            <w:tcW w:w="2835" w:type="dxa"/>
            <w:tcBorders>
              <w:right w:val="single" w:sz="4" w:space="0" w:color="auto"/>
            </w:tcBorders>
          </w:tcPr>
          <w:p w:rsidR="006A6F94" w:rsidRPr="007B3DF3" w:rsidRDefault="006A6F94" w:rsidP="001A519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второй пункта 109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A5192">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42.</w:t>
            </w:r>
          </w:p>
        </w:tc>
        <w:tc>
          <w:tcPr>
            <w:tcW w:w="5245" w:type="dxa"/>
          </w:tcPr>
          <w:p w:rsidR="006A6F94" w:rsidRPr="007B3DF3" w:rsidRDefault="006A6F94" w:rsidP="001A519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Передается ли 1 экземпляр </w:t>
            </w:r>
            <w:proofErr w:type="gramStart"/>
            <w:r w:rsidRPr="007B3DF3">
              <w:rPr>
                <w:rFonts w:ascii="Times New Roman" w:hAnsi="Times New Roman" w:cs="Times New Roman"/>
                <w:sz w:val="24"/>
                <w:szCs w:val="24"/>
              </w:rPr>
              <w:t>акта проверки факта нарушения качества коммунальной услуги</w:t>
            </w:r>
            <w:proofErr w:type="gramEnd"/>
            <w:r w:rsidRPr="007B3DF3">
              <w:rPr>
                <w:rFonts w:ascii="Times New Roman" w:hAnsi="Times New Roman" w:cs="Times New Roman"/>
                <w:sz w:val="24"/>
                <w:szCs w:val="24"/>
              </w:rPr>
              <w:t xml:space="preserve"> потребителю (или его представителю)?</w:t>
            </w:r>
          </w:p>
        </w:tc>
        <w:tc>
          <w:tcPr>
            <w:tcW w:w="2835" w:type="dxa"/>
            <w:tcBorders>
              <w:right w:val="single" w:sz="4" w:space="0" w:color="auto"/>
            </w:tcBorders>
          </w:tcPr>
          <w:p w:rsidR="006A6F94" w:rsidRPr="007B3DF3" w:rsidRDefault="006A6F94" w:rsidP="00F41C2A">
            <w:pPr>
              <w:jc w:val="both"/>
            </w:pPr>
            <w:r w:rsidRPr="007B3DF3">
              <w:rPr>
                <w:rFonts w:ascii="Times New Roman" w:hAnsi="Times New Roman" w:cs="Times New Roman"/>
                <w:sz w:val="24"/>
                <w:szCs w:val="24"/>
              </w:rPr>
              <w:t>Абзац пятый пункта 109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41C2A">
            <w:pPr>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43.</w:t>
            </w:r>
          </w:p>
        </w:tc>
        <w:tc>
          <w:tcPr>
            <w:tcW w:w="5245" w:type="dxa"/>
          </w:tcPr>
          <w:p w:rsidR="006A6F94" w:rsidRPr="007B3DF3" w:rsidRDefault="006A6F94" w:rsidP="0027317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Подписывается ли акт проверки, составленный по окончании проверки факта нарушения качества коммунальной услуги,  другими участниками проверки и не менее чем 2 незаинтересованными лицами в случае уклонения кого-либо из заинтересованных участников проверки от подписания акта проверки?</w:t>
            </w:r>
          </w:p>
        </w:tc>
        <w:tc>
          <w:tcPr>
            <w:tcW w:w="2835" w:type="dxa"/>
            <w:tcBorders>
              <w:right w:val="single" w:sz="4" w:space="0" w:color="auto"/>
            </w:tcBorders>
          </w:tcPr>
          <w:p w:rsidR="006A6F94" w:rsidRPr="007B3DF3" w:rsidRDefault="006A6F94" w:rsidP="00F41C2A">
            <w:pPr>
              <w:jc w:val="both"/>
            </w:pPr>
            <w:r w:rsidRPr="007B3DF3">
              <w:rPr>
                <w:rFonts w:ascii="Times New Roman" w:hAnsi="Times New Roman" w:cs="Times New Roman"/>
                <w:sz w:val="24"/>
                <w:szCs w:val="24"/>
              </w:rPr>
              <w:t>Абзац шестой пункта 109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41C2A">
            <w:pPr>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44.</w:t>
            </w:r>
          </w:p>
        </w:tc>
        <w:tc>
          <w:tcPr>
            <w:tcW w:w="5245" w:type="dxa"/>
          </w:tcPr>
          <w:p w:rsidR="006A6F94" w:rsidRPr="007B3DF3" w:rsidRDefault="006A6F94" w:rsidP="008A00BF">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Проводятся ли повторные проверки фактов нарушения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случае, 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w:t>
            </w:r>
            <w:proofErr w:type="gramEnd"/>
            <w:r w:rsidRPr="007B3DF3">
              <w:rPr>
                <w:rFonts w:ascii="Times New Roman" w:hAnsi="Times New Roman" w:cs="Times New Roman"/>
                <w:sz w:val="24"/>
                <w:szCs w:val="24"/>
              </w:rPr>
              <w:t>) величины отступления от установленных в приложении № 1 к Правилам № 354 параметров качества коммунальной услуги?</w:t>
            </w:r>
          </w:p>
        </w:tc>
        <w:tc>
          <w:tcPr>
            <w:tcW w:w="2835" w:type="dxa"/>
            <w:tcBorders>
              <w:right w:val="single" w:sz="4" w:space="0" w:color="auto"/>
            </w:tcBorders>
          </w:tcPr>
          <w:p w:rsidR="006A6F94" w:rsidRPr="007B3DF3" w:rsidRDefault="006A6F94" w:rsidP="00DA4D9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шестой пункта 110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DA4D9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45.</w:t>
            </w:r>
          </w:p>
        </w:tc>
        <w:tc>
          <w:tcPr>
            <w:tcW w:w="5245" w:type="dxa"/>
          </w:tcPr>
          <w:p w:rsidR="006A6F94" w:rsidRPr="007B3DF3" w:rsidRDefault="006A6F94" w:rsidP="00C436F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Проводятся ли проверки </w:t>
            </w:r>
            <w:proofErr w:type="gramStart"/>
            <w:r w:rsidRPr="007B3DF3">
              <w:rPr>
                <w:rFonts w:ascii="Times New Roman" w:hAnsi="Times New Roman" w:cs="Times New Roman"/>
                <w:sz w:val="24"/>
                <w:szCs w:val="24"/>
              </w:rPr>
              <w:t>устранения причин нарушения качества коммунальной услуги</w:t>
            </w:r>
            <w:proofErr w:type="gramEnd"/>
            <w:r w:rsidRPr="007B3DF3">
              <w:rPr>
                <w:rFonts w:ascii="Times New Roman" w:hAnsi="Times New Roman" w:cs="Times New Roman"/>
                <w:sz w:val="24"/>
                <w:szCs w:val="24"/>
              </w:rPr>
              <w:t xml:space="preserve"> потребителям, которые обращались с сообщением в аварийно-диспетчерскую службу исполнителя, если исполнитель не имеет возможности установить период нарушения качества коммунальной услуги на основе сведений, указанных в подпунктах «а», «б» и «г» Правил № 354?</w:t>
            </w:r>
          </w:p>
        </w:tc>
        <w:tc>
          <w:tcPr>
            <w:tcW w:w="2835" w:type="dxa"/>
            <w:tcBorders>
              <w:right w:val="single" w:sz="4" w:space="0" w:color="auto"/>
            </w:tcBorders>
          </w:tcPr>
          <w:p w:rsidR="006A6F94" w:rsidRPr="007B3DF3" w:rsidRDefault="006A6F94" w:rsidP="00C436F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второй пункта 113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C436F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46.</w:t>
            </w:r>
          </w:p>
        </w:tc>
        <w:tc>
          <w:tcPr>
            <w:tcW w:w="5245" w:type="dxa"/>
          </w:tcPr>
          <w:p w:rsidR="006A6F94" w:rsidRPr="007B3DF3" w:rsidRDefault="006A6F94" w:rsidP="001D2A2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Составляется ли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tc>
        <w:tc>
          <w:tcPr>
            <w:tcW w:w="2835" w:type="dxa"/>
            <w:tcBorders>
              <w:right w:val="single" w:sz="4" w:space="0" w:color="auto"/>
            </w:tcBorders>
          </w:tcPr>
          <w:p w:rsidR="006A6F94" w:rsidRPr="007B3DF3" w:rsidRDefault="006A6F94" w:rsidP="001D2A2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третий пункта 113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D2A20">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47.</w:t>
            </w:r>
          </w:p>
        </w:tc>
        <w:tc>
          <w:tcPr>
            <w:tcW w:w="5245" w:type="dxa"/>
          </w:tcPr>
          <w:p w:rsidR="006A6F94" w:rsidRPr="007B3DF3" w:rsidRDefault="006A6F94" w:rsidP="00FC080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Осуществляется ли регистрация в журнале учета даты, времени начала (окончания) и причины ограничения или приостановления предоставления коммунальных услуг, а также информирование потребителей в течение суток </w:t>
            </w:r>
            <w:proofErr w:type="gramStart"/>
            <w:r w:rsidRPr="007B3DF3">
              <w:rPr>
                <w:rFonts w:ascii="Times New Roman" w:hAnsi="Times New Roman" w:cs="Times New Roman"/>
                <w:sz w:val="24"/>
                <w:szCs w:val="24"/>
              </w:rPr>
              <w:t>с даты ограничения</w:t>
            </w:r>
            <w:proofErr w:type="gramEnd"/>
            <w:r w:rsidRPr="007B3DF3">
              <w:rPr>
                <w:rFonts w:ascii="Times New Roman" w:hAnsi="Times New Roman" w:cs="Times New Roman"/>
                <w:sz w:val="24"/>
                <w:szCs w:val="24"/>
              </w:rPr>
              <w:t xml:space="preserve"> или приостановления предоставления коммунальных услуг об их причинах и предполагаемой продолжительности в случаях:</w:t>
            </w:r>
          </w:p>
        </w:tc>
        <w:tc>
          <w:tcPr>
            <w:tcW w:w="2835" w:type="dxa"/>
            <w:vMerge w:val="restart"/>
            <w:tcBorders>
              <w:right w:val="single" w:sz="4" w:space="0" w:color="auto"/>
            </w:tcBorders>
          </w:tcPr>
          <w:p w:rsidR="006A6F94" w:rsidRPr="007B3DF3" w:rsidRDefault="006A6F94" w:rsidP="006D38A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116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D38A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47.1</w:t>
            </w:r>
          </w:p>
        </w:tc>
        <w:tc>
          <w:tcPr>
            <w:tcW w:w="5245" w:type="dxa"/>
          </w:tcPr>
          <w:p w:rsidR="006A6F94" w:rsidRPr="007B3DF3" w:rsidRDefault="006A6F94" w:rsidP="005A68F9">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7B3DF3">
              <w:rPr>
                <w:rFonts w:ascii="Times New Roman" w:hAnsi="Times New Roman" w:cs="Times New Roman"/>
                <w:sz w:val="24"/>
                <w:szCs w:val="24"/>
              </w:rPr>
              <w:t>о-</w:t>
            </w:r>
            <w:proofErr w:type="gramEnd"/>
            <w:r w:rsidRPr="007B3DF3">
              <w:rPr>
                <w:rFonts w:ascii="Times New Roman" w:hAnsi="Times New Roman" w:cs="Times New Roman"/>
                <w:sz w:val="24"/>
                <w:szCs w:val="24"/>
              </w:rPr>
              <w:t xml:space="preserve">, электро- и газоснабжение, а также водоотведение? </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47.2</w:t>
            </w:r>
          </w:p>
        </w:tc>
        <w:tc>
          <w:tcPr>
            <w:tcW w:w="5245" w:type="dxa"/>
          </w:tcPr>
          <w:p w:rsidR="006A6F94" w:rsidRPr="007B3DF3" w:rsidRDefault="006A6F94" w:rsidP="005A68F9">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возникновения стихийных бедствий и (или) чрезвычайных ситуаций, а также при необходимости их локализации и устранения последствий?</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48.</w:t>
            </w:r>
          </w:p>
        </w:tc>
        <w:tc>
          <w:tcPr>
            <w:tcW w:w="5245" w:type="dxa"/>
          </w:tcPr>
          <w:p w:rsidR="006A6F94" w:rsidRPr="007B3DF3" w:rsidRDefault="006A6F94" w:rsidP="00CA3CC3">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Направляется ли потребителю-должнику в случае неполной оплаты таким потребителем коммунальной услуги письменное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7B3DF3">
              <w:rPr>
                <w:rFonts w:ascii="Times New Roman" w:hAnsi="Times New Roman" w:cs="Times New Roman"/>
                <w:sz w:val="24"/>
                <w:szCs w:val="24"/>
              </w:rPr>
              <w:t xml:space="preserve"> (далее – предупреждение-уведомление),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w:t>
            </w:r>
          </w:p>
        </w:tc>
        <w:tc>
          <w:tcPr>
            <w:tcW w:w="2835" w:type="dxa"/>
            <w:tcBorders>
              <w:right w:val="single" w:sz="4" w:space="0" w:color="auto"/>
            </w:tcBorders>
          </w:tcPr>
          <w:p w:rsidR="006A6F94" w:rsidRPr="007B3DF3" w:rsidRDefault="006A6F94" w:rsidP="00333F3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Подпункт «а» пункта 119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333F34">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w:t>
            </w:r>
          </w:p>
        </w:tc>
        <w:tc>
          <w:tcPr>
            <w:tcW w:w="5245" w:type="dxa"/>
          </w:tcPr>
          <w:p w:rsidR="006A6F94" w:rsidRPr="007B3DF3" w:rsidRDefault="006A6F94" w:rsidP="00CA3CC3">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Доставляется ли предупреждение-уведомление потребителю-должнику путем:</w:t>
            </w:r>
          </w:p>
        </w:tc>
        <w:tc>
          <w:tcPr>
            <w:tcW w:w="2835" w:type="dxa"/>
            <w:vMerge w:val="restart"/>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Подпункт «а» пункта 119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49.1</w:t>
            </w:r>
          </w:p>
        </w:tc>
        <w:tc>
          <w:tcPr>
            <w:tcW w:w="5245" w:type="dxa"/>
          </w:tcPr>
          <w:p w:rsidR="006A6F94" w:rsidRPr="007B3DF3" w:rsidRDefault="006A6F94" w:rsidP="00CA3CC3">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вручения под расписку?</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49.2</w:t>
            </w:r>
          </w:p>
        </w:tc>
        <w:tc>
          <w:tcPr>
            <w:tcW w:w="5245" w:type="dxa"/>
          </w:tcPr>
          <w:p w:rsidR="006A6F94" w:rsidRPr="007B3DF3" w:rsidRDefault="006A6F94" w:rsidP="00CA3CC3">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направления по почте заказным письмом с уведомлением о вручении?</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49.3</w:t>
            </w:r>
          </w:p>
        </w:tc>
        <w:tc>
          <w:tcPr>
            <w:tcW w:w="5245" w:type="dxa"/>
          </w:tcPr>
          <w:p w:rsidR="006A6F94" w:rsidRPr="007B3DF3" w:rsidRDefault="006A6F94" w:rsidP="00CA3CC3">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включения в платежный документ для внесения платы за коммунальные услуги текста соответствующего предупреждения-уведомления?</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49.4</w:t>
            </w:r>
          </w:p>
        </w:tc>
        <w:tc>
          <w:tcPr>
            <w:tcW w:w="5245" w:type="dxa"/>
          </w:tcPr>
          <w:p w:rsidR="006A6F94" w:rsidRPr="007B3DF3" w:rsidRDefault="006A6F94" w:rsidP="0066126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г) сообщения по сети подвижной радиотелефонной связи на пользовательское оборудование потребителя?</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49.5</w:t>
            </w:r>
          </w:p>
        </w:tc>
        <w:tc>
          <w:tcPr>
            <w:tcW w:w="5245" w:type="dxa"/>
          </w:tcPr>
          <w:p w:rsidR="006A6F94" w:rsidRPr="007B3DF3" w:rsidRDefault="006A6F94" w:rsidP="0066126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д) телефонного звонка с записью разговора?</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49.6</w:t>
            </w:r>
          </w:p>
        </w:tc>
        <w:tc>
          <w:tcPr>
            <w:tcW w:w="5245" w:type="dxa"/>
          </w:tcPr>
          <w:p w:rsidR="006A6F94" w:rsidRPr="007B3DF3" w:rsidRDefault="006A6F94" w:rsidP="0066126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е)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49.7</w:t>
            </w:r>
          </w:p>
        </w:tc>
        <w:tc>
          <w:tcPr>
            <w:tcW w:w="5245" w:type="dxa"/>
          </w:tcPr>
          <w:p w:rsidR="006A6F94" w:rsidRPr="007B3DF3" w:rsidRDefault="006A6F94" w:rsidP="0066126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ж) передачи потребителю голосовой информации по сети фиксированной </w:t>
            </w:r>
            <w:r w:rsidRPr="007B3DF3">
              <w:rPr>
                <w:rFonts w:ascii="Times New Roman" w:hAnsi="Times New Roman" w:cs="Times New Roman"/>
                <w:sz w:val="24"/>
                <w:szCs w:val="24"/>
              </w:rPr>
              <w:lastRenderedPageBreak/>
              <w:t>телефонной связи?</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49.8</w:t>
            </w:r>
          </w:p>
        </w:tc>
        <w:tc>
          <w:tcPr>
            <w:tcW w:w="5245" w:type="dxa"/>
          </w:tcPr>
          <w:p w:rsidR="006A6F94" w:rsidRPr="007B3DF3" w:rsidRDefault="006A6F94" w:rsidP="0066126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з) иным способом уведомления, подтверждающим факт и дату его получения потребителем-должником?</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50.</w:t>
            </w:r>
          </w:p>
        </w:tc>
        <w:tc>
          <w:tcPr>
            <w:tcW w:w="5245" w:type="dxa"/>
          </w:tcPr>
          <w:p w:rsidR="006A6F94" w:rsidRPr="007B3DF3" w:rsidRDefault="006A6F94" w:rsidP="003B69A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Возобновляется ли предоставление коммунальных услуг в течение 2 календарных дней в случае, если исполнитель не принял решение возобновить предоставление коммунальных услуг с более раннего момента, со дня:</w:t>
            </w:r>
          </w:p>
        </w:tc>
        <w:tc>
          <w:tcPr>
            <w:tcW w:w="2835" w:type="dxa"/>
            <w:vMerge w:val="restart"/>
            <w:tcBorders>
              <w:right w:val="single" w:sz="4" w:space="0" w:color="auto"/>
            </w:tcBorders>
          </w:tcPr>
          <w:p w:rsidR="006A6F94" w:rsidRPr="007B3DF3" w:rsidRDefault="006A6F94" w:rsidP="008958B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120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8958B6">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50.1</w:t>
            </w:r>
          </w:p>
        </w:tc>
        <w:tc>
          <w:tcPr>
            <w:tcW w:w="5245" w:type="dxa"/>
          </w:tcPr>
          <w:p w:rsidR="006A6F94" w:rsidRPr="007B3DF3" w:rsidRDefault="006A6F94" w:rsidP="003B69A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устранения причин, указанных в подпунктах «а», «б» и «д» пункта 115 и пункте 117 Правил № 354?</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50.2</w:t>
            </w:r>
          </w:p>
        </w:tc>
        <w:tc>
          <w:tcPr>
            <w:tcW w:w="5245" w:type="dxa"/>
          </w:tcPr>
          <w:p w:rsidR="006A6F94" w:rsidRPr="007B3DF3" w:rsidRDefault="006A6F94" w:rsidP="003B69A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50.3</w:t>
            </w:r>
          </w:p>
        </w:tc>
        <w:tc>
          <w:tcPr>
            <w:tcW w:w="5245" w:type="dxa"/>
          </w:tcPr>
          <w:p w:rsidR="006A6F94" w:rsidRPr="007B3DF3" w:rsidRDefault="006A6F94" w:rsidP="003B69AD">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заключения соглашения о порядке погашения задолженности и оплаты указанных расходов?</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51.</w:t>
            </w:r>
          </w:p>
        </w:tc>
        <w:tc>
          <w:tcPr>
            <w:tcW w:w="5245" w:type="dxa"/>
          </w:tcPr>
          <w:p w:rsidR="006A6F94" w:rsidRPr="007B3DF3" w:rsidRDefault="006A6F94" w:rsidP="00F9576C">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Допускается ли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за исключением случаев, указанных в подпунктах «а», «б» и «д» пункта 115 и подпункте «б» пункта 117 Правил № 354?</w:t>
            </w:r>
            <w:proofErr w:type="gramEnd"/>
          </w:p>
        </w:tc>
        <w:tc>
          <w:tcPr>
            <w:tcW w:w="2835" w:type="dxa"/>
            <w:tcBorders>
              <w:right w:val="single" w:sz="4" w:space="0" w:color="auto"/>
            </w:tcBorders>
          </w:tcPr>
          <w:p w:rsidR="006A6F94" w:rsidRPr="007B3DF3" w:rsidRDefault="006A6F94" w:rsidP="00F9576C">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121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F9576C">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52.</w:t>
            </w:r>
          </w:p>
        </w:tc>
        <w:tc>
          <w:tcPr>
            <w:tcW w:w="5245" w:type="dxa"/>
          </w:tcPr>
          <w:p w:rsidR="006A6F94" w:rsidRPr="007B3DF3" w:rsidRDefault="006A6F94" w:rsidP="00A3036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Обеспечивается ли надлежащее техническое состояние водоразборных колонок и их безопасная эксплуатация в целях предоставления потребителям коммунальной услуги по холодному водоснабжению? </w:t>
            </w:r>
          </w:p>
        </w:tc>
        <w:tc>
          <w:tcPr>
            <w:tcW w:w="2835" w:type="dxa"/>
            <w:tcBorders>
              <w:right w:val="single" w:sz="4" w:space="0" w:color="auto"/>
            </w:tcBorders>
          </w:tcPr>
          <w:p w:rsidR="006A6F94" w:rsidRPr="007B3DF3" w:rsidRDefault="006A6F94" w:rsidP="00A3036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124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A3036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53.</w:t>
            </w:r>
          </w:p>
        </w:tc>
        <w:tc>
          <w:tcPr>
            <w:tcW w:w="5245" w:type="dxa"/>
          </w:tcPr>
          <w:p w:rsidR="006A6F94" w:rsidRPr="007B3DF3" w:rsidRDefault="006A6F94" w:rsidP="00A9108E">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 xml:space="preserve">Обеспечивается ли газоснабжение потребителя в помещении в многоквартирном доме, жилом доме при наличии отвечающего установленным техническим требованиям бытового </w:t>
            </w:r>
            <w:proofErr w:type="spellStart"/>
            <w:r w:rsidRPr="007B3DF3">
              <w:rPr>
                <w:rFonts w:ascii="Times New Roman" w:hAnsi="Times New Roman" w:cs="Times New Roman"/>
                <w:sz w:val="24"/>
                <w:szCs w:val="24"/>
              </w:rPr>
              <w:t>газопринимающего</w:t>
            </w:r>
            <w:proofErr w:type="spellEnd"/>
            <w:r w:rsidRPr="007B3DF3">
              <w:rPr>
                <w:rFonts w:ascii="Times New Roman" w:hAnsi="Times New Roman" w:cs="Times New Roman"/>
                <w:sz w:val="24"/>
                <w:szCs w:val="24"/>
              </w:rPr>
              <w:t xml:space="preserve"> оборудования, вводного и внутреннего газопровода и другого необходимого внутридомового и внутриквартирного газового оборудования (далее – внутридомовое и внутриквартирное газовое оборудование), а также соблюдение условий, указанных в пункте 131 Правил № 354?</w:t>
            </w:r>
            <w:proofErr w:type="gramEnd"/>
          </w:p>
        </w:tc>
        <w:tc>
          <w:tcPr>
            <w:tcW w:w="2835" w:type="dxa"/>
            <w:tcBorders>
              <w:right w:val="single" w:sz="4" w:space="0" w:color="auto"/>
            </w:tcBorders>
          </w:tcPr>
          <w:p w:rsidR="006A6F94" w:rsidRPr="007B3DF3" w:rsidRDefault="006A6F94" w:rsidP="0074461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128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74461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54.</w:t>
            </w:r>
          </w:p>
        </w:tc>
        <w:tc>
          <w:tcPr>
            <w:tcW w:w="5245" w:type="dxa"/>
          </w:tcPr>
          <w:p w:rsidR="006A6F94" w:rsidRPr="007B3DF3" w:rsidRDefault="006A6F94" w:rsidP="00DC584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Производится ли газоснабжение потребителя в помещении в многоквартирном доме, жилом доме при условии </w:t>
            </w:r>
            <w:proofErr w:type="gramStart"/>
            <w:r w:rsidRPr="007B3DF3">
              <w:rPr>
                <w:rFonts w:ascii="Times New Roman" w:hAnsi="Times New Roman" w:cs="Times New Roman"/>
                <w:sz w:val="24"/>
                <w:szCs w:val="24"/>
              </w:rPr>
              <w:t>организованных</w:t>
            </w:r>
            <w:proofErr w:type="gramEnd"/>
            <w:r w:rsidRPr="007B3DF3">
              <w:rPr>
                <w:rFonts w:ascii="Times New Roman" w:hAnsi="Times New Roman" w:cs="Times New Roman"/>
                <w:sz w:val="24"/>
                <w:szCs w:val="24"/>
              </w:rPr>
              <w:t xml:space="preserve"> исполнителем и осуществляемых специализированной организацией: </w:t>
            </w:r>
          </w:p>
        </w:tc>
        <w:tc>
          <w:tcPr>
            <w:tcW w:w="2835" w:type="dxa"/>
            <w:vMerge w:val="restart"/>
            <w:tcBorders>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131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54.1</w:t>
            </w:r>
          </w:p>
        </w:tc>
        <w:tc>
          <w:tcPr>
            <w:tcW w:w="5245" w:type="dxa"/>
          </w:tcPr>
          <w:p w:rsidR="006A6F94" w:rsidRPr="007B3DF3" w:rsidRDefault="006A6F94" w:rsidP="00DC584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 аварийно-диспетчерского обеспечения?</w:t>
            </w:r>
          </w:p>
        </w:tc>
        <w:tc>
          <w:tcPr>
            <w:tcW w:w="2835" w:type="dxa"/>
            <w:vMerge/>
            <w:tcBorders>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54.2</w:t>
            </w:r>
          </w:p>
        </w:tc>
        <w:tc>
          <w:tcPr>
            <w:tcW w:w="5245" w:type="dxa"/>
          </w:tcPr>
          <w:p w:rsidR="006A6F94" w:rsidRPr="007B3DF3" w:rsidRDefault="006A6F94" w:rsidP="00DC5846">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б) надлежащего технического обслуживания и ремонта внутридомового и внутриквартирного газового оборудования?</w:t>
            </w:r>
          </w:p>
        </w:tc>
        <w:tc>
          <w:tcPr>
            <w:tcW w:w="2835" w:type="dxa"/>
            <w:vMerge/>
            <w:tcBorders>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54.3</w:t>
            </w:r>
          </w:p>
        </w:tc>
        <w:tc>
          <w:tcPr>
            <w:tcW w:w="5245" w:type="dxa"/>
          </w:tcPr>
          <w:p w:rsidR="006A6F94" w:rsidRPr="007B3DF3" w:rsidRDefault="006A6F94" w:rsidP="00F35CCC">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в) технического диагностирования внутридомового и внутриквартирного газового оборудования?</w:t>
            </w:r>
          </w:p>
        </w:tc>
        <w:tc>
          <w:tcPr>
            <w:tcW w:w="2835" w:type="dxa"/>
            <w:vMerge/>
            <w:tcBorders>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B7EA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55.</w:t>
            </w:r>
          </w:p>
        </w:tc>
        <w:tc>
          <w:tcPr>
            <w:tcW w:w="5245" w:type="dxa"/>
          </w:tcPr>
          <w:p w:rsidR="006A6F94" w:rsidRPr="007B3DF3" w:rsidRDefault="006A6F94" w:rsidP="00C6360D">
            <w:pPr>
              <w:autoSpaceDE w:val="0"/>
              <w:autoSpaceDN w:val="0"/>
              <w:adjustRightInd w:val="0"/>
              <w:jc w:val="both"/>
              <w:rPr>
                <w:rFonts w:ascii="Times New Roman" w:hAnsi="Times New Roman" w:cs="Times New Roman"/>
                <w:sz w:val="24"/>
                <w:szCs w:val="24"/>
              </w:rPr>
            </w:pPr>
            <w:proofErr w:type="gramStart"/>
            <w:r w:rsidRPr="007B3DF3">
              <w:rPr>
                <w:rFonts w:ascii="Times New Roman" w:hAnsi="Times New Roman" w:cs="Times New Roman"/>
                <w:sz w:val="24"/>
                <w:szCs w:val="24"/>
              </w:rPr>
              <w:t>Обеспечивается ли надлежащее техническое состояние и безопасная эксплуатация внутридомового и внутриквартирного газового оборудования посредством заключения исполнителем и собственниками помещений в многоквартирном доме, жилого дома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w:t>
            </w:r>
            <w:proofErr w:type="gramEnd"/>
            <w:r w:rsidRPr="007B3DF3">
              <w:rPr>
                <w:rFonts w:ascii="Times New Roman" w:hAnsi="Times New Roman" w:cs="Times New Roman"/>
                <w:sz w:val="24"/>
                <w:szCs w:val="24"/>
              </w:rPr>
              <w:t xml:space="preserve"> при предоставлении коммунальной услуги по газоснабжению, </w:t>
            </w:r>
            <w:proofErr w:type="gramStart"/>
            <w:r w:rsidRPr="007B3DF3">
              <w:rPr>
                <w:rFonts w:ascii="Times New Roman" w:hAnsi="Times New Roman" w:cs="Times New Roman"/>
                <w:sz w:val="24"/>
                <w:szCs w:val="24"/>
              </w:rPr>
              <w:t>утвержденными</w:t>
            </w:r>
            <w:proofErr w:type="gramEnd"/>
            <w:r w:rsidRPr="007B3DF3">
              <w:rPr>
                <w:rFonts w:ascii="Times New Roman" w:hAnsi="Times New Roman" w:cs="Times New Roman"/>
                <w:sz w:val="24"/>
                <w:szCs w:val="24"/>
              </w:rPr>
              <w:t xml:space="preserve"> постановлением Правительства Российской Федерации от 14.05.2013 № 410 «О мерах по обеспечению безопасности при использовании и содержании внутридомового и внутриквартирного газового оборудования»?</w:t>
            </w:r>
          </w:p>
        </w:tc>
        <w:tc>
          <w:tcPr>
            <w:tcW w:w="2835" w:type="dxa"/>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131.1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56.</w:t>
            </w:r>
          </w:p>
        </w:tc>
        <w:tc>
          <w:tcPr>
            <w:tcW w:w="5245" w:type="dxa"/>
          </w:tcPr>
          <w:p w:rsidR="006A6F94" w:rsidRPr="007B3DF3" w:rsidRDefault="006A6F94" w:rsidP="00690A68">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Осуществляется ли продажа наполненных сжиженным углеводородным газом баллонов (далее - газовые баллоны), прошедших предварительное техническое освидетельствование и находящихся в исправном состоянии, срок службы которых не истек?</w:t>
            </w:r>
          </w:p>
        </w:tc>
        <w:tc>
          <w:tcPr>
            <w:tcW w:w="2835" w:type="dxa"/>
            <w:tcBorders>
              <w:right w:val="single" w:sz="4" w:space="0" w:color="auto"/>
            </w:tcBorders>
          </w:tcPr>
          <w:p w:rsidR="006A6F94" w:rsidRPr="007B3DF3" w:rsidRDefault="006A6F94" w:rsidP="00690A68">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Абзац первый пункта 135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690A68">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57.</w:t>
            </w:r>
          </w:p>
        </w:tc>
        <w:tc>
          <w:tcPr>
            <w:tcW w:w="5245" w:type="dxa"/>
          </w:tcPr>
          <w:p w:rsidR="006A6F94" w:rsidRPr="007B3DF3" w:rsidRDefault="006A6F94" w:rsidP="0069409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Осуществляется ли исполнителем предпродажная подготовка газовых баллонов,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w:t>
            </w:r>
            <w:r w:rsidRPr="007B3DF3">
              <w:rPr>
                <w:rFonts w:ascii="Times New Roman" w:hAnsi="Times New Roman" w:cs="Times New Roman"/>
                <w:sz w:val="24"/>
                <w:szCs w:val="24"/>
              </w:rPr>
              <w:lastRenderedPageBreak/>
              <w:t>необходимой информации о товаре?</w:t>
            </w:r>
          </w:p>
        </w:tc>
        <w:tc>
          <w:tcPr>
            <w:tcW w:w="2835" w:type="dxa"/>
            <w:tcBorders>
              <w:right w:val="single" w:sz="4" w:space="0" w:color="auto"/>
            </w:tcBorders>
          </w:tcPr>
          <w:p w:rsidR="006A6F94" w:rsidRPr="007B3DF3" w:rsidRDefault="006A6F94" w:rsidP="007B1B7E">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lastRenderedPageBreak/>
              <w:t>Пункт 136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7B1B7E">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58.</w:t>
            </w:r>
          </w:p>
        </w:tc>
        <w:tc>
          <w:tcPr>
            <w:tcW w:w="5245" w:type="dxa"/>
          </w:tcPr>
          <w:p w:rsidR="006A6F94" w:rsidRPr="007B3DF3" w:rsidRDefault="006A6F94" w:rsidP="004158E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Указываются ли на поверхности газовых баллонов или на прикрепленной к баллону пластине информация о газе и газовых баллонах, содержащая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w:t>
            </w:r>
          </w:p>
        </w:tc>
        <w:tc>
          <w:tcPr>
            <w:tcW w:w="2835" w:type="dxa"/>
            <w:tcBorders>
              <w:right w:val="single" w:sz="4" w:space="0" w:color="auto"/>
            </w:tcBorders>
          </w:tcPr>
          <w:p w:rsidR="006A6F94" w:rsidRPr="007B3DF3" w:rsidRDefault="006A6F94" w:rsidP="004158E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138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4158E0">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59.</w:t>
            </w:r>
          </w:p>
        </w:tc>
        <w:tc>
          <w:tcPr>
            <w:tcW w:w="5245" w:type="dxa"/>
          </w:tcPr>
          <w:p w:rsidR="006A6F94" w:rsidRPr="007B3DF3" w:rsidRDefault="006A6F94" w:rsidP="0010714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Обеспечивается ли исполнителем ознакомление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с соответствующей отметкой в журнале учета?</w:t>
            </w:r>
          </w:p>
        </w:tc>
        <w:tc>
          <w:tcPr>
            <w:tcW w:w="2835" w:type="dxa"/>
            <w:tcBorders>
              <w:right w:val="single" w:sz="4" w:space="0" w:color="auto"/>
            </w:tcBorders>
          </w:tcPr>
          <w:p w:rsidR="006A6F94" w:rsidRPr="007B3DF3" w:rsidRDefault="006A6F94" w:rsidP="0010714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139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07140">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60.</w:t>
            </w:r>
          </w:p>
        </w:tc>
        <w:tc>
          <w:tcPr>
            <w:tcW w:w="5245" w:type="dxa"/>
          </w:tcPr>
          <w:p w:rsidR="006A6F94" w:rsidRPr="007B3DF3" w:rsidRDefault="006A6F94" w:rsidP="005D7B1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Передается ли потребителю вместе с газовым баллоном кассовый и товарный чеки, в которых помимо обязательных сведений указываются номер газового баллона, масса газа в баллоне, цена товара и дата продажи, а также те</w:t>
            </w:r>
            <w:proofErr w:type="gramStart"/>
            <w:r w:rsidRPr="007B3DF3">
              <w:rPr>
                <w:rFonts w:ascii="Times New Roman" w:hAnsi="Times New Roman" w:cs="Times New Roman"/>
                <w:sz w:val="24"/>
                <w:szCs w:val="24"/>
              </w:rPr>
              <w:t>кст пр</w:t>
            </w:r>
            <w:proofErr w:type="gramEnd"/>
            <w:r w:rsidRPr="007B3DF3">
              <w:rPr>
                <w:rFonts w:ascii="Times New Roman" w:hAnsi="Times New Roman" w:cs="Times New Roman"/>
                <w:sz w:val="24"/>
                <w:szCs w:val="24"/>
              </w:rPr>
              <w:t>авил по безопасному пользованию газом в быту?</w:t>
            </w:r>
          </w:p>
        </w:tc>
        <w:tc>
          <w:tcPr>
            <w:tcW w:w="2835" w:type="dxa"/>
            <w:vMerge w:val="restart"/>
            <w:tcBorders>
              <w:right w:val="single" w:sz="4" w:space="0" w:color="auto"/>
            </w:tcBorders>
          </w:tcPr>
          <w:p w:rsidR="006A6F94" w:rsidRPr="007B3DF3" w:rsidRDefault="006A6F94" w:rsidP="005D7B1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140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5D7B12">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61.</w:t>
            </w:r>
          </w:p>
        </w:tc>
        <w:tc>
          <w:tcPr>
            <w:tcW w:w="5245" w:type="dxa"/>
          </w:tcPr>
          <w:p w:rsidR="006A6F94" w:rsidRPr="007B3DF3" w:rsidRDefault="006A6F94" w:rsidP="005D7B12">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Содержит ли товарный чек подпись лица, непосредственно осуществляющего продажу газового баллона?</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62.</w:t>
            </w:r>
          </w:p>
        </w:tc>
        <w:tc>
          <w:tcPr>
            <w:tcW w:w="5245" w:type="dxa"/>
          </w:tcPr>
          <w:p w:rsidR="006A6F94" w:rsidRPr="007B3DF3" w:rsidRDefault="006A6F94" w:rsidP="00230B68">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Размещаются ли в месте продажи или складирования твердого топлива сведения о предлагаемом к продаже потребителям твердом топливе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7B3DF3">
              <w:rPr>
                <w:rFonts w:ascii="Times New Roman" w:hAnsi="Times New Roman" w:cs="Times New Roman"/>
                <w:sz w:val="24"/>
                <w:szCs w:val="24"/>
              </w:rPr>
              <w:t>лес</w:t>
            </w:r>
            <w:proofErr w:type="gramStart"/>
            <w:r w:rsidRPr="007B3DF3">
              <w:rPr>
                <w:rFonts w:ascii="Times New Roman" w:hAnsi="Times New Roman" w:cs="Times New Roman"/>
                <w:sz w:val="24"/>
                <w:szCs w:val="24"/>
              </w:rPr>
              <w:t>о</w:t>
            </w:r>
            <w:proofErr w:type="spellEnd"/>
            <w:r w:rsidRPr="007B3DF3">
              <w:rPr>
                <w:rFonts w:ascii="Times New Roman" w:hAnsi="Times New Roman" w:cs="Times New Roman"/>
                <w:sz w:val="24"/>
                <w:szCs w:val="24"/>
              </w:rPr>
              <w:t>-</w:t>
            </w:r>
            <w:proofErr w:type="gramEnd"/>
            <w:r w:rsidRPr="007B3DF3">
              <w:rPr>
                <w:rFonts w:ascii="Times New Roman" w:hAnsi="Times New Roman" w:cs="Times New Roman"/>
                <w:sz w:val="24"/>
                <w:szCs w:val="24"/>
              </w:rPr>
              <w:t xml:space="preserve"> и пиломатериалов в плотную </w:t>
            </w:r>
            <w:proofErr w:type="spellStart"/>
            <w:r w:rsidRPr="007B3DF3">
              <w:rPr>
                <w:rFonts w:ascii="Times New Roman" w:hAnsi="Times New Roman" w:cs="Times New Roman"/>
                <w:sz w:val="24"/>
                <w:szCs w:val="24"/>
              </w:rPr>
              <w:t>кубомассу</w:t>
            </w:r>
            <w:proofErr w:type="spellEnd"/>
            <w:r w:rsidRPr="007B3DF3">
              <w:rPr>
                <w:rFonts w:ascii="Times New Roman" w:hAnsi="Times New Roman" w:cs="Times New Roman"/>
                <w:sz w:val="24"/>
                <w:szCs w:val="24"/>
              </w:rPr>
              <w:t>, теплотворную способность угля), а также об условиях возможной доставки твердого топлива к месту, указанному потребителем?</w:t>
            </w:r>
          </w:p>
        </w:tc>
        <w:tc>
          <w:tcPr>
            <w:tcW w:w="2835" w:type="dxa"/>
            <w:tcBorders>
              <w:right w:val="single" w:sz="4" w:space="0" w:color="auto"/>
            </w:tcBorders>
          </w:tcPr>
          <w:p w:rsidR="006A6F94" w:rsidRPr="007B3DF3" w:rsidRDefault="006A6F94" w:rsidP="00230B68">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142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230B68">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63.</w:t>
            </w:r>
          </w:p>
        </w:tc>
        <w:tc>
          <w:tcPr>
            <w:tcW w:w="5245" w:type="dxa"/>
          </w:tcPr>
          <w:p w:rsidR="006A6F94" w:rsidRPr="007B3DF3" w:rsidRDefault="006A6F94" w:rsidP="00523949">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Обеспечивается ли исполнителем при продаже твердого топлива возможность потребителю ознакомиться с порядком измерения объема и веса твердого топлива, а также определения его сортности и соответствия установленным требованиям?</w:t>
            </w:r>
          </w:p>
        </w:tc>
        <w:tc>
          <w:tcPr>
            <w:tcW w:w="2835" w:type="dxa"/>
            <w:tcBorders>
              <w:right w:val="single" w:sz="4" w:space="0" w:color="auto"/>
            </w:tcBorders>
          </w:tcPr>
          <w:p w:rsidR="006A6F94" w:rsidRPr="007B3DF3" w:rsidRDefault="006A6F94" w:rsidP="00523949">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144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523949">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64.</w:t>
            </w:r>
          </w:p>
        </w:tc>
        <w:tc>
          <w:tcPr>
            <w:tcW w:w="5245" w:type="dxa"/>
          </w:tcPr>
          <w:p w:rsidR="006A6F94" w:rsidRPr="007B3DF3" w:rsidRDefault="006A6F94" w:rsidP="00127D7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Размещаются ли исполнителем образцы твердого топлива с указанием его вида, марки, типа, размера, сорта и розничных цен за единицу веса и (или) объема непосредственно в месте его продажи или складирования?</w:t>
            </w:r>
          </w:p>
        </w:tc>
        <w:tc>
          <w:tcPr>
            <w:tcW w:w="2835" w:type="dxa"/>
            <w:tcBorders>
              <w:right w:val="single" w:sz="4" w:space="0" w:color="auto"/>
            </w:tcBorders>
          </w:tcPr>
          <w:p w:rsidR="006A6F94" w:rsidRPr="007B3DF3" w:rsidRDefault="006A6F94" w:rsidP="00127D70">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145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127D70">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lastRenderedPageBreak/>
              <w:t>65.</w:t>
            </w:r>
          </w:p>
        </w:tc>
        <w:tc>
          <w:tcPr>
            <w:tcW w:w="5245" w:type="dxa"/>
          </w:tcPr>
          <w:p w:rsidR="006A6F94" w:rsidRPr="007B3DF3" w:rsidRDefault="006A6F94" w:rsidP="00922A0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 xml:space="preserve">Предоставляются ли потребителю по его требованию технические средства для самостоятельного </w:t>
            </w:r>
            <w:proofErr w:type="gramStart"/>
            <w:r w:rsidRPr="007B3DF3">
              <w:rPr>
                <w:rFonts w:ascii="Times New Roman" w:hAnsi="Times New Roman" w:cs="Times New Roman"/>
                <w:sz w:val="24"/>
                <w:szCs w:val="24"/>
              </w:rPr>
              <w:t>контроля</w:t>
            </w:r>
            <w:proofErr w:type="gramEnd"/>
            <w:r w:rsidRPr="007B3DF3">
              <w:rPr>
                <w:rFonts w:ascii="Times New Roman" w:hAnsi="Times New Roman" w:cs="Times New Roman"/>
                <w:sz w:val="24"/>
                <w:szCs w:val="24"/>
              </w:rPr>
              <w:t xml:space="preserve"> отобранного для приобретения твердого топлива? </w:t>
            </w:r>
          </w:p>
        </w:tc>
        <w:tc>
          <w:tcPr>
            <w:tcW w:w="2835" w:type="dxa"/>
            <w:vMerge w:val="restart"/>
            <w:tcBorders>
              <w:right w:val="single" w:sz="4" w:space="0" w:color="auto"/>
            </w:tcBorders>
          </w:tcPr>
          <w:p w:rsidR="006A6F94" w:rsidRPr="007B3DF3" w:rsidRDefault="006A6F94" w:rsidP="00922A0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Пункт 147 Правил № 354</w:t>
            </w: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922A04">
            <w:pPr>
              <w:autoSpaceDE w:val="0"/>
              <w:autoSpaceDN w:val="0"/>
              <w:adjustRightInd w:val="0"/>
              <w:jc w:val="both"/>
              <w:rPr>
                <w:rFonts w:ascii="Times New Roman" w:hAnsi="Times New Roman" w:cs="Times New Roman"/>
                <w:sz w:val="24"/>
                <w:szCs w:val="24"/>
              </w:rPr>
            </w:pPr>
          </w:p>
        </w:tc>
      </w:tr>
      <w:tr w:rsidR="006A6F94" w:rsidRPr="007B3DF3" w:rsidTr="006A6F94">
        <w:tc>
          <w:tcPr>
            <w:tcW w:w="817" w:type="dxa"/>
          </w:tcPr>
          <w:p w:rsidR="006A6F94" w:rsidRPr="007B3DF3" w:rsidRDefault="006A6F94" w:rsidP="009C4B01">
            <w:pPr>
              <w:autoSpaceDE w:val="0"/>
              <w:autoSpaceDN w:val="0"/>
              <w:adjustRightInd w:val="0"/>
              <w:jc w:val="center"/>
              <w:rPr>
                <w:rFonts w:ascii="Times New Roman" w:hAnsi="Times New Roman" w:cs="Times New Roman"/>
                <w:sz w:val="24"/>
                <w:szCs w:val="24"/>
              </w:rPr>
            </w:pPr>
            <w:r w:rsidRPr="007B3DF3">
              <w:rPr>
                <w:rFonts w:ascii="Times New Roman" w:hAnsi="Times New Roman" w:cs="Times New Roman"/>
                <w:sz w:val="24"/>
                <w:szCs w:val="24"/>
              </w:rPr>
              <w:t>66.</w:t>
            </w:r>
          </w:p>
        </w:tc>
        <w:tc>
          <w:tcPr>
            <w:tcW w:w="5245" w:type="dxa"/>
          </w:tcPr>
          <w:p w:rsidR="006A6F94" w:rsidRPr="007B3DF3" w:rsidRDefault="006A6F94" w:rsidP="00922A04">
            <w:pPr>
              <w:autoSpaceDE w:val="0"/>
              <w:autoSpaceDN w:val="0"/>
              <w:adjustRightInd w:val="0"/>
              <w:jc w:val="both"/>
              <w:rPr>
                <w:rFonts w:ascii="Times New Roman" w:hAnsi="Times New Roman" w:cs="Times New Roman"/>
                <w:sz w:val="24"/>
                <w:szCs w:val="24"/>
              </w:rPr>
            </w:pPr>
            <w:r w:rsidRPr="007B3DF3">
              <w:rPr>
                <w:rFonts w:ascii="Times New Roman" w:hAnsi="Times New Roman" w:cs="Times New Roman"/>
                <w:sz w:val="24"/>
                <w:szCs w:val="24"/>
              </w:rPr>
              <w:t>Производится ли исполнителем по требованию потребителя и в его присутствии контрольное взвешивание, обмер и проверка сортности приобретаемого твердого топлива?</w:t>
            </w:r>
          </w:p>
        </w:tc>
        <w:tc>
          <w:tcPr>
            <w:tcW w:w="2835" w:type="dxa"/>
            <w:vMerge/>
            <w:tcBorders>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6F94" w:rsidRPr="007B3DF3" w:rsidRDefault="006A6F94" w:rsidP="000531DF">
            <w:pPr>
              <w:autoSpaceDE w:val="0"/>
              <w:autoSpaceDN w:val="0"/>
              <w:adjustRightInd w:val="0"/>
              <w:jc w:val="both"/>
              <w:rPr>
                <w:rFonts w:ascii="Times New Roman" w:hAnsi="Times New Roman" w:cs="Times New Roman"/>
                <w:sz w:val="24"/>
                <w:szCs w:val="24"/>
              </w:rPr>
            </w:pPr>
          </w:p>
        </w:tc>
      </w:tr>
      <w:tr w:rsidR="001D5388" w:rsidRPr="00F012A0" w:rsidTr="001D5388">
        <w:tc>
          <w:tcPr>
            <w:tcW w:w="817" w:type="dxa"/>
          </w:tcPr>
          <w:p w:rsidR="001D5388" w:rsidRPr="00F012A0" w:rsidRDefault="00F012A0" w:rsidP="001D538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5245" w:type="dxa"/>
          </w:tcPr>
          <w:p w:rsidR="001D5388" w:rsidRPr="00F012A0" w:rsidRDefault="001D5388" w:rsidP="001D5388">
            <w:pPr>
              <w:autoSpaceDE w:val="0"/>
              <w:autoSpaceDN w:val="0"/>
              <w:adjustRightInd w:val="0"/>
              <w:jc w:val="both"/>
              <w:rPr>
                <w:rFonts w:ascii="Times New Roman" w:hAnsi="Times New Roman" w:cs="Times New Roman"/>
                <w:sz w:val="24"/>
                <w:szCs w:val="24"/>
              </w:rPr>
            </w:pPr>
            <w:r w:rsidRPr="00F012A0">
              <w:rPr>
                <w:rFonts w:ascii="Times New Roman" w:hAnsi="Times New Roman" w:cs="Times New Roman"/>
                <w:sz w:val="24"/>
                <w:szCs w:val="24"/>
              </w:rPr>
              <w:t>Осуществляется ли контроль качества поставляемого коммунального ресурса, необходимого для предоставления коммунальной услуги с</w:t>
            </w:r>
            <w:r w:rsidR="00F012A0" w:rsidRPr="00F012A0">
              <w:rPr>
                <w:rFonts w:ascii="Times New Roman" w:hAnsi="Times New Roman" w:cs="Times New Roman"/>
                <w:sz w:val="24"/>
                <w:szCs w:val="24"/>
              </w:rPr>
              <w:t>обственникам и пользователям по</w:t>
            </w:r>
            <w:r w:rsidRPr="00F012A0">
              <w:rPr>
                <w:rFonts w:ascii="Times New Roman" w:hAnsi="Times New Roman" w:cs="Times New Roman"/>
                <w:sz w:val="24"/>
                <w:szCs w:val="24"/>
              </w:rPr>
              <w:t>мещений в многоквартирном доме, жилом доме, и непрерывности его подачи на границе разд</w:t>
            </w:r>
            <w:bookmarkStart w:id="0" w:name="_GoBack"/>
            <w:bookmarkEnd w:id="0"/>
            <w:r w:rsidRPr="00F012A0">
              <w:rPr>
                <w:rFonts w:ascii="Times New Roman" w:hAnsi="Times New Roman" w:cs="Times New Roman"/>
                <w:sz w:val="24"/>
                <w:szCs w:val="24"/>
              </w:rPr>
              <w:t>ела внутридомовых инженерных систем и централизованных сетей инженерно-технического обеспечения?</w:t>
            </w:r>
          </w:p>
        </w:tc>
        <w:tc>
          <w:tcPr>
            <w:tcW w:w="2835" w:type="dxa"/>
            <w:tcBorders>
              <w:right w:val="single" w:sz="4" w:space="0" w:color="auto"/>
            </w:tcBorders>
          </w:tcPr>
          <w:p w:rsidR="001D5388" w:rsidRPr="00F012A0" w:rsidRDefault="001D5388" w:rsidP="001D5388">
            <w:pPr>
              <w:autoSpaceDE w:val="0"/>
              <w:autoSpaceDN w:val="0"/>
              <w:adjustRightInd w:val="0"/>
              <w:jc w:val="both"/>
              <w:rPr>
                <w:rFonts w:ascii="Times New Roman" w:hAnsi="Times New Roman" w:cs="Times New Roman"/>
                <w:sz w:val="24"/>
                <w:szCs w:val="24"/>
              </w:rPr>
            </w:pPr>
            <w:r w:rsidRPr="00F012A0">
              <w:rPr>
                <w:rFonts w:ascii="Times New Roman" w:hAnsi="Times New Roman" w:cs="Times New Roman"/>
                <w:sz w:val="24"/>
                <w:szCs w:val="24"/>
              </w:rPr>
              <w:t xml:space="preserve">Подпункт «а» пункта 18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F012A0">
              <w:rPr>
                <w:rFonts w:ascii="Times New Roman" w:hAnsi="Times New Roman" w:cs="Times New Roman"/>
                <w:sz w:val="24"/>
                <w:szCs w:val="24"/>
              </w:rPr>
              <w:t>ресурсоснабжающими</w:t>
            </w:r>
            <w:proofErr w:type="spellEnd"/>
            <w:r w:rsidRPr="00F012A0">
              <w:rPr>
                <w:rFonts w:ascii="Times New Roman" w:hAnsi="Times New Roman" w:cs="Times New Roman"/>
                <w:sz w:val="24"/>
                <w:szCs w:val="24"/>
              </w:rPr>
              <w:t xml:space="preserve"> организациями, утвержденных постановлением Правительства Российской Федерации от 14.02.2012 № 124, подпункт «а»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1D5388" w:rsidRPr="00F012A0" w:rsidRDefault="001D5388" w:rsidP="001D5388">
            <w:pPr>
              <w:autoSpaceDE w:val="0"/>
              <w:autoSpaceDN w:val="0"/>
              <w:adjustRightInd w:val="0"/>
              <w:jc w:val="both"/>
              <w:rPr>
                <w:rFonts w:ascii="Times New Roman" w:hAnsi="Times New Roman" w:cs="Times New Roman"/>
                <w:sz w:val="24"/>
                <w:szCs w:val="24"/>
              </w:rPr>
            </w:pPr>
          </w:p>
        </w:tc>
      </w:tr>
    </w:tbl>
    <w:p w:rsidR="006A6F94" w:rsidRDefault="006A6F94" w:rsidP="006A6F94">
      <w:pPr>
        <w:autoSpaceDE w:val="0"/>
        <w:autoSpaceDN w:val="0"/>
        <w:adjustRightInd w:val="0"/>
        <w:spacing w:after="0" w:line="240" w:lineRule="auto"/>
        <w:jc w:val="both"/>
        <w:rPr>
          <w:rFonts w:ascii="Times New Roman" w:hAnsi="Times New Roman" w:cs="Times New Roman"/>
          <w:sz w:val="28"/>
          <w:szCs w:val="28"/>
        </w:rPr>
      </w:pPr>
    </w:p>
    <w:p w:rsidR="006A6F94" w:rsidRPr="000A4DA1" w:rsidRDefault="006A6F94" w:rsidP="006A6F94">
      <w:pPr>
        <w:autoSpaceDE w:val="0"/>
        <w:autoSpaceDN w:val="0"/>
        <w:adjustRightInd w:val="0"/>
        <w:spacing w:after="0" w:line="240" w:lineRule="auto"/>
        <w:jc w:val="both"/>
        <w:rPr>
          <w:rFonts w:ascii="Times New Roman" w:hAnsi="Times New Roman" w:cs="Times New Roman"/>
          <w:sz w:val="28"/>
          <w:szCs w:val="28"/>
        </w:rPr>
      </w:pPr>
      <w:r w:rsidRPr="000A4DA1">
        <w:rPr>
          <w:rFonts w:ascii="Times New Roman" w:hAnsi="Times New Roman" w:cs="Times New Roman"/>
          <w:sz w:val="28"/>
          <w:szCs w:val="28"/>
        </w:rPr>
        <w:t>* Указывается: «да», «нет» либо «не применяется» - в случае, если требование на</w:t>
      </w:r>
      <w:r>
        <w:rPr>
          <w:rFonts w:ascii="Times New Roman" w:hAnsi="Times New Roman" w:cs="Times New Roman"/>
          <w:sz w:val="28"/>
          <w:szCs w:val="28"/>
        </w:rPr>
        <w:t> </w:t>
      </w:r>
      <w:r w:rsidRPr="000A4DA1">
        <w:rPr>
          <w:rFonts w:ascii="Times New Roman" w:hAnsi="Times New Roman" w:cs="Times New Roman"/>
          <w:sz w:val="28"/>
          <w:szCs w:val="28"/>
        </w:rPr>
        <w:t>организацию не распространяется.</w:t>
      </w:r>
    </w:p>
    <w:p w:rsidR="006A6F94" w:rsidRPr="007B3DF3" w:rsidRDefault="006A6F94" w:rsidP="00813F8F">
      <w:pPr>
        <w:rPr>
          <w:lang w:eastAsia="ru-RU"/>
        </w:rPr>
      </w:pPr>
    </w:p>
    <w:sectPr w:rsidR="006A6F94" w:rsidRPr="007B3DF3" w:rsidSect="00A62A0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CA" w:rsidRDefault="002C03CA" w:rsidP="00120F07">
      <w:pPr>
        <w:spacing w:after="0" w:line="240" w:lineRule="auto"/>
      </w:pPr>
      <w:r>
        <w:separator/>
      </w:r>
    </w:p>
  </w:endnote>
  <w:endnote w:type="continuationSeparator" w:id="0">
    <w:p w:rsidR="002C03CA" w:rsidRDefault="002C03CA" w:rsidP="0012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88" w:rsidRDefault="001D5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88" w:rsidRDefault="001D538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88" w:rsidRDefault="001D53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CA" w:rsidRDefault="002C03CA" w:rsidP="00120F07">
      <w:pPr>
        <w:spacing w:after="0" w:line="240" w:lineRule="auto"/>
      </w:pPr>
      <w:r>
        <w:separator/>
      </w:r>
    </w:p>
  </w:footnote>
  <w:footnote w:type="continuationSeparator" w:id="0">
    <w:p w:rsidR="002C03CA" w:rsidRDefault="002C03CA" w:rsidP="0012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88" w:rsidRDefault="001D53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63900"/>
      <w:docPartObj>
        <w:docPartGallery w:val="Page Numbers (Top of Page)"/>
        <w:docPartUnique/>
      </w:docPartObj>
    </w:sdtPr>
    <w:sdtContent>
      <w:p w:rsidR="001D5388" w:rsidRDefault="001D5388" w:rsidP="00A62A0C">
        <w:pPr>
          <w:pStyle w:val="a5"/>
          <w:ind w:firstLine="0"/>
          <w:jc w:val="center"/>
        </w:pPr>
        <w:r>
          <w:fldChar w:fldCharType="begin"/>
        </w:r>
        <w:r>
          <w:instrText>PAGE   \* MERGEFORMAT</w:instrText>
        </w:r>
        <w:r>
          <w:fldChar w:fldCharType="separate"/>
        </w:r>
        <w:r w:rsidR="00F012A0">
          <w:rPr>
            <w:noProof/>
          </w:rPr>
          <w:t>18</w:t>
        </w:r>
        <w:r>
          <w:fldChar w:fldCharType="end"/>
        </w:r>
      </w:p>
    </w:sdtContent>
  </w:sdt>
  <w:p w:rsidR="001D5388" w:rsidRDefault="001D538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88" w:rsidRDefault="001D5388" w:rsidP="006A3D3E">
    <w:pPr>
      <w:pStyle w:val="a5"/>
      <w:jc w:val="right"/>
    </w:pPr>
    <w:r>
      <w:t>ПРОЕКТ</w:t>
    </w:r>
  </w:p>
  <w:p w:rsidR="001D5388" w:rsidRDefault="001D53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6C"/>
    <w:rsid w:val="00002FD9"/>
    <w:rsid w:val="00003BCF"/>
    <w:rsid w:val="00005901"/>
    <w:rsid w:val="00010970"/>
    <w:rsid w:val="000121CA"/>
    <w:rsid w:val="00012479"/>
    <w:rsid w:val="00015EA9"/>
    <w:rsid w:val="0001732D"/>
    <w:rsid w:val="000176D7"/>
    <w:rsid w:val="000178D5"/>
    <w:rsid w:val="000200A4"/>
    <w:rsid w:val="00021DEA"/>
    <w:rsid w:val="000225DE"/>
    <w:rsid w:val="00022CB1"/>
    <w:rsid w:val="00022F2C"/>
    <w:rsid w:val="000246B4"/>
    <w:rsid w:val="00034AE4"/>
    <w:rsid w:val="00044EF2"/>
    <w:rsid w:val="00046274"/>
    <w:rsid w:val="00047990"/>
    <w:rsid w:val="000531DF"/>
    <w:rsid w:val="00060143"/>
    <w:rsid w:val="00061237"/>
    <w:rsid w:val="000616C8"/>
    <w:rsid w:val="00066E99"/>
    <w:rsid w:val="00067FD6"/>
    <w:rsid w:val="00074B88"/>
    <w:rsid w:val="00074D19"/>
    <w:rsid w:val="000828F4"/>
    <w:rsid w:val="00086DE9"/>
    <w:rsid w:val="000870CC"/>
    <w:rsid w:val="000879C4"/>
    <w:rsid w:val="00091291"/>
    <w:rsid w:val="0009301F"/>
    <w:rsid w:val="00093843"/>
    <w:rsid w:val="00095040"/>
    <w:rsid w:val="000A0383"/>
    <w:rsid w:val="000A2242"/>
    <w:rsid w:val="000A4CF4"/>
    <w:rsid w:val="000A5588"/>
    <w:rsid w:val="000A6879"/>
    <w:rsid w:val="000B1213"/>
    <w:rsid w:val="000B3095"/>
    <w:rsid w:val="000B57E1"/>
    <w:rsid w:val="000C1C22"/>
    <w:rsid w:val="000C2F82"/>
    <w:rsid w:val="000C3950"/>
    <w:rsid w:val="000C75E8"/>
    <w:rsid w:val="000D12F7"/>
    <w:rsid w:val="000D1B77"/>
    <w:rsid w:val="000D29F1"/>
    <w:rsid w:val="000D3132"/>
    <w:rsid w:val="000D6A38"/>
    <w:rsid w:val="000D7CC7"/>
    <w:rsid w:val="000E2746"/>
    <w:rsid w:val="000E4D5A"/>
    <w:rsid w:val="000E5A56"/>
    <w:rsid w:val="000E7DBE"/>
    <w:rsid w:val="000E7DDA"/>
    <w:rsid w:val="000F0176"/>
    <w:rsid w:val="000F408E"/>
    <w:rsid w:val="000F6948"/>
    <w:rsid w:val="0010181A"/>
    <w:rsid w:val="001055B4"/>
    <w:rsid w:val="001057FB"/>
    <w:rsid w:val="00106874"/>
    <w:rsid w:val="00107140"/>
    <w:rsid w:val="0011244D"/>
    <w:rsid w:val="00112D4B"/>
    <w:rsid w:val="001163D7"/>
    <w:rsid w:val="00117303"/>
    <w:rsid w:val="00120E4D"/>
    <w:rsid w:val="00120F07"/>
    <w:rsid w:val="00121EDE"/>
    <w:rsid w:val="00122912"/>
    <w:rsid w:val="00122DC5"/>
    <w:rsid w:val="00123E3E"/>
    <w:rsid w:val="0012468C"/>
    <w:rsid w:val="00124778"/>
    <w:rsid w:val="001271E4"/>
    <w:rsid w:val="0012726F"/>
    <w:rsid w:val="00127D70"/>
    <w:rsid w:val="00131527"/>
    <w:rsid w:val="00131ECE"/>
    <w:rsid w:val="0013214B"/>
    <w:rsid w:val="00132489"/>
    <w:rsid w:val="0013537F"/>
    <w:rsid w:val="00137348"/>
    <w:rsid w:val="00137FAF"/>
    <w:rsid w:val="00140664"/>
    <w:rsid w:val="0014171F"/>
    <w:rsid w:val="00141ABA"/>
    <w:rsid w:val="00147D09"/>
    <w:rsid w:val="00150092"/>
    <w:rsid w:val="001508DB"/>
    <w:rsid w:val="00151748"/>
    <w:rsid w:val="001520F6"/>
    <w:rsid w:val="00156113"/>
    <w:rsid w:val="0015711C"/>
    <w:rsid w:val="001610CC"/>
    <w:rsid w:val="00164252"/>
    <w:rsid w:val="0016428F"/>
    <w:rsid w:val="00164892"/>
    <w:rsid w:val="001667C7"/>
    <w:rsid w:val="00167246"/>
    <w:rsid w:val="00180490"/>
    <w:rsid w:val="00182E44"/>
    <w:rsid w:val="00184B22"/>
    <w:rsid w:val="0018728A"/>
    <w:rsid w:val="001938F5"/>
    <w:rsid w:val="0019411D"/>
    <w:rsid w:val="0019721D"/>
    <w:rsid w:val="001A03BC"/>
    <w:rsid w:val="001A109A"/>
    <w:rsid w:val="001A217A"/>
    <w:rsid w:val="001A275C"/>
    <w:rsid w:val="001A5192"/>
    <w:rsid w:val="001A5249"/>
    <w:rsid w:val="001A6159"/>
    <w:rsid w:val="001A69F9"/>
    <w:rsid w:val="001B06E5"/>
    <w:rsid w:val="001B6112"/>
    <w:rsid w:val="001B68FF"/>
    <w:rsid w:val="001C0487"/>
    <w:rsid w:val="001C4EC0"/>
    <w:rsid w:val="001C6BB9"/>
    <w:rsid w:val="001C727A"/>
    <w:rsid w:val="001C7571"/>
    <w:rsid w:val="001D18AA"/>
    <w:rsid w:val="001D1AE2"/>
    <w:rsid w:val="001D1C81"/>
    <w:rsid w:val="001D2A20"/>
    <w:rsid w:val="001D3F17"/>
    <w:rsid w:val="001D5388"/>
    <w:rsid w:val="001D6267"/>
    <w:rsid w:val="001D7016"/>
    <w:rsid w:val="001E13BD"/>
    <w:rsid w:val="001E1ED0"/>
    <w:rsid w:val="001E2D00"/>
    <w:rsid w:val="001F155C"/>
    <w:rsid w:val="001F2E41"/>
    <w:rsid w:val="001F3BA3"/>
    <w:rsid w:val="001F44AD"/>
    <w:rsid w:val="001F4ACD"/>
    <w:rsid w:val="001F61D4"/>
    <w:rsid w:val="001F74F5"/>
    <w:rsid w:val="00203155"/>
    <w:rsid w:val="00203B90"/>
    <w:rsid w:val="00203E49"/>
    <w:rsid w:val="00211B63"/>
    <w:rsid w:val="00215311"/>
    <w:rsid w:val="002160C6"/>
    <w:rsid w:val="002162F0"/>
    <w:rsid w:val="00216465"/>
    <w:rsid w:val="00216C11"/>
    <w:rsid w:val="0021710B"/>
    <w:rsid w:val="00217610"/>
    <w:rsid w:val="00220401"/>
    <w:rsid w:val="0022149B"/>
    <w:rsid w:val="002216D8"/>
    <w:rsid w:val="00224E10"/>
    <w:rsid w:val="00230B68"/>
    <w:rsid w:val="00230DC3"/>
    <w:rsid w:val="0023274E"/>
    <w:rsid w:val="002331B2"/>
    <w:rsid w:val="002347E9"/>
    <w:rsid w:val="00234C22"/>
    <w:rsid w:val="00236E53"/>
    <w:rsid w:val="0023759A"/>
    <w:rsid w:val="002418DD"/>
    <w:rsid w:val="00245C4D"/>
    <w:rsid w:val="00246A29"/>
    <w:rsid w:val="00250E47"/>
    <w:rsid w:val="00250E93"/>
    <w:rsid w:val="00251FEC"/>
    <w:rsid w:val="00253185"/>
    <w:rsid w:val="002535D2"/>
    <w:rsid w:val="00253BB0"/>
    <w:rsid w:val="00254969"/>
    <w:rsid w:val="002555B2"/>
    <w:rsid w:val="00255F94"/>
    <w:rsid w:val="00261949"/>
    <w:rsid w:val="00261C70"/>
    <w:rsid w:val="0026749C"/>
    <w:rsid w:val="00270BD2"/>
    <w:rsid w:val="00271AFB"/>
    <w:rsid w:val="00273174"/>
    <w:rsid w:val="002744EC"/>
    <w:rsid w:val="002753DE"/>
    <w:rsid w:val="00275A21"/>
    <w:rsid w:val="00275C5F"/>
    <w:rsid w:val="00275D9E"/>
    <w:rsid w:val="00284BC0"/>
    <w:rsid w:val="002854F3"/>
    <w:rsid w:val="00290EF6"/>
    <w:rsid w:val="00291FE1"/>
    <w:rsid w:val="002926B8"/>
    <w:rsid w:val="00292EC9"/>
    <w:rsid w:val="002948F6"/>
    <w:rsid w:val="00295B6F"/>
    <w:rsid w:val="002963B8"/>
    <w:rsid w:val="002A024F"/>
    <w:rsid w:val="002A3ACD"/>
    <w:rsid w:val="002A41E7"/>
    <w:rsid w:val="002A6570"/>
    <w:rsid w:val="002A7D3A"/>
    <w:rsid w:val="002B3E98"/>
    <w:rsid w:val="002B5124"/>
    <w:rsid w:val="002B53D3"/>
    <w:rsid w:val="002B711C"/>
    <w:rsid w:val="002B7130"/>
    <w:rsid w:val="002B77AB"/>
    <w:rsid w:val="002C03CA"/>
    <w:rsid w:val="002C1C52"/>
    <w:rsid w:val="002C5E55"/>
    <w:rsid w:val="002D052B"/>
    <w:rsid w:val="002D0748"/>
    <w:rsid w:val="002D21F6"/>
    <w:rsid w:val="002D2B7C"/>
    <w:rsid w:val="002D53D9"/>
    <w:rsid w:val="002D5832"/>
    <w:rsid w:val="002D7524"/>
    <w:rsid w:val="002E11DE"/>
    <w:rsid w:val="002F0FC6"/>
    <w:rsid w:val="002F1DBC"/>
    <w:rsid w:val="002F278B"/>
    <w:rsid w:val="002F4D0C"/>
    <w:rsid w:val="002F63CC"/>
    <w:rsid w:val="002F68C9"/>
    <w:rsid w:val="002F6AF6"/>
    <w:rsid w:val="002F72B1"/>
    <w:rsid w:val="00303176"/>
    <w:rsid w:val="003038AE"/>
    <w:rsid w:val="00303E95"/>
    <w:rsid w:val="0030505D"/>
    <w:rsid w:val="003152EA"/>
    <w:rsid w:val="00316542"/>
    <w:rsid w:val="003178DE"/>
    <w:rsid w:val="00317952"/>
    <w:rsid w:val="00317E4E"/>
    <w:rsid w:val="0032078A"/>
    <w:rsid w:val="00322DEF"/>
    <w:rsid w:val="003260E4"/>
    <w:rsid w:val="0033027C"/>
    <w:rsid w:val="00331489"/>
    <w:rsid w:val="00331494"/>
    <w:rsid w:val="00331E3E"/>
    <w:rsid w:val="003322BA"/>
    <w:rsid w:val="0033320A"/>
    <w:rsid w:val="00333F34"/>
    <w:rsid w:val="003341DA"/>
    <w:rsid w:val="00334CCE"/>
    <w:rsid w:val="0033535E"/>
    <w:rsid w:val="0034186B"/>
    <w:rsid w:val="0035033F"/>
    <w:rsid w:val="003509A4"/>
    <w:rsid w:val="00350A0F"/>
    <w:rsid w:val="003516ED"/>
    <w:rsid w:val="003532CE"/>
    <w:rsid w:val="00353EAB"/>
    <w:rsid w:val="00356847"/>
    <w:rsid w:val="00356FB2"/>
    <w:rsid w:val="00360385"/>
    <w:rsid w:val="00365B6E"/>
    <w:rsid w:val="0036760B"/>
    <w:rsid w:val="003718E0"/>
    <w:rsid w:val="00372247"/>
    <w:rsid w:val="0037238C"/>
    <w:rsid w:val="0037245E"/>
    <w:rsid w:val="00372EF9"/>
    <w:rsid w:val="00372FF3"/>
    <w:rsid w:val="00375882"/>
    <w:rsid w:val="003823A7"/>
    <w:rsid w:val="00384669"/>
    <w:rsid w:val="00384BD7"/>
    <w:rsid w:val="00385FE0"/>
    <w:rsid w:val="00390FAF"/>
    <w:rsid w:val="00391929"/>
    <w:rsid w:val="00392B93"/>
    <w:rsid w:val="003939DA"/>
    <w:rsid w:val="00393FE0"/>
    <w:rsid w:val="003943F4"/>
    <w:rsid w:val="00395702"/>
    <w:rsid w:val="0039662A"/>
    <w:rsid w:val="00396C3A"/>
    <w:rsid w:val="003971D2"/>
    <w:rsid w:val="003A1729"/>
    <w:rsid w:val="003A1D81"/>
    <w:rsid w:val="003A5A81"/>
    <w:rsid w:val="003A5DAA"/>
    <w:rsid w:val="003A7E69"/>
    <w:rsid w:val="003B0AF5"/>
    <w:rsid w:val="003B13EB"/>
    <w:rsid w:val="003B2935"/>
    <w:rsid w:val="003B4A0E"/>
    <w:rsid w:val="003B5E07"/>
    <w:rsid w:val="003B602C"/>
    <w:rsid w:val="003B69AD"/>
    <w:rsid w:val="003B6C8C"/>
    <w:rsid w:val="003C0F15"/>
    <w:rsid w:val="003C2B77"/>
    <w:rsid w:val="003C3B46"/>
    <w:rsid w:val="003C3FD5"/>
    <w:rsid w:val="003C5603"/>
    <w:rsid w:val="003C7DF9"/>
    <w:rsid w:val="003D3C5C"/>
    <w:rsid w:val="003D4EF9"/>
    <w:rsid w:val="003D65B3"/>
    <w:rsid w:val="003D6EBE"/>
    <w:rsid w:val="003D766B"/>
    <w:rsid w:val="003D78B8"/>
    <w:rsid w:val="003E0C69"/>
    <w:rsid w:val="003E3C83"/>
    <w:rsid w:val="003E43AD"/>
    <w:rsid w:val="003E466B"/>
    <w:rsid w:val="003E4F78"/>
    <w:rsid w:val="003E633D"/>
    <w:rsid w:val="003E7C7C"/>
    <w:rsid w:val="003F0D06"/>
    <w:rsid w:val="003F1B57"/>
    <w:rsid w:val="003F22C6"/>
    <w:rsid w:val="003F25BF"/>
    <w:rsid w:val="003F487C"/>
    <w:rsid w:val="003F75E1"/>
    <w:rsid w:val="00401B7A"/>
    <w:rsid w:val="004040BE"/>
    <w:rsid w:val="004058DA"/>
    <w:rsid w:val="004158E0"/>
    <w:rsid w:val="00415D28"/>
    <w:rsid w:val="0042022D"/>
    <w:rsid w:val="00420B48"/>
    <w:rsid w:val="004210BB"/>
    <w:rsid w:val="0042549C"/>
    <w:rsid w:val="00430A4E"/>
    <w:rsid w:val="00430FE0"/>
    <w:rsid w:val="00433C6E"/>
    <w:rsid w:val="00434ED2"/>
    <w:rsid w:val="00434F7A"/>
    <w:rsid w:val="00435100"/>
    <w:rsid w:val="00440958"/>
    <w:rsid w:val="00440BF4"/>
    <w:rsid w:val="00441492"/>
    <w:rsid w:val="0044453B"/>
    <w:rsid w:val="00444A00"/>
    <w:rsid w:val="00444D8B"/>
    <w:rsid w:val="00445C9E"/>
    <w:rsid w:val="0044729F"/>
    <w:rsid w:val="00447596"/>
    <w:rsid w:val="00447D6F"/>
    <w:rsid w:val="00450F38"/>
    <w:rsid w:val="0045144B"/>
    <w:rsid w:val="004521BF"/>
    <w:rsid w:val="00452B58"/>
    <w:rsid w:val="004549D4"/>
    <w:rsid w:val="00455DDD"/>
    <w:rsid w:val="004638AE"/>
    <w:rsid w:val="00464688"/>
    <w:rsid w:val="00465B7B"/>
    <w:rsid w:val="00465D17"/>
    <w:rsid w:val="00466F5D"/>
    <w:rsid w:val="00470C49"/>
    <w:rsid w:val="004723EA"/>
    <w:rsid w:val="00472FAA"/>
    <w:rsid w:val="00476081"/>
    <w:rsid w:val="004835DF"/>
    <w:rsid w:val="00483E32"/>
    <w:rsid w:val="00486FFE"/>
    <w:rsid w:val="00490D91"/>
    <w:rsid w:val="00491DC9"/>
    <w:rsid w:val="00493065"/>
    <w:rsid w:val="00493A71"/>
    <w:rsid w:val="00493B96"/>
    <w:rsid w:val="00493E12"/>
    <w:rsid w:val="00494D42"/>
    <w:rsid w:val="004953E9"/>
    <w:rsid w:val="00497B82"/>
    <w:rsid w:val="00497EB0"/>
    <w:rsid w:val="004A0DC0"/>
    <w:rsid w:val="004A0ED7"/>
    <w:rsid w:val="004A67B2"/>
    <w:rsid w:val="004B0231"/>
    <w:rsid w:val="004B1A95"/>
    <w:rsid w:val="004B1D6F"/>
    <w:rsid w:val="004B20F1"/>
    <w:rsid w:val="004B3528"/>
    <w:rsid w:val="004B3D69"/>
    <w:rsid w:val="004B45DF"/>
    <w:rsid w:val="004B5948"/>
    <w:rsid w:val="004B6CE2"/>
    <w:rsid w:val="004C05BC"/>
    <w:rsid w:val="004C1899"/>
    <w:rsid w:val="004C2E02"/>
    <w:rsid w:val="004C7601"/>
    <w:rsid w:val="004C7ED7"/>
    <w:rsid w:val="004D550A"/>
    <w:rsid w:val="004D5A87"/>
    <w:rsid w:val="004D6640"/>
    <w:rsid w:val="004D6E8F"/>
    <w:rsid w:val="004E0BCE"/>
    <w:rsid w:val="004E1A95"/>
    <w:rsid w:val="004E4901"/>
    <w:rsid w:val="004F02BF"/>
    <w:rsid w:val="004F298F"/>
    <w:rsid w:val="004F37D2"/>
    <w:rsid w:val="004F54C7"/>
    <w:rsid w:val="004F5964"/>
    <w:rsid w:val="004F752F"/>
    <w:rsid w:val="00500DAC"/>
    <w:rsid w:val="005072E6"/>
    <w:rsid w:val="00507CEF"/>
    <w:rsid w:val="0051242D"/>
    <w:rsid w:val="005129BB"/>
    <w:rsid w:val="005130C7"/>
    <w:rsid w:val="00516FAF"/>
    <w:rsid w:val="00517FB9"/>
    <w:rsid w:val="00523182"/>
    <w:rsid w:val="005231DD"/>
    <w:rsid w:val="00523851"/>
    <w:rsid w:val="00523949"/>
    <w:rsid w:val="00525826"/>
    <w:rsid w:val="00530FF7"/>
    <w:rsid w:val="005407FB"/>
    <w:rsid w:val="00543E88"/>
    <w:rsid w:val="00544234"/>
    <w:rsid w:val="0055221C"/>
    <w:rsid w:val="00553489"/>
    <w:rsid w:val="00557064"/>
    <w:rsid w:val="00560A78"/>
    <w:rsid w:val="0056366D"/>
    <w:rsid w:val="00566C1C"/>
    <w:rsid w:val="00567EA3"/>
    <w:rsid w:val="005700F0"/>
    <w:rsid w:val="00570153"/>
    <w:rsid w:val="0057247B"/>
    <w:rsid w:val="00573C3E"/>
    <w:rsid w:val="00573D18"/>
    <w:rsid w:val="0057558F"/>
    <w:rsid w:val="005802FE"/>
    <w:rsid w:val="005855BA"/>
    <w:rsid w:val="005874E7"/>
    <w:rsid w:val="00587B52"/>
    <w:rsid w:val="0059396E"/>
    <w:rsid w:val="005946A6"/>
    <w:rsid w:val="005A10D5"/>
    <w:rsid w:val="005A21CF"/>
    <w:rsid w:val="005A27A1"/>
    <w:rsid w:val="005A3133"/>
    <w:rsid w:val="005A3E57"/>
    <w:rsid w:val="005A5CFB"/>
    <w:rsid w:val="005A6449"/>
    <w:rsid w:val="005A68F9"/>
    <w:rsid w:val="005B2EA4"/>
    <w:rsid w:val="005B3E60"/>
    <w:rsid w:val="005B456F"/>
    <w:rsid w:val="005B629D"/>
    <w:rsid w:val="005C1DD3"/>
    <w:rsid w:val="005C1E3A"/>
    <w:rsid w:val="005C2E9B"/>
    <w:rsid w:val="005C3682"/>
    <w:rsid w:val="005C53E2"/>
    <w:rsid w:val="005C7B86"/>
    <w:rsid w:val="005D095E"/>
    <w:rsid w:val="005D0B8A"/>
    <w:rsid w:val="005D2164"/>
    <w:rsid w:val="005D3B77"/>
    <w:rsid w:val="005D5CF5"/>
    <w:rsid w:val="005D7B12"/>
    <w:rsid w:val="005E2047"/>
    <w:rsid w:val="005E3082"/>
    <w:rsid w:val="005E690B"/>
    <w:rsid w:val="005F4ECF"/>
    <w:rsid w:val="00604F18"/>
    <w:rsid w:val="00607B8D"/>
    <w:rsid w:val="006109B3"/>
    <w:rsid w:val="00611D48"/>
    <w:rsid w:val="00613E68"/>
    <w:rsid w:val="00613FEB"/>
    <w:rsid w:val="00614F17"/>
    <w:rsid w:val="0061738D"/>
    <w:rsid w:val="00620939"/>
    <w:rsid w:val="00621A01"/>
    <w:rsid w:val="00621BAA"/>
    <w:rsid w:val="00623968"/>
    <w:rsid w:val="00624C43"/>
    <w:rsid w:val="0063170F"/>
    <w:rsid w:val="00631835"/>
    <w:rsid w:val="006344B4"/>
    <w:rsid w:val="006354C5"/>
    <w:rsid w:val="00637583"/>
    <w:rsid w:val="00637784"/>
    <w:rsid w:val="006424DA"/>
    <w:rsid w:val="00644038"/>
    <w:rsid w:val="00647C87"/>
    <w:rsid w:val="00647F71"/>
    <w:rsid w:val="00651CF7"/>
    <w:rsid w:val="00653E9C"/>
    <w:rsid w:val="006558CB"/>
    <w:rsid w:val="00657490"/>
    <w:rsid w:val="00657B73"/>
    <w:rsid w:val="0066126D"/>
    <w:rsid w:val="006627C2"/>
    <w:rsid w:val="006636DB"/>
    <w:rsid w:val="00670592"/>
    <w:rsid w:val="00670D72"/>
    <w:rsid w:val="00675EC4"/>
    <w:rsid w:val="006771F2"/>
    <w:rsid w:val="006818C8"/>
    <w:rsid w:val="00682F9B"/>
    <w:rsid w:val="00686A20"/>
    <w:rsid w:val="0068767F"/>
    <w:rsid w:val="00690A68"/>
    <w:rsid w:val="00691C4F"/>
    <w:rsid w:val="0069389F"/>
    <w:rsid w:val="00693B89"/>
    <w:rsid w:val="00693F61"/>
    <w:rsid w:val="0069409E"/>
    <w:rsid w:val="00694362"/>
    <w:rsid w:val="006A10EA"/>
    <w:rsid w:val="006A25FF"/>
    <w:rsid w:val="006A3D3E"/>
    <w:rsid w:val="006A6F94"/>
    <w:rsid w:val="006A7E4F"/>
    <w:rsid w:val="006B78D3"/>
    <w:rsid w:val="006B7EAF"/>
    <w:rsid w:val="006C0A50"/>
    <w:rsid w:val="006C0C16"/>
    <w:rsid w:val="006C28B7"/>
    <w:rsid w:val="006C3097"/>
    <w:rsid w:val="006C573C"/>
    <w:rsid w:val="006D38AF"/>
    <w:rsid w:val="006D3EDA"/>
    <w:rsid w:val="006D45E7"/>
    <w:rsid w:val="006D5687"/>
    <w:rsid w:val="006D5D4D"/>
    <w:rsid w:val="006D7102"/>
    <w:rsid w:val="006E678A"/>
    <w:rsid w:val="006E6B31"/>
    <w:rsid w:val="006E758F"/>
    <w:rsid w:val="006F2CBD"/>
    <w:rsid w:val="006F3505"/>
    <w:rsid w:val="006F762A"/>
    <w:rsid w:val="00701836"/>
    <w:rsid w:val="00701A5E"/>
    <w:rsid w:val="00703B9F"/>
    <w:rsid w:val="00706EE8"/>
    <w:rsid w:val="00707383"/>
    <w:rsid w:val="0071290F"/>
    <w:rsid w:val="007145C5"/>
    <w:rsid w:val="007145CD"/>
    <w:rsid w:val="00715823"/>
    <w:rsid w:val="00715F42"/>
    <w:rsid w:val="00717485"/>
    <w:rsid w:val="0072339A"/>
    <w:rsid w:val="00725953"/>
    <w:rsid w:val="0072677E"/>
    <w:rsid w:val="007306E1"/>
    <w:rsid w:val="00731A6C"/>
    <w:rsid w:val="00736037"/>
    <w:rsid w:val="007360D8"/>
    <w:rsid w:val="0073697F"/>
    <w:rsid w:val="00741196"/>
    <w:rsid w:val="0074461E"/>
    <w:rsid w:val="0074531A"/>
    <w:rsid w:val="0074643F"/>
    <w:rsid w:val="007467F0"/>
    <w:rsid w:val="007510DF"/>
    <w:rsid w:val="00751459"/>
    <w:rsid w:val="007526D2"/>
    <w:rsid w:val="00753A5A"/>
    <w:rsid w:val="0075505B"/>
    <w:rsid w:val="00757C67"/>
    <w:rsid w:val="00757C7C"/>
    <w:rsid w:val="00757D80"/>
    <w:rsid w:val="007619F7"/>
    <w:rsid w:val="00762096"/>
    <w:rsid w:val="00774BA9"/>
    <w:rsid w:val="00780C8B"/>
    <w:rsid w:val="00782458"/>
    <w:rsid w:val="007835CB"/>
    <w:rsid w:val="00785DA5"/>
    <w:rsid w:val="007863C7"/>
    <w:rsid w:val="00786FB1"/>
    <w:rsid w:val="007905A1"/>
    <w:rsid w:val="00792BBF"/>
    <w:rsid w:val="007930B0"/>
    <w:rsid w:val="00794DB5"/>
    <w:rsid w:val="007973EE"/>
    <w:rsid w:val="00797FF0"/>
    <w:rsid w:val="007A1A75"/>
    <w:rsid w:val="007A1FF3"/>
    <w:rsid w:val="007A47FE"/>
    <w:rsid w:val="007A6A59"/>
    <w:rsid w:val="007B0248"/>
    <w:rsid w:val="007B08B0"/>
    <w:rsid w:val="007B1B7E"/>
    <w:rsid w:val="007B3DF3"/>
    <w:rsid w:val="007B629C"/>
    <w:rsid w:val="007C188F"/>
    <w:rsid w:val="007C68B3"/>
    <w:rsid w:val="007D3FF2"/>
    <w:rsid w:val="007D6B94"/>
    <w:rsid w:val="007D7A37"/>
    <w:rsid w:val="007E1989"/>
    <w:rsid w:val="007E2359"/>
    <w:rsid w:val="007E2C6F"/>
    <w:rsid w:val="007E605F"/>
    <w:rsid w:val="007E72FA"/>
    <w:rsid w:val="007E7322"/>
    <w:rsid w:val="007F4F18"/>
    <w:rsid w:val="007F6453"/>
    <w:rsid w:val="007F6BEF"/>
    <w:rsid w:val="00801A19"/>
    <w:rsid w:val="008038DA"/>
    <w:rsid w:val="00805B67"/>
    <w:rsid w:val="00810218"/>
    <w:rsid w:val="00810233"/>
    <w:rsid w:val="00811899"/>
    <w:rsid w:val="00811C9F"/>
    <w:rsid w:val="00813F8F"/>
    <w:rsid w:val="0081579D"/>
    <w:rsid w:val="008162E1"/>
    <w:rsid w:val="00822DC2"/>
    <w:rsid w:val="0082311A"/>
    <w:rsid w:val="008236D3"/>
    <w:rsid w:val="008236D4"/>
    <w:rsid w:val="00824B87"/>
    <w:rsid w:val="00826984"/>
    <w:rsid w:val="0082765C"/>
    <w:rsid w:val="00831447"/>
    <w:rsid w:val="00836F2C"/>
    <w:rsid w:val="008376C9"/>
    <w:rsid w:val="0084091D"/>
    <w:rsid w:val="00852BF6"/>
    <w:rsid w:val="0085335E"/>
    <w:rsid w:val="0085388B"/>
    <w:rsid w:val="008541C2"/>
    <w:rsid w:val="00855F67"/>
    <w:rsid w:val="00861B1F"/>
    <w:rsid w:val="00862658"/>
    <w:rsid w:val="00862780"/>
    <w:rsid w:val="00863B7C"/>
    <w:rsid w:val="00866FDA"/>
    <w:rsid w:val="00871232"/>
    <w:rsid w:val="00871C1D"/>
    <w:rsid w:val="008728E3"/>
    <w:rsid w:val="00873822"/>
    <w:rsid w:val="0087621F"/>
    <w:rsid w:val="00876935"/>
    <w:rsid w:val="00876E45"/>
    <w:rsid w:val="00881D0E"/>
    <w:rsid w:val="0088228A"/>
    <w:rsid w:val="00882C92"/>
    <w:rsid w:val="00882FFC"/>
    <w:rsid w:val="00886F3B"/>
    <w:rsid w:val="00887D29"/>
    <w:rsid w:val="00890512"/>
    <w:rsid w:val="0089122B"/>
    <w:rsid w:val="0089451E"/>
    <w:rsid w:val="008958B6"/>
    <w:rsid w:val="00896C6F"/>
    <w:rsid w:val="008A00BF"/>
    <w:rsid w:val="008A0F14"/>
    <w:rsid w:val="008A577A"/>
    <w:rsid w:val="008B036A"/>
    <w:rsid w:val="008B06ED"/>
    <w:rsid w:val="008B1136"/>
    <w:rsid w:val="008B17AC"/>
    <w:rsid w:val="008B1E38"/>
    <w:rsid w:val="008B6A19"/>
    <w:rsid w:val="008C19EE"/>
    <w:rsid w:val="008C442D"/>
    <w:rsid w:val="008C5EBD"/>
    <w:rsid w:val="008D1475"/>
    <w:rsid w:val="008D4B3E"/>
    <w:rsid w:val="008E1AC8"/>
    <w:rsid w:val="008E2A6C"/>
    <w:rsid w:val="008E44BF"/>
    <w:rsid w:val="008E5752"/>
    <w:rsid w:val="008E7B01"/>
    <w:rsid w:val="008F0020"/>
    <w:rsid w:val="008F0E41"/>
    <w:rsid w:val="008F241B"/>
    <w:rsid w:val="008F43C6"/>
    <w:rsid w:val="008F49F3"/>
    <w:rsid w:val="008F567A"/>
    <w:rsid w:val="008F5A17"/>
    <w:rsid w:val="00900833"/>
    <w:rsid w:val="00901F28"/>
    <w:rsid w:val="00905DBD"/>
    <w:rsid w:val="00906C1C"/>
    <w:rsid w:val="00906CDC"/>
    <w:rsid w:val="0091057A"/>
    <w:rsid w:val="00911CE7"/>
    <w:rsid w:val="00915970"/>
    <w:rsid w:val="00917C65"/>
    <w:rsid w:val="009208C6"/>
    <w:rsid w:val="00922A04"/>
    <w:rsid w:val="00922D91"/>
    <w:rsid w:val="0092691F"/>
    <w:rsid w:val="0092737C"/>
    <w:rsid w:val="00927E53"/>
    <w:rsid w:val="00931658"/>
    <w:rsid w:val="0093420D"/>
    <w:rsid w:val="00940783"/>
    <w:rsid w:val="0094098B"/>
    <w:rsid w:val="009427D0"/>
    <w:rsid w:val="009443F7"/>
    <w:rsid w:val="0094475C"/>
    <w:rsid w:val="009466F7"/>
    <w:rsid w:val="00947923"/>
    <w:rsid w:val="00947F80"/>
    <w:rsid w:val="00952257"/>
    <w:rsid w:val="00953EB2"/>
    <w:rsid w:val="00956740"/>
    <w:rsid w:val="009613B0"/>
    <w:rsid w:val="00962AA3"/>
    <w:rsid w:val="00962D68"/>
    <w:rsid w:val="00964119"/>
    <w:rsid w:val="00970CDC"/>
    <w:rsid w:val="0097276B"/>
    <w:rsid w:val="009762FA"/>
    <w:rsid w:val="009814BF"/>
    <w:rsid w:val="0098159F"/>
    <w:rsid w:val="00982CCE"/>
    <w:rsid w:val="00983A4D"/>
    <w:rsid w:val="00984FAC"/>
    <w:rsid w:val="00984FF1"/>
    <w:rsid w:val="00991384"/>
    <w:rsid w:val="009926F8"/>
    <w:rsid w:val="00992C45"/>
    <w:rsid w:val="00994949"/>
    <w:rsid w:val="00995A06"/>
    <w:rsid w:val="00995C5F"/>
    <w:rsid w:val="00995F85"/>
    <w:rsid w:val="00996C40"/>
    <w:rsid w:val="00997D65"/>
    <w:rsid w:val="009A17D6"/>
    <w:rsid w:val="009A6F06"/>
    <w:rsid w:val="009A79D1"/>
    <w:rsid w:val="009B0422"/>
    <w:rsid w:val="009B1AC9"/>
    <w:rsid w:val="009B2107"/>
    <w:rsid w:val="009B30DB"/>
    <w:rsid w:val="009B3C02"/>
    <w:rsid w:val="009C4B01"/>
    <w:rsid w:val="009C4E24"/>
    <w:rsid w:val="009C6945"/>
    <w:rsid w:val="009D481D"/>
    <w:rsid w:val="009D58DD"/>
    <w:rsid w:val="009D7118"/>
    <w:rsid w:val="009D74A7"/>
    <w:rsid w:val="009D7615"/>
    <w:rsid w:val="009E0C25"/>
    <w:rsid w:val="009E5EBB"/>
    <w:rsid w:val="009E676B"/>
    <w:rsid w:val="009F08F6"/>
    <w:rsid w:val="009F0E6C"/>
    <w:rsid w:val="009F2D7F"/>
    <w:rsid w:val="009F39D1"/>
    <w:rsid w:val="009F5862"/>
    <w:rsid w:val="009F6130"/>
    <w:rsid w:val="00A01921"/>
    <w:rsid w:val="00A04E2C"/>
    <w:rsid w:val="00A13EC7"/>
    <w:rsid w:val="00A150B5"/>
    <w:rsid w:val="00A15815"/>
    <w:rsid w:val="00A165B8"/>
    <w:rsid w:val="00A173DF"/>
    <w:rsid w:val="00A22640"/>
    <w:rsid w:val="00A23878"/>
    <w:rsid w:val="00A24E0B"/>
    <w:rsid w:val="00A24F9C"/>
    <w:rsid w:val="00A277D6"/>
    <w:rsid w:val="00A3036F"/>
    <w:rsid w:val="00A33D88"/>
    <w:rsid w:val="00A343CA"/>
    <w:rsid w:val="00A37992"/>
    <w:rsid w:val="00A403C9"/>
    <w:rsid w:val="00A41102"/>
    <w:rsid w:val="00A433F1"/>
    <w:rsid w:val="00A43BF5"/>
    <w:rsid w:val="00A44C6E"/>
    <w:rsid w:val="00A45F89"/>
    <w:rsid w:val="00A47C01"/>
    <w:rsid w:val="00A5069B"/>
    <w:rsid w:val="00A5290C"/>
    <w:rsid w:val="00A53D30"/>
    <w:rsid w:val="00A542A9"/>
    <w:rsid w:val="00A60659"/>
    <w:rsid w:val="00A60C8C"/>
    <w:rsid w:val="00A62A0C"/>
    <w:rsid w:val="00A670E3"/>
    <w:rsid w:val="00A724EB"/>
    <w:rsid w:val="00A76FDF"/>
    <w:rsid w:val="00A84390"/>
    <w:rsid w:val="00A85D91"/>
    <w:rsid w:val="00A900D2"/>
    <w:rsid w:val="00A9108E"/>
    <w:rsid w:val="00A92EAB"/>
    <w:rsid w:val="00A9430B"/>
    <w:rsid w:val="00A94446"/>
    <w:rsid w:val="00A9614F"/>
    <w:rsid w:val="00AA092A"/>
    <w:rsid w:val="00AA1840"/>
    <w:rsid w:val="00AA32B5"/>
    <w:rsid w:val="00AA44D5"/>
    <w:rsid w:val="00AA453F"/>
    <w:rsid w:val="00AA5B36"/>
    <w:rsid w:val="00AA6564"/>
    <w:rsid w:val="00AB200D"/>
    <w:rsid w:val="00AB6133"/>
    <w:rsid w:val="00AB64A0"/>
    <w:rsid w:val="00AC015D"/>
    <w:rsid w:val="00AC134D"/>
    <w:rsid w:val="00AC327D"/>
    <w:rsid w:val="00AC3524"/>
    <w:rsid w:val="00AC43B4"/>
    <w:rsid w:val="00AC471E"/>
    <w:rsid w:val="00AC4D9D"/>
    <w:rsid w:val="00AC4E19"/>
    <w:rsid w:val="00AD2995"/>
    <w:rsid w:val="00AD2C85"/>
    <w:rsid w:val="00AD5DC6"/>
    <w:rsid w:val="00AD6867"/>
    <w:rsid w:val="00AE065F"/>
    <w:rsid w:val="00AE091A"/>
    <w:rsid w:val="00AE26E2"/>
    <w:rsid w:val="00AE2D44"/>
    <w:rsid w:val="00AE3858"/>
    <w:rsid w:val="00AE56CF"/>
    <w:rsid w:val="00AE7FC6"/>
    <w:rsid w:val="00AF1A9C"/>
    <w:rsid w:val="00AF1D8A"/>
    <w:rsid w:val="00AF251F"/>
    <w:rsid w:val="00AF5F68"/>
    <w:rsid w:val="00AF60E8"/>
    <w:rsid w:val="00AF7040"/>
    <w:rsid w:val="00B04B6D"/>
    <w:rsid w:val="00B06E09"/>
    <w:rsid w:val="00B07426"/>
    <w:rsid w:val="00B074D6"/>
    <w:rsid w:val="00B07C33"/>
    <w:rsid w:val="00B10801"/>
    <w:rsid w:val="00B11145"/>
    <w:rsid w:val="00B149AE"/>
    <w:rsid w:val="00B16786"/>
    <w:rsid w:val="00B21C32"/>
    <w:rsid w:val="00B238BC"/>
    <w:rsid w:val="00B271DC"/>
    <w:rsid w:val="00B2727A"/>
    <w:rsid w:val="00B30A76"/>
    <w:rsid w:val="00B315D1"/>
    <w:rsid w:val="00B33EE7"/>
    <w:rsid w:val="00B3420C"/>
    <w:rsid w:val="00B35164"/>
    <w:rsid w:val="00B361CA"/>
    <w:rsid w:val="00B410CC"/>
    <w:rsid w:val="00B410F5"/>
    <w:rsid w:val="00B41B02"/>
    <w:rsid w:val="00B42E27"/>
    <w:rsid w:val="00B441F9"/>
    <w:rsid w:val="00B44FEC"/>
    <w:rsid w:val="00B46535"/>
    <w:rsid w:val="00B475B8"/>
    <w:rsid w:val="00B4762F"/>
    <w:rsid w:val="00B47666"/>
    <w:rsid w:val="00B501DD"/>
    <w:rsid w:val="00B519A5"/>
    <w:rsid w:val="00B51EF2"/>
    <w:rsid w:val="00B5221E"/>
    <w:rsid w:val="00B54B48"/>
    <w:rsid w:val="00B6164A"/>
    <w:rsid w:val="00B62C26"/>
    <w:rsid w:val="00B66135"/>
    <w:rsid w:val="00B71B28"/>
    <w:rsid w:val="00B72E35"/>
    <w:rsid w:val="00B7409F"/>
    <w:rsid w:val="00B82E4E"/>
    <w:rsid w:val="00B84688"/>
    <w:rsid w:val="00B8572E"/>
    <w:rsid w:val="00B86E35"/>
    <w:rsid w:val="00B87DB8"/>
    <w:rsid w:val="00B92B8C"/>
    <w:rsid w:val="00B9377F"/>
    <w:rsid w:val="00B93A97"/>
    <w:rsid w:val="00B976D8"/>
    <w:rsid w:val="00BA51D2"/>
    <w:rsid w:val="00BB3C5F"/>
    <w:rsid w:val="00BB438C"/>
    <w:rsid w:val="00BB6802"/>
    <w:rsid w:val="00BC067B"/>
    <w:rsid w:val="00BC1B95"/>
    <w:rsid w:val="00BC2769"/>
    <w:rsid w:val="00BC36E4"/>
    <w:rsid w:val="00BC410D"/>
    <w:rsid w:val="00BD2F17"/>
    <w:rsid w:val="00BD3B3D"/>
    <w:rsid w:val="00BD5893"/>
    <w:rsid w:val="00BD66A2"/>
    <w:rsid w:val="00BE1FEB"/>
    <w:rsid w:val="00BE2DBA"/>
    <w:rsid w:val="00BE6A2E"/>
    <w:rsid w:val="00BE6B2E"/>
    <w:rsid w:val="00BE7383"/>
    <w:rsid w:val="00BF39A8"/>
    <w:rsid w:val="00BF51DA"/>
    <w:rsid w:val="00C01D77"/>
    <w:rsid w:val="00C0399B"/>
    <w:rsid w:val="00C04326"/>
    <w:rsid w:val="00C0443D"/>
    <w:rsid w:val="00C05758"/>
    <w:rsid w:val="00C05E9E"/>
    <w:rsid w:val="00C07A13"/>
    <w:rsid w:val="00C07E18"/>
    <w:rsid w:val="00C103BA"/>
    <w:rsid w:val="00C10594"/>
    <w:rsid w:val="00C11649"/>
    <w:rsid w:val="00C14F6F"/>
    <w:rsid w:val="00C1799B"/>
    <w:rsid w:val="00C20999"/>
    <w:rsid w:val="00C21D6F"/>
    <w:rsid w:val="00C26166"/>
    <w:rsid w:val="00C32A2A"/>
    <w:rsid w:val="00C32AD5"/>
    <w:rsid w:val="00C35555"/>
    <w:rsid w:val="00C41983"/>
    <w:rsid w:val="00C41D63"/>
    <w:rsid w:val="00C42B26"/>
    <w:rsid w:val="00C436FE"/>
    <w:rsid w:val="00C45B13"/>
    <w:rsid w:val="00C471FC"/>
    <w:rsid w:val="00C47302"/>
    <w:rsid w:val="00C50D73"/>
    <w:rsid w:val="00C54230"/>
    <w:rsid w:val="00C55D2D"/>
    <w:rsid w:val="00C5787E"/>
    <w:rsid w:val="00C6360D"/>
    <w:rsid w:val="00C63844"/>
    <w:rsid w:val="00C650F0"/>
    <w:rsid w:val="00C65FF8"/>
    <w:rsid w:val="00C66515"/>
    <w:rsid w:val="00C669A0"/>
    <w:rsid w:val="00C66DC4"/>
    <w:rsid w:val="00C702A8"/>
    <w:rsid w:val="00C72CE9"/>
    <w:rsid w:val="00C73628"/>
    <w:rsid w:val="00C747D4"/>
    <w:rsid w:val="00C7488B"/>
    <w:rsid w:val="00C76818"/>
    <w:rsid w:val="00C76ACF"/>
    <w:rsid w:val="00C8021A"/>
    <w:rsid w:val="00C81136"/>
    <w:rsid w:val="00C815DA"/>
    <w:rsid w:val="00C81788"/>
    <w:rsid w:val="00C83FE8"/>
    <w:rsid w:val="00C84289"/>
    <w:rsid w:val="00C84457"/>
    <w:rsid w:val="00C85A46"/>
    <w:rsid w:val="00C91A62"/>
    <w:rsid w:val="00C96B65"/>
    <w:rsid w:val="00CA3CC3"/>
    <w:rsid w:val="00CA5EB9"/>
    <w:rsid w:val="00CA605D"/>
    <w:rsid w:val="00CB011A"/>
    <w:rsid w:val="00CB28F1"/>
    <w:rsid w:val="00CB2D2F"/>
    <w:rsid w:val="00CB44AA"/>
    <w:rsid w:val="00CB4652"/>
    <w:rsid w:val="00CB6573"/>
    <w:rsid w:val="00CC043D"/>
    <w:rsid w:val="00CC052E"/>
    <w:rsid w:val="00CC18E3"/>
    <w:rsid w:val="00CC7287"/>
    <w:rsid w:val="00CC7D44"/>
    <w:rsid w:val="00CD27A7"/>
    <w:rsid w:val="00CD42F2"/>
    <w:rsid w:val="00CD4CFE"/>
    <w:rsid w:val="00CD5C0A"/>
    <w:rsid w:val="00CD5DC8"/>
    <w:rsid w:val="00CD5EA0"/>
    <w:rsid w:val="00CD72EB"/>
    <w:rsid w:val="00CE0560"/>
    <w:rsid w:val="00CE1E10"/>
    <w:rsid w:val="00CE26ED"/>
    <w:rsid w:val="00CE2F86"/>
    <w:rsid w:val="00CE4CFC"/>
    <w:rsid w:val="00CE5907"/>
    <w:rsid w:val="00CE5F33"/>
    <w:rsid w:val="00CE601C"/>
    <w:rsid w:val="00CF13FA"/>
    <w:rsid w:val="00CF51C5"/>
    <w:rsid w:val="00CF5786"/>
    <w:rsid w:val="00CF7B01"/>
    <w:rsid w:val="00D006CF"/>
    <w:rsid w:val="00D01B01"/>
    <w:rsid w:val="00D01CAA"/>
    <w:rsid w:val="00D01EF7"/>
    <w:rsid w:val="00D04BEE"/>
    <w:rsid w:val="00D05200"/>
    <w:rsid w:val="00D05934"/>
    <w:rsid w:val="00D05C89"/>
    <w:rsid w:val="00D1243B"/>
    <w:rsid w:val="00D12F28"/>
    <w:rsid w:val="00D15EEE"/>
    <w:rsid w:val="00D173F1"/>
    <w:rsid w:val="00D17876"/>
    <w:rsid w:val="00D21AB9"/>
    <w:rsid w:val="00D23503"/>
    <w:rsid w:val="00D24E60"/>
    <w:rsid w:val="00D24FAB"/>
    <w:rsid w:val="00D27C98"/>
    <w:rsid w:val="00D3138E"/>
    <w:rsid w:val="00D3277F"/>
    <w:rsid w:val="00D329E4"/>
    <w:rsid w:val="00D33299"/>
    <w:rsid w:val="00D3484E"/>
    <w:rsid w:val="00D3767B"/>
    <w:rsid w:val="00D40D63"/>
    <w:rsid w:val="00D4267A"/>
    <w:rsid w:val="00D42830"/>
    <w:rsid w:val="00D44D51"/>
    <w:rsid w:val="00D504F8"/>
    <w:rsid w:val="00D51326"/>
    <w:rsid w:val="00D52BA2"/>
    <w:rsid w:val="00D53598"/>
    <w:rsid w:val="00D54651"/>
    <w:rsid w:val="00D547CA"/>
    <w:rsid w:val="00D577E3"/>
    <w:rsid w:val="00D66407"/>
    <w:rsid w:val="00D66D74"/>
    <w:rsid w:val="00D67FE3"/>
    <w:rsid w:val="00D70938"/>
    <w:rsid w:val="00D7112E"/>
    <w:rsid w:val="00D712CB"/>
    <w:rsid w:val="00D71977"/>
    <w:rsid w:val="00D724AB"/>
    <w:rsid w:val="00D73E1A"/>
    <w:rsid w:val="00D81A13"/>
    <w:rsid w:val="00D82435"/>
    <w:rsid w:val="00D83C1D"/>
    <w:rsid w:val="00D84824"/>
    <w:rsid w:val="00D85962"/>
    <w:rsid w:val="00D85C3C"/>
    <w:rsid w:val="00D85DF8"/>
    <w:rsid w:val="00D86E5D"/>
    <w:rsid w:val="00D87CC7"/>
    <w:rsid w:val="00D87F6B"/>
    <w:rsid w:val="00D90A4A"/>
    <w:rsid w:val="00D941F8"/>
    <w:rsid w:val="00D9620C"/>
    <w:rsid w:val="00D962D8"/>
    <w:rsid w:val="00D97456"/>
    <w:rsid w:val="00DA1630"/>
    <w:rsid w:val="00DA2249"/>
    <w:rsid w:val="00DA2F98"/>
    <w:rsid w:val="00DA3B20"/>
    <w:rsid w:val="00DA4D96"/>
    <w:rsid w:val="00DA62FF"/>
    <w:rsid w:val="00DB1F47"/>
    <w:rsid w:val="00DB4713"/>
    <w:rsid w:val="00DB558D"/>
    <w:rsid w:val="00DB64A0"/>
    <w:rsid w:val="00DC13CE"/>
    <w:rsid w:val="00DC1A20"/>
    <w:rsid w:val="00DC1C7A"/>
    <w:rsid w:val="00DC4D48"/>
    <w:rsid w:val="00DC5737"/>
    <w:rsid w:val="00DC5846"/>
    <w:rsid w:val="00DC5BF7"/>
    <w:rsid w:val="00DD017D"/>
    <w:rsid w:val="00DD0CCB"/>
    <w:rsid w:val="00DD1014"/>
    <w:rsid w:val="00DD1A68"/>
    <w:rsid w:val="00DD3529"/>
    <w:rsid w:val="00DD38BF"/>
    <w:rsid w:val="00DD6E88"/>
    <w:rsid w:val="00DE1EC2"/>
    <w:rsid w:val="00DE1FBC"/>
    <w:rsid w:val="00DE3A01"/>
    <w:rsid w:val="00DE68D6"/>
    <w:rsid w:val="00DE68DC"/>
    <w:rsid w:val="00DE7D70"/>
    <w:rsid w:val="00DF0ACD"/>
    <w:rsid w:val="00DF4591"/>
    <w:rsid w:val="00DF4A00"/>
    <w:rsid w:val="00DF4D0C"/>
    <w:rsid w:val="00DF545F"/>
    <w:rsid w:val="00DF5492"/>
    <w:rsid w:val="00E00782"/>
    <w:rsid w:val="00E01FAD"/>
    <w:rsid w:val="00E05779"/>
    <w:rsid w:val="00E0682F"/>
    <w:rsid w:val="00E06D01"/>
    <w:rsid w:val="00E101D4"/>
    <w:rsid w:val="00E134C6"/>
    <w:rsid w:val="00E13C0C"/>
    <w:rsid w:val="00E14D96"/>
    <w:rsid w:val="00E16D49"/>
    <w:rsid w:val="00E22C0B"/>
    <w:rsid w:val="00E23CCB"/>
    <w:rsid w:val="00E24747"/>
    <w:rsid w:val="00E250A4"/>
    <w:rsid w:val="00E256DB"/>
    <w:rsid w:val="00E260AB"/>
    <w:rsid w:val="00E27359"/>
    <w:rsid w:val="00E27F45"/>
    <w:rsid w:val="00E300A6"/>
    <w:rsid w:val="00E32F54"/>
    <w:rsid w:val="00E33B09"/>
    <w:rsid w:val="00E359EF"/>
    <w:rsid w:val="00E35DCA"/>
    <w:rsid w:val="00E35FAE"/>
    <w:rsid w:val="00E423A9"/>
    <w:rsid w:val="00E42789"/>
    <w:rsid w:val="00E42A6E"/>
    <w:rsid w:val="00E44421"/>
    <w:rsid w:val="00E45F7F"/>
    <w:rsid w:val="00E45FC6"/>
    <w:rsid w:val="00E47523"/>
    <w:rsid w:val="00E50050"/>
    <w:rsid w:val="00E51E30"/>
    <w:rsid w:val="00E60F6A"/>
    <w:rsid w:val="00E6300C"/>
    <w:rsid w:val="00E63608"/>
    <w:rsid w:val="00E659AD"/>
    <w:rsid w:val="00E70A39"/>
    <w:rsid w:val="00E7285D"/>
    <w:rsid w:val="00E74CD5"/>
    <w:rsid w:val="00E76596"/>
    <w:rsid w:val="00E815DB"/>
    <w:rsid w:val="00E81DBB"/>
    <w:rsid w:val="00E83B02"/>
    <w:rsid w:val="00E915E4"/>
    <w:rsid w:val="00E91C32"/>
    <w:rsid w:val="00E9303E"/>
    <w:rsid w:val="00E96405"/>
    <w:rsid w:val="00EA1D0E"/>
    <w:rsid w:val="00EA5C55"/>
    <w:rsid w:val="00EB05CE"/>
    <w:rsid w:val="00EB2076"/>
    <w:rsid w:val="00EB4626"/>
    <w:rsid w:val="00EB5E06"/>
    <w:rsid w:val="00EB5F4E"/>
    <w:rsid w:val="00EC280F"/>
    <w:rsid w:val="00EC3E01"/>
    <w:rsid w:val="00EC6449"/>
    <w:rsid w:val="00ED0375"/>
    <w:rsid w:val="00ED0653"/>
    <w:rsid w:val="00ED23BB"/>
    <w:rsid w:val="00ED58AA"/>
    <w:rsid w:val="00ED64CA"/>
    <w:rsid w:val="00ED726B"/>
    <w:rsid w:val="00EE15C7"/>
    <w:rsid w:val="00EE3826"/>
    <w:rsid w:val="00EE5961"/>
    <w:rsid w:val="00EE66B6"/>
    <w:rsid w:val="00EE67A0"/>
    <w:rsid w:val="00EE73FB"/>
    <w:rsid w:val="00EE77B3"/>
    <w:rsid w:val="00EF3AA6"/>
    <w:rsid w:val="00EF4A8D"/>
    <w:rsid w:val="00F012A0"/>
    <w:rsid w:val="00F07EBF"/>
    <w:rsid w:val="00F11D27"/>
    <w:rsid w:val="00F136BA"/>
    <w:rsid w:val="00F146B9"/>
    <w:rsid w:val="00F17BD0"/>
    <w:rsid w:val="00F201F4"/>
    <w:rsid w:val="00F216FE"/>
    <w:rsid w:val="00F22032"/>
    <w:rsid w:val="00F2348A"/>
    <w:rsid w:val="00F23D4A"/>
    <w:rsid w:val="00F32891"/>
    <w:rsid w:val="00F32CD7"/>
    <w:rsid w:val="00F3429C"/>
    <w:rsid w:val="00F35597"/>
    <w:rsid w:val="00F35CCC"/>
    <w:rsid w:val="00F37081"/>
    <w:rsid w:val="00F37BE8"/>
    <w:rsid w:val="00F40F60"/>
    <w:rsid w:val="00F41C2A"/>
    <w:rsid w:val="00F422DF"/>
    <w:rsid w:val="00F42FA7"/>
    <w:rsid w:val="00F43944"/>
    <w:rsid w:val="00F443B7"/>
    <w:rsid w:val="00F447FE"/>
    <w:rsid w:val="00F45278"/>
    <w:rsid w:val="00F47251"/>
    <w:rsid w:val="00F52032"/>
    <w:rsid w:val="00F53571"/>
    <w:rsid w:val="00F5386F"/>
    <w:rsid w:val="00F54AD8"/>
    <w:rsid w:val="00F54ED2"/>
    <w:rsid w:val="00F55BEA"/>
    <w:rsid w:val="00F55D73"/>
    <w:rsid w:val="00F57D5C"/>
    <w:rsid w:val="00F60518"/>
    <w:rsid w:val="00F63CED"/>
    <w:rsid w:val="00F63EF6"/>
    <w:rsid w:val="00F64257"/>
    <w:rsid w:val="00F64FF6"/>
    <w:rsid w:val="00F7679A"/>
    <w:rsid w:val="00F83B53"/>
    <w:rsid w:val="00F87F91"/>
    <w:rsid w:val="00F90C92"/>
    <w:rsid w:val="00F93085"/>
    <w:rsid w:val="00F94F51"/>
    <w:rsid w:val="00F9576C"/>
    <w:rsid w:val="00F9725F"/>
    <w:rsid w:val="00FA09D0"/>
    <w:rsid w:val="00FA09F0"/>
    <w:rsid w:val="00FA1D70"/>
    <w:rsid w:val="00FA2801"/>
    <w:rsid w:val="00FA6632"/>
    <w:rsid w:val="00FB1202"/>
    <w:rsid w:val="00FB1B10"/>
    <w:rsid w:val="00FB2043"/>
    <w:rsid w:val="00FB4742"/>
    <w:rsid w:val="00FB51C5"/>
    <w:rsid w:val="00FB6BDA"/>
    <w:rsid w:val="00FB7ED5"/>
    <w:rsid w:val="00FC0806"/>
    <w:rsid w:val="00FC0B0D"/>
    <w:rsid w:val="00FC3429"/>
    <w:rsid w:val="00FC4776"/>
    <w:rsid w:val="00FC5E7B"/>
    <w:rsid w:val="00FD07BF"/>
    <w:rsid w:val="00FD22EA"/>
    <w:rsid w:val="00FD5EED"/>
    <w:rsid w:val="00FD6763"/>
    <w:rsid w:val="00FD6C92"/>
    <w:rsid w:val="00FD7F5D"/>
    <w:rsid w:val="00FE072B"/>
    <w:rsid w:val="00FE11AD"/>
    <w:rsid w:val="00FE55F4"/>
    <w:rsid w:val="00FE6307"/>
    <w:rsid w:val="00FE71F6"/>
    <w:rsid w:val="00FF1BB7"/>
    <w:rsid w:val="00FF227C"/>
    <w:rsid w:val="00FF3633"/>
    <w:rsid w:val="00FF409F"/>
    <w:rsid w:val="00FF4928"/>
    <w:rsid w:val="00FF4C21"/>
    <w:rsid w:val="00FF6442"/>
    <w:rsid w:val="00FF7B1E"/>
    <w:rsid w:val="00FF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7FF8-F1CC-48A1-80F9-113895E5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18</Pages>
  <Words>5567</Words>
  <Characters>31734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oava</dc:creator>
  <cp:lastModifiedBy>Полежаев Владимир Васильевич</cp:lastModifiedBy>
  <cp:revision>136</cp:revision>
  <cp:lastPrinted>2018-01-26T03:58:00Z</cp:lastPrinted>
  <dcterms:created xsi:type="dcterms:W3CDTF">2019-07-12T03:51:00Z</dcterms:created>
  <dcterms:modified xsi:type="dcterms:W3CDTF">2019-08-01T01:09:00Z</dcterms:modified>
</cp:coreProperties>
</file>