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B6" w:rsidRDefault="00A62E31" w:rsidP="005A4EB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655279">
        <w:rPr>
          <w:b/>
          <w:noProof/>
          <w:szCs w:val="28"/>
          <w:lang w:eastAsia="ru-RU"/>
        </w:rPr>
        <w:drawing>
          <wp:inline distT="0" distB="0" distL="0" distR="0" wp14:anchorId="0E679153" wp14:editId="363ED4E6">
            <wp:extent cx="551815" cy="6591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31" w:rsidRPr="00655279" w:rsidRDefault="00A62E31" w:rsidP="005A4EB6">
      <w:pPr>
        <w:autoSpaceDE w:val="0"/>
        <w:autoSpaceDN w:val="0"/>
        <w:adjustRightInd w:val="0"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5A4EB6" w:rsidRPr="005A4EB6" w:rsidRDefault="00A62E31" w:rsidP="005A4EB6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62E31" w:rsidRPr="002A1D0A" w:rsidRDefault="00A62E31" w:rsidP="00A62E31">
      <w:pPr>
        <w:pStyle w:val="4"/>
        <w:tabs>
          <w:tab w:val="left" w:pos="851"/>
        </w:tabs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A62E31" w:rsidRPr="005A4EB6" w:rsidRDefault="00A62E31" w:rsidP="00A62E31">
      <w:pPr>
        <w:tabs>
          <w:tab w:val="left" w:pos="851"/>
        </w:tabs>
        <w:jc w:val="center"/>
        <w:rPr>
          <w:szCs w:val="28"/>
        </w:rPr>
      </w:pPr>
    </w:p>
    <w:p w:rsidR="00A62E31" w:rsidRDefault="00A62E31" w:rsidP="00A62E31">
      <w:pPr>
        <w:tabs>
          <w:tab w:val="left" w:pos="851"/>
        </w:tabs>
        <w:rPr>
          <w:rFonts w:cs="Times New Roman"/>
          <w:szCs w:val="28"/>
        </w:rPr>
      </w:pPr>
      <w:r w:rsidRPr="00A62E31">
        <w:rPr>
          <w:rFonts w:cs="Times New Roman"/>
          <w:szCs w:val="28"/>
        </w:rPr>
        <w:t xml:space="preserve">   ___ января 2018 года                                                                                   № __-НПА</w:t>
      </w:r>
    </w:p>
    <w:p w:rsidR="00A62E31" w:rsidRPr="007330A9" w:rsidRDefault="00A62E31" w:rsidP="00A62E31">
      <w:pPr>
        <w:tabs>
          <w:tab w:val="left" w:pos="851"/>
        </w:tabs>
        <w:rPr>
          <w:rFonts w:cs="Times New Roman"/>
          <w:szCs w:val="28"/>
        </w:rPr>
      </w:pPr>
    </w:p>
    <w:p w:rsidR="007330A9" w:rsidRPr="007330A9" w:rsidRDefault="007330A9" w:rsidP="00A62E31">
      <w:pPr>
        <w:tabs>
          <w:tab w:val="left" w:pos="851"/>
        </w:tabs>
        <w:rPr>
          <w:rFonts w:cs="Times New Roman"/>
          <w:szCs w:val="28"/>
        </w:rPr>
      </w:pPr>
    </w:p>
    <w:p w:rsidR="00ED78C5" w:rsidRDefault="00653E53" w:rsidP="00A62E31">
      <w:pPr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/>
          <w:bCs/>
          <w:szCs w:val="28"/>
        </w:rPr>
      </w:pPr>
      <w:r w:rsidRPr="00653E53">
        <w:rPr>
          <w:rFonts w:cs="Times New Roman"/>
          <w:b/>
          <w:bCs/>
          <w:szCs w:val="28"/>
        </w:rPr>
        <w:t>О</w:t>
      </w:r>
      <w:r w:rsidR="00336078">
        <w:rPr>
          <w:rFonts w:cs="Times New Roman"/>
          <w:b/>
          <w:bCs/>
          <w:szCs w:val="28"/>
        </w:rPr>
        <w:t>б</w:t>
      </w:r>
      <w:r w:rsidR="00336078" w:rsidRPr="00653E53">
        <w:rPr>
          <w:rFonts w:cs="Times New Roman"/>
          <w:b/>
          <w:bCs/>
          <w:szCs w:val="28"/>
        </w:rPr>
        <w:t xml:space="preserve"> утверждении порядка согласования</w:t>
      </w:r>
      <w:r w:rsidRPr="00653E53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министерством финансов и налоговой политики Новосибирской области </w:t>
      </w:r>
      <w:r w:rsidR="00ED78C5">
        <w:rPr>
          <w:rFonts w:cs="Times New Roman"/>
          <w:b/>
          <w:bCs/>
          <w:szCs w:val="28"/>
        </w:rPr>
        <w:t xml:space="preserve">решений главных распорядителей как получателей бюджетных средств о наличии потребности </w:t>
      </w:r>
      <w:r w:rsidR="00336078">
        <w:rPr>
          <w:rFonts w:cs="Times New Roman"/>
          <w:b/>
          <w:bCs/>
          <w:szCs w:val="28"/>
        </w:rPr>
        <w:t xml:space="preserve">в </w:t>
      </w:r>
      <w:r w:rsidR="00B8516F">
        <w:rPr>
          <w:rFonts w:cs="Times New Roman"/>
          <w:b/>
          <w:bCs/>
          <w:szCs w:val="28"/>
        </w:rPr>
        <w:t>не</w:t>
      </w:r>
      <w:r w:rsidR="00ED78C5">
        <w:rPr>
          <w:rFonts w:cs="Times New Roman"/>
          <w:b/>
          <w:bCs/>
          <w:szCs w:val="28"/>
        </w:rPr>
        <w:t>использованны</w:t>
      </w:r>
      <w:r w:rsidR="00336078">
        <w:rPr>
          <w:rFonts w:cs="Times New Roman"/>
          <w:b/>
          <w:bCs/>
          <w:szCs w:val="28"/>
        </w:rPr>
        <w:t>х</w:t>
      </w:r>
      <w:r w:rsidR="00ED78C5">
        <w:rPr>
          <w:rFonts w:cs="Times New Roman"/>
          <w:b/>
          <w:bCs/>
          <w:szCs w:val="28"/>
        </w:rPr>
        <w:t xml:space="preserve"> в отчетном финансовом году остатк</w:t>
      </w:r>
      <w:r w:rsidR="00234574">
        <w:rPr>
          <w:rFonts w:cs="Times New Roman"/>
          <w:b/>
          <w:bCs/>
          <w:szCs w:val="28"/>
        </w:rPr>
        <w:t>ах</w:t>
      </w:r>
      <w:r w:rsidR="00336078">
        <w:rPr>
          <w:rFonts w:cs="Times New Roman"/>
          <w:b/>
          <w:bCs/>
          <w:szCs w:val="28"/>
        </w:rPr>
        <w:t xml:space="preserve"> субсидий,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ED78C5">
        <w:rPr>
          <w:rFonts w:cs="Times New Roman"/>
          <w:b/>
          <w:bCs/>
          <w:szCs w:val="28"/>
        </w:rPr>
        <w:t>на финансовое обеспечение затрат в связи с производством (реализацией) товаров, выполнением работ, оказанием услуг</w:t>
      </w:r>
    </w:p>
    <w:p w:rsidR="00653E53" w:rsidRPr="007330A9" w:rsidRDefault="00653E53" w:rsidP="00653E5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653E53" w:rsidRPr="007330A9" w:rsidRDefault="00653E53" w:rsidP="00A62E31">
      <w:pPr>
        <w:ind w:firstLine="540"/>
        <w:rPr>
          <w:rFonts w:cs="Times New Roman"/>
          <w:sz w:val="27"/>
          <w:szCs w:val="27"/>
        </w:rPr>
      </w:pPr>
      <w:r w:rsidRPr="007330A9">
        <w:rPr>
          <w:rFonts w:cs="Times New Roman"/>
          <w:sz w:val="27"/>
          <w:szCs w:val="27"/>
        </w:rPr>
        <w:t xml:space="preserve">На основании </w:t>
      </w:r>
      <w:hyperlink r:id="rId8" w:history="1">
        <w:r w:rsidRPr="007330A9">
          <w:rPr>
            <w:rFonts w:cs="Times New Roman"/>
            <w:sz w:val="27"/>
            <w:szCs w:val="27"/>
          </w:rPr>
          <w:t xml:space="preserve">подпункта а) пункта </w:t>
        </w:r>
      </w:hyperlink>
      <w:r w:rsidRPr="007330A9">
        <w:rPr>
          <w:rFonts w:cs="Times New Roman"/>
          <w:sz w:val="27"/>
          <w:szCs w:val="27"/>
        </w:rPr>
        <w:t xml:space="preserve">7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</w:t>
      </w:r>
      <w:r w:rsidR="00336078" w:rsidRPr="007330A9">
        <w:rPr>
          <w:rFonts w:cs="Times New Roman"/>
          <w:sz w:val="27"/>
          <w:szCs w:val="27"/>
        </w:rPr>
        <w:t>от 6 сентября 2016 г. №</w:t>
      </w:r>
      <w:r w:rsidR="00066D99" w:rsidRPr="007330A9">
        <w:rPr>
          <w:rFonts w:cs="Times New Roman"/>
          <w:sz w:val="27"/>
          <w:szCs w:val="27"/>
        </w:rPr>
        <w:t>887 п</w:t>
      </w:r>
      <w:r w:rsidRPr="007330A9">
        <w:rPr>
          <w:rFonts w:cs="Times New Roman"/>
          <w:sz w:val="27"/>
          <w:szCs w:val="27"/>
        </w:rPr>
        <w:t>риказываю:</w:t>
      </w:r>
    </w:p>
    <w:p w:rsidR="00336078" w:rsidRPr="007330A9" w:rsidRDefault="00653E53" w:rsidP="00A62E31">
      <w:pPr>
        <w:ind w:firstLine="708"/>
        <w:rPr>
          <w:sz w:val="27"/>
          <w:szCs w:val="27"/>
        </w:rPr>
      </w:pPr>
      <w:r w:rsidRPr="007330A9">
        <w:rPr>
          <w:sz w:val="27"/>
          <w:szCs w:val="27"/>
        </w:rPr>
        <w:t xml:space="preserve">1. Утвердить прилагаемый </w:t>
      </w:r>
      <w:r w:rsidR="00336078" w:rsidRPr="007330A9">
        <w:rPr>
          <w:sz w:val="27"/>
          <w:szCs w:val="27"/>
        </w:rPr>
        <w:t xml:space="preserve">порядок согласования министерством финансов и налоговой политики Новосибирской области решений главных распорядителей </w:t>
      </w:r>
      <w:r w:rsidR="003902E2" w:rsidRPr="007330A9">
        <w:rPr>
          <w:sz w:val="27"/>
          <w:szCs w:val="27"/>
        </w:rPr>
        <w:t xml:space="preserve">средств областного бюджета Новосибирской области </w:t>
      </w:r>
      <w:r w:rsidR="00336078" w:rsidRPr="007330A9">
        <w:rPr>
          <w:sz w:val="27"/>
          <w:szCs w:val="27"/>
        </w:rPr>
        <w:t>как получателей бюджетных сре</w:t>
      </w:r>
      <w:r w:rsidR="00B8516F">
        <w:rPr>
          <w:sz w:val="27"/>
          <w:szCs w:val="27"/>
        </w:rPr>
        <w:t>дств о наличии потребности в не</w:t>
      </w:r>
      <w:r w:rsidR="00336078" w:rsidRPr="007330A9">
        <w:rPr>
          <w:sz w:val="27"/>
          <w:szCs w:val="27"/>
        </w:rPr>
        <w:t>использованных в отчетном финансовом году остатк</w:t>
      </w:r>
      <w:r w:rsidR="003B75AB" w:rsidRPr="007330A9">
        <w:rPr>
          <w:sz w:val="27"/>
          <w:szCs w:val="27"/>
        </w:rPr>
        <w:t>ах</w:t>
      </w:r>
      <w:r w:rsidR="00336078" w:rsidRPr="007330A9">
        <w:rPr>
          <w:sz w:val="27"/>
          <w:szCs w:val="27"/>
        </w:rPr>
        <w:t xml:space="preserve"> субсидий,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3902E2" w:rsidRPr="007330A9">
        <w:rPr>
          <w:sz w:val="27"/>
          <w:szCs w:val="27"/>
        </w:rPr>
        <w:t xml:space="preserve"> </w:t>
      </w:r>
      <w:r w:rsidR="00336078" w:rsidRPr="007330A9">
        <w:rPr>
          <w:sz w:val="27"/>
          <w:szCs w:val="27"/>
        </w:rPr>
        <w:t>на финансовое обеспечение затрат в связи с производством (реализацией) товаров, выполнением работ, оказанием услуг</w:t>
      </w:r>
      <w:r w:rsidR="003902E2" w:rsidRPr="007330A9">
        <w:rPr>
          <w:sz w:val="27"/>
          <w:szCs w:val="27"/>
        </w:rPr>
        <w:t>.</w:t>
      </w:r>
    </w:p>
    <w:p w:rsidR="00653E53" w:rsidRPr="007330A9" w:rsidRDefault="00A02EA3" w:rsidP="00A62E31">
      <w:pPr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</w:t>
      </w:r>
      <w:r w:rsidR="00653E53" w:rsidRPr="007330A9">
        <w:rPr>
          <w:rFonts w:cs="Times New Roman"/>
          <w:sz w:val="27"/>
          <w:szCs w:val="27"/>
        </w:rPr>
        <w:t xml:space="preserve">. Управлению бюджетной политики в отраслях </w:t>
      </w:r>
      <w:r w:rsidR="00066D99" w:rsidRPr="007330A9">
        <w:rPr>
          <w:rFonts w:cs="Times New Roman"/>
          <w:sz w:val="27"/>
          <w:szCs w:val="27"/>
        </w:rPr>
        <w:t>экономики</w:t>
      </w:r>
      <w:r w:rsidR="00653E53" w:rsidRPr="007330A9">
        <w:rPr>
          <w:rFonts w:cs="Times New Roman"/>
          <w:sz w:val="27"/>
          <w:szCs w:val="27"/>
        </w:rPr>
        <w:t xml:space="preserve"> довести настоящий приказ до органов государственной власти Новосибирской области, наделенных полномочиями главных </w:t>
      </w:r>
      <w:r w:rsidR="00066D99" w:rsidRPr="007330A9">
        <w:rPr>
          <w:rFonts w:cs="Times New Roman"/>
          <w:sz w:val="27"/>
          <w:szCs w:val="27"/>
        </w:rPr>
        <w:t xml:space="preserve">распорядителей средств </w:t>
      </w:r>
      <w:r w:rsidR="00653E53" w:rsidRPr="007330A9">
        <w:rPr>
          <w:rFonts w:cs="Times New Roman"/>
          <w:sz w:val="27"/>
          <w:szCs w:val="27"/>
        </w:rPr>
        <w:t>областного бюджета Новосибирской области.</w:t>
      </w:r>
    </w:p>
    <w:p w:rsidR="00653E53" w:rsidRPr="005A4EB6" w:rsidRDefault="00A02EA3" w:rsidP="00A62E31">
      <w:pPr>
        <w:ind w:firstLine="708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</w:t>
      </w:r>
      <w:r w:rsidR="00653E53" w:rsidRPr="007330A9">
        <w:rPr>
          <w:rFonts w:cs="Times New Roman"/>
          <w:sz w:val="27"/>
          <w:szCs w:val="27"/>
        </w:rPr>
        <w:t>. Контроль за исполнением настоящего приказа возложить на заместителей министра согласно закрепленным за ними полномочиям.</w:t>
      </w:r>
    </w:p>
    <w:p w:rsidR="00653E53" w:rsidRPr="005A4EB6" w:rsidRDefault="00653E53" w:rsidP="00653E5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62E31" w:rsidRPr="007330A9" w:rsidRDefault="009823F9" w:rsidP="00A62E31">
      <w:pPr>
        <w:pStyle w:val="ac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A62E31" w:rsidRPr="007330A9">
        <w:rPr>
          <w:rFonts w:ascii="Times New Roman" w:hAnsi="Times New Roman"/>
          <w:sz w:val="27"/>
          <w:szCs w:val="27"/>
        </w:rPr>
        <w:t>рио заместителя Председателя</w:t>
      </w:r>
    </w:p>
    <w:p w:rsidR="00A62E31" w:rsidRPr="007330A9" w:rsidRDefault="00A62E31" w:rsidP="00A62E31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7330A9">
        <w:rPr>
          <w:rFonts w:ascii="Times New Roman" w:hAnsi="Times New Roman"/>
          <w:sz w:val="27"/>
          <w:szCs w:val="27"/>
        </w:rPr>
        <w:t>Правительства Новосибирской области –</w:t>
      </w:r>
    </w:p>
    <w:p w:rsidR="00A62E31" w:rsidRPr="00653E53" w:rsidRDefault="00A62E31" w:rsidP="00A62E31">
      <w:pPr>
        <w:autoSpaceDE w:val="0"/>
        <w:autoSpaceDN w:val="0"/>
        <w:adjustRightInd w:val="0"/>
        <w:rPr>
          <w:rFonts w:cs="Times New Roman"/>
          <w:szCs w:val="28"/>
        </w:rPr>
      </w:pPr>
      <w:r w:rsidRPr="007330A9">
        <w:rPr>
          <w:sz w:val="27"/>
          <w:szCs w:val="27"/>
        </w:rPr>
        <w:t>министр</w:t>
      </w:r>
      <w:r w:rsidR="009823F9">
        <w:rPr>
          <w:sz w:val="27"/>
          <w:szCs w:val="27"/>
        </w:rPr>
        <w:t>а</w:t>
      </w:r>
      <w:r w:rsidRPr="007330A9">
        <w:rPr>
          <w:sz w:val="27"/>
          <w:szCs w:val="27"/>
        </w:rPr>
        <w:t xml:space="preserve"> </w:t>
      </w:r>
      <w:r w:rsidRPr="007330A9">
        <w:rPr>
          <w:sz w:val="27"/>
          <w:szCs w:val="27"/>
        </w:rPr>
        <w:tab/>
      </w:r>
      <w:r w:rsidRPr="007330A9">
        <w:rPr>
          <w:sz w:val="27"/>
          <w:szCs w:val="27"/>
        </w:rPr>
        <w:tab/>
        <w:t xml:space="preserve">                                                                                 В.Ю. Голубенко</w:t>
      </w:r>
    </w:p>
    <w:p w:rsidR="00653E53" w:rsidRPr="00653E53" w:rsidRDefault="00653E53" w:rsidP="00653E53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0" w:name="_GoBack"/>
      <w:bookmarkEnd w:id="0"/>
      <w:r w:rsidRPr="00653E53">
        <w:rPr>
          <w:rFonts w:cs="Times New Roman"/>
          <w:szCs w:val="28"/>
        </w:rPr>
        <w:lastRenderedPageBreak/>
        <w:t>Утвержден</w:t>
      </w:r>
    </w:p>
    <w:p w:rsidR="00653E53" w:rsidRPr="00653E53" w:rsidRDefault="00653E53" w:rsidP="00653E53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653E53">
        <w:rPr>
          <w:rFonts w:cs="Times New Roman"/>
          <w:szCs w:val="28"/>
        </w:rPr>
        <w:t>приказом</w:t>
      </w:r>
    </w:p>
    <w:p w:rsidR="00653E53" w:rsidRPr="00653E53" w:rsidRDefault="00653E53" w:rsidP="00653E53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653E53">
        <w:rPr>
          <w:rFonts w:cs="Times New Roman"/>
          <w:szCs w:val="28"/>
        </w:rPr>
        <w:t>МФ и НП НСО</w:t>
      </w:r>
    </w:p>
    <w:p w:rsidR="00653E53" w:rsidRPr="00653E53" w:rsidRDefault="00066D99" w:rsidP="00653E53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___________</w:t>
      </w:r>
      <w:r w:rsidR="00653E53" w:rsidRPr="00653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№____</w:t>
      </w:r>
      <w:r w:rsidR="00653E53" w:rsidRPr="00653E53">
        <w:rPr>
          <w:rFonts w:cs="Times New Roman"/>
          <w:szCs w:val="28"/>
        </w:rPr>
        <w:t>-НПА</w:t>
      </w:r>
    </w:p>
    <w:p w:rsidR="00653E53" w:rsidRPr="00653E53" w:rsidRDefault="00653E53" w:rsidP="00653E53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3B30D9" w:rsidRDefault="003B30D9" w:rsidP="003B30D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bookmarkStart w:id="1" w:name="Par36"/>
      <w:bookmarkEnd w:id="1"/>
      <w:r>
        <w:rPr>
          <w:rFonts w:cs="Times New Roman"/>
          <w:bCs/>
          <w:szCs w:val="28"/>
        </w:rPr>
        <w:t>П</w:t>
      </w:r>
      <w:r w:rsidR="00066D99" w:rsidRPr="00336078">
        <w:rPr>
          <w:rFonts w:cs="Times New Roman"/>
          <w:bCs/>
          <w:szCs w:val="28"/>
        </w:rPr>
        <w:t>орядок</w:t>
      </w:r>
    </w:p>
    <w:p w:rsidR="00653E53" w:rsidRDefault="00066D99" w:rsidP="003B30D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336078">
        <w:rPr>
          <w:rFonts w:cs="Times New Roman"/>
          <w:bCs/>
          <w:szCs w:val="28"/>
        </w:rPr>
        <w:t xml:space="preserve">согласования министерством финансов и налоговой политики Новосибирской области решений главных распорядителей </w:t>
      </w:r>
      <w:r>
        <w:rPr>
          <w:rFonts w:cs="Times New Roman"/>
          <w:bCs/>
          <w:szCs w:val="28"/>
        </w:rPr>
        <w:t xml:space="preserve">средств областного бюджета Новосибирской области </w:t>
      </w:r>
      <w:r w:rsidRPr="00336078">
        <w:rPr>
          <w:rFonts w:cs="Times New Roman"/>
          <w:bCs/>
          <w:szCs w:val="28"/>
        </w:rPr>
        <w:t>как получателей бюджетных сре</w:t>
      </w:r>
      <w:r w:rsidR="00B8516F">
        <w:rPr>
          <w:rFonts w:cs="Times New Roman"/>
          <w:bCs/>
          <w:szCs w:val="28"/>
        </w:rPr>
        <w:t>дств о наличии потребности в не</w:t>
      </w:r>
      <w:r w:rsidRPr="00336078">
        <w:rPr>
          <w:rFonts w:cs="Times New Roman"/>
          <w:bCs/>
          <w:szCs w:val="28"/>
        </w:rPr>
        <w:t>использованных в отчетном финансовом году остатк</w:t>
      </w:r>
      <w:r w:rsidR="003B75AB">
        <w:rPr>
          <w:rFonts w:cs="Times New Roman"/>
          <w:bCs/>
          <w:szCs w:val="28"/>
        </w:rPr>
        <w:t>ах</w:t>
      </w:r>
      <w:r w:rsidRPr="00336078">
        <w:rPr>
          <w:rFonts w:cs="Times New Roman"/>
          <w:bCs/>
          <w:szCs w:val="28"/>
        </w:rPr>
        <w:t xml:space="preserve"> субсидий,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rFonts w:cs="Times New Roman"/>
          <w:bCs/>
          <w:szCs w:val="28"/>
        </w:rPr>
        <w:t xml:space="preserve"> </w:t>
      </w:r>
      <w:r w:rsidRPr="00336078">
        <w:rPr>
          <w:rFonts w:cs="Times New Roman"/>
          <w:bCs/>
          <w:szCs w:val="28"/>
        </w:rPr>
        <w:t>на финансовое обеспечение затрат в связи с производством (реализацией) товаров, выполнением работ, оказанием услуг</w:t>
      </w:r>
    </w:p>
    <w:p w:rsidR="003B30D9" w:rsidRPr="00653E53" w:rsidRDefault="003B30D9" w:rsidP="003B30D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3B30D9" w:rsidRDefault="00653E53" w:rsidP="003B30D9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53E53">
        <w:rPr>
          <w:rFonts w:cs="Times New Roman"/>
          <w:szCs w:val="28"/>
        </w:rPr>
        <w:t xml:space="preserve">1. Настоящий Порядок устанавливает правила </w:t>
      </w:r>
      <w:bookmarkStart w:id="2" w:name="Par47"/>
      <w:bookmarkEnd w:id="2"/>
      <w:r w:rsidR="003B30D9" w:rsidRPr="003B30D9">
        <w:rPr>
          <w:rFonts w:cs="Times New Roman"/>
          <w:szCs w:val="28"/>
        </w:rPr>
        <w:t>согласования министерством финансов и налоговой политики Новосибирской области</w:t>
      </w:r>
      <w:r w:rsidR="00DF5A6E">
        <w:rPr>
          <w:rFonts w:cs="Times New Roman"/>
          <w:szCs w:val="28"/>
        </w:rPr>
        <w:t xml:space="preserve"> (далее – МФ и НП НСО)</w:t>
      </w:r>
      <w:r w:rsidR="003B30D9" w:rsidRPr="003B30D9">
        <w:rPr>
          <w:rFonts w:cs="Times New Roman"/>
          <w:szCs w:val="28"/>
        </w:rPr>
        <w:t xml:space="preserve"> решений главных распорядителей средств областного бюджета Новосибирской области как получателей бюджетных средств </w:t>
      </w:r>
      <w:r w:rsidR="003B30D9">
        <w:rPr>
          <w:rFonts w:cs="Times New Roman"/>
          <w:szCs w:val="28"/>
        </w:rPr>
        <w:t xml:space="preserve">(далее – ГРБС) </w:t>
      </w:r>
      <w:r w:rsidR="00B8516F">
        <w:rPr>
          <w:rFonts w:cs="Times New Roman"/>
          <w:szCs w:val="28"/>
        </w:rPr>
        <w:t>о наличии потребности в не</w:t>
      </w:r>
      <w:r w:rsidR="003B30D9" w:rsidRPr="003B30D9">
        <w:rPr>
          <w:rFonts w:cs="Times New Roman"/>
          <w:szCs w:val="28"/>
        </w:rPr>
        <w:t>использованных в отчетном финансовом году остатк</w:t>
      </w:r>
      <w:r w:rsidR="003B75AB">
        <w:rPr>
          <w:rFonts w:cs="Times New Roman"/>
          <w:szCs w:val="28"/>
        </w:rPr>
        <w:t>ах</w:t>
      </w:r>
      <w:r w:rsidR="003B30D9" w:rsidRPr="003B30D9">
        <w:rPr>
          <w:rFonts w:cs="Times New Roman"/>
          <w:szCs w:val="28"/>
        </w:rPr>
        <w:t xml:space="preserve"> субсидий, предоставленных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3B30D9">
        <w:rPr>
          <w:rFonts w:cs="Times New Roman"/>
          <w:szCs w:val="28"/>
        </w:rPr>
        <w:t xml:space="preserve">(далее – хозяйствующие субъекты) </w:t>
      </w:r>
      <w:r w:rsidR="003B30D9" w:rsidRPr="003B30D9">
        <w:rPr>
          <w:rFonts w:cs="Times New Roman"/>
          <w:szCs w:val="28"/>
        </w:rPr>
        <w:t>на финансовое обеспечение затрат в связи с производством (реализацией) товаров, выполнением работ, оказанием услуг</w:t>
      </w:r>
      <w:r w:rsidR="00DF5A6E">
        <w:rPr>
          <w:rFonts w:cs="Times New Roman"/>
          <w:szCs w:val="28"/>
        </w:rPr>
        <w:t xml:space="preserve"> (далее – финансовое обеспечение затрат</w:t>
      </w:r>
      <w:r w:rsidR="00C56B0D">
        <w:rPr>
          <w:rFonts w:cs="Times New Roman"/>
          <w:szCs w:val="28"/>
        </w:rPr>
        <w:t>)</w:t>
      </w:r>
      <w:r w:rsidR="003B30D9">
        <w:rPr>
          <w:rFonts w:cs="Times New Roman"/>
          <w:szCs w:val="28"/>
        </w:rPr>
        <w:t>.</w:t>
      </w:r>
    </w:p>
    <w:p w:rsidR="007603AC" w:rsidRDefault="00653E53" w:rsidP="007603AC">
      <w:pPr>
        <w:ind w:firstLine="540"/>
        <w:rPr>
          <w:sz w:val="22"/>
        </w:rPr>
      </w:pPr>
      <w:r w:rsidRPr="00653E53">
        <w:rPr>
          <w:rFonts w:cs="Times New Roman"/>
          <w:szCs w:val="28"/>
        </w:rPr>
        <w:t xml:space="preserve">2. </w:t>
      </w:r>
      <w:r w:rsidR="00DF5A6E">
        <w:rPr>
          <w:rFonts w:cs="Times New Roman"/>
          <w:szCs w:val="28"/>
        </w:rPr>
        <w:t>Для рассмотрения вопроса о согласовании потребности, указанной в п.1 настоящего Порядка ГРБС</w:t>
      </w:r>
      <w:r w:rsidR="005A4EB6">
        <w:rPr>
          <w:rFonts w:cs="Times New Roman"/>
          <w:szCs w:val="28"/>
        </w:rPr>
        <w:t>,</w:t>
      </w:r>
      <w:r w:rsidR="00DF5A6E">
        <w:rPr>
          <w:rFonts w:cs="Times New Roman"/>
          <w:szCs w:val="28"/>
        </w:rPr>
        <w:t xml:space="preserve"> </w:t>
      </w:r>
      <w:r w:rsidRPr="00653E53">
        <w:rPr>
          <w:rFonts w:cs="Times New Roman"/>
          <w:szCs w:val="28"/>
        </w:rPr>
        <w:t xml:space="preserve">в срок не позднее </w:t>
      </w:r>
      <w:r w:rsidR="004F7AE3">
        <w:rPr>
          <w:rFonts w:cs="Times New Roman"/>
          <w:szCs w:val="28"/>
        </w:rPr>
        <w:t>1</w:t>
      </w:r>
      <w:r w:rsidR="00DF5A6E" w:rsidRPr="000639AF">
        <w:rPr>
          <w:rFonts w:cs="Times New Roman"/>
          <w:szCs w:val="28"/>
        </w:rPr>
        <w:t xml:space="preserve"> </w:t>
      </w:r>
      <w:r w:rsidR="008028B0">
        <w:rPr>
          <w:rFonts w:cs="Times New Roman"/>
          <w:szCs w:val="28"/>
        </w:rPr>
        <w:t>ма</w:t>
      </w:r>
      <w:r w:rsidR="004F7AE3">
        <w:rPr>
          <w:rFonts w:cs="Times New Roman"/>
          <w:szCs w:val="28"/>
        </w:rPr>
        <w:t>я</w:t>
      </w:r>
      <w:r w:rsidRPr="00653E53">
        <w:rPr>
          <w:rFonts w:cs="Times New Roman"/>
          <w:szCs w:val="28"/>
        </w:rPr>
        <w:t xml:space="preserve"> </w:t>
      </w:r>
      <w:r w:rsidR="005A4EB6" w:rsidRPr="00653E53">
        <w:rPr>
          <w:rFonts w:cs="Times New Roman"/>
          <w:szCs w:val="28"/>
        </w:rPr>
        <w:t>текущего финансового года,</w:t>
      </w:r>
      <w:r w:rsidRPr="00653E53">
        <w:rPr>
          <w:rFonts w:cs="Times New Roman"/>
          <w:szCs w:val="28"/>
        </w:rPr>
        <w:t xml:space="preserve"> </w:t>
      </w:r>
      <w:r w:rsidR="00C56B0D">
        <w:rPr>
          <w:rFonts w:cs="Times New Roman"/>
          <w:szCs w:val="28"/>
        </w:rPr>
        <w:t>п</w:t>
      </w:r>
      <w:r w:rsidRPr="00653E53">
        <w:rPr>
          <w:rFonts w:cs="Times New Roman"/>
          <w:szCs w:val="28"/>
        </w:rPr>
        <w:t xml:space="preserve">редставляют в </w:t>
      </w:r>
      <w:r w:rsidR="00DF5A6E">
        <w:rPr>
          <w:rFonts w:cs="Times New Roman"/>
          <w:szCs w:val="28"/>
        </w:rPr>
        <w:t>МФ и НП НСО</w:t>
      </w:r>
      <w:r w:rsidR="00DF5A6E" w:rsidRPr="00DF5A6E">
        <w:rPr>
          <w:rFonts w:cs="Times New Roman"/>
          <w:szCs w:val="28"/>
        </w:rPr>
        <w:t xml:space="preserve"> </w:t>
      </w:r>
      <w:r w:rsidR="00292906">
        <w:rPr>
          <w:rFonts w:cs="Times New Roman"/>
          <w:szCs w:val="28"/>
        </w:rPr>
        <w:t>з</w:t>
      </w:r>
      <w:r w:rsidR="00292906" w:rsidRPr="00292906">
        <w:rPr>
          <w:rFonts w:cs="Times New Roman"/>
          <w:szCs w:val="28"/>
        </w:rPr>
        <w:t>аявк</w:t>
      </w:r>
      <w:r w:rsidR="00A44F72">
        <w:rPr>
          <w:rFonts w:cs="Times New Roman"/>
          <w:szCs w:val="28"/>
        </w:rPr>
        <w:t>у</w:t>
      </w:r>
      <w:r w:rsidR="00292906" w:rsidRPr="00292906">
        <w:rPr>
          <w:rFonts w:cs="Times New Roman"/>
          <w:szCs w:val="28"/>
        </w:rPr>
        <w:t xml:space="preserve"> на подтверждение решения ГРБС о наличии потребности в неиспользованных на 1 января текущего финансового года остатках субсидий на финансовое обеспечение затрат для погашения неисполненных обязательств хозяйствующих субъектов </w:t>
      </w:r>
      <w:r w:rsidR="00D63CED">
        <w:rPr>
          <w:rFonts w:cs="Times New Roman"/>
          <w:szCs w:val="28"/>
        </w:rPr>
        <w:t>согласно приложению №1 к настоящему Порядку</w:t>
      </w:r>
      <w:r w:rsidR="00A44F72">
        <w:rPr>
          <w:rFonts w:cs="Times New Roman"/>
          <w:szCs w:val="28"/>
        </w:rPr>
        <w:t xml:space="preserve"> (далее – заявка)</w:t>
      </w:r>
      <w:r w:rsidR="007603AC">
        <w:rPr>
          <w:rFonts w:cs="Times New Roman"/>
          <w:szCs w:val="28"/>
        </w:rPr>
        <w:t xml:space="preserve">, </w:t>
      </w:r>
      <w:r w:rsidR="007603AC">
        <w:t>а также пояснительную записку, обосновывающую принятие решения ГРБС о подтверждении потребности со ссылкой на документы, являющиеся основанием принятого решения.</w:t>
      </w:r>
    </w:p>
    <w:p w:rsidR="00A44F72" w:rsidRDefault="00A44F72" w:rsidP="00A44F7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3. МФ и НП НСО не позднее 10 рабочих дней с момента получения заявки ГРБС, осуществляет проверку полноты и логичнос</w:t>
      </w:r>
      <w:r w:rsidR="00234574">
        <w:rPr>
          <w:rFonts w:cs="Times New Roman"/>
          <w:szCs w:val="28"/>
        </w:rPr>
        <w:t>ти</w:t>
      </w:r>
      <w:r>
        <w:rPr>
          <w:rFonts w:cs="Times New Roman"/>
          <w:szCs w:val="28"/>
        </w:rPr>
        <w:t xml:space="preserve"> заполнения сведений </w:t>
      </w:r>
      <w:r w:rsidR="00234574">
        <w:rPr>
          <w:rFonts w:cs="Times New Roman"/>
          <w:szCs w:val="28"/>
        </w:rPr>
        <w:t xml:space="preserve">в ней. </w:t>
      </w:r>
    </w:p>
    <w:p w:rsidR="008028B0" w:rsidRDefault="008028B0" w:rsidP="00A44F7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 ходе проверки заявки МФ и НП НСО вправе запросить у ГРБС копии документов, поименованные в ней, заверенные в установленном порядке уполномоченным лицом ГРБС. В таком случае срок рассмотрения заявки МФ и НП НСО приостанавливается до представления ГРБС запрашиваемых документов. </w:t>
      </w:r>
    </w:p>
    <w:p w:rsidR="005C5AE4" w:rsidRDefault="008028B0" w:rsidP="0074451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5C5AE4">
        <w:rPr>
          <w:rFonts w:cs="Times New Roman"/>
          <w:szCs w:val="28"/>
        </w:rPr>
        <w:t>. В согласовании МФ и НП НСО решения ГРБС о наличии потребности в неиспользованных остатках субсидий на финансовое обеспечение затрат может быть отказано в следующих случаях</w:t>
      </w:r>
      <w:r w:rsidR="005C5AE4" w:rsidRPr="005C5AE4">
        <w:rPr>
          <w:rFonts w:cs="Times New Roman"/>
          <w:szCs w:val="28"/>
        </w:rPr>
        <w:t>:</w:t>
      </w:r>
    </w:p>
    <w:p w:rsidR="005C5AE4" w:rsidRPr="005C5AE4" w:rsidRDefault="005C5AE4" w:rsidP="0074451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C5AE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ГРБС пропущен предельный срок представления </w:t>
      </w:r>
      <w:r w:rsidR="00553C5D">
        <w:rPr>
          <w:rFonts w:cs="Times New Roman"/>
          <w:szCs w:val="28"/>
        </w:rPr>
        <w:t>заявки</w:t>
      </w:r>
      <w:r>
        <w:rPr>
          <w:rFonts w:cs="Times New Roman"/>
          <w:szCs w:val="28"/>
        </w:rPr>
        <w:t xml:space="preserve"> на согласование</w:t>
      </w:r>
      <w:r w:rsidRPr="005C5AE4">
        <w:rPr>
          <w:rFonts w:cs="Times New Roman"/>
          <w:szCs w:val="28"/>
        </w:rPr>
        <w:t>;</w:t>
      </w:r>
    </w:p>
    <w:p w:rsidR="00262C5A" w:rsidRDefault="005C5AE4" w:rsidP="00553C5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9800F9">
        <w:rPr>
          <w:rFonts w:cs="Times New Roman"/>
          <w:szCs w:val="28"/>
        </w:rPr>
        <w:t>информация в заявке представлена не в полном объеме</w:t>
      </w:r>
      <w:r w:rsidR="007603AC">
        <w:rPr>
          <w:rFonts w:cs="Times New Roman"/>
          <w:szCs w:val="28"/>
        </w:rPr>
        <w:t>, отсутствует пояснительная записка к ней</w:t>
      </w:r>
      <w:r w:rsidRPr="005C5AE4">
        <w:rPr>
          <w:rFonts w:cs="Times New Roman"/>
          <w:szCs w:val="28"/>
        </w:rPr>
        <w:t>;</w:t>
      </w:r>
    </w:p>
    <w:p w:rsidR="005C5AE4" w:rsidRDefault="00F42488" w:rsidP="0074451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ГРБС принято решение о наличии потребности в остатке субсидии на финансовое обеспечение затрат на цели, отличные от целей предоставления субсидии в отчетном финансовом году</w:t>
      </w:r>
      <w:r w:rsidRPr="00F42488">
        <w:rPr>
          <w:rFonts w:cs="Times New Roman"/>
          <w:szCs w:val="28"/>
        </w:rPr>
        <w:t>;</w:t>
      </w:r>
    </w:p>
    <w:p w:rsidR="00F42488" w:rsidRDefault="00F42488" w:rsidP="0074451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наличие ограничений в использовании остатка субсидии на финансовое обеспечение затрат в соответствии с документами, определяющими условия предоставления и использования средств субсидии из федерального бюджета, предоставляемой Новосибирской области по соответствующему направлению субсидирования хозяйствующих субъектов (только для субсидий на финансовое обеспечение затрат, предоставляемых на условиях софинанси</w:t>
      </w:r>
      <w:r w:rsidR="0076669F">
        <w:rPr>
          <w:rFonts w:cs="Times New Roman"/>
          <w:szCs w:val="28"/>
        </w:rPr>
        <w:t>рования с федеральным бюджетом);</w:t>
      </w:r>
    </w:p>
    <w:p w:rsidR="0076669F" w:rsidRDefault="00721BC4" w:rsidP="00C62A80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62A80">
        <w:rPr>
          <w:rFonts w:cs="Times New Roman"/>
          <w:szCs w:val="28"/>
        </w:rPr>
        <w:t>договор</w:t>
      </w:r>
      <w:r w:rsidR="009600AC">
        <w:rPr>
          <w:rFonts w:cs="Times New Roman"/>
          <w:szCs w:val="28"/>
        </w:rPr>
        <w:t>ы</w:t>
      </w:r>
      <w:r w:rsidR="00C62A80">
        <w:rPr>
          <w:rFonts w:cs="Times New Roman"/>
          <w:szCs w:val="28"/>
        </w:rPr>
        <w:t xml:space="preserve"> (соглашения),</w:t>
      </w:r>
      <w:r w:rsidR="00CD4A7D">
        <w:rPr>
          <w:rFonts w:cs="Times New Roman"/>
          <w:szCs w:val="28"/>
        </w:rPr>
        <w:t xml:space="preserve"> в том числе заключенны</w:t>
      </w:r>
      <w:r w:rsidR="00C62A80">
        <w:rPr>
          <w:rFonts w:cs="Times New Roman"/>
          <w:szCs w:val="28"/>
        </w:rPr>
        <w:t>е</w:t>
      </w:r>
      <w:r w:rsidR="00CD4A7D">
        <w:rPr>
          <w:rFonts w:cs="Times New Roman"/>
          <w:szCs w:val="28"/>
        </w:rPr>
        <w:t xml:space="preserve"> посредством составления счета, подтверждающи</w:t>
      </w:r>
      <w:r w:rsidR="00C62A80">
        <w:rPr>
          <w:rFonts w:cs="Times New Roman"/>
          <w:szCs w:val="28"/>
        </w:rPr>
        <w:t>е</w:t>
      </w:r>
      <w:r w:rsidR="00CD4A7D">
        <w:rPr>
          <w:rFonts w:cs="Times New Roman"/>
          <w:szCs w:val="28"/>
        </w:rPr>
        <w:t xml:space="preserve"> возникновение обязательств, подлежащих исполнению за счет средств, источником финансового обеспечения которых являются средства соответствующих субсидий</w:t>
      </w:r>
      <w:r w:rsidR="00C62A80">
        <w:rPr>
          <w:rFonts w:cs="Times New Roman"/>
          <w:szCs w:val="28"/>
        </w:rPr>
        <w:t xml:space="preserve"> хозяйствующим субъектам</w:t>
      </w:r>
      <w:r w:rsidR="00CD4A7D">
        <w:rPr>
          <w:rFonts w:cs="Times New Roman"/>
          <w:szCs w:val="28"/>
        </w:rPr>
        <w:t>, заключены позднее 31 дек</w:t>
      </w:r>
      <w:r w:rsidR="00C62A80">
        <w:rPr>
          <w:rFonts w:cs="Times New Roman"/>
          <w:szCs w:val="28"/>
        </w:rPr>
        <w:t>абря отчетного финансового года</w:t>
      </w:r>
      <w:r>
        <w:rPr>
          <w:rFonts w:cs="Times New Roman"/>
          <w:szCs w:val="28"/>
        </w:rPr>
        <w:t>, а акты сверки</w:t>
      </w:r>
      <w:r w:rsidR="00AD1BF5">
        <w:rPr>
          <w:rFonts w:cs="Times New Roman"/>
          <w:szCs w:val="28"/>
        </w:rPr>
        <w:t xml:space="preserve"> взаимных расчетов сторон по соответст</w:t>
      </w:r>
      <w:r w:rsidR="008028B0">
        <w:rPr>
          <w:rFonts w:cs="Times New Roman"/>
          <w:szCs w:val="28"/>
        </w:rPr>
        <w:t xml:space="preserve">вующему </w:t>
      </w:r>
      <w:r w:rsidR="00AD1BF5">
        <w:rPr>
          <w:rFonts w:cs="Times New Roman"/>
          <w:szCs w:val="28"/>
        </w:rPr>
        <w:t>договору</w:t>
      </w:r>
      <w:r w:rsidR="008028B0">
        <w:rPr>
          <w:rFonts w:cs="Times New Roman"/>
          <w:szCs w:val="28"/>
        </w:rPr>
        <w:t xml:space="preserve"> (соглашению)</w:t>
      </w:r>
      <w:r w:rsidR="00AD1BF5">
        <w:rPr>
          <w:rFonts w:cs="Times New Roman"/>
          <w:szCs w:val="28"/>
        </w:rPr>
        <w:t>, акты (иные документы), подтверждающие исполнение контрагентом по соответствующему договору</w:t>
      </w:r>
      <w:r w:rsidR="008028B0">
        <w:rPr>
          <w:rFonts w:cs="Times New Roman"/>
          <w:szCs w:val="28"/>
        </w:rPr>
        <w:t xml:space="preserve"> (соглашению)</w:t>
      </w:r>
      <w:r w:rsidR="00AD1BF5">
        <w:rPr>
          <w:rFonts w:cs="Times New Roman"/>
          <w:szCs w:val="28"/>
        </w:rPr>
        <w:t xml:space="preserve"> обязательств по поставке товаров, выполнению работ, оказанию услуг, оформлены позднее </w:t>
      </w:r>
      <w:r w:rsidR="008028B0">
        <w:rPr>
          <w:rFonts w:cs="Times New Roman"/>
          <w:szCs w:val="28"/>
        </w:rPr>
        <w:t>1 марта</w:t>
      </w:r>
      <w:r w:rsidR="00AD1BF5">
        <w:rPr>
          <w:rFonts w:cs="Times New Roman"/>
          <w:szCs w:val="28"/>
        </w:rPr>
        <w:t xml:space="preserve"> текущего финансового года.</w:t>
      </w:r>
    </w:p>
    <w:p w:rsidR="00234574" w:rsidRDefault="00F1535A" w:rsidP="00234574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B2CEC">
        <w:rPr>
          <w:rFonts w:cs="Times New Roman"/>
          <w:szCs w:val="28"/>
        </w:rPr>
        <w:t>. П</w:t>
      </w:r>
      <w:r w:rsidR="00234574">
        <w:rPr>
          <w:rFonts w:cs="Times New Roman"/>
          <w:szCs w:val="28"/>
        </w:rPr>
        <w:t xml:space="preserve">о результатам рассмотрения </w:t>
      </w:r>
      <w:r w:rsidR="001B2CEC">
        <w:rPr>
          <w:rFonts w:cs="Times New Roman"/>
          <w:szCs w:val="28"/>
        </w:rPr>
        <w:t xml:space="preserve">МФ и НП НСО </w:t>
      </w:r>
      <w:r w:rsidR="00234574">
        <w:rPr>
          <w:rFonts w:cs="Times New Roman"/>
          <w:szCs w:val="28"/>
        </w:rPr>
        <w:t xml:space="preserve">в течение 2 рабочих дней </w:t>
      </w:r>
      <w:r w:rsidR="007817F4">
        <w:rPr>
          <w:rFonts w:cs="Times New Roman"/>
          <w:szCs w:val="28"/>
        </w:rPr>
        <w:t xml:space="preserve">письменно </w:t>
      </w:r>
      <w:r w:rsidR="00234574">
        <w:rPr>
          <w:rFonts w:cs="Times New Roman"/>
          <w:szCs w:val="28"/>
        </w:rPr>
        <w:t xml:space="preserve">уведомляет ГРБС о согласовании решения ГРБС о наличии потребности в неиспользованных остатках субсидий на финансовое обеспечение затрат, либо отказе в согласовании с указанием основания отказа. </w:t>
      </w:r>
    </w:p>
    <w:p w:rsidR="00F1535A" w:rsidRDefault="00F1535A" w:rsidP="00F1535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8028B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ГРБС </w:t>
      </w:r>
      <w:r w:rsidRPr="00F1535A">
        <w:rPr>
          <w:rFonts w:cs="Times New Roman"/>
          <w:szCs w:val="28"/>
        </w:rPr>
        <w:t xml:space="preserve">в течение </w:t>
      </w:r>
      <w:r>
        <w:rPr>
          <w:rFonts w:cs="Times New Roman"/>
          <w:szCs w:val="28"/>
        </w:rPr>
        <w:t>5</w:t>
      </w:r>
      <w:r w:rsidRPr="00F1535A">
        <w:rPr>
          <w:rFonts w:cs="Times New Roman"/>
          <w:szCs w:val="28"/>
        </w:rPr>
        <w:t xml:space="preserve"> рабочих дней со дня получения решения об отказе вправе повторно представить на согласование в </w:t>
      </w:r>
      <w:r>
        <w:rPr>
          <w:rFonts w:cs="Times New Roman"/>
          <w:szCs w:val="28"/>
        </w:rPr>
        <w:t xml:space="preserve">МФ и НП НСО </w:t>
      </w:r>
      <w:r w:rsidRPr="00F1535A">
        <w:rPr>
          <w:rFonts w:cs="Times New Roman"/>
          <w:szCs w:val="28"/>
        </w:rPr>
        <w:t>заявку на возврат остатков, устранив причины, послужившие основанием для принятия решения об отказе в ее согласовании</w:t>
      </w:r>
      <w:r w:rsidR="009600A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за исключением </w:t>
      </w:r>
      <w:r w:rsidRPr="00F1535A">
        <w:rPr>
          <w:rFonts w:cs="Times New Roman"/>
          <w:szCs w:val="28"/>
        </w:rPr>
        <w:t>несвоевременного представления</w:t>
      </w:r>
      <w:r w:rsidR="009600AC">
        <w:rPr>
          <w:rFonts w:cs="Times New Roman"/>
          <w:szCs w:val="28"/>
        </w:rPr>
        <w:t xml:space="preserve"> первичной</w:t>
      </w:r>
      <w:r w:rsidRPr="00F1535A">
        <w:rPr>
          <w:rFonts w:cs="Times New Roman"/>
          <w:szCs w:val="28"/>
        </w:rPr>
        <w:t xml:space="preserve"> заявки на согласование</w:t>
      </w:r>
      <w:r>
        <w:rPr>
          <w:rFonts w:cs="Times New Roman"/>
          <w:szCs w:val="28"/>
        </w:rPr>
        <w:t>.</w:t>
      </w:r>
    </w:p>
    <w:p w:rsidR="008028B0" w:rsidRDefault="009600AC" w:rsidP="00F1535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1535A">
        <w:rPr>
          <w:rFonts w:cs="Times New Roman"/>
          <w:szCs w:val="28"/>
        </w:rPr>
        <w:t xml:space="preserve">. Рассмотрение повторной заявки ГРБС и уведомление МФ и НП НСО ГРБС </w:t>
      </w:r>
      <w:r w:rsidR="00B910D3">
        <w:rPr>
          <w:rFonts w:cs="Times New Roman"/>
          <w:szCs w:val="28"/>
        </w:rPr>
        <w:t xml:space="preserve">о </w:t>
      </w:r>
      <w:r w:rsidR="00F1535A">
        <w:rPr>
          <w:rFonts w:cs="Times New Roman"/>
          <w:szCs w:val="28"/>
        </w:rPr>
        <w:t>ее результатах осуществляется в соответствии с</w:t>
      </w:r>
      <w:r w:rsidR="001E5E35">
        <w:rPr>
          <w:rFonts w:cs="Times New Roman"/>
          <w:szCs w:val="28"/>
        </w:rPr>
        <w:t xml:space="preserve"> п.2 – 6 настоящего Порядка.</w:t>
      </w:r>
    </w:p>
    <w:p w:rsidR="00234574" w:rsidRPr="00F42488" w:rsidRDefault="00234574" w:rsidP="0074451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p w:rsidR="000639AF" w:rsidRPr="000639AF" w:rsidRDefault="000639AF" w:rsidP="000639AF">
      <w:pPr>
        <w:rPr>
          <w:rFonts w:cs="Times New Roman"/>
          <w:szCs w:val="28"/>
        </w:rPr>
      </w:pPr>
    </w:p>
    <w:sectPr w:rsidR="000639AF" w:rsidRPr="000639AF" w:rsidSect="005A4EB6">
      <w:pgSz w:w="11906" w:h="16838"/>
      <w:pgMar w:top="1134" w:right="567" w:bottom="1134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09" w:rsidRDefault="00E44109" w:rsidP="007330A9">
      <w:r>
        <w:separator/>
      </w:r>
    </w:p>
  </w:endnote>
  <w:endnote w:type="continuationSeparator" w:id="0">
    <w:p w:rsidR="00E44109" w:rsidRDefault="00E44109" w:rsidP="007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09" w:rsidRDefault="00E44109" w:rsidP="007330A9">
      <w:r>
        <w:separator/>
      </w:r>
    </w:p>
  </w:footnote>
  <w:footnote w:type="continuationSeparator" w:id="0">
    <w:p w:rsidR="00E44109" w:rsidRDefault="00E44109" w:rsidP="0073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3"/>
    <w:rsid w:val="00000736"/>
    <w:rsid w:val="0000167D"/>
    <w:rsid w:val="0000192F"/>
    <w:rsid w:val="00001D2B"/>
    <w:rsid w:val="00003079"/>
    <w:rsid w:val="00004EAE"/>
    <w:rsid w:val="00005969"/>
    <w:rsid w:val="000061D8"/>
    <w:rsid w:val="00006AC4"/>
    <w:rsid w:val="00011545"/>
    <w:rsid w:val="00012F15"/>
    <w:rsid w:val="0001308D"/>
    <w:rsid w:val="000146AB"/>
    <w:rsid w:val="00016393"/>
    <w:rsid w:val="000165BD"/>
    <w:rsid w:val="000175F5"/>
    <w:rsid w:val="00022ECD"/>
    <w:rsid w:val="00024432"/>
    <w:rsid w:val="000246DE"/>
    <w:rsid w:val="00026700"/>
    <w:rsid w:val="00031A90"/>
    <w:rsid w:val="00031C63"/>
    <w:rsid w:val="00031CD2"/>
    <w:rsid w:val="0003416C"/>
    <w:rsid w:val="00040D4F"/>
    <w:rsid w:val="00041D20"/>
    <w:rsid w:val="00042538"/>
    <w:rsid w:val="000426FA"/>
    <w:rsid w:val="00042D88"/>
    <w:rsid w:val="0004429E"/>
    <w:rsid w:val="00044339"/>
    <w:rsid w:val="000443C0"/>
    <w:rsid w:val="00047C6C"/>
    <w:rsid w:val="00052639"/>
    <w:rsid w:val="00055A5C"/>
    <w:rsid w:val="00056177"/>
    <w:rsid w:val="00056E71"/>
    <w:rsid w:val="00060F3A"/>
    <w:rsid w:val="00062A28"/>
    <w:rsid w:val="00063450"/>
    <w:rsid w:val="000639AF"/>
    <w:rsid w:val="000645A7"/>
    <w:rsid w:val="000658CD"/>
    <w:rsid w:val="000664F8"/>
    <w:rsid w:val="00066CEC"/>
    <w:rsid w:val="00066D99"/>
    <w:rsid w:val="0007269E"/>
    <w:rsid w:val="00072AC0"/>
    <w:rsid w:val="00072CE0"/>
    <w:rsid w:val="00073C6D"/>
    <w:rsid w:val="00073EDA"/>
    <w:rsid w:val="000747D6"/>
    <w:rsid w:val="00075C51"/>
    <w:rsid w:val="0007770B"/>
    <w:rsid w:val="00077C55"/>
    <w:rsid w:val="00077E9D"/>
    <w:rsid w:val="0008224E"/>
    <w:rsid w:val="000822A4"/>
    <w:rsid w:val="0008355C"/>
    <w:rsid w:val="0008587B"/>
    <w:rsid w:val="00086938"/>
    <w:rsid w:val="00087128"/>
    <w:rsid w:val="00087184"/>
    <w:rsid w:val="00090537"/>
    <w:rsid w:val="00092FF8"/>
    <w:rsid w:val="000939F3"/>
    <w:rsid w:val="00094623"/>
    <w:rsid w:val="0009607B"/>
    <w:rsid w:val="00096C0A"/>
    <w:rsid w:val="000973FB"/>
    <w:rsid w:val="000976A4"/>
    <w:rsid w:val="000A0564"/>
    <w:rsid w:val="000A1A6C"/>
    <w:rsid w:val="000A2F82"/>
    <w:rsid w:val="000A3328"/>
    <w:rsid w:val="000A342E"/>
    <w:rsid w:val="000A498F"/>
    <w:rsid w:val="000A500D"/>
    <w:rsid w:val="000A57BE"/>
    <w:rsid w:val="000A58EA"/>
    <w:rsid w:val="000A63DA"/>
    <w:rsid w:val="000B0768"/>
    <w:rsid w:val="000B1EBC"/>
    <w:rsid w:val="000B231D"/>
    <w:rsid w:val="000B378F"/>
    <w:rsid w:val="000B3B1A"/>
    <w:rsid w:val="000B47FE"/>
    <w:rsid w:val="000B4C32"/>
    <w:rsid w:val="000B50C7"/>
    <w:rsid w:val="000C06CF"/>
    <w:rsid w:val="000C076E"/>
    <w:rsid w:val="000C19A5"/>
    <w:rsid w:val="000C358B"/>
    <w:rsid w:val="000C5142"/>
    <w:rsid w:val="000C5696"/>
    <w:rsid w:val="000C6C73"/>
    <w:rsid w:val="000C7C4C"/>
    <w:rsid w:val="000D0646"/>
    <w:rsid w:val="000D5A27"/>
    <w:rsid w:val="000D72DE"/>
    <w:rsid w:val="000D73F8"/>
    <w:rsid w:val="000E364A"/>
    <w:rsid w:val="000E546F"/>
    <w:rsid w:val="000E701F"/>
    <w:rsid w:val="000F2301"/>
    <w:rsid w:val="000F2D29"/>
    <w:rsid w:val="000F2F66"/>
    <w:rsid w:val="000F3072"/>
    <w:rsid w:val="000F49C2"/>
    <w:rsid w:val="000F6200"/>
    <w:rsid w:val="000F770D"/>
    <w:rsid w:val="001000C4"/>
    <w:rsid w:val="00100CF2"/>
    <w:rsid w:val="00105008"/>
    <w:rsid w:val="0010592D"/>
    <w:rsid w:val="0010601C"/>
    <w:rsid w:val="001062F9"/>
    <w:rsid w:val="001073E7"/>
    <w:rsid w:val="00107A85"/>
    <w:rsid w:val="0011071B"/>
    <w:rsid w:val="00112532"/>
    <w:rsid w:val="00112DC7"/>
    <w:rsid w:val="0011305A"/>
    <w:rsid w:val="0011430A"/>
    <w:rsid w:val="00115940"/>
    <w:rsid w:val="00115E95"/>
    <w:rsid w:val="00122F30"/>
    <w:rsid w:val="00123520"/>
    <w:rsid w:val="00126E07"/>
    <w:rsid w:val="00131BA6"/>
    <w:rsid w:val="00131C30"/>
    <w:rsid w:val="00131E58"/>
    <w:rsid w:val="0013299D"/>
    <w:rsid w:val="00133050"/>
    <w:rsid w:val="00133667"/>
    <w:rsid w:val="001369F6"/>
    <w:rsid w:val="00137785"/>
    <w:rsid w:val="001379DD"/>
    <w:rsid w:val="00142653"/>
    <w:rsid w:val="001443B4"/>
    <w:rsid w:val="00144C22"/>
    <w:rsid w:val="001453EE"/>
    <w:rsid w:val="00145700"/>
    <w:rsid w:val="00146717"/>
    <w:rsid w:val="00146BB0"/>
    <w:rsid w:val="001471B8"/>
    <w:rsid w:val="00150160"/>
    <w:rsid w:val="0015078C"/>
    <w:rsid w:val="00150D48"/>
    <w:rsid w:val="00152831"/>
    <w:rsid w:val="001540A0"/>
    <w:rsid w:val="00155DE5"/>
    <w:rsid w:val="00155FDA"/>
    <w:rsid w:val="00156789"/>
    <w:rsid w:val="00156F0A"/>
    <w:rsid w:val="001628F7"/>
    <w:rsid w:val="001629E0"/>
    <w:rsid w:val="001640B5"/>
    <w:rsid w:val="00165170"/>
    <w:rsid w:val="001659C3"/>
    <w:rsid w:val="00165F61"/>
    <w:rsid w:val="00166C5E"/>
    <w:rsid w:val="00166D89"/>
    <w:rsid w:val="00166E84"/>
    <w:rsid w:val="00167FD9"/>
    <w:rsid w:val="00170519"/>
    <w:rsid w:val="0017202C"/>
    <w:rsid w:val="0017292E"/>
    <w:rsid w:val="00174018"/>
    <w:rsid w:val="001757E6"/>
    <w:rsid w:val="001760E3"/>
    <w:rsid w:val="001800C2"/>
    <w:rsid w:val="001810D2"/>
    <w:rsid w:val="001817B0"/>
    <w:rsid w:val="0018236C"/>
    <w:rsid w:val="00182F0F"/>
    <w:rsid w:val="001832FA"/>
    <w:rsid w:val="00184C0A"/>
    <w:rsid w:val="00186CEB"/>
    <w:rsid w:val="00186D89"/>
    <w:rsid w:val="0018717D"/>
    <w:rsid w:val="00191886"/>
    <w:rsid w:val="00191C94"/>
    <w:rsid w:val="00192303"/>
    <w:rsid w:val="001933A3"/>
    <w:rsid w:val="001934BA"/>
    <w:rsid w:val="00194C6C"/>
    <w:rsid w:val="00195704"/>
    <w:rsid w:val="00196162"/>
    <w:rsid w:val="00196420"/>
    <w:rsid w:val="00196ACA"/>
    <w:rsid w:val="001A0857"/>
    <w:rsid w:val="001A3742"/>
    <w:rsid w:val="001A3B70"/>
    <w:rsid w:val="001A525D"/>
    <w:rsid w:val="001A6794"/>
    <w:rsid w:val="001A74BE"/>
    <w:rsid w:val="001A7D22"/>
    <w:rsid w:val="001B123D"/>
    <w:rsid w:val="001B2182"/>
    <w:rsid w:val="001B2CEC"/>
    <w:rsid w:val="001B41DE"/>
    <w:rsid w:val="001B5F8D"/>
    <w:rsid w:val="001B6A7A"/>
    <w:rsid w:val="001B71F8"/>
    <w:rsid w:val="001B7859"/>
    <w:rsid w:val="001C086B"/>
    <w:rsid w:val="001C1614"/>
    <w:rsid w:val="001C59C5"/>
    <w:rsid w:val="001C64CC"/>
    <w:rsid w:val="001C7416"/>
    <w:rsid w:val="001C7DC0"/>
    <w:rsid w:val="001D1451"/>
    <w:rsid w:val="001D2C08"/>
    <w:rsid w:val="001D427B"/>
    <w:rsid w:val="001D5194"/>
    <w:rsid w:val="001D560E"/>
    <w:rsid w:val="001D598B"/>
    <w:rsid w:val="001D5EC3"/>
    <w:rsid w:val="001E0506"/>
    <w:rsid w:val="001E1A6A"/>
    <w:rsid w:val="001E31FE"/>
    <w:rsid w:val="001E3F3D"/>
    <w:rsid w:val="001E5E35"/>
    <w:rsid w:val="001E658F"/>
    <w:rsid w:val="001F6835"/>
    <w:rsid w:val="00200248"/>
    <w:rsid w:val="00200DE3"/>
    <w:rsid w:val="002017DB"/>
    <w:rsid w:val="00201867"/>
    <w:rsid w:val="00201F28"/>
    <w:rsid w:val="00202D7B"/>
    <w:rsid w:val="00203250"/>
    <w:rsid w:val="0020329A"/>
    <w:rsid w:val="0020366B"/>
    <w:rsid w:val="002054D0"/>
    <w:rsid w:val="0020599A"/>
    <w:rsid w:val="00212BCB"/>
    <w:rsid w:val="0021484C"/>
    <w:rsid w:val="00215CA5"/>
    <w:rsid w:val="00216962"/>
    <w:rsid w:val="002209CA"/>
    <w:rsid w:val="00220F5D"/>
    <w:rsid w:val="0022251F"/>
    <w:rsid w:val="00222907"/>
    <w:rsid w:val="002244AD"/>
    <w:rsid w:val="0022456E"/>
    <w:rsid w:val="00225C29"/>
    <w:rsid w:val="00232241"/>
    <w:rsid w:val="00234574"/>
    <w:rsid w:val="00234E0B"/>
    <w:rsid w:val="002350C2"/>
    <w:rsid w:val="0023533A"/>
    <w:rsid w:val="0023646F"/>
    <w:rsid w:val="00237BA0"/>
    <w:rsid w:val="00237FC0"/>
    <w:rsid w:val="002404AF"/>
    <w:rsid w:val="00240E65"/>
    <w:rsid w:val="00241A7A"/>
    <w:rsid w:val="00243762"/>
    <w:rsid w:val="0024400B"/>
    <w:rsid w:val="002453F6"/>
    <w:rsid w:val="0024544E"/>
    <w:rsid w:val="00246563"/>
    <w:rsid w:val="0024744D"/>
    <w:rsid w:val="00247E0C"/>
    <w:rsid w:val="0025053C"/>
    <w:rsid w:val="0025077F"/>
    <w:rsid w:val="00251DFC"/>
    <w:rsid w:val="002528F3"/>
    <w:rsid w:val="002547B9"/>
    <w:rsid w:val="00255AD7"/>
    <w:rsid w:val="00255B80"/>
    <w:rsid w:val="00255C0A"/>
    <w:rsid w:val="00256426"/>
    <w:rsid w:val="00257DC7"/>
    <w:rsid w:val="00260689"/>
    <w:rsid w:val="00261D01"/>
    <w:rsid w:val="00262C5A"/>
    <w:rsid w:val="00263E79"/>
    <w:rsid w:val="00264614"/>
    <w:rsid w:val="00264683"/>
    <w:rsid w:val="00265C55"/>
    <w:rsid w:val="00265CFD"/>
    <w:rsid w:val="002713DF"/>
    <w:rsid w:val="002733AA"/>
    <w:rsid w:val="00273436"/>
    <w:rsid w:val="00273747"/>
    <w:rsid w:val="00273EB1"/>
    <w:rsid w:val="002749BD"/>
    <w:rsid w:val="00274E73"/>
    <w:rsid w:val="00274F61"/>
    <w:rsid w:val="0027554D"/>
    <w:rsid w:val="0027666C"/>
    <w:rsid w:val="00276BA3"/>
    <w:rsid w:val="0027790F"/>
    <w:rsid w:val="00280548"/>
    <w:rsid w:val="00281028"/>
    <w:rsid w:val="00281328"/>
    <w:rsid w:val="002828E4"/>
    <w:rsid w:val="002829F7"/>
    <w:rsid w:val="00282C7A"/>
    <w:rsid w:val="002840E9"/>
    <w:rsid w:val="0028609D"/>
    <w:rsid w:val="00286282"/>
    <w:rsid w:val="002867BF"/>
    <w:rsid w:val="00287693"/>
    <w:rsid w:val="0029126D"/>
    <w:rsid w:val="00291C9C"/>
    <w:rsid w:val="00292906"/>
    <w:rsid w:val="00294C26"/>
    <w:rsid w:val="00296E62"/>
    <w:rsid w:val="002978DE"/>
    <w:rsid w:val="002A0965"/>
    <w:rsid w:val="002A1458"/>
    <w:rsid w:val="002A2432"/>
    <w:rsid w:val="002A27C2"/>
    <w:rsid w:val="002A3D8F"/>
    <w:rsid w:val="002B0388"/>
    <w:rsid w:val="002B0B24"/>
    <w:rsid w:val="002B39C9"/>
    <w:rsid w:val="002B4967"/>
    <w:rsid w:val="002B513D"/>
    <w:rsid w:val="002B5CB9"/>
    <w:rsid w:val="002B5D9E"/>
    <w:rsid w:val="002B6111"/>
    <w:rsid w:val="002B7EB5"/>
    <w:rsid w:val="002C0192"/>
    <w:rsid w:val="002C02FF"/>
    <w:rsid w:val="002C04C3"/>
    <w:rsid w:val="002C163D"/>
    <w:rsid w:val="002C188D"/>
    <w:rsid w:val="002C262F"/>
    <w:rsid w:val="002C2B56"/>
    <w:rsid w:val="002C2BF0"/>
    <w:rsid w:val="002C48E2"/>
    <w:rsid w:val="002C70C3"/>
    <w:rsid w:val="002C73FA"/>
    <w:rsid w:val="002C78FB"/>
    <w:rsid w:val="002C7C5F"/>
    <w:rsid w:val="002C7CFB"/>
    <w:rsid w:val="002D0103"/>
    <w:rsid w:val="002D0638"/>
    <w:rsid w:val="002D2982"/>
    <w:rsid w:val="002D2B17"/>
    <w:rsid w:val="002D2D2A"/>
    <w:rsid w:val="002D4A07"/>
    <w:rsid w:val="002D54EB"/>
    <w:rsid w:val="002D7985"/>
    <w:rsid w:val="002E1C2F"/>
    <w:rsid w:val="002E1D3B"/>
    <w:rsid w:val="002E1EE7"/>
    <w:rsid w:val="002E7712"/>
    <w:rsid w:val="002E79A9"/>
    <w:rsid w:val="002F2C66"/>
    <w:rsid w:val="002F3048"/>
    <w:rsid w:val="002F444F"/>
    <w:rsid w:val="002F5C64"/>
    <w:rsid w:val="003016AF"/>
    <w:rsid w:val="00301D7C"/>
    <w:rsid w:val="003020BB"/>
    <w:rsid w:val="00303A12"/>
    <w:rsid w:val="0030410A"/>
    <w:rsid w:val="003061F8"/>
    <w:rsid w:val="00307EDD"/>
    <w:rsid w:val="003111A2"/>
    <w:rsid w:val="00311448"/>
    <w:rsid w:val="00312286"/>
    <w:rsid w:val="00312A69"/>
    <w:rsid w:val="00312B55"/>
    <w:rsid w:val="00312D32"/>
    <w:rsid w:val="00313040"/>
    <w:rsid w:val="00315F77"/>
    <w:rsid w:val="00316B27"/>
    <w:rsid w:val="003207E7"/>
    <w:rsid w:val="00320844"/>
    <w:rsid w:val="003221F7"/>
    <w:rsid w:val="0032379E"/>
    <w:rsid w:val="00324169"/>
    <w:rsid w:val="00324FD0"/>
    <w:rsid w:val="003252A3"/>
    <w:rsid w:val="00326834"/>
    <w:rsid w:val="00327C55"/>
    <w:rsid w:val="00330924"/>
    <w:rsid w:val="003311FE"/>
    <w:rsid w:val="0033194C"/>
    <w:rsid w:val="003320C9"/>
    <w:rsid w:val="00332FA8"/>
    <w:rsid w:val="00333CC4"/>
    <w:rsid w:val="00334C18"/>
    <w:rsid w:val="003357CD"/>
    <w:rsid w:val="00335A2B"/>
    <w:rsid w:val="00336078"/>
    <w:rsid w:val="003374D2"/>
    <w:rsid w:val="00337985"/>
    <w:rsid w:val="0034183F"/>
    <w:rsid w:val="0034201E"/>
    <w:rsid w:val="00342E76"/>
    <w:rsid w:val="00343BFD"/>
    <w:rsid w:val="003441B8"/>
    <w:rsid w:val="00344578"/>
    <w:rsid w:val="00345CA7"/>
    <w:rsid w:val="00346CC2"/>
    <w:rsid w:val="0035013D"/>
    <w:rsid w:val="003506B6"/>
    <w:rsid w:val="003509BA"/>
    <w:rsid w:val="00351328"/>
    <w:rsid w:val="00351A63"/>
    <w:rsid w:val="00351C14"/>
    <w:rsid w:val="00352099"/>
    <w:rsid w:val="00352C81"/>
    <w:rsid w:val="00353638"/>
    <w:rsid w:val="003546DD"/>
    <w:rsid w:val="0035516B"/>
    <w:rsid w:val="00356E5C"/>
    <w:rsid w:val="00357839"/>
    <w:rsid w:val="003611E5"/>
    <w:rsid w:val="003623C5"/>
    <w:rsid w:val="00363529"/>
    <w:rsid w:val="003639ED"/>
    <w:rsid w:val="00363A91"/>
    <w:rsid w:val="00363AE3"/>
    <w:rsid w:val="00364825"/>
    <w:rsid w:val="0036492E"/>
    <w:rsid w:val="0037187D"/>
    <w:rsid w:val="00371917"/>
    <w:rsid w:val="0037241B"/>
    <w:rsid w:val="003740A4"/>
    <w:rsid w:val="00374343"/>
    <w:rsid w:val="00375E63"/>
    <w:rsid w:val="00377BD4"/>
    <w:rsid w:val="00381F4B"/>
    <w:rsid w:val="00382B09"/>
    <w:rsid w:val="00382B43"/>
    <w:rsid w:val="00383541"/>
    <w:rsid w:val="00383BE5"/>
    <w:rsid w:val="00383D11"/>
    <w:rsid w:val="00385C5F"/>
    <w:rsid w:val="003864EB"/>
    <w:rsid w:val="00386D34"/>
    <w:rsid w:val="003902E2"/>
    <w:rsid w:val="00390AA5"/>
    <w:rsid w:val="00390ED9"/>
    <w:rsid w:val="00392994"/>
    <w:rsid w:val="003947F4"/>
    <w:rsid w:val="003960DC"/>
    <w:rsid w:val="00396A3D"/>
    <w:rsid w:val="00396FD6"/>
    <w:rsid w:val="003A067E"/>
    <w:rsid w:val="003A1D91"/>
    <w:rsid w:val="003A2D37"/>
    <w:rsid w:val="003A3A77"/>
    <w:rsid w:val="003A5848"/>
    <w:rsid w:val="003A7924"/>
    <w:rsid w:val="003B05B4"/>
    <w:rsid w:val="003B14E1"/>
    <w:rsid w:val="003B18FD"/>
    <w:rsid w:val="003B1972"/>
    <w:rsid w:val="003B30D9"/>
    <w:rsid w:val="003B30FD"/>
    <w:rsid w:val="003B4A70"/>
    <w:rsid w:val="003B4F54"/>
    <w:rsid w:val="003B53B8"/>
    <w:rsid w:val="003B57ED"/>
    <w:rsid w:val="003B75AB"/>
    <w:rsid w:val="003C0257"/>
    <w:rsid w:val="003C059E"/>
    <w:rsid w:val="003C12AC"/>
    <w:rsid w:val="003C2C24"/>
    <w:rsid w:val="003C542B"/>
    <w:rsid w:val="003C5661"/>
    <w:rsid w:val="003C6441"/>
    <w:rsid w:val="003C7B51"/>
    <w:rsid w:val="003D0E20"/>
    <w:rsid w:val="003D11C7"/>
    <w:rsid w:val="003D34F7"/>
    <w:rsid w:val="003D3F46"/>
    <w:rsid w:val="003D54A5"/>
    <w:rsid w:val="003E12F1"/>
    <w:rsid w:val="003E2151"/>
    <w:rsid w:val="003E638A"/>
    <w:rsid w:val="003E7D3A"/>
    <w:rsid w:val="003F47E7"/>
    <w:rsid w:val="003F4BD6"/>
    <w:rsid w:val="003F7351"/>
    <w:rsid w:val="003F740A"/>
    <w:rsid w:val="003F7410"/>
    <w:rsid w:val="0040023F"/>
    <w:rsid w:val="00401D88"/>
    <w:rsid w:val="00403614"/>
    <w:rsid w:val="00404492"/>
    <w:rsid w:val="00405C43"/>
    <w:rsid w:val="00407742"/>
    <w:rsid w:val="00407F80"/>
    <w:rsid w:val="004123F1"/>
    <w:rsid w:val="0041520A"/>
    <w:rsid w:val="0041546A"/>
    <w:rsid w:val="0041675E"/>
    <w:rsid w:val="004168FE"/>
    <w:rsid w:val="00416ABC"/>
    <w:rsid w:val="00417723"/>
    <w:rsid w:val="00417868"/>
    <w:rsid w:val="004214CD"/>
    <w:rsid w:val="00421EB1"/>
    <w:rsid w:val="00421EF2"/>
    <w:rsid w:val="00422836"/>
    <w:rsid w:val="0042457B"/>
    <w:rsid w:val="00424C3A"/>
    <w:rsid w:val="004251DC"/>
    <w:rsid w:val="004253C1"/>
    <w:rsid w:val="00425C60"/>
    <w:rsid w:val="00427418"/>
    <w:rsid w:val="00430928"/>
    <w:rsid w:val="004315A2"/>
    <w:rsid w:val="00434006"/>
    <w:rsid w:val="00436776"/>
    <w:rsid w:val="00437592"/>
    <w:rsid w:val="00441A61"/>
    <w:rsid w:val="00442D48"/>
    <w:rsid w:val="004433FA"/>
    <w:rsid w:val="00444E0D"/>
    <w:rsid w:val="0044520C"/>
    <w:rsid w:val="00445C8C"/>
    <w:rsid w:val="00445DA4"/>
    <w:rsid w:val="00447561"/>
    <w:rsid w:val="00450CBD"/>
    <w:rsid w:val="004523CC"/>
    <w:rsid w:val="00452EAE"/>
    <w:rsid w:val="00453BA1"/>
    <w:rsid w:val="004605AB"/>
    <w:rsid w:val="00460B99"/>
    <w:rsid w:val="00460D1E"/>
    <w:rsid w:val="00462932"/>
    <w:rsid w:val="00467213"/>
    <w:rsid w:val="0047055B"/>
    <w:rsid w:val="004716F0"/>
    <w:rsid w:val="00471A26"/>
    <w:rsid w:val="004744A8"/>
    <w:rsid w:val="00474685"/>
    <w:rsid w:val="00475C58"/>
    <w:rsid w:val="004760FD"/>
    <w:rsid w:val="00477A84"/>
    <w:rsid w:val="004817BF"/>
    <w:rsid w:val="0048232B"/>
    <w:rsid w:val="0048366F"/>
    <w:rsid w:val="00483F66"/>
    <w:rsid w:val="0048494C"/>
    <w:rsid w:val="004860B6"/>
    <w:rsid w:val="00487039"/>
    <w:rsid w:val="0048720A"/>
    <w:rsid w:val="00487812"/>
    <w:rsid w:val="00487B8A"/>
    <w:rsid w:val="00487BEF"/>
    <w:rsid w:val="00490C20"/>
    <w:rsid w:val="00491865"/>
    <w:rsid w:val="00492518"/>
    <w:rsid w:val="00494095"/>
    <w:rsid w:val="00494866"/>
    <w:rsid w:val="004954C3"/>
    <w:rsid w:val="00497072"/>
    <w:rsid w:val="00497193"/>
    <w:rsid w:val="0049751B"/>
    <w:rsid w:val="00497534"/>
    <w:rsid w:val="004A2542"/>
    <w:rsid w:val="004A33B0"/>
    <w:rsid w:val="004A3E5E"/>
    <w:rsid w:val="004A41C8"/>
    <w:rsid w:val="004A6D6E"/>
    <w:rsid w:val="004A72D5"/>
    <w:rsid w:val="004B020A"/>
    <w:rsid w:val="004B170B"/>
    <w:rsid w:val="004B20AF"/>
    <w:rsid w:val="004B620A"/>
    <w:rsid w:val="004B6536"/>
    <w:rsid w:val="004C3121"/>
    <w:rsid w:val="004C4A4D"/>
    <w:rsid w:val="004C6D26"/>
    <w:rsid w:val="004C7010"/>
    <w:rsid w:val="004C7B6A"/>
    <w:rsid w:val="004D08DA"/>
    <w:rsid w:val="004D16BC"/>
    <w:rsid w:val="004D60A9"/>
    <w:rsid w:val="004E0874"/>
    <w:rsid w:val="004E175A"/>
    <w:rsid w:val="004E237F"/>
    <w:rsid w:val="004E2B14"/>
    <w:rsid w:val="004E3626"/>
    <w:rsid w:val="004E38FA"/>
    <w:rsid w:val="004E3E1F"/>
    <w:rsid w:val="004E45F8"/>
    <w:rsid w:val="004E46D7"/>
    <w:rsid w:val="004E6B48"/>
    <w:rsid w:val="004F077D"/>
    <w:rsid w:val="004F1281"/>
    <w:rsid w:val="004F433B"/>
    <w:rsid w:val="004F4F9A"/>
    <w:rsid w:val="004F56B5"/>
    <w:rsid w:val="004F580B"/>
    <w:rsid w:val="004F6142"/>
    <w:rsid w:val="004F7347"/>
    <w:rsid w:val="004F7AE3"/>
    <w:rsid w:val="0050088C"/>
    <w:rsid w:val="00501745"/>
    <w:rsid w:val="00501CB4"/>
    <w:rsid w:val="005023BD"/>
    <w:rsid w:val="00502D53"/>
    <w:rsid w:val="00503D41"/>
    <w:rsid w:val="00503D90"/>
    <w:rsid w:val="00507146"/>
    <w:rsid w:val="0050727A"/>
    <w:rsid w:val="00507719"/>
    <w:rsid w:val="005079B9"/>
    <w:rsid w:val="005113EA"/>
    <w:rsid w:val="00511514"/>
    <w:rsid w:val="005118A3"/>
    <w:rsid w:val="005155FB"/>
    <w:rsid w:val="005232A9"/>
    <w:rsid w:val="00523635"/>
    <w:rsid w:val="005236AA"/>
    <w:rsid w:val="005239FC"/>
    <w:rsid w:val="00524068"/>
    <w:rsid w:val="00524CB6"/>
    <w:rsid w:val="00524D7F"/>
    <w:rsid w:val="00525282"/>
    <w:rsid w:val="00526072"/>
    <w:rsid w:val="00527B67"/>
    <w:rsid w:val="00527E42"/>
    <w:rsid w:val="00530A4C"/>
    <w:rsid w:val="0053416B"/>
    <w:rsid w:val="00535669"/>
    <w:rsid w:val="00537675"/>
    <w:rsid w:val="0053777A"/>
    <w:rsid w:val="0054076F"/>
    <w:rsid w:val="00540A54"/>
    <w:rsid w:val="0054189C"/>
    <w:rsid w:val="00543649"/>
    <w:rsid w:val="005438D0"/>
    <w:rsid w:val="00544218"/>
    <w:rsid w:val="0054475D"/>
    <w:rsid w:val="005469E9"/>
    <w:rsid w:val="00547C19"/>
    <w:rsid w:val="005508FB"/>
    <w:rsid w:val="00552AE2"/>
    <w:rsid w:val="00553C5D"/>
    <w:rsid w:val="0055402E"/>
    <w:rsid w:val="005543C6"/>
    <w:rsid w:val="00555F6D"/>
    <w:rsid w:val="0055746D"/>
    <w:rsid w:val="00557916"/>
    <w:rsid w:val="00557C77"/>
    <w:rsid w:val="00557DFA"/>
    <w:rsid w:val="005606FB"/>
    <w:rsid w:val="00561C2B"/>
    <w:rsid w:val="0056284F"/>
    <w:rsid w:val="0056303D"/>
    <w:rsid w:val="005637C8"/>
    <w:rsid w:val="00563C97"/>
    <w:rsid w:val="00565333"/>
    <w:rsid w:val="005660F1"/>
    <w:rsid w:val="005663A1"/>
    <w:rsid w:val="00566502"/>
    <w:rsid w:val="0056652C"/>
    <w:rsid w:val="00566581"/>
    <w:rsid w:val="00570D7D"/>
    <w:rsid w:val="0057129C"/>
    <w:rsid w:val="005712FC"/>
    <w:rsid w:val="005720AF"/>
    <w:rsid w:val="005728FC"/>
    <w:rsid w:val="00572CE6"/>
    <w:rsid w:val="0057500E"/>
    <w:rsid w:val="005762FA"/>
    <w:rsid w:val="00576D20"/>
    <w:rsid w:val="00576FE4"/>
    <w:rsid w:val="00577362"/>
    <w:rsid w:val="0058071B"/>
    <w:rsid w:val="005812DA"/>
    <w:rsid w:val="0058350D"/>
    <w:rsid w:val="005837D5"/>
    <w:rsid w:val="0058389A"/>
    <w:rsid w:val="005839A4"/>
    <w:rsid w:val="005848C2"/>
    <w:rsid w:val="005852C8"/>
    <w:rsid w:val="00585360"/>
    <w:rsid w:val="00585B9B"/>
    <w:rsid w:val="00590600"/>
    <w:rsid w:val="00590E8C"/>
    <w:rsid w:val="00590EDF"/>
    <w:rsid w:val="00591841"/>
    <w:rsid w:val="005922A7"/>
    <w:rsid w:val="005922B3"/>
    <w:rsid w:val="0059295C"/>
    <w:rsid w:val="0059435B"/>
    <w:rsid w:val="005A09E8"/>
    <w:rsid w:val="005A0D06"/>
    <w:rsid w:val="005A2D34"/>
    <w:rsid w:val="005A2E03"/>
    <w:rsid w:val="005A4A01"/>
    <w:rsid w:val="005A4EB6"/>
    <w:rsid w:val="005A593D"/>
    <w:rsid w:val="005A77F4"/>
    <w:rsid w:val="005A7DCB"/>
    <w:rsid w:val="005B07D9"/>
    <w:rsid w:val="005B283F"/>
    <w:rsid w:val="005B4F21"/>
    <w:rsid w:val="005B566F"/>
    <w:rsid w:val="005B62DE"/>
    <w:rsid w:val="005B7274"/>
    <w:rsid w:val="005B773F"/>
    <w:rsid w:val="005C09B1"/>
    <w:rsid w:val="005C2900"/>
    <w:rsid w:val="005C2B50"/>
    <w:rsid w:val="005C2B94"/>
    <w:rsid w:val="005C4266"/>
    <w:rsid w:val="005C5091"/>
    <w:rsid w:val="005C5AE4"/>
    <w:rsid w:val="005C76C2"/>
    <w:rsid w:val="005D0AC6"/>
    <w:rsid w:val="005D0F14"/>
    <w:rsid w:val="005D37BC"/>
    <w:rsid w:val="005D3D67"/>
    <w:rsid w:val="005D3FA0"/>
    <w:rsid w:val="005D6AD6"/>
    <w:rsid w:val="005D6CBE"/>
    <w:rsid w:val="005E0BD3"/>
    <w:rsid w:val="005E13A3"/>
    <w:rsid w:val="005E2195"/>
    <w:rsid w:val="005E2BCB"/>
    <w:rsid w:val="005E371D"/>
    <w:rsid w:val="005E3EDB"/>
    <w:rsid w:val="005E421D"/>
    <w:rsid w:val="005E4E74"/>
    <w:rsid w:val="005E4F2D"/>
    <w:rsid w:val="005E5A2C"/>
    <w:rsid w:val="005E60F6"/>
    <w:rsid w:val="005E72AE"/>
    <w:rsid w:val="005F0443"/>
    <w:rsid w:val="005F079F"/>
    <w:rsid w:val="005F2818"/>
    <w:rsid w:val="005F4054"/>
    <w:rsid w:val="005F451D"/>
    <w:rsid w:val="005F5784"/>
    <w:rsid w:val="005F7F4D"/>
    <w:rsid w:val="00603555"/>
    <w:rsid w:val="00603CF2"/>
    <w:rsid w:val="006045F5"/>
    <w:rsid w:val="00605A5A"/>
    <w:rsid w:val="00605D83"/>
    <w:rsid w:val="00605E78"/>
    <w:rsid w:val="00606547"/>
    <w:rsid w:val="006073EC"/>
    <w:rsid w:val="006115DC"/>
    <w:rsid w:val="00611644"/>
    <w:rsid w:val="00611874"/>
    <w:rsid w:val="00613411"/>
    <w:rsid w:val="00613FC1"/>
    <w:rsid w:val="0061568A"/>
    <w:rsid w:val="0061691B"/>
    <w:rsid w:val="00617340"/>
    <w:rsid w:val="00620BE1"/>
    <w:rsid w:val="006213ED"/>
    <w:rsid w:val="00623A20"/>
    <w:rsid w:val="00623F3C"/>
    <w:rsid w:val="00625085"/>
    <w:rsid w:val="0062582B"/>
    <w:rsid w:val="00626B99"/>
    <w:rsid w:val="00626FD7"/>
    <w:rsid w:val="006276C7"/>
    <w:rsid w:val="00632204"/>
    <w:rsid w:val="00632856"/>
    <w:rsid w:val="00632EAF"/>
    <w:rsid w:val="00641C4B"/>
    <w:rsid w:val="006426BA"/>
    <w:rsid w:val="0064281B"/>
    <w:rsid w:val="00645129"/>
    <w:rsid w:val="00646B2D"/>
    <w:rsid w:val="00646CBA"/>
    <w:rsid w:val="00650754"/>
    <w:rsid w:val="006514BA"/>
    <w:rsid w:val="00653C1F"/>
    <w:rsid w:val="00653E53"/>
    <w:rsid w:val="006544CF"/>
    <w:rsid w:val="00655C29"/>
    <w:rsid w:val="00655DB7"/>
    <w:rsid w:val="0065616D"/>
    <w:rsid w:val="00656955"/>
    <w:rsid w:val="00657591"/>
    <w:rsid w:val="00660DC6"/>
    <w:rsid w:val="006614EF"/>
    <w:rsid w:val="00661E3A"/>
    <w:rsid w:val="0066247C"/>
    <w:rsid w:val="006629BF"/>
    <w:rsid w:val="006633CB"/>
    <w:rsid w:val="00663862"/>
    <w:rsid w:val="00665C6A"/>
    <w:rsid w:val="00666D7E"/>
    <w:rsid w:val="006718D8"/>
    <w:rsid w:val="00673C57"/>
    <w:rsid w:val="006748F3"/>
    <w:rsid w:val="00674C15"/>
    <w:rsid w:val="00675068"/>
    <w:rsid w:val="00675459"/>
    <w:rsid w:val="00675AEF"/>
    <w:rsid w:val="00677A31"/>
    <w:rsid w:val="00677D72"/>
    <w:rsid w:val="00680E37"/>
    <w:rsid w:val="00682D46"/>
    <w:rsid w:val="00683115"/>
    <w:rsid w:val="00685323"/>
    <w:rsid w:val="00685408"/>
    <w:rsid w:val="006865DC"/>
    <w:rsid w:val="006911F7"/>
    <w:rsid w:val="006954AA"/>
    <w:rsid w:val="006A0FD3"/>
    <w:rsid w:val="006A3402"/>
    <w:rsid w:val="006A34A1"/>
    <w:rsid w:val="006A368F"/>
    <w:rsid w:val="006A39BE"/>
    <w:rsid w:val="006A3B98"/>
    <w:rsid w:val="006A3C21"/>
    <w:rsid w:val="006A46E8"/>
    <w:rsid w:val="006A477B"/>
    <w:rsid w:val="006A489D"/>
    <w:rsid w:val="006A49DD"/>
    <w:rsid w:val="006A52FD"/>
    <w:rsid w:val="006A55B8"/>
    <w:rsid w:val="006A6B2B"/>
    <w:rsid w:val="006A7520"/>
    <w:rsid w:val="006A7787"/>
    <w:rsid w:val="006B03A0"/>
    <w:rsid w:val="006B0960"/>
    <w:rsid w:val="006B0A3A"/>
    <w:rsid w:val="006B0CAE"/>
    <w:rsid w:val="006B10C7"/>
    <w:rsid w:val="006B2363"/>
    <w:rsid w:val="006B3091"/>
    <w:rsid w:val="006B34DF"/>
    <w:rsid w:val="006B5D4F"/>
    <w:rsid w:val="006B7EEB"/>
    <w:rsid w:val="006B7EF3"/>
    <w:rsid w:val="006C038D"/>
    <w:rsid w:val="006C0CC3"/>
    <w:rsid w:val="006C1D13"/>
    <w:rsid w:val="006C202D"/>
    <w:rsid w:val="006C444F"/>
    <w:rsid w:val="006C49FE"/>
    <w:rsid w:val="006C61FD"/>
    <w:rsid w:val="006C637F"/>
    <w:rsid w:val="006C6D5F"/>
    <w:rsid w:val="006C7443"/>
    <w:rsid w:val="006D23DE"/>
    <w:rsid w:val="006D2D65"/>
    <w:rsid w:val="006D41FA"/>
    <w:rsid w:val="006D44FE"/>
    <w:rsid w:val="006D4637"/>
    <w:rsid w:val="006D5DB9"/>
    <w:rsid w:val="006D65D8"/>
    <w:rsid w:val="006D6A22"/>
    <w:rsid w:val="006D7F11"/>
    <w:rsid w:val="006D7F3F"/>
    <w:rsid w:val="006E0F78"/>
    <w:rsid w:val="006E3619"/>
    <w:rsid w:val="006E421F"/>
    <w:rsid w:val="006E5213"/>
    <w:rsid w:val="006E5B13"/>
    <w:rsid w:val="006E6220"/>
    <w:rsid w:val="006E63FD"/>
    <w:rsid w:val="006E68DE"/>
    <w:rsid w:val="006F2B72"/>
    <w:rsid w:val="006F2DEF"/>
    <w:rsid w:val="006F3978"/>
    <w:rsid w:val="006F4D77"/>
    <w:rsid w:val="006F598B"/>
    <w:rsid w:val="006F7DD9"/>
    <w:rsid w:val="007013DB"/>
    <w:rsid w:val="00701905"/>
    <w:rsid w:val="00701BCF"/>
    <w:rsid w:val="00701CA4"/>
    <w:rsid w:val="007031D2"/>
    <w:rsid w:val="007034F0"/>
    <w:rsid w:val="007056EC"/>
    <w:rsid w:val="00705F73"/>
    <w:rsid w:val="00707A1F"/>
    <w:rsid w:val="0071118D"/>
    <w:rsid w:val="007120B0"/>
    <w:rsid w:val="00713633"/>
    <w:rsid w:val="007142DB"/>
    <w:rsid w:val="007145DC"/>
    <w:rsid w:val="007149ED"/>
    <w:rsid w:val="00717089"/>
    <w:rsid w:val="007172E4"/>
    <w:rsid w:val="00717E7B"/>
    <w:rsid w:val="007210C4"/>
    <w:rsid w:val="00721BC4"/>
    <w:rsid w:val="00721C58"/>
    <w:rsid w:val="00722704"/>
    <w:rsid w:val="007241AB"/>
    <w:rsid w:val="00725527"/>
    <w:rsid w:val="0073091C"/>
    <w:rsid w:val="007323DE"/>
    <w:rsid w:val="007328E2"/>
    <w:rsid w:val="007330A9"/>
    <w:rsid w:val="00734168"/>
    <w:rsid w:val="00734C74"/>
    <w:rsid w:val="00737059"/>
    <w:rsid w:val="00737557"/>
    <w:rsid w:val="00737964"/>
    <w:rsid w:val="007412BC"/>
    <w:rsid w:val="00741536"/>
    <w:rsid w:val="00742901"/>
    <w:rsid w:val="00743420"/>
    <w:rsid w:val="00744048"/>
    <w:rsid w:val="0074451D"/>
    <w:rsid w:val="0074765A"/>
    <w:rsid w:val="007530B7"/>
    <w:rsid w:val="007539E7"/>
    <w:rsid w:val="00753A46"/>
    <w:rsid w:val="00753E3B"/>
    <w:rsid w:val="00754D78"/>
    <w:rsid w:val="00754EAA"/>
    <w:rsid w:val="007603AC"/>
    <w:rsid w:val="00760564"/>
    <w:rsid w:val="00762C83"/>
    <w:rsid w:val="00765C1B"/>
    <w:rsid w:val="00765EFC"/>
    <w:rsid w:val="0076669F"/>
    <w:rsid w:val="00770551"/>
    <w:rsid w:val="0077087C"/>
    <w:rsid w:val="00771427"/>
    <w:rsid w:val="0077144B"/>
    <w:rsid w:val="00771D24"/>
    <w:rsid w:val="00772879"/>
    <w:rsid w:val="00773F5A"/>
    <w:rsid w:val="0077465F"/>
    <w:rsid w:val="0077602B"/>
    <w:rsid w:val="007764AA"/>
    <w:rsid w:val="00776FB3"/>
    <w:rsid w:val="00777039"/>
    <w:rsid w:val="00777F2A"/>
    <w:rsid w:val="007815E3"/>
    <w:rsid w:val="00781610"/>
    <w:rsid w:val="007817F4"/>
    <w:rsid w:val="0078263F"/>
    <w:rsid w:val="007828A7"/>
    <w:rsid w:val="00782B7B"/>
    <w:rsid w:val="00783204"/>
    <w:rsid w:val="007836EC"/>
    <w:rsid w:val="00785AE8"/>
    <w:rsid w:val="00786913"/>
    <w:rsid w:val="007874AE"/>
    <w:rsid w:val="00787D6D"/>
    <w:rsid w:val="0079040D"/>
    <w:rsid w:val="007914D7"/>
    <w:rsid w:val="0079161F"/>
    <w:rsid w:val="0079295C"/>
    <w:rsid w:val="00793D17"/>
    <w:rsid w:val="00793E04"/>
    <w:rsid w:val="0079421F"/>
    <w:rsid w:val="0079429D"/>
    <w:rsid w:val="00794C22"/>
    <w:rsid w:val="00794EAF"/>
    <w:rsid w:val="00795937"/>
    <w:rsid w:val="0079684A"/>
    <w:rsid w:val="0079796D"/>
    <w:rsid w:val="007A069C"/>
    <w:rsid w:val="007A09DB"/>
    <w:rsid w:val="007A1F22"/>
    <w:rsid w:val="007A3D53"/>
    <w:rsid w:val="007A4CCB"/>
    <w:rsid w:val="007A64E4"/>
    <w:rsid w:val="007A7503"/>
    <w:rsid w:val="007B0338"/>
    <w:rsid w:val="007B0FBB"/>
    <w:rsid w:val="007B195D"/>
    <w:rsid w:val="007B1A6F"/>
    <w:rsid w:val="007B4192"/>
    <w:rsid w:val="007B4347"/>
    <w:rsid w:val="007B510A"/>
    <w:rsid w:val="007B7646"/>
    <w:rsid w:val="007C2183"/>
    <w:rsid w:val="007C29EC"/>
    <w:rsid w:val="007C4298"/>
    <w:rsid w:val="007C4618"/>
    <w:rsid w:val="007C47CE"/>
    <w:rsid w:val="007C5250"/>
    <w:rsid w:val="007C54C9"/>
    <w:rsid w:val="007C5947"/>
    <w:rsid w:val="007C67B0"/>
    <w:rsid w:val="007C6BFB"/>
    <w:rsid w:val="007C7107"/>
    <w:rsid w:val="007C7128"/>
    <w:rsid w:val="007D072F"/>
    <w:rsid w:val="007D1C7B"/>
    <w:rsid w:val="007D1F0C"/>
    <w:rsid w:val="007D320F"/>
    <w:rsid w:val="007D32BA"/>
    <w:rsid w:val="007D4283"/>
    <w:rsid w:val="007D51C7"/>
    <w:rsid w:val="007D5888"/>
    <w:rsid w:val="007D7079"/>
    <w:rsid w:val="007D788D"/>
    <w:rsid w:val="007E03E2"/>
    <w:rsid w:val="007E046A"/>
    <w:rsid w:val="007E0CFB"/>
    <w:rsid w:val="007E0F49"/>
    <w:rsid w:val="007E1594"/>
    <w:rsid w:val="007E32DD"/>
    <w:rsid w:val="007E65A5"/>
    <w:rsid w:val="007E70C7"/>
    <w:rsid w:val="007E729A"/>
    <w:rsid w:val="007E7320"/>
    <w:rsid w:val="007E797F"/>
    <w:rsid w:val="007E7CB3"/>
    <w:rsid w:val="007F152E"/>
    <w:rsid w:val="007F157B"/>
    <w:rsid w:val="007F15C5"/>
    <w:rsid w:val="007F3C87"/>
    <w:rsid w:val="007F6921"/>
    <w:rsid w:val="007F7825"/>
    <w:rsid w:val="00800830"/>
    <w:rsid w:val="008013FB"/>
    <w:rsid w:val="008018DE"/>
    <w:rsid w:val="008028B0"/>
    <w:rsid w:val="00803A70"/>
    <w:rsid w:val="00805C86"/>
    <w:rsid w:val="00806C5B"/>
    <w:rsid w:val="00811586"/>
    <w:rsid w:val="00811AB2"/>
    <w:rsid w:val="00811AD5"/>
    <w:rsid w:val="00812C49"/>
    <w:rsid w:val="00812D2B"/>
    <w:rsid w:val="008147AE"/>
    <w:rsid w:val="00823AEE"/>
    <w:rsid w:val="00824BD6"/>
    <w:rsid w:val="00827B35"/>
    <w:rsid w:val="00827BDB"/>
    <w:rsid w:val="00827D95"/>
    <w:rsid w:val="008304F0"/>
    <w:rsid w:val="00831117"/>
    <w:rsid w:val="00831D5F"/>
    <w:rsid w:val="00831F46"/>
    <w:rsid w:val="008323CC"/>
    <w:rsid w:val="00832459"/>
    <w:rsid w:val="00833754"/>
    <w:rsid w:val="00834A2F"/>
    <w:rsid w:val="008368F0"/>
    <w:rsid w:val="00840553"/>
    <w:rsid w:val="008422F5"/>
    <w:rsid w:val="00844BC4"/>
    <w:rsid w:val="00850789"/>
    <w:rsid w:val="00850F8D"/>
    <w:rsid w:val="00851199"/>
    <w:rsid w:val="008511F6"/>
    <w:rsid w:val="008554CB"/>
    <w:rsid w:val="00855C78"/>
    <w:rsid w:val="008579DA"/>
    <w:rsid w:val="00861336"/>
    <w:rsid w:val="0086158D"/>
    <w:rsid w:val="00861C08"/>
    <w:rsid w:val="00861F0D"/>
    <w:rsid w:val="00863D29"/>
    <w:rsid w:val="008702EF"/>
    <w:rsid w:val="00871FB8"/>
    <w:rsid w:val="0087261D"/>
    <w:rsid w:val="0087288C"/>
    <w:rsid w:val="00873A6D"/>
    <w:rsid w:val="00875449"/>
    <w:rsid w:val="00875639"/>
    <w:rsid w:val="00875EA4"/>
    <w:rsid w:val="0087720F"/>
    <w:rsid w:val="00883C5D"/>
    <w:rsid w:val="00883E6D"/>
    <w:rsid w:val="008845AE"/>
    <w:rsid w:val="00884D4A"/>
    <w:rsid w:val="00884E8E"/>
    <w:rsid w:val="00885324"/>
    <w:rsid w:val="0088737B"/>
    <w:rsid w:val="008874F9"/>
    <w:rsid w:val="00890270"/>
    <w:rsid w:val="00893F85"/>
    <w:rsid w:val="0089490C"/>
    <w:rsid w:val="008953B1"/>
    <w:rsid w:val="00896FF5"/>
    <w:rsid w:val="00897A1C"/>
    <w:rsid w:val="00897B0B"/>
    <w:rsid w:val="00897C16"/>
    <w:rsid w:val="008A01D4"/>
    <w:rsid w:val="008A0537"/>
    <w:rsid w:val="008A27B1"/>
    <w:rsid w:val="008A30E4"/>
    <w:rsid w:val="008A40D6"/>
    <w:rsid w:val="008A5F09"/>
    <w:rsid w:val="008B035C"/>
    <w:rsid w:val="008B06DE"/>
    <w:rsid w:val="008B1571"/>
    <w:rsid w:val="008B1AE3"/>
    <w:rsid w:val="008B49EE"/>
    <w:rsid w:val="008B5AEB"/>
    <w:rsid w:val="008B5CDB"/>
    <w:rsid w:val="008B5F0D"/>
    <w:rsid w:val="008C4B64"/>
    <w:rsid w:val="008C706C"/>
    <w:rsid w:val="008C7583"/>
    <w:rsid w:val="008C7D4F"/>
    <w:rsid w:val="008D0E82"/>
    <w:rsid w:val="008D0F12"/>
    <w:rsid w:val="008D49B1"/>
    <w:rsid w:val="008D4A59"/>
    <w:rsid w:val="008D5190"/>
    <w:rsid w:val="008D5FE5"/>
    <w:rsid w:val="008D79D3"/>
    <w:rsid w:val="008E0660"/>
    <w:rsid w:val="008E0AF0"/>
    <w:rsid w:val="008E0AFC"/>
    <w:rsid w:val="008E0D27"/>
    <w:rsid w:val="008E2EF5"/>
    <w:rsid w:val="008E32C0"/>
    <w:rsid w:val="008E3485"/>
    <w:rsid w:val="008E3886"/>
    <w:rsid w:val="008E3C10"/>
    <w:rsid w:val="008E438B"/>
    <w:rsid w:val="008E47D0"/>
    <w:rsid w:val="008E5014"/>
    <w:rsid w:val="008E53BB"/>
    <w:rsid w:val="008E6C37"/>
    <w:rsid w:val="008E7380"/>
    <w:rsid w:val="008F1195"/>
    <w:rsid w:val="008F28D9"/>
    <w:rsid w:val="008F3AB3"/>
    <w:rsid w:val="008F5259"/>
    <w:rsid w:val="008F53A0"/>
    <w:rsid w:val="008F5723"/>
    <w:rsid w:val="008F5C35"/>
    <w:rsid w:val="008F6578"/>
    <w:rsid w:val="008F7612"/>
    <w:rsid w:val="008F7EDA"/>
    <w:rsid w:val="0090195F"/>
    <w:rsid w:val="00902040"/>
    <w:rsid w:val="00903801"/>
    <w:rsid w:val="009050EC"/>
    <w:rsid w:val="0090751A"/>
    <w:rsid w:val="009115CE"/>
    <w:rsid w:val="00914B2E"/>
    <w:rsid w:val="009152E1"/>
    <w:rsid w:val="0091560F"/>
    <w:rsid w:val="00915BFA"/>
    <w:rsid w:val="009201BB"/>
    <w:rsid w:val="00925DCF"/>
    <w:rsid w:val="00926497"/>
    <w:rsid w:val="009268F4"/>
    <w:rsid w:val="00927066"/>
    <w:rsid w:val="00930898"/>
    <w:rsid w:val="00931279"/>
    <w:rsid w:val="009330EF"/>
    <w:rsid w:val="00933272"/>
    <w:rsid w:val="00933A9D"/>
    <w:rsid w:val="00933DF6"/>
    <w:rsid w:val="00935A36"/>
    <w:rsid w:val="0094023B"/>
    <w:rsid w:val="0094034F"/>
    <w:rsid w:val="009419FA"/>
    <w:rsid w:val="009422B0"/>
    <w:rsid w:val="00944F64"/>
    <w:rsid w:val="009461DF"/>
    <w:rsid w:val="00950554"/>
    <w:rsid w:val="00951226"/>
    <w:rsid w:val="00953E3E"/>
    <w:rsid w:val="00954DE5"/>
    <w:rsid w:val="00954E14"/>
    <w:rsid w:val="00955E81"/>
    <w:rsid w:val="00955E90"/>
    <w:rsid w:val="009560C2"/>
    <w:rsid w:val="009563F0"/>
    <w:rsid w:val="00956619"/>
    <w:rsid w:val="0095694A"/>
    <w:rsid w:val="00957E63"/>
    <w:rsid w:val="009600AC"/>
    <w:rsid w:val="00960311"/>
    <w:rsid w:val="00961037"/>
    <w:rsid w:val="00963958"/>
    <w:rsid w:val="00963C88"/>
    <w:rsid w:val="009644AA"/>
    <w:rsid w:val="00965CB7"/>
    <w:rsid w:val="00965E17"/>
    <w:rsid w:val="00970FD1"/>
    <w:rsid w:val="009723AD"/>
    <w:rsid w:val="009724E2"/>
    <w:rsid w:val="009735CC"/>
    <w:rsid w:val="00973BC2"/>
    <w:rsid w:val="0097402D"/>
    <w:rsid w:val="009749FB"/>
    <w:rsid w:val="0097513B"/>
    <w:rsid w:val="00975994"/>
    <w:rsid w:val="00977313"/>
    <w:rsid w:val="009776EA"/>
    <w:rsid w:val="00977B79"/>
    <w:rsid w:val="009800F9"/>
    <w:rsid w:val="00980632"/>
    <w:rsid w:val="0098148B"/>
    <w:rsid w:val="009814F8"/>
    <w:rsid w:val="009823F9"/>
    <w:rsid w:val="00985D83"/>
    <w:rsid w:val="0098713A"/>
    <w:rsid w:val="00990C48"/>
    <w:rsid w:val="00992441"/>
    <w:rsid w:val="00992699"/>
    <w:rsid w:val="009954C3"/>
    <w:rsid w:val="009959E8"/>
    <w:rsid w:val="00996B5E"/>
    <w:rsid w:val="00996F9A"/>
    <w:rsid w:val="009A0F92"/>
    <w:rsid w:val="009A20E0"/>
    <w:rsid w:val="009A3B6E"/>
    <w:rsid w:val="009A44F9"/>
    <w:rsid w:val="009A57D5"/>
    <w:rsid w:val="009A5C13"/>
    <w:rsid w:val="009A5DAA"/>
    <w:rsid w:val="009A602C"/>
    <w:rsid w:val="009A6484"/>
    <w:rsid w:val="009A6D9B"/>
    <w:rsid w:val="009B06C9"/>
    <w:rsid w:val="009B080E"/>
    <w:rsid w:val="009B100F"/>
    <w:rsid w:val="009B158A"/>
    <w:rsid w:val="009B1AE8"/>
    <w:rsid w:val="009B1F12"/>
    <w:rsid w:val="009B219D"/>
    <w:rsid w:val="009B22D0"/>
    <w:rsid w:val="009B485A"/>
    <w:rsid w:val="009B546E"/>
    <w:rsid w:val="009C30C3"/>
    <w:rsid w:val="009C315F"/>
    <w:rsid w:val="009C3A8C"/>
    <w:rsid w:val="009C5CE9"/>
    <w:rsid w:val="009C64BE"/>
    <w:rsid w:val="009D043E"/>
    <w:rsid w:val="009D11BE"/>
    <w:rsid w:val="009D1627"/>
    <w:rsid w:val="009D2A61"/>
    <w:rsid w:val="009D3E05"/>
    <w:rsid w:val="009D476A"/>
    <w:rsid w:val="009D4D56"/>
    <w:rsid w:val="009D61FA"/>
    <w:rsid w:val="009D6731"/>
    <w:rsid w:val="009D75CC"/>
    <w:rsid w:val="009E27A0"/>
    <w:rsid w:val="009E2A4C"/>
    <w:rsid w:val="009E3154"/>
    <w:rsid w:val="009E4669"/>
    <w:rsid w:val="009E6121"/>
    <w:rsid w:val="009E6716"/>
    <w:rsid w:val="009E723B"/>
    <w:rsid w:val="009E751E"/>
    <w:rsid w:val="009F0974"/>
    <w:rsid w:val="009F0AF0"/>
    <w:rsid w:val="009F20F6"/>
    <w:rsid w:val="009F417E"/>
    <w:rsid w:val="009F496C"/>
    <w:rsid w:val="009F4A3E"/>
    <w:rsid w:val="009F5ECC"/>
    <w:rsid w:val="009F6352"/>
    <w:rsid w:val="009F6C65"/>
    <w:rsid w:val="00A0004A"/>
    <w:rsid w:val="00A0041B"/>
    <w:rsid w:val="00A02EA3"/>
    <w:rsid w:val="00A13AFA"/>
    <w:rsid w:val="00A13CF9"/>
    <w:rsid w:val="00A14B25"/>
    <w:rsid w:val="00A15360"/>
    <w:rsid w:val="00A15BF6"/>
    <w:rsid w:val="00A17D38"/>
    <w:rsid w:val="00A20C24"/>
    <w:rsid w:val="00A20CE0"/>
    <w:rsid w:val="00A215A1"/>
    <w:rsid w:val="00A2180B"/>
    <w:rsid w:val="00A229A4"/>
    <w:rsid w:val="00A234D6"/>
    <w:rsid w:val="00A24B74"/>
    <w:rsid w:val="00A26C34"/>
    <w:rsid w:val="00A277B8"/>
    <w:rsid w:val="00A304DB"/>
    <w:rsid w:val="00A30EB5"/>
    <w:rsid w:val="00A327DD"/>
    <w:rsid w:val="00A32CCB"/>
    <w:rsid w:val="00A35510"/>
    <w:rsid w:val="00A36AC4"/>
    <w:rsid w:val="00A3747B"/>
    <w:rsid w:val="00A3775A"/>
    <w:rsid w:val="00A411C2"/>
    <w:rsid w:val="00A4146D"/>
    <w:rsid w:val="00A41D17"/>
    <w:rsid w:val="00A421B5"/>
    <w:rsid w:val="00A42BCC"/>
    <w:rsid w:val="00A43E49"/>
    <w:rsid w:val="00A442F1"/>
    <w:rsid w:val="00A44F72"/>
    <w:rsid w:val="00A45628"/>
    <w:rsid w:val="00A45983"/>
    <w:rsid w:val="00A47AD0"/>
    <w:rsid w:val="00A50259"/>
    <w:rsid w:val="00A50658"/>
    <w:rsid w:val="00A53E13"/>
    <w:rsid w:val="00A548E4"/>
    <w:rsid w:val="00A6003D"/>
    <w:rsid w:val="00A60E83"/>
    <w:rsid w:val="00A612DE"/>
    <w:rsid w:val="00A61D3C"/>
    <w:rsid w:val="00A62E31"/>
    <w:rsid w:val="00A64AA1"/>
    <w:rsid w:val="00A65B42"/>
    <w:rsid w:val="00A679E5"/>
    <w:rsid w:val="00A70005"/>
    <w:rsid w:val="00A734AF"/>
    <w:rsid w:val="00A7459E"/>
    <w:rsid w:val="00A745C4"/>
    <w:rsid w:val="00A74899"/>
    <w:rsid w:val="00A7659B"/>
    <w:rsid w:val="00A771BC"/>
    <w:rsid w:val="00A81B23"/>
    <w:rsid w:val="00A81C30"/>
    <w:rsid w:val="00A82B9A"/>
    <w:rsid w:val="00A82BAB"/>
    <w:rsid w:val="00A8376C"/>
    <w:rsid w:val="00A845DE"/>
    <w:rsid w:val="00A84AF5"/>
    <w:rsid w:val="00A86500"/>
    <w:rsid w:val="00A87B61"/>
    <w:rsid w:val="00A90893"/>
    <w:rsid w:val="00A90BD3"/>
    <w:rsid w:val="00A92105"/>
    <w:rsid w:val="00A94E4F"/>
    <w:rsid w:val="00A95E15"/>
    <w:rsid w:val="00A96525"/>
    <w:rsid w:val="00A9726A"/>
    <w:rsid w:val="00A97671"/>
    <w:rsid w:val="00AA0235"/>
    <w:rsid w:val="00AA0640"/>
    <w:rsid w:val="00AA373F"/>
    <w:rsid w:val="00AA5AAD"/>
    <w:rsid w:val="00AA680F"/>
    <w:rsid w:val="00AB0FA8"/>
    <w:rsid w:val="00AB1156"/>
    <w:rsid w:val="00AB1208"/>
    <w:rsid w:val="00AB27A8"/>
    <w:rsid w:val="00AB46FB"/>
    <w:rsid w:val="00AB5E8E"/>
    <w:rsid w:val="00AB7030"/>
    <w:rsid w:val="00AB7276"/>
    <w:rsid w:val="00AB7522"/>
    <w:rsid w:val="00AC10E3"/>
    <w:rsid w:val="00AC1369"/>
    <w:rsid w:val="00AC201D"/>
    <w:rsid w:val="00AC2344"/>
    <w:rsid w:val="00AC2C5C"/>
    <w:rsid w:val="00AC2FB7"/>
    <w:rsid w:val="00AC5330"/>
    <w:rsid w:val="00AC6A99"/>
    <w:rsid w:val="00AD1BF5"/>
    <w:rsid w:val="00AD2965"/>
    <w:rsid w:val="00AD3591"/>
    <w:rsid w:val="00AD3C46"/>
    <w:rsid w:val="00AD4F4C"/>
    <w:rsid w:val="00AD6329"/>
    <w:rsid w:val="00AE0A12"/>
    <w:rsid w:val="00AE357B"/>
    <w:rsid w:val="00AE4F13"/>
    <w:rsid w:val="00AE64D9"/>
    <w:rsid w:val="00AE726D"/>
    <w:rsid w:val="00AE7CFB"/>
    <w:rsid w:val="00AF0818"/>
    <w:rsid w:val="00AF1A6E"/>
    <w:rsid w:val="00AF2F2F"/>
    <w:rsid w:val="00AF3466"/>
    <w:rsid w:val="00AF4044"/>
    <w:rsid w:val="00AF5178"/>
    <w:rsid w:val="00B00174"/>
    <w:rsid w:val="00B02032"/>
    <w:rsid w:val="00B03179"/>
    <w:rsid w:val="00B041BF"/>
    <w:rsid w:val="00B045FB"/>
    <w:rsid w:val="00B04D3F"/>
    <w:rsid w:val="00B105E5"/>
    <w:rsid w:val="00B1173B"/>
    <w:rsid w:val="00B13666"/>
    <w:rsid w:val="00B149E5"/>
    <w:rsid w:val="00B16693"/>
    <w:rsid w:val="00B16C58"/>
    <w:rsid w:val="00B20234"/>
    <w:rsid w:val="00B2264E"/>
    <w:rsid w:val="00B23467"/>
    <w:rsid w:val="00B241B0"/>
    <w:rsid w:val="00B2544B"/>
    <w:rsid w:val="00B26B10"/>
    <w:rsid w:val="00B27A44"/>
    <w:rsid w:val="00B27E23"/>
    <w:rsid w:val="00B3102C"/>
    <w:rsid w:val="00B31976"/>
    <w:rsid w:val="00B31EE5"/>
    <w:rsid w:val="00B365F8"/>
    <w:rsid w:val="00B3746B"/>
    <w:rsid w:val="00B41326"/>
    <w:rsid w:val="00B4240C"/>
    <w:rsid w:val="00B4477A"/>
    <w:rsid w:val="00B449B4"/>
    <w:rsid w:val="00B45037"/>
    <w:rsid w:val="00B4567B"/>
    <w:rsid w:val="00B4601A"/>
    <w:rsid w:val="00B46071"/>
    <w:rsid w:val="00B4762A"/>
    <w:rsid w:val="00B47A23"/>
    <w:rsid w:val="00B51E5F"/>
    <w:rsid w:val="00B527EC"/>
    <w:rsid w:val="00B5367E"/>
    <w:rsid w:val="00B56213"/>
    <w:rsid w:val="00B57B86"/>
    <w:rsid w:val="00B6040E"/>
    <w:rsid w:val="00B62704"/>
    <w:rsid w:val="00B62EED"/>
    <w:rsid w:val="00B6304D"/>
    <w:rsid w:val="00B662F1"/>
    <w:rsid w:val="00B66E81"/>
    <w:rsid w:val="00B6702A"/>
    <w:rsid w:val="00B670C9"/>
    <w:rsid w:val="00B71FDF"/>
    <w:rsid w:val="00B73A92"/>
    <w:rsid w:val="00B73E3E"/>
    <w:rsid w:val="00B74630"/>
    <w:rsid w:val="00B758C8"/>
    <w:rsid w:val="00B81046"/>
    <w:rsid w:val="00B82C47"/>
    <w:rsid w:val="00B83282"/>
    <w:rsid w:val="00B8427B"/>
    <w:rsid w:val="00B8516F"/>
    <w:rsid w:val="00B852D7"/>
    <w:rsid w:val="00B859EF"/>
    <w:rsid w:val="00B8773B"/>
    <w:rsid w:val="00B903C7"/>
    <w:rsid w:val="00B904D6"/>
    <w:rsid w:val="00B90717"/>
    <w:rsid w:val="00B910D3"/>
    <w:rsid w:val="00B92210"/>
    <w:rsid w:val="00B928F5"/>
    <w:rsid w:val="00B95C40"/>
    <w:rsid w:val="00B97AD6"/>
    <w:rsid w:val="00B97BB7"/>
    <w:rsid w:val="00B97DDD"/>
    <w:rsid w:val="00BA00CF"/>
    <w:rsid w:val="00BA028A"/>
    <w:rsid w:val="00BA251F"/>
    <w:rsid w:val="00BA3524"/>
    <w:rsid w:val="00BA4976"/>
    <w:rsid w:val="00BA5D3B"/>
    <w:rsid w:val="00BB06C1"/>
    <w:rsid w:val="00BB0EE4"/>
    <w:rsid w:val="00BB1323"/>
    <w:rsid w:val="00BB168D"/>
    <w:rsid w:val="00BB16E7"/>
    <w:rsid w:val="00BB2F61"/>
    <w:rsid w:val="00BB42C3"/>
    <w:rsid w:val="00BB43E5"/>
    <w:rsid w:val="00BB63A7"/>
    <w:rsid w:val="00BB687A"/>
    <w:rsid w:val="00BB6D11"/>
    <w:rsid w:val="00BC0A65"/>
    <w:rsid w:val="00BC2389"/>
    <w:rsid w:val="00BC5AA1"/>
    <w:rsid w:val="00BD0247"/>
    <w:rsid w:val="00BD1C46"/>
    <w:rsid w:val="00BD1F3C"/>
    <w:rsid w:val="00BD1F62"/>
    <w:rsid w:val="00BD23A6"/>
    <w:rsid w:val="00BD26FC"/>
    <w:rsid w:val="00BD32E3"/>
    <w:rsid w:val="00BD3E7B"/>
    <w:rsid w:val="00BD3F54"/>
    <w:rsid w:val="00BD4CBA"/>
    <w:rsid w:val="00BD66C1"/>
    <w:rsid w:val="00BD6D00"/>
    <w:rsid w:val="00BE135C"/>
    <w:rsid w:val="00BE184D"/>
    <w:rsid w:val="00BE30F0"/>
    <w:rsid w:val="00BE48A0"/>
    <w:rsid w:val="00BE57E0"/>
    <w:rsid w:val="00BE6384"/>
    <w:rsid w:val="00BE66A2"/>
    <w:rsid w:val="00BE7315"/>
    <w:rsid w:val="00BE7A52"/>
    <w:rsid w:val="00BE7BD7"/>
    <w:rsid w:val="00BF012F"/>
    <w:rsid w:val="00BF0938"/>
    <w:rsid w:val="00BF44D0"/>
    <w:rsid w:val="00BF5F78"/>
    <w:rsid w:val="00C03782"/>
    <w:rsid w:val="00C03CA7"/>
    <w:rsid w:val="00C041D2"/>
    <w:rsid w:val="00C04C8E"/>
    <w:rsid w:val="00C04DA4"/>
    <w:rsid w:val="00C04E03"/>
    <w:rsid w:val="00C05EE7"/>
    <w:rsid w:val="00C06F5F"/>
    <w:rsid w:val="00C10CF7"/>
    <w:rsid w:val="00C12CCE"/>
    <w:rsid w:val="00C12E6A"/>
    <w:rsid w:val="00C14953"/>
    <w:rsid w:val="00C14BDE"/>
    <w:rsid w:val="00C1690E"/>
    <w:rsid w:val="00C20356"/>
    <w:rsid w:val="00C20893"/>
    <w:rsid w:val="00C209F8"/>
    <w:rsid w:val="00C216E5"/>
    <w:rsid w:val="00C23171"/>
    <w:rsid w:val="00C23560"/>
    <w:rsid w:val="00C242F8"/>
    <w:rsid w:val="00C2725F"/>
    <w:rsid w:val="00C279C4"/>
    <w:rsid w:val="00C27FB3"/>
    <w:rsid w:val="00C32C7D"/>
    <w:rsid w:val="00C35CFE"/>
    <w:rsid w:val="00C4099A"/>
    <w:rsid w:val="00C41E02"/>
    <w:rsid w:val="00C42850"/>
    <w:rsid w:val="00C4450F"/>
    <w:rsid w:val="00C45430"/>
    <w:rsid w:val="00C45847"/>
    <w:rsid w:val="00C45A41"/>
    <w:rsid w:val="00C45D20"/>
    <w:rsid w:val="00C46B25"/>
    <w:rsid w:val="00C50954"/>
    <w:rsid w:val="00C528DC"/>
    <w:rsid w:val="00C5384F"/>
    <w:rsid w:val="00C545A3"/>
    <w:rsid w:val="00C546F9"/>
    <w:rsid w:val="00C54837"/>
    <w:rsid w:val="00C55368"/>
    <w:rsid w:val="00C55A03"/>
    <w:rsid w:val="00C56B0D"/>
    <w:rsid w:val="00C60902"/>
    <w:rsid w:val="00C61C83"/>
    <w:rsid w:val="00C62503"/>
    <w:rsid w:val="00C62A80"/>
    <w:rsid w:val="00C631E1"/>
    <w:rsid w:val="00C63D31"/>
    <w:rsid w:val="00C70C6C"/>
    <w:rsid w:val="00C7163B"/>
    <w:rsid w:val="00C7283C"/>
    <w:rsid w:val="00C74521"/>
    <w:rsid w:val="00C7569B"/>
    <w:rsid w:val="00C763AB"/>
    <w:rsid w:val="00C77110"/>
    <w:rsid w:val="00C815B8"/>
    <w:rsid w:val="00C83BBD"/>
    <w:rsid w:val="00C84110"/>
    <w:rsid w:val="00C84305"/>
    <w:rsid w:val="00C85A48"/>
    <w:rsid w:val="00C86050"/>
    <w:rsid w:val="00C8621D"/>
    <w:rsid w:val="00C86A69"/>
    <w:rsid w:val="00C86D82"/>
    <w:rsid w:val="00C87E73"/>
    <w:rsid w:val="00C900EA"/>
    <w:rsid w:val="00C9084F"/>
    <w:rsid w:val="00C90CB3"/>
    <w:rsid w:val="00C910C5"/>
    <w:rsid w:val="00C9161F"/>
    <w:rsid w:val="00C939EE"/>
    <w:rsid w:val="00C95A33"/>
    <w:rsid w:val="00C96339"/>
    <w:rsid w:val="00C975A7"/>
    <w:rsid w:val="00C97914"/>
    <w:rsid w:val="00C97953"/>
    <w:rsid w:val="00CA00B4"/>
    <w:rsid w:val="00CA0875"/>
    <w:rsid w:val="00CA2B62"/>
    <w:rsid w:val="00CA4251"/>
    <w:rsid w:val="00CA4BE3"/>
    <w:rsid w:val="00CA5204"/>
    <w:rsid w:val="00CA690C"/>
    <w:rsid w:val="00CA6E2B"/>
    <w:rsid w:val="00CB0B20"/>
    <w:rsid w:val="00CB162A"/>
    <w:rsid w:val="00CB1727"/>
    <w:rsid w:val="00CB17B9"/>
    <w:rsid w:val="00CB32CB"/>
    <w:rsid w:val="00CB4D38"/>
    <w:rsid w:val="00CB564F"/>
    <w:rsid w:val="00CB56CF"/>
    <w:rsid w:val="00CB70AD"/>
    <w:rsid w:val="00CB7944"/>
    <w:rsid w:val="00CC1191"/>
    <w:rsid w:val="00CC194A"/>
    <w:rsid w:val="00CC1DB2"/>
    <w:rsid w:val="00CC20E6"/>
    <w:rsid w:val="00CC3837"/>
    <w:rsid w:val="00CC4889"/>
    <w:rsid w:val="00CC5716"/>
    <w:rsid w:val="00CC5FCB"/>
    <w:rsid w:val="00CC643C"/>
    <w:rsid w:val="00CC6D16"/>
    <w:rsid w:val="00CC733C"/>
    <w:rsid w:val="00CC7CAE"/>
    <w:rsid w:val="00CD0578"/>
    <w:rsid w:val="00CD1BEE"/>
    <w:rsid w:val="00CD4A7D"/>
    <w:rsid w:val="00CD4ED3"/>
    <w:rsid w:val="00CD55AE"/>
    <w:rsid w:val="00CD62A9"/>
    <w:rsid w:val="00CD6A5B"/>
    <w:rsid w:val="00CD729C"/>
    <w:rsid w:val="00CE0CEC"/>
    <w:rsid w:val="00CE2968"/>
    <w:rsid w:val="00CE3BF7"/>
    <w:rsid w:val="00CE3DE2"/>
    <w:rsid w:val="00CE75AA"/>
    <w:rsid w:val="00CF0047"/>
    <w:rsid w:val="00CF0203"/>
    <w:rsid w:val="00CF0D27"/>
    <w:rsid w:val="00CF206D"/>
    <w:rsid w:val="00CF21C3"/>
    <w:rsid w:val="00CF3438"/>
    <w:rsid w:val="00CF3E5E"/>
    <w:rsid w:val="00D00095"/>
    <w:rsid w:val="00D01047"/>
    <w:rsid w:val="00D039E4"/>
    <w:rsid w:val="00D04BEB"/>
    <w:rsid w:val="00D05328"/>
    <w:rsid w:val="00D05A7E"/>
    <w:rsid w:val="00D05B7C"/>
    <w:rsid w:val="00D11709"/>
    <w:rsid w:val="00D1268C"/>
    <w:rsid w:val="00D12A40"/>
    <w:rsid w:val="00D13E45"/>
    <w:rsid w:val="00D13E9C"/>
    <w:rsid w:val="00D1409F"/>
    <w:rsid w:val="00D14540"/>
    <w:rsid w:val="00D14CD0"/>
    <w:rsid w:val="00D155D5"/>
    <w:rsid w:val="00D16A41"/>
    <w:rsid w:val="00D16E52"/>
    <w:rsid w:val="00D17FDE"/>
    <w:rsid w:val="00D223EA"/>
    <w:rsid w:val="00D23005"/>
    <w:rsid w:val="00D238B3"/>
    <w:rsid w:val="00D254CF"/>
    <w:rsid w:val="00D30038"/>
    <w:rsid w:val="00D306ED"/>
    <w:rsid w:val="00D30842"/>
    <w:rsid w:val="00D314C9"/>
    <w:rsid w:val="00D326BD"/>
    <w:rsid w:val="00D3523B"/>
    <w:rsid w:val="00D35380"/>
    <w:rsid w:val="00D35711"/>
    <w:rsid w:val="00D362EE"/>
    <w:rsid w:val="00D3668F"/>
    <w:rsid w:val="00D36B2C"/>
    <w:rsid w:val="00D37910"/>
    <w:rsid w:val="00D37B78"/>
    <w:rsid w:val="00D4094B"/>
    <w:rsid w:val="00D40E46"/>
    <w:rsid w:val="00D4176C"/>
    <w:rsid w:val="00D439EC"/>
    <w:rsid w:val="00D4575F"/>
    <w:rsid w:val="00D46CB2"/>
    <w:rsid w:val="00D477DE"/>
    <w:rsid w:val="00D504B3"/>
    <w:rsid w:val="00D52466"/>
    <w:rsid w:val="00D5378C"/>
    <w:rsid w:val="00D53ACB"/>
    <w:rsid w:val="00D57BD1"/>
    <w:rsid w:val="00D603A7"/>
    <w:rsid w:val="00D608CD"/>
    <w:rsid w:val="00D612B8"/>
    <w:rsid w:val="00D62C71"/>
    <w:rsid w:val="00D63B53"/>
    <w:rsid w:val="00D63CED"/>
    <w:rsid w:val="00D641E0"/>
    <w:rsid w:val="00D66F6F"/>
    <w:rsid w:val="00D66FBE"/>
    <w:rsid w:val="00D67AF6"/>
    <w:rsid w:val="00D67C4B"/>
    <w:rsid w:val="00D70A89"/>
    <w:rsid w:val="00D71FA1"/>
    <w:rsid w:val="00D721F4"/>
    <w:rsid w:val="00D72A07"/>
    <w:rsid w:val="00D72DA8"/>
    <w:rsid w:val="00D755D1"/>
    <w:rsid w:val="00D76299"/>
    <w:rsid w:val="00D7692A"/>
    <w:rsid w:val="00D775BA"/>
    <w:rsid w:val="00D815CA"/>
    <w:rsid w:val="00D8419F"/>
    <w:rsid w:val="00D86A7B"/>
    <w:rsid w:val="00D87D3E"/>
    <w:rsid w:val="00D90D9E"/>
    <w:rsid w:val="00D9100E"/>
    <w:rsid w:val="00D926FC"/>
    <w:rsid w:val="00D93F06"/>
    <w:rsid w:val="00D942B8"/>
    <w:rsid w:val="00D952EE"/>
    <w:rsid w:val="00D96EFB"/>
    <w:rsid w:val="00D97306"/>
    <w:rsid w:val="00DA24FC"/>
    <w:rsid w:val="00DA5E17"/>
    <w:rsid w:val="00DA639F"/>
    <w:rsid w:val="00DA6493"/>
    <w:rsid w:val="00DA6A1E"/>
    <w:rsid w:val="00DB0288"/>
    <w:rsid w:val="00DB281C"/>
    <w:rsid w:val="00DB2BB1"/>
    <w:rsid w:val="00DB45BD"/>
    <w:rsid w:val="00DB6CAB"/>
    <w:rsid w:val="00DB6D47"/>
    <w:rsid w:val="00DB7140"/>
    <w:rsid w:val="00DB71E4"/>
    <w:rsid w:val="00DC0695"/>
    <w:rsid w:val="00DC0811"/>
    <w:rsid w:val="00DC179A"/>
    <w:rsid w:val="00DC4FF4"/>
    <w:rsid w:val="00DC6074"/>
    <w:rsid w:val="00DC6191"/>
    <w:rsid w:val="00DC69D6"/>
    <w:rsid w:val="00DC74C3"/>
    <w:rsid w:val="00DD04D5"/>
    <w:rsid w:val="00DD1356"/>
    <w:rsid w:val="00DD468C"/>
    <w:rsid w:val="00DD4A7E"/>
    <w:rsid w:val="00DD5453"/>
    <w:rsid w:val="00DD5467"/>
    <w:rsid w:val="00DD5A5E"/>
    <w:rsid w:val="00DE0441"/>
    <w:rsid w:val="00DE0980"/>
    <w:rsid w:val="00DE182F"/>
    <w:rsid w:val="00DE329A"/>
    <w:rsid w:val="00DE37B3"/>
    <w:rsid w:val="00DE3D6F"/>
    <w:rsid w:val="00DE5BD0"/>
    <w:rsid w:val="00DE62B2"/>
    <w:rsid w:val="00DE6412"/>
    <w:rsid w:val="00DE6950"/>
    <w:rsid w:val="00DE7D80"/>
    <w:rsid w:val="00DF0429"/>
    <w:rsid w:val="00DF0B76"/>
    <w:rsid w:val="00DF1239"/>
    <w:rsid w:val="00DF2C2C"/>
    <w:rsid w:val="00DF57CF"/>
    <w:rsid w:val="00DF5A6E"/>
    <w:rsid w:val="00DF7D77"/>
    <w:rsid w:val="00E003DA"/>
    <w:rsid w:val="00E010B9"/>
    <w:rsid w:val="00E010F3"/>
    <w:rsid w:val="00E01D07"/>
    <w:rsid w:val="00E01E75"/>
    <w:rsid w:val="00E02A7F"/>
    <w:rsid w:val="00E0390A"/>
    <w:rsid w:val="00E04CD0"/>
    <w:rsid w:val="00E055BF"/>
    <w:rsid w:val="00E05634"/>
    <w:rsid w:val="00E10294"/>
    <w:rsid w:val="00E10AB3"/>
    <w:rsid w:val="00E127AD"/>
    <w:rsid w:val="00E13097"/>
    <w:rsid w:val="00E16503"/>
    <w:rsid w:val="00E21C48"/>
    <w:rsid w:val="00E21E9A"/>
    <w:rsid w:val="00E21F45"/>
    <w:rsid w:val="00E22B4D"/>
    <w:rsid w:val="00E251E3"/>
    <w:rsid w:val="00E26375"/>
    <w:rsid w:val="00E30CF6"/>
    <w:rsid w:val="00E30F84"/>
    <w:rsid w:val="00E33643"/>
    <w:rsid w:val="00E33E8D"/>
    <w:rsid w:val="00E35113"/>
    <w:rsid w:val="00E401D4"/>
    <w:rsid w:val="00E4121E"/>
    <w:rsid w:val="00E433B5"/>
    <w:rsid w:val="00E44109"/>
    <w:rsid w:val="00E4485C"/>
    <w:rsid w:val="00E46936"/>
    <w:rsid w:val="00E46F23"/>
    <w:rsid w:val="00E46FDD"/>
    <w:rsid w:val="00E47F68"/>
    <w:rsid w:val="00E54C00"/>
    <w:rsid w:val="00E55BDB"/>
    <w:rsid w:val="00E5655B"/>
    <w:rsid w:val="00E612EA"/>
    <w:rsid w:val="00E62755"/>
    <w:rsid w:val="00E6288A"/>
    <w:rsid w:val="00E62E44"/>
    <w:rsid w:val="00E63894"/>
    <w:rsid w:val="00E63DF8"/>
    <w:rsid w:val="00E64054"/>
    <w:rsid w:val="00E649B8"/>
    <w:rsid w:val="00E65F31"/>
    <w:rsid w:val="00E663A3"/>
    <w:rsid w:val="00E67BB5"/>
    <w:rsid w:val="00E71664"/>
    <w:rsid w:val="00E71BED"/>
    <w:rsid w:val="00E725A2"/>
    <w:rsid w:val="00E72D89"/>
    <w:rsid w:val="00E74BE5"/>
    <w:rsid w:val="00E764A4"/>
    <w:rsid w:val="00E80FBA"/>
    <w:rsid w:val="00E8108C"/>
    <w:rsid w:val="00E810E0"/>
    <w:rsid w:val="00E82E55"/>
    <w:rsid w:val="00E837AC"/>
    <w:rsid w:val="00E84EB5"/>
    <w:rsid w:val="00E86FC9"/>
    <w:rsid w:val="00E91F98"/>
    <w:rsid w:val="00E921C2"/>
    <w:rsid w:val="00E92A35"/>
    <w:rsid w:val="00E9396A"/>
    <w:rsid w:val="00E952F0"/>
    <w:rsid w:val="00E96156"/>
    <w:rsid w:val="00E967C7"/>
    <w:rsid w:val="00E96D8F"/>
    <w:rsid w:val="00E97558"/>
    <w:rsid w:val="00E9779A"/>
    <w:rsid w:val="00E978A8"/>
    <w:rsid w:val="00EA0894"/>
    <w:rsid w:val="00EA0983"/>
    <w:rsid w:val="00EA20BF"/>
    <w:rsid w:val="00EA3240"/>
    <w:rsid w:val="00EA4D4E"/>
    <w:rsid w:val="00EA61EC"/>
    <w:rsid w:val="00EA69AA"/>
    <w:rsid w:val="00EA7487"/>
    <w:rsid w:val="00EA7734"/>
    <w:rsid w:val="00EA7D0E"/>
    <w:rsid w:val="00EB0AC5"/>
    <w:rsid w:val="00EB2ACD"/>
    <w:rsid w:val="00EB3C8E"/>
    <w:rsid w:val="00EB46BD"/>
    <w:rsid w:val="00EB55E0"/>
    <w:rsid w:val="00EB79C7"/>
    <w:rsid w:val="00EC32C5"/>
    <w:rsid w:val="00EC3BD5"/>
    <w:rsid w:val="00EC45ED"/>
    <w:rsid w:val="00EC4C0B"/>
    <w:rsid w:val="00EC5793"/>
    <w:rsid w:val="00EC59AB"/>
    <w:rsid w:val="00EC6307"/>
    <w:rsid w:val="00EC7BAC"/>
    <w:rsid w:val="00ED0AE4"/>
    <w:rsid w:val="00ED11B6"/>
    <w:rsid w:val="00ED2264"/>
    <w:rsid w:val="00ED2C81"/>
    <w:rsid w:val="00ED687D"/>
    <w:rsid w:val="00ED6AC8"/>
    <w:rsid w:val="00ED78C5"/>
    <w:rsid w:val="00ED7BF8"/>
    <w:rsid w:val="00EE12D7"/>
    <w:rsid w:val="00EE1E96"/>
    <w:rsid w:val="00EE1F3A"/>
    <w:rsid w:val="00EE29CE"/>
    <w:rsid w:val="00EE2B8D"/>
    <w:rsid w:val="00EE7259"/>
    <w:rsid w:val="00EF135A"/>
    <w:rsid w:val="00EF3CA0"/>
    <w:rsid w:val="00EF46F5"/>
    <w:rsid w:val="00EF646B"/>
    <w:rsid w:val="00EF7D54"/>
    <w:rsid w:val="00F029A7"/>
    <w:rsid w:val="00F03011"/>
    <w:rsid w:val="00F038E9"/>
    <w:rsid w:val="00F041A6"/>
    <w:rsid w:val="00F04E3D"/>
    <w:rsid w:val="00F04FC0"/>
    <w:rsid w:val="00F05454"/>
    <w:rsid w:val="00F05661"/>
    <w:rsid w:val="00F05D98"/>
    <w:rsid w:val="00F0624F"/>
    <w:rsid w:val="00F13FFE"/>
    <w:rsid w:val="00F1443C"/>
    <w:rsid w:val="00F14C50"/>
    <w:rsid w:val="00F1535A"/>
    <w:rsid w:val="00F1685F"/>
    <w:rsid w:val="00F20422"/>
    <w:rsid w:val="00F25086"/>
    <w:rsid w:val="00F254BA"/>
    <w:rsid w:val="00F25E13"/>
    <w:rsid w:val="00F301F2"/>
    <w:rsid w:val="00F317E7"/>
    <w:rsid w:val="00F32916"/>
    <w:rsid w:val="00F32A47"/>
    <w:rsid w:val="00F33444"/>
    <w:rsid w:val="00F33E39"/>
    <w:rsid w:val="00F361B3"/>
    <w:rsid w:val="00F368E1"/>
    <w:rsid w:val="00F36F9E"/>
    <w:rsid w:val="00F37570"/>
    <w:rsid w:val="00F378FD"/>
    <w:rsid w:val="00F401DD"/>
    <w:rsid w:val="00F40382"/>
    <w:rsid w:val="00F40A25"/>
    <w:rsid w:val="00F42488"/>
    <w:rsid w:val="00F42F62"/>
    <w:rsid w:val="00F431AA"/>
    <w:rsid w:val="00F43657"/>
    <w:rsid w:val="00F44F7C"/>
    <w:rsid w:val="00F4508A"/>
    <w:rsid w:val="00F47AA0"/>
    <w:rsid w:val="00F50136"/>
    <w:rsid w:val="00F514C5"/>
    <w:rsid w:val="00F54890"/>
    <w:rsid w:val="00F5495C"/>
    <w:rsid w:val="00F55ABC"/>
    <w:rsid w:val="00F57E3E"/>
    <w:rsid w:val="00F618C6"/>
    <w:rsid w:val="00F62690"/>
    <w:rsid w:val="00F62D1A"/>
    <w:rsid w:val="00F62D7D"/>
    <w:rsid w:val="00F63539"/>
    <w:rsid w:val="00F63F5F"/>
    <w:rsid w:val="00F64D06"/>
    <w:rsid w:val="00F6667B"/>
    <w:rsid w:val="00F67069"/>
    <w:rsid w:val="00F723ED"/>
    <w:rsid w:val="00F72627"/>
    <w:rsid w:val="00F72B67"/>
    <w:rsid w:val="00F7315D"/>
    <w:rsid w:val="00F74829"/>
    <w:rsid w:val="00F74978"/>
    <w:rsid w:val="00F74BC5"/>
    <w:rsid w:val="00F74DAF"/>
    <w:rsid w:val="00F80231"/>
    <w:rsid w:val="00F81EBB"/>
    <w:rsid w:val="00F82531"/>
    <w:rsid w:val="00F833F8"/>
    <w:rsid w:val="00F839D6"/>
    <w:rsid w:val="00F84321"/>
    <w:rsid w:val="00F8436B"/>
    <w:rsid w:val="00F84B78"/>
    <w:rsid w:val="00F85E23"/>
    <w:rsid w:val="00F864F0"/>
    <w:rsid w:val="00F90227"/>
    <w:rsid w:val="00F903A3"/>
    <w:rsid w:val="00F906AB"/>
    <w:rsid w:val="00F91184"/>
    <w:rsid w:val="00F935A5"/>
    <w:rsid w:val="00F94211"/>
    <w:rsid w:val="00F94766"/>
    <w:rsid w:val="00F94CBF"/>
    <w:rsid w:val="00F95366"/>
    <w:rsid w:val="00F95B62"/>
    <w:rsid w:val="00FA043E"/>
    <w:rsid w:val="00FA1A97"/>
    <w:rsid w:val="00FA351C"/>
    <w:rsid w:val="00FA4D09"/>
    <w:rsid w:val="00FB0BB5"/>
    <w:rsid w:val="00FB2B8D"/>
    <w:rsid w:val="00FB35E0"/>
    <w:rsid w:val="00FB3FC7"/>
    <w:rsid w:val="00FB5079"/>
    <w:rsid w:val="00FB73FF"/>
    <w:rsid w:val="00FB763E"/>
    <w:rsid w:val="00FB7C7C"/>
    <w:rsid w:val="00FC346F"/>
    <w:rsid w:val="00FC3AC9"/>
    <w:rsid w:val="00FC3E30"/>
    <w:rsid w:val="00FC5ABF"/>
    <w:rsid w:val="00FC7E61"/>
    <w:rsid w:val="00FD2A93"/>
    <w:rsid w:val="00FD2B6B"/>
    <w:rsid w:val="00FD36C8"/>
    <w:rsid w:val="00FD47FC"/>
    <w:rsid w:val="00FD603C"/>
    <w:rsid w:val="00FD6E59"/>
    <w:rsid w:val="00FD6F2C"/>
    <w:rsid w:val="00FD7863"/>
    <w:rsid w:val="00FD7CCA"/>
    <w:rsid w:val="00FE1139"/>
    <w:rsid w:val="00FE16BC"/>
    <w:rsid w:val="00FE3A0D"/>
    <w:rsid w:val="00FE3F62"/>
    <w:rsid w:val="00FE7938"/>
    <w:rsid w:val="00FF188A"/>
    <w:rsid w:val="00FF25B5"/>
    <w:rsid w:val="00FF32CB"/>
    <w:rsid w:val="00FF4A7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C5E6-6267-48BC-B6CA-6F20534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3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62E31"/>
    <w:pPr>
      <w:keepNext/>
      <w:jc w:val="righ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2E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62E3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75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75A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75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75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75A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B75A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B75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5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62E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2E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62E3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c">
    <w:name w:val="Нормальный"/>
    <w:rsid w:val="00A62E31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330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30A9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7330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30A9"/>
    <w:rPr>
      <w:rFonts w:ascii="Times New Roman" w:hAnsi="Times New Roman"/>
      <w:sz w:val="28"/>
    </w:rPr>
  </w:style>
  <w:style w:type="paragraph" w:customStyle="1" w:styleId="ConsPlusNormal">
    <w:name w:val="ConsPlusNormal"/>
    <w:rsid w:val="0023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B00CAD0BC29C04FD208E0129BD500AFD3444DF3C86614E09C2DF03B9ABF3A5A699650E0F76D30D7982160D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EB8C-BC32-43D5-9534-3746E706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Гурских Алена Юрьевна</cp:lastModifiedBy>
  <cp:revision>2</cp:revision>
  <cp:lastPrinted>2018-01-18T09:06:00Z</cp:lastPrinted>
  <dcterms:created xsi:type="dcterms:W3CDTF">2018-01-19T02:30:00Z</dcterms:created>
  <dcterms:modified xsi:type="dcterms:W3CDTF">2018-01-19T02:30:00Z</dcterms:modified>
</cp:coreProperties>
</file>