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86" w:rsidRDefault="00955DCF">
      <w:pPr>
        <w:ind w:left="5529" w:firstLine="141"/>
        <w:jc w:val="center"/>
      </w:pPr>
      <w:bookmarkStart w:id="0" w:name="_GoBack"/>
      <w:bookmarkEnd w:id="0"/>
      <w:r>
        <w:t>Проект</w:t>
      </w:r>
    </w:p>
    <w:p w:rsidR="000B1A86" w:rsidRDefault="00955DCF">
      <w:pPr>
        <w:ind w:left="5529" w:firstLine="141"/>
        <w:jc w:val="center"/>
      </w:pPr>
      <w:r>
        <w:t>постановления Губернатора</w:t>
      </w:r>
    </w:p>
    <w:p w:rsidR="000B1A86" w:rsidRDefault="00955DCF">
      <w:pPr>
        <w:ind w:left="5529" w:firstLine="141"/>
        <w:jc w:val="center"/>
      </w:pPr>
      <w:r>
        <w:t>Новосибирской области</w:t>
      </w:r>
    </w:p>
    <w:p w:rsidR="000B1A86" w:rsidRDefault="000B1A86">
      <w:pPr>
        <w:jc w:val="center"/>
      </w:pPr>
    </w:p>
    <w:p w:rsidR="000B1A86" w:rsidRDefault="000B1A86">
      <w:pPr>
        <w:jc w:val="center"/>
      </w:pPr>
    </w:p>
    <w:p w:rsidR="000B1A86" w:rsidRDefault="000B1A86"/>
    <w:p w:rsidR="000B1A86" w:rsidRDefault="000B1A86"/>
    <w:p w:rsidR="000B1A86" w:rsidRDefault="000B1A86"/>
    <w:p w:rsidR="000B1A86" w:rsidRDefault="00955DCF">
      <w:pPr>
        <w:jc w:val="center"/>
      </w:pPr>
      <w:r>
        <w:t>О внесении изменений в постановление Губернатора Новосибирской области</w:t>
      </w:r>
    </w:p>
    <w:p w:rsidR="000B1A86" w:rsidRDefault="00955DCF">
      <w:pPr>
        <w:jc w:val="center"/>
      </w:pPr>
      <w:r>
        <w:t>от 29.01.2021 № 21</w:t>
      </w:r>
    </w:p>
    <w:p w:rsidR="000B1A86" w:rsidRDefault="000B1A86">
      <w:pPr>
        <w:contextualSpacing/>
        <w:jc w:val="center"/>
      </w:pPr>
    </w:p>
    <w:p w:rsidR="000B1A86" w:rsidRDefault="000B1A86">
      <w:pPr>
        <w:contextualSpacing/>
        <w:jc w:val="center"/>
      </w:pPr>
    </w:p>
    <w:p w:rsidR="000B1A86" w:rsidRDefault="00955DCF">
      <w:pPr>
        <w:ind w:firstLine="709"/>
        <w:contextualSpacing/>
        <w:jc w:val="both"/>
      </w:pPr>
      <w:r>
        <w:rPr>
          <w:b/>
          <w:bCs/>
        </w:rPr>
        <w:t>П о с т а н о в л я ю</w:t>
      </w:r>
      <w:r>
        <w:t>:</w:t>
      </w:r>
    </w:p>
    <w:p w:rsidR="000B1A86" w:rsidRDefault="00955DCF">
      <w:pPr>
        <w:widowControl w:val="0"/>
        <w:ind w:firstLine="709"/>
        <w:jc w:val="both"/>
      </w:pPr>
      <w:r>
        <w:t>Внести в постановление Губернатора Новосибирской области от </w:t>
      </w:r>
      <w:r>
        <w:t>29.01.2021 № 21 «Об утверждении состава комиссии Государственного Совета Российской Федерации по направлению «Наука», образовании секретариата по обеспечению деятельности комиссии Государственного Совета Российской Федерации по направлению «Наука», утвержд</w:t>
      </w:r>
      <w:r>
        <w:t>ении его состава и положения о нем» следующие изменения:</w:t>
      </w:r>
    </w:p>
    <w:p w:rsidR="000B1A86" w:rsidRDefault="00955DCF">
      <w:pPr>
        <w:widowControl w:val="0"/>
        <w:ind w:firstLine="709"/>
        <w:jc w:val="both"/>
      </w:pPr>
      <w:r>
        <w:t>В составе комиссии Государственного Совета Российской Федерации по направлению «Наука» (далее – комиссия):</w:t>
      </w:r>
    </w:p>
    <w:p w:rsidR="000B1A86" w:rsidRDefault="00955DCF">
      <w:pPr>
        <w:widowControl w:val="0"/>
        <w:ind w:firstLine="709"/>
        <w:jc w:val="both"/>
      </w:pPr>
      <w:r>
        <w:t>1. Ввести в состав комиссии Абдуллаева Юрия Геннадьевича, заместителя Председателя Правитель</w:t>
      </w:r>
      <w:r>
        <w:t>ства Алтайского края</w:t>
      </w:r>
      <w:r>
        <w:rPr>
          <w:highlight w:val="white"/>
        </w:rPr>
        <w:t xml:space="preserve"> (по согласованию)</w:t>
      </w:r>
      <w:r>
        <w:t>.</w:t>
      </w:r>
    </w:p>
    <w:p w:rsidR="000B1A86" w:rsidRDefault="00955DCF">
      <w:pPr>
        <w:ind w:firstLine="709"/>
        <w:jc w:val="both"/>
        <w:rPr>
          <w:lang w:eastAsia="en-US"/>
        </w:rPr>
      </w:pPr>
      <w:r>
        <w:rPr>
          <w:lang w:eastAsia="en-US"/>
        </w:rPr>
        <w:t>2. </w:t>
      </w:r>
      <w:r>
        <w:rPr>
          <w:lang w:eastAsia="en-US"/>
        </w:rPr>
        <w:t>Вывести из состава комиссии Степаненко И.Б.</w:t>
      </w:r>
    </w:p>
    <w:p w:rsidR="000B1A86" w:rsidRDefault="00955DCF">
      <w:pPr>
        <w:ind w:firstLine="709"/>
        <w:jc w:val="both"/>
        <w:rPr>
          <w:lang w:eastAsia="en-US"/>
        </w:rPr>
      </w:pPr>
      <w:r>
        <w:rPr>
          <w:lang w:eastAsia="en-US"/>
        </w:rPr>
        <w:t>3. </w:t>
      </w:r>
      <w:r>
        <w:rPr>
          <w:lang w:eastAsia="en-US"/>
        </w:rPr>
        <w:t>Наименование должности Медведева А.М. изложить в следующей редакции: «заместитель председателя Правительства Красноярского края</w:t>
      </w:r>
      <w:r>
        <w:rPr>
          <w:lang w:eastAsia="en-US"/>
        </w:rPr>
        <w:t xml:space="preserve"> </w:t>
      </w:r>
      <w:r>
        <w:rPr>
          <w:highlight w:val="white"/>
          <w:lang w:eastAsia="en-US"/>
        </w:rPr>
        <w:t>(по согласованию)</w:t>
      </w:r>
      <w:r>
        <w:rPr>
          <w:lang w:eastAsia="en-US"/>
        </w:rPr>
        <w:t>;».</w:t>
      </w:r>
    </w:p>
    <w:p w:rsidR="000B1A86" w:rsidRDefault="000B1A86">
      <w:pPr>
        <w:jc w:val="both"/>
        <w:rPr>
          <w:lang w:eastAsia="en-US"/>
        </w:rPr>
      </w:pPr>
    </w:p>
    <w:p w:rsidR="000B1A86" w:rsidRDefault="000B1A86">
      <w:pPr>
        <w:jc w:val="both"/>
        <w:rPr>
          <w:lang w:eastAsia="en-US"/>
        </w:rPr>
      </w:pPr>
    </w:p>
    <w:p w:rsidR="000B1A86" w:rsidRDefault="000B1A86">
      <w:pPr>
        <w:jc w:val="both"/>
        <w:rPr>
          <w:lang w:eastAsia="en-US"/>
        </w:rPr>
      </w:pPr>
    </w:p>
    <w:p w:rsidR="000B1A86" w:rsidRDefault="00955DCF">
      <w:pPr>
        <w:jc w:val="right"/>
        <w:rPr>
          <w:lang w:eastAsia="en-US"/>
        </w:rPr>
      </w:pPr>
      <w:r>
        <w:rPr>
          <w:lang w:eastAsia="en-US"/>
        </w:rPr>
        <w:t>А.А. Травников</w:t>
      </w: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0B1A86">
      <w:pPr>
        <w:rPr>
          <w:sz w:val="20"/>
          <w:szCs w:val="20"/>
        </w:rPr>
      </w:pPr>
    </w:p>
    <w:p w:rsidR="000B1A86" w:rsidRDefault="00955DCF">
      <w:pPr>
        <w:rPr>
          <w:lang w:eastAsia="en-US"/>
        </w:rPr>
      </w:pPr>
      <w:r>
        <w:rPr>
          <w:sz w:val="20"/>
          <w:szCs w:val="20"/>
        </w:rPr>
        <w:t>В.В. Васильев</w:t>
      </w:r>
    </w:p>
    <w:p w:rsidR="000B1A86" w:rsidRDefault="00955DCF">
      <w:pPr>
        <w:tabs>
          <w:tab w:val="center" w:pos="4677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>238 76 59</w:t>
      </w:r>
    </w:p>
    <w:sectPr w:rsidR="000B1A8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CF" w:rsidRDefault="00955DCF">
      <w:r>
        <w:separator/>
      </w:r>
    </w:p>
  </w:endnote>
  <w:endnote w:type="continuationSeparator" w:id="0">
    <w:p w:rsidR="00955DCF" w:rsidRDefault="0095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00"/>
    <w:family w:val="auto"/>
    <w:pitch w:val="default"/>
  </w:font>
  <w:font w:name="Baltica">
    <w:charset w:val="00"/>
    <w:family w:val="auto"/>
    <w:pitch w:val="default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CF" w:rsidRDefault="00955DCF">
      <w:r>
        <w:separator/>
      </w:r>
    </w:p>
  </w:footnote>
  <w:footnote w:type="continuationSeparator" w:id="0">
    <w:p w:rsidR="00955DCF" w:rsidRDefault="0095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86" w:rsidRDefault="00955DCF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7BD"/>
    <w:multiLevelType w:val="hybridMultilevel"/>
    <w:tmpl w:val="7BCEE93A"/>
    <w:lvl w:ilvl="0" w:tplc="D22A33E4">
      <w:start w:val="1"/>
      <w:numFmt w:val="decimal"/>
      <w:lvlText w:val="%1."/>
      <w:lvlJc w:val="left"/>
      <w:pPr>
        <w:ind w:left="1368" w:hanging="828"/>
      </w:pPr>
      <w:rPr>
        <w:rFonts w:cs="Times New Roman"/>
      </w:rPr>
    </w:lvl>
    <w:lvl w:ilvl="1" w:tplc="43988C9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F42AC9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68E950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52F4B3D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1D06464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F5480E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5E87FE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4A143740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6D12933"/>
    <w:multiLevelType w:val="hybridMultilevel"/>
    <w:tmpl w:val="ACACD0D2"/>
    <w:lvl w:ilvl="0" w:tplc="96943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080C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2DADCE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286C207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AE34718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C74420E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 w:tplc="16DA013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70CCA71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2A1A96A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1157B6"/>
    <w:multiLevelType w:val="hybridMultilevel"/>
    <w:tmpl w:val="42AE7646"/>
    <w:lvl w:ilvl="0" w:tplc="FC8AEFD2">
      <w:start w:val="1"/>
      <w:numFmt w:val="decimal"/>
      <w:lvlText w:val="%1."/>
      <w:lvlJc w:val="left"/>
      <w:pPr>
        <w:ind w:left="1714" w:hanging="1005"/>
      </w:pPr>
      <w:rPr>
        <w:rFonts w:cs="Times New Roman"/>
      </w:rPr>
    </w:lvl>
    <w:lvl w:ilvl="1" w:tplc="D0C6E2F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F02249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8F2F3B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E4C74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4F6E2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A605B8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330BBA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5DC4F5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99A7DC2"/>
    <w:multiLevelType w:val="hybridMultilevel"/>
    <w:tmpl w:val="A2C03BB8"/>
    <w:lvl w:ilvl="0" w:tplc="80FCC3D0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AAE8161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C10402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8ECED6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D283AE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52C85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BE020E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7EABF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404CEA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D154F3"/>
    <w:multiLevelType w:val="hybridMultilevel"/>
    <w:tmpl w:val="72FEEA46"/>
    <w:lvl w:ilvl="0" w:tplc="36F4B92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E36A161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E9E86F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C0C711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63AF21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1243E1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4E8BDA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8308A4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88AB8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1D5AD9"/>
    <w:multiLevelType w:val="hybridMultilevel"/>
    <w:tmpl w:val="2146FE68"/>
    <w:lvl w:ilvl="0" w:tplc="5E4E5CC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F0A449D8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6B80704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AEEBB4E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3CF26CC8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CCDC8E78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13A6A6C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48FC3A0E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7F5A3E50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6" w15:restartNumberingAfterBreak="0">
    <w:nsid w:val="232736DB"/>
    <w:multiLevelType w:val="hybridMultilevel"/>
    <w:tmpl w:val="49862D18"/>
    <w:lvl w:ilvl="0" w:tplc="4C44332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D6064AE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5EE44A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0D4C2E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E90461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E58C80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89213B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A82F62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90C85D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8F90450"/>
    <w:multiLevelType w:val="hybridMultilevel"/>
    <w:tmpl w:val="325C665E"/>
    <w:lvl w:ilvl="0" w:tplc="7A12685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932A5D5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9EA277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30401E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A00B9C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8D6393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E885AA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942C7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1DEF42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C491C0E"/>
    <w:multiLevelType w:val="hybridMultilevel"/>
    <w:tmpl w:val="13D88DDC"/>
    <w:lvl w:ilvl="0" w:tplc="B22A6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E2E32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B682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F91AEFC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56F6A30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C550073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 w:tplc="3A7E5E1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40429CF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40E29D8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3C316292"/>
    <w:multiLevelType w:val="hybridMultilevel"/>
    <w:tmpl w:val="97C4B886"/>
    <w:lvl w:ilvl="0" w:tplc="7D6E8C0E">
      <w:start w:val="1"/>
      <w:numFmt w:val="decimal"/>
      <w:lvlText w:val="%1"/>
      <w:lvlJc w:val="left"/>
      <w:pPr>
        <w:ind w:left="795" w:hanging="360"/>
      </w:pPr>
      <w:rPr>
        <w:rFonts w:cs="Times New Roman"/>
      </w:rPr>
    </w:lvl>
    <w:lvl w:ilvl="1" w:tplc="75C8DEE6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A9E2ED9A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C782827A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EA0C4BE0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3534677C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9D0E87DA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4AAE43A6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98D235DA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0" w15:restartNumberingAfterBreak="0">
    <w:nsid w:val="6AE17858"/>
    <w:multiLevelType w:val="hybridMultilevel"/>
    <w:tmpl w:val="554A8E56"/>
    <w:lvl w:ilvl="0" w:tplc="DD06CF8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/>
      </w:rPr>
    </w:lvl>
    <w:lvl w:ilvl="1" w:tplc="ED42A99A">
      <w:start w:val="1"/>
      <w:numFmt w:val="bullet"/>
      <w:lvlText w:val="o"/>
      <w:lvlJc w:val="left"/>
      <w:pPr>
        <w:ind w:left="1155" w:hanging="360"/>
      </w:pPr>
      <w:rPr>
        <w:rFonts w:ascii="Courier New" w:hAnsi="Courier New"/>
      </w:rPr>
    </w:lvl>
    <w:lvl w:ilvl="2" w:tplc="1FC641F4">
      <w:start w:val="1"/>
      <w:numFmt w:val="bullet"/>
      <w:lvlText w:val=""/>
      <w:lvlJc w:val="left"/>
      <w:pPr>
        <w:ind w:left="1875" w:hanging="360"/>
      </w:pPr>
      <w:rPr>
        <w:rFonts w:ascii="Wingdings" w:hAnsi="Wingdings"/>
      </w:rPr>
    </w:lvl>
    <w:lvl w:ilvl="3" w:tplc="B644E472">
      <w:start w:val="1"/>
      <w:numFmt w:val="bullet"/>
      <w:lvlText w:val=""/>
      <w:lvlJc w:val="left"/>
      <w:pPr>
        <w:ind w:left="2595" w:hanging="360"/>
      </w:pPr>
      <w:rPr>
        <w:rFonts w:ascii="Symbol" w:hAnsi="Symbol"/>
      </w:rPr>
    </w:lvl>
    <w:lvl w:ilvl="4" w:tplc="6DFA9964">
      <w:start w:val="1"/>
      <w:numFmt w:val="bullet"/>
      <w:lvlText w:val="o"/>
      <w:lvlJc w:val="left"/>
      <w:pPr>
        <w:ind w:left="3315" w:hanging="360"/>
      </w:pPr>
      <w:rPr>
        <w:rFonts w:ascii="Courier New" w:hAnsi="Courier New"/>
      </w:rPr>
    </w:lvl>
    <w:lvl w:ilvl="5" w:tplc="3F7271F4">
      <w:start w:val="1"/>
      <w:numFmt w:val="bullet"/>
      <w:lvlText w:val=""/>
      <w:lvlJc w:val="left"/>
      <w:pPr>
        <w:ind w:left="4035" w:hanging="360"/>
      </w:pPr>
      <w:rPr>
        <w:rFonts w:ascii="Wingdings" w:hAnsi="Wingdings"/>
      </w:rPr>
    </w:lvl>
    <w:lvl w:ilvl="6" w:tplc="F89E5AC2">
      <w:start w:val="1"/>
      <w:numFmt w:val="bullet"/>
      <w:lvlText w:val=""/>
      <w:lvlJc w:val="left"/>
      <w:pPr>
        <w:ind w:left="4755" w:hanging="360"/>
      </w:pPr>
      <w:rPr>
        <w:rFonts w:ascii="Symbol" w:hAnsi="Symbol"/>
      </w:rPr>
    </w:lvl>
    <w:lvl w:ilvl="7" w:tplc="2C38B7DA">
      <w:start w:val="1"/>
      <w:numFmt w:val="bullet"/>
      <w:lvlText w:val="o"/>
      <w:lvlJc w:val="left"/>
      <w:pPr>
        <w:ind w:left="5475" w:hanging="360"/>
      </w:pPr>
      <w:rPr>
        <w:rFonts w:ascii="Courier New" w:hAnsi="Courier New"/>
      </w:rPr>
    </w:lvl>
    <w:lvl w:ilvl="8" w:tplc="C6B4694C">
      <w:start w:val="1"/>
      <w:numFmt w:val="bullet"/>
      <w:lvlText w:val=""/>
      <w:lvlJc w:val="left"/>
      <w:pPr>
        <w:ind w:left="6195" w:hanging="360"/>
      </w:pPr>
      <w:rPr>
        <w:rFonts w:ascii="Wingdings" w:hAnsi="Wingdings"/>
      </w:rPr>
    </w:lvl>
  </w:abstractNum>
  <w:abstractNum w:abstractNumId="11" w15:restartNumberingAfterBreak="0">
    <w:nsid w:val="700073C1"/>
    <w:multiLevelType w:val="hybridMultilevel"/>
    <w:tmpl w:val="E7CC167E"/>
    <w:lvl w:ilvl="0" w:tplc="63BCB2A0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 w:tplc="2D904B5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03A5BC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7405CC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970C8D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1EC5B7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E64AD5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79A331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E583ED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9BA1543"/>
    <w:multiLevelType w:val="hybridMultilevel"/>
    <w:tmpl w:val="CE3A22CC"/>
    <w:lvl w:ilvl="0" w:tplc="5526E35C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D8945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985F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720C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C838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F4FA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CABC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5897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42C3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12"/>
    <w:lvlOverride w:ilvl="0">
      <w:startOverride w:val="3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86"/>
    <w:rsid w:val="000B1A86"/>
    <w:rsid w:val="00955DCF"/>
    <w:rsid w:val="00EB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887B3-C245-43D5-8D6D-5F7B444E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firstLine="720"/>
      <w:jc w:val="right"/>
    </w:p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imes New Roman"/>
      <w:sz w:val="16"/>
    </w:rPr>
  </w:style>
  <w:style w:type="paragraph" w:styleId="afc">
    <w:name w:val="Body Text"/>
    <w:basedOn w:val="a"/>
    <w:link w:val="afd"/>
    <w:uiPriority w:val="99"/>
    <w:pPr>
      <w:jc w:val="both"/>
    </w:pPr>
  </w:style>
  <w:style w:type="character" w:customStyle="1" w:styleId="afd">
    <w:name w:val="Основной текст Знак"/>
    <w:link w:val="afc"/>
    <w:uiPriority w:val="99"/>
    <w:semiHidden/>
    <w:rPr>
      <w:rFonts w:cs="Times New Roman"/>
      <w:sz w:val="28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8"/>
      <w:lang w:val="ru-RU" w:eastAsia="ru-RU"/>
    </w:rPr>
  </w:style>
  <w:style w:type="character" w:customStyle="1" w:styleId="afe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8"/>
    </w:rPr>
  </w:style>
  <w:style w:type="paragraph" w:styleId="25">
    <w:name w:val="Body Text 2"/>
    <w:basedOn w:val="a"/>
    <w:link w:val="26"/>
    <w:uiPriority w:val="99"/>
    <w:pPr>
      <w:jc w:val="center"/>
    </w:p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8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8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Pr>
      <w:rFonts w:ascii="Courier New" w:hAnsi="Courier New" w:cs="Courier New"/>
      <w:lang w:eastAsia="ru-RU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rPr>
      <w:rFonts w:ascii="Cambria" w:hAnsi="Cambria" w:cs="Times New Roman"/>
      <w:b/>
      <w:sz w:val="32"/>
    </w:rPr>
  </w:style>
  <w:style w:type="paragraph" w:customStyle="1" w:styleId="aff1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2">
    <w:name w:val="Список определений"/>
    <w:basedOn w:val="a"/>
    <w:next w:val="aff1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3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f4">
    <w:name w:val="Цветовое выделение"/>
    <w:uiPriority w:val="99"/>
    <w:rPr>
      <w:b/>
      <w:color w:val="000080"/>
      <w:sz w:val="20"/>
    </w:rPr>
  </w:style>
  <w:style w:type="character" w:customStyle="1" w:styleId="aff5">
    <w:name w:val="Не вступил в силу"/>
    <w:uiPriority w:val="99"/>
    <w:rPr>
      <w:color w:val="008080"/>
      <w:sz w:val="20"/>
    </w:rPr>
  </w:style>
  <w:style w:type="paragraph" w:customStyle="1" w:styleId="aff6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8"/>
    <w:uiPriority w:val="99"/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link w:val="aff7"/>
    <w:uiPriority w:val="99"/>
    <w:semiHidden/>
    <w:rPr>
      <w:rFonts w:ascii="Courier New" w:hAnsi="Courier New" w:cs="Times New Roman"/>
      <w:sz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9">
    <w:name w:val="Îñíîâíîé òåêñò"/>
    <w:basedOn w:val="affa"/>
    <w:uiPriority w:val="99"/>
    <w:rPr>
      <w:sz w:val="28"/>
      <w:szCs w:val="28"/>
    </w:rPr>
  </w:style>
  <w:style w:type="paragraph" w:customStyle="1" w:styleId="affa">
    <w:name w:val="Îáû÷íûé"/>
    <w:uiPriority w:val="99"/>
    <w:rPr>
      <w:lang w:eastAsia="ar-SA"/>
    </w:rPr>
  </w:style>
  <w:style w:type="character" w:customStyle="1" w:styleId="affb">
    <w:name w:val="Стиль полужирный"/>
    <w:uiPriority w:val="99"/>
    <w:rPr>
      <w:rFonts w:ascii="Times New Roman" w:hAnsi="Times New Roman"/>
      <w:sz w:val="24"/>
    </w:rPr>
  </w:style>
  <w:style w:type="paragraph" w:styleId="affc">
    <w:name w:val="Body Text Indent"/>
    <w:basedOn w:val="a"/>
    <w:link w:val="affd"/>
    <w:uiPriority w:val="99"/>
    <w:pPr>
      <w:spacing w:after="120"/>
      <w:ind w:left="283"/>
    </w:pPr>
  </w:style>
  <w:style w:type="character" w:customStyle="1" w:styleId="affd">
    <w:name w:val="Основной текст с отступом Знак"/>
    <w:link w:val="affc"/>
    <w:uiPriority w:val="99"/>
    <w:semiHidden/>
    <w:rPr>
      <w:rFonts w:cs="Times New Roman"/>
      <w:sz w:val="28"/>
    </w:rPr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</w:style>
  <w:style w:type="paragraph" w:customStyle="1" w:styleId="afff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</w:style>
  <w:style w:type="paragraph" w:customStyle="1" w:styleId="afff0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1">
    <w:name w:val="Strong"/>
    <w:uiPriority w:val="22"/>
    <w:qFormat/>
    <w:rPr>
      <w:rFonts w:cs="Times New Roman"/>
      <w:b/>
    </w:rPr>
  </w:style>
  <w:style w:type="character" w:customStyle="1" w:styleId="a8">
    <w:name w:val="Подзаголовок Знак"/>
    <w:link w:val="a7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2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4">
    <w:name w:val="Об"/>
    <w:uiPriority w:val="99"/>
    <w:pPr>
      <w:widowControl w:val="0"/>
    </w:pPr>
    <w:rPr>
      <w:lang w:eastAsia="ru-RU"/>
    </w:r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9">
    <w:name w:val="????????"/>
    <w:basedOn w:val="a"/>
    <w:uiPriority w:val="99"/>
    <w:pPr>
      <w:widowControl w:val="0"/>
      <w:jc w:val="center"/>
    </w:pPr>
  </w:style>
  <w:style w:type="paragraph" w:customStyle="1" w:styleId="FreeForm">
    <w:name w:val="Free Form"/>
    <w:uiPriority w:val="99"/>
    <w:rPr>
      <w:rFonts w:ascii="Helvetica" w:hAnsi="Helvetica"/>
      <w:color w:val="000000"/>
      <w:sz w:val="24"/>
      <w:lang w:eastAsia="ru-RU"/>
    </w:rPr>
  </w:style>
  <w:style w:type="character" w:customStyle="1" w:styleId="url1">
    <w:name w:val="url1"/>
    <w:uiPriority w:val="99"/>
    <w:rPr>
      <w:color w:val="006600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customStyle="1" w:styleId="text">
    <w:name w:val="text"/>
    <w:basedOn w:val="a"/>
    <w:pPr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table" w:styleId="1b">
    <w:name w:val="Table Grid 1"/>
    <w:basedOn w:val="a1"/>
    <w:uiPriority w:val="99"/>
    <w:tblPr/>
  </w:style>
  <w:style w:type="paragraph" w:customStyle="1" w:styleId="1c">
    <w:name w:val="Знак Знак1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pPr>
      <w:widowControl w:val="0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Pr>
      <w:rFonts w:ascii="Times New Roman" w:hAnsi="Times New Roman"/>
      <w:sz w:val="26"/>
    </w:rPr>
  </w:style>
  <w:style w:type="character" w:styleId="afffa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Белышева Анна Борисовна</cp:lastModifiedBy>
  <cp:revision>2</cp:revision>
  <dcterms:created xsi:type="dcterms:W3CDTF">2024-04-10T02:42:00Z</dcterms:created>
  <dcterms:modified xsi:type="dcterms:W3CDTF">2024-04-10T02:42:00Z</dcterms:modified>
  <cp:version>1048576</cp:version>
</cp:coreProperties>
</file>