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E4" w:rsidRPr="009141F3" w:rsidRDefault="00DD54DD" w:rsidP="00DD54DD">
      <w:pPr>
        <w:autoSpaceDE w:val="0"/>
        <w:autoSpaceDN w:val="0"/>
        <w:adjustRightInd w:val="0"/>
        <w:spacing w:after="0" w:line="240" w:lineRule="auto"/>
        <w:jc w:val="right"/>
        <w:outlineLvl w:val="0"/>
        <w:rPr>
          <w:rFonts w:ascii="Times New Roman" w:hAnsi="Times New Roman" w:cs="Times New Roman"/>
          <w:bCs/>
          <w:sz w:val="28"/>
          <w:szCs w:val="28"/>
        </w:rPr>
      </w:pPr>
      <w:r w:rsidRPr="009141F3">
        <w:rPr>
          <w:rFonts w:ascii="Times New Roman" w:hAnsi="Times New Roman" w:cs="Times New Roman"/>
          <w:bCs/>
          <w:sz w:val="28"/>
          <w:szCs w:val="28"/>
        </w:rPr>
        <w:t>ПРОЕКТ</w:t>
      </w:r>
    </w:p>
    <w:p w:rsidR="00235EE4" w:rsidRDefault="00235EE4" w:rsidP="00235EE4">
      <w:pPr>
        <w:autoSpaceDE w:val="0"/>
        <w:autoSpaceDN w:val="0"/>
        <w:adjustRightInd w:val="0"/>
        <w:spacing w:after="0" w:line="240" w:lineRule="auto"/>
        <w:jc w:val="center"/>
        <w:outlineLvl w:val="0"/>
        <w:rPr>
          <w:rFonts w:ascii="Times New Roman" w:hAnsi="Times New Roman" w:cs="Times New Roman"/>
          <w:b/>
          <w:bCs/>
          <w:sz w:val="28"/>
          <w:szCs w:val="28"/>
        </w:rPr>
      </w:pPr>
    </w:p>
    <w:p w:rsidR="00235EE4" w:rsidRPr="00D602D9" w:rsidRDefault="00235EE4" w:rsidP="00235EE4">
      <w:pPr>
        <w:spacing w:after="0" w:line="240" w:lineRule="auto"/>
        <w:ind w:right="-144"/>
        <w:jc w:val="center"/>
        <w:rPr>
          <w:rFonts w:ascii="Times New Roman" w:eastAsia="Times New Roman" w:hAnsi="Times New Roman" w:cs="Times New Roman"/>
          <w:sz w:val="28"/>
          <w:szCs w:val="24"/>
          <w:lang w:val="en-US" w:eastAsia="ru-RU"/>
        </w:rPr>
      </w:pPr>
      <w:r>
        <w:rPr>
          <w:b/>
          <w:bCs/>
          <w:noProof/>
          <w:lang w:eastAsia="ru-RU"/>
        </w:rPr>
        <w:drawing>
          <wp:inline distT="0" distB="0" distL="0" distR="0" wp14:anchorId="0515D833" wp14:editId="3213D76C">
            <wp:extent cx="553523"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235EE4" w:rsidRPr="00E576D2" w:rsidRDefault="00235EE4" w:rsidP="00235EE4">
      <w:pPr>
        <w:spacing w:after="0" w:line="240" w:lineRule="auto"/>
        <w:ind w:right="-144"/>
        <w:jc w:val="center"/>
        <w:rPr>
          <w:rFonts w:ascii="Times New Roman" w:eastAsia="Times New Roman" w:hAnsi="Times New Roman" w:cs="Times New Roman"/>
          <w:sz w:val="28"/>
          <w:szCs w:val="24"/>
          <w:lang w:eastAsia="ru-RU"/>
        </w:rPr>
      </w:pPr>
    </w:p>
    <w:p w:rsidR="00235EE4" w:rsidRPr="00E576D2" w:rsidRDefault="00235EE4" w:rsidP="00235EE4">
      <w:pPr>
        <w:spacing w:after="0" w:line="240" w:lineRule="auto"/>
        <w:ind w:right="-144"/>
        <w:jc w:val="center"/>
        <w:rPr>
          <w:rFonts w:ascii="Times New Roman" w:eastAsia="Times New Roman" w:hAnsi="Times New Roman" w:cs="Times New Roman"/>
          <w:b/>
          <w:bCs/>
          <w:sz w:val="28"/>
          <w:szCs w:val="28"/>
          <w:lang w:eastAsia="ru-RU"/>
        </w:rPr>
      </w:pPr>
    </w:p>
    <w:p w:rsidR="00235EE4" w:rsidRPr="00E576D2" w:rsidRDefault="00235EE4" w:rsidP="00235EE4">
      <w:pPr>
        <w:autoSpaceDE w:val="0"/>
        <w:autoSpaceDN w:val="0"/>
        <w:spacing w:after="0" w:line="240" w:lineRule="auto"/>
        <w:ind w:right="-144"/>
        <w:jc w:val="center"/>
        <w:rPr>
          <w:rFonts w:ascii="Times New Roman" w:eastAsia="Times New Roman" w:hAnsi="Times New Roman" w:cs="Times New Roman"/>
          <w:b/>
          <w:bCs/>
          <w:sz w:val="28"/>
          <w:szCs w:val="28"/>
          <w:lang w:eastAsia="ru-RU"/>
        </w:rPr>
      </w:pPr>
      <w:r w:rsidRPr="00E576D2">
        <w:rPr>
          <w:rFonts w:ascii="Times New Roman" w:eastAsia="Times New Roman" w:hAnsi="Times New Roman" w:cs="Times New Roman"/>
          <w:b/>
          <w:bCs/>
          <w:sz w:val="28"/>
          <w:szCs w:val="28"/>
          <w:lang w:eastAsia="ru-RU"/>
        </w:rPr>
        <w:t>МИНИСТЕРСТВО СЕЛЬСКОГО ХОЗЯЙСТВА</w:t>
      </w:r>
    </w:p>
    <w:p w:rsidR="00235EE4" w:rsidRPr="00E576D2" w:rsidRDefault="00235EE4" w:rsidP="00235EE4">
      <w:pPr>
        <w:autoSpaceDE w:val="0"/>
        <w:autoSpaceDN w:val="0"/>
        <w:spacing w:after="0" w:line="240" w:lineRule="auto"/>
        <w:ind w:right="-144"/>
        <w:jc w:val="center"/>
        <w:rPr>
          <w:rFonts w:ascii="Times New Roman" w:eastAsia="Times New Roman" w:hAnsi="Times New Roman" w:cs="Times New Roman"/>
          <w:b/>
          <w:bCs/>
          <w:sz w:val="28"/>
          <w:szCs w:val="28"/>
          <w:lang w:eastAsia="ru-RU"/>
        </w:rPr>
      </w:pPr>
      <w:r w:rsidRPr="00E576D2">
        <w:rPr>
          <w:rFonts w:ascii="Times New Roman" w:eastAsia="Times New Roman" w:hAnsi="Times New Roman" w:cs="Times New Roman"/>
          <w:b/>
          <w:bCs/>
          <w:sz w:val="28"/>
          <w:szCs w:val="28"/>
          <w:lang w:eastAsia="ru-RU"/>
        </w:rPr>
        <w:t>НОВОСИБИРСКОЙ ОБЛАСТИ</w:t>
      </w:r>
    </w:p>
    <w:p w:rsidR="00235EE4" w:rsidRPr="00E576D2" w:rsidRDefault="00235EE4" w:rsidP="00235EE4">
      <w:pPr>
        <w:spacing w:after="0" w:line="240" w:lineRule="auto"/>
        <w:ind w:right="-144"/>
        <w:jc w:val="center"/>
        <w:rPr>
          <w:rFonts w:ascii="Times New Roman" w:eastAsia="Times New Roman" w:hAnsi="Times New Roman" w:cs="Times New Roman"/>
          <w:b/>
          <w:bCs/>
          <w:sz w:val="28"/>
          <w:szCs w:val="28"/>
          <w:lang w:eastAsia="ru-RU"/>
        </w:rPr>
      </w:pPr>
    </w:p>
    <w:p w:rsidR="00235EE4" w:rsidRPr="00E576D2" w:rsidRDefault="00235EE4" w:rsidP="00235EE4">
      <w:pPr>
        <w:spacing w:after="0" w:line="240" w:lineRule="auto"/>
        <w:ind w:right="-144"/>
        <w:jc w:val="center"/>
        <w:rPr>
          <w:rFonts w:ascii="Times New Roman" w:eastAsia="Times New Roman" w:hAnsi="Times New Roman" w:cs="Times New Roman"/>
          <w:b/>
          <w:bCs/>
          <w:sz w:val="32"/>
          <w:szCs w:val="32"/>
          <w:lang w:eastAsia="ru-RU"/>
        </w:rPr>
      </w:pPr>
      <w:r w:rsidRPr="00E576D2">
        <w:rPr>
          <w:rFonts w:ascii="Times New Roman" w:eastAsia="Times New Roman" w:hAnsi="Times New Roman" w:cs="Times New Roman"/>
          <w:b/>
          <w:bCs/>
          <w:sz w:val="32"/>
          <w:szCs w:val="32"/>
          <w:lang w:eastAsia="ru-RU"/>
        </w:rPr>
        <w:t>ПРИКАЗ</w:t>
      </w:r>
    </w:p>
    <w:p w:rsidR="00235EE4" w:rsidRPr="00E576D2" w:rsidRDefault="00235EE4" w:rsidP="00235EE4">
      <w:pPr>
        <w:tabs>
          <w:tab w:val="left" w:pos="480"/>
          <w:tab w:val="center" w:pos="5102"/>
        </w:tabs>
        <w:spacing w:after="0" w:line="240" w:lineRule="auto"/>
        <w:ind w:right="-144"/>
        <w:rPr>
          <w:rFonts w:ascii="Times New Roman" w:eastAsia="Times New Roman" w:hAnsi="Times New Roman" w:cs="Times New Roman"/>
          <w:sz w:val="28"/>
          <w:szCs w:val="28"/>
          <w:lang w:eastAsia="ru-RU"/>
        </w:rPr>
      </w:pPr>
    </w:p>
    <w:p w:rsidR="00235EE4" w:rsidRPr="00F43A44" w:rsidRDefault="00235EE4" w:rsidP="00235EE4">
      <w:pPr>
        <w:tabs>
          <w:tab w:val="left" w:pos="480"/>
          <w:tab w:val="center" w:pos="5102"/>
        </w:tabs>
        <w:spacing w:after="0" w:line="240" w:lineRule="auto"/>
        <w:ind w:right="-144"/>
        <w:rPr>
          <w:rFonts w:ascii="Times New Roman" w:eastAsia="Times New Roman" w:hAnsi="Times New Roman" w:cs="Times New Roman"/>
          <w:sz w:val="28"/>
          <w:szCs w:val="24"/>
          <w:lang w:eastAsia="ru-RU"/>
        </w:rPr>
      </w:pPr>
      <w:r w:rsidRPr="00E576D2">
        <w:rPr>
          <w:rFonts w:ascii="Times New Roman" w:eastAsia="Times New Roman" w:hAnsi="Times New Roman" w:cs="Times New Roman"/>
          <w:sz w:val="28"/>
          <w:szCs w:val="28"/>
          <w:lang w:eastAsia="ru-RU"/>
        </w:rPr>
        <w:t>____________</w:t>
      </w:r>
      <w:r w:rsidRPr="00E576D2">
        <w:rPr>
          <w:rFonts w:ascii="Times New Roman" w:eastAsia="Times New Roman" w:hAnsi="Times New Roman" w:cs="Times New Roman"/>
          <w:sz w:val="28"/>
          <w:szCs w:val="24"/>
          <w:lang w:eastAsia="ru-RU"/>
        </w:rPr>
        <w:t xml:space="preserve">                                                                                             № _______</w:t>
      </w:r>
    </w:p>
    <w:p w:rsidR="00235EE4" w:rsidRDefault="00235EE4" w:rsidP="00235EE4">
      <w:pPr>
        <w:tabs>
          <w:tab w:val="left" w:pos="3800"/>
        </w:tabs>
        <w:spacing w:after="0" w:line="240" w:lineRule="auto"/>
        <w:ind w:right="-144"/>
        <w:jc w:val="center"/>
        <w:rPr>
          <w:rFonts w:ascii="Times New Roman" w:eastAsia="Times New Roman" w:hAnsi="Times New Roman" w:cs="Times New Roman"/>
          <w:sz w:val="28"/>
          <w:szCs w:val="28"/>
          <w:lang w:eastAsia="ru-RU"/>
        </w:rPr>
      </w:pPr>
      <w:r w:rsidRPr="00A47F56">
        <w:rPr>
          <w:rFonts w:ascii="Times New Roman" w:eastAsia="Times New Roman" w:hAnsi="Times New Roman" w:cs="Times New Roman"/>
          <w:sz w:val="28"/>
          <w:szCs w:val="28"/>
          <w:lang w:eastAsia="ru-RU"/>
        </w:rPr>
        <w:t>г. Новосибирск</w:t>
      </w:r>
    </w:p>
    <w:p w:rsidR="00235EE4" w:rsidRDefault="00235EE4" w:rsidP="00235EE4">
      <w:pPr>
        <w:tabs>
          <w:tab w:val="left" w:pos="3800"/>
        </w:tabs>
        <w:spacing w:after="0" w:line="240" w:lineRule="auto"/>
        <w:ind w:right="-144"/>
        <w:jc w:val="center"/>
        <w:rPr>
          <w:rFonts w:ascii="Times New Roman" w:eastAsia="Times New Roman" w:hAnsi="Times New Roman" w:cs="Times New Roman"/>
          <w:sz w:val="28"/>
          <w:szCs w:val="28"/>
          <w:lang w:eastAsia="ru-RU"/>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w:t>
      </w:r>
      <w:r w:rsidRPr="00235EE4">
        <w:rPr>
          <w:rFonts w:ascii="Times New Roman" w:hAnsi="Times New Roman" w:cs="Times New Roman"/>
          <w:bCs/>
          <w:sz w:val="28"/>
          <w:szCs w:val="28"/>
        </w:rPr>
        <w:t>б утверждении административного регламента предоставления</w:t>
      </w:r>
    </w:p>
    <w:p w:rsidR="00235EE4" w:rsidRDefault="00235EE4" w:rsidP="002D7EC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5EE4">
        <w:rPr>
          <w:rFonts w:ascii="Times New Roman" w:hAnsi="Times New Roman" w:cs="Times New Roman"/>
          <w:bCs/>
          <w:sz w:val="28"/>
          <w:szCs w:val="28"/>
        </w:rPr>
        <w:t xml:space="preserve">государственной услуги по оказанию государственной </w:t>
      </w:r>
      <w:r w:rsidR="002D7EC6" w:rsidRPr="002D7EC6">
        <w:rPr>
          <w:rFonts w:ascii="Times New Roman" w:hAnsi="Times New Roman" w:cs="Times New Roman"/>
          <w:bCs/>
          <w:sz w:val="28"/>
          <w:szCs w:val="28"/>
        </w:rPr>
        <w:t xml:space="preserve">поддержки </w:t>
      </w:r>
      <w:r w:rsidR="009B00B9">
        <w:rPr>
          <w:rFonts w:ascii="Times New Roman" w:hAnsi="Times New Roman" w:cs="Times New Roman"/>
          <w:bCs/>
          <w:sz w:val="28"/>
          <w:szCs w:val="28"/>
        </w:rPr>
        <w:t xml:space="preserve">по направлениям </w:t>
      </w:r>
      <w:r w:rsidR="002D7EC6" w:rsidRPr="002D7EC6">
        <w:rPr>
          <w:rFonts w:ascii="Times New Roman" w:hAnsi="Times New Roman" w:cs="Times New Roman"/>
          <w:bCs/>
          <w:sz w:val="28"/>
          <w:szCs w:val="28"/>
        </w:rPr>
        <w:t xml:space="preserve"> </w:t>
      </w:r>
      <w:r w:rsidR="00F465B1">
        <w:rPr>
          <w:rFonts w:ascii="Times New Roman" w:hAnsi="Times New Roman" w:cs="Times New Roman"/>
          <w:bCs/>
          <w:sz w:val="28"/>
          <w:szCs w:val="28"/>
        </w:rPr>
        <w:t xml:space="preserve">«поддержка </w:t>
      </w:r>
      <w:r w:rsidR="002D7EC6" w:rsidRPr="002D7EC6">
        <w:rPr>
          <w:rFonts w:ascii="Times New Roman" w:hAnsi="Times New Roman" w:cs="Times New Roman"/>
          <w:bCs/>
          <w:sz w:val="28"/>
          <w:szCs w:val="28"/>
        </w:rPr>
        <w:t>начинающи</w:t>
      </w:r>
      <w:r w:rsidR="009B00B9">
        <w:rPr>
          <w:rFonts w:ascii="Times New Roman" w:hAnsi="Times New Roman" w:cs="Times New Roman"/>
          <w:bCs/>
          <w:sz w:val="28"/>
          <w:szCs w:val="28"/>
        </w:rPr>
        <w:t>х</w:t>
      </w:r>
      <w:r w:rsidR="002D7EC6" w:rsidRPr="002D7EC6">
        <w:rPr>
          <w:rFonts w:ascii="Times New Roman" w:hAnsi="Times New Roman" w:cs="Times New Roman"/>
          <w:bCs/>
          <w:sz w:val="28"/>
          <w:szCs w:val="28"/>
        </w:rPr>
        <w:t xml:space="preserve"> фермер</w:t>
      </w:r>
      <w:r w:rsidR="009B00B9">
        <w:rPr>
          <w:rFonts w:ascii="Times New Roman" w:hAnsi="Times New Roman" w:cs="Times New Roman"/>
          <w:bCs/>
          <w:sz w:val="28"/>
          <w:szCs w:val="28"/>
        </w:rPr>
        <w:t>ов»</w:t>
      </w:r>
      <w:r w:rsidR="002D7EC6" w:rsidRPr="002D7EC6">
        <w:rPr>
          <w:rFonts w:ascii="Times New Roman" w:hAnsi="Times New Roman" w:cs="Times New Roman"/>
          <w:bCs/>
          <w:sz w:val="28"/>
          <w:szCs w:val="28"/>
        </w:rPr>
        <w:t xml:space="preserve">, </w:t>
      </w:r>
      <w:r w:rsidR="009B00B9">
        <w:rPr>
          <w:rFonts w:ascii="Times New Roman" w:hAnsi="Times New Roman" w:cs="Times New Roman"/>
          <w:bCs/>
          <w:sz w:val="28"/>
          <w:szCs w:val="28"/>
        </w:rPr>
        <w:t>«</w:t>
      </w:r>
      <w:r w:rsidR="002D7EC6" w:rsidRPr="002D7EC6">
        <w:rPr>
          <w:rFonts w:ascii="Times New Roman" w:hAnsi="Times New Roman" w:cs="Times New Roman"/>
          <w:bCs/>
          <w:sz w:val="28"/>
          <w:szCs w:val="28"/>
        </w:rPr>
        <w:t>поддержк</w:t>
      </w:r>
      <w:r w:rsidR="009B00B9">
        <w:rPr>
          <w:rFonts w:ascii="Times New Roman" w:hAnsi="Times New Roman" w:cs="Times New Roman"/>
          <w:bCs/>
          <w:sz w:val="28"/>
          <w:szCs w:val="28"/>
        </w:rPr>
        <w:t>а</w:t>
      </w:r>
      <w:r w:rsidR="002D7EC6" w:rsidRPr="002D7EC6">
        <w:rPr>
          <w:rFonts w:ascii="Times New Roman" w:hAnsi="Times New Roman" w:cs="Times New Roman"/>
          <w:bCs/>
          <w:sz w:val="28"/>
          <w:szCs w:val="28"/>
        </w:rPr>
        <w:t xml:space="preserve"> развития семейных животноводческих ферм</w:t>
      </w:r>
      <w:r w:rsidR="009B00B9">
        <w:rPr>
          <w:rFonts w:ascii="Times New Roman" w:hAnsi="Times New Roman" w:cs="Times New Roman"/>
          <w:bCs/>
          <w:sz w:val="28"/>
          <w:szCs w:val="28"/>
        </w:rPr>
        <w:t>»</w:t>
      </w:r>
    </w:p>
    <w:p w:rsidR="00235EE4" w:rsidRDefault="00235EE4" w:rsidP="00235EE4">
      <w:pPr>
        <w:widowControl w:val="0"/>
        <w:autoSpaceDE w:val="0"/>
        <w:autoSpaceDN w:val="0"/>
        <w:spacing w:after="0" w:line="240" w:lineRule="auto"/>
        <w:ind w:right="-144"/>
        <w:jc w:val="center"/>
        <w:rPr>
          <w:rFonts w:ascii="Times New Roman" w:eastAsia="Times New Roman" w:hAnsi="Times New Roman" w:cs="Times New Roman"/>
          <w:sz w:val="28"/>
          <w:szCs w:val="28"/>
          <w:lang w:eastAsia="ru-RU"/>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 xml:space="preserve">В соответствии с </w:t>
      </w:r>
      <w:hyperlink r:id="rId7" w:history="1">
        <w:r w:rsidRPr="00235EE4">
          <w:rPr>
            <w:rFonts w:ascii="Times New Roman" w:hAnsi="Times New Roman" w:cs="Times New Roman"/>
            <w:color w:val="000000" w:themeColor="text1"/>
            <w:sz w:val="28"/>
            <w:szCs w:val="28"/>
          </w:rPr>
          <w:t>постановлением</w:t>
        </w:r>
      </w:hyperlink>
      <w:r w:rsidRPr="00235EE4">
        <w:rPr>
          <w:rFonts w:ascii="Times New Roman" w:hAnsi="Times New Roman" w:cs="Times New Roman"/>
          <w:color w:val="000000" w:themeColor="text1"/>
          <w:sz w:val="28"/>
          <w:szCs w:val="28"/>
        </w:rPr>
        <w:t xml:space="preserve"> Правительства Новосибирской области от 18.10.2010 </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 176-п </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Об утверждении Порядка разработки и утверждения </w:t>
      </w:r>
      <w:r w:rsidR="009B00B9">
        <w:rPr>
          <w:rFonts w:ascii="Times New Roman" w:hAnsi="Times New Roman" w:cs="Times New Roman"/>
          <w:color w:val="000000" w:themeColor="text1"/>
          <w:sz w:val="28"/>
          <w:szCs w:val="28"/>
        </w:rPr>
        <w:t xml:space="preserve">областными </w:t>
      </w:r>
      <w:r w:rsidRPr="00235EE4">
        <w:rPr>
          <w:rFonts w:ascii="Times New Roman" w:hAnsi="Times New Roman" w:cs="Times New Roman"/>
          <w:color w:val="000000" w:themeColor="text1"/>
          <w:sz w:val="28"/>
          <w:szCs w:val="28"/>
        </w:rPr>
        <w:t>исполнительными органами государственной власти Новосибирской области административных регламентов предоставления государственных услуг</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 </w:t>
      </w:r>
      <w:r w:rsidR="009B00B9">
        <w:rPr>
          <w:rFonts w:ascii="Times New Roman" w:hAnsi="Times New Roman" w:cs="Times New Roman"/>
          <w:color w:val="000000" w:themeColor="text1"/>
          <w:sz w:val="28"/>
          <w:szCs w:val="28"/>
        </w:rPr>
        <w:t>ПРИКАЗЫВАЮ</w:t>
      </w:r>
      <w:r w:rsidRPr="00235EE4">
        <w:rPr>
          <w:rFonts w:ascii="Times New Roman" w:hAnsi="Times New Roman" w:cs="Times New Roman"/>
          <w:color w:val="000000" w:themeColor="text1"/>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Pr="00235EE4">
        <w:rPr>
          <w:rFonts w:ascii="Times New Roman" w:hAnsi="Times New Roman" w:cs="Times New Roman"/>
          <w:color w:val="000000" w:themeColor="text1"/>
          <w:sz w:val="28"/>
          <w:szCs w:val="28"/>
        </w:rPr>
        <w:t xml:space="preserve">Утвердить прилагаемый административный </w:t>
      </w:r>
      <w:hyperlink w:anchor="Par31" w:history="1">
        <w:r w:rsidRPr="00235EE4">
          <w:rPr>
            <w:rFonts w:ascii="Times New Roman" w:hAnsi="Times New Roman" w:cs="Times New Roman"/>
            <w:color w:val="000000" w:themeColor="text1"/>
            <w:sz w:val="28"/>
            <w:szCs w:val="28"/>
          </w:rPr>
          <w:t>регламент</w:t>
        </w:r>
      </w:hyperlink>
      <w:r w:rsidRPr="00235EE4">
        <w:rPr>
          <w:rFonts w:ascii="Times New Roman" w:hAnsi="Times New Roman" w:cs="Times New Roman"/>
          <w:color w:val="000000" w:themeColor="text1"/>
          <w:sz w:val="28"/>
          <w:szCs w:val="28"/>
        </w:rPr>
        <w:t xml:space="preserve"> предоставления государственной услуги</w:t>
      </w:r>
      <w:r w:rsidRPr="00235EE4">
        <w:rPr>
          <w:rFonts w:ascii="Times New Roman" w:hAnsi="Times New Roman" w:cs="Times New Roman"/>
          <w:bCs/>
          <w:sz w:val="28"/>
          <w:szCs w:val="28"/>
        </w:rPr>
        <w:t xml:space="preserve"> по оказанию государственной поддержки</w:t>
      </w:r>
      <w:r>
        <w:rPr>
          <w:rFonts w:ascii="Times New Roman" w:hAnsi="Times New Roman" w:cs="Times New Roman"/>
          <w:bCs/>
          <w:sz w:val="28"/>
          <w:szCs w:val="28"/>
        </w:rPr>
        <w:t xml:space="preserve"> </w:t>
      </w:r>
      <w:r w:rsidR="00F465B1">
        <w:rPr>
          <w:rFonts w:ascii="Times New Roman" w:hAnsi="Times New Roman" w:cs="Times New Roman"/>
          <w:sz w:val="28"/>
          <w:szCs w:val="28"/>
        </w:rPr>
        <w:t xml:space="preserve">по направлениям  «поддержка </w:t>
      </w:r>
      <w:r w:rsidR="00C9247A" w:rsidRPr="00C9247A">
        <w:rPr>
          <w:rFonts w:ascii="Times New Roman" w:hAnsi="Times New Roman" w:cs="Times New Roman"/>
          <w:sz w:val="28"/>
          <w:szCs w:val="28"/>
        </w:rPr>
        <w:t>начинающих фермеров», «поддержка развития семейных животноводческих ферм»</w:t>
      </w:r>
      <w:r w:rsidR="002D7EC6" w:rsidRPr="002D7EC6">
        <w:rPr>
          <w:rFonts w:ascii="Times New Roman" w:hAnsi="Times New Roman" w:cs="Times New Roman"/>
          <w:sz w:val="28"/>
          <w:szCs w:val="28"/>
        </w:rPr>
        <w:t xml:space="preserve"> </w:t>
      </w:r>
      <w:r w:rsidRPr="00235EE4">
        <w:rPr>
          <w:rFonts w:ascii="Times New Roman" w:hAnsi="Times New Roman" w:cs="Times New Roman"/>
          <w:color w:val="000000" w:themeColor="text1"/>
          <w:sz w:val="28"/>
          <w:szCs w:val="28"/>
        </w:rPr>
        <w:t>(далее - административный регламент).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Отделу развития малых форм хозяйствования в АПК</w:t>
      </w:r>
      <w:r w:rsidR="00F465B1">
        <w:rPr>
          <w:rFonts w:ascii="Times New Roman" w:hAnsi="Times New Roman" w:cs="Times New Roman"/>
          <w:color w:val="000000" w:themeColor="text1"/>
          <w:sz w:val="28"/>
          <w:szCs w:val="28"/>
        </w:rPr>
        <w:t xml:space="preserve"> начальнику отдела </w:t>
      </w:r>
      <w:r w:rsidR="00E02F8E">
        <w:rPr>
          <w:rFonts w:ascii="Times New Roman" w:hAnsi="Times New Roman" w:cs="Times New Roman"/>
          <w:color w:val="000000" w:themeColor="text1"/>
          <w:sz w:val="28"/>
          <w:szCs w:val="28"/>
        </w:rPr>
        <w:t>(</w:t>
      </w:r>
      <w:r w:rsidR="00F465B1">
        <w:rPr>
          <w:rFonts w:ascii="Times New Roman" w:hAnsi="Times New Roman" w:cs="Times New Roman"/>
          <w:color w:val="000000" w:themeColor="text1"/>
          <w:sz w:val="28"/>
          <w:szCs w:val="28"/>
        </w:rPr>
        <w:t>Кириенко М.А.</w:t>
      </w:r>
      <w:r w:rsidR="00E02F8E">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 организовать предоставление государственной поддержки в соответствии с административным </w:t>
      </w:r>
      <w:hyperlink w:anchor="Par31" w:history="1">
        <w:r w:rsidRPr="00235EE4">
          <w:rPr>
            <w:rFonts w:ascii="Times New Roman" w:hAnsi="Times New Roman" w:cs="Times New Roman"/>
            <w:color w:val="000000" w:themeColor="text1"/>
            <w:sz w:val="28"/>
            <w:szCs w:val="28"/>
          </w:rPr>
          <w:t>регламентом</w:t>
        </w:r>
      </w:hyperlink>
      <w:r w:rsidRPr="00235EE4">
        <w:rPr>
          <w:rFonts w:ascii="Times New Roman" w:hAnsi="Times New Roman" w:cs="Times New Roman"/>
          <w:color w:val="000000" w:themeColor="text1"/>
          <w:sz w:val="28"/>
          <w:szCs w:val="28"/>
        </w:rPr>
        <w:t>, при изменении законодательства, регулирующего предоставление государственной услуги, обеспечить своевременное внесение соответствующих изменений в административный регламент.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3. Контроль за исполнением настоящего приказа оставляю за собой.</w:t>
      </w:r>
    </w:p>
    <w:p w:rsidR="00235EE4" w:rsidRDefault="00235EE4" w:rsidP="00235EE4">
      <w:pPr>
        <w:widowControl w:val="0"/>
        <w:autoSpaceDE w:val="0"/>
        <w:autoSpaceDN w:val="0"/>
        <w:spacing w:after="0" w:line="240" w:lineRule="auto"/>
        <w:ind w:right="-144"/>
        <w:jc w:val="center"/>
        <w:rPr>
          <w:rFonts w:ascii="Times New Roman" w:eastAsia="Times New Roman" w:hAnsi="Times New Roman" w:cs="Times New Roman"/>
          <w:sz w:val="28"/>
          <w:szCs w:val="28"/>
          <w:lang w:eastAsia="ru-RU"/>
        </w:rPr>
      </w:pPr>
    </w:p>
    <w:p w:rsidR="00235EE4" w:rsidRPr="00F9503D" w:rsidRDefault="00235EE4" w:rsidP="00235EE4">
      <w:pPr>
        <w:spacing w:after="0" w:line="240" w:lineRule="auto"/>
        <w:ind w:right="-144"/>
        <w:jc w:val="both"/>
        <w:rPr>
          <w:rFonts w:ascii="Times New Roman" w:hAnsi="Times New Roman" w:cs="Times New Roman"/>
          <w:sz w:val="28"/>
          <w:szCs w:val="20"/>
        </w:rPr>
      </w:pPr>
      <w:r>
        <w:rPr>
          <w:rFonts w:ascii="Times New Roman" w:hAnsi="Times New Roman" w:cs="Times New Roman"/>
          <w:sz w:val="28"/>
          <w:szCs w:val="20"/>
        </w:rPr>
        <w:t>Заместитель Председателя П</w:t>
      </w:r>
      <w:r w:rsidRPr="00F9503D">
        <w:rPr>
          <w:rFonts w:ascii="Times New Roman" w:hAnsi="Times New Roman" w:cs="Times New Roman"/>
          <w:sz w:val="28"/>
          <w:szCs w:val="20"/>
        </w:rPr>
        <w:t>равительства</w:t>
      </w:r>
    </w:p>
    <w:p w:rsidR="00235EE4" w:rsidRPr="00F9503D" w:rsidRDefault="00235EE4" w:rsidP="00235EE4">
      <w:pPr>
        <w:spacing w:after="0" w:line="240" w:lineRule="auto"/>
        <w:ind w:right="-144"/>
        <w:jc w:val="both"/>
        <w:rPr>
          <w:rFonts w:ascii="Times New Roman" w:hAnsi="Times New Roman" w:cs="Times New Roman"/>
          <w:sz w:val="28"/>
          <w:szCs w:val="20"/>
        </w:rPr>
      </w:pPr>
      <w:r w:rsidRPr="00F9503D">
        <w:rPr>
          <w:rFonts w:ascii="Times New Roman" w:hAnsi="Times New Roman" w:cs="Times New Roman"/>
          <w:sz w:val="28"/>
          <w:szCs w:val="20"/>
        </w:rPr>
        <w:t xml:space="preserve">Новосибирской области – министр                                                        </w:t>
      </w:r>
      <w:r>
        <w:rPr>
          <w:rFonts w:ascii="Times New Roman" w:hAnsi="Times New Roman" w:cs="Times New Roman"/>
          <w:sz w:val="28"/>
          <w:szCs w:val="20"/>
        </w:rPr>
        <w:t xml:space="preserve">  </w:t>
      </w:r>
      <w:r w:rsidRPr="00F9503D">
        <w:rPr>
          <w:rFonts w:ascii="Times New Roman" w:hAnsi="Times New Roman" w:cs="Times New Roman"/>
          <w:sz w:val="28"/>
          <w:szCs w:val="20"/>
        </w:rPr>
        <w:t>В.А. Пронькин</w:t>
      </w:r>
    </w:p>
    <w:p w:rsidR="00235EE4" w:rsidRDefault="00235EE4" w:rsidP="00235EE4">
      <w:pPr>
        <w:spacing w:line="240" w:lineRule="auto"/>
        <w:ind w:right="-142"/>
        <w:rPr>
          <w:rFonts w:ascii="Times New Roman" w:eastAsia="Times New Roman" w:hAnsi="Times New Roman" w:cs="Times New Roman"/>
          <w:sz w:val="20"/>
          <w:szCs w:val="28"/>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Pr="008B5581" w:rsidRDefault="006005E5"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 Илюшин</w:t>
      </w:r>
    </w:p>
    <w:p w:rsidR="00235EE4" w:rsidRP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223 67 3</w:t>
      </w:r>
      <w:r w:rsidR="008359CC">
        <w:rPr>
          <w:rFonts w:ascii="Times New Roman" w:eastAsia="Times New Roman" w:hAnsi="Times New Roman" w:cs="Times New Roman"/>
          <w:sz w:val="24"/>
          <w:szCs w:val="24"/>
          <w:lang w:eastAsia="ru-RU"/>
        </w:rPr>
        <w:t>1</w:t>
      </w:r>
    </w:p>
    <w:p w:rsidR="00412B89" w:rsidRDefault="00412B89" w:rsidP="00235EE4">
      <w:pPr>
        <w:autoSpaceDE w:val="0"/>
        <w:autoSpaceDN w:val="0"/>
        <w:adjustRightInd w:val="0"/>
        <w:spacing w:after="0" w:line="240" w:lineRule="auto"/>
        <w:jc w:val="right"/>
        <w:outlineLvl w:val="0"/>
        <w:rPr>
          <w:rFonts w:ascii="Times New Roman" w:hAnsi="Times New Roman" w:cs="Times New Roman"/>
          <w:sz w:val="28"/>
          <w:szCs w:val="28"/>
        </w:rPr>
      </w:pPr>
    </w:p>
    <w:p w:rsidR="00235EE4" w:rsidRDefault="00235EE4" w:rsidP="00235EE4">
      <w:pPr>
        <w:autoSpaceDE w:val="0"/>
        <w:autoSpaceDN w:val="0"/>
        <w:adjustRightInd w:val="0"/>
        <w:spacing w:after="0" w:line="240" w:lineRule="auto"/>
        <w:jc w:val="right"/>
        <w:outlineLvl w:val="0"/>
        <w:rPr>
          <w:rFonts w:ascii="Times New Roman" w:hAnsi="Times New Roman" w:cs="Times New Roman"/>
          <w:sz w:val="28"/>
          <w:szCs w:val="28"/>
        </w:rPr>
      </w:pPr>
      <w:r w:rsidRPr="00235EE4">
        <w:rPr>
          <w:rFonts w:ascii="Times New Roman" w:hAnsi="Times New Roman" w:cs="Times New Roman"/>
          <w:sz w:val="28"/>
          <w:szCs w:val="28"/>
        </w:rPr>
        <w:t>Приложение</w:t>
      </w:r>
    </w:p>
    <w:p w:rsidR="00412B89" w:rsidRPr="00235EE4" w:rsidRDefault="00412B89" w:rsidP="00235EE4">
      <w:pPr>
        <w:autoSpaceDE w:val="0"/>
        <w:autoSpaceDN w:val="0"/>
        <w:adjustRightInd w:val="0"/>
        <w:spacing w:after="0" w:line="240" w:lineRule="auto"/>
        <w:jc w:val="right"/>
        <w:outlineLvl w:val="0"/>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к приказу</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министерства сельского хозяйства</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Новосибирской области</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 xml:space="preserve">от </w:t>
      </w:r>
      <w:r w:rsidR="004F319D">
        <w:rPr>
          <w:rFonts w:ascii="Times New Roman" w:hAnsi="Times New Roman" w:cs="Times New Roman"/>
          <w:sz w:val="28"/>
          <w:szCs w:val="28"/>
        </w:rPr>
        <w:t>_______№</w:t>
      </w:r>
      <w:r w:rsidRPr="00235EE4">
        <w:rPr>
          <w:rFonts w:ascii="Times New Roman" w:hAnsi="Times New Roman" w:cs="Times New Roman"/>
          <w:sz w:val="28"/>
          <w:szCs w:val="28"/>
        </w:rPr>
        <w:t xml:space="preserve"> </w:t>
      </w:r>
      <w:r w:rsidR="004F319D">
        <w:rPr>
          <w:rFonts w:ascii="Times New Roman" w:hAnsi="Times New Roman" w:cs="Times New Roman"/>
          <w:sz w:val="28"/>
          <w:szCs w:val="28"/>
        </w:rPr>
        <w:t xml:space="preserve">  </w:t>
      </w: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нпа</w:t>
      </w:r>
      <w:proofErr w:type="spell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F2034B" w:rsidRDefault="00C9247A" w:rsidP="00B813BF">
      <w:pPr>
        <w:autoSpaceDE w:val="0"/>
        <w:autoSpaceDN w:val="0"/>
        <w:adjustRightInd w:val="0"/>
        <w:spacing w:after="0" w:line="240" w:lineRule="auto"/>
        <w:ind w:firstLine="540"/>
        <w:jc w:val="center"/>
        <w:rPr>
          <w:rFonts w:ascii="Times New Roman" w:hAnsi="Times New Roman" w:cs="Times New Roman"/>
          <w:b/>
          <w:bCs/>
          <w:sz w:val="28"/>
          <w:szCs w:val="28"/>
        </w:rPr>
      </w:pPr>
      <w:bookmarkStart w:id="0" w:name="Par31"/>
      <w:bookmarkEnd w:id="0"/>
      <w:r w:rsidRPr="00C9247A">
        <w:rPr>
          <w:rFonts w:ascii="Times New Roman" w:hAnsi="Times New Roman" w:cs="Times New Roman"/>
          <w:b/>
          <w:bCs/>
          <w:sz w:val="28"/>
          <w:szCs w:val="28"/>
        </w:rPr>
        <w:t xml:space="preserve">Административный регламент предоставления государственной услуги по оказанию государственной поддержки </w:t>
      </w:r>
      <w:r w:rsidR="00B813BF">
        <w:rPr>
          <w:rFonts w:ascii="Times New Roman" w:hAnsi="Times New Roman" w:cs="Times New Roman"/>
          <w:b/>
          <w:bCs/>
          <w:sz w:val="28"/>
          <w:szCs w:val="28"/>
        </w:rPr>
        <w:t xml:space="preserve">по направлениям  </w:t>
      </w:r>
    </w:p>
    <w:p w:rsidR="00F2034B" w:rsidRDefault="00B813BF" w:rsidP="00B813BF">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«поддержка начинающих фермеров», </w:t>
      </w:r>
    </w:p>
    <w:p w:rsidR="00235EE4" w:rsidRDefault="00B813BF" w:rsidP="00B813BF">
      <w:pPr>
        <w:autoSpaceDE w:val="0"/>
        <w:autoSpaceDN w:val="0"/>
        <w:adjustRightInd w:val="0"/>
        <w:spacing w:after="0" w:line="240" w:lineRule="auto"/>
        <w:ind w:firstLine="540"/>
        <w:jc w:val="center"/>
        <w:rPr>
          <w:rFonts w:ascii="Times New Roman" w:hAnsi="Times New Roman" w:cs="Times New Roman"/>
          <w:b/>
          <w:bCs/>
          <w:sz w:val="28"/>
          <w:szCs w:val="28"/>
        </w:rPr>
      </w:pPr>
      <w:r w:rsidRPr="00B813BF">
        <w:rPr>
          <w:rFonts w:ascii="Times New Roman" w:hAnsi="Times New Roman" w:cs="Times New Roman"/>
          <w:b/>
          <w:bCs/>
          <w:sz w:val="28"/>
          <w:szCs w:val="28"/>
        </w:rPr>
        <w:t>«поддержка развития семейных животноводческих ферм»</w:t>
      </w:r>
    </w:p>
    <w:p w:rsidR="00B813BF" w:rsidRPr="00235EE4" w:rsidRDefault="00B813BF" w:rsidP="00B813BF">
      <w:pPr>
        <w:autoSpaceDE w:val="0"/>
        <w:autoSpaceDN w:val="0"/>
        <w:adjustRightInd w:val="0"/>
        <w:spacing w:after="0" w:line="240" w:lineRule="auto"/>
        <w:ind w:firstLine="540"/>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 Общие положения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Основные понятия, используемые в административном регламенте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В административном регламенте используются следующие основные понятия: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государственная услуга - деятельность по реализации функций министерства сельского хозяйства Новосибирской области (далее - министерство), которая осуществляется по запросам заявителей в пределах полномочий министерства, установленных нормативными правовыми актами Российской Федерации и нормативными правовыми актами Новосибирской области;</w:t>
      </w:r>
    </w:p>
    <w:p w:rsid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w:t>
      </w:r>
      <w:r w:rsidR="00F465B1">
        <w:rPr>
          <w:rFonts w:ascii="Times New Roman" w:hAnsi="Times New Roman" w:cs="Times New Roman"/>
          <w:sz w:val="28"/>
          <w:szCs w:val="28"/>
        </w:rPr>
        <w:t>уги;</w:t>
      </w:r>
    </w:p>
    <w:p w:rsidR="00493086" w:rsidRDefault="00F465B1" w:rsidP="00DC39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начинающий фермер</w:t>
      </w:r>
      <w:r w:rsidR="00926858" w:rsidRPr="00926858">
        <w:rPr>
          <w:rFonts w:ascii="Times New Roman" w:hAnsi="Times New Roman" w:cs="Times New Roman"/>
          <w:sz w:val="28"/>
          <w:szCs w:val="28"/>
        </w:rPr>
        <w:t xml:space="preserve"> - гражданин Российской Федерации, являющийся главой крестьянского (фермерского) хозяйства, зарегистрированного на сельской территории субъекта Российской Федерации, продолжительность деятельности которого не превышает 24</w:t>
      </w:r>
      <w:r w:rsidR="00926858">
        <w:rPr>
          <w:rFonts w:ascii="Times New Roman" w:hAnsi="Times New Roman" w:cs="Times New Roman"/>
          <w:sz w:val="28"/>
          <w:szCs w:val="28"/>
        </w:rPr>
        <w:t xml:space="preserve"> месяцев со</w:t>
      </w:r>
      <w:r>
        <w:rPr>
          <w:rFonts w:ascii="Times New Roman" w:hAnsi="Times New Roman" w:cs="Times New Roman"/>
          <w:sz w:val="28"/>
          <w:szCs w:val="28"/>
        </w:rPr>
        <w:t xml:space="preserve"> дня его регистрации;</w:t>
      </w:r>
    </w:p>
    <w:p w:rsidR="00926858" w:rsidRDefault="00F465B1" w:rsidP="00DC39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семейная животноводческая ферма</w:t>
      </w:r>
      <w:r w:rsidR="00926858" w:rsidRPr="00926858">
        <w:rPr>
          <w:rFonts w:ascii="Times New Roman" w:hAnsi="Times New Roman" w:cs="Times New Roman"/>
          <w:sz w:val="28"/>
          <w:szCs w:val="28"/>
        </w:rPr>
        <w:t xml:space="preserve"> - крестьянское (фермерское) хозяйство,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w:t>
      </w:r>
      <w:r w:rsidR="00926858">
        <w:rPr>
          <w:rFonts w:ascii="Times New Roman" w:hAnsi="Times New Roman" w:cs="Times New Roman"/>
          <w:sz w:val="28"/>
          <w:szCs w:val="28"/>
        </w:rPr>
        <w:t>ты регистрации.</w:t>
      </w:r>
    </w:p>
    <w:p w:rsidR="00235EE4" w:rsidRPr="00235EE4" w:rsidRDefault="00235EE4" w:rsidP="00F465B1">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Описание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Заявителями на предоставление государственной услуги выступают:</w:t>
      </w:r>
    </w:p>
    <w:p w:rsidR="00235EE4" w:rsidRPr="00235EE4" w:rsidRDefault="0098501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Крестьянские </w:t>
      </w:r>
      <w:r w:rsidR="00235EE4" w:rsidRPr="00122872">
        <w:rPr>
          <w:rFonts w:ascii="Times New Roman" w:hAnsi="Times New Roman" w:cs="Times New Roman"/>
          <w:sz w:val="28"/>
          <w:szCs w:val="28"/>
        </w:rPr>
        <w:t>(фермерские) хозяйства</w:t>
      </w:r>
      <w:r w:rsidR="004C12E8">
        <w:rPr>
          <w:rFonts w:ascii="Times New Roman" w:hAnsi="Times New Roman" w:cs="Times New Roman"/>
          <w:sz w:val="28"/>
          <w:szCs w:val="28"/>
        </w:rPr>
        <w:t>,</w:t>
      </w:r>
      <w:r w:rsidR="00235EE4" w:rsidRPr="00122872">
        <w:rPr>
          <w:rFonts w:ascii="Times New Roman" w:hAnsi="Times New Roman" w:cs="Times New Roman"/>
          <w:sz w:val="28"/>
          <w:szCs w:val="28"/>
        </w:rPr>
        <w:t xml:space="preserve"> осуществляющие сел</w:t>
      </w:r>
      <w:r w:rsidR="00122872" w:rsidRPr="00122872">
        <w:rPr>
          <w:rFonts w:ascii="Times New Roman" w:hAnsi="Times New Roman" w:cs="Times New Roman"/>
          <w:sz w:val="28"/>
          <w:szCs w:val="28"/>
        </w:rPr>
        <w:t>ьскохозяйственное производство.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Порядок информирования о правилах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Информация о государственной услуге, процедуре ее предоставления предоставляется:</w:t>
      </w:r>
    </w:p>
    <w:p w:rsidR="00235EE4" w:rsidRPr="00235EE4" w:rsidRDefault="00235EE4" w:rsidP="00FC24E1">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непосредственно специалистами министерства; с использованием средств телефонной, почтовой связи и электронного информирования; посредством размещения в информационно-телекоммуникационной сети Интернет на официаль</w:t>
      </w:r>
      <w:r w:rsidR="00FC24E1">
        <w:rPr>
          <w:rFonts w:ascii="Times New Roman" w:hAnsi="Times New Roman" w:cs="Times New Roman"/>
          <w:sz w:val="28"/>
          <w:szCs w:val="28"/>
        </w:rPr>
        <w:t xml:space="preserve">ном интернет-сайте министерства, </w:t>
      </w:r>
      <w:r w:rsidRPr="00235EE4">
        <w:rPr>
          <w:rFonts w:ascii="Times New Roman" w:hAnsi="Times New Roman" w:cs="Times New Roman"/>
          <w:sz w:val="28"/>
          <w:szCs w:val="28"/>
        </w:rPr>
        <w:t>посредством размещения на информационном стенде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1" w:name="Par59"/>
      <w:bookmarkEnd w:id="1"/>
      <w:r w:rsidRPr="00235EE4">
        <w:rPr>
          <w:rFonts w:ascii="Times New Roman" w:hAnsi="Times New Roman" w:cs="Times New Roman"/>
          <w:sz w:val="28"/>
          <w:szCs w:val="28"/>
        </w:rPr>
        <w:t>4. Место нахождения министерства: г. Новосибирск, Красный проспект, 18, кабинет 301 (приемная заместителя Председателя Правительства Новосибирской области - министра сельского хозяйства Новосибирской области (далее - заместитель Председателя Правительства Новосибирской области - министр); телефон (383) 223-47-34.</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Структурные подразделения министерства, предоставляющие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отдел развития </w:t>
      </w:r>
      <w:r w:rsidR="004F319D">
        <w:rPr>
          <w:rFonts w:ascii="Times New Roman" w:hAnsi="Times New Roman" w:cs="Times New Roman"/>
          <w:sz w:val="28"/>
          <w:szCs w:val="28"/>
        </w:rPr>
        <w:t>малых форм хозяйствования в АПК</w:t>
      </w:r>
      <w:r w:rsidRPr="00235EE4">
        <w:rPr>
          <w:rFonts w:ascii="Times New Roman" w:hAnsi="Times New Roman" w:cs="Times New Roman"/>
          <w:sz w:val="28"/>
          <w:szCs w:val="28"/>
        </w:rPr>
        <w:t xml:space="preserve"> (далее - отдел развития </w:t>
      </w:r>
      <w:r w:rsidR="004F319D">
        <w:rPr>
          <w:rFonts w:ascii="Times New Roman" w:hAnsi="Times New Roman" w:cs="Times New Roman"/>
          <w:sz w:val="28"/>
          <w:szCs w:val="28"/>
        </w:rPr>
        <w:t>малых форм хозяйствования</w:t>
      </w:r>
      <w:r w:rsidRPr="00235EE4">
        <w:rPr>
          <w:rFonts w:ascii="Times New Roman" w:hAnsi="Times New Roman" w:cs="Times New Roman"/>
          <w:sz w:val="28"/>
          <w:szCs w:val="28"/>
        </w:rPr>
        <w:t>) (место нахождения: г. Новосибирск, Красный проспект, 18, кабинеты  426, телефоны 223-57-02, 223-6</w:t>
      </w:r>
      <w:r w:rsidR="004F319D">
        <w:rPr>
          <w:rFonts w:ascii="Times New Roman" w:hAnsi="Times New Roman" w:cs="Times New Roman"/>
          <w:sz w:val="28"/>
          <w:szCs w:val="28"/>
        </w:rPr>
        <w:t>5</w:t>
      </w:r>
      <w:r w:rsidRPr="00235EE4">
        <w:rPr>
          <w:rFonts w:ascii="Times New Roman" w:hAnsi="Times New Roman" w:cs="Times New Roman"/>
          <w:sz w:val="28"/>
          <w:szCs w:val="28"/>
        </w:rPr>
        <w:t>-</w:t>
      </w:r>
      <w:r w:rsidR="004F319D">
        <w:rPr>
          <w:rFonts w:ascii="Times New Roman" w:hAnsi="Times New Roman" w:cs="Times New Roman"/>
          <w:sz w:val="28"/>
          <w:szCs w:val="28"/>
        </w:rPr>
        <w:t>09</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отдел государственной поддержки АПК (далее - отдел государственной поддержки) (место нахождения: г. Новосибирск, Красный проспект, 18, кабинеты </w:t>
      </w:r>
      <w:r w:rsidR="00FB0683">
        <w:rPr>
          <w:rFonts w:ascii="Times New Roman" w:hAnsi="Times New Roman" w:cs="Times New Roman"/>
          <w:sz w:val="28"/>
          <w:szCs w:val="28"/>
        </w:rPr>
        <w:t>334</w:t>
      </w:r>
      <w:r w:rsidRPr="00235EE4">
        <w:rPr>
          <w:rFonts w:ascii="Times New Roman" w:hAnsi="Times New Roman" w:cs="Times New Roman"/>
          <w:sz w:val="28"/>
          <w:szCs w:val="28"/>
        </w:rPr>
        <w:t xml:space="preserve">, </w:t>
      </w:r>
      <w:r w:rsidR="00FB0683">
        <w:rPr>
          <w:rFonts w:ascii="Times New Roman" w:hAnsi="Times New Roman" w:cs="Times New Roman"/>
          <w:sz w:val="28"/>
          <w:szCs w:val="28"/>
        </w:rPr>
        <w:t>345</w:t>
      </w:r>
      <w:r w:rsidRPr="00235EE4">
        <w:rPr>
          <w:rFonts w:ascii="Times New Roman" w:hAnsi="Times New Roman" w:cs="Times New Roman"/>
          <w:sz w:val="28"/>
          <w:szCs w:val="28"/>
        </w:rPr>
        <w:t>, телефоны 22</w:t>
      </w:r>
      <w:r w:rsidR="004F319D">
        <w:rPr>
          <w:rFonts w:ascii="Times New Roman" w:hAnsi="Times New Roman" w:cs="Times New Roman"/>
          <w:sz w:val="28"/>
          <w:szCs w:val="28"/>
        </w:rPr>
        <w:t>3</w:t>
      </w:r>
      <w:r w:rsidRPr="00235EE4">
        <w:rPr>
          <w:rFonts w:ascii="Times New Roman" w:hAnsi="Times New Roman" w:cs="Times New Roman"/>
          <w:sz w:val="28"/>
          <w:szCs w:val="28"/>
        </w:rPr>
        <w:t>-</w:t>
      </w:r>
      <w:r w:rsidR="00FB0683">
        <w:rPr>
          <w:rFonts w:ascii="Times New Roman" w:hAnsi="Times New Roman" w:cs="Times New Roman"/>
          <w:sz w:val="28"/>
          <w:szCs w:val="28"/>
        </w:rPr>
        <w:t>36</w:t>
      </w:r>
      <w:r w:rsidRPr="00235EE4">
        <w:rPr>
          <w:rFonts w:ascii="Times New Roman" w:hAnsi="Times New Roman" w:cs="Times New Roman"/>
          <w:sz w:val="28"/>
          <w:szCs w:val="28"/>
        </w:rPr>
        <w:t>-</w:t>
      </w:r>
      <w:r w:rsidR="00FB0683">
        <w:rPr>
          <w:rFonts w:ascii="Times New Roman" w:hAnsi="Times New Roman" w:cs="Times New Roman"/>
          <w:sz w:val="28"/>
          <w:szCs w:val="28"/>
        </w:rPr>
        <w:t>35</w:t>
      </w:r>
      <w:r w:rsidRPr="00235EE4">
        <w:rPr>
          <w:rFonts w:ascii="Times New Roman" w:hAnsi="Times New Roman" w:cs="Times New Roman"/>
          <w:sz w:val="28"/>
          <w:szCs w:val="28"/>
        </w:rPr>
        <w:t>, 223-</w:t>
      </w:r>
      <w:r w:rsidR="00FB0683">
        <w:rPr>
          <w:rFonts w:ascii="Times New Roman" w:hAnsi="Times New Roman" w:cs="Times New Roman"/>
          <w:sz w:val="28"/>
          <w:szCs w:val="28"/>
        </w:rPr>
        <w:t>13</w:t>
      </w:r>
      <w:r w:rsidRPr="00235EE4">
        <w:rPr>
          <w:rFonts w:ascii="Times New Roman" w:hAnsi="Times New Roman" w:cs="Times New Roman"/>
          <w:sz w:val="28"/>
          <w:szCs w:val="28"/>
        </w:rPr>
        <w:t>-</w:t>
      </w:r>
      <w:r w:rsidR="00FB0683">
        <w:rPr>
          <w:rFonts w:ascii="Times New Roman" w:hAnsi="Times New Roman" w:cs="Times New Roman"/>
          <w:sz w:val="28"/>
          <w:szCs w:val="28"/>
        </w:rPr>
        <w:t>02</w:t>
      </w:r>
      <w:r w:rsidRPr="00235EE4">
        <w:rPr>
          <w:rFonts w:ascii="Times New Roman" w:hAnsi="Times New Roman" w:cs="Times New Roman"/>
          <w:sz w:val="28"/>
          <w:szCs w:val="28"/>
        </w:rPr>
        <w:t>, 222-</w:t>
      </w:r>
      <w:r w:rsidR="00FB0683">
        <w:rPr>
          <w:rFonts w:ascii="Times New Roman" w:hAnsi="Times New Roman" w:cs="Times New Roman"/>
          <w:sz w:val="28"/>
          <w:szCs w:val="28"/>
        </w:rPr>
        <w:t>66</w:t>
      </w:r>
      <w:r w:rsidRPr="00235EE4">
        <w:rPr>
          <w:rFonts w:ascii="Times New Roman" w:hAnsi="Times New Roman" w:cs="Times New Roman"/>
          <w:sz w:val="28"/>
          <w:szCs w:val="28"/>
        </w:rPr>
        <w:t>-</w:t>
      </w:r>
      <w:r w:rsidR="00FB0683">
        <w:rPr>
          <w:rFonts w:ascii="Times New Roman" w:hAnsi="Times New Roman" w:cs="Times New Roman"/>
          <w:sz w:val="28"/>
          <w:szCs w:val="28"/>
        </w:rPr>
        <w:t>91</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отдел бюджетного учета и сводной отраслевой отчетности (место нахождения: г. Новосибирск, Красный проспект, 18, кабинеты 351, 435, телефоны 222-30-15, 223-15-95, 22</w:t>
      </w:r>
      <w:r w:rsidR="00FB0683">
        <w:rPr>
          <w:rFonts w:ascii="Times New Roman" w:hAnsi="Times New Roman" w:cs="Times New Roman"/>
          <w:sz w:val="28"/>
          <w:szCs w:val="28"/>
        </w:rPr>
        <w:t>2</w:t>
      </w:r>
      <w:r w:rsidRPr="00235EE4">
        <w:rPr>
          <w:rFonts w:ascii="Times New Roman" w:hAnsi="Times New Roman" w:cs="Times New Roman"/>
          <w:sz w:val="28"/>
          <w:szCs w:val="28"/>
        </w:rPr>
        <w:t>-</w:t>
      </w:r>
      <w:r w:rsidR="00FB0683">
        <w:rPr>
          <w:rFonts w:ascii="Times New Roman" w:hAnsi="Times New Roman" w:cs="Times New Roman"/>
          <w:sz w:val="28"/>
          <w:szCs w:val="28"/>
        </w:rPr>
        <w:t>36</w:t>
      </w:r>
      <w:r w:rsidRPr="00235EE4">
        <w:rPr>
          <w:rFonts w:ascii="Times New Roman" w:hAnsi="Times New Roman" w:cs="Times New Roman"/>
          <w:sz w:val="28"/>
          <w:szCs w:val="28"/>
        </w:rPr>
        <w:t>-</w:t>
      </w:r>
      <w:r w:rsidR="00FB0683">
        <w:rPr>
          <w:rFonts w:ascii="Times New Roman" w:hAnsi="Times New Roman" w:cs="Times New Roman"/>
          <w:sz w:val="28"/>
          <w:szCs w:val="28"/>
        </w:rPr>
        <w:t>27</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приема заявителей специалистами структурных подразделений министерства, предоставляющих государственную услугу:</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технические перерывы: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11-00 до 11-15</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15-00 до 15-15</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13-00 до 13-48.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Адрес официального интернет-сайта министерства: www.mcx.nso.ru, адрес электронной почты министерства: agro@nso.ru.</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предоставляющих государственную услугу, адресе электронной почты министерства размещаются на официальном интернет-сайте министерства и на информационном стенде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Информация, размещаемая на официальном интернет-сайте и информационном стенде министерства, обновляется по мере изменения законодательства о государственной услуге и справочных данных.</w:t>
      </w:r>
    </w:p>
    <w:p w:rsidR="00235EE4" w:rsidRPr="00235EE4" w:rsidRDefault="00926858"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235EE4" w:rsidRPr="00235EE4">
        <w:rPr>
          <w:rFonts w:ascii="Times New Roman" w:hAnsi="Times New Roman" w:cs="Times New Roman"/>
          <w:sz w:val="28"/>
          <w:szCs w:val="28"/>
        </w:rPr>
        <w:t xml:space="preserve">ри изготовлении информационных материалов используется шрифт </w:t>
      </w:r>
      <w:proofErr w:type="spellStart"/>
      <w:r w:rsidR="00235EE4" w:rsidRPr="00235EE4">
        <w:rPr>
          <w:rFonts w:ascii="Times New Roman" w:hAnsi="Times New Roman" w:cs="Times New Roman"/>
          <w:sz w:val="28"/>
          <w:szCs w:val="28"/>
        </w:rPr>
        <w:t>Times</w:t>
      </w:r>
      <w:proofErr w:type="spellEnd"/>
      <w:r w:rsidR="00235EE4" w:rsidRPr="00235EE4">
        <w:rPr>
          <w:rFonts w:ascii="Times New Roman" w:hAnsi="Times New Roman" w:cs="Times New Roman"/>
          <w:sz w:val="28"/>
          <w:szCs w:val="28"/>
        </w:rPr>
        <w:t xml:space="preserve"> </w:t>
      </w:r>
      <w:proofErr w:type="spellStart"/>
      <w:r w:rsidR="00235EE4" w:rsidRPr="00235EE4">
        <w:rPr>
          <w:rFonts w:ascii="Times New Roman" w:hAnsi="Times New Roman" w:cs="Times New Roman"/>
          <w:sz w:val="28"/>
          <w:szCs w:val="28"/>
        </w:rPr>
        <w:t>New</w:t>
      </w:r>
      <w:proofErr w:type="spellEnd"/>
      <w:r w:rsidR="00235EE4" w:rsidRPr="00235EE4">
        <w:rPr>
          <w:rFonts w:ascii="Times New Roman" w:hAnsi="Times New Roman" w:cs="Times New Roman"/>
          <w:sz w:val="28"/>
          <w:szCs w:val="28"/>
        </w:rPr>
        <w:t xml:space="preserve"> </w:t>
      </w:r>
      <w:proofErr w:type="spellStart"/>
      <w:r w:rsidR="00235EE4" w:rsidRPr="00235EE4">
        <w:rPr>
          <w:rFonts w:ascii="Times New Roman" w:hAnsi="Times New Roman" w:cs="Times New Roman"/>
          <w:sz w:val="28"/>
          <w:szCs w:val="28"/>
        </w:rPr>
        <w:t>Roman</w:t>
      </w:r>
      <w:proofErr w:type="spellEnd"/>
      <w:r w:rsidR="00235EE4" w:rsidRPr="00235EE4">
        <w:rPr>
          <w:rFonts w:ascii="Times New Roman" w:hAnsi="Times New Roman" w:cs="Times New Roman"/>
          <w:sz w:val="28"/>
          <w:szCs w:val="28"/>
        </w:rPr>
        <w:t xml:space="preserve"> размером не менее 14.</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Место нахождения,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 с которыми осуществляет взаимодействие министерство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Управление Федеральной налоговой службы по Новосибирской области: г. Новосибирск, ул. Каменская, 49, телефон: (383) 201-22-89.</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12-30 до 13-18.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структурных подразделений Управления Федеральной налоговой службы по Новосибирской области содержатся в </w:t>
      </w:r>
      <w:hyperlink w:anchor="Par485" w:history="1">
        <w:r w:rsidRPr="00FB0683">
          <w:rPr>
            <w:rFonts w:ascii="Times New Roman" w:hAnsi="Times New Roman" w:cs="Times New Roman"/>
            <w:color w:val="000000" w:themeColor="text1"/>
            <w:sz w:val="28"/>
            <w:szCs w:val="28"/>
          </w:rPr>
          <w:t xml:space="preserve">приложении </w:t>
        </w:r>
        <w:r w:rsid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1</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2) Отделение Пенсионного фонда Российской Федерации по Новосибирской области: г. Новосибирск, 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д. 19/1, телефон: (383) 210-16-88.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12-00 до 12-30.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w:t>
      </w:r>
      <w:hyperlink w:anchor="Par830" w:history="1">
        <w:r w:rsidRPr="00FB0683">
          <w:rPr>
            <w:rFonts w:ascii="Times New Roman" w:hAnsi="Times New Roman" w:cs="Times New Roman"/>
            <w:color w:val="000000" w:themeColor="text1"/>
            <w:sz w:val="28"/>
            <w:szCs w:val="28"/>
          </w:rPr>
          <w:t xml:space="preserve">приложении </w:t>
        </w:r>
        <w:r w:rsidR="00FB0683" w:rsidRP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2</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Государственное учреждение - Новосибирское региональное отделение Фонда социального страхования Российской Федерации: г. Новосибирск, ул. Сибирская, д. 54/1, телефон: (383) 221-59-28.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8-30 - 16-30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12-30 до 13-30.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филиалов государственного учреждения - Новосибирского регионального отделения Фонда социального страхования Российской Федерации содержатся в </w:t>
      </w:r>
      <w:hyperlink w:anchor="Par1567" w:history="1">
        <w:r w:rsidRPr="00FB0683">
          <w:rPr>
            <w:rFonts w:ascii="Times New Roman" w:hAnsi="Times New Roman" w:cs="Times New Roman"/>
            <w:color w:val="000000" w:themeColor="text1"/>
            <w:sz w:val="28"/>
            <w:szCs w:val="28"/>
          </w:rPr>
          <w:t xml:space="preserve">приложении </w:t>
        </w:r>
        <w:r w:rsid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3</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в устной форме лично или по телефону к специалистам структурных подразделений министерства, предоставляющих государственную услугу (далее - специалисты);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в письменной форме почтой;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в письменной форме по адресу электронной почты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7. Информирование проводится в устной, письменной и электронной формах.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8. При ответах на телефонные звонки и обращения заявителей лично специалисты устно информируют обратившихся по интересующим их вопросам.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Ответ на телефонный звонок должен начинаться с информации о наименовании структурного подразделения министерства, в которое поступил звонок, и фамилии специалиста, принявшего телефонный звонок.</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осуществлении устного информирования заявителей (лично или по телефону) специалист структурного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Устное информирование обратившегося лица осуществляется не более 15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Специалист, осуществляющий устное информирование, обязан принять все необходимые меры для предоставления обратившемуся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9.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Обращение рассматривается в течение 30 дней со дня регистрации обращения.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Письменный ответ на обращение подписывается заместителем Председателя Правительства Новосибирской области - министром либо уполномоченным им лицом, содержит фамилию, имя, отчество и номер телефона исполнителя и направляется по указанному заявителем почтовому адресу.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II. Стандарт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Наименование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412989"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w:t>
      </w:r>
      <w:r w:rsidR="00235EE4" w:rsidRPr="00235EE4">
        <w:rPr>
          <w:rFonts w:ascii="Times New Roman" w:hAnsi="Times New Roman" w:cs="Times New Roman"/>
          <w:sz w:val="28"/>
          <w:szCs w:val="28"/>
        </w:rPr>
        <w:t xml:space="preserve">Наименование государственной услуги: оказание государственной поддержки </w:t>
      </w:r>
      <w:r w:rsidR="00BB1DA7">
        <w:rPr>
          <w:rFonts w:ascii="Times New Roman" w:hAnsi="Times New Roman" w:cs="Times New Roman"/>
          <w:sz w:val="28"/>
          <w:szCs w:val="28"/>
        </w:rPr>
        <w:t>начинающи</w:t>
      </w:r>
      <w:r w:rsidR="00D805AE">
        <w:rPr>
          <w:rFonts w:ascii="Times New Roman" w:hAnsi="Times New Roman" w:cs="Times New Roman"/>
          <w:sz w:val="28"/>
          <w:szCs w:val="28"/>
        </w:rPr>
        <w:t>х</w:t>
      </w:r>
      <w:r w:rsidR="00BB1DA7">
        <w:rPr>
          <w:rFonts w:ascii="Times New Roman" w:hAnsi="Times New Roman" w:cs="Times New Roman"/>
          <w:sz w:val="28"/>
          <w:szCs w:val="28"/>
        </w:rPr>
        <w:t xml:space="preserve"> фермер</w:t>
      </w:r>
      <w:r w:rsidR="00D805AE">
        <w:rPr>
          <w:rFonts w:ascii="Times New Roman" w:hAnsi="Times New Roman" w:cs="Times New Roman"/>
          <w:sz w:val="28"/>
          <w:szCs w:val="28"/>
        </w:rPr>
        <w:t>ов</w:t>
      </w:r>
      <w:r w:rsidR="00BB1DA7">
        <w:rPr>
          <w:rFonts w:ascii="Times New Roman" w:hAnsi="Times New Roman" w:cs="Times New Roman"/>
          <w:sz w:val="28"/>
          <w:szCs w:val="28"/>
        </w:rPr>
        <w:t xml:space="preserve"> и поддержки развития семейных животноводческих ферм</w:t>
      </w:r>
      <w:r w:rsidR="00FB0683">
        <w:rPr>
          <w:rFonts w:ascii="Times New Roman" w:hAnsi="Times New Roman" w:cs="Times New Roman"/>
          <w:sz w:val="28"/>
          <w:szCs w:val="28"/>
        </w:rPr>
        <w:t xml:space="preserve"> </w:t>
      </w:r>
      <w:r w:rsidR="00235EE4" w:rsidRPr="00235EE4">
        <w:rPr>
          <w:rFonts w:ascii="Times New Roman" w:hAnsi="Times New Roman" w:cs="Times New Roman"/>
          <w:sz w:val="28"/>
          <w:szCs w:val="28"/>
        </w:rPr>
        <w:t>(далее - государственная услуга).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Наименование исполнительного органа, предоставляющего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11. Предоставление государственной услуги осуществляет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 в том числе с:</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Управлением Федеральной налоговой службы по Новосибирской области - в целях получения документов и (или) информации, подтверждающих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Федерацией - в целях получения документов и (или) информации, подтверждающих отсутствие недоимки по страховым взносам;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Федеральным фондом обязательного медицинского страхования и Территориальным фондом обязательного медицинского страхования Новосибирской области - в целях получения документов и (или) информации, подтверждающих отсутствие недоимки по страховым взносам.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12. </w:t>
      </w:r>
      <w:hyperlink r:id="rId8" w:history="1">
        <w:r w:rsidRPr="00412989">
          <w:rPr>
            <w:rFonts w:ascii="Times New Roman" w:hAnsi="Times New Roman" w:cs="Times New Roman"/>
            <w:color w:val="000000" w:themeColor="text1"/>
            <w:sz w:val="28"/>
            <w:szCs w:val="28"/>
          </w:rPr>
          <w:t>Пунктом 3 части 1 статьи 7</w:t>
        </w:r>
      </w:hyperlink>
      <w:r w:rsidRPr="00235EE4">
        <w:rPr>
          <w:rFonts w:ascii="Times New Roman" w:hAnsi="Times New Roman" w:cs="Times New Roman"/>
          <w:sz w:val="28"/>
          <w:szCs w:val="28"/>
        </w:rPr>
        <w:t xml:space="preserve"> Федерального закона от 27.07.2010 </w:t>
      </w:r>
      <w:r w:rsidR="00412989">
        <w:rPr>
          <w:rFonts w:ascii="Times New Roman" w:hAnsi="Times New Roman" w:cs="Times New Roman"/>
          <w:sz w:val="28"/>
          <w:szCs w:val="28"/>
        </w:rPr>
        <w:t>№</w:t>
      </w:r>
      <w:r w:rsidR="00990003">
        <w:rPr>
          <w:rFonts w:ascii="Times New Roman" w:hAnsi="Times New Roman" w:cs="Times New Roman"/>
          <w:sz w:val="28"/>
          <w:szCs w:val="28"/>
        </w:rPr>
        <w:t xml:space="preserve"> </w:t>
      </w:r>
      <w:r w:rsidR="00D805AE">
        <w:rPr>
          <w:rFonts w:ascii="Times New Roman" w:hAnsi="Times New Roman" w:cs="Times New Roman"/>
          <w:sz w:val="28"/>
          <w:szCs w:val="28"/>
        </w:rPr>
        <w:t>210-ФЗ «</w:t>
      </w:r>
      <w:r w:rsidRPr="00235EE4">
        <w:rPr>
          <w:rFonts w:ascii="Times New Roman" w:hAnsi="Times New Roman" w:cs="Times New Roman"/>
          <w:sz w:val="28"/>
          <w:szCs w:val="28"/>
        </w:rPr>
        <w:t>Об организации предоставления госуда</w:t>
      </w:r>
      <w:r w:rsidR="00D805AE">
        <w:rPr>
          <w:rFonts w:ascii="Times New Roman" w:hAnsi="Times New Roman" w:cs="Times New Roman"/>
          <w:sz w:val="28"/>
          <w:szCs w:val="28"/>
        </w:rPr>
        <w:t>рственных и муниципальных услуг»</w:t>
      </w:r>
      <w:r w:rsidRPr="00235EE4">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Описание результата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412989"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sz w:val="28"/>
          <w:szCs w:val="28"/>
        </w:rPr>
        <w:t xml:space="preserve">13. Результатом предоставления государственной услуги является выплата заявителю средств государственной поддержки по направлениям расходов согласно </w:t>
      </w:r>
      <w:hyperlink w:anchor="Par1849" w:history="1">
        <w:r w:rsidRPr="00412989">
          <w:rPr>
            <w:rFonts w:ascii="Times New Roman" w:hAnsi="Times New Roman" w:cs="Times New Roman"/>
            <w:color w:val="000000" w:themeColor="text1"/>
            <w:sz w:val="28"/>
            <w:szCs w:val="28"/>
          </w:rPr>
          <w:t xml:space="preserve">приложению </w:t>
        </w:r>
        <w:r w:rsidR="00412989" w:rsidRPr="00412989">
          <w:rPr>
            <w:rFonts w:ascii="Times New Roman" w:hAnsi="Times New Roman" w:cs="Times New Roman"/>
            <w:color w:val="000000" w:themeColor="text1"/>
            <w:sz w:val="28"/>
            <w:szCs w:val="28"/>
          </w:rPr>
          <w:t>№</w:t>
        </w:r>
        <w:r w:rsidRPr="00412989">
          <w:rPr>
            <w:rFonts w:ascii="Times New Roman" w:hAnsi="Times New Roman" w:cs="Times New Roman"/>
            <w:color w:val="000000" w:themeColor="text1"/>
            <w:sz w:val="28"/>
            <w:szCs w:val="28"/>
          </w:rPr>
          <w:t xml:space="preserve"> 4</w:t>
        </w:r>
      </w:hyperlink>
      <w:r w:rsidRPr="00412989">
        <w:rPr>
          <w:rFonts w:ascii="Times New Roman" w:hAnsi="Times New Roman" w:cs="Times New Roman"/>
          <w:color w:val="000000" w:themeColor="text1"/>
          <w:sz w:val="28"/>
          <w:szCs w:val="28"/>
        </w:rPr>
        <w:t xml:space="preserve"> к административному регламенту.</w:t>
      </w:r>
    </w:p>
    <w:p w:rsidR="00235EE4" w:rsidRPr="00412989"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Срок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14. Срок предоставления государственной услуги устанавливается со дня представления заявителем документов, необходимых для предоставления государственной услуги,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(без учета времени, необходимого для проведения дополнительной проверки в соответствии с </w:t>
      </w:r>
      <w:hyperlink w:anchor="Par367" w:history="1">
        <w:r w:rsidRPr="00412989">
          <w:rPr>
            <w:rFonts w:ascii="Times New Roman" w:hAnsi="Times New Roman" w:cs="Times New Roman"/>
            <w:color w:val="000000" w:themeColor="text1"/>
            <w:sz w:val="28"/>
            <w:szCs w:val="28"/>
          </w:rPr>
          <w:t>пунктом 49</w:t>
        </w:r>
      </w:hyperlink>
      <w:r w:rsidRPr="00412989">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 для производства выплаты заявителю средств государственной поддержки и составляет не более 30 рабочих дней.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Перечень нормативных правовых актов, регулирующих отношения,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возникающие в связи с предоставлением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15. Отношения, возникающие в связи с предоставлением государственной услуги, регулируются следующими нормативными правовыми актами:</w:t>
      </w:r>
    </w:p>
    <w:p w:rsidR="00235EE4" w:rsidRPr="00235EE4" w:rsidRDefault="00CD2CDF"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00235EE4" w:rsidRPr="00412989">
          <w:rPr>
            <w:rFonts w:ascii="Times New Roman" w:hAnsi="Times New Roman" w:cs="Times New Roman"/>
            <w:color w:val="000000" w:themeColor="text1"/>
            <w:sz w:val="28"/>
            <w:szCs w:val="28"/>
          </w:rPr>
          <w:t>Конституцией</w:t>
        </w:r>
      </w:hyperlink>
      <w:r w:rsidR="00235EE4" w:rsidRPr="00235EE4">
        <w:rPr>
          <w:rFonts w:ascii="Times New Roman" w:hAnsi="Times New Roman" w:cs="Times New Roman"/>
          <w:sz w:val="28"/>
          <w:szCs w:val="28"/>
        </w:rPr>
        <w:t xml:space="preserve"> Российской Федерации (</w:t>
      </w:r>
      <w:r w:rsidR="00412989">
        <w:rPr>
          <w:rFonts w:ascii="Times New Roman" w:hAnsi="Times New Roman" w:cs="Times New Roman"/>
          <w:sz w:val="28"/>
          <w:szCs w:val="28"/>
        </w:rPr>
        <w:t>«</w:t>
      </w:r>
      <w:r w:rsidR="00235EE4" w:rsidRPr="00235EE4">
        <w:rPr>
          <w:rFonts w:ascii="Times New Roman" w:hAnsi="Times New Roman" w:cs="Times New Roman"/>
          <w:sz w:val="28"/>
          <w:szCs w:val="28"/>
        </w:rPr>
        <w:t>Собрание законодательства РФ</w:t>
      </w:r>
      <w:r w:rsidR="00412989">
        <w:rPr>
          <w:rFonts w:ascii="Times New Roman" w:hAnsi="Times New Roman" w:cs="Times New Roman"/>
          <w:sz w:val="28"/>
          <w:szCs w:val="28"/>
        </w:rPr>
        <w:t>»</w:t>
      </w:r>
      <w:r w:rsidR="00235EE4" w:rsidRPr="00235EE4">
        <w:rPr>
          <w:rFonts w:ascii="Times New Roman" w:hAnsi="Times New Roman" w:cs="Times New Roman"/>
          <w:sz w:val="28"/>
          <w:szCs w:val="28"/>
        </w:rPr>
        <w:t xml:space="preserve">, 2009, </w:t>
      </w:r>
      <w:r w:rsidR="00412989">
        <w:rPr>
          <w:rFonts w:ascii="Times New Roman" w:hAnsi="Times New Roman" w:cs="Times New Roman"/>
          <w:sz w:val="28"/>
          <w:szCs w:val="28"/>
        </w:rPr>
        <w:t>№</w:t>
      </w:r>
      <w:r w:rsidR="00235EE4" w:rsidRPr="00235EE4">
        <w:rPr>
          <w:rFonts w:ascii="Times New Roman" w:hAnsi="Times New Roman" w:cs="Times New Roman"/>
          <w:sz w:val="28"/>
          <w:szCs w:val="28"/>
        </w:rPr>
        <w:t xml:space="preserve"> 1, ст. 1, ст. 2);</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Федеральным </w:t>
      </w:r>
      <w:hyperlink r:id="rId10" w:history="1">
        <w:r w:rsidRPr="00412989">
          <w:rPr>
            <w:rFonts w:ascii="Times New Roman" w:hAnsi="Times New Roman" w:cs="Times New Roman"/>
            <w:color w:val="000000" w:themeColor="text1"/>
            <w:sz w:val="28"/>
            <w:szCs w:val="28"/>
          </w:rPr>
          <w:t>законом</w:t>
        </w:r>
      </w:hyperlink>
      <w:r w:rsidRPr="00412989">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от 27.07.2010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412989">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02.08.2010,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31, ст. 4179,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11.04.2011,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15, ст. 2038,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04.07.2011,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27, ст. 3880,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18.07.2011, </w:t>
      </w:r>
      <w:r w:rsidR="00C7471C">
        <w:rPr>
          <w:rFonts w:ascii="Times New Roman" w:hAnsi="Times New Roman" w:cs="Times New Roman"/>
          <w:sz w:val="28"/>
          <w:szCs w:val="28"/>
        </w:rPr>
        <w:t>№ </w:t>
      </w:r>
      <w:r w:rsidRPr="00235EE4">
        <w:rPr>
          <w:rFonts w:ascii="Times New Roman" w:hAnsi="Times New Roman" w:cs="Times New Roman"/>
          <w:sz w:val="28"/>
          <w:szCs w:val="28"/>
        </w:rPr>
        <w:t xml:space="preserve">29, ст. 4291, </w:t>
      </w:r>
      <w:r w:rsidR="00412989">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157, 21.07.2011,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05.12.2011</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49 (ч. 5), ст. 7061, </w:t>
      </w:r>
      <w:r w:rsidR="00412989">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139, 30.06.2011,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2010,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31, ст. 4179; 2011,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29, ст. 4291;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49, ст. 7061; 2012,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31, ст. 4322, </w:t>
      </w:r>
      <w:r w:rsidR="00C7471C">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08.04.2013,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14, ст. 1651, </w:t>
      </w:r>
      <w:r w:rsidR="00C7471C">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148, 10.07.2013, </w:t>
      </w:r>
      <w:r w:rsidR="00C7471C">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08.07.2013,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27, ст. 3480, </w:t>
      </w:r>
      <w:r w:rsidR="00C7471C">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77, 10.04.2013);</w:t>
      </w:r>
    </w:p>
    <w:p w:rsid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sz w:val="28"/>
          <w:szCs w:val="28"/>
        </w:rPr>
        <w:t xml:space="preserve">Федеральным </w:t>
      </w:r>
      <w:hyperlink r:id="rId11" w:history="1">
        <w:r w:rsidRPr="00C7471C">
          <w:rPr>
            <w:rFonts w:ascii="Times New Roman" w:hAnsi="Times New Roman" w:cs="Times New Roman"/>
            <w:color w:val="000000" w:themeColor="text1"/>
            <w:sz w:val="28"/>
            <w:szCs w:val="28"/>
          </w:rPr>
          <w:t>законом</w:t>
        </w:r>
      </w:hyperlink>
      <w:r w:rsidRPr="00C7471C">
        <w:rPr>
          <w:rFonts w:ascii="Times New Roman" w:hAnsi="Times New Roman" w:cs="Times New Roman"/>
          <w:color w:val="000000" w:themeColor="text1"/>
          <w:sz w:val="28"/>
          <w:szCs w:val="28"/>
        </w:rPr>
        <w:t xml:space="preserve"> от 29.12.2006 </w:t>
      </w:r>
      <w:r w:rsidR="00C7471C">
        <w:rPr>
          <w:rFonts w:ascii="Times New Roman" w:hAnsi="Times New Roman" w:cs="Times New Roman"/>
          <w:color w:val="000000" w:themeColor="text1"/>
          <w:sz w:val="28"/>
          <w:szCs w:val="28"/>
        </w:rPr>
        <w:t>№ </w:t>
      </w:r>
      <w:r w:rsidRPr="00C7471C">
        <w:rPr>
          <w:rFonts w:ascii="Times New Roman" w:hAnsi="Times New Roman" w:cs="Times New Roman"/>
          <w:color w:val="000000" w:themeColor="text1"/>
          <w:sz w:val="28"/>
          <w:szCs w:val="28"/>
        </w:rPr>
        <w:t xml:space="preserve">264-ФЗ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О развитии сельского хозяйства</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Собрание законодательства РФ</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2007,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1 (1 ч.); 2008,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24,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(ч. 2),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49; 2009,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14,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2012,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10; 2013,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27,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(1 ч.), 2015,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 (1 ч.),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7);</w:t>
      </w:r>
    </w:p>
    <w:p w:rsidR="00D805AE" w:rsidRDefault="00D805AE"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805AE">
        <w:rPr>
          <w:rFonts w:ascii="Times New Roman" w:hAnsi="Times New Roman" w:cs="Times New Roman"/>
          <w:color w:val="000000" w:themeColor="text1"/>
          <w:sz w:val="28"/>
          <w:szCs w:val="28"/>
        </w:rPr>
        <w:t>Постановление</w:t>
      </w:r>
      <w:r w:rsidR="0098501A">
        <w:rPr>
          <w:rFonts w:ascii="Times New Roman" w:hAnsi="Times New Roman" w:cs="Times New Roman"/>
          <w:color w:val="000000" w:themeColor="text1"/>
          <w:sz w:val="28"/>
          <w:szCs w:val="28"/>
        </w:rPr>
        <w:t xml:space="preserve">м </w:t>
      </w:r>
      <w:r w:rsidRPr="00D805AE">
        <w:rPr>
          <w:rFonts w:ascii="Times New Roman" w:hAnsi="Times New Roman" w:cs="Times New Roman"/>
          <w:color w:val="000000" w:themeColor="text1"/>
          <w:sz w:val="28"/>
          <w:szCs w:val="28"/>
        </w:rPr>
        <w:t xml:space="preserve"> Правительства РФ от 06.09.2</w:t>
      </w:r>
      <w:r w:rsidR="00BD195D">
        <w:rPr>
          <w:rFonts w:ascii="Times New Roman" w:hAnsi="Times New Roman" w:cs="Times New Roman"/>
          <w:color w:val="000000" w:themeColor="text1"/>
          <w:sz w:val="28"/>
          <w:szCs w:val="28"/>
        </w:rPr>
        <w:t>016 №</w:t>
      </w:r>
      <w:r w:rsidR="009E7776">
        <w:rPr>
          <w:rFonts w:ascii="Times New Roman" w:hAnsi="Times New Roman" w:cs="Times New Roman"/>
          <w:color w:val="000000" w:themeColor="text1"/>
          <w:sz w:val="28"/>
          <w:szCs w:val="28"/>
        </w:rPr>
        <w:t xml:space="preserve"> 887 «</w:t>
      </w:r>
      <w:r w:rsidRPr="00D805AE">
        <w:rPr>
          <w:rFonts w:ascii="Times New Roman" w:hAnsi="Times New Roman" w:cs="Times New Roman"/>
          <w:color w:val="000000" w:themeColor="text1"/>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w:t>
      </w:r>
      <w:r w:rsidR="009E7776">
        <w:rPr>
          <w:rFonts w:ascii="Times New Roman" w:hAnsi="Times New Roman" w:cs="Times New Roman"/>
          <w:color w:val="000000" w:themeColor="text1"/>
          <w:sz w:val="28"/>
          <w:szCs w:val="28"/>
        </w:rPr>
        <w:t>уг»;</w:t>
      </w:r>
    </w:p>
    <w:p w:rsidR="00B20FA6" w:rsidRPr="00B20FA6" w:rsidRDefault="00B20FA6" w:rsidP="00D805AE">
      <w:pPr>
        <w:autoSpaceDE w:val="0"/>
        <w:autoSpaceDN w:val="0"/>
        <w:spacing w:after="0" w:line="240" w:lineRule="auto"/>
        <w:ind w:firstLine="540"/>
        <w:jc w:val="both"/>
        <w:rPr>
          <w:rFonts w:ascii="Times New Roman" w:eastAsia="Calibri" w:hAnsi="Times New Roman" w:cs="Times New Roman"/>
          <w:sz w:val="28"/>
          <w:szCs w:val="28"/>
          <w:lang w:eastAsia="ru-RU"/>
        </w:rPr>
      </w:pPr>
      <w:r w:rsidRPr="00B20FA6">
        <w:rPr>
          <w:rFonts w:ascii="Times New Roman" w:eastAsia="Calibri" w:hAnsi="Times New Roman" w:cs="Times New Roman"/>
          <w:color w:val="000000"/>
          <w:sz w:val="28"/>
          <w:szCs w:val="28"/>
        </w:rPr>
        <w:t>Постановлением Правительства Российской Федерации от </w:t>
      </w:r>
      <w:r w:rsidR="00BD195D">
        <w:rPr>
          <w:rFonts w:ascii="Times New Roman" w:eastAsia="Calibri" w:hAnsi="Times New Roman" w:cs="Times New Roman"/>
          <w:sz w:val="28"/>
          <w:szCs w:val="28"/>
        </w:rPr>
        <w:t>14.07.2012 № 717</w:t>
      </w:r>
      <w:r w:rsidRPr="00B20FA6">
        <w:rPr>
          <w:rFonts w:ascii="Times New Roman" w:eastAsia="Calibri" w:hAnsi="Times New Roman" w:cs="Times New Roman"/>
          <w:sz w:val="28"/>
          <w:szCs w:val="28"/>
        </w:rPr>
        <w:t xml:space="preserve"> «О</w:t>
      </w:r>
      <w:r w:rsidRPr="00B20FA6">
        <w:rPr>
          <w:rFonts w:ascii="Times New Roman" w:eastAsia="Calibri" w:hAnsi="Times New Roman" w:cs="Times New Roman"/>
          <w:sz w:val="24"/>
          <w:szCs w:val="24"/>
        </w:rPr>
        <w:t xml:space="preserve"> </w:t>
      </w:r>
      <w:r w:rsidRPr="00B20FA6">
        <w:rPr>
          <w:rFonts w:ascii="Times New Roman" w:eastAsia="Calibri" w:hAnsi="Times New Roman" w:cs="Times New Roman"/>
          <w:sz w:val="28"/>
          <w:szCs w:val="28"/>
        </w:rPr>
        <w:t>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Pr="00B20FA6">
        <w:rPr>
          <w:rFonts w:ascii="Times New Roman" w:eastAsia="Calibri" w:hAnsi="Times New Roman" w:cs="Times New Roman"/>
          <w:color w:val="000000"/>
          <w:sz w:val="28"/>
          <w:szCs w:val="28"/>
        </w:rPr>
        <w:t>;</w:t>
      </w:r>
    </w:p>
    <w:p w:rsidR="00235EE4" w:rsidRPr="00235EE4" w:rsidRDefault="00CD2CDF"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235EE4" w:rsidRPr="00C7471C">
          <w:rPr>
            <w:rFonts w:ascii="Times New Roman" w:hAnsi="Times New Roman" w:cs="Times New Roman"/>
            <w:color w:val="000000" w:themeColor="text1"/>
            <w:sz w:val="28"/>
            <w:szCs w:val="28"/>
          </w:rPr>
          <w:t>Законом</w:t>
        </w:r>
      </w:hyperlink>
      <w:r w:rsidR="00235EE4" w:rsidRPr="00C7471C">
        <w:rPr>
          <w:rFonts w:ascii="Times New Roman" w:hAnsi="Times New Roman" w:cs="Times New Roman"/>
          <w:color w:val="000000" w:themeColor="text1"/>
          <w:sz w:val="28"/>
          <w:szCs w:val="28"/>
        </w:rPr>
        <w:t xml:space="preserve"> Новоси</w:t>
      </w:r>
      <w:r w:rsidR="00235EE4" w:rsidRPr="00235EE4">
        <w:rPr>
          <w:rFonts w:ascii="Times New Roman" w:hAnsi="Times New Roman" w:cs="Times New Roman"/>
          <w:sz w:val="28"/>
          <w:szCs w:val="28"/>
        </w:rPr>
        <w:t xml:space="preserve">бирской области от 08.12.2006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61-ОЗ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О государственной поддержке сельскохозяйственного производства в Новосибирской области</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Советская Сибирь</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2006,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243; 2007,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32-33; 2008,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205; 2009,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192; 2010,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27,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78-79,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141,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241; 2011,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58,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63,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215; 2012,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84, 2014,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108);</w:t>
      </w:r>
    </w:p>
    <w:p w:rsidR="00235EE4" w:rsidRPr="00235EE4" w:rsidRDefault="00CD2CDF"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235EE4" w:rsidRPr="00C7471C">
          <w:rPr>
            <w:rFonts w:ascii="Times New Roman" w:hAnsi="Times New Roman" w:cs="Times New Roman"/>
            <w:color w:val="000000" w:themeColor="text1"/>
            <w:sz w:val="28"/>
            <w:szCs w:val="28"/>
          </w:rPr>
          <w:t>постановлением</w:t>
        </w:r>
      </w:hyperlink>
      <w:r w:rsidR="00235EE4" w:rsidRPr="00C7471C">
        <w:rPr>
          <w:rFonts w:ascii="Times New Roman" w:hAnsi="Times New Roman" w:cs="Times New Roman"/>
          <w:color w:val="000000" w:themeColor="text1"/>
          <w:sz w:val="28"/>
          <w:szCs w:val="28"/>
        </w:rPr>
        <w:t xml:space="preserve"> Правительства Новосибирской области от 01.02.2016 </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 xml:space="preserve"> 9-п </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О министерстве сельского хозяйства Новосибирской области</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 xml:space="preserve"> (http://www.pravo.gov.ru</w:t>
      </w:r>
      <w:r w:rsidR="00235EE4" w:rsidRPr="00235EE4">
        <w:rPr>
          <w:rFonts w:ascii="Times New Roman" w:hAnsi="Times New Roman" w:cs="Times New Roman"/>
          <w:sz w:val="28"/>
          <w:szCs w:val="28"/>
        </w:rPr>
        <w:t xml:space="preserve">, 03.02.2016, "Советская Сибирь",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 10.02.2016);</w:t>
      </w:r>
    </w:p>
    <w:p w:rsidR="00235EE4" w:rsidRDefault="00CD2CDF"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235EE4" w:rsidRPr="00C7471C">
          <w:rPr>
            <w:rFonts w:ascii="Times New Roman" w:hAnsi="Times New Roman" w:cs="Times New Roman"/>
            <w:color w:val="000000" w:themeColor="text1"/>
            <w:sz w:val="28"/>
            <w:szCs w:val="28"/>
          </w:rPr>
          <w:t>постановлением</w:t>
        </w:r>
      </w:hyperlink>
      <w:r w:rsidR="00235EE4" w:rsidRPr="00C7471C">
        <w:rPr>
          <w:rFonts w:ascii="Times New Roman" w:hAnsi="Times New Roman" w:cs="Times New Roman"/>
          <w:color w:val="000000" w:themeColor="text1"/>
          <w:sz w:val="28"/>
          <w:szCs w:val="28"/>
        </w:rPr>
        <w:t xml:space="preserve"> </w:t>
      </w:r>
      <w:r w:rsidR="00235EE4" w:rsidRPr="00235EE4">
        <w:rPr>
          <w:rFonts w:ascii="Times New Roman" w:hAnsi="Times New Roman" w:cs="Times New Roman"/>
          <w:sz w:val="28"/>
          <w:szCs w:val="28"/>
        </w:rPr>
        <w:t xml:space="preserve">Правительства Новосибирской области от 02.02.2015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37-п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О государственной программе Новосибирской области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 на 2015 - 2020 годы</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Советская Сибирь</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2015, </w:t>
      </w:r>
      <w:r w:rsidR="00C7471C">
        <w:rPr>
          <w:rFonts w:ascii="Times New Roman" w:hAnsi="Times New Roman" w:cs="Times New Roman"/>
          <w:sz w:val="28"/>
          <w:szCs w:val="28"/>
        </w:rPr>
        <w:t>№</w:t>
      </w:r>
      <w:r w:rsidR="006D1443">
        <w:rPr>
          <w:rFonts w:ascii="Times New Roman" w:hAnsi="Times New Roman" w:cs="Times New Roman"/>
          <w:sz w:val="28"/>
          <w:szCs w:val="28"/>
        </w:rPr>
        <w:t xml:space="preserve"> 19);</w:t>
      </w:r>
    </w:p>
    <w:p w:rsidR="006D1443" w:rsidRDefault="006D1443" w:rsidP="00235EE4">
      <w:pPr>
        <w:autoSpaceDE w:val="0"/>
        <w:autoSpaceDN w:val="0"/>
        <w:adjustRightInd w:val="0"/>
        <w:spacing w:after="0" w:line="240" w:lineRule="auto"/>
        <w:ind w:firstLine="540"/>
        <w:jc w:val="both"/>
        <w:rPr>
          <w:rFonts w:ascii="Times New Roman" w:hAnsi="Times New Roman" w:cs="Times New Roman"/>
          <w:sz w:val="28"/>
          <w:szCs w:val="28"/>
        </w:rPr>
      </w:pPr>
      <w:r w:rsidRPr="006D1443">
        <w:rPr>
          <w:rFonts w:ascii="Times New Roman" w:hAnsi="Times New Roman" w:cs="Times New Roman"/>
          <w:sz w:val="28"/>
          <w:szCs w:val="28"/>
        </w:rPr>
        <w:t>Постановление</w:t>
      </w:r>
      <w:r w:rsidR="00476F91">
        <w:rPr>
          <w:rFonts w:ascii="Times New Roman" w:hAnsi="Times New Roman" w:cs="Times New Roman"/>
          <w:sz w:val="28"/>
          <w:szCs w:val="28"/>
        </w:rPr>
        <w:t xml:space="preserve">м </w:t>
      </w:r>
      <w:r w:rsidRPr="006D1443">
        <w:rPr>
          <w:rFonts w:ascii="Times New Roman" w:hAnsi="Times New Roman" w:cs="Times New Roman"/>
          <w:sz w:val="28"/>
          <w:szCs w:val="28"/>
        </w:rPr>
        <w:t xml:space="preserve">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6D1443" w:rsidRDefault="006D1443" w:rsidP="00235EE4">
      <w:pPr>
        <w:autoSpaceDE w:val="0"/>
        <w:autoSpaceDN w:val="0"/>
        <w:adjustRightInd w:val="0"/>
        <w:spacing w:after="0" w:line="240" w:lineRule="auto"/>
        <w:ind w:firstLine="540"/>
        <w:jc w:val="both"/>
        <w:rPr>
          <w:rFonts w:ascii="Times New Roman" w:hAnsi="Times New Roman" w:cs="Times New Roman"/>
          <w:sz w:val="28"/>
          <w:szCs w:val="28"/>
        </w:rPr>
      </w:pPr>
      <w:r w:rsidRPr="006D1443">
        <w:rPr>
          <w:rFonts w:ascii="Times New Roman" w:hAnsi="Times New Roman" w:cs="Times New Roman"/>
          <w:sz w:val="28"/>
          <w:szCs w:val="28"/>
        </w:rPr>
        <w:t>Приказ</w:t>
      </w:r>
      <w:r w:rsidR="008468D6">
        <w:rPr>
          <w:rFonts w:ascii="Times New Roman" w:hAnsi="Times New Roman" w:cs="Times New Roman"/>
          <w:sz w:val="28"/>
          <w:szCs w:val="28"/>
        </w:rPr>
        <w:t>о</w:t>
      </w:r>
      <w:r w:rsidR="00476F91">
        <w:rPr>
          <w:rFonts w:ascii="Times New Roman" w:hAnsi="Times New Roman" w:cs="Times New Roman"/>
          <w:sz w:val="28"/>
          <w:szCs w:val="28"/>
        </w:rPr>
        <w:t>м</w:t>
      </w:r>
      <w:r w:rsidRPr="006D1443">
        <w:rPr>
          <w:rFonts w:ascii="Times New Roman" w:hAnsi="Times New Roman" w:cs="Times New Roman"/>
          <w:sz w:val="28"/>
          <w:szCs w:val="28"/>
        </w:rPr>
        <w:t xml:space="preserve"> Минфина России от 02.07.2012 № 99</w:t>
      </w:r>
      <w:r w:rsidR="00B3533B">
        <w:rPr>
          <w:rFonts w:ascii="Times New Roman" w:hAnsi="Times New Roman" w:cs="Times New Roman"/>
          <w:sz w:val="28"/>
          <w:szCs w:val="28"/>
        </w:rPr>
        <w:t>-п</w:t>
      </w:r>
      <w:r w:rsidRPr="006D1443">
        <w:rPr>
          <w:rFonts w:ascii="Times New Roman" w:hAnsi="Times New Roman" w:cs="Times New Roman"/>
          <w:sz w:val="28"/>
          <w:szCs w:val="28"/>
        </w:rPr>
        <w:t xml:space="preserve">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(«Российская газета», № 274, 28.11.2012);</w:t>
      </w:r>
    </w:p>
    <w:p w:rsidR="00B3533B" w:rsidRDefault="00B3533B" w:rsidP="00235EE4">
      <w:pPr>
        <w:autoSpaceDE w:val="0"/>
        <w:autoSpaceDN w:val="0"/>
        <w:adjustRightInd w:val="0"/>
        <w:spacing w:after="0" w:line="240" w:lineRule="auto"/>
        <w:ind w:firstLine="540"/>
        <w:jc w:val="both"/>
        <w:rPr>
          <w:rFonts w:ascii="Times New Roman" w:hAnsi="Times New Roman" w:cs="Times New Roman"/>
          <w:sz w:val="28"/>
          <w:szCs w:val="28"/>
        </w:rPr>
      </w:pPr>
      <w:r w:rsidRPr="00B3533B">
        <w:rPr>
          <w:rFonts w:ascii="Times New Roman" w:hAnsi="Times New Roman" w:cs="Times New Roman"/>
          <w:sz w:val="28"/>
          <w:szCs w:val="28"/>
        </w:rPr>
        <w:t>Постановление</w:t>
      </w:r>
      <w:r w:rsidR="00476F91">
        <w:rPr>
          <w:rFonts w:ascii="Times New Roman" w:hAnsi="Times New Roman" w:cs="Times New Roman"/>
          <w:sz w:val="28"/>
          <w:szCs w:val="28"/>
        </w:rPr>
        <w:t xml:space="preserve">м </w:t>
      </w:r>
      <w:r w:rsidRPr="00B3533B">
        <w:rPr>
          <w:rFonts w:ascii="Times New Roman" w:hAnsi="Times New Roman" w:cs="Times New Roman"/>
          <w:sz w:val="28"/>
          <w:szCs w:val="28"/>
        </w:rPr>
        <w:t xml:space="preserve">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r>
        <w:rPr>
          <w:rFonts w:ascii="Times New Roman" w:hAnsi="Times New Roman" w:cs="Times New Roman"/>
          <w:sz w:val="28"/>
          <w:szCs w:val="28"/>
        </w:rPr>
        <w:t>.</w:t>
      </w:r>
    </w:p>
    <w:p w:rsidR="00990003" w:rsidRDefault="00990003" w:rsidP="00476F91">
      <w:pPr>
        <w:autoSpaceDE w:val="0"/>
        <w:autoSpaceDN w:val="0"/>
        <w:adjustRightInd w:val="0"/>
        <w:spacing w:after="0" w:line="240" w:lineRule="auto"/>
        <w:outlineLvl w:val="2"/>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документов, необходимых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соответствии с нормативными правовыми актами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предоставления государственной услуги и услуг, которые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являются необходимыми и обязательными для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подлежащих представлению заявителем,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способы их получения заявителем, в том числе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электронной форме, порядок их представления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2" w:name="Par170"/>
      <w:bookmarkEnd w:id="2"/>
      <w:r w:rsidRPr="00235EE4">
        <w:rPr>
          <w:rFonts w:ascii="Times New Roman" w:hAnsi="Times New Roman" w:cs="Times New Roman"/>
          <w:sz w:val="28"/>
          <w:szCs w:val="28"/>
        </w:rPr>
        <w:t>16. Для получения государственной услуги представляются:</w:t>
      </w:r>
    </w:p>
    <w:p w:rsidR="007F0DC3" w:rsidRPr="007F0DC3" w:rsidRDefault="007F0DC3" w:rsidP="007F0D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7F0DC3">
        <w:rPr>
          <w:rFonts w:ascii="Times New Roman" w:hAnsi="Times New Roman" w:cs="Times New Roman"/>
          <w:sz w:val="28"/>
          <w:szCs w:val="28"/>
        </w:rPr>
        <w:t xml:space="preserve"> Заявление главы К</w:t>
      </w:r>
      <w:r>
        <w:rPr>
          <w:rFonts w:ascii="Times New Roman" w:hAnsi="Times New Roman" w:cs="Times New Roman"/>
          <w:sz w:val="28"/>
          <w:szCs w:val="28"/>
        </w:rPr>
        <w:t>(Ф)Х о предоставлении поддержки</w:t>
      </w:r>
      <w:r w:rsidR="00B37F48">
        <w:rPr>
          <w:rFonts w:ascii="Times New Roman" w:hAnsi="Times New Roman" w:cs="Times New Roman"/>
          <w:sz w:val="28"/>
          <w:szCs w:val="28"/>
        </w:rPr>
        <w:t xml:space="preserve"> </w:t>
      </w:r>
      <w:r w:rsidR="00B37F48" w:rsidRPr="00B37F48">
        <w:rPr>
          <w:rFonts w:ascii="Times New Roman" w:hAnsi="Times New Roman" w:cs="Times New Roman"/>
          <w:sz w:val="28"/>
          <w:szCs w:val="28"/>
        </w:rPr>
        <w:t>(бланк заявления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w:t>
      </w:r>
      <w:r>
        <w:rPr>
          <w:rFonts w:ascii="Times New Roman" w:hAnsi="Times New Roman" w:cs="Times New Roman"/>
          <w:sz w:val="28"/>
          <w:szCs w:val="28"/>
        </w:rPr>
        <w:t>;</w:t>
      </w:r>
    </w:p>
    <w:p w:rsidR="00B37F48" w:rsidRDefault="007F0DC3" w:rsidP="007F0D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68D6">
        <w:rPr>
          <w:rFonts w:ascii="Times New Roman" w:hAnsi="Times New Roman" w:cs="Times New Roman"/>
          <w:sz w:val="28"/>
          <w:szCs w:val="28"/>
        </w:rPr>
        <w:t> </w:t>
      </w:r>
      <w:r w:rsidRPr="007F0DC3">
        <w:rPr>
          <w:rFonts w:ascii="Times New Roman" w:hAnsi="Times New Roman" w:cs="Times New Roman"/>
          <w:sz w:val="28"/>
          <w:szCs w:val="28"/>
        </w:rPr>
        <w:t>План затрат, по форме утверж</w:t>
      </w:r>
      <w:r>
        <w:rPr>
          <w:rFonts w:ascii="Times New Roman" w:hAnsi="Times New Roman" w:cs="Times New Roman"/>
          <w:sz w:val="28"/>
          <w:szCs w:val="28"/>
        </w:rPr>
        <w:t>денной приказом Минсельхоза НСО</w:t>
      </w:r>
      <w:r w:rsidR="00B37F48">
        <w:rPr>
          <w:rFonts w:ascii="Times New Roman" w:hAnsi="Times New Roman" w:cs="Times New Roman"/>
          <w:sz w:val="28"/>
          <w:szCs w:val="28"/>
        </w:rPr>
        <w:t xml:space="preserve"> </w:t>
      </w:r>
    </w:p>
    <w:p w:rsidR="007F0DC3" w:rsidRPr="007F0DC3" w:rsidRDefault="00B37F48" w:rsidP="00B37F48">
      <w:pPr>
        <w:autoSpaceDE w:val="0"/>
        <w:autoSpaceDN w:val="0"/>
        <w:adjustRightInd w:val="0"/>
        <w:spacing w:after="0" w:line="240" w:lineRule="auto"/>
        <w:jc w:val="both"/>
        <w:rPr>
          <w:rFonts w:ascii="Times New Roman" w:hAnsi="Times New Roman" w:cs="Times New Roman"/>
          <w:sz w:val="28"/>
          <w:szCs w:val="28"/>
        </w:rPr>
      </w:pPr>
      <w:r w:rsidRPr="00B37F48">
        <w:rPr>
          <w:rFonts w:ascii="Times New Roman" w:hAnsi="Times New Roman" w:cs="Times New Roman"/>
          <w:sz w:val="28"/>
          <w:szCs w:val="28"/>
        </w:rPr>
        <w:t xml:space="preserve">(бланк </w:t>
      </w:r>
      <w:r>
        <w:rPr>
          <w:rFonts w:ascii="Times New Roman" w:hAnsi="Times New Roman" w:cs="Times New Roman"/>
          <w:sz w:val="28"/>
          <w:szCs w:val="28"/>
        </w:rPr>
        <w:t>плана затрат</w:t>
      </w:r>
      <w:r w:rsidRPr="00B37F48">
        <w:rPr>
          <w:rFonts w:ascii="Times New Roman" w:hAnsi="Times New Roman" w:cs="Times New Roman"/>
          <w:sz w:val="28"/>
          <w:szCs w:val="28"/>
        </w:rPr>
        <w:t xml:space="preserve">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w:t>
      </w:r>
      <w:r w:rsidR="007F0DC3">
        <w:rPr>
          <w:rFonts w:ascii="Times New Roman" w:hAnsi="Times New Roman" w:cs="Times New Roman"/>
          <w:sz w:val="28"/>
          <w:szCs w:val="28"/>
        </w:rPr>
        <w:t>;</w:t>
      </w:r>
    </w:p>
    <w:p w:rsidR="007F0DC3" w:rsidRDefault="007F0DC3" w:rsidP="007F0D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468D6">
        <w:rPr>
          <w:rFonts w:ascii="Times New Roman" w:hAnsi="Times New Roman" w:cs="Times New Roman"/>
          <w:sz w:val="28"/>
          <w:szCs w:val="28"/>
        </w:rPr>
        <w:t> </w:t>
      </w:r>
      <w:r w:rsidR="007E72E6" w:rsidRPr="007E72E6">
        <w:rPr>
          <w:rFonts w:ascii="Times New Roman" w:hAnsi="Times New Roman" w:cs="Times New Roman"/>
          <w:sz w:val="28"/>
          <w:szCs w:val="28"/>
        </w:rPr>
        <w:t>Копии документов, подтверждающих наличие средств в размере не менее 10% затрат, направляемых на достижение целей предоставления субсидии</w:t>
      </w:r>
      <w:r>
        <w:rPr>
          <w:rFonts w:ascii="Times New Roman" w:hAnsi="Times New Roman" w:cs="Times New Roman"/>
          <w:sz w:val="28"/>
          <w:szCs w:val="28"/>
        </w:rPr>
        <w:t>;</w:t>
      </w:r>
    </w:p>
    <w:p w:rsidR="007F0DC3" w:rsidRDefault="008468D6" w:rsidP="007F0D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72E6">
        <w:rPr>
          <w:rFonts w:ascii="Times New Roman" w:hAnsi="Times New Roman" w:cs="Times New Roman"/>
          <w:sz w:val="28"/>
          <w:szCs w:val="28"/>
        </w:rPr>
        <w:t>)</w:t>
      </w:r>
      <w:r w:rsidR="007E72E6" w:rsidRPr="007E72E6">
        <w:t xml:space="preserve"> </w:t>
      </w:r>
      <w:r w:rsidR="007E72E6" w:rsidRPr="007E72E6">
        <w:rPr>
          <w:rFonts w:ascii="Times New Roman" w:hAnsi="Times New Roman" w:cs="Times New Roman"/>
          <w:sz w:val="28"/>
          <w:szCs w:val="28"/>
        </w:rPr>
        <w:t>Копии документов, подтверждающих наличие средств в размере не менее 40% затрат, направляемых на достижение целей предоставления субсидии</w:t>
      </w:r>
      <w:r w:rsidR="007E72E6">
        <w:rPr>
          <w:rFonts w:ascii="Times New Roman" w:hAnsi="Times New Roman" w:cs="Times New Roman"/>
          <w:sz w:val="28"/>
          <w:szCs w:val="28"/>
        </w:rPr>
        <w:t>;</w:t>
      </w:r>
    </w:p>
    <w:p w:rsidR="0020308D" w:rsidRPr="0020308D" w:rsidRDefault="0020308D" w:rsidP="002030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468D6">
        <w:rPr>
          <w:rFonts w:ascii="Times New Roman" w:hAnsi="Times New Roman" w:cs="Times New Roman"/>
          <w:sz w:val="28"/>
          <w:szCs w:val="28"/>
        </w:rPr>
        <w:t>)</w:t>
      </w:r>
      <w:r w:rsidR="008468D6">
        <w:t> </w:t>
      </w:r>
      <w:r w:rsidRPr="0020308D">
        <w:rPr>
          <w:rFonts w:ascii="Times New Roman" w:hAnsi="Times New Roman" w:cs="Times New Roman"/>
          <w:sz w:val="28"/>
          <w:szCs w:val="28"/>
        </w:rPr>
        <w:t>документы, подтверждающие выполнение заявителем (кроме граждан, ведущих личное подсобное хозяйство) условий предоставления государственной поддержки за счет средств областного бюджета Новосибирской области:</w:t>
      </w:r>
    </w:p>
    <w:p w:rsidR="0020308D" w:rsidRPr="0020308D" w:rsidRDefault="0020308D" w:rsidP="0020308D">
      <w:pPr>
        <w:autoSpaceDE w:val="0"/>
        <w:autoSpaceDN w:val="0"/>
        <w:adjustRightInd w:val="0"/>
        <w:spacing w:after="0" w:line="240" w:lineRule="auto"/>
        <w:ind w:firstLine="540"/>
        <w:jc w:val="both"/>
        <w:rPr>
          <w:rFonts w:ascii="Times New Roman" w:hAnsi="Times New Roman" w:cs="Times New Roman"/>
          <w:sz w:val="28"/>
          <w:szCs w:val="28"/>
        </w:rPr>
      </w:pPr>
      <w:r w:rsidRPr="0020308D">
        <w:rPr>
          <w:rFonts w:ascii="Times New Roman" w:hAnsi="Times New Roman" w:cs="Times New Roman"/>
          <w:sz w:val="28"/>
          <w:szCs w:val="28"/>
        </w:rPr>
        <w:t xml:space="preserve">справки об отсутствии просроченной задолженности по заработной плате </w:t>
      </w:r>
      <w:r w:rsidR="00BD7C50" w:rsidRPr="00BD7C50">
        <w:rPr>
          <w:rFonts w:ascii="Times New Roman" w:hAnsi="Times New Roman" w:cs="Times New Roman"/>
          <w:sz w:val="28"/>
          <w:szCs w:val="28"/>
        </w:rPr>
        <w:t>на первое число месяца, предшествующего месяцу, в котором планируется заключение соглашения о предоставлении субсидии (кроме граждан, ведущих личное подсобное хозяйство)</w:t>
      </w:r>
      <w:r w:rsidRPr="0020308D">
        <w:rPr>
          <w:rFonts w:ascii="Times New Roman" w:hAnsi="Times New Roman" w:cs="Times New Roman"/>
          <w:sz w:val="28"/>
          <w:szCs w:val="28"/>
        </w:rPr>
        <w:t>;</w:t>
      </w:r>
    </w:p>
    <w:p w:rsidR="00235EE4" w:rsidRDefault="00235EE4" w:rsidP="007F0DC3">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если с заявлением обращается представитель заявителя дополнительно представляются копия документа, удостоверяющего права (полномочия) представителя, и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D7C24" w:rsidRPr="00235EE4" w:rsidRDefault="00CD7C24" w:rsidP="007F0DC3">
      <w:pPr>
        <w:autoSpaceDE w:val="0"/>
        <w:autoSpaceDN w:val="0"/>
        <w:adjustRightInd w:val="0"/>
        <w:spacing w:after="0" w:line="240" w:lineRule="auto"/>
        <w:ind w:firstLine="540"/>
        <w:jc w:val="both"/>
        <w:rPr>
          <w:rFonts w:ascii="Times New Roman" w:hAnsi="Times New Roman" w:cs="Times New Roman"/>
          <w:sz w:val="28"/>
          <w:szCs w:val="28"/>
        </w:rPr>
      </w:pPr>
    </w:p>
    <w:p w:rsidR="00382091" w:rsidRPr="00382091" w:rsidRDefault="00382091" w:rsidP="00CD7C24">
      <w:pPr>
        <w:autoSpaceDE w:val="0"/>
        <w:autoSpaceDN w:val="0"/>
        <w:adjustRightInd w:val="0"/>
        <w:spacing w:after="0" w:line="240" w:lineRule="auto"/>
        <w:ind w:firstLine="540"/>
        <w:jc w:val="center"/>
        <w:rPr>
          <w:rFonts w:ascii="Times New Roman" w:hAnsi="Times New Roman" w:cs="Times New Roman"/>
          <w:sz w:val="28"/>
          <w:szCs w:val="28"/>
        </w:rPr>
      </w:pPr>
      <w:r w:rsidRPr="00382091">
        <w:rPr>
          <w:rFonts w:ascii="Times New Roman" w:hAnsi="Times New Roman" w:cs="Times New Roman"/>
          <w:sz w:val="28"/>
          <w:szCs w:val="28"/>
        </w:rPr>
        <w:t>Исчерпывающий перечень документов и (или) информации,</w:t>
      </w:r>
    </w:p>
    <w:p w:rsidR="00382091" w:rsidRPr="00382091" w:rsidRDefault="00382091" w:rsidP="00CD7C24">
      <w:pPr>
        <w:autoSpaceDE w:val="0"/>
        <w:autoSpaceDN w:val="0"/>
        <w:adjustRightInd w:val="0"/>
        <w:spacing w:after="0" w:line="240" w:lineRule="auto"/>
        <w:ind w:firstLine="540"/>
        <w:jc w:val="center"/>
        <w:rPr>
          <w:rFonts w:ascii="Times New Roman" w:hAnsi="Times New Roman" w:cs="Times New Roman"/>
          <w:sz w:val="28"/>
          <w:szCs w:val="28"/>
        </w:rPr>
      </w:pPr>
      <w:r w:rsidRPr="00382091">
        <w:rPr>
          <w:rFonts w:ascii="Times New Roman" w:hAnsi="Times New Roman" w:cs="Times New Roman"/>
          <w:sz w:val="28"/>
          <w:szCs w:val="28"/>
        </w:rPr>
        <w:t>необходимых для предоставления государственной услуги,</w:t>
      </w:r>
    </w:p>
    <w:p w:rsidR="00382091" w:rsidRPr="00382091" w:rsidRDefault="00382091" w:rsidP="00CD7C24">
      <w:pPr>
        <w:autoSpaceDE w:val="0"/>
        <w:autoSpaceDN w:val="0"/>
        <w:adjustRightInd w:val="0"/>
        <w:spacing w:after="0" w:line="240" w:lineRule="auto"/>
        <w:ind w:firstLine="540"/>
        <w:jc w:val="center"/>
        <w:rPr>
          <w:rFonts w:ascii="Times New Roman" w:hAnsi="Times New Roman" w:cs="Times New Roman"/>
          <w:sz w:val="28"/>
          <w:szCs w:val="28"/>
        </w:rPr>
      </w:pPr>
      <w:r w:rsidRPr="00382091">
        <w:rPr>
          <w:rFonts w:ascii="Times New Roman" w:hAnsi="Times New Roman" w:cs="Times New Roman"/>
          <w:sz w:val="28"/>
          <w:szCs w:val="28"/>
        </w:rPr>
        <w:t>которые заявитель вправе представить по собственной</w:t>
      </w:r>
    </w:p>
    <w:p w:rsidR="00382091" w:rsidRPr="00382091" w:rsidRDefault="00382091" w:rsidP="00CD7C24">
      <w:pPr>
        <w:autoSpaceDE w:val="0"/>
        <w:autoSpaceDN w:val="0"/>
        <w:adjustRightInd w:val="0"/>
        <w:spacing w:after="0" w:line="240" w:lineRule="auto"/>
        <w:ind w:firstLine="540"/>
        <w:jc w:val="center"/>
        <w:rPr>
          <w:rFonts w:ascii="Times New Roman" w:hAnsi="Times New Roman" w:cs="Times New Roman"/>
          <w:sz w:val="28"/>
          <w:szCs w:val="28"/>
        </w:rPr>
      </w:pPr>
      <w:r w:rsidRPr="00382091">
        <w:rPr>
          <w:rFonts w:ascii="Times New Roman" w:hAnsi="Times New Roman" w:cs="Times New Roman"/>
          <w:sz w:val="28"/>
          <w:szCs w:val="28"/>
        </w:rPr>
        <w:t>инициативе, так как они подлежат представлению в рамках</w:t>
      </w:r>
    </w:p>
    <w:p w:rsidR="00235EE4" w:rsidRDefault="00382091" w:rsidP="00CD7C24">
      <w:pPr>
        <w:autoSpaceDE w:val="0"/>
        <w:autoSpaceDN w:val="0"/>
        <w:adjustRightInd w:val="0"/>
        <w:spacing w:after="0" w:line="240" w:lineRule="auto"/>
        <w:ind w:firstLine="540"/>
        <w:jc w:val="center"/>
        <w:rPr>
          <w:rFonts w:ascii="Times New Roman" w:hAnsi="Times New Roman" w:cs="Times New Roman"/>
          <w:sz w:val="28"/>
          <w:szCs w:val="28"/>
        </w:rPr>
      </w:pPr>
      <w:r w:rsidRPr="00382091">
        <w:rPr>
          <w:rFonts w:ascii="Times New Roman" w:hAnsi="Times New Roman" w:cs="Times New Roman"/>
          <w:sz w:val="28"/>
          <w:szCs w:val="28"/>
        </w:rPr>
        <w:t>межведомственного информационного взаимодействия</w:t>
      </w:r>
    </w:p>
    <w:p w:rsidR="00CD7C24" w:rsidRPr="00235EE4" w:rsidRDefault="00CD7C24" w:rsidP="00CD7C24">
      <w:pPr>
        <w:autoSpaceDE w:val="0"/>
        <w:autoSpaceDN w:val="0"/>
        <w:adjustRightInd w:val="0"/>
        <w:spacing w:after="0" w:line="240" w:lineRule="auto"/>
        <w:ind w:firstLine="540"/>
        <w:jc w:val="center"/>
        <w:rPr>
          <w:rFonts w:ascii="Times New Roman" w:hAnsi="Times New Roman" w:cs="Times New Roman"/>
          <w:sz w:val="28"/>
          <w:szCs w:val="28"/>
        </w:rPr>
      </w:pPr>
    </w:p>
    <w:p w:rsidR="00442243" w:rsidRPr="00442243" w:rsidRDefault="008468D6" w:rsidP="00442243">
      <w:pPr>
        <w:autoSpaceDE w:val="0"/>
        <w:autoSpaceDN w:val="0"/>
        <w:adjustRightInd w:val="0"/>
        <w:spacing w:after="0" w:line="240" w:lineRule="auto"/>
        <w:ind w:firstLine="540"/>
        <w:jc w:val="both"/>
        <w:rPr>
          <w:rFonts w:ascii="Times New Roman" w:hAnsi="Times New Roman" w:cs="Times New Roman"/>
          <w:sz w:val="28"/>
          <w:szCs w:val="28"/>
        </w:rPr>
      </w:pPr>
      <w:bookmarkStart w:id="3" w:name="Par187"/>
      <w:bookmarkEnd w:id="3"/>
      <w:r>
        <w:rPr>
          <w:rFonts w:ascii="Times New Roman" w:hAnsi="Times New Roman" w:cs="Times New Roman"/>
          <w:sz w:val="28"/>
          <w:szCs w:val="28"/>
        </w:rPr>
        <w:t>17. </w:t>
      </w:r>
      <w:r w:rsidR="00442243" w:rsidRPr="00442243">
        <w:rPr>
          <w:rFonts w:ascii="Times New Roman" w:hAnsi="Times New Roman" w:cs="Times New Roman"/>
          <w:sz w:val="28"/>
          <w:szCs w:val="28"/>
        </w:rPr>
        <w:t>Предоставление субсидий осуществляется министерством при соблюдении субъектами государственной поддержки на первое число месяца, предшествующего месяцу, в котором планируется заключение соглашения о предоставлении субсидии (кроме граждан, ведущих личное подсобное хозяйство), следующих условий:</w:t>
      </w:r>
    </w:p>
    <w:p w:rsidR="00442243" w:rsidRPr="00442243" w:rsidRDefault="00442243" w:rsidP="00442243">
      <w:pPr>
        <w:autoSpaceDE w:val="0"/>
        <w:autoSpaceDN w:val="0"/>
        <w:adjustRightInd w:val="0"/>
        <w:spacing w:after="0" w:line="240" w:lineRule="auto"/>
        <w:ind w:firstLine="540"/>
        <w:jc w:val="both"/>
        <w:rPr>
          <w:rFonts w:ascii="Times New Roman" w:hAnsi="Times New Roman" w:cs="Times New Roman"/>
          <w:sz w:val="28"/>
          <w:szCs w:val="28"/>
        </w:rPr>
      </w:pPr>
      <w:r w:rsidRPr="00442243">
        <w:rPr>
          <w:rFonts w:ascii="Times New Roman" w:hAnsi="Times New Roman" w:cs="Times New Roman"/>
          <w:sz w:val="28"/>
          <w:szCs w:val="28"/>
        </w:rPr>
        <w:t xml:space="preserve">1) </w:t>
      </w:r>
      <w:r w:rsidR="00CD7C24">
        <w:rPr>
          <w:rFonts w:ascii="Times New Roman" w:hAnsi="Times New Roman" w:cs="Times New Roman"/>
          <w:sz w:val="28"/>
          <w:szCs w:val="28"/>
        </w:rPr>
        <w:t xml:space="preserve">Справку об </w:t>
      </w:r>
      <w:r w:rsidRPr="00442243">
        <w:rPr>
          <w:rFonts w:ascii="Times New Roman" w:hAnsi="Times New Roman" w:cs="Times New Roman"/>
          <w:sz w:val="28"/>
          <w:szCs w:val="28"/>
        </w:rPr>
        <w:t>отсутствие задолженности по налогам, сборам и иным обязательным платежам в областной бюджет Новосибирской области, срок исполнения по которым наступил в соответствии с законодательством Российской Федерации;</w:t>
      </w:r>
    </w:p>
    <w:p w:rsidR="00442243" w:rsidRPr="00442243" w:rsidRDefault="00442243" w:rsidP="00442243">
      <w:pPr>
        <w:autoSpaceDE w:val="0"/>
        <w:autoSpaceDN w:val="0"/>
        <w:adjustRightInd w:val="0"/>
        <w:spacing w:after="0" w:line="240" w:lineRule="auto"/>
        <w:ind w:firstLine="540"/>
        <w:jc w:val="both"/>
        <w:rPr>
          <w:rFonts w:ascii="Times New Roman" w:hAnsi="Times New Roman" w:cs="Times New Roman"/>
          <w:sz w:val="28"/>
          <w:szCs w:val="28"/>
        </w:rPr>
      </w:pPr>
      <w:r w:rsidRPr="00442243">
        <w:rPr>
          <w:rFonts w:ascii="Times New Roman" w:hAnsi="Times New Roman" w:cs="Times New Roman"/>
          <w:sz w:val="28"/>
          <w:szCs w:val="28"/>
        </w:rPr>
        <w:t xml:space="preserve">2) </w:t>
      </w:r>
      <w:r w:rsidR="00CD7C24" w:rsidRPr="00CD7C24">
        <w:rPr>
          <w:rFonts w:ascii="Times New Roman" w:hAnsi="Times New Roman" w:cs="Times New Roman"/>
          <w:sz w:val="28"/>
          <w:szCs w:val="28"/>
        </w:rPr>
        <w:t>Справку об</w:t>
      </w:r>
      <w:r w:rsidR="00CD7C24">
        <w:rPr>
          <w:rFonts w:ascii="Times New Roman" w:hAnsi="Times New Roman" w:cs="Times New Roman"/>
          <w:sz w:val="28"/>
          <w:szCs w:val="28"/>
        </w:rPr>
        <w:t xml:space="preserve"> </w:t>
      </w:r>
      <w:r w:rsidRPr="00442243">
        <w:rPr>
          <w:rFonts w:ascii="Times New Roman" w:hAnsi="Times New Roman" w:cs="Times New Roman"/>
          <w:sz w:val="28"/>
          <w:szCs w:val="28"/>
        </w:rPr>
        <w:t>отсутствие задолженности по страховым взносам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42243" w:rsidRPr="00442243" w:rsidRDefault="00442243" w:rsidP="00442243">
      <w:pPr>
        <w:autoSpaceDE w:val="0"/>
        <w:autoSpaceDN w:val="0"/>
        <w:adjustRightInd w:val="0"/>
        <w:spacing w:after="0" w:line="240" w:lineRule="auto"/>
        <w:ind w:firstLine="540"/>
        <w:jc w:val="both"/>
        <w:rPr>
          <w:rFonts w:ascii="Times New Roman" w:hAnsi="Times New Roman" w:cs="Times New Roman"/>
          <w:sz w:val="28"/>
          <w:szCs w:val="28"/>
        </w:rPr>
      </w:pPr>
      <w:r w:rsidRPr="00442243">
        <w:rPr>
          <w:rFonts w:ascii="Times New Roman" w:hAnsi="Times New Roman" w:cs="Times New Roman"/>
          <w:sz w:val="28"/>
          <w:szCs w:val="28"/>
        </w:rPr>
        <w:t xml:space="preserve">3) </w:t>
      </w:r>
      <w:r w:rsidR="00CD7C24">
        <w:rPr>
          <w:rFonts w:ascii="Times New Roman" w:hAnsi="Times New Roman" w:cs="Times New Roman"/>
          <w:sz w:val="28"/>
          <w:szCs w:val="28"/>
        </w:rPr>
        <w:t xml:space="preserve"> </w:t>
      </w:r>
      <w:r w:rsidR="00CD7C24" w:rsidRPr="00CD7C24">
        <w:rPr>
          <w:rFonts w:ascii="Times New Roman" w:hAnsi="Times New Roman" w:cs="Times New Roman"/>
          <w:sz w:val="28"/>
          <w:szCs w:val="28"/>
        </w:rPr>
        <w:t xml:space="preserve">Справку об </w:t>
      </w:r>
      <w:r w:rsidRPr="00442243">
        <w:rPr>
          <w:rFonts w:ascii="Times New Roman" w:hAnsi="Times New Roman" w:cs="Times New Roman"/>
          <w:sz w:val="28"/>
          <w:szCs w:val="28"/>
        </w:rPr>
        <w:t xml:space="preserve">отсутствие просроченной задолженности по выплате заработной платы (настоящее условие распространяется на виды расходов, не </w:t>
      </w:r>
      <w:proofErr w:type="spellStart"/>
      <w:r w:rsidRPr="00442243">
        <w:rPr>
          <w:rFonts w:ascii="Times New Roman" w:hAnsi="Times New Roman" w:cs="Times New Roman"/>
          <w:sz w:val="28"/>
          <w:szCs w:val="28"/>
        </w:rPr>
        <w:t>софинансируемые</w:t>
      </w:r>
      <w:proofErr w:type="spellEnd"/>
      <w:r w:rsidRPr="00442243">
        <w:rPr>
          <w:rFonts w:ascii="Times New Roman" w:hAnsi="Times New Roman" w:cs="Times New Roman"/>
          <w:sz w:val="28"/>
          <w:szCs w:val="28"/>
        </w:rPr>
        <w:t xml:space="preserve"> из федерального бюджета);</w:t>
      </w:r>
    </w:p>
    <w:p w:rsidR="00442243" w:rsidRPr="00442243" w:rsidRDefault="00442243" w:rsidP="00442243">
      <w:pPr>
        <w:autoSpaceDE w:val="0"/>
        <w:autoSpaceDN w:val="0"/>
        <w:adjustRightInd w:val="0"/>
        <w:spacing w:after="0" w:line="240" w:lineRule="auto"/>
        <w:ind w:firstLine="540"/>
        <w:jc w:val="both"/>
        <w:rPr>
          <w:rFonts w:ascii="Times New Roman" w:hAnsi="Times New Roman" w:cs="Times New Roman"/>
          <w:sz w:val="28"/>
          <w:szCs w:val="28"/>
        </w:rPr>
      </w:pPr>
      <w:r w:rsidRPr="00442243">
        <w:rPr>
          <w:rFonts w:ascii="Times New Roman" w:hAnsi="Times New Roman" w:cs="Times New Roman"/>
          <w:sz w:val="28"/>
          <w:szCs w:val="28"/>
        </w:rPr>
        <w:t xml:space="preserve">4) </w:t>
      </w:r>
      <w:r w:rsidR="00CD7C24">
        <w:rPr>
          <w:rFonts w:ascii="Times New Roman" w:hAnsi="Times New Roman" w:cs="Times New Roman"/>
          <w:sz w:val="28"/>
          <w:szCs w:val="28"/>
        </w:rPr>
        <w:t xml:space="preserve"> </w:t>
      </w:r>
      <w:r w:rsidR="00CD7C24" w:rsidRPr="00CD7C24">
        <w:rPr>
          <w:rFonts w:ascii="Times New Roman" w:hAnsi="Times New Roman" w:cs="Times New Roman"/>
          <w:sz w:val="28"/>
          <w:szCs w:val="28"/>
        </w:rPr>
        <w:t xml:space="preserve">Справку об </w:t>
      </w:r>
      <w:r w:rsidRPr="00442243">
        <w:rPr>
          <w:rFonts w:ascii="Times New Roman" w:hAnsi="Times New Roman" w:cs="Times New Roman"/>
          <w:sz w:val="28"/>
          <w:szCs w:val="28"/>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C2000F" w:rsidRDefault="00C2000F" w:rsidP="00235EE4">
      <w:pPr>
        <w:autoSpaceDE w:val="0"/>
        <w:autoSpaceDN w:val="0"/>
        <w:adjustRightInd w:val="0"/>
        <w:spacing w:after="0" w:line="240" w:lineRule="auto"/>
        <w:jc w:val="center"/>
        <w:outlineLvl w:val="2"/>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Указание на запрет требовать от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18</w:t>
      </w:r>
      <w:r w:rsidRPr="006146AA">
        <w:rPr>
          <w:rFonts w:ascii="Times New Roman" w:hAnsi="Times New Roman" w:cs="Times New Roman"/>
          <w:color w:val="000000" w:themeColor="text1"/>
          <w:sz w:val="28"/>
          <w:szCs w:val="28"/>
        </w:rPr>
        <w:t xml:space="preserve">. </w:t>
      </w:r>
      <w:hyperlink r:id="rId15" w:history="1">
        <w:r w:rsidRPr="006146AA">
          <w:rPr>
            <w:rFonts w:ascii="Times New Roman" w:hAnsi="Times New Roman" w:cs="Times New Roman"/>
            <w:color w:val="000000" w:themeColor="text1"/>
            <w:sz w:val="28"/>
            <w:szCs w:val="28"/>
          </w:rPr>
          <w:t>Пунктами 1</w:t>
        </w:r>
      </w:hyperlink>
      <w:r w:rsidRPr="006146AA">
        <w:rPr>
          <w:rFonts w:ascii="Times New Roman" w:hAnsi="Times New Roman" w:cs="Times New Roman"/>
          <w:color w:val="000000" w:themeColor="text1"/>
          <w:sz w:val="28"/>
          <w:szCs w:val="28"/>
        </w:rPr>
        <w:t xml:space="preserve"> и </w:t>
      </w:r>
      <w:hyperlink r:id="rId16" w:history="1">
        <w:r w:rsidRPr="006146AA">
          <w:rPr>
            <w:rFonts w:ascii="Times New Roman" w:hAnsi="Times New Roman" w:cs="Times New Roman"/>
            <w:color w:val="000000" w:themeColor="text1"/>
            <w:sz w:val="28"/>
            <w:szCs w:val="28"/>
          </w:rPr>
          <w:t>2 части 1 статьи 7</w:t>
        </w:r>
      </w:hyperlink>
      <w:r w:rsidRPr="00235EE4">
        <w:rPr>
          <w:rFonts w:ascii="Times New Roman" w:hAnsi="Times New Roman" w:cs="Times New Roman"/>
          <w:sz w:val="28"/>
          <w:szCs w:val="28"/>
        </w:rPr>
        <w:t xml:space="preserve"> Федерального закона от 27.07.2010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6146AA">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установлен запрет требовать от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w:t>
      </w:r>
      <w:r w:rsidRPr="006146AA">
        <w:rPr>
          <w:rFonts w:ascii="Times New Roman" w:hAnsi="Times New Roman" w:cs="Times New Roman"/>
          <w:color w:val="000000" w:themeColor="text1"/>
          <w:sz w:val="28"/>
          <w:szCs w:val="28"/>
        </w:rPr>
        <w:t xml:space="preserve">иципальных услуг, за исключением документов, указанных в </w:t>
      </w:r>
      <w:hyperlink r:id="rId17" w:history="1">
        <w:r w:rsidRPr="006146AA">
          <w:rPr>
            <w:rFonts w:ascii="Times New Roman" w:hAnsi="Times New Roman" w:cs="Times New Roman"/>
            <w:color w:val="000000" w:themeColor="text1"/>
            <w:sz w:val="28"/>
            <w:szCs w:val="28"/>
          </w:rPr>
          <w:t>части 6 статьи 7</w:t>
        </w:r>
      </w:hyperlink>
      <w:r w:rsidRPr="00235EE4">
        <w:rPr>
          <w:rFonts w:ascii="Times New Roman" w:hAnsi="Times New Roman" w:cs="Times New Roman"/>
          <w:sz w:val="28"/>
          <w:szCs w:val="28"/>
        </w:rPr>
        <w:t xml:space="preserve"> Федерального закона от 27.07.2010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6146AA">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6146AA">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оснований для отказа в приеме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документов, необходимых для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4" w:name="Par201"/>
      <w:bookmarkEnd w:id="4"/>
      <w:r w:rsidRPr="00235EE4">
        <w:rPr>
          <w:rFonts w:ascii="Times New Roman" w:hAnsi="Times New Roman" w:cs="Times New Roman"/>
          <w:sz w:val="28"/>
          <w:szCs w:val="28"/>
        </w:rPr>
        <w:t>19. Основаниями для отказа в приеме документов являются: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 представление неполного пакета документов, указанных </w:t>
      </w:r>
      <w:r w:rsidRPr="00956FD1">
        <w:rPr>
          <w:rFonts w:ascii="Times New Roman" w:hAnsi="Times New Roman" w:cs="Times New Roman"/>
          <w:sz w:val="28"/>
          <w:szCs w:val="28"/>
        </w:rPr>
        <w:t xml:space="preserve">в </w:t>
      </w:r>
      <w:hyperlink w:anchor="Par170" w:history="1">
        <w:r w:rsidRPr="00956FD1">
          <w:rPr>
            <w:rFonts w:ascii="Times New Roman" w:hAnsi="Times New Roman" w:cs="Times New Roman"/>
            <w:color w:val="000000" w:themeColor="text1"/>
            <w:sz w:val="28"/>
            <w:szCs w:val="28"/>
          </w:rPr>
          <w:t>пункте 16</w:t>
        </w:r>
      </w:hyperlink>
      <w:r w:rsidRPr="006146AA">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w:t>
      </w:r>
    </w:p>
    <w:p w:rsid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представление документов, содержащих непо</w:t>
      </w:r>
      <w:r w:rsidR="00C2000F">
        <w:rPr>
          <w:rFonts w:ascii="Times New Roman" w:hAnsi="Times New Roman" w:cs="Times New Roman"/>
          <w:sz w:val="28"/>
          <w:szCs w:val="28"/>
        </w:rPr>
        <w:t>лные или недостоверные сведения;</w:t>
      </w:r>
    </w:p>
    <w:p w:rsidR="005C40BA" w:rsidRPr="00235EE4" w:rsidRDefault="005C40B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C40BA">
        <w:rPr>
          <w:rFonts w:ascii="Times New Roman" w:hAnsi="Times New Roman" w:cs="Times New Roman"/>
          <w:sz w:val="28"/>
          <w:szCs w:val="28"/>
        </w:rPr>
        <w:t>несоблюдение заявителем сроков представления документов</w:t>
      </w:r>
      <w:r>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оснований для приостановления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или отказа 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20. Основания для приостановления предоставления государственной услуги отсутствуют.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5" w:name="Par209"/>
      <w:bookmarkEnd w:id="5"/>
      <w:r w:rsidRPr="00235EE4">
        <w:rPr>
          <w:rFonts w:ascii="Times New Roman" w:hAnsi="Times New Roman" w:cs="Times New Roman"/>
          <w:sz w:val="28"/>
          <w:szCs w:val="28"/>
        </w:rPr>
        <w:t>21. Основаниями для отказа в предоставлении государственной услуги являются:</w:t>
      </w:r>
    </w:p>
    <w:p w:rsidR="00436B61" w:rsidRPr="00436B61" w:rsidRDefault="00AA0443" w:rsidP="00436B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36B61" w:rsidRPr="00436B61">
        <w:rPr>
          <w:rFonts w:ascii="Times New Roman" w:hAnsi="Times New Roman" w:cs="Times New Roman"/>
          <w:sz w:val="28"/>
          <w:szCs w:val="28"/>
        </w:rP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Положению, или непредставление (представление не в полном объеме) указанных документов;</w:t>
      </w:r>
    </w:p>
    <w:p w:rsidR="00436B61" w:rsidRPr="00436B61" w:rsidRDefault="00AA0443" w:rsidP="00436B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36B61" w:rsidRPr="00436B61">
        <w:rPr>
          <w:rFonts w:ascii="Times New Roman" w:hAnsi="Times New Roman" w:cs="Times New Roman"/>
          <w:sz w:val="28"/>
          <w:szCs w:val="28"/>
        </w:rPr>
        <w:t>отсутствие в представленных документах сведений либо наличие недостоверных сведений, подтверждающих право субъекта государственной поддержки на получение субсидии;</w:t>
      </w:r>
    </w:p>
    <w:p w:rsidR="00436B61" w:rsidRPr="00436B61" w:rsidRDefault="00AA0443" w:rsidP="00436B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36B61" w:rsidRPr="00436B61">
        <w:rPr>
          <w:rFonts w:ascii="Times New Roman" w:hAnsi="Times New Roman" w:cs="Times New Roman"/>
          <w:sz w:val="28"/>
          <w:szCs w:val="28"/>
        </w:rPr>
        <w:t>письменное заявление субъекта государственной поддержки об отказе в предоставлении субсидий;</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4) невыполнение заявителем условий предоставления субсидий:</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отсутствие задолженности по налогам, сборам и иным обязательным платежам в областной бюджет Новосибирской области, срок исполнения по которым наступил в соответствии с законодательством Российской Федерации;</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отсутствие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отсутствие просроченной задолженности по выплате заработной платы;</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заявители не должны находиться в процессе реорганизации, ликвидации, банкротства и иметь ограничения на осуществление хозяйственной деятельности;</w:t>
      </w:r>
    </w:p>
    <w:p w:rsidR="00AA0443" w:rsidRPr="00AA0443"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35EE4" w:rsidRPr="00235EE4" w:rsidRDefault="00AA0443" w:rsidP="00AA0443">
      <w:pPr>
        <w:autoSpaceDE w:val="0"/>
        <w:autoSpaceDN w:val="0"/>
        <w:adjustRightInd w:val="0"/>
        <w:spacing w:after="0" w:line="240" w:lineRule="auto"/>
        <w:ind w:firstLine="540"/>
        <w:jc w:val="both"/>
        <w:rPr>
          <w:rFonts w:ascii="Times New Roman" w:hAnsi="Times New Roman" w:cs="Times New Roman"/>
          <w:sz w:val="28"/>
          <w:szCs w:val="28"/>
        </w:rPr>
      </w:pPr>
      <w:r w:rsidRPr="00AA0443">
        <w:rPr>
          <w:rFonts w:ascii="Times New Roman" w:hAnsi="Times New Roman" w:cs="Times New Roman"/>
          <w:sz w:val="28"/>
          <w:szCs w:val="28"/>
        </w:rPr>
        <w:t>- заявители не должны получать средства из областного бюджета Новосибирской области в соответствии с иными нормативными правовыми актами Новосибирской области по направлениям государственной поддержки, предусмотренным в пункте 3 Положения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утвержденного постановлением правительства Новосибирской области от 01.02.2015 № 37-п.</w:t>
      </w:r>
    </w:p>
    <w:p w:rsidR="00AA0443" w:rsidRDefault="00AA0443" w:rsidP="00235EE4">
      <w:pPr>
        <w:autoSpaceDE w:val="0"/>
        <w:autoSpaceDN w:val="0"/>
        <w:adjustRightInd w:val="0"/>
        <w:spacing w:after="0" w:line="240" w:lineRule="auto"/>
        <w:jc w:val="center"/>
        <w:outlineLvl w:val="2"/>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Перечень услуг, которые являются необходимыми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обязательными для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FA24C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w:t>
      </w:r>
      <w:r w:rsidR="00235EE4" w:rsidRPr="00235EE4">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Порядок, размер и основания взимания государственной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пошлины или иной платы, взимаемой за предоставление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FA24C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w:t>
      </w:r>
      <w:r w:rsidR="00235EE4" w:rsidRPr="00235EE4">
        <w:rPr>
          <w:rFonts w:ascii="Times New Roman" w:hAnsi="Times New Roman" w:cs="Times New Roman"/>
          <w:sz w:val="28"/>
          <w:szCs w:val="28"/>
        </w:rPr>
        <w:t>Государственная пошлина или иная плата за предоставление государственной услуги не взимаются.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Максимальный срок ожидания в очереди при подаче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запроса о предоставлении государственной услуги,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предоставляемой 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и при получении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результата предоставления таких услуг</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FA24C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w:t>
      </w:r>
      <w:r w:rsidR="00235EE4" w:rsidRPr="00235EE4">
        <w:rPr>
          <w:rFonts w:ascii="Times New Roman" w:hAnsi="Times New Roman" w:cs="Times New Roman"/>
          <w:sz w:val="28"/>
          <w:szCs w:val="28"/>
        </w:rPr>
        <w:t>Время ожидания в очереди при подаче заявления и документов, необходимых для предоставления государственной услуги, составляет не более 15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Срок и порядок регистрации запроса заявителя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предоставлении государственной услуги и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предоставляемой 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в том числе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25. Заявление о предоставлении государственной услуги регистрируется в министерстве в день представления заявителем документов, необходимых для предоставления государственной услуги, путем внесения записи в </w:t>
      </w:r>
      <w:hyperlink w:anchor="Par1936" w:history="1">
        <w:r w:rsidRPr="006146AA">
          <w:rPr>
            <w:rFonts w:ascii="Times New Roman" w:hAnsi="Times New Roman" w:cs="Times New Roman"/>
            <w:color w:val="000000" w:themeColor="text1"/>
            <w:sz w:val="28"/>
            <w:szCs w:val="28"/>
          </w:rPr>
          <w:t>журнал</w:t>
        </w:r>
      </w:hyperlink>
      <w:r w:rsidRPr="006146AA">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регистрации заявлений о предоставлении государственной услуги (далее - журнал регистрации заявлений) по форме согласно приложению </w:t>
      </w:r>
      <w:r w:rsidR="006146AA" w:rsidRPr="00956FD1">
        <w:rPr>
          <w:rFonts w:ascii="Times New Roman" w:hAnsi="Times New Roman" w:cs="Times New Roman"/>
          <w:sz w:val="28"/>
          <w:szCs w:val="28"/>
        </w:rPr>
        <w:t>№ </w:t>
      </w:r>
      <w:r w:rsidRPr="00956FD1">
        <w:rPr>
          <w:rFonts w:ascii="Times New Roman" w:hAnsi="Times New Roman" w:cs="Times New Roman"/>
          <w:sz w:val="28"/>
          <w:szCs w:val="28"/>
        </w:rPr>
        <w:t>5</w:t>
      </w:r>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Требования к помещениям, в которых предоставляются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государственная услуга, услуга, предоставляемая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w:t>
      </w:r>
      <w:r w:rsidR="00235EE4" w:rsidRPr="00235EE4">
        <w:rPr>
          <w:rFonts w:ascii="Times New Roman" w:hAnsi="Times New Roman" w:cs="Times New Roman"/>
          <w:sz w:val="28"/>
          <w:szCs w:val="28"/>
        </w:rPr>
        <w:t>В министерстве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беспрепятственный доступ инвалидов, включая инвалидов, использующих кр</w:t>
      </w:r>
      <w:r w:rsidR="00436B61">
        <w:rPr>
          <w:rFonts w:ascii="Times New Roman" w:hAnsi="Times New Roman" w:cs="Times New Roman"/>
          <w:sz w:val="28"/>
          <w:szCs w:val="28"/>
        </w:rPr>
        <w:t>есла-коляски, собак-проводников, а так</w:t>
      </w:r>
      <w:r w:rsidR="00C70334">
        <w:rPr>
          <w:rFonts w:ascii="Times New Roman" w:hAnsi="Times New Roman" w:cs="Times New Roman"/>
          <w:sz w:val="28"/>
          <w:szCs w:val="28"/>
        </w:rPr>
        <w:t xml:space="preserve">же </w:t>
      </w:r>
      <w:proofErr w:type="spellStart"/>
      <w:r w:rsidR="00C70334">
        <w:rPr>
          <w:rFonts w:ascii="Times New Roman" w:hAnsi="Times New Roman" w:cs="Times New Roman"/>
          <w:sz w:val="28"/>
          <w:szCs w:val="28"/>
        </w:rPr>
        <w:t>сурдопереводчиков</w:t>
      </w:r>
      <w:proofErr w:type="spellEnd"/>
      <w:r w:rsidR="00C70334">
        <w:rPr>
          <w:rFonts w:ascii="Times New Roman" w:hAnsi="Times New Roman" w:cs="Times New Roman"/>
          <w:sz w:val="28"/>
          <w:szCs w:val="28"/>
        </w:rPr>
        <w:t xml:space="preserve"> и</w:t>
      </w:r>
      <w:r w:rsidR="00D307DF">
        <w:rPr>
          <w:rFonts w:ascii="Times New Roman" w:hAnsi="Times New Roman" w:cs="Times New Roman"/>
          <w:sz w:val="28"/>
          <w:szCs w:val="28"/>
        </w:rPr>
        <w:t xml:space="preserve"> </w:t>
      </w:r>
      <w:proofErr w:type="spellStart"/>
      <w:r w:rsidR="00D307DF" w:rsidRPr="00D307DF">
        <w:rPr>
          <w:rFonts w:ascii="Times New Roman" w:hAnsi="Times New Roman" w:cs="Times New Roman"/>
          <w:sz w:val="28"/>
          <w:szCs w:val="28"/>
        </w:rPr>
        <w:t>тифлосурдопереводчик</w:t>
      </w:r>
      <w:proofErr w:type="spellEnd"/>
      <w:r w:rsidR="003D5A04">
        <w:rPr>
          <w:rFonts w:ascii="Times New Roman" w:hAnsi="Times New Roman" w:cs="Times New Roman"/>
          <w:sz w:val="28"/>
          <w:szCs w:val="28"/>
        </w:rPr>
        <w:t>;</w:t>
      </w:r>
      <w:r w:rsidR="00D307DF">
        <w:rPr>
          <w:rFonts w:ascii="Times New Roman" w:hAnsi="Times New Roman" w:cs="Times New Roman"/>
          <w:sz w:val="28"/>
          <w:szCs w:val="28"/>
        </w:rPr>
        <w:t xml:space="preserve"> </w:t>
      </w:r>
      <w:r w:rsidR="00C70334">
        <w:rPr>
          <w:rFonts w:ascii="Times New Roman" w:hAnsi="Times New Roman" w:cs="Times New Roman"/>
          <w:sz w:val="28"/>
          <w:szCs w:val="28"/>
        </w:rPr>
        <w:t xml:space="preserve"> </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 (для парковки специальных автотранспортных средств инвалидов выделяется не менее 10 процентов мест (но не менее одного места)).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27. Требования к местам для ожидания: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ожидания оборудуются стульями, и (или) кресельными секциями, и (или) скамьями;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28. Требования к размещению и оформлению визуальной, текстовой и мультимедийной информации о порядке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29. Требования к местам приема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Показатели доступности и качества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30. Показатели качества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выполнение должностными лицами,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31. Показатели доступности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открытость и доступность информации о государственной услуге, порядке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 (размещение информации о порядке предоставления государственной услуги на ЕПГУ);</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транспортная доступность к месту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и собак-проводников (входы в помещение оборудуются пандусами, расширенными проходами, перилами)</w:t>
      </w:r>
      <w:r w:rsidR="00D307DF" w:rsidRPr="00D307DF">
        <w:t xml:space="preserve"> </w:t>
      </w:r>
      <w:r w:rsidR="00D307DF" w:rsidRPr="00D307DF">
        <w:rPr>
          <w:rFonts w:ascii="Times New Roman" w:hAnsi="Times New Roman" w:cs="Times New Roman"/>
          <w:sz w:val="28"/>
          <w:szCs w:val="28"/>
        </w:rPr>
        <w:t xml:space="preserve">а также </w:t>
      </w:r>
      <w:proofErr w:type="spellStart"/>
      <w:r w:rsidR="00D307DF" w:rsidRPr="00D307DF">
        <w:rPr>
          <w:rFonts w:ascii="Times New Roman" w:hAnsi="Times New Roman" w:cs="Times New Roman"/>
          <w:sz w:val="28"/>
          <w:szCs w:val="28"/>
        </w:rPr>
        <w:t>сурдоперево</w:t>
      </w:r>
      <w:r w:rsidR="00D307DF">
        <w:rPr>
          <w:rFonts w:ascii="Times New Roman" w:hAnsi="Times New Roman" w:cs="Times New Roman"/>
          <w:sz w:val="28"/>
          <w:szCs w:val="28"/>
        </w:rPr>
        <w:t>дчиков</w:t>
      </w:r>
      <w:proofErr w:type="spellEnd"/>
      <w:r w:rsidR="00D307DF">
        <w:rPr>
          <w:rFonts w:ascii="Times New Roman" w:hAnsi="Times New Roman" w:cs="Times New Roman"/>
          <w:sz w:val="28"/>
          <w:szCs w:val="28"/>
        </w:rPr>
        <w:t xml:space="preserve"> и </w:t>
      </w:r>
      <w:proofErr w:type="spellStart"/>
      <w:r w:rsidR="00D307DF">
        <w:rPr>
          <w:rFonts w:ascii="Times New Roman" w:hAnsi="Times New Roman" w:cs="Times New Roman"/>
          <w:sz w:val="28"/>
          <w:szCs w:val="28"/>
        </w:rPr>
        <w:t>тифлосурдопереводчик</w:t>
      </w:r>
      <w:r w:rsidR="003D5A04">
        <w:rPr>
          <w:rFonts w:ascii="Times New Roman" w:hAnsi="Times New Roman" w:cs="Times New Roman"/>
          <w:sz w:val="28"/>
          <w:szCs w:val="28"/>
        </w:rPr>
        <w:t>ов</w:t>
      </w:r>
      <w:proofErr w:type="spellEnd"/>
      <w:r w:rsidR="00235EE4"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возможность для заявителей в целях получения государственной услуги направить заявку через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7) возможность для заявителей просмотра сведений о ходе предоставления государственной услуги через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предоставлении государственной услуги заявитель взаимодействует с должностными лицами, государственными гражданскими служащими министерства один раз не более 30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Иные требования, в том числе учитывающие особенности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предоставления государственной услуги в многофункциональных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центрах предоставления государственных и муниципальных услуг</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особенности предоставления государственной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услуги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w:t>
      </w:r>
      <w:r w:rsidR="00235EE4" w:rsidRPr="00235EE4">
        <w:rPr>
          <w:rFonts w:ascii="Times New Roman" w:hAnsi="Times New Roman" w:cs="Times New Roman"/>
          <w:sz w:val="28"/>
          <w:szCs w:val="28"/>
        </w:rPr>
        <w:t>Услуга в многофункциональных центрах предоставления государственных и муниципальных услуг не предоставляется.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w:t>
      </w:r>
      <w:r w:rsidR="00235EE4" w:rsidRPr="00235EE4">
        <w:rPr>
          <w:rFonts w:ascii="Times New Roman" w:hAnsi="Times New Roman" w:cs="Times New Roman"/>
          <w:sz w:val="28"/>
          <w:szCs w:val="28"/>
        </w:rPr>
        <w:t>Возможность оформления заявки через ЕПГУ предоставляется только заявителям, зарегистрировавшим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Для регистрации заявки через ЕПГУ заявителю необходимо: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авторизоваться на ЕПГУ (войти в личный кабинет);</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из списка государственных услуг выбрать соответствующую государственную услугу министерства;</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3D5A04">
        <w:rPr>
          <w:rFonts w:ascii="Times New Roman" w:hAnsi="Times New Roman" w:cs="Times New Roman"/>
          <w:sz w:val="28"/>
          <w:szCs w:val="28"/>
        </w:rPr>
        <w:t>нажатием кнопки «Получить услугу»</w:t>
      </w:r>
      <w:r w:rsidR="00235EE4" w:rsidRPr="00235EE4">
        <w:rPr>
          <w:rFonts w:ascii="Times New Roman" w:hAnsi="Times New Roman" w:cs="Times New Roman"/>
          <w:sz w:val="28"/>
          <w:szCs w:val="28"/>
        </w:rPr>
        <w:t xml:space="preserve"> инициализировать операцию по заполнению заявки;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оформить заявку;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отправить заявку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направления заявки через ЕПГУ заявления и документы, необходимые для предоставления государственной услуги, представляются при личной явке заявителя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III. Состав, последовательность и сроки выполнения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административных процедур, требования к порядку их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выполнения, в том числе особенности выполнения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административных процедур в электронной форме, а также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особенности выполнения административных процедур</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многофункциональных центрах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государственных и муниципальных услуг</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t> </w:t>
      </w:r>
      <w:r w:rsidR="00235EE4" w:rsidRPr="00235EE4">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прием, регистрация заявления и документов на предоставление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рассмотрение документов для установления права на государственную услугу;</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принятие решения о предоставлении либо об отказе 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выплата средств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Последовательность административных процедур при предоставлении государственной услуги отражена в </w:t>
      </w:r>
      <w:hyperlink w:anchor="Par1964" w:history="1">
        <w:r w:rsidRPr="006146AA">
          <w:rPr>
            <w:rFonts w:ascii="Times New Roman" w:hAnsi="Times New Roman" w:cs="Times New Roman"/>
            <w:color w:val="000000" w:themeColor="text1"/>
            <w:sz w:val="28"/>
            <w:szCs w:val="28"/>
          </w:rPr>
          <w:t>блок-схеме</w:t>
        </w:r>
      </w:hyperlink>
      <w:r w:rsidRPr="00235EE4">
        <w:rPr>
          <w:rFonts w:ascii="Times New Roman" w:hAnsi="Times New Roman" w:cs="Times New Roman"/>
          <w:sz w:val="28"/>
          <w:szCs w:val="28"/>
        </w:rPr>
        <w:t xml:space="preserve"> предоставления государственной услуги, предусмотренной приложением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6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использованием ЕПГУ заявителям обеспечивается возможность: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получения информации о правилах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направления заявки;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получения информации о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Прием, регистрация заявления и документов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 предоставление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6146AA" w:rsidRDefault="006146AA"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35. </w:t>
      </w:r>
      <w:r w:rsidR="00235EE4" w:rsidRPr="00235EE4">
        <w:rPr>
          <w:rFonts w:ascii="Times New Roman" w:hAnsi="Times New Roman" w:cs="Times New Roman"/>
          <w:sz w:val="28"/>
          <w:szCs w:val="28"/>
        </w:rPr>
        <w:t xml:space="preserve">Основанием для начала административной процедуры является обращение заявителя в отдел развития </w:t>
      </w:r>
      <w:r>
        <w:rPr>
          <w:rFonts w:ascii="Times New Roman" w:hAnsi="Times New Roman" w:cs="Times New Roman"/>
          <w:sz w:val="28"/>
          <w:szCs w:val="28"/>
        </w:rPr>
        <w:t>малых форм хозяйствования</w:t>
      </w:r>
      <w:r w:rsidR="00235EE4" w:rsidRPr="00235EE4">
        <w:rPr>
          <w:rFonts w:ascii="Times New Roman" w:hAnsi="Times New Roman" w:cs="Times New Roman"/>
          <w:sz w:val="28"/>
          <w:szCs w:val="28"/>
        </w:rPr>
        <w:t xml:space="preserve"> с заявлением о предоставлении государственной услуги и документами в соответствии с </w:t>
      </w:r>
      <w:hyperlink w:anchor="Par170" w:history="1">
        <w:r w:rsidR="00235EE4" w:rsidRPr="006146AA">
          <w:rPr>
            <w:rFonts w:ascii="Times New Roman" w:hAnsi="Times New Roman" w:cs="Times New Roman"/>
            <w:color w:val="000000" w:themeColor="text1"/>
            <w:sz w:val="28"/>
            <w:szCs w:val="28"/>
          </w:rPr>
          <w:t>пунктом 16</w:t>
        </w:r>
      </w:hyperlink>
      <w:r w:rsidR="00235EE4" w:rsidRPr="006146AA">
        <w:rPr>
          <w:rFonts w:ascii="Times New Roman" w:hAnsi="Times New Roman" w:cs="Times New Roman"/>
          <w:color w:val="000000" w:themeColor="text1"/>
          <w:sz w:val="28"/>
          <w:szCs w:val="28"/>
        </w:rPr>
        <w:t xml:space="preserve"> административного регламента.</w:t>
      </w:r>
    </w:p>
    <w:p w:rsidR="00235EE4" w:rsidRPr="006146AA" w:rsidRDefault="008E5E89"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36</w:t>
      </w:r>
      <w:r w:rsidR="006146AA">
        <w:rPr>
          <w:rFonts w:ascii="Times New Roman" w:hAnsi="Times New Roman" w:cs="Times New Roman"/>
          <w:sz w:val="28"/>
          <w:szCs w:val="28"/>
        </w:rPr>
        <w:t>. </w:t>
      </w:r>
      <w:r w:rsidR="00235EE4" w:rsidRPr="00235EE4">
        <w:rPr>
          <w:rFonts w:ascii="Times New Roman" w:hAnsi="Times New Roman" w:cs="Times New Roman"/>
          <w:sz w:val="28"/>
          <w:szCs w:val="28"/>
        </w:rPr>
        <w:t xml:space="preserve">Прием заявителей ведется несколькими специалистами отдела развития </w:t>
      </w:r>
      <w:r w:rsidR="006146AA">
        <w:rPr>
          <w:rFonts w:ascii="Times New Roman" w:hAnsi="Times New Roman" w:cs="Times New Roman"/>
          <w:sz w:val="28"/>
          <w:szCs w:val="28"/>
        </w:rPr>
        <w:t>малых форм хозяйствования</w:t>
      </w:r>
      <w:r w:rsidR="00235EE4" w:rsidRPr="00235EE4">
        <w:rPr>
          <w:rFonts w:ascii="Times New Roman" w:hAnsi="Times New Roman" w:cs="Times New Roman"/>
          <w:sz w:val="28"/>
          <w:szCs w:val="28"/>
        </w:rPr>
        <w:t xml:space="preserve"> министерства в порядке живой очереди в дни и часы приема, указанные </w:t>
      </w:r>
      <w:r w:rsidR="00235EE4" w:rsidRPr="006146AA">
        <w:rPr>
          <w:rFonts w:ascii="Times New Roman" w:hAnsi="Times New Roman" w:cs="Times New Roman"/>
          <w:color w:val="000000" w:themeColor="text1"/>
          <w:sz w:val="28"/>
          <w:szCs w:val="28"/>
        </w:rPr>
        <w:t xml:space="preserve">в </w:t>
      </w:r>
      <w:hyperlink w:anchor="Par59" w:history="1">
        <w:r w:rsidR="00235EE4" w:rsidRPr="006146AA">
          <w:rPr>
            <w:rFonts w:ascii="Times New Roman" w:hAnsi="Times New Roman" w:cs="Times New Roman"/>
            <w:color w:val="000000" w:themeColor="text1"/>
            <w:sz w:val="28"/>
            <w:szCs w:val="28"/>
          </w:rPr>
          <w:t>пункте 4</w:t>
        </w:r>
      </w:hyperlink>
      <w:r w:rsidR="00235EE4" w:rsidRPr="006146AA">
        <w:rPr>
          <w:rFonts w:ascii="Times New Roman" w:hAnsi="Times New Roman" w:cs="Times New Roman"/>
          <w:color w:val="000000" w:themeColor="text1"/>
          <w:sz w:val="28"/>
          <w:szCs w:val="28"/>
        </w:rPr>
        <w:t xml:space="preserve"> административного регламента.</w:t>
      </w:r>
    </w:p>
    <w:p w:rsidR="00235EE4" w:rsidRPr="00235EE4" w:rsidRDefault="008E5E89"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6" w:name="Par332"/>
      <w:bookmarkEnd w:id="6"/>
      <w:r>
        <w:rPr>
          <w:rFonts w:ascii="Times New Roman" w:hAnsi="Times New Roman" w:cs="Times New Roman"/>
          <w:color w:val="000000" w:themeColor="text1"/>
          <w:sz w:val="28"/>
          <w:szCs w:val="28"/>
        </w:rPr>
        <w:t>37</w:t>
      </w:r>
      <w:r w:rsidR="00235EE4" w:rsidRPr="006146AA">
        <w:rPr>
          <w:rFonts w:ascii="Times New Roman" w:hAnsi="Times New Roman" w:cs="Times New Roman"/>
          <w:color w:val="000000" w:themeColor="text1"/>
          <w:sz w:val="28"/>
          <w:szCs w:val="28"/>
        </w:rPr>
        <w:t xml:space="preserve">. Специалист, ответственный </w:t>
      </w:r>
      <w:r w:rsidR="00235EE4" w:rsidRPr="00235EE4">
        <w:rPr>
          <w:rFonts w:ascii="Times New Roman" w:hAnsi="Times New Roman" w:cs="Times New Roman"/>
          <w:sz w:val="28"/>
          <w:szCs w:val="28"/>
        </w:rPr>
        <w:t>за прием документов:</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проверяет документ, удостоверяющий личность заявителя, полномочия представителя заявителя;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 xml:space="preserve">проводит проверку представленных документов на соответствие их перечню и форме в соответствии </w:t>
      </w:r>
      <w:r w:rsidR="00235EE4" w:rsidRPr="006146AA">
        <w:rPr>
          <w:rFonts w:ascii="Times New Roman" w:hAnsi="Times New Roman" w:cs="Times New Roman"/>
          <w:color w:val="000000" w:themeColor="text1"/>
          <w:sz w:val="28"/>
          <w:szCs w:val="28"/>
        </w:rPr>
        <w:t xml:space="preserve">с </w:t>
      </w:r>
      <w:hyperlink w:anchor="Par170" w:history="1">
        <w:r w:rsidR="00235EE4" w:rsidRPr="006146AA">
          <w:rPr>
            <w:rFonts w:ascii="Times New Roman" w:hAnsi="Times New Roman" w:cs="Times New Roman"/>
            <w:color w:val="000000" w:themeColor="text1"/>
            <w:sz w:val="28"/>
            <w:szCs w:val="28"/>
          </w:rPr>
          <w:t>пунктом 16</w:t>
        </w:r>
      </w:hyperlink>
      <w:r w:rsidR="00235EE4" w:rsidRPr="00235EE4">
        <w:rPr>
          <w:rFonts w:ascii="Times New Roman" w:hAnsi="Times New Roman" w:cs="Times New Roman"/>
          <w:sz w:val="28"/>
          <w:szCs w:val="28"/>
        </w:rPr>
        <w:t xml:space="preserve"> административного регламента;</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 xml:space="preserve">в случае соответствия документов установленному перечню и требованиям, указанным </w:t>
      </w:r>
      <w:r w:rsidR="00235EE4" w:rsidRPr="006146AA">
        <w:rPr>
          <w:rFonts w:ascii="Times New Roman" w:hAnsi="Times New Roman" w:cs="Times New Roman"/>
          <w:color w:val="000000" w:themeColor="text1"/>
          <w:sz w:val="28"/>
          <w:szCs w:val="28"/>
        </w:rPr>
        <w:t xml:space="preserve">в </w:t>
      </w:r>
      <w:hyperlink w:anchor="Par170" w:history="1">
        <w:r w:rsidR="00235EE4" w:rsidRPr="006146AA">
          <w:rPr>
            <w:rFonts w:ascii="Times New Roman" w:hAnsi="Times New Roman" w:cs="Times New Roman"/>
            <w:color w:val="000000" w:themeColor="text1"/>
            <w:sz w:val="28"/>
            <w:szCs w:val="28"/>
          </w:rPr>
          <w:t>пункте 16</w:t>
        </w:r>
      </w:hyperlink>
      <w:r w:rsidR="00235EE4" w:rsidRPr="006146AA">
        <w:rPr>
          <w:rFonts w:ascii="Times New Roman" w:hAnsi="Times New Roman" w:cs="Times New Roman"/>
          <w:color w:val="000000" w:themeColor="text1"/>
          <w:sz w:val="28"/>
          <w:szCs w:val="28"/>
        </w:rPr>
        <w:t xml:space="preserve"> административного </w:t>
      </w:r>
      <w:r w:rsidR="00235EE4" w:rsidRPr="00235EE4">
        <w:rPr>
          <w:rFonts w:ascii="Times New Roman" w:hAnsi="Times New Roman" w:cs="Times New Roman"/>
          <w:sz w:val="28"/>
          <w:szCs w:val="28"/>
        </w:rPr>
        <w:t>регламента, принимает документы и формирует дело заявителя.</w:t>
      </w:r>
    </w:p>
    <w:p w:rsidR="00235EE4" w:rsidRPr="00235EE4" w:rsidRDefault="008E5E89"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6146AA">
        <w:rPr>
          <w:rFonts w:ascii="Times New Roman" w:hAnsi="Times New Roman" w:cs="Times New Roman"/>
          <w:sz w:val="28"/>
          <w:szCs w:val="28"/>
        </w:rPr>
        <w:t>. </w:t>
      </w:r>
      <w:r w:rsidR="00235EE4" w:rsidRPr="00235EE4">
        <w:rPr>
          <w:rFonts w:ascii="Times New Roman" w:hAnsi="Times New Roman" w:cs="Times New Roman"/>
          <w:sz w:val="28"/>
          <w:szCs w:val="28"/>
        </w:rPr>
        <w:t>В случае установления оснований, указанных в</w:t>
      </w:r>
      <w:r w:rsidR="00235EE4" w:rsidRPr="006146AA">
        <w:rPr>
          <w:rFonts w:ascii="Times New Roman" w:hAnsi="Times New Roman" w:cs="Times New Roman"/>
          <w:color w:val="000000" w:themeColor="text1"/>
          <w:sz w:val="28"/>
          <w:szCs w:val="28"/>
        </w:rPr>
        <w:t xml:space="preserve"> </w:t>
      </w:r>
      <w:hyperlink w:anchor="Par201" w:history="1">
        <w:r w:rsidR="00235EE4" w:rsidRPr="006146AA">
          <w:rPr>
            <w:rFonts w:ascii="Times New Roman" w:hAnsi="Times New Roman" w:cs="Times New Roman"/>
            <w:color w:val="000000" w:themeColor="text1"/>
            <w:sz w:val="28"/>
            <w:szCs w:val="28"/>
          </w:rPr>
          <w:t>19</w:t>
        </w:r>
      </w:hyperlink>
      <w:r w:rsidR="00235EE4" w:rsidRPr="00235EE4">
        <w:rPr>
          <w:rFonts w:ascii="Times New Roman" w:hAnsi="Times New Roman" w:cs="Times New Roman"/>
          <w:sz w:val="28"/>
          <w:szCs w:val="28"/>
        </w:rPr>
        <w:t xml:space="preserve"> административного регламента, специалист, ответственный за прием документов, направляет (вручает) заявителю письменное </w:t>
      </w:r>
      <w:hyperlink w:anchor="Par2007" w:history="1">
        <w:r w:rsidR="00235EE4" w:rsidRPr="006146AA">
          <w:rPr>
            <w:rFonts w:ascii="Times New Roman" w:hAnsi="Times New Roman" w:cs="Times New Roman"/>
            <w:color w:val="000000" w:themeColor="text1"/>
            <w:sz w:val="28"/>
            <w:szCs w:val="28"/>
          </w:rPr>
          <w:t>уведомление</w:t>
        </w:r>
      </w:hyperlink>
      <w:r w:rsidR="00235EE4" w:rsidRPr="00235EE4">
        <w:rPr>
          <w:rFonts w:ascii="Times New Roman" w:hAnsi="Times New Roman" w:cs="Times New Roman"/>
          <w:sz w:val="28"/>
          <w:szCs w:val="28"/>
        </w:rPr>
        <w:t xml:space="preserve"> об отказе в приеме документов с указанием причин отказа по форме согласно приложению </w:t>
      </w:r>
      <w:r w:rsidR="0000338E">
        <w:rPr>
          <w:rFonts w:ascii="Times New Roman" w:hAnsi="Times New Roman" w:cs="Times New Roman"/>
          <w:sz w:val="28"/>
          <w:szCs w:val="28"/>
        </w:rPr>
        <w:t>№</w:t>
      </w:r>
      <w:r w:rsidR="00235EE4" w:rsidRPr="00235EE4">
        <w:rPr>
          <w:rFonts w:ascii="Times New Roman" w:hAnsi="Times New Roman" w:cs="Times New Roman"/>
          <w:sz w:val="28"/>
          <w:szCs w:val="28"/>
        </w:rPr>
        <w:t xml:space="preserve"> 7 к административному регламенту в срок, не превышающий 10 рабочих дней со дня представления документов.</w:t>
      </w:r>
    </w:p>
    <w:p w:rsidR="00235EE4" w:rsidRPr="00235EE4" w:rsidRDefault="008E5E89"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00338E">
        <w:rPr>
          <w:rFonts w:ascii="Times New Roman" w:hAnsi="Times New Roman" w:cs="Times New Roman"/>
          <w:sz w:val="28"/>
          <w:szCs w:val="28"/>
        </w:rPr>
        <w:t>. </w:t>
      </w:r>
      <w:r w:rsidRPr="008E5E89">
        <w:rPr>
          <w:rFonts w:ascii="Times New Roman" w:hAnsi="Times New Roman" w:cs="Times New Roman"/>
          <w:sz w:val="28"/>
          <w:szCs w:val="28"/>
        </w:rPr>
        <w:t xml:space="preserve">В случае соответствия документов требованиям, указанным в пункте </w:t>
      </w:r>
      <w:r w:rsidR="005F1C4E">
        <w:rPr>
          <w:rFonts w:ascii="Times New Roman" w:hAnsi="Times New Roman" w:cs="Times New Roman"/>
          <w:sz w:val="28"/>
          <w:szCs w:val="28"/>
        </w:rPr>
        <w:t>37</w:t>
      </w:r>
      <w:r w:rsidRPr="008E5E89">
        <w:rPr>
          <w:rFonts w:ascii="Times New Roman" w:hAnsi="Times New Roman" w:cs="Times New Roman"/>
          <w:sz w:val="28"/>
          <w:szCs w:val="28"/>
        </w:rPr>
        <w:t xml:space="preserve"> административного регламента, специалист, ответственный за прием документов, принимает документы, вносит в журнал регистрации заявлений соответствующую запись о приеме заявления и документов, формирует дело заявителя, вносит сведения в реестр заявителей, имеющих право на получение субсидий, формирующийся в подсистеме «Минсельхоз» государственной информационной системы Новосибирской области «Межведомственная автоматизированная информационная система», оформляет расписку о приеме документов в 2 экземплярах, 1 экземпляр которой выдает заявителю, 2 экземпляр помещает в дело заявителя.</w:t>
      </w:r>
    </w:p>
    <w:p w:rsidR="00235EE4" w:rsidRPr="00235EE4" w:rsidRDefault="008E5E89"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Результатом выполнения административной процедуры является прием и регистрация специалистом, ответственным за прием документов, представленных заявителем документов, необходимых для предоставления государственной услуги, посредством внесения соответствующей записи в журнал регистрации заявлений в день приема документов, необходимых для предоставления государственной услуги.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Длительность административной процедуры приема документов, необходимых для предоставления государственной услуги, - 1 рабочий день.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Запрос документов и (или) информации, необходимых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предоставления государственной услуги, в рамках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межведомственного информационного взаимодействия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(или) информации в соответствии с </w:t>
      </w:r>
      <w:hyperlink w:anchor="Par187" w:history="1">
        <w:r w:rsidRPr="0000338E">
          <w:rPr>
            <w:rFonts w:ascii="Times New Roman" w:hAnsi="Times New Roman" w:cs="Times New Roman"/>
            <w:color w:val="000000" w:themeColor="text1"/>
            <w:sz w:val="28"/>
            <w:szCs w:val="28"/>
          </w:rPr>
          <w:t>пунктом 17</w:t>
        </w:r>
      </w:hyperlink>
      <w:r w:rsidRPr="0000338E">
        <w:rPr>
          <w:rFonts w:ascii="Times New Roman" w:hAnsi="Times New Roman" w:cs="Times New Roman"/>
          <w:color w:val="000000" w:themeColor="text1"/>
          <w:sz w:val="28"/>
          <w:szCs w:val="28"/>
        </w:rPr>
        <w:t xml:space="preserve"> а</w:t>
      </w:r>
      <w:r w:rsidRPr="00235EE4">
        <w:rPr>
          <w:rFonts w:ascii="Times New Roman" w:hAnsi="Times New Roman" w:cs="Times New Roman"/>
          <w:sz w:val="28"/>
          <w:szCs w:val="28"/>
        </w:rPr>
        <w:t>дминистративного регламента.</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 xml:space="preserve">Специалист, ответственный за направление межведомственных запросов, формирует межведомственные запросы о представлении документов и (или) информации, указанных в </w:t>
      </w:r>
      <w:hyperlink w:anchor="Par187" w:history="1">
        <w:r w:rsidR="00235EE4" w:rsidRPr="0000338E">
          <w:rPr>
            <w:rFonts w:ascii="Times New Roman" w:hAnsi="Times New Roman" w:cs="Times New Roman"/>
            <w:color w:val="000000" w:themeColor="text1"/>
            <w:sz w:val="28"/>
            <w:szCs w:val="28"/>
          </w:rPr>
          <w:t>17</w:t>
        </w:r>
      </w:hyperlink>
      <w:r w:rsidR="00235EE4" w:rsidRPr="00235EE4">
        <w:rPr>
          <w:rFonts w:ascii="Times New Roman" w:hAnsi="Times New Roman" w:cs="Times New Roman"/>
          <w:sz w:val="28"/>
          <w:szCs w:val="28"/>
        </w:rPr>
        <w:t xml:space="preserve"> административного регламента, и направляет их 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Управление Федеральной налоговой службы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государственное учреждение - Новосибирское региональное отделение Фонда социального страхования Российской Федерации;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Отделение Пенсионного фонда Российской Федерации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Направление запроса осуществляется в электронной форме с использованием единой системы межведомственного электронного взаимодействия, а в случае отсутствия доступа к единой системе межведомственного электронного взаимодействия - в форме документа на бумажном носителе с соблюдением требований </w:t>
      </w:r>
      <w:hyperlink r:id="rId18" w:history="1">
        <w:r w:rsidRPr="0000338E">
          <w:rPr>
            <w:rFonts w:ascii="Times New Roman" w:hAnsi="Times New Roman" w:cs="Times New Roman"/>
            <w:color w:val="000000" w:themeColor="text1"/>
            <w:sz w:val="28"/>
            <w:szCs w:val="28"/>
          </w:rPr>
          <w:t>статьи 7.2</w:t>
        </w:r>
      </w:hyperlink>
      <w:r w:rsidRPr="0000338E">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Федерального закона от 27.07.2010 </w:t>
      </w:r>
      <w:r w:rsidR="0000338E">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00338E">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00338E">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00338E">
        <w:rPr>
          <w:rFonts w:ascii="Times New Roman" w:hAnsi="Times New Roman" w:cs="Times New Roman"/>
          <w:sz w:val="28"/>
          <w:szCs w:val="28"/>
        </w:rPr>
        <w:t xml:space="preserve">. </w:t>
      </w:r>
      <w:r w:rsidR="00235EE4" w:rsidRPr="00235EE4">
        <w:rPr>
          <w:rFonts w:ascii="Times New Roman" w:hAnsi="Times New Roman" w:cs="Times New Roman"/>
          <w:sz w:val="28"/>
          <w:szCs w:val="28"/>
        </w:rPr>
        <w:t>Продолжительность административной процедуры формирования межведомственного запроса - в течение 1 рабочего дня.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9" w:history="1">
        <w:r w:rsidRPr="0000338E">
          <w:rPr>
            <w:rFonts w:ascii="Times New Roman" w:hAnsi="Times New Roman" w:cs="Times New Roman"/>
            <w:color w:val="000000" w:themeColor="text1"/>
            <w:sz w:val="28"/>
            <w:szCs w:val="28"/>
          </w:rPr>
          <w:t>ст. 7.2</w:t>
        </w:r>
      </w:hyperlink>
      <w:r w:rsidRPr="0000338E">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Федерального закона от 27.07.2010 </w:t>
      </w:r>
      <w:r w:rsidR="0000338E">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00338E">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00338E">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Рассмотрение документов для установления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права на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 xml:space="preserve">Основанием для начала административной процедуры является поступление </w:t>
      </w:r>
      <w:r w:rsidR="00235EE4" w:rsidRPr="0000338E">
        <w:rPr>
          <w:rFonts w:ascii="Times New Roman" w:hAnsi="Times New Roman" w:cs="Times New Roman"/>
          <w:sz w:val="28"/>
          <w:szCs w:val="28"/>
        </w:rPr>
        <w:t>дела</w:t>
      </w:r>
      <w:r w:rsidR="00235EE4" w:rsidRPr="00235EE4">
        <w:rPr>
          <w:rFonts w:ascii="Times New Roman" w:hAnsi="Times New Roman" w:cs="Times New Roman"/>
          <w:sz w:val="28"/>
          <w:szCs w:val="28"/>
        </w:rPr>
        <w:t xml:space="preserve"> заявителя специалисту отдела государственной поддержки министерства, ответственному за рассмотрение и оформление документов для предоставления государственной услуги (далее - специалист, ответственный за рассмотрение и оформление документов).</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7" w:name="Par367"/>
      <w:bookmarkEnd w:id="7"/>
      <w:r>
        <w:rPr>
          <w:rFonts w:ascii="Times New Roman" w:hAnsi="Times New Roman" w:cs="Times New Roman"/>
          <w:sz w:val="28"/>
          <w:szCs w:val="28"/>
        </w:rPr>
        <w:t>47</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Специалист, ответственный за рассмотрение и оформление документов, осуществляет проверку представленных документов на соответствие их требованиям законодательства о предоставлении государственной услуги</w:t>
      </w:r>
      <w:r w:rsidR="00122752">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выявления в документах противоречивых сведений, отсутствия в документах сведений, необходимых для установления права на получение государственной услуги, подтверждения соблюдения заявителем условий, целей и порядка получения государственной услуги, проводит дополнительную проверку.</w:t>
      </w:r>
    </w:p>
    <w:p w:rsidR="00235EE4" w:rsidRPr="006B3AC3"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6B3AC3">
        <w:rPr>
          <w:rFonts w:ascii="Times New Roman" w:hAnsi="Times New Roman" w:cs="Times New Roman"/>
          <w:sz w:val="28"/>
          <w:szCs w:val="28"/>
        </w:rPr>
        <w:t>При проведении дополнительной проверки в трехдневный срок уведомляет заявителя о проведении такой проверки письменно (почтовой связью или в форме электронного документа по адресу электронной почты) или по телефону, указанному заявителем.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6B3AC3">
        <w:rPr>
          <w:rFonts w:ascii="Times New Roman" w:hAnsi="Times New Roman" w:cs="Times New Roman"/>
          <w:sz w:val="28"/>
          <w:szCs w:val="28"/>
        </w:rPr>
        <w:t>Дополнительная проверка проводится в течение 30 рабочих дней путем направления запроса о представлении необходимых данных, документов в органы, организации, уполномоченные предоставить необходимую информацию, заявителю.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Дополнительная проверка с выездом по месту нахождения заявителя осуществляется в соответствии с приказом министерства.</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По результатам проверки документов и произведенных расчетов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 xml:space="preserve">В случае соответствия документов и произведенных расчетов установленным законодательством о государственной услуге требованиям, выполнения заявителем условий предоставления средств государственной поддержки включает данные о предоставлении средств государственной поддержки заявителю в проект </w:t>
      </w:r>
      <w:r w:rsidR="00E546CB" w:rsidRPr="00E546CB">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и представляет проект </w:t>
      </w:r>
      <w:r w:rsidR="00E546CB" w:rsidRPr="00E546CB">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на подпись заместителю Председателя Правительства Новосибирской области - министру или по его поручению заместителю министра.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В случае установления оснований, указанных в </w:t>
      </w:r>
      <w:hyperlink w:anchor="Par209" w:history="1">
        <w:r w:rsidRPr="004673F5">
          <w:rPr>
            <w:rFonts w:ascii="Times New Roman" w:hAnsi="Times New Roman" w:cs="Times New Roman"/>
            <w:color w:val="000000" w:themeColor="text1"/>
            <w:sz w:val="28"/>
            <w:szCs w:val="28"/>
          </w:rPr>
          <w:t>пункте 21</w:t>
        </w:r>
      </w:hyperlink>
      <w:r w:rsidRPr="004673F5">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 специалист, ответственный за рассмотрение и оформление документов, готовит проект решения об отказе в предоставлении государственной услуги заявителю с указанием оснований принятого решения и порядка его обжалования в виде</w:t>
      </w:r>
      <w:r w:rsidRPr="004673F5">
        <w:rPr>
          <w:rFonts w:ascii="Times New Roman" w:hAnsi="Times New Roman" w:cs="Times New Roman"/>
          <w:color w:val="000000" w:themeColor="text1"/>
          <w:sz w:val="28"/>
          <w:szCs w:val="28"/>
        </w:rPr>
        <w:t xml:space="preserve"> </w:t>
      </w:r>
      <w:hyperlink w:anchor="Par2047" w:history="1">
        <w:r w:rsidRPr="004673F5">
          <w:rPr>
            <w:rFonts w:ascii="Times New Roman" w:hAnsi="Times New Roman" w:cs="Times New Roman"/>
            <w:color w:val="000000" w:themeColor="text1"/>
            <w:sz w:val="28"/>
            <w:szCs w:val="28"/>
          </w:rPr>
          <w:t>уведомления</w:t>
        </w:r>
      </w:hyperlink>
      <w:r w:rsidRPr="00235EE4">
        <w:rPr>
          <w:rFonts w:ascii="Times New Roman" w:hAnsi="Times New Roman" w:cs="Times New Roman"/>
          <w:sz w:val="28"/>
          <w:szCs w:val="28"/>
        </w:rPr>
        <w:t xml:space="preserve"> заявителя об отказе в предоставлении государственной услуги по форме согласно приложению </w:t>
      </w:r>
      <w:r w:rsidR="009401F8">
        <w:rPr>
          <w:rFonts w:ascii="Times New Roman" w:hAnsi="Times New Roman" w:cs="Times New Roman"/>
          <w:sz w:val="28"/>
          <w:szCs w:val="28"/>
        </w:rPr>
        <w:t>№</w:t>
      </w:r>
      <w:r w:rsidRPr="00235EE4">
        <w:rPr>
          <w:rFonts w:ascii="Times New Roman" w:hAnsi="Times New Roman" w:cs="Times New Roman"/>
          <w:sz w:val="28"/>
          <w:szCs w:val="28"/>
        </w:rPr>
        <w:t xml:space="preserve"> 8 к административному регламенту.</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4673F5">
        <w:rPr>
          <w:rFonts w:ascii="Times New Roman" w:hAnsi="Times New Roman" w:cs="Times New Roman"/>
          <w:sz w:val="28"/>
          <w:szCs w:val="28"/>
        </w:rPr>
        <w:t>. </w:t>
      </w:r>
      <w:r w:rsidR="00235EE4" w:rsidRPr="00235EE4">
        <w:rPr>
          <w:rFonts w:ascii="Times New Roman" w:hAnsi="Times New Roman" w:cs="Times New Roman"/>
          <w:sz w:val="28"/>
          <w:szCs w:val="28"/>
        </w:rPr>
        <w:t xml:space="preserve">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w:t>
      </w:r>
      <w:r w:rsidR="00122752">
        <w:rPr>
          <w:rFonts w:ascii="Times New Roman" w:hAnsi="Times New Roman" w:cs="Times New Roman"/>
          <w:sz w:val="28"/>
          <w:szCs w:val="28"/>
        </w:rPr>
        <w:t>15</w:t>
      </w:r>
      <w:r w:rsidR="00235EE4" w:rsidRPr="00235EE4">
        <w:rPr>
          <w:rFonts w:ascii="Times New Roman" w:hAnsi="Times New Roman" w:cs="Times New Roman"/>
          <w:sz w:val="28"/>
          <w:szCs w:val="28"/>
        </w:rPr>
        <w:t xml:space="preserve"> рабоч</w:t>
      </w:r>
      <w:r w:rsidR="00234C05">
        <w:rPr>
          <w:rFonts w:ascii="Times New Roman" w:hAnsi="Times New Roman" w:cs="Times New Roman"/>
          <w:sz w:val="28"/>
          <w:szCs w:val="28"/>
        </w:rPr>
        <w:t>их дней</w:t>
      </w:r>
      <w:r w:rsidR="00235EE4"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Принятие решения о предоставлении либо об отказе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4673F5">
        <w:rPr>
          <w:rFonts w:ascii="Times New Roman" w:hAnsi="Times New Roman" w:cs="Times New Roman"/>
          <w:sz w:val="28"/>
          <w:szCs w:val="28"/>
        </w:rPr>
        <w:t>. </w:t>
      </w:r>
      <w:r w:rsidR="00235EE4" w:rsidRPr="00235EE4">
        <w:rPr>
          <w:rFonts w:ascii="Times New Roman" w:hAnsi="Times New Roman" w:cs="Times New Roman"/>
          <w:sz w:val="28"/>
          <w:szCs w:val="28"/>
        </w:rPr>
        <w:t xml:space="preserve">Основанием для начала административной процедуры является представление специалистом, ответственным за рассмотрение и оформление документов, заместителю Председателя Правительства Новосибирской области - министру проекта </w:t>
      </w:r>
      <w:r w:rsidR="00E546CB" w:rsidRPr="00E546CB">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содержащего данные о предоставлении средств государственной поддержки заявителю, либо проекта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235EE4" w:rsidRPr="00235EE4">
        <w:rPr>
          <w:rFonts w:ascii="Times New Roman" w:hAnsi="Times New Roman" w:cs="Times New Roman"/>
          <w:sz w:val="28"/>
          <w:szCs w:val="28"/>
        </w:rPr>
        <w:t>. Результатом выполнения административной процедуры является: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в случае если документы, представленные заявителем, соответствуют требованиям законодательства о предоставлении государственной услуги, заявителем выполнены условия предоставления средств государственной поддержки - утверждение заместителем Председателя Правительства Новосибирской области - министром распределения по кассовым расходам, содержащего данные о предоставлении средств государственной поддержки заявителю (далее - распределение по кассовым расходам).</w:t>
      </w:r>
    </w:p>
    <w:p w:rsidR="00235EE4" w:rsidRPr="006B3AC3"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6B3AC3">
        <w:rPr>
          <w:rFonts w:ascii="Times New Roman" w:hAnsi="Times New Roman" w:cs="Times New Roman"/>
          <w:sz w:val="28"/>
          <w:szCs w:val="28"/>
        </w:rPr>
        <w:t>В течение трех рабочих дней с даты утверждения заместителем Председателя Правительства Новосибирской области - министром распределения по кассовым расходам заявителю сообщается о предоставлении государственной услуги путем направления письменного сообщения почтовой связью, в форме электронного документа по адресу электронной почты либо по телефону, указанному заявителем;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4673F5">
        <w:rPr>
          <w:rFonts w:ascii="Times New Roman" w:hAnsi="Times New Roman" w:cs="Times New Roman"/>
          <w:sz w:val="28"/>
          <w:szCs w:val="28"/>
        </w:rPr>
        <w:t>2) в случае</w:t>
      </w:r>
      <w:r w:rsidRPr="00235EE4">
        <w:rPr>
          <w:rFonts w:ascii="Times New Roman" w:hAnsi="Times New Roman" w:cs="Times New Roman"/>
          <w:sz w:val="28"/>
          <w:szCs w:val="28"/>
        </w:rPr>
        <w:t xml:space="preserve"> если документы, представленные заявителем, не соответствуют требованиям законодательства о предоставлении государственной услуги, заявителем не выполнены условия предоставления средств государственной поддержки - подписание заместителем Председателя Правительства Новосибирской области - министром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 которое в течение трех рабочих дней с даты подписания направляется заявителю почтовой связью.</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235EE4" w:rsidRPr="006B3AC3">
        <w:rPr>
          <w:rFonts w:ascii="Times New Roman" w:hAnsi="Times New Roman" w:cs="Times New Roman"/>
          <w:sz w:val="28"/>
          <w:szCs w:val="28"/>
        </w:rPr>
        <w:t>. Суммарная продолжительность админис</w:t>
      </w:r>
      <w:r w:rsidR="006B3AC3" w:rsidRPr="006B3AC3">
        <w:rPr>
          <w:rFonts w:ascii="Times New Roman" w:hAnsi="Times New Roman" w:cs="Times New Roman"/>
          <w:sz w:val="28"/>
          <w:szCs w:val="28"/>
        </w:rPr>
        <w:t>тративной процедуры составляет 21</w:t>
      </w:r>
      <w:r w:rsidR="00235EE4" w:rsidRPr="006B3AC3">
        <w:rPr>
          <w:rFonts w:ascii="Times New Roman" w:hAnsi="Times New Roman" w:cs="Times New Roman"/>
          <w:sz w:val="28"/>
          <w:szCs w:val="28"/>
        </w:rPr>
        <w:t xml:space="preserve"> рабочи</w:t>
      </w:r>
      <w:r w:rsidR="006B3AC3" w:rsidRPr="006B3AC3">
        <w:rPr>
          <w:rFonts w:ascii="Times New Roman" w:hAnsi="Times New Roman" w:cs="Times New Roman"/>
          <w:sz w:val="28"/>
          <w:szCs w:val="28"/>
        </w:rPr>
        <w:t>й</w:t>
      </w:r>
      <w:r w:rsidR="00235EE4" w:rsidRPr="006B3AC3">
        <w:rPr>
          <w:rFonts w:ascii="Times New Roman" w:hAnsi="Times New Roman" w:cs="Times New Roman"/>
          <w:sz w:val="28"/>
          <w:szCs w:val="28"/>
        </w:rPr>
        <w:t xml:space="preserve"> дней.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Выплата средств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FA24C6">
        <w:rPr>
          <w:rFonts w:ascii="Times New Roman" w:hAnsi="Times New Roman" w:cs="Times New Roman"/>
          <w:sz w:val="28"/>
          <w:szCs w:val="28"/>
        </w:rPr>
        <w:t>. </w:t>
      </w:r>
      <w:r w:rsidR="00235EE4" w:rsidRPr="00235EE4">
        <w:rPr>
          <w:rFonts w:ascii="Times New Roman" w:hAnsi="Times New Roman" w:cs="Times New Roman"/>
          <w:sz w:val="28"/>
          <w:szCs w:val="28"/>
        </w:rPr>
        <w:t>Основанием для начала административной процедуры является поступление в отдел отраслевого и бюджетного учета и отчетности утвержденного заместителем Председателя Правительства Новосибирской области - министром распределения по кассовым расходам.</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FA24C6">
        <w:rPr>
          <w:rFonts w:ascii="Times New Roman" w:hAnsi="Times New Roman" w:cs="Times New Roman"/>
          <w:sz w:val="28"/>
          <w:szCs w:val="28"/>
        </w:rPr>
        <w:t>. </w:t>
      </w:r>
      <w:r w:rsidR="00235EE4" w:rsidRPr="00235EE4">
        <w:rPr>
          <w:rFonts w:ascii="Times New Roman" w:hAnsi="Times New Roman" w:cs="Times New Roman"/>
          <w:sz w:val="28"/>
          <w:szCs w:val="28"/>
        </w:rPr>
        <w:t>Специалист отдела отраслевого и бюджетного учета и отчетности на основании распределения по кассовым расходам с использованием системы программно-технического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на расчетный счет заявителя, открытый им в кредитной организации.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FA24C6">
        <w:rPr>
          <w:rFonts w:ascii="Times New Roman" w:hAnsi="Times New Roman" w:cs="Times New Roman"/>
          <w:sz w:val="28"/>
          <w:szCs w:val="28"/>
        </w:rPr>
        <w:t>. </w:t>
      </w:r>
      <w:r w:rsidR="00235EE4" w:rsidRPr="00235EE4">
        <w:rPr>
          <w:rFonts w:ascii="Times New Roman" w:hAnsi="Times New Roman" w:cs="Times New Roman"/>
          <w:sz w:val="28"/>
          <w:szCs w:val="28"/>
        </w:rPr>
        <w:t>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FA24C6">
        <w:rPr>
          <w:rFonts w:ascii="Times New Roman" w:hAnsi="Times New Roman" w:cs="Times New Roman"/>
          <w:sz w:val="28"/>
          <w:szCs w:val="28"/>
        </w:rPr>
        <w:t>. </w:t>
      </w:r>
      <w:r w:rsidR="00235EE4" w:rsidRPr="00235EE4">
        <w:rPr>
          <w:rFonts w:ascii="Times New Roman" w:hAnsi="Times New Roman" w:cs="Times New Roman"/>
          <w:sz w:val="28"/>
          <w:szCs w:val="28"/>
        </w:rPr>
        <w:t>Продолжительность административной процедуры - до 1 рабочего дня.</w:t>
      </w:r>
    </w:p>
    <w:p w:rsidR="007D46B9" w:rsidRDefault="007D46B9" w:rsidP="003D5A04">
      <w:pPr>
        <w:autoSpaceDE w:val="0"/>
        <w:autoSpaceDN w:val="0"/>
        <w:adjustRightInd w:val="0"/>
        <w:spacing w:after="0" w:line="240" w:lineRule="auto"/>
        <w:outlineLvl w:val="1"/>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IV. Формы контроля за исполнением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административного регламента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Порядок осуществления текущего контроля за соблюдением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исполнением ответственными должностными лицами,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государственными служащими положений административного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регламента и принятием решений ответственными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должностными лицами, государственными служащими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DE0123">
        <w:rPr>
          <w:rFonts w:ascii="Times New Roman" w:hAnsi="Times New Roman" w:cs="Times New Roman"/>
          <w:sz w:val="28"/>
          <w:szCs w:val="28"/>
        </w:rPr>
        <w:t>. </w:t>
      </w:r>
      <w:r w:rsidR="00235EE4" w:rsidRPr="00235EE4">
        <w:rPr>
          <w:rFonts w:ascii="Times New Roman" w:hAnsi="Times New Roman" w:cs="Times New Roman"/>
          <w:sz w:val="28"/>
          <w:szCs w:val="28"/>
        </w:rPr>
        <w:t>Текущий контроль за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DE0123">
        <w:rPr>
          <w:rFonts w:ascii="Times New Roman" w:hAnsi="Times New Roman" w:cs="Times New Roman"/>
          <w:sz w:val="28"/>
          <w:szCs w:val="28"/>
        </w:rPr>
        <w:t>. </w:t>
      </w:r>
      <w:r w:rsidR="00235EE4" w:rsidRPr="00235EE4">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Порядок и периодичность осуществления плановых и внеплановых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проверок полноты и качества предоставления государственной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услуги, в том числе порядок и формы контроля за полнотой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качеством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DE0123">
        <w:rPr>
          <w:rFonts w:ascii="Times New Roman" w:hAnsi="Times New Roman" w:cs="Times New Roman"/>
          <w:sz w:val="28"/>
          <w:szCs w:val="28"/>
        </w:rPr>
        <w:t>. </w:t>
      </w:r>
      <w:r w:rsidR="00235EE4" w:rsidRPr="00235EE4">
        <w:rPr>
          <w:rFonts w:ascii="Times New Roman" w:hAnsi="Times New Roman" w:cs="Times New Roman"/>
          <w:sz w:val="28"/>
          <w:szCs w:val="28"/>
        </w:rPr>
        <w:t>Контроль за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заместителем Председателя Правительства Новосибирской области - министром), внеплановый характер (по конкретному обращению заявителя).</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235EE4" w:rsidRPr="00235EE4">
        <w:rPr>
          <w:rFonts w:ascii="Times New Roman" w:hAnsi="Times New Roman" w:cs="Times New Roman"/>
          <w:sz w:val="28"/>
          <w:szCs w:val="28"/>
        </w:rPr>
        <w:t>.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гражданские служащие министерства.</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235EE4" w:rsidRPr="00235EE4">
        <w:rPr>
          <w:rFonts w:ascii="Times New Roman" w:hAnsi="Times New Roman" w:cs="Times New Roman"/>
          <w:sz w:val="28"/>
          <w:szCs w:val="28"/>
        </w:rPr>
        <w:t>. Результаты проверки оформляются в виде справки, в которой отмечаются выявленные нарушения и указываются предложения по их устранению. Справка подписывается всеми членами комиссии.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235EE4" w:rsidRPr="00235EE4">
        <w:rPr>
          <w:rFonts w:ascii="Times New Roman" w:hAnsi="Times New Roman" w:cs="Times New Roman"/>
          <w:sz w:val="28"/>
          <w:szCs w:val="28"/>
        </w:rPr>
        <w:t>. Заявители вправе направить обращение в письменной форме или в форме электронного документа, а также обратиться устно в адрес заместителя Председателя Правительства Новосибирской области - министра с заявлением о проведении проверки соблюдения и исполнения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235EE4" w:rsidRPr="00235EE4">
        <w:rPr>
          <w:rFonts w:ascii="Times New Roman" w:hAnsi="Times New Roman" w:cs="Times New Roman"/>
          <w:sz w:val="28"/>
          <w:szCs w:val="28"/>
        </w:rPr>
        <w:t>. Письменное обращение подлежит обязательной регистрации в течение трех дней с момента поступления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Ответственность государственных служащих исполнительного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органа и должностных лиц за решения и действия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(бездействие), принимаемые (осуществляемые)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235EE4" w:rsidRPr="00235EE4">
        <w:rPr>
          <w:rFonts w:ascii="Times New Roman" w:hAnsi="Times New Roman" w:cs="Times New Roman"/>
          <w:sz w:val="28"/>
          <w:szCs w:val="28"/>
        </w:rPr>
        <w:t>.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 и Новосибирской области.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235EE4" w:rsidRPr="00235EE4">
        <w:rPr>
          <w:rFonts w:ascii="Times New Roman" w:hAnsi="Times New Roman" w:cs="Times New Roman"/>
          <w:sz w:val="28"/>
          <w:szCs w:val="28"/>
        </w:rPr>
        <w:t>. 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003405" w:rsidRDefault="00003405" w:rsidP="009D425A">
      <w:pPr>
        <w:autoSpaceDE w:val="0"/>
        <w:autoSpaceDN w:val="0"/>
        <w:adjustRightInd w:val="0"/>
        <w:spacing w:after="0" w:line="240" w:lineRule="auto"/>
        <w:outlineLvl w:val="2"/>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Положения, характеризующие требования к порядку и формам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контроля за предоставлением государственной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со стороны граждан, их объединений и организаций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235EE4" w:rsidRPr="00235EE4">
        <w:rPr>
          <w:rFonts w:ascii="Times New Roman" w:hAnsi="Times New Roman" w:cs="Times New Roman"/>
          <w:sz w:val="28"/>
          <w:szCs w:val="28"/>
        </w:rPr>
        <w:t>. Граждане, их объединения и организации вправе направить обращение в письменной форме или в форме электронного документа, а также обратиться устно к заместителю Председателя Правительства Новосибирской области - министру с заявлением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V. Досудебный (внесудебный) порядок обжалования решений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действий (бездействия) исполнительного органа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власти Новосибирской области,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предоставляющего государственную услугу, должностных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лиц, государственных служащих исполнительного органа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власти Новосибирской области,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предоставляющего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235EE4" w:rsidRPr="00235EE4">
        <w:rPr>
          <w:rFonts w:ascii="Times New Roman" w:hAnsi="Times New Roman" w:cs="Times New Roman"/>
          <w:sz w:val="28"/>
          <w:szCs w:val="28"/>
        </w:rPr>
        <w:t>. Заявители имеют право обжалования решений и действий (бездействия) министерства, должностных лиц, государственных гражданских служащих министерства и принимаемых ими решений при предоставлении государственной услуги во внесудебном порядке.</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235EE4" w:rsidRPr="00235EE4">
        <w:rPr>
          <w:rFonts w:ascii="Times New Roman" w:hAnsi="Times New Roman" w:cs="Times New Roman"/>
          <w:sz w:val="28"/>
          <w:szCs w:val="28"/>
        </w:rPr>
        <w:t>. Заявитель вправе обратиться с жалобой в том числе в следующих случаях: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нарушение срока регистрации заявления заявителя о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нарушение срока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235EE4" w:rsidRPr="00235EE4">
        <w:rPr>
          <w:rFonts w:ascii="Times New Roman" w:hAnsi="Times New Roman" w:cs="Times New Roman"/>
          <w:sz w:val="28"/>
          <w:szCs w:val="28"/>
        </w:rPr>
        <w:t>. Основанием для начала процедуры досудебного обжалования является поступление обращения заявителя с жалобой на действия (бездействие) и решения, принятые (осуществляемые) в ходе предоставления государственной услуги.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8" w:name="Par454"/>
      <w:bookmarkEnd w:id="8"/>
      <w:r>
        <w:rPr>
          <w:rFonts w:ascii="Times New Roman" w:hAnsi="Times New Roman" w:cs="Times New Roman"/>
          <w:sz w:val="28"/>
          <w:szCs w:val="28"/>
        </w:rPr>
        <w:t>71</w:t>
      </w:r>
      <w:r w:rsidR="00235EE4" w:rsidRPr="00235EE4">
        <w:rPr>
          <w:rFonts w:ascii="Times New Roman" w:hAnsi="Times New Roman" w:cs="Times New Roman"/>
          <w:sz w:val="28"/>
          <w:szCs w:val="28"/>
        </w:rPr>
        <w:t>. Жалоба подается в письменной форме на бумажном носителе,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министерство, заместителю Председателя Правительства Новосибирской области - министру при обжаловании действий (бездействия) должностного лица, государственного служащего министерства, а также принимаемых ими решений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Губернатору Новосибирской области при обжаловании решения, принятого заместителем Председателя Правительства Новосибирской области - министром.</w:t>
      </w:r>
    </w:p>
    <w:p w:rsidR="009944AD" w:rsidRPr="009944AD" w:rsidRDefault="003A0725" w:rsidP="00994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w:t>
      </w:r>
      <w:r w:rsidR="005E4068">
        <w:rPr>
          <w:rFonts w:ascii="Times New Roman" w:hAnsi="Times New Roman" w:cs="Times New Roman"/>
          <w:sz w:val="28"/>
          <w:szCs w:val="28"/>
        </w:rPr>
        <w:t>.</w:t>
      </w:r>
      <w:r w:rsidR="005E4068" w:rsidRPr="005E4068">
        <w:t xml:space="preserve"> </w:t>
      </w:r>
      <w:r w:rsidR="009944AD" w:rsidRPr="009944AD">
        <w:rPr>
          <w:rFonts w:ascii="Times New Roman" w:hAnsi="Times New Roman" w:cs="Times New Roman"/>
          <w:sz w:val="28"/>
          <w:szCs w:val="28"/>
        </w:rPr>
        <w:t>Жалоба может быть направлена в электронной форме с использованием информационно-телекоммуникационной сети Интернет, федеральной государственной информационной системы «Досудебное обжалование» (www.do.gosuslugi.ru), Единого портала государственных и муниципальных услуг (функций), официального сайта министерства, официального сайта Губернатора Новосибирской области и Правительства Новосибирской области.</w:t>
      </w:r>
    </w:p>
    <w:p w:rsidR="009944AD" w:rsidRDefault="009944AD" w:rsidP="009944AD">
      <w:pPr>
        <w:autoSpaceDE w:val="0"/>
        <w:autoSpaceDN w:val="0"/>
        <w:adjustRightInd w:val="0"/>
        <w:spacing w:after="0" w:line="240" w:lineRule="auto"/>
        <w:ind w:firstLine="540"/>
        <w:jc w:val="both"/>
        <w:rPr>
          <w:rFonts w:ascii="Times New Roman" w:hAnsi="Times New Roman" w:cs="Times New Roman"/>
          <w:sz w:val="28"/>
          <w:szCs w:val="28"/>
        </w:rPr>
      </w:pPr>
      <w:r w:rsidRPr="009944AD">
        <w:rPr>
          <w:rFonts w:ascii="Times New Roman" w:hAnsi="Times New Roman" w:cs="Times New Roman"/>
          <w:sz w:val="28"/>
          <w:szCs w:val="28"/>
        </w:rPr>
        <w:t>Жалоба может быть направлена в письменной форме на бумажном носителе по почте, через МФЦ, а также может быть принята при личном приеме заявителя.</w:t>
      </w:r>
    </w:p>
    <w:p w:rsidR="00235EE4" w:rsidRPr="00235EE4" w:rsidRDefault="003A0725" w:rsidP="00994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w:t>
      </w:r>
      <w:r w:rsidR="00235EE4" w:rsidRPr="00235EE4">
        <w:rPr>
          <w:rFonts w:ascii="Times New Roman" w:hAnsi="Times New Roman" w:cs="Times New Roman"/>
          <w:sz w:val="28"/>
          <w:szCs w:val="28"/>
        </w:rPr>
        <w:t>. Жалоба должна содержать: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сведения об обжалуемых решениях и действиях (бездействии) министерства, должностного лица либо государственного служащего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235EE4" w:rsidRPr="00235EE4">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235EE4" w:rsidRPr="00DE0123" w:rsidRDefault="003A0725"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75</w:t>
      </w:r>
      <w:r w:rsidR="00235EE4" w:rsidRPr="00235EE4">
        <w:rPr>
          <w:rFonts w:ascii="Times New Roman" w:hAnsi="Times New Roman" w:cs="Times New Roman"/>
          <w:sz w:val="28"/>
          <w:szCs w:val="28"/>
        </w:rPr>
        <w:t xml:space="preserve">. Жалоба, поступившая в министерство, Правительство Новосибирской области, подлежит рассмотрению заместителем Председателя Правительства - министром или должностным лицом, уполномоченным на рассмотрение жалобы в соответствии с </w:t>
      </w:r>
      <w:hyperlink w:anchor="Par454" w:history="1">
        <w:r w:rsidR="00235EE4" w:rsidRPr="00DE0123">
          <w:rPr>
            <w:rFonts w:ascii="Times New Roman" w:hAnsi="Times New Roman" w:cs="Times New Roman"/>
            <w:color w:val="000000" w:themeColor="text1"/>
            <w:sz w:val="28"/>
            <w:szCs w:val="28"/>
          </w:rPr>
          <w:t>пунктом 73</w:t>
        </w:r>
      </w:hyperlink>
      <w:r w:rsidR="00235EE4" w:rsidRPr="00DE0123">
        <w:rPr>
          <w:rFonts w:ascii="Times New Roman" w:hAnsi="Times New Roman" w:cs="Times New Roman"/>
          <w:color w:val="000000" w:themeColor="text1"/>
          <w:sz w:val="28"/>
          <w:szCs w:val="28"/>
        </w:rPr>
        <w:t xml:space="preserve">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EE4" w:rsidRPr="00DE0123" w:rsidRDefault="003A0725"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465"/>
      <w:bookmarkEnd w:id="9"/>
      <w:r>
        <w:rPr>
          <w:rFonts w:ascii="Times New Roman" w:hAnsi="Times New Roman" w:cs="Times New Roman"/>
          <w:color w:val="000000" w:themeColor="text1"/>
          <w:sz w:val="28"/>
          <w:szCs w:val="28"/>
        </w:rPr>
        <w:t>76</w:t>
      </w:r>
      <w:r w:rsidR="00235EE4" w:rsidRPr="00DE0123">
        <w:rPr>
          <w:rFonts w:ascii="Times New Roman" w:hAnsi="Times New Roman" w:cs="Times New Roman"/>
          <w:color w:val="000000" w:themeColor="text1"/>
          <w:sz w:val="28"/>
          <w:szCs w:val="28"/>
        </w:rPr>
        <w:t xml:space="preserve">. По результатам рассмотрения жалобы министр или должностное лицо, уполномоченное на рассмотрение жалобы в соответствии с </w:t>
      </w:r>
      <w:hyperlink w:anchor="Par454" w:history="1">
        <w:r w:rsidR="00235EE4" w:rsidRPr="00DE0123">
          <w:rPr>
            <w:rFonts w:ascii="Times New Roman" w:hAnsi="Times New Roman" w:cs="Times New Roman"/>
            <w:color w:val="000000" w:themeColor="text1"/>
            <w:sz w:val="28"/>
            <w:szCs w:val="28"/>
          </w:rPr>
          <w:t>пунктом 73</w:t>
        </w:r>
      </w:hyperlink>
      <w:r w:rsidR="00235EE4" w:rsidRPr="00DE0123">
        <w:rPr>
          <w:rFonts w:ascii="Times New Roman" w:hAnsi="Times New Roman" w:cs="Times New Roman"/>
          <w:color w:val="000000" w:themeColor="text1"/>
          <w:sz w:val="28"/>
          <w:szCs w:val="28"/>
        </w:rPr>
        <w:t xml:space="preserve"> административного регламента, принимает одно из следующих решений: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DE0123">
        <w:rPr>
          <w:rFonts w:ascii="Times New Roman" w:hAnsi="Times New Roman" w:cs="Times New Roman"/>
          <w:color w:val="000000" w:themeColor="text1"/>
          <w:sz w:val="28"/>
          <w:szCs w:val="28"/>
        </w:rPr>
        <w:t>1) удовлетворяет жалобу, в том числе в форме отмены принятого р</w:t>
      </w:r>
      <w:r w:rsidRPr="00235EE4">
        <w:rPr>
          <w:rFonts w:ascii="Times New Roman" w:hAnsi="Times New Roman" w:cs="Times New Roman"/>
          <w:sz w:val="28"/>
          <w:szCs w:val="28"/>
        </w:rPr>
        <w:t>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отказывает в удовлетворении жалобы.</w:t>
      </w:r>
    </w:p>
    <w:p w:rsidR="00235EE4" w:rsidRPr="00DE0123" w:rsidRDefault="003A0725"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235EE4" w:rsidRPr="00DE0123">
        <w:rPr>
          <w:rFonts w:ascii="Times New Roman" w:hAnsi="Times New Roman" w:cs="Times New Roman"/>
          <w:color w:val="000000" w:themeColor="text1"/>
          <w:sz w:val="28"/>
          <w:szCs w:val="28"/>
        </w:rPr>
        <w:t xml:space="preserve">. Не позднее дня, следующего за днем принятия решения, указанного в </w:t>
      </w:r>
      <w:hyperlink w:anchor="Par465" w:history="1">
        <w:r w:rsidR="00235EE4" w:rsidRPr="00DE0123">
          <w:rPr>
            <w:rFonts w:ascii="Times New Roman" w:hAnsi="Times New Roman" w:cs="Times New Roman"/>
            <w:color w:val="000000" w:themeColor="text1"/>
            <w:sz w:val="28"/>
            <w:szCs w:val="28"/>
          </w:rPr>
          <w:t>пункте 78</w:t>
        </w:r>
      </w:hyperlink>
      <w:r w:rsidR="00235EE4" w:rsidRPr="00DE0123">
        <w:rPr>
          <w:rFonts w:ascii="Times New Roman" w:hAnsi="Times New Roman" w:cs="Times New Roman"/>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EE4" w:rsidRP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78</w:t>
      </w:r>
      <w:r w:rsidR="00235EE4" w:rsidRPr="00DE0123">
        <w:rPr>
          <w:rFonts w:ascii="Times New Roman" w:hAnsi="Times New Roman" w:cs="Times New Roman"/>
          <w:color w:val="000000" w:themeColor="text1"/>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в соответствии с </w:t>
      </w:r>
      <w:hyperlink w:anchor="Par454" w:history="1">
        <w:r w:rsidR="00235EE4" w:rsidRPr="00DE0123">
          <w:rPr>
            <w:rFonts w:ascii="Times New Roman" w:hAnsi="Times New Roman" w:cs="Times New Roman"/>
            <w:color w:val="000000" w:themeColor="text1"/>
            <w:sz w:val="28"/>
            <w:szCs w:val="28"/>
          </w:rPr>
          <w:t>пунктом 73</w:t>
        </w:r>
      </w:hyperlink>
      <w:r w:rsidR="00235EE4" w:rsidRPr="00DE0123">
        <w:rPr>
          <w:rFonts w:ascii="Times New Roman" w:hAnsi="Times New Roman" w:cs="Times New Roman"/>
          <w:color w:val="000000" w:themeColor="text1"/>
          <w:sz w:val="28"/>
          <w:szCs w:val="28"/>
        </w:rPr>
        <w:t xml:space="preserve"> административного регламента, незамедлительно направляет имеющиеся материалы </w:t>
      </w:r>
      <w:r w:rsidR="00235EE4" w:rsidRPr="00235EE4">
        <w:rPr>
          <w:rFonts w:ascii="Times New Roman" w:hAnsi="Times New Roman" w:cs="Times New Roman"/>
          <w:sz w:val="28"/>
          <w:szCs w:val="28"/>
        </w:rPr>
        <w:t>в органы прокуратуры.</w:t>
      </w:r>
    </w:p>
    <w:p w:rsidR="00235EE4" w:rsidRDefault="003A0725"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235EE4" w:rsidRPr="00235EE4">
        <w:rPr>
          <w:rFonts w:ascii="Times New Roman" w:hAnsi="Times New Roman" w:cs="Times New Roman"/>
          <w:sz w:val="28"/>
          <w:szCs w:val="28"/>
        </w:rPr>
        <w:t>. Основания для приостановления рассмотрения жалобы отсутствуют.</w:t>
      </w:r>
    </w:p>
    <w:p w:rsidR="0032773E" w:rsidRPr="0032773E" w:rsidRDefault="003A0725" w:rsidP="003277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32773E" w:rsidRPr="0032773E">
        <w:rPr>
          <w:rFonts w:ascii="Times New Roman" w:hAnsi="Times New Roman" w:cs="Times New Roman"/>
          <w:sz w:val="28"/>
          <w:szCs w:val="28"/>
        </w:rPr>
        <w:t>.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2773E" w:rsidRPr="0032773E" w:rsidRDefault="0032773E" w:rsidP="0032773E">
      <w:pPr>
        <w:autoSpaceDE w:val="0"/>
        <w:autoSpaceDN w:val="0"/>
        <w:adjustRightInd w:val="0"/>
        <w:spacing w:after="0" w:line="240" w:lineRule="auto"/>
        <w:ind w:firstLine="540"/>
        <w:jc w:val="both"/>
        <w:rPr>
          <w:rFonts w:ascii="Times New Roman" w:hAnsi="Times New Roman" w:cs="Times New Roman"/>
          <w:sz w:val="28"/>
          <w:szCs w:val="28"/>
        </w:rPr>
      </w:pPr>
      <w:r w:rsidRPr="0032773E">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его семьи, заместитель Председателя Правительства Новосибирской области - министр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32773E" w:rsidRPr="0032773E" w:rsidRDefault="0032773E" w:rsidP="0032773E">
      <w:pPr>
        <w:autoSpaceDE w:val="0"/>
        <w:autoSpaceDN w:val="0"/>
        <w:adjustRightInd w:val="0"/>
        <w:spacing w:after="0" w:line="240" w:lineRule="auto"/>
        <w:ind w:firstLine="540"/>
        <w:jc w:val="both"/>
        <w:rPr>
          <w:rFonts w:ascii="Times New Roman" w:hAnsi="Times New Roman" w:cs="Times New Roman"/>
          <w:sz w:val="28"/>
          <w:szCs w:val="28"/>
        </w:rPr>
      </w:pPr>
      <w:r w:rsidRPr="0032773E">
        <w:rPr>
          <w:rFonts w:ascii="Times New Roman" w:hAnsi="Times New Roman" w:cs="Times New Roman"/>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32773E" w:rsidRPr="0032773E" w:rsidRDefault="0032773E" w:rsidP="0032773E">
      <w:pPr>
        <w:autoSpaceDE w:val="0"/>
        <w:autoSpaceDN w:val="0"/>
        <w:adjustRightInd w:val="0"/>
        <w:spacing w:after="0" w:line="240" w:lineRule="auto"/>
        <w:ind w:firstLine="540"/>
        <w:jc w:val="both"/>
        <w:rPr>
          <w:rFonts w:ascii="Times New Roman" w:hAnsi="Times New Roman" w:cs="Times New Roman"/>
          <w:sz w:val="28"/>
          <w:szCs w:val="28"/>
        </w:rPr>
      </w:pPr>
      <w:r w:rsidRPr="0032773E">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Председателя Правительства Новосибирской области - министр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32773E" w:rsidRPr="0032773E" w:rsidRDefault="0032773E" w:rsidP="0032773E">
      <w:pPr>
        <w:autoSpaceDE w:val="0"/>
        <w:autoSpaceDN w:val="0"/>
        <w:adjustRightInd w:val="0"/>
        <w:spacing w:after="0" w:line="240" w:lineRule="auto"/>
        <w:ind w:firstLine="540"/>
        <w:jc w:val="both"/>
        <w:rPr>
          <w:rFonts w:ascii="Times New Roman" w:hAnsi="Times New Roman" w:cs="Times New Roman"/>
          <w:sz w:val="28"/>
          <w:szCs w:val="28"/>
        </w:rPr>
      </w:pPr>
      <w:r w:rsidRPr="0032773E">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2773E" w:rsidRPr="0032773E" w:rsidRDefault="0032773E" w:rsidP="0032773E">
      <w:pPr>
        <w:autoSpaceDE w:val="0"/>
        <w:autoSpaceDN w:val="0"/>
        <w:adjustRightInd w:val="0"/>
        <w:spacing w:after="0" w:line="240" w:lineRule="auto"/>
        <w:ind w:firstLine="540"/>
        <w:jc w:val="both"/>
        <w:rPr>
          <w:rFonts w:ascii="Times New Roman" w:hAnsi="Times New Roman" w:cs="Times New Roman"/>
          <w:sz w:val="28"/>
          <w:szCs w:val="28"/>
        </w:rPr>
      </w:pPr>
      <w:r w:rsidRPr="0032773E">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32773E" w:rsidRPr="0032773E" w:rsidRDefault="003A0725" w:rsidP="003277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w:t>
      </w:r>
      <w:r w:rsidR="0032773E" w:rsidRPr="0032773E">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32773E" w:rsidRPr="0032773E" w:rsidRDefault="003A0725" w:rsidP="003277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32773E" w:rsidRPr="0032773E">
        <w:rPr>
          <w:rFonts w:ascii="Times New Roman" w:hAnsi="Times New Roman" w:cs="Times New Roman"/>
          <w:sz w:val="28"/>
          <w:szCs w:val="28"/>
        </w:rPr>
        <w:t>.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ЕПГУ.</w:t>
      </w:r>
    </w:p>
    <w:p w:rsidR="0032773E" w:rsidRPr="00235EE4" w:rsidRDefault="003A0725" w:rsidP="003277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32773E" w:rsidRPr="0032773E">
        <w:rPr>
          <w:rFonts w:ascii="Times New Roman" w:hAnsi="Times New Roman" w:cs="Times New Roman"/>
          <w:sz w:val="28"/>
          <w:szCs w:val="28"/>
        </w:rPr>
        <w:t>. Заявитель имеет право обжаловать решение в судебном порядке в соответствии с законодательством Российской Федерации.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sectPr w:rsidR="00235EE4" w:rsidRPr="00235EE4" w:rsidSect="00235EE4">
          <w:pgSz w:w="11905" w:h="16838"/>
          <w:pgMar w:top="568" w:right="567" w:bottom="1134" w:left="1418" w:header="0" w:footer="0" w:gutter="0"/>
          <w:cols w:space="720"/>
          <w:noEndnote/>
        </w:sectPr>
      </w:pP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bookmarkStart w:id="10" w:name="Par485"/>
      <w:bookmarkEnd w:id="10"/>
      <w:r>
        <w:rPr>
          <w:rFonts w:ascii="Times New Roman" w:hAnsi="Times New Roman" w:cs="Times New Roman"/>
          <w:sz w:val="28"/>
          <w:szCs w:val="28"/>
        </w:rPr>
        <w:t>Приложение № 1</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к административному регламенту</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предоставления государственной</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услуги по оказанию государственной</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поддержки по направлениям</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«поддержка начинающих фермеров»,</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«поддержка развития семейных</w:t>
      </w:r>
    </w:p>
    <w:p w:rsidR="00276541"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r w:rsidRPr="008D7C20">
        <w:rPr>
          <w:rFonts w:ascii="Times New Roman" w:hAnsi="Times New Roman" w:cs="Times New Roman"/>
          <w:sz w:val="28"/>
          <w:szCs w:val="28"/>
        </w:rPr>
        <w:t>животноводческих ферм»</w:t>
      </w:r>
    </w:p>
    <w:p w:rsidR="008D7C20" w:rsidRDefault="008D7C20"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телефонах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структурных подразделений Управления Федеральной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налоговой службы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N п/п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Дзержинскому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Королева,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278-09-10,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278-09-08</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Инспекция Федеральной налоговой службы по </w:t>
            </w:r>
            <w:proofErr w:type="spellStart"/>
            <w:r w:rsidRPr="00235EE4">
              <w:rPr>
                <w:rFonts w:ascii="Times New Roman" w:hAnsi="Times New Roman" w:cs="Times New Roman"/>
                <w:sz w:val="28"/>
                <w:szCs w:val="28"/>
              </w:rPr>
              <w:t>Заельцовскому</w:t>
            </w:r>
            <w:proofErr w:type="spellEnd"/>
            <w:r w:rsidRPr="00235EE4">
              <w:rPr>
                <w:rFonts w:ascii="Times New Roman" w:hAnsi="Times New Roman" w:cs="Times New Roman"/>
                <w:sz w:val="28"/>
                <w:szCs w:val="28"/>
              </w:rPr>
              <w:t xml:space="preserve">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630082,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Дачная, 60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228-54-13,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228-14-28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(юридические лица),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203-32-11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(физические лица)</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Кировскому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Мира, 63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361-12-72,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361-14-57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361-18-70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(горячая линия)</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Ленинскому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630054,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Костычева</w:t>
            </w:r>
            <w:proofErr w:type="spellEnd"/>
            <w:r w:rsidRPr="00235EE4">
              <w:rPr>
                <w:rFonts w:ascii="Times New Roman" w:hAnsi="Times New Roman" w:cs="Times New Roman"/>
                <w:sz w:val="28"/>
                <w:szCs w:val="28"/>
              </w:rPr>
              <w:t>, 20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210-71-00,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юридических лиц</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210-76-80,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физических лиц по общим вопросам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210-77-98</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Октябрьскому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Лескова, 140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266-16-01,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266-72-23,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266-51-05, 266-05-72</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Центральному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магистраль, 4/1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222-29-22,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 и горячая линия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218-76-15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Железнодорожному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3б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231-02-24,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 и горячая линия: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юридических лиц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223-05-92,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физических лиц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2-100-116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Калининскому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Новая Заря, 45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271-32-11,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271-77-35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13 по г. Новосибирску (Советский, Первомайский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630128,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Кутателадзе</w:t>
            </w:r>
            <w:proofErr w:type="spellEnd"/>
            <w:r w:rsidRPr="00235EE4">
              <w:rPr>
                <w:rFonts w:ascii="Times New Roman" w:hAnsi="Times New Roman" w:cs="Times New Roman"/>
                <w:sz w:val="28"/>
                <w:szCs w:val="28"/>
              </w:rPr>
              <w:t>, 16а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8.30 - 20.00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8.30 - 20.00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332-82-59,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339-91-13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339-91-06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3 по Новосибирской области (г.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 Искитимский, Черепановский, Сузунский, Маслянинский районы, г. Бердск)</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247</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23-888,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29-568,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29-866 горячая линия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 24-471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 22-864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 21-909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 3-15-96 (г. Бердск)</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5 по Новосибирской области (г. Барабинск, Барабинский, Здвинский, г. Куйбышев, Куйбышевский, Северный, Чановский, Венгеровский, Кыштовский, Чулымский, Каргатский, Убинский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Ульяновская, 20б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 22-168,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 228-84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 210-58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 510-72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 226-05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 217-50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 211-67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 213-80,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 210-97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 216-30,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 221-30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 222-06,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 212-95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 212-66 (Убинское)</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6 по Новосибирской области (Ордынский, Краснозерский, </w:t>
            </w:r>
            <w:proofErr w:type="spellStart"/>
            <w:r w:rsidRPr="00235EE4">
              <w:rPr>
                <w:rFonts w:ascii="Times New Roman" w:hAnsi="Times New Roman" w:cs="Times New Roman"/>
                <w:sz w:val="28"/>
                <w:szCs w:val="28"/>
              </w:rPr>
              <w:t>Кочковский</w:t>
            </w:r>
            <w:proofErr w:type="spellEnd"/>
            <w:r w:rsidRPr="00235EE4">
              <w:rPr>
                <w:rFonts w:ascii="Times New Roman" w:hAnsi="Times New Roman" w:cs="Times New Roman"/>
                <w:sz w:val="28"/>
                <w:szCs w:val="28"/>
              </w:rPr>
              <w:t xml:space="preserve">, </w:t>
            </w:r>
            <w:proofErr w:type="spellStart"/>
            <w:r w:rsidRPr="00235EE4">
              <w:rPr>
                <w:rFonts w:ascii="Times New Roman" w:hAnsi="Times New Roman" w:cs="Times New Roman"/>
                <w:sz w:val="28"/>
                <w:szCs w:val="28"/>
              </w:rPr>
              <w:t>Доволенский</w:t>
            </w:r>
            <w:proofErr w:type="spellEnd"/>
            <w:r w:rsidRPr="00235EE4">
              <w:rPr>
                <w:rFonts w:ascii="Times New Roman" w:hAnsi="Times New Roman" w:cs="Times New Roman"/>
                <w:sz w:val="28"/>
                <w:szCs w:val="28"/>
              </w:rPr>
              <w:t xml:space="preserve">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Революции, 16а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9.00 - 17.00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9.00 - 17.00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 22-087,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 22-042,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(383-57) 41-906 (632902,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 22-249 (632490, 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 21-206 (632450, с. Довольное)</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14 по Новосибирской области (г. Карасук, Карасукский, Баганский, Купинский, г. Татарск, Чистоозерный, </w:t>
            </w:r>
            <w:proofErr w:type="spellStart"/>
            <w:r w:rsidRPr="00235EE4">
              <w:rPr>
                <w:rFonts w:ascii="Times New Roman" w:hAnsi="Times New Roman" w:cs="Times New Roman"/>
                <w:sz w:val="28"/>
                <w:szCs w:val="28"/>
              </w:rPr>
              <w:t>Усть-Таркский</w:t>
            </w:r>
            <w:proofErr w:type="spellEnd"/>
            <w:r w:rsidRPr="00235EE4">
              <w:rPr>
                <w:rFonts w:ascii="Times New Roman" w:hAnsi="Times New Roman" w:cs="Times New Roman"/>
                <w:sz w:val="28"/>
                <w:szCs w:val="28"/>
              </w:rPr>
              <w:t xml:space="preserve">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Тургенева, 80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9.00 - 18.00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9.00 - 17.00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 35-118,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 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 35-597 (г.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 23-893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 21-832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 20-671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 91-251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 22-365 (с. Усть-Тарка)</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15 по Новосибирской области (Новосибирский, Колыванский, Тогучинский, Болотнинский, Мошковский районы, г. Обь)</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Новая Заря, 45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8.15 - 17.00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8.15 - 15.45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8.15 - 17.00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8.15 - 15.45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204-22-52,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271-84-14,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 504-60 (г.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(383-52) 523-66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(383-49) 228-90 (г.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 281-96 (г.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(383-48) 212-76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597FA6" w:rsidRDefault="00597FA6" w:rsidP="00235EE4">
      <w:pPr>
        <w:autoSpaceDE w:val="0"/>
        <w:autoSpaceDN w:val="0"/>
        <w:adjustRightInd w:val="0"/>
        <w:spacing w:after="0" w:line="240" w:lineRule="auto"/>
        <w:jc w:val="right"/>
        <w:outlineLvl w:val="1"/>
        <w:rPr>
          <w:rFonts w:ascii="Times New Roman" w:hAnsi="Times New Roman" w:cs="Times New Roman"/>
          <w:sz w:val="28"/>
          <w:szCs w:val="28"/>
        </w:rPr>
      </w:pPr>
    </w:p>
    <w:p w:rsidR="00FB7AC5" w:rsidRDefault="00FB7AC5" w:rsidP="00235EE4">
      <w:pPr>
        <w:autoSpaceDE w:val="0"/>
        <w:autoSpaceDN w:val="0"/>
        <w:adjustRightInd w:val="0"/>
        <w:spacing w:after="0" w:line="240" w:lineRule="auto"/>
        <w:jc w:val="right"/>
        <w:outlineLvl w:val="1"/>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4160BA" w:rsidRDefault="004160BA" w:rsidP="004160BA">
      <w:pPr>
        <w:autoSpaceDE w:val="0"/>
        <w:autoSpaceDN w:val="0"/>
        <w:adjustRightInd w:val="0"/>
        <w:spacing w:after="0" w:line="240" w:lineRule="auto"/>
        <w:jc w:val="right"/>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к административному регламенту</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предоставления государственной</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услуги по оказанию государственной</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поддержки по направлениям</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«поддержка начинающих фермеров»,</w:t>
      </w:r>
    </w:p>
    <w:p w:rsidR="008D7C20" w:rsidRPr="008D7C20"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«поддержка развития семейных</w:t>
      </w:r>
    </w:p>
    <w:p w:rsidR="00235EE4" w:rsidRPr="00235EE4" w:rsidRDefault="008D7C20" w:rsidP="008D7C20">
      <w:pPr>
        <w:autoSpaceDE w:val="0"/>
        <w:autoSpaceDN w:val="0"/>
        <w:adjustRightInd w:val="0"/>
        <w:spacing w:after="0" w:line="240" w:lineRule="auto"/>
        <w:ind w:firstLine="5103"/>
        <w:jc w:val="center"/>
        <w:rPr>
          <w:rFonts w:ascii="Times New Roman" w:hAnsi="Times New Roman" w:cs="Times New Roman"/>
          <w:sz w:val="28"/>
          <w:szCs w:val="28"/>
        </w:rPr>
      </w:pPr>
      <w:r w:rsidRPr="008D7C20">
        <w:rPr>
          <w:rFonts w:ascii="Times New Roman" w:hAnsi="Times New Roman" w:cs="Times New Roman"/>
          <w:sz w:val="28"/>
          <w:szCs w:val="28"/>
        </w:rPr>
        <w:t>животноводческих ферм»</w:t>
      </w:r>
    </w:p>
    <w:p w:rsidR="008D7C20" w:rsidRDefault="008D7C20" w:rsidP="00235EE4">
      <w:pPr>
        <w:autoSpaceDE w:val="0"/>
        <w:autoSpaceDN w:val="0"/>
        <w:adjustRightInd w:val="0"/>
        <w:spacing w:after="0" w:line="240" w:lineRule="auto"/>
        <w:jc w:val="center"/>
        <w:rPr>
          <w:rFonts w:ascii="Times New Roman" w:hAnsi="Times New Roman" w:cs="Times New Roman"/>
          <w:sz w:val="28"/>
          <w:szCs w:val="28"/>
        </w:rPr>
      </w:pPr>
      <w:bookmarkStart w:id="11" w:name="Par830"/>
      <w:bookmarkEnd w:id="11"/>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телефонах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управлений Пенсионного фонда России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N п/п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Дзержинском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Дзержинского, 12/1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(383)279-17-27</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Железнодорожном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630099,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49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(383)218-33-24, 210-07-99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Заельцовском</w:t>
            </w:r>
            <w:proofErr w:type="spellEnd"/>
            <w:r w:rsidRPr="00235EE4">
              <w:rPr>
                <w:rFonts w:ascii="Times New Roman" w:hAnsi="Times New Roman" w:cs="Times New Roman"/>
                <w:sz w:val="28"/>
                <w:szCs w:val="28"/>
              </w:rPr>
              <w:t xml:space="preserve">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Дуси Ковальчук, 276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(383)225-79-86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Калининском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Театральная, 44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(383)271-45-11</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Кировском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630088,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Сибиряков-Гвардейцев, 59/1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(383)342-02-22</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Ленинском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630108,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пл. Труда,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(383)353-15-32, 353-17-03</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Октябрьском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Инская</w:t>
            </w:r>
            <w:proofErr w:type="spellEnd"/>
            <w:r w:rsidRPr="00235EE4">
              <w:rPr>
                <w:rFonts w:ascii="Times New Roman" w:hAnsi="Times New Roman" w:cs="Times New Roman"/>
                <w:sz w:val="28"/>
                <w:szCs w:val="28"/>
              </w:rPr>
              <w:t>, 122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(383)266-18-74</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Первомайском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Первомайская, 176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(383)337-12-49, 337-49-00</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Советском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630055,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Иванова, 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(383)330-27-73</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Центральном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4/1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(383)223-40-85, 223-80-68</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Баганском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 Горького, 21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(383)53-21-238, 53-21-590</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Барабинске и Барабинском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Комарова, 23а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(383-61)24-620</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Бердске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Островского, 66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(383-41)26-395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Болотнинском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633344,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50 лет Октября, 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(383-49)22-805, 21-169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Венгеровском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632241,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61/1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(383-69)22-317</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Доволенском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632450,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108</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(383-54)21-445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Здвинском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Маркса, 11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(383-63)22-294</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г. </w:t>
            </w:r>
            <w:proofErr w:type="spellStart"/>
            <w:r w:rsidRPr="00235EE4">
              <w:rPr>
                <w:rFonts w:ascii="Times New Roman" w:hAnsi="Times New Roman" w:cs="Times New Roman"/>
                <w:sz w:val="28"/>
                <w:szCs w:val="28"/>
              </w:rPr>
              <w:t>Искитиме</w:t>
            </w:r>
            <w:proofErr w:type="spellEnd"/>
            <w:r w:rsidRPr="00235EE4">
              <w:rPr>
                <w:rFonts w:ascii="Times New Roman" w:hAnsi="Times New Roman" w:cs="Times New Roman"/>
                <w:sz w:val="28"/>
                <w:szCs w:val="28"/>
              </w:rPr>
              <w:t xml:space="preserve"> и </w:t>
            </w:r>
            <w:proofErr w:type="spellStart"/>
            <w:r w:rsidRPr="00235EE4">
              <w:rPr>
                <w:rFonts w:ascii="Times New Roman" w:hAnsi="Times New Roman" w:cs="Times New Roman"/>
                <w:sz w:val="28"/>
                <w:szCs w:val="28"/>
              </w:rPr>
              <w:t>Искитимском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39а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(383-43)29-314</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Карасукском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Тимонова,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(383-55)32-241</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Каргатском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Транспортная, 14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(383-65)21-688</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Колыванском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633160,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 Горького, 53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(383-52)51-503</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Коченевском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632640,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Коченево,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Плахотного</w:t>
            </w:r>
            <w:proofErr w:type="spellEnd"/>
            <w:r w:rsidRPr="00235EE4">
              <w:rPr>
                <w:rFonts w:ascii="Times New Roman" w:hAnsi="Times New Roman" w:cs="Times New Roman"/>
                <w:sz w:val="28"/>
                <w:szCs w:val="28"/>
              </w:rPr>
              <w:t>, 34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(383-51)23-487, 25-365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Кочковском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632491,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22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(383-56)22-336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Краснозерском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56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(383-57)42-226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Куйбышеве и Куйбышевском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632387,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Куйбышева, 17</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(383-62)53-224, 51-352</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Купинском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632735,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30а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(383-58)23-561, 23-562</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Кыштовском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(383-71)21-105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Маслянинском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633564,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Коммунистическая, 2а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(383-47)22-782, 21-209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Мошковском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633131,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 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(383-48)22-187</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Новосибирском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(383)223-68-54</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Оби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Чкалова, 40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(383-73)51-909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Ордынском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28</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(383-59)21-839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Северном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632080,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10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(383-60)21-030</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Сузунском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633623,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54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(383-46)21-228</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Татарске и Татарском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Смирновская, 78а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(383-64)22-329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Тогучинском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633456,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9б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(383-40)22-385</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Убинском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632521,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Убинское,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23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(383-66)22-419</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Усть-Таркском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Усть-Тарка,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Дзержинского,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(383-72)22-603</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Чановском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Комсомольская, 12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 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(383-67)21-876</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Черепановском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Партизанская, 29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(383-45)24-142</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Чистоозерном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(383-68)91-897</w:t>
            </w:r>
          </w:p>
        </w:tc>
      </w:tr>
      <w:tr w:rsidR="00235EE4" w:rsidRPr="00235EE4" w:rsidTr="00BA1A4E">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Чулымском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(383-50)21-090</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08007A" w:rsidRDefault="0008007A" w:rsidP="00235EE4">
      <w:pPr>
        <w:autoSpaceDE w:val="0"/>
        <w:autoSpaceDN w:val="0"/>
        <w:adjustRightInd w:val="0"/>
        <w:spacing w:after="0" w:line="240" w:lineRule="auto"/>
        <w:jc w:val="right"/>
        <w:outlineLvl w:val="1"/>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Pr>
          <w:rFonts w:ascii="Times New Roman" w:hAnsi="Times New Roman" w:cs="Times New Roman"/>
          <w:sz w:val="28"/>
          <w:szCs w:val="28"/>
        </w:rPr>
        <w:t>Приложение № 3</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к административному регламенту</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предоставления государственной</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услуги по оказанию государственной</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поддержки по направлениям</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«поддержка начинающих фермеров»,</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«поддержка развития семейных</w:t>
      </w:r>
    </w:p>
    <w:p w:rsidR="0008007A"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животноводческих ферм»</w:t>
      </w:r>
    </w:p>
    <w:p w:rsidR="00276541" w:rsidRDefault="00276541"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филиалов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государственного учреждения - Новосибирского регионального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отделения Фонда социального страхования Российской Федерации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N п/п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Центральный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 Ковальчук, д. 61</w:t>
            </w:r>
          </w:p>
        </w:tc>
        <w:tc>
          <w:tcPr>
            <w:tcW w:w="2324" w:type="dxa"/>
            <w:vMerge w:val="restart"/>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(383)226-72-87</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Железнодорожный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 Ковальчук, д. 61</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(383)203-42-02</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Заельцовский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Калининский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 д. 220, корп. 4</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(383)226-59-55</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Дзержинский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Королева, д. 35</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(383)279-76-01</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Октябрьский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 д. 220/5</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(383)362-02-74</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Советский,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Первомайский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630090,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Терешковой, д. 30, к. 218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(383)330-18-86</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630037,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Маяковского, д. 4, к. 218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(383)337-25-43</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Кировский,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Ленинский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630073,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Маркса, д. 35</w:t>
            </w:r>
          </w:p>
        </w:tc>
        <w:tc>
          <w:tcPr>
            <w:tcW w:w="2324" w:type="dxa"/>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(833)346-29-53</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33</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(38341)2-28-95</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(38341)2-45-15</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Болотнинский,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Мошковский,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Тогучинский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633340,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Комарова, д. 44</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(38349)2-25-69</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633131,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д. 3а</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(38348)2-19-70</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633456,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Комсомольская, д. 21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(38340)2-87-40</w:t>
            </w:r>
          </w:p>
        </w:tc>
      </w:tr>
      <w:tr w:rsidR="00235EE4" w:rsidRPr="00235EE4" w:rsidTr="00325F6B">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Искитимский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д. 39</w:t>
            </w:r>
          </w:p>
        </w:tc>
        <w:tc>
          <w:tcPr>
            <w:tcW w:w="2324" w:type="dxa"/>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(38343)2-07-78</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Карасукский,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Баганский,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Купинский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д. 18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(38355)3-34-33</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д. 42</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(38353)2-17-56</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632735,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д. 30а</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(38358)2-37-77</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Коченевский,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Каргатский,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Колыванский,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Убинский,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Чулымский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632640,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Коченево,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32</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(38351)2-37-43</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158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(38365)2-10-63</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41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(38352)5-18-90</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Убинское,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пл. 50 лет Октября, д. 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(38366)2-14-53</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Трудовая,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(38350)2-26-66</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Краснозерский,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Доволенский,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Кочковский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Ордынский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(38357)4-20-49</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96</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(38354)2-03-97</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632490,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22</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(38356)2-26-04</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19</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(38359)2-34-93</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Куйбышевский,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Барабинский,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Здвинский,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Северный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632385,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8-й квартал, д. 11</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(38362)6-10-04</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Калинина,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(38361)2-50-05</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Калинина, д. 41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(38363)2-11-35</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632080,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(38360)2-14-88</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15.</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Новосибирский сельский,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проспект, д. 220/5</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(383)362-02-58</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Кошевого, д. 30</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(38373)5-16-90</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Татарский,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Венгеровский,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Кыштовский,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Усть-Таркский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Чановский,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Чистоозерный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96</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(38364)2-21-37</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54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(38369)2-13-31</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(38371)2-22-54</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Усть-Тарка,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Дзержинского,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(38372)2-21-27</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д. 75</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(38367)2-12-03</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д. 9</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(38368)9-17-51</w:t>
            </w:r>
          </w:p>
        </w:tc>
      </w:tr>
      <w:tr w:rsidR="00235EE4" w:rsidRPr="00235EE4" w:rsidTr="00325F6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17.</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Черепановский,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Маслянинский,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Сузунский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633525,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д. 2а</w:t>
            </w:r>
          </w:p>
        </w:tc>
        <w:tc>
          <w:tcPr>
            <w:tcW w:w="2324" w:type="dxa"/>
            <w:vMerge w:val="restart"/>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(38345)2-42-52</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633564,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д. 16</w:t>
            </w:r>
          </w:p>
        </w:tc>
        <w:tc>
          <w:tcPr>
            <w:tcW w:w="2324" w:type="dxa"/>
            <w:vMerge/>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(38347)2-37-97</w:t>
            </w:r>
          </w:p>
        </w:tc>
      </w:tr>
      <w:tr w:rsidR="00235EE4" w:rsidRPr="00235EE4" w:rsidTr="00325F6B">
        <w:trPr>
          <w:jc w:val="center"/>
        </w:trPr>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633623,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58</w:t>
            </w:r>
          </w:p>
        </w:tc>
        <w:tc>
          <w:tcPr>
            <w:tcW w:w="2324" w:type="dxa"/>
            <w:vMerge/>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(38346)2-18-30</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DF3760" w:rsidRDefault="00DF3760" w:rsidP="008D7C20">
      <w:pPr>
        <w:autoSpaceDE w:val="0"/>
        <w:autoSpaceDN w:val="0"/>
        <w:adjustRightInd w:val="0"/>
        <w:spacing w:after="0" w:line="240" w:lineRule="auto"/>
        <w:ind w:left="5103"/>
        <w:outlineLvl w:val="1"/>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bookmarkStart w:id="12" w:name="Par1849"/>
      <w:bookmarkEnd w:id="12"/>
      <w:r>
        <w:rPr>
          <w:rFonts w:ascii="Times New Roman" w:hAnsi="Times New Roman" w:cs="Times New Roman"/>
          <w:sz w:val="28"/>
          <w:szCs w:val="28"/>
        </w:rPr>
        <w:t>Приложение № 4</w:t>
      </w:r>
    </w:p>
    <w:p w:rsidR="008D7C20" w:rsidRPr="008D7C20" w:rsidRDefault="008D7C20" w:rsidP="008D7C20">
      <w:pPr>
        <w:autoSpaceDE w:val="0"/>
        <w:autoSpaceDN w:val="0"/>
        <w:adjustRightInd w:val="0"/>
        <w:spacing w:after="0" w:line="240" w:lineRule="auto"/>
        <w:ind w:left="5103"/>
        <w:jc w:val="center"/>
        <w:rPr>
          <w:rFonts w:ascii="Times New Roman" w:hAnsi="Times New Roman" w:cs="Times New Roman"/>
          <w:sz w:val="28"/>
          <w:szCs w:val="28"/>
        </w:rPr>
      </w:pP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к административному регламенту</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предоставления государственной</w:t>
      </w:r>
    </w:p>
    <w:p w:rsidR="008D7C20" w:rsidRPr="008D7C20" w:rsidRDefault="008D7C20" w:rsidP="008D7C20">
      <w:pPr>
        <w:autoSpaceDE w:val="0"/>
        <w:autoSpaceDN w:val="0"/>
        <w:adjustRightInd w:val="0"/>
        <w:spacing w:after="0" w:line="240" w:lineRule="auto"/>
        <w:ind w:left="5103" w:right="-285"/>
        <w:rPr>
          <w:rFonts w:ascii="Times New Roman" w:hAnsi="Times New Roman" w:cs="Times New Roman"/>
          <w:sz w:val="28"/>
          <w:szCs w:val="28"/>
        </w:rPr>
      </w:pPr>
      <w:r>
        <w:rPr>
          <w:rFonts w:ascii="Times New Roman" w:hAnsi="Times New Roman" w:cs="Times New Roman"/>
          <w:sz w:val="28"/>
          <w:szCs w:val="28"/>
        </w:rPr>
        <w:t xml:space="preserve">услуги по оказанию </w:t>
      </w:r>
      <w:r w:rsidRPr="008D7C20">
        <w:rPr>
          <w:rFonts w:ascii="Times New Roman" w:hAnsi="Times New Roman" w:cs="Times New Roman"/>
          <w:sz w:val="28"/>
          <w:szCs w:val="28"/>
        </w:rPr>
        <w:t>государственной</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поддержки по направлениям</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«поддержка начинающих фермеров»,</w:t>
      </w:r>
    </w:p>
    <w:p w:rsidR="008D7C20" w:rsidRPr="008D7C20"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«поддержка развития семейных</w:t>
      </w:r>
    </w:p>
    <w:p w:rsidR="00BF481D" w:rsidRDefault="008D7C20" w:rsidP="008D7C20">
      <w:pPr>
        <w:autoSpaceDE w:val="0"/>
        <w:autoSpaceDN w:val="0"/>
        <w:adjustRightInd w:val="0"/>
        <w:spacing w:after="0" w:line="240" w:lineRule="auto"/>
        <w:ind w:left="5103" w:right="-285"/>
        <w:jc w:val="center"/>
        <w:rPr>
          <w:rFonts w:ascii="Times New Roman" w:hAnsi="Times New Roman" w:cs="Times New Roman"/>
          <w:sz w:val="28"/>
          <w:szCs w:val="28"/>
        </w:rPr>
      </w:pPr>
      <w:r w:rsidRPr="008D7C20">
        <w:rPr>
          <w:rFonts w:ascii="Times New Roman" w:hAnsi="Times New Roman" w:cs="Times New Roman"/>
          <w:sz w:val="28"/>
          <w:szCs w:val="28"/>
        </w:rPr>
        <w:t>животноводческих ферм»</w:t>
      </w:r>
    </w:p>
    <w:p w:rsidR="008D7C20" w:rsidRDefault="008D7C20"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Перечень</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направлений государственной поддержки и документов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получения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11"/>
        <w:gridCol w:w="6547"/>
      </w:tblGrid>
      <w:tr w:rsidR="00235EE4" w:rsidRPr="00235EE4" w:rsidTr="00D955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N п/п</w:t>
            </w:r>
          </w:p>
        </w:tc>
        <w:tc>
          <w:tcPr>
            <w:tcW w:w="2411" w:type="dxa"/>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Направления государственной поддержки</w:t>
            </w:r>
          </w:p>
        </w:tc>
        <w:tc>
          <w:tcPr>
            <w:tcW w:w="6547" w:type="dxa"/>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Перечень документов</w:t>
            </w:r>
          </w:p>
        </w:tc>
      </w:tr>
      <w:tr w:rsidR="00235EE4" w:rsidRPr="00235EE4" w:rsidTr="00325F6B">
        <w:trPr>
          <w:jc w:val="center"/>
        </w:trPr>
        <w:tc>
          <w:tcPr>
            <w:tcW w:w="9582" w:type="dxa"/>
            <w:gridSpan w:val="3"/>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За счет средств федерального и областного бюджетов Новосибирской области</w:t>
            </w:r>
          </w:p>
        </w:tc>
      </w:tr>
      <w:tr w:rsidR="00235EE4" w:rsidRPr="00235EE4" w:rsidTr="00D955DF">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1)</w:t>
            </w:r>
          </w:p>
        </w:tc>
        <w:tc>
          <w:tcPr>
            <w:tcW w:w="2411" w:type="dxa"/>
            <w:tcBorders>
              <w:top w:val="single" w:sz="4" w:space="0" w:color="auto"/>
              <w:left w:val="single" w:sz="4" w:space="0" w:color="auto"/>
              <w:bottom w:val="single" w:sz="4" w:space="0" w:color="auto"/>
              <w:right w:val="single" w:sz="4" w:space="0" w:color="auto"/>
            </w:tcBorders>
          </w:tcPr>
          <w:p w:rsidR="00235EE4" w:rsidRPr="00235EE4" w:rsidRDefault="00904A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Поддержка начинающим фермерам;</w:t>
            </w:r>
          </w:p>
        </w:tc>
        <w:tc>
          <w:tcPr>
            <w:tcW w:w="6547" w:type="dxa"/>
            <w:tcBorders>
              <w:top w:val="single" w:sz="4" w:space="0" w:color="auto"/>
              <w:left w:val="single" w:sz="4" w:space="0" w:color="auto"/>
              <w:bottom w:val="single" w:sz="4" w:space="0" w:color="auto"/>
              <w:right w:val="single" w:sz="4" w:space="0" w:color="auto"/>
            </w:tcBorders>
          </w:tcPr>
          <w:p w:rsidR="009944AD" w:rsidRPr="009944AD"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1. Заявление главы К(Ф)Х о предоставлении поддержки.</w:t>
            </w:r>
          </w:p>
          <w:p w:rsidR="009944AD" w:rsidRPr="009944AD"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2. План затрат, по форме утвержденной приказом Минсельхоза НСО.</w:t>
            </w:r>
          </w:p>
          <w:p w:rsidR="00235EE4" w:rsidRPr="00235EE4"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3. Копии документов, подтверждающих наличие собственных и (или) заемных средств или имущества в размере не менее 10% от суммы затрат, указанных в плане затрат</w:t>
            </w:r>
            <w:r>
              <w:rPr>
                <w:rFonts w:ascii="Times New Roman" w:hAnsi="Times New Roman" w:cs="Times New Roman"/>
                <w:sz w:val="28"/>
                <w:szCs w:val="28"/>
              </w:rPr>
              <w:t>.</w:t>
            </w:r>
          </w:p>
        </w:tc>
      </w:tr>
      <w:tr w:rsidR="00235EE4" w:rsidRPr="00235EE4" w:rsidTr="00D955DF">
        <w:trPr>
          <w:jc w:val="center"/>
        </w:trPr>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2)</w:t>
            </w:r>
          </w:p>
        </w:tc>
        <w:tc>
          <w:tcPr>
            <w:tcW w:w="2411" w:type="dxa"/>
            <w:tcBorders>
              <w:top w:val="single" w:sz="4" w:space="0" w:color="auto"/>
              <w:left w:val="single" w:sz="4" w:space="0" w:color="auto"/>
              <w:bottom w:val="single" w:sz="4" w:space="0" w:color="auto"/>
              <w:right w:val="single" w:sz="4" w:space="0" w:color="auto"/>
            </w:tcBorders>
          </w:tcPr>
          <w:p w:rsidR="00235EE4" w:rsidRPr="00235EE4" w:rsidRDefault="00904A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Поддержка развития семейных </w:t>
            </w:r>
            <w:r w:rsidR="00B20373">
              <w:rPr>
                <w:rFonts w:ascii="Times New Roman" w:hAnsi="Times New Roman" w:cs="Times New Roman"/>
                <w:sz w:val="28"/>
                <w:szCs w:val="28"/>
              </w:rPr>
              <w:t>животноводческих</w:t>
            </w:r>
            <w:r>
              <w:rPr>
                <w:rFonts w:ascii="Times New Roman" w:hAnsi="Times New Roman" w:cs="Times New Roman"/>
                <w:sz w:val="28"/>
                <w:szCs w:val="28"/>
              </w:rPr>
              <w:t xml:space="preserve"> ферм</w:t>
            </w:r>
            <w:r w:rsidR="0046420E">
              <w:rPr>
                <w:rFonts w:ascii="Times New Roman" w:hAnsi="Times New Roman" w:cs="Times New Roman"/>
                <w:sz w:val="28"/>
                <w:szCs w:val="28"/>
              </w:rPr>
              <w:t>.</w:t>
            </w:r>
          </w:p>
        </w:tc>
        <w:tc>
          <w:tcPr>
            <w:tcW w:w="6547" w:type="dxa"/>
            <w:tcBorders>
              <w:top w:val="single" w:sz="4" w:space="0" w:color="auto"/>
              <w:left w:val="single" w:sz="4" w:space="0" w:color="auto"/>
              <w:bottom w:val="single" w:sz="4" w:space="0" w:color="auto"/>
              <w:right w:val="single" w:sz="4" w:space="0" w:color="auto"/>
            </w:tcBorders>
          </w:tcPr>
          <w:p w:rsidR="009944AD" w:rsidRPr="009944AD"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1. Заявление главы К(Ф)Х о предоставлении поддержки.</w:t>
            </w:r>
          </w:p>
          <w:p w:rsidR="009944AD" w:rsidRPr="009944AD"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2. План затрат, по форме утвержденной приказом Минсельхоза НСО</w:t>
            </w:r>
          </w:p>
          <w:p w:rsidR="00235EE4" w:rsidRPr="00235EE4" w:rsidRDefault="009944AD" w:rsidP="009944AD">
            <w:pPr>
              <w:autoSpaceDE w:val="0"/>
              <w:autoSpaceDN w:val="0"/>
              <w:adjustRightInd w:val="0"/>
              <w:spacing w:after="0" w:line="240" w:lineRule="auto"/>
              <w:rPr>
                <w:rFonts w:ascii="Times New Roman" w:hAnsi="Times New Roman" w:cs="Times New Roman"/>
                <w:sz w:val="28"/>
                <w:szCs w:val="28"/>
              </w:rPr>
            </w:pPr>
            <w:r w:rsidRPr="009944AD">
              <w:rPr>
                <w:rFonts w:ascii="Times New Roman" w:hAnsi="Times New Roman" w:cs="Times New Roman"/>
                <w:sz w:val="28"/>
                <w:szCs w:val="28"/>
              </w:rPr>
              <w:t>3. Копии документов, подтверждающих наличие собственных и (или) заемных средств или имущества в размере не менее 40% от суммы затрат, указанных в плане затрат</w:t>
            </w:r>
            <w:r>
              <w:rPr>
                <w:rFonts w:ascii="Times New Roman" w:hAnsi="Times New Roman" w:cs="Times New Roman"/>
                <w:sz w:val="28"/>
                <w:szCs w:val="28"/>
              </w:rPr>
              <w:t>.</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w:t>
      </w:r>
    </w:p>
    <w:p w:rsidR="00D955DF" w:rsidRDefault="00235EE4" w:rsidP="00D955DF">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&lt;*&gt; Копии докуме</w:t>
      </w:r>
      <w:r w:rsidR="00D955DF">
        <w:rPr>
          <w:rFonts w:ascii="Times New Roman" w:hAnsi="Times New Roman" w:cs="Times New Roman"/>
          <w:sz w:val="28"/>
          <w:szCs w:val="28"/>
        </w:rPr>
        <w:t>нтов заверяются заявителем.</w:t>
      </w:r>
    </w:p>
    <w:p w:rsidR="00D955DF" w:rsidRDefault="00D955DF" w:rsidP="00D955DF">
      <w:pPr>
        <w:autoSpaceDE w:val="0"/>
        <w:autoSpaceDN w:val="0"/>
        <w:adjustRightInd w:val="0"/>
        <w:spacing w:after="0" w:line="240" w:lineRule="auto"/>
        <w:ind w:firstLine="540"/>
        <w:jc w:val="both"/>
        <w:rPr>
          <w:rFonts w:ascii="Times New Roman" w:hAnsi="Times New Roman" w:cs="Times New Roman"/>
          <w:sz w:val="28"/>
          <w:szCs w:val="28"/>
        </w:rPr>
      </w:pPr>
    </w:p>
    <w:p w:rsidR="00D955DF" w:rsidRDefault="00D955DF" w:rsidP="00D955DF">
      <w:pPr>
        <w:autoSpaceDE w:val="0"/>
        <w:autoSpaceDN w:val="0"/>
        <w:adjustRightInd w:val="0"/>
        <w:spacing w:after="0" w:line="240" w:lineRule="auto"/>
        <w:ind w:firstLine="540"/>
        <w:jc w:val="both"/>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1055D3" w:rsidRDefault="001055D3" w:rsidP="00BF481D">
      <w:pPr>
        <w:autoSpaceDE w:val="0"/>
        <w:autoSpaceDN w:val="0"/>
        <w:adjustRightInd w:val="0"/>
        <w:spacing w:after="0" w:line="240" w:lineRule="auto"/>
        <w:ind w:firstLine="540"/>
        <w:jc w:val="right"/>
        <w:rPr>
          <w:rFonts w:ascii="Times New Roman" w:hAnsi="Times New Roman" w:cs="Times New Roman"/>
          <w:sz w:val="28"/>
          <w:szCs w:val="28"/>
        </w:rPr>
      </w:pPr>
    </w:p>
    <w:p w:rsidR="008D7C20" w:rsidRDefault="008D7C20" w:rsidP="008112B2">
      <w:pPr>
        <w:autoSpaceDE w:val="0"/>
        <w:autoSpaceDN w:val="0"/>
        <w:adjustRightInd w:val="0"/>
        <w:spacing w:after="0" w:line="240" w:lineRule="auto"/>
        <w:ind w:left="5103" w:right="-285"/>
        <w:jc w:val="center"/>
        <w:rPr>
          <w:rFonts w:ascii="Times New Roman" w:hAnsi="Times New Roman" w:cs="Times New Roman"/>
          <w:sz w:val="28"/>
          <w:szCs w:val="28"/>
        </w:rPr>
      </w:pPr>
      <w:bookmarkStart w:id="13" w:name="Par1936"/>
      <w:bookmarkEnd w:id="13"/>
    </w:p>
    <w:p w:rsidR="008D7C20" w:rsidRDefault="008D7C20"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8D7C20" w:rsidRDefault="008D7C20"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511192" w:rsidRDefault="0051119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Pr>
          <w:rFonts w:ascii="Times New Roman" w:hAnsi="Times New Roman" w:cs="Times New Roman"/>
          <w:sz w:val="28"/>
          <w:szCs w:val="28"/>
        </w:rPr>
        <w:t>Приложение № 5</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к административному регламенту</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предоставления государственной</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услуги по оказанию государственной</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поддержки по направлениям</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«поддержка начинающих фермеров»,</w:t>
      </w:r>
    </w:p>
    <w:p w:rsidR="008112B2" w:rsidRPr="008112B2"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«поддержка развития семейных</w:t>
      </w:r>
    </w:p>
    <w:p w:rsidR="00BF481D" w:rsidRDefault="008112B2" w:rsidP="008112B2">
      <w:pPr>
        <w:autoSpaceDE w:val="0"/>
        <w:autoSpaceDN w:val="0"/>
        <w:adjustRightInd w:val="0"/>
        <w:spacing w:after="0" w:line="240" w:lineRule="auto"/>
        <w:ind w:left="5103" w:right="-285"/>
        <w:jc w:val="center"/>
        <w:rPr>
          <w:rFonts w:ascii="Times New Roman" w:hAnsi="Times New Roman" w:cs="Times New Roman"/>
          <w:sz w:val="28"/>
          <w:szCs w:val="28"/>
        </w:rPr>
      </w:pPr>
      <w:r w:rsidRPr="008112B2">
        <w:rPr>
          <w:rFonts w:ascii="Times New Roman" w:hAnsi="Times New Roman" w:cs="Times New Roman"/>
          <w:sz w:val="28"/>
          <w:szCs w:val="28"/>
        </w:rPr>
        <w:t>животноводческих ферм»</w:t>
      </w:r>
    </w:p>
    <w:p w:rsidR="008112B2" w:rsidRDefault="008112B2" w:rsidP="00325F6B">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325F6B">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Журнал</w:t>
      </w:r>
    </w:p>
    <w:p w:rsidR="00235EE4" w:rsidRPr="00235EE4" w:rsidRDefault="00235EE4" w:rsidP="00325F6B">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регистрации заявлений о предоставлении</w:t>
      </w:r>
    </w:p>
    <w:p w:rsidR="00235EE4" w:rsidRPr="00235EE4" w:rsidRDefault="00235EE4" w:rsidP="00325F6B">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325F6B">
      <w:pPr>
        <w:autoSpaceDE w:val="0"/>
        <w:autoSpaceDN w:val="0"/>
        <w:adjustRightInd w:val="0"/>
        <w:spacing w:after="0" w:line="240" w:lineRule="auto"/>
        <w:ind w:firstLine="540"/>
        <w:jc w:val="center"/>
        <w:rPr>
          <w:rFonts w:ascii="Times New Roman" w:hAnsi="Times New Roman" w:cs="Times New Roman"/>
          <w:sz w:val="28"/>
          <w:szCs w:val="28"/>
        </w:rPr>
      </w:pPr>
    </w:p>
    <w:tbl>
      <w:tblPr>
        <w:tblW w:w="10052" w:type="dxa"/>
        <w:jc w:val="center"/>
        <w:tblInd w:w="-234" w:type="dxa"/>
        <w:tblLayout w:type="fixed"/>
        <w:tblCellMar>
          <w:top w:w="102" w:type="dxa"/>
          <w:left w:w="62" w:type="dxa"/>
          <w:bottom w:w="102" w:type="dxa"/>
          <w:right w:w="62" w:type="dxa"/>
        </w:tblCellMar>
        <w:tblLook w:val="0000" w:firstRow="0" w:lastRow="0" w:firstColumn="0" w:lastColumn="0" w:noHBand="0" w:noVBand="0"/>
      </w:tblPr>
      <w:tblGrid>
        <w:gridCol w:w="624"/>
        <w:gridCol w:w="2269"/>
        <w:gridCol w:w="2098"/>
        <w:gridCol w:w="2135"/>
        <w:gridCol w:w="1757"/>
        <w:gridCol w:w="1169"/>
      </w:tblGrid>
      <w:tr w:rsidR="005A32F7" w:rsidRPr="00235EE4" w:rsidTr="00D61782">
        <w:trPr>
          <w:jc w:val="center"/>
        </w:trPr>
        <w:tc>
          <w:tcPr>
            <w:tcW w:w="624"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N п/п</w:t>
            </w:r>
          </w:p>
        </w:tc>
        <w:tc>
          <w:tcPr>
            <w:tcW w:w="2269"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Ф.И.О.(отчество при наличии) главы К(Ф)Х, ИП</w:t>
            </w:r>
          </w:p>
        </w:tc>
        <w:tc>
          <w:tcPr>
            <w:tcW w:w="2098"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регистрации заявки</w:t>
            </w:r>
          </w:p>
        </w:tc>
        <w:tc>
          <w:tcPr>
            <w:tcW w:w="2135"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 приложенных</w:t>
            </w:r>
            <w:r w:rsidR="00F13209">
              <w:rPr>
                <w:rFonts w:ascii="Times New Roman" w:hAnsi="Times New Roman" w:cs="Times New Roman"/>
                <w:sz w:val="28"/>
                <w:szCs w:val="28"/>
              </w:rPr>
              <w:t xml:space="preserve"> к заявлению документов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документов</w:t>
            </w:r>
            <w:proofErr w:type="spellEnd"/>
          </w:p>
        </w:tc>
        <w:tc>
          <w:tcPr>
            <w:tcW w:w="1757" w:type="dxa"/>
            <w:tcBorders>
              <w:top w:val="single" w:sz="4" w:space="0" w:color="auto"/>
              <w:left w:val="single" w:sz="4" w:space="0" w:color="auto"/>
              <w:bottom w:val="single" w:sz="4" w:space="0" w:color="auto"/>
              <w:right w:val="single" w:sz="4" w:space="0" w:color="auto"/>
            </w:tcBorders>
          </w:tcPr>
          <w:p w:rsidR="005A32F7" w:rsidRPr="00235EE4" w:rsidRDefault="00E640A4" w:rsidP="00325F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на получение государственной поддержки</w:t>
            </w:r>
          </w:p>
        </w:tc>
        <w:tc>
          <w:tcPr>
            <w:tcW w:w="1169" w:type="dxa"/>
            <w:tcBorders>
              <w:top w:val="single" w:sz="4" w:space="0" w:color="auto"/>
              <w:left w:val="single" w:sz="4" w:space="0" w:color="auto"/>
              <w:bottom w:val="single" w:sz="4" w:space="0" w:color="auto"/>
              <w:right w:val="single" w:sz="4" w:space="0" w:color="auto"/>
            </w:tcBorders>
          </w:tcPr>
          <w:p w:rsidR="005A32F7" w:rsidRPr="00235EE4" w:rsidRDefault="00276541" w:rsidP="00325F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лица принявшего документы</w:t>
            </w:r>
          </w:p>
        </w:tc>
      </w:tr>
      <w:tr w:rsidR="005A32F7" w:rsidRPr="00235EE4" w:rsidTr="00D61782">
        <w:trPr>
          <w:jc w:val="center"/>
        </w:trPr>
        <w:tc>
          <w:tcPr>
            <w:tcW w:w="624"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c>
          <w:tcPr>
            <w:tcW w:w="2135"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c>
          <w:tcPr>
            <w:tcW w:w="1169" w:type="dxa"/>
            <w:tcBorders>
              <w:top w:val="single" w:sz="4" w:space="0" w:color="auto"/>
              <w:left w:val="single" w:sz="4" w:space="0" w:color="auto"/>
              <w:bottom w:val="single" w:sz="4" w:space="0" w:color="auto"/>
              <w:right w:val="single" w:sz="4" w:space="0" w:color="auto"/>
            </w:tcBorders>
          </w:tcPr>
          <w:p w:rsidR="005A32F7" w:rsidRPr="00235EE4" w:rsidRDefault="005A32F7" w:rsidP="00325F6B">
            <w:pPr>
              <w:autoSpaceDE w:val="0"/>
              <w:autoSpaceDN w:val="0"/>
              <w:adjustRightInd w:val="0"/>
              <w:spacing w:after="0" w:line="240" w:lineRule="auto"/>
              <w:jc w:val="center"/>
              <w:rPr>
                <w:rFonts w:ascii="Times New Roman" w:hAnsi="Times New Roman" w:cs="Times New Roman"/>
                <w:sz w:val="28"/>
                <w:szCs w:val="28"/>
              </w:rPr>
            </w:pP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sectPr w:rsidR="00235EE4" w:rsidRPr="00235EE4" w:rsidSect="008D7C20">
          <w:pgSz w:w="11905" w:h="16838"/>
          <w:pgMar w:top="1134" w:right="565" w:bottom="1134" w:left="1701" w:header="0" w:footer="0" w:gutter="0"/>
          <w:cols w:space="720"/>
          <w:noEndnote/>
          <w:docGrid w:linePitch="299"/>
        </w:sectPr>
      </w:pP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bookmarkStart w:id="14" w:name="Par1964"/>
      <w:bookmarkEnd w:id="14"/>
      <w:r>
        <w:rPr>
          <w:rFonts w:ascii="Times New Roman" w:hAnsi="Times New Roman" w:cs="Times New Roman"/>
          <w:sz w:val="28"/>
          <w:szCs w:val="28"/>
        </w:rPr>
        <w:t>Приложение № 6</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к административному регламенту</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предоставления государственной</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услуги по оказанию государственной</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поддержки по направлениям</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«поддержка начинающих фермеров»,</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«поддержка развития семейных</w:t>
      </w:r>
    </w:p>
    <w:p w:rsidR="00276541"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животноводческих ферм»</w:t>
      </w:r>
    </w:p>
    <w:p w:rsidR="00BF481D" w:rsidRDefault="00BF481D"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БЛОК-СХЕМА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предоставления государственной услуги</w:t>
      </w:r>
    </w:p>
    <w:p w:rsidR="00235EE4" w:rsidRPr="00235EE4" w:rsidRDefault="00235EE4" w:rsidP="009C3678">
      <w:pPr>
        <w:autoSpaceDE w:val="0"/>
        <w:autoSpaceDN w:val="0"/>
        <w:adjustRightInd w:val="0"/>
        <w:spacing w:after="0" w:line="240" w:lineRule="auto"/>
        <w:ind w:left="-1134" w:firstLine="540"/>
        <w:jc w:val="center"/>
        <w:rPr>
          <w:rFonts w:ascii="Times New Roman" w:hAnsi="Times New Roman" w:cs="Times New Roman"/>
          <w:sz w:val="28"/>
          <w:szCs w:val="28"/>
        </w:rPr>
      </w:pP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│Прием заявления и документов на предоставление│</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государственной услуги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Запрос документов и (или) информации,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│необходимых для предоставления государственной│</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услуги, в рамках межведомственного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информационного взаимодействия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Рассмотрение документов для установления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права на государственную услугу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Принятие решения     ││     Принятие решения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о предоставлении     ││об отказе в предоставлении│</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государственной услуги  ││  государственной услуги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Выплата средств      ││  Уведомление заявителя   │</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│государственной поддержки ││об отказе в предоставлении│</w:t>
      </w:r>
    </w:p>
    <w:p w:rsidR="006804EA" w:rsidRPr="006804EA" w:rsidRDefault="006804EA" w:rsidP="006804EA">
      <w:pPr>
        <w:autoSpaceDE w:val="0"/>
        <w:autoSpaceDN w:val="0"/>
        <w:adjustRightInd w:val="0"/>
        <w:spacing w:after="0" w:line="240" w:lineRule="auto"/>
        <w:jc w:val="center"/>
        <w:rPr>
          <w:rFonts w:ascii="Courier New" w:hAnsi="Courier New" w:cs="Courier New"/>
          <w:sz w:val="20"/>
          <w:szCs w:val="20"/>
        </w:rPr>
      </w:pPr>
      <w:r w:rsidRPr="006804EA">
        <w:rPr>
          <w:rFonts w:ascii="Courier New" w:hAnsi="Courier New" w:cs="Courier New"/>
          <w:sz w:val="20"/>
          <w:szCs w:val="20"/>
        </w:rPr>
        <w:t>│                          ││  государственной услуги  │</w:t>
      </w:r>
    </w:p>
    <w:p w:rsidR="00235EE4" w:rsidRPr="00235EE4" w:rsidRDefault="00D66609" w:rsidP="00D66609">
      <w:pPr>
        <w:autoSpaceDE w:val="0"/>
        <w:autoSpaceDN w:val="0"/>
        <w:adjustRightInd w:val="0"/>
        <w:spacing w:after="0" w:line="240" w:lineRule="auto"/>
        <w:ind w:left="990" w:firstLine="426"/>
        <w:jc w:val="both"/>
        <w:rPr>
          <w:rFonts w:ascii="Times New Roman" w:hAnsi="Times New Roman" w:cs="Times New Roman"/>
          <w:sz w:val="28"/>
          <w:szCs w:val="28"/>
        </w:rPr>
      </w:pPr>
      <w:r>
        <w:rPr>
          <w:rFonts w:ascii="Courier New" w:hAnsi="Courier New" w:cs="Courier New"/>
          <w:sz w:val="20"/>
          <w:szCs w:val="20"/>
        </w:rPr>
        <w:t xml:space="preserve"> </w:t>
      </w:r>
      <w:r w:rsidR="006804EA" w:rsidRPr="006804EA">
        <w:rPr>
          <w:rFonts w:ascii="Courier New" w:hAnsi="Courier New" w:cs="Courier New"/>
          <w:sz w:val="20"/>
          <w:szCs w:val="20"/>
        </w:rPr>
        <w:t>└──────────────────────────┘└──────────────────────────┘</w:t>
      </w:r>
    </w:p>
    <w:p w:rsidR="00235EE4" w:rsidRPr="00235EE4" w:rsidRDefault="00235EE4" w:rsidP="00D955DF">
      <w:pPr>
        <w:autoSpaceDE w:val="0"/>
        <w:autoSpaceDN w:val="0"/>
        <w:adjustRightInd w:val="0"/>
        <w:spacing w:after="0" w:line="240" w:lineRule="auto"/>
        <w:ind w:left="-1134"/>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76541" w:rsidRDefault="00276541" w:rsidP="00235EE4">
      <w:pPr>
        <w:autoSpaceDE w:val="0"/>
        <w:autoSpaceDN w:val="0"/>
        <w:adjustRightInd w:val="0"/>
        <w:spacing w:after="0" w:line="240" w:lineRule="auto"/>
        <w:jc w:val="right"/>
        <w:outlineLvl w:val="1"/>
        <w:rPr>
          <w:rFonts w:ascii="Times New Roman" w:hAnsi="Times New Roman" w:cs="Times New Roman"/>
          <w:sz w:val="28"/>
          <w:szCs w:val="28"/>
        </w:rPr>
      </w:pPr>
    </w:p>
    <w:p w:rsidR="00276541" w:rsidRDefault="00276541"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235EE4">
      <w:pPr>
        <w:autoSpaceDE w:val="0"/>
        <w:autoSpaceDN w:val="0"/>
        <w:adjustRightInd w:val="0"/>
        <w:spacing w:after="0" w:line="240" w:lineRule="auto"/>
        <w:jc w:val="right"/>
        <w:outlineLvl w:val="1"/>
        <w:rPr>
          <w:rFonts w:ascii="Times New Roman" w:hAnsi="Times New Roman" w:cs="Times New Roman"/>
          <w:sz w:val="28"/>
          <w:szCs w:val="28"/>
        </w:rPr>
      </w:pPr>
    </w:p>
    <w:p w:rsidR="00D66609" w:rsidRDefault="00D66609" w:rsidP="00BF481D">
      <w:pPr>
        <w:autoSpaceDE w:val="0"/>
        <w:autoSpaceDN w:val="0"/>
        <w:adjustRightInd w:val="0"/>
        <w:spacing w:after="0" w:line="240" w:lineRule="auto"/>
        <w:jc w:val="right"/>
        <w:outlineLvl w:val="1"/>
        <w:rPr>
          <w:rFonts w:ascii="Times New Roman" w:hAnsi="Times New Roman" w:cs="Times New Roman"/>
          <w:sz w:val="28"/>
          <w:szCs w:val="28"/>
        </w:rPr>
      </w:pPr>
    </w:p>
    <w:p w:rsidR="00BF481D" w:rsidRDefault="005A0988" w:rsidP="008112B2">
      <w:pPr>
        <w:autoSpaceDE w:val="0"/>
        <w:autoSpaceDN w:val="0"/>
        <w:adjustRightInd w:val="0"/>
        <w:spacing w:after="0" w:line="240" w:lineRule="auto"/>
        <w:ind w:left="5103" w:right="142"/>
        <w:jc w:val="center"/>
        <w:rPr>
          <w:rFonts w:ascii="Times New Roman" w:hAnsi="Times New Roman" w:cs="Times New Roman"/>
          <w:sz w:val="28"/>
          <w:szCs w:val="28"/>
        </w:rPr>
      </w:pPr>
      <w:r>
        <w:rPr>
          <w:rFonts w:ascii="Times New Roman" w:hAnsi="Times New Roman" w:cs="Times New Roman"/>
          <w:sz w:val="28"/>
          <w:szCs w:val="28"/>
        </w:rPr>
        <w:t>Приложение № 7</w:t>
      </w:r>
    </w:p>
    <w:p w:rsidR="005A0988" w:rsidRPr="00BF481D" w:rsidRDefault="005A0988" w:rsidP="005A0988">
      <w:pPr>
        <w:autoSpaceDE w:val="0"/>
        <w:autoSpaceDN w:val="0"/>
        <w:adjustRightInd w:val="0"/>
        <w:spacing w:after="0" w:line="240" w:lineRule="auto"/>
        <w:ind w:left="-851" w:right="142"/>
        <w:jc w:val="right"/>
        <w:rPr>
          <w:rFonts w:ascii="Times New Roman" w:hAnsi="Times New Roman" w:cs="Times New Roman"/>
          <w:sz w:val="28"/>
          <w:szCs w:val="28"/>
        </w:rPr>
      </w:pP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к административному регламент</w:t>
      </w:r>
      <w:r w:rsidR="005A0988">
        <w:rPr>
          <w:rFonts w:ascii="Times New Roman" w:hAnsi="Times New Roman" w:cs="Times New Roman"/>
          <w:sz w:val="28"/>
          <w:szCs w:val="28"/>
        </w:rPr>
        <w:t>у</w:t>
      </w: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предоставления государственной</w:t>
      </w: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услуги по оказанию государственной</w:t>
      </w: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поддержки по направлениям</w:t>
      </w: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«поддержка начинающих фермеров»,</w:t>
      </w:r>
    </w:p>
    <w:p w:rsidR="00BF481D" w:rsidRP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«поддержка развития семейных</w:t>
      </w:r>
    </w:p>
    <w:p w:rsid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r w:rsidRPr="00BF481D">
        <w:rPr>
          <w:rFonts w:ascii="Times New Roman" w:hAnsi="Times New Roman" w:cs="Times New Roman"/>
          <w:sz w:val="28"/>
          <w:szCs w:val="28"/>
        </w:rPr>
        <w:t>животноводческих ферм»</w:t>
      </w:r>
    </w:p>
    <w:p w:rsidR="00BF481D" w:rsidRDefault="00BF481D" w:rsidP="008112B2">
      <w:pPr>
        <w:autoSpaceDE w:val="0"/>
        <w:autoSpaceDN w:val="0"/>
        <w:adjustRightInd w:val="0"/>
        <w:spacing w:after="0" w:line="240" w:lineRule="auto"/>
        <w:ind w:left="5103" w:right="142"/>
        <w:jc w:val="center"/>
        <w:rPr>
          <w:rFonts w:ascii="Times New Roman" w:hAnsi="Times New Roman" w:cs="Times New Roman"/>
          <w:sz w:val="28"/>
          <w:szCs w:val="28"/>
        </w:rPr>
      </w:pPr>
    </w:p>
    <w:p w:rsidR="0050017E" w:rsidRDefault="0050017E" w:rsidP="005A0988">
      <w:pPr>
        <w:autoSpaceDE w:val="0"/>
        <w:autoSpaceDN w:val="0"/>
        <w:adjustRightInd w:val="0"/>
        <w:spacing w:after="0" w:line="240" w:lineRule="auto"/>
        <w:ind w:left="-851" w:right="142"/>
        <w:jc w:val="center"/>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УВЕДОМЛЕНИЕ</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об отказе в приеме документов на предоставление</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p>
    <w:p w:rsidR="00235EE4" w:rsidRPr="00235EE4" w:rsidRDefault="00235EE4" w:rsidP="00155D7F">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w:t>
      </w:r>
      <w:r w:rsidR="00155D7F">
        <w:rPr>
          <w:rFonts w:ascii="Times New Roman" w:hAnsi="Times New Roman" w:cs="Times New Roman"/>
          <w:sz w:val="28"/>
          <w:szCs w:val="28"/>
        </w:rPr>
        <w:t>_</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Ф.И.О. (отчество при наличии)</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w:t>
      </w:r>
    </w:p>
    <w:p w:rsidR="00235EE4" w:rsidRDefault="0001739A"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01739A">
        <w:rPr>
          <w:rFonts w:ascii="Times New Roman" w:hAnsi="Times New Roman" w:cs="Times New Roman"/>
          <w:sz w:val="28"/>
          <w:szCs w:val="28"/>
        </w:rPr>
        <w:t>наименование К(Ф)Х, ИП Главы К(Ф)Х</w:t>
      </w:r>
    </w:p>
    <w:p w:rsidR="0001739A" w:rsidRPr="00235EE4" w:rsidRDefault="0001739A" w:rsidP="005A0988">
      <w:pPr>
        <w:autoSpaceDE w:val="0"/>
        <w:autoSpaceDN w:val="0"/>
        <w:adjustRightInd w:val="0"/>
        <w:spacing w:after="0" w:line="240" w:lineRule="auto"/>
        <w:ind w:left="-851" w:right="142"/>
        <w:jc w:val="center"/>
        <w:rPr>
          <w:rFonts w:ascii="Times New Roman" w:hAnsi="Times New Roman" w:cs="Times New Roman"/>
          <w:sz w:val="28"/>
          <w:szCs w:val="28"/>
        </w:rPr>
      </w:pPr>
    </w:p>
    <w:p w:rsidR="00155D7F" w:rsidRDefault="006D2051" w:rsidP="0050017E">
      <w:pPr>
        <w:autoSpaceDE w:val="0"/>
        <w:autoSpaceDN w:val="0"/>
        <w:adjustRightInd w:val="0"/>
        <w:spacing w:after="0" w:line="240" w:lineRule="auto"/>
        <w:ind w:left="-851" w:right="142"/>
        <w:jc w:val="center"/>
        <w:rPr>
          <w:rFonts w:ascii="Times New Roman" w:hAnsi="Times New Roman" w:cs="Times New Roman"/>
          <w:sz w:val="28"/>
          <w:szCs w:val="28"/>
        </w:rPr>
      </w:pPr>
      <w:r>
        <w:rPr>
          <w:rFonts w:ascii="Times New Roman" w:hAnsi="Times New Roman" w:cs="Times New Roman"/>
          <w:sz w:val="28"/>
          <w:szCs w:val="28"/>
        </w:rPr>
        <w:t xml:space="preserve">Документы на </w:t>
      </w:r>
      <w:r w:rsidR="00155D7F" w:rsidRPr="00155D7F">
        <w:rPr>
          <w:rFonts w:ascii="Times New Roman" w:hAnsi="Times New Roman" w:cs="Times New Roman"/>
          <w:sz w:val="28"/>
          <w:szCs w:val="28"/>
        </w:rPr>
        <w:t>предоставления государственной</w:t>
      </w:r>
      <w:r w:rsidR="002A1503">
        <w:rPr>
          <w:rFonts w:ascii="Times New Roman" w:hAnsi="Times New Roman" w:cs="Times New Roman"/>
          <w:sz w:val="28"/>
          <w:szCs w:val="28"/>
        </w:rPr>
        <w:t xml:space="preserve"> </w:t>
      </w:r>
      <w:r w:rsidR="00155D7F" w:rsidRPr="00155D7F">
        <w:rPr>
          <w:rFonts w:ascii="Times New Roman" w:hAnsi="Times New Roman" w:cs="Times New Roman"/>
          <w:sz w:val="28"/>
          <w:szCs w:val="28"/>
        </w:rPr>
        <w:t>услуги по оказанию государственной</w:t>
      </w:r>
      <w:r w:rsidR="002A1503">
        <w:rPr>
          <w:rFonts w:ascii="Times New Roman" w:hAnsi="Times New Roman" w:cs="Times New Roman"/>
          <w:sz w:val="28"/>
          <w:szCs w:val="28"/>
        </w:rPr>
        <w:t xml:space="preserve"> </w:t>
      </w:r>
      <w:r w:rsidR="00155D7F" w:rsidRPr="00155D7F">
        <w:rPr>
          <w:rFonts w:ascii="Times New Roman" w:hAnsi="Times New Roman" w:cs="Times New Roman"/>
          <w:sz w:val="28"/>
          <w:szCs w:val="28"/>
        </w:rPr>
        <w:t>поддержки по направлениям</w:t>
      </w:r>
      <w:r w:rsidR="002A1503">
        <w:rPr>
          <w:rFonts w:ascii="Times New Roman" w:hAnsi="Times New Roman" w:cs="Times New Roman"/>
          <w:sz w:val="28"/>
          <w:szCs w:val="28"/>
        </w:rPr>
        <w:t xml:space="preserve"> </w:t>
      </w:r>
      <w:r w:rsidR="00155D7F" w:rsidRPr="00155D7F">
        <w:rPr>
          <w:rFonts w:ascii="Times New Roman" w:hAnsi="Times New Roman" w:cs="Times New Roman"/>
          <w:sz w:val="28"/>
          <w:szCs w:val="28"/>
        </w:rPr>
        <w:t>«</w:t>
      </w:r>
      <w:r w:rsidR="0050017E">
        <w:rPr>
          <w:rFonts w:ascii="Times New Roman" w:hAnsi="Times New Roman" w:cs="Times New Roman"/>
          <w:sz w:val="28"/>
          <w:szCs w:val="28"/>
        </w:rPr>
        <w:t xml:space="preserve">поддержка начинающих фермеров», </w:t>
      </w:r>
      <w:r w:rsidR="002A1503">
        <w:rPr>
          <w:rFonts w:ascii="Times New Roman" w:hAnsi="Times New Roman" w:cs="Times New Roman"/>
          <w:sz w:val="28"/>
          <w:szCs w:val="28"/>
        </w:rPr>
        <w:t xml:space="preserve">«поддержка развития семейных </w:t>
      </w:r>
      <w:r w:rsidR="00155D7F" w:rsidRPr="00155D7F">
        <w:rPr>
          <w:rFonts w:ascii="Times New Roman" w:hAnsi="Times New Roman" w:cs="Times New Roman"/>
          <w:sz w:val="28"/>
          <w:szCs w:val="28"/>
        </w:rPr>
        <w:t>животноводческих ферм»</w:t>
      </w:r>
    </w:p>
    <w:p w:rsidR="00235EE4" w:rsidRPr="00235EE4" w:rsidRDefault="00235EE4" w:rsidP="00155D7F">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 xml:space="preserve">(указываются основания, предусмотренные в </w:t>
      </w:r>
      <w:hyperlink w:anchor="Par201" w:history="1">
        <w:r w:rsidRPr="00235EE4">
          <w:rPr>
            <w:rFonts w:ascii="Times New Roman" w:hAnsi="Times New Roman" w:cs="Times New Roman"/>
            <w:color w:val="0000FF"/>
            <w:sz w:val="28"/>
            <w:szCs w:val="28"/>
          </w:rPr>
          <w:t>п. 19</w:t>
        </w:r>
      </w:hyperlink>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административного регламента)</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w:t>
      </w:r>
      <w:r w:rsidR="009C3678">
        <w:rPr>
          <w:rFonts w:ascii="Times New Roman" w:hAnsi="Times New Roman" w:cs="Times New Roman"/>
          <w:sz w:val="28"/>
          <w:szCs w:val="28"/>
        </w:rPr>
        <w:t>_______________________________</w:t>
      </w:r>
      <w:r w:rsidRPr="00235EE4">
        <w:rPr>
          <w:rFonts w:ascii="Times New Roman" w:hAnsi="Times New Roman" w:cs="Times New Roman"/>
          <w:sz w:val="28"/>
          <w:szCs w:val="28"/>
        </w:rPr>
        <w:t>_</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____</w:t>
      </w:r>
      <w:r w:rsidR="00511192">
        <w:rPr>
          <w:rFonts w:ascii="Times New Roman" w:hAnsi="Times New Roman" w:cs="Times New Roman"/>
          <w:sz w:val="28"/>
          <w:szCs w:val="28"/>
        </w:rPr>
        <w:t>__________________________</w:t>
      </w:r>
      <w:r w:rsidRPr="00235EE4">
        <w:rPr>
          <w:rFonts w:ascii="Times New Roman" w:hAnsi="Times New Roman" w:cs="Times New Roman"/>
          <w:sz w:val="28"/>
          <w:szCs w:val="28"/>
        </w:rPr>
        <w:t xml:space="preserve">              </w:t>
      </w:r>
      <w:r w:rsidR="006D2051">
        <w:rPr>
          <w:rFonts w:ascii="Times New Roman" w:hAnsi="Times New Roman" w:cs="Times New Roman"/>
          <w:sz w:val="28"/>
          <w:szCs w:val="28"/>
        </w:rPr>
        <w:t xml:space="preserve">       </w:t>
      </w:r>
      <w:r w:rsidRPr="00235EE4">
        <w:rPr>
          <w:rFonts w:ascii="Times New Roman" w:hAnsi="Times New Roman" w:cs="Times New Roman"/>
          <w:sz w:val="28"/>
          <w:szCs w:val="28"/>
        </w:rPr>
        <w:t>_________________________</w:t>
      </w:r>
    </w:p>
    <w:p w:rsidR="00235EE4" w:rsidRPr="00235EE4" w:rsidRDefault="00235EE4" w:rsidP="005A0988">
      <w:pPr>
        <w:autoSpaceDE w:val="0"/>
        <w:autoSpaceDN w:val="0"/>
        <w:adjustRightInd w:val="0"/>
        <w:spacing w:after="0" w:line="240" w:lineRule="auto"/>
        <w:ind w:left="-851" w:right="142"/>
        <w:jc w:val="center"/>
        <w:rPr>
          <w:rFonts w:ascii="Times New Roman" w:hAnsi="Times New Roman" w:cs="Times New Roman"/>
          <w:sz w:val="28"/>
          <w:szCs w:val="28"/>
        </w:rPr>
      </w:pPr>
      <w:r w:rsidRPr="00235EE4">
        <w:rPr>
          <w:rFonts w:ascii="Times New Roman" w:hAnsi="Times New Roman" w:cs="Times New Roman"/>
          <w:sz w:val="28"/>
          <w:szCs w:val="28"/>
        </w:rPr>
        <w:t>(наименование должности</w:t>
      </w:r>
      <w:r w:rsidR="00511192">
        <w:rPr>
          <w:rFonts w:ascii="Times New Roman" w:hAnsi="Times New Roman" w:cs="Times New Roman"/>
          <w:sz w:val="28"/>
          <w:szCs w:val="28"/>
        </w:rPr>
        <w:t xml:space="preserve"> специалиста,   (подпись)   </w:t>
      </w:r>
      <w:r w:rsidRPr="00235EE4">
        <w:rPr>
          <w:rFonts w:ascii="Times New Roman" w:hAnsi="Times New Roman" w:cs="Times New Roman"/>
          <w:sz w:val="28"/>
          <w:szCs w:val="28"/>
        </w:rPr>
        <w:t>(</w:t>
      </w:r>
      <w:r w:rsidR="00511192">
        <w:rPr>
          <w:rFonts w:ascii="Times New Roman" w:hAnsi="Times New Roman" w:cs="Times New Roman"/>
          <w:sz w:val="28"/>
          <w:szCs w:val="28"/>
        </w:rPr>
        <w:t>Ф.</w:t>
      </w:r>
      <w:r w:rsidRPr="00235EE4">
        <w:rPr>
          <w:rFonts w:ascii="Times New Roman" w:hAnsi="Times New Roman" w:cs="Times New Roman"/>
          <w:sz w:val="28"/>
          <w:szCs w:val="28"/>
        </w:rPr>
        <w:t>И.О</w:t>
      </w:r>
      <w:r w:rsidR="00511192">
        <w:rPr>
          <w:rFonts w:ascii="Times New Roman" w:hAnsi="Times New Roman" w:cs="Times New Roman"/>
          <w:sz w:val="28"/>
          <w:szCs w:val="28"/>
        </w:rPr>
        <w:t xml:space="preserve">. </w:t>
      </w:r>
      <w:r w:rsidR="00511192" w:rsidRPr="00511192">
        <w:rPr>
          <w:rFonts w:ascii="Times New Roman" w:hAnsi="Times New Roman" w:cs="Times New Roman"/>
          <w:sz w:val="28"/>
          <w:szCs w:val="28"/>
        </w:rPr>
        <w:t>(отчество при наличии)</w:t>
      </w:r>
      <w:r w:rsidRPr="00235EE4">
        <w:rPr>
          <w:rFonts w:ascii="Times New Roman" w:hAnsi="Times New Roman" w:cs="Times New Roman"/>
          <w:sz w:val="28"/>
          <w:szCs w:val="28"/>
        </w:rPr>
        <w:t xml:space="preserve"> </w:t>
      </w:r>
    </w:p>
    <w:p w:rsidR="00235EE4" w:rsidRPr="00235EE4" w:rsidRDefault="00235EE4" w:rsidP="002A1503">
      <w:pPr>
        <w:autoSpaceDE w:val="0"/>
        <w:autoSpaceDN w:val="0"/>
        <w:adjustRightInd w:val="0"/>
        <w:spacing w:after="0" w:line="240" w:lineRule="auto"/>
        <w:ind w:left="-851" w:right="142"/>
        <w:rPr>
          <w:rFonts w:ascii="Times New Roman" w:hAnsi="Times New Roman" w:cs="Times New Roman"/>
          <w:sz w:val="28"/>
          <w:szCs w:val="28"/>
        </w:rPr>
      </w:pPr>
      <w:r w:rsidRPr="00235EE4">
        <w:rPr>
          <w:rFonts w:ascii="Times New Roman" w:hAnsi="Times New Roman" w:cs="Times New Roman"/>
          <w:sz w:val="28"/>
          <w:szCs w:val="28"/>
        </w:rPr>
        <w:t>ответственного за прием документов)</w:t>
      </w:r>
    </w:p>
    <w:p w:rsidR="00235EE4" w:rsidRPr="00235EE4" w:rsidRDefault="00235EE4" w:rsidP="005A0988">
      <w:pPr>
        <w:autoSpaceDE w:val="0"/>
        <w:autoSpaceDN w:val="0"/>
        <w:adjustRightInd w:val="0"/>
        <w:spacing w:after="0" w:line="240" w:lineRule="auto"/>
        <w:ind w:left="-851" w:right="142" w:firstLine="540"/>
        <w:jc w:val="center"/>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left="-851" w:right="142" w:firstLine="540"/>
        <w:jc w:val="center"/>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left="-851" w:right="142" w:firstLine="540"/>
        <w:jc w:val="center"/>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right="142" w:firstLine="540"/>
        <w:jc w:val="both"/>
        <w:rPr>
          <w:rFonts w:ascii="Times New Roman" w:hAnsi="Times New Roman" w:cs="Times New Roman"/>
          <w:sz w:val="28"/>
          <w:szCs w:val="28"/>
        </w:rPr>
      </w:pPr>
    </w:p>
    <w:p w:rsidR="00235EE4" w:rsidRPr="00235EE4" w:rsidRDefault="00235EE4" w:rsidP="005A0988">
      <w:pPr>
        <w:autoSpaceDE w:val="0"/>
        <w:autoSpaceDN w:val="0"/>
        <w:adjustRightInd w:val="0"/>
        <w:spacing w:after="0" w:line="240" w:lineRule="auto"/>
        <w:ind w:right="142" w:firstLine="540"/>
        <w:jc w:val="both"/>
        <w:rPr>
          <w:rFonts w:ascii="Times New Roman" w:hAnsi="Times New Roman" w:cs="Times New Roman"/>
          <w:sz w:val="28"/>
          <w:szCs w:val="28"/>
        </w:rPr>
      </w:pPr>
    </w:p>
    <w:p w:rsidR="00325F6B" w:rsidRDefault="00325F6B" w:rsidP="005A0988">
      <w:pPr>
        <w:autoSpaceDE w:val="0"/>
        <w:autoSpaceDN w:val="0"/>
        <w:adjustRightInd w:val="0"/>
        <w:spacing w:after="0" w:line="240" w:lineRule="auto"/>
        <w:ind w:right="142"/>
        <w:jc w:val="right"/>
        <w:outlineLvl w:val="1"/>
        <w:rPr>
          <w:rFonts w:ascii="Times New Roman" w:hAnsi="Times New Roman" w:cs="Times New Roman"/>
          <w:sz w:val="28"/>
          <w:szCs w:val="28"/>
        </w:rPr>
      </w:pPr>
    </w:p>
    <w:p w:rsidR="00325F6B" w:rsidRDefault="00325F6B" w:rsidP="005A0988">
      <w:pPr>
        <w:autoSpaceDE w:val="0"/>
        <w:autoSpaceDN w:val="0"/>
        <w:adjustRightInd w:val="0"/>
        <w:spacing w:after="0" w:line="240" w:lineRule="auto"/>
        <w:ind w:right="142"/>
        <w:jc w:val="right"/>
        <w:outlineLvl w:val="1"/>
        <w:rPr>
          <w:rFonts w:ascii="Times New Roman" w:hAnsi="Times New Roman" w:cs="Times New Roman"/>
          <w:sz w:val="28"/>
          <w:szCs w:val="28"/>
        </w:rPr>
      </w:pPr>
    </w:p>
    <w:p w:rsidR="00325F6B" w:rsidRDefault="00325F6B" w:rsidP="005A0988">
      <w:pPr>
        <w:autoSpaceDE w:val="0"/>
        <w:autoSpaceDN w:val="0"/>
        <w:adjustRightInd w:val="0"/>
        <w:spacing w:after="0" w:line="240" w:lineRule="auto"/>
        <w:ind w:right="142"/>
        <w:jc w:val="right"/>
        <w:outlineLvl w:val="1"/>
        <w:rPr>
          <w:rFonts w:ascii="Times New Roman" w:hAnsi="Times New Roman" w:cs="Times New Roman"/>
          <w:sz w:val="28"/>
          <w:szCs w:val="28"/>
        </w:rPr>
      </w:pPr>
    </w:p>
    <w:p w:rsidR="00325F6B" w:rsidRDefault="00325F6B" w:rsidP="004D34FE">
      <w:pPr>
        <w:autoSpaceDE w:val="0"/>
        <w:autoSpaceDN w:val="0"/>
        <w:adjustRightInd w:val="0"/>
        <w:spacing w:after="0" w:line="240" w:lineRule="auto"/>
        <w:outlineLvl w:val="1"/>
        <w:rPr>
          <w:rFonts w:ascii="Times New Roman" w:hAnsi="Times New Roman" w:cs="Times New Roman"/>
          <w:sz w:val="28"/>
          <w:szCs w:val="28"/>
        </w:rPr>
      </w:pPr>
    </w:p>
    <w:p w:rsidR="004D34FE" w:rsidRDefault="004D34FE" w:rsidP="004D34FE">
      <w:pPr>
        <w:autoSpaceDE w:val="0"/>
        <w:autoSpaceDN w:val="0"/>
        <w:adjustRightInd w:val="0"/>
        <w:spacing w:after="0" w:line="240" w:lineRule="auto"/>
        <w:outlineLvl w:val="1"/>
        <w:rPr>
          <w:rFonts w:ascii="Times New Roman" w:hAnsi="Times New Roman" w:cs="Times New Roman"/>
          <w:sz w:val="28"/>
          <w:szCs w:val="28"/>
        </w:rPr>
      </w:pPr>
    </w:p>
    <w:p w:rsidR="004D34FE" w:rsidRDefault="004D34FE" w:rsidP="004D34FE">
      <w:pPr>
        <w:autoSpaceDE w:val="0"/>
        <w:autoSpaceDN w:val="0"/>
        <w:adjustRightInd w:val="0"/>
        <w:spacing w:after="0" w:line="240" w:lineRule="auto"/>
        <w:outlineLvl w:val="1"/>
        <w:rPr>
          <w:rFonts w:ascii="Times New Roman" w:hAnsi="Times New Roman" w:cs="Times New Roman"/>
          <w:sz w:val="28"/>
          <w:szCs w:val="28"/>
        </w:rPr>
      </w:pPr>
    </w:p>
    <w:p w:rsidR="002247AF" w:rsidRDefault="002247AF" w:rsidP="00235EE4">
      <w:pPr>
        <w:autoSpaceDE w:val="0"/>
        <w:autoSpaceDN w:val="0"/>
        <w:adjustRightInd w:val="0"/>
        <w:spacing w:after="0" w:line="240" w:lineRule="auto"/>
        <w:jc w:val="right"/>
        <w:outlineLvl w:val="1"/>
        <w:rPr>
          <w:rFonts w:ascii="Times New Roman" w:hAnsi="Times New Roman" w:cs="Times New Roman"/>
          <w:sz w:val="28"/>
          <w:szCs w:val="28"/>
        </w:rPr>
      </w:pP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bookmarkStart w:id="15" w:name="Par2047"/>
      <w:bookmarkEnd w:id="15"/>
      <w:r>
        <w:rPr>
          <w:rFonts w:ascii="Times New Roman" w:hAnsi="Times New Roman" w:cs="Times New Roman"/>
          <w:sz w:val="28"/>
          <w:szCs w:val="28"/>
        </w:rPr>
        <w:t>Приложение № 8</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к административному регламенту</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предоставления государственной</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услуги по оказанию государственной</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поддержки по направлениям</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«поддержка начинающих фермеров»,</w:t>
      </w:r>
    </w:p>
    <w:p w:rsidR="008112B2" w:rsidRPr="008112B2"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«поддержка развития семейных</w:t>
      </w:r>
    </w:p>
    <w:p w:rsidR="00276541" w:rsidRDefault="008112B2" w:rsidP="008112B2">
      <w:pPr>
        <w:autoSpaceDE w:val="0"/>
        <w:autoSpaceDN w:val="0"/>
        <w:adjustRightInd w:val="0"/>
        <w:spacing w:after="0" w:line="240" w:lineRule="auto"/>
        <w:ind w:left="5103"/>
        <w:jc w:val="center"/>
        <w:rPr>
          <w:rFonts w:ascii="Times New Roman" w:hAnsi="Times New Roman" w:cs="Times New Roman"/>
          <w:sz w:val="28"/>
          <w:szCs w:val="28"/>
        </w:rPr>
      </w:pPr>
      <w:r w:rsidRPr="008112B2">
        <w:rPr>
          <w:rFonts w:ascii="Times New Roman" w:hAnsi="Times New Roman" w:cs="Times New Roman"/>
          <w:sz w:val="28"/>
          <w:szCs w:val="28"/>
        </w:rPr>
        <w:t>животноводческих ферм»</w:t>
      </w:r>
    </w:p>
    <w:p w:rsidR="0050017E" w:rsidRDefault="0050017E" w:rsidP="00325F6B">
      <w:pPr>
        <w:autoSpaceDE w:val="0"/>
        <w:autoSpaceDN w:val="0"/>
        <w:adjustRightInd w:val="0"/>
        <w:spacing w:after="0" w:line="240" w:lineRule="auto"/>
        <w:ind w:left="-851"/>
        <w:jc w:val="center"/>
        <w:rPr>
          <w:rFonts w:ascii="Times New Roman" w:hAnsi="Times New Roman" w:cs="Times New Roman"/>
          <w:sz w:val="28"/>
          <w:szCs w:val="28"/>
        </w:rPr>
      </w:pP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УВЕДОМЛЕНИЕ</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об отказе в предоставлении государственной услуги</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Ф.И.О. (отчество при наличии)</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w:t>
      </w:r>
    </w:p>
    <w:p w:rsidR="00235EE4" w:rsidRPr="00235EE4" w:rsidRDefault="00EE58AC" w:rsidP="00325F6B">
      <w:pPr>
        <w:autoSpaceDE w:val="0"/>
        <w:autoSpaceDN w:val="0"/>
        <w:adjustRightInd w:val="0"/>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01739A">
        <w:rPr>
          <w:rFonts w:ascii="Times New Roman" w:hAnsi="Times New Roman" w:cs="Times New Roman"/>
          <w:sz w:val="28"/>
          <w:szCs w:val="28"/>
        </w:rPr>
        <w:t>К(Ф)Х, ИП Главы К(Ф)Х</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(наименование направления государственной поддержки)</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по следующему основанию (основаниям):</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Данное решение Вы вправе обжаловать Губернатору Новосибирской области и</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(или) в судебном порядке в течение трех месяцев со дня получения настоящего</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уведомления.</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              _________________________</w:t>
      </w:r>
    </w:p>
    <w:p w:rsidR="00235EE4" w:rsidRPr="00235EE4" w:rsidRDefault="00235EE4" w:rsidP="00325F6B">
      <w:pPr>
        <w:autoSpaceDE w:val="0"/>
        <w:autoSpaceDN w:val="0"/>
        <w:adjustRightInd w:val="0"/>
        <w:spacing w:after="0" w:line="240" w:lineRule="auto"/>
        <w:ind w:left="-851"/>
        <w:jc w:val="center"/>
        <w:rPr>
          <w:rFonts w:ascii="Times New Roman" w:hAnsi="Times New Roman" w:cs="Times New Roman"/>
          <w:sz w:val="28"/>
          <w:szCs w:val="28"/>
        </w:rPr>
      </w:pPr>
      <w:r w:rsidRPr="00235EE4">
        <w:rPr>
          <w:rFonts w:ascii="Times New Roman" w:hAnsi="Times New Roman" w:cs="Times New Roman"/>
          <w:sz w:val="28"/>
          <w:szCs w:val="28"/>
        </w:rPr>
        <w:t xml:space="preserve">(наименование должности)         (подпись)      </w:t>
      </w:r>
      <w:r w:rsidR="00511192">
        <w:rPr>
          <w:rFonts w:ascii="Times New Roman" w:hAnsi="Times New Roman" w:cs="Times New Roman"/>
          <w:sz w:val="28"/>
          <w:szCs w:val="28"/>
        </w:rPr>
        <w:t xml:space="preserve">        </w:t>
      </w:r>
      <w:r w:rsidRPr="00235EE4">
        <w:rPr>
          <w:rFonts w:ascii="Times New Roman" w:hAnsi="Times New Roman" w:cs="Times New Roman"/>
          <w:sz w:val="28"/>
          <w:szCs w:val="28"/>
        </w:rPr>
        <w:t xml:space="preserve"> </w:t>
      </w:r>
      <w:r w:rsidR="00511192" w:rsidRPr="00511192">
        <w:rPr>
          <w:rFonts w:ascii="Times New Roman" w:hAnsi="Times New Roman" w:cs="Times New Roman"/>
          <w:sz w:val="28"/>
          <w:szCs w:val="28"/>
        </w:rPr>
        <w:t>(Ф.И.О. (отчество при наличии)</w:t>
      </w:r>
    </w:p>
    <w:p w:rsidR="00BA1A4E" w:rsidRDefault="00BA1A4E" w:rsidP="00BA1A4E">
      <w:pPr>
        <w:autoSpaceDE w:val="0"/>
        <w:autoSpaceDN w:val="0"/>
        <w:adjustRightInd w:val="0"/>
        <w:spacing w:after="0" w:line="240" w:lineRule="auto"/>
        <w:ind w:left="-851"/>
        <w:rPr>
          <w:rFonts w:ascii="Times New Roman" w:hAnsi="Times New Roman" w:cs="Times New Roman"/>
          <w:sz w:val="28"/>
          <w:szCs w:val="28"/>
        </w:rPr>
      </w:pPr>
    </w:p>
    <w:p w:rsidR="00BA1A4E" w:rsidRDefault="00BA1A4E" w:rsidP="00BA1A4E">
      <w:pPr>
        <w:autoSpaceDE w:val="0"/>
        <w:autoSpaceDN w:val="0"/>
        <w:adjustRightInd w:val="0"/>
        <w:spacing w:after="0" w:line="240" w:lineRule="auto"/>
        <w:ind w:left="-851"/>
        <w:rPr>
          <w:rFonts w:ascii="Times New Roman" w:hAnsi="Times New Roman" w:cs="Times New Roman"/>
          <w:sz w:val="28"/>
          <w:szCs w:val="28"/>
        </w:rPr>
      </w:pPr>
    </w:p>
    <w:p w:rsidR="00235EE4" w:rsidRPr="00235EE4" w:rsidRDefault="00235EE4" w:rsidP="00BA1A4E">
      <w:pPr>
        <w:autoSpaceDE w:val="0"/>
        <w:autoSpaceDN w:val="0"/>
        <w:adjustRightInd w:val="0"/>
        <w:spacing w:after="0" w:line="240" w:lineRule="auto"/>
        <w:ind w:left="-851"/>
        <w:rPr>
          <w:rFonts w:ascii="Times New Roman" w:hAnsi="Times New Roman" w:cs="Times New Roman"/>
          <w:sz w:val="28"/>
          <w:szCs w:val="28"/>
        </w:rPr>
      </w:pPr>
      <w:r w:rsidRPr="00235EE4">
        <w:rPr>
          <w:rFonts w:ascii="Times New Roman" w:hAnsi="Times New Roman" w:cs="Times New Roman"/>
          <w:sz w:val="28"/>
          <w:szCs w:val="28"/>
        </w:rPr>
        <w:t>Исполнитель _________________</w:t>
      </w:r>
    </w:p>
    <w:p w:rsidR="00235EE4" w:rsidRDefault="00FB7AC5" w:rsidP="0050017E">
      <w:pPr>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w:t>
      </w:r>
      <w:r w:rsidR="00235EE4" w:rsidRPr="00235EE4">
        <w:rPr>
          <w:rFonts w:ascii="Times New Roman" w:hAnsi="Times New Roman" w:cs="Times New Roman"/>
          <w:sz w:val="28"/>
          <w:szCs w:val="28"/>
        </w:rPr>
        <w:t xml:space="preserve"> тел. ___</w:t>
      </w:r>
      <w:r w:rsidR="0050017E">
        <w:rPr>
          <w:rFonts w:ascii="Times New Roman" w:hAnsi="Times New Roman" w:cs="Times New Roman"/>
          <w:sz w:val="28"/>
          <w:szCs w:val="28"/>
        </w:rPr>
        <w:t>__________________</w:t>
      </w:r>
    </w:p>
    <w:p w:rsidR="00235EE4" w:rsidRPr="00235EE4" w:rsidRDefault="00235EE4" w:rsidP="00325F6B">
      <w:pPr>
        <w:pBdr>
          <w:top w:val="single" w:sz="6" w:space="0" w:color="auto"/>
        </w:pBdr>
        <w:autoSpaceDE w:val="0"/>
        <w:autoSpaceDN w:val="0"/>
        <w:adjustRightInd w:val="0"/>
        <w:spacing w:before="100" w:after="100" w:line="240" w:lineRule="auto"/>
        <w:ind w:left="-851"/>
        <w:jc w:val="center"/>
        <w:rPr>
          <w:rFonts w:ascii="Times New Roman" w:hAnsi="Times New Roman" w:cs="Times New Roman"/>
          <w:sz w:val="28"/>
          <w:szCs w:val="28"/>
        </w:rPr>
      </w:pPr>
    </w:p>
    <w:p w:rsidR="00652BDD" w:rsidRPr="00235EE4" w:rsidRDefault="00652BDD" w:rsidP="0050017E">
      <w:pPr>
        <w:rPr>
          <w:rFonts w:ascii="Times New Roman" w:hAnsi="Times New Roman" w:cs="Times New Roman"/>
          <w:sz w:val="28"/>
          <w:szCs w:val="28"/>
        </w:rPr>
      </w:pPr>
    </w:p>
    <w:sectPr w:rsidR="00652BDD" w:rsidRPr="00235EE4" w:rsidSect="009C3678">
      <w:pgSz w:w="11905" w:h="16838"/>
      <w:pgMar w:top="1134" w:right="423"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E4"/>
    <w:rsid w:val="0000338E"/>
    <w:rsid w:val="00003405"/>
    <w:rsid w:val="00003775"/>
    <w:rsid w:val="00003A56"/>
    <w:rsid w:val="0001739A"/>
    <w:rsid w:val="0002075D"/>
    <w:rsid w:val="00032E2D"/>
    <w:rsid w:val="00062A52"/>
    <w:rsid w:val="0008007A"/>
    <w:rsid w:val="000941EF"/>
    <w:rsid w:val="000A114A"/>
    <w:rsid w:val="000B589B"/>
    <w:rsid w:val="000D2262"/>
    <w:rsid w:val="000E2A9A"/>
    <w:rsid w:val="001055D3"/>
    <w:rsid w:val="00122752"/>
    <w:rsid w:val="00122872"/>
    <w:rsid w:val="00155D7F"/>
    <w:rsid w:val="001632AB"/>
    <w:rsid w:val="0019596E"/>
    <w:rsid w:val="00195D11"/>
    <w:rsid w:val="001A65A5"/>
    <w:rsid w:val="001C0CF7"/>
    <w:rsid w:val="001D119F"/>
    <w:rsid w:val="001D2DF2"/>
    <w:rsid w:val="001D37A1"/>
    <w:rsid w:val="001F071F"/>
    <w:rsid w:val="001F3D64"/>
    <w:rsid w:val="0020308D"/>
    <w:rsid w:val="002076DF"/>
    <w:rsid w:val="00221E91"/>
    <w:rsid w:val="00222A92"/>
    <w:rsid w:val="002247AF"/>
    <w:rsid w:val="00226361"/>
    <w:rsid w:val="00226B92"/>
    <w:rsid w:val="00234224"/>
    <w:rsid w:val="00234C05"/>
    <w:rsid w:val="00235EE4"/>
    <w:rsid w:val="00254E23"/>
    <w:rsid w:val="00255B93"/>
    <w:rsid w:val="002608E5"/>
    <w:rsid w:val="00262106"/>
    <w:rsid w:val="00263E47"/>
    <w:rsid w:val="00270561"/>
    <w:rsid w:val="00276541"/>
    <w:rsid w:val="00277C9E"/>
    <w:rsid w:val="00280C80"/>
    <w:rsid w:val="00287358"/>
    <w:rsid w:val="0029740F"/>
    <w:rsid w:val="002A1503"/>
    <w:rsid w:val="002A473C"/>
    <w:rsid w:val="002B13F3"/>
    <w:rsid w:val="002B6E94"/>
    <w:rsid w:val="002D7B62"/>
    <w:rsid w:val="002D7EC6"/>
    <w:rsid w:val="002F6F36"/>
    <w:rsid w:val="00305144"/>
    <w:rsid w:val="0031789B"/>
    <w:rsid w:val="0032114E"/>
    <w:rsid w:val="00322714"/>
    <w:rsid w:val="00325F6B"/>
    <w:rsid w:val="0032773E"/>
    <w:rsid w:val="0033048E"/>
    <w:rsid w:val="00336F77"/>
    <w:rsid w:val="00342B34"/>
    <w:rsid w:val="003449FD"/>
    <w:rsid w:val="003463F0"/>
    <w:rsid w:val="00353B44"/>
    <w:rsid w:val="00354F30"/>
    <w:rsid w:val="003701F9"/>
    <w:rsid w:val="00382091"/>
    <w:rsid w:val="0038240B"/>
    <w:rsid w:val="0038623F"/>
    <w:rsid w:val="00392D0C"/>
    <w:rsid w:val="003973EC"/>
    <w:rsid w:val="003A0725"/>
    <w:rsid w:val="003A4CA8"/>
    <w:rsid w:val="003B21DD"/>
    <w:rsid w:val="003D0250"/>
    <w:rsid w:val="003D3117"/>
    <w:rsid w:val="003D5A04"/>
    <w:rsid w:val="003F1120"/>
    <w:rsid w:val="00412989"/>
    <w:rsid w:val="00412B89"/>
    <w:rsid w:val="00415A02"/>
    <w:rsid w:val="004160BA"/>
    <w:rsid w:val="0042011D"/>
    <w:rsid w:val="00424691"/>
    <w:rsid w:val="00426C82"/>
    <w:rsid w:val="00436B61"/>
    <w:rsid w:val="00442243"/>
    <w:rsid w:val="004511BF"/>
    <w:rsid w:val="0046420E"/>
    <w:rsid w:val="004653E4"/>
    <w:rsid w:val="00465F86"/>
    <w:rsid w:val="004673F5"/>
    <w:rsid w:val="00476F91"/>
    <w:rsid w:val="00477609"/>
    <w:rsid w:val="004820A2"/>
    <w:rsid w:val="00493086"/>
    <w:rsid w:val="004A09FA"/>
    <w:rsid w:val="004C12E8"/>
    <w:rsid w:val="004C7C45"/>
    <w:rsid w:val="004D34FE"/>
    <w:rsid w:val="004E3301"/>
    <w:rsid w:val="004E782B"/>
    <w:rsid w:val="004F319D"/>
    <w:rsid w:val="004F3BC7"/>
    <w:rsid w:val="0050017E"/>
    <w:rsid w:val="00511192"/>
    <w:rsid w:val="0053064D"/>
    <w:rsid w:val="0053264C"/>
    <w:rsid w:val="005412A0"/>
    <w:rsid w:val="00550AF9"/>
    <w:rsid w:val="005510C0"/>
    <w:rsid w:val="00555730"/>
    <w:rsid w:val="00572510"/>
    <w:rsid w:val="005837CE"/>
    <w:rsid w:val="00597FA6"/>
    <w:rsid w:val="005A0988"/>
    <w:rsid w:val="005A32F7"/>
    <w:rsid w:val="005B6157"/>
    <w:rsid w:val="005C40BA"/>
    <w:rsid w:val="005C4D9D"/>
    <w:rsid w:val="005E3081"/>
    <w:rsid w:val="005E4068"/>
    <w:rsid w:val="005E4667"/>
    <w:rsid w:val="005F1C4E"/>
    <w:rsid w:val="006005E5"/>
    <w:rsid w:val="00600ECD"/>
    <w:rsid w:val="00605131"/>
    <w:rsid w:val="00611852"/>
    <w:rsid w:val="00613465"/>
    <w:rsid w:val="006146AA"/>
    <w:rsid w:val="00614F8D"/>
    <w:rsid w:val="00626F5A"/>
    <w:rsid w:val="00652BDD"/>
    <w:rsid w:val="006735E1"/>
    <w:rsid w:val="006804EA"/>
    <w:rsid w:val="00685988"/>
    <w:rsid w:val="006B3AC3"/>
    <w:rsid w:val="006B5874"/>
    <w:rsid w:val="006C3048"/>
    <w:rsid w:val="006D1443"/>
    <w:rsid w:val="006D2051"/>
    <w:rsid w:val="006E5BD7"/>
    <w:rsid w:val="00702598"/>
    <w:rsid w:val="007124F4"/>
    <w:rsid w:val="00722171"/>
    <w:rsid w:val="0076042B"/>
    <w:rsid w:val="00764EC0"/>
    <w:rsid w:val="007852F4"/>
    <w:rsid w:val="007A5918"/>
    <w:rsid w:val="007B3579"/>
    <w:rsid w:val="007D46B9"/>
    <w:rsid w:val="007E6720"/>
    <w:rsid w:val="007E72E6"/>
    <w:rsid w:val="007F0DC3"/>
    <w:rsid w:val="008112B2"/>
    <w:rsid w:val="0081205C"/>
    <w:rsid w:val="00823F1E"/>
    <w:rsid w:val="00825194"/>
    <w:rsid w:val="008359CC"/>
    <w:rsid w:val="00844347"/>
    <w:rsid w:val="008468D6"/>
    <w:rsid w:val="008614AE"/>
    <w:rsid w:val="00863481"/>
    <w:rsid w:val="0086599D"/>
    <w:rsid w:val="00880F8D"/>
    <w:rsid w:val="0088263F"/>
    <w:rsid w:val="008A448E"/>
    <w:rsid w:val="008B591E"/>
    <w:rsid w:val="008B7554"/>
    <w:rsid w:val="008D7C0F"/>
    <w:rsid w:val="008D7C20"/>
    <w:rsid w:val="008E395D"/>
    <w:rsid w:val="008E5082"/>
    <w:rsid w:val="008E5E89"/>
    <w:rsid w:val="009048D6"/>
    <w:rsid w:val="00904A03"/>
    <w:rsid w:val="009141F3"/>
    <w:rsid w:val="00923932"/>
    <w:rsid w:val="00923A20"/>
    <w:rsid w:val="00926858"/>
    <w:rsid w:val="009268D9"/>
    <w:rsid w:val="009349E3"/>
    <w:rsid w:val="009401F8"/>
    <w:rsid w:val="00944644"/>
    <w:rsid w:val="009450F0"/>
    <w:rsid w:val="00952C78"/>
    <w:rsid w:val="00956FD1"/>
    <w:rsid w:val="009635E0"/>
    <w:rsid w:val="009761D4"/>
    <w:rsid w:val="009814F2"/>
    <w:rsid w:val="00981E27"/>
    <w:rsid w:val="009823C7"/>
    <w:rsid w:val="00984885"/>
    <w:rsid w:val="0098501A"/>
    <w:rsid w:val="00990003"/>
    <w:rsid w:val="009944AD"/>
    <w:rsid w:val="009B00B9"/>
    <w:rsid w:val="009B1A27"/>
    <w:rsid w:val="009C3678"/>
    <w:rsid w:val="009C5402"/>
    <w:rsid w:val="009D425A"/>
    <w:rsid w:val="009E7776"/>
    <w:rsid w:val="009F076A"/>
    <w:rsid w:val="009F4E62"/>
    <w:rsid w:val="00A305C6"/>
    <w:rsid w:val="00A32347"/>
    <w:rsid w:val="00A45149"/>
    <w:rsid w:val="00A47D08"/>
    <w:rsid w:val="00A661B0"/>
    <w:rsid w:val="00A74ED2"/>
    <w:rsid w:val="00A81A3E"/>
    <w:rsid w:val="00A83FC4"/>
    <w:rsid w:val="00A91385"/>
    <w:rsid w:val="00A91E96"/>
    <w:rsid w:val="00AA0443"/>
    <w:rsid w:val="00AB20AF"/>
    <w:rsid w:val="00AB5B26"/>
    <w:rsid w:val="00AB5C52"/>
    <w:rsid w:val="00AD17B8"/>
    <w:rsid w:val="00AE7C05"/>
    <w:rsid w:val="00AF3DB8"/>
    <w:rsid w:val="00B00B48"/>
    <w:rsid w:val="00B05A2D"/>
    <w:rsid w:val="00B15036"/>
    <w:rsid w:val="00B20373"/>
    <w:rsid w:val="00B20FA6"/>
    <w:rsid w:val="00B3533B"/>
    <w:rsid w:val="00B37F48"/>
    <w:rsid w:val="00B4127C"/>
    <w:rsid w:val="00B42E51"/>
    <w:rsid w:val="00B45E3C"/>
    <w:rsid w:val="00B813BF"/>
    <w:rsid w:val="00B855E1"/>
    <w:rsid w:val="00B87E22"/>
    <w:rsid w:val="00B918C0"/>
    <w:rsid w:val="00BA195D"/>
    <w:rsid w:val="00BA1A4E"/>
    <w:rsid w:val="00BA350B"/>
    <w:rsid w:val="00BB1DA7"/>
    <w:rsid w:val="00BB2D2B"/>
    <w:rsid w:val="00BC2939"/>
    <w:rsid w:val="00BD195D"/>
    <w:rsid w:val="00BD7C50"/>
    <w:rsid w:val="00BE19AC"/>
    <w:rsid w:val="00BF4629"/>
    <w:rsid w:val="00BF481D"/>
    <w:rsid w:val="00C046BE"/>
    <w:rsid w:val="00C2000F"/>
    <w:rsid w:val="00C232F8"/>
    <w:rsid w:val="00C423F0"/>
    <w:rsid w:val="00C5736E"/>
    <w:rsid w:val="00C64AB0"/>
    <w:rsid w:val="00C70334"/>
    <w:rsid w:val="00C7471C"/>
    <w:rsid w:val="00C9247A"/>
    <w:rsid w:val="00C93D78"/>
    <w:rsid w:val="00C97B06"/>
    <w:rsid w:val="00CB777A"/>
    <w:rsid w:val="00CC7B54"/>
    <w:rsid w:val="00CD7C24"/>
    <w:rsid w:val="00D17946"/>
    <w:rsid w:val="00D307DF"/>
    <w:rsid w:val="00D329E2"/>
    <w:rsid w:val="00D44C6C"/>
    <w:rsid w:val="00D54C42"/>
    <w:rsid w:val="00D55055"/>
    <w:rsid w:val="00D614BC"/>
    <w:rsid w:val="00D61782"/>
    <w:rsid w:val="00D6252F"/>
    <w:rsid w:val="00D64E68"/>
    <w:rsid w:val="00D65244"/>
    <w:rsid w:val="00D66609"/>
    <w:rsid w:val="00D805AE"/>
    <w:rsid w:val="00D8747E"/>
    <w:rsid w:val="00D955DF"/>
    <w:rsid w:val="00DC39C8"/>
    <w:rsid w:val="00DD54DD"/>
    <w:rsid w:val="00DE0123"/>
    <w:rsid w:val="00DE0381"/>
    <w:rsid w:val="00DE465B"/>
    <w:rsid w:val="00DE51D3"/>
    <w:rsid w:val="00DE7A16"/>
    <w:rsid w:val="00DF3760"/>
    <w:rsid w:val="00DF3CBB"/>
    <w:rsid w:val="00E01B92"/>
    <w:rsid w:val="00E02F8E"/>
    <w:rsid w:val="00E10586"/>
    <w:rsid w:val="00E307F6"/>
    <w:rsid w:val="00E4165C"/>
    <w:rsid w:val="00E546CB"/>
    <w:rsid w:val="00E60F90"/>
    <w:rsid w:val="00E640A4"/>
    <w:rsid w:val="00E737F5"/>
    <w:rsid w:val="00E766B9"/>
    <w:rsid w:val="00EA2935"/>
    <w:rsid w:val="00EA3715"/>
    <w:rsid w:val="00EB1629"/>
    <w:rsid w:val="00EB3DED"/>
    <w:rsid w:val="00ED74B6"/>
    <w:rsid w:val="00EE1B21"/>
    <w:rsid w:val="00EE45F1"/>
    <w:rsid w:val="00EE58AC"/>
    <w:rsid w:val="00EF03FC"/>
    <w:rsid w:val="00EF3513"/>
    <w:rsid w:val="00F019B0"/>
    <w:rsid w:val="00F032EF"/>
    <w:rsid w:val="00F117BB"/>
    <w:rsid w:val="00F13209"/>
    <w:rsid w:val="00F2034B"/>
    <w:rsid w:val="00F23198"/>
    <w:rsid w:val="00F34466"/>
    <w:rsid w:val="00F465B1"/>
    <w:rsid w:val="00F4758C"/>
    <w:rsid w:val="00F51728"/>
    <w:rsid w:val="00F618B9"/>
    <w:rsid w:val="00F725DF"/>
    <w:rsid w:val="00F805CF"/>
    <w:rsid w:val="00F86CF6"/>
    <w:rsid w:val="00FA24C6"/>
    <w:rsid w:val="00FA3CEE"/>
    <w:rsid w:val="00FB0683"/>
    <w:rsid w:val="00FB7AC5"/>
    <w:rsid w:val="00FC0EBE"/>
    <w:rsid w:val="00FC24E1"/>
    <w:rsid w:val="00FC54E2"/>
    <w:rsid w:val="00FC5903"/>
    <w:rsid w:val="00FD1BD6"/>
    <w:rsid w:val="00FE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E4"/>
    <w:pPr>
      <w:ind w:left="720"/>
      <w:contextualSpacing/>
    </w:pPr>
  </w:style>
  <w:style w:type="paragraph" w:customStyle="1" w:styleId="ConsPlusNormal">
    <w:name w:val="ConsPlusNormal"/>
    <w:rsid w:val="00235EE4"/>
    <w:pPr>
      <w:autoSpaceDE w:val="0"/>
      <w:autoSpaceDN w:val="0"/>
      <w:adjustRightInd w:val="0"/>
      <w:spacing w:after="0" w:line="240" w:lineRule="auto"/>
    </w:pPr>
    <w:rPr>
      <w:rFonts w:ascii="Arial" w:hAnsi="Arial" w:cs="Arial"/>
    </w:rPr>
  </w:style>
  <w:style w:type="paragraph" w:styleId="a4">
    <w:name w:val="No Spacing"/>
    <w:uiPriority w:val="1"/>
    <w:qFormat/>
    <w:rsid w:val="00235EE4"/>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5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E4"/>
    <w:pPr>
      <w:ind w:left="720"/>
      <w:contextualSpacing/>
    </w:pPr>
  </w:style>
  <w:style w:type="paragraph" w:customStyle="1" w:styleId="ConsPlusNormal">
    <w:name w:val="ConsPlusNormal"/>
    <w:rsid w:val="00235EE4"/>
    <w:pPr>
      <w:autoSpaceDE w:val="0"/>
      <w:autoSpaceDN w:val="0"/>
      <w:adjustRightInd w:val="0"/>
      <w:spacing w:after="0" w:line="240" w:lineRule="auto"/>
    </w:pPr>
    <w:rPr>
      <w:rFonts w:ascii="Arial" w:hAnsi="Arial" w:cs="Arial"/>
    </w:rPr>
  </w:style>
  <w:style w:type="paragraph" w:styleId="a4">
    <w:name w:val="No Spacing"/>
    <w:uiPriority w:val="1"/>
    <w:qFormat/>
    <w:rsid w:val="00235EE4"/>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5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33919A35D445F61F37C8E7724CC5C63F85B18439CE6D7C7AC7CB2F9EBA26C9D92E1C79N0d7J" TargetMode="External"/><Relationship Id="rId13" Type="http://schemas.openxmlformats.org/officeDocument/2006/relationships/hyperlink" Target="consultantplus://offline/ref=0B33919A35D445F61F37D6EA64209BCF348EEE8C33C1662327989072C9B32C9E9E6145394BA8751D425AFDN6dCJ" TargetMode="External"/><Relationship Id="rId18" Type="http://schemas.openxmlformats.org/officeDocument/2006/relationships/hyperlink" Target="consultantplus://offline/ref=0B33919A35D445F61F37C8E7724CC5C63F85B18439CE6D7C7AC7CB2F9EBA26C9D92E1C72N0d9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B33919A35D445F61F37D6EA64209BCF348EEE8C33C6602324989072C9B32C9EN9dEJ" TargetMode="External"/><Relationship Id="rId12" Type="http://schemas.openxmlformats.org/officeDocument/2006/relationships/hyperlink" Target="consultantplus://offline/ref=0B33919A35D445F61F37D6EA64209BCF348EEE8C32C66F2C2F989072C9B32C9E9E6145394BA8751D4258FDN6d3J" TargetMode="External"/><Relationship Id="rId17" Type="http://schemas.openxmlformats.org/officeDocument/2006/relationships/hyperlink" Target="consultantplus://offline/ref=0B33919A35D445F61F37C8E7724CC5C63F85B18439CE6D7C7AC7CB2F9EBA26C9D92E1C7EN0dCJ" TargetMode="External"/><Relationship Id="rId2" Type="http://schemas.openxmlformats.org/officeDocument/2006/relationships/styles" Target="styles.xml"/><Relationship Id="rId16" Type="http://schemas.openxmlformats.org/officeDocument/2006/relationships/hyperlink" Target="consultantplus://offline/ref=0B33919A35D445F61F37C8E7724CC5C63F85B18439CE6D7C7AC7CB2F9EBA26C9D92E1C7B0ANAd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0B33919A35D445F61F37C8E7724CC5C63C82B5863FC46D7C7AC7CB2F9EBA26C9D92E1C7B0FA5751BN4dBJ" TargetMode="External"/><Relationship Id="rId5" Type="http://schemas.openxmlformats.org/officeDocument/2006/relationships/webSettings" Target="webSettings.xml"/><Relationship Id="rId15" Type="http://schemas.openxmlformats.org/officeDocument/2006/relationships/hyperlink" Target="consultantplus://offline/ref=0B33919A35D445F61F37C8E7724CC5C63F85B18439CE6D7C7AC7CB2F9EBA26C9D92E1C79N0d9J" TargetMode="External"/><Relationship Id="rId10" Type="http://schemas.openxmlformats.org/officeDocument/2006/relationships/hyperlink" Target="consultantplus://offline/ref=0B33919A35D445F61F37C8E7724CC5C63F85B18439CE6D7C7AC7CB2F9EBA26C9D92E1C7B0FA57414N4d6J" TargetMode="External"/><Relationship Id="rId19" Type="http://schemas.openxmlformats.org/officeDocument/2006/relationships/hyperlink" Target="consultantplus://offline/ref=0B33919A35D445F61F37C8E7724CC5C63F85B18439CE6D7C7AC7CB2F9EBA26C9D92E1C72N0d9J" TargetMode="External"/><Relationship Id="rId4" Type="http://schemas.openxmlformats.org/officeDocument/2006/relationships/settings" Target="settings.xml"/><Relationship Id="rId9" Type="http://schemas.openxmlformats.org/officeDocument/2006/relationships/hyperlink" Target="consultantplus://offline/ref=0B33919A35D445F61F37C8E7724CC5C63F8DB78431903A7E2B92C5N2dAJ" TargetMode="External"/><Relationship Id="rId14" Type="http://schemas.openxmlformats.org/officeDocument/2006/relationships/hyperlink" Target="consultantplus://offline/ref=0B33919A35D445F61F37D6EA64209BCF348EEE8C33C1622224989072C9B32C9E9E6145394BA8751D425EFEN6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D84F-B97D-4A92-AE4D-117DF9EC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Кириенко Марина Анатольевна</dc:creator>
  <cp:lastModifiedBy>Илюшин Леонид Анатольевич</cp:lastModifiedBy>
  <cp:revision>21</cp:revision>
  <cp:lastPrinted>2017-06-06T03:18:00Z</cp:lastPrinted>
  <dcterms:created xsi:type="dcterms:W3CDTF">2017-05-24T08:04:00Z</dcterms:created>
  <dcterms:modified xsi:type="dcterms:W3CDTF">2017-06-06T03:30:00Z</dcterms:modified>
</cp:coreProperties>
</file>