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8C" w:rsidRPr="008821A5" w:rsidRDefault="00BA2A8C" w:rsidP="00BA2A8C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181419">
        <w:rPr>
          <w:rFonts w:ascii="Times New Roman" w:hAnsi="Times New Roman"/>
          <w:color w:val="auto"/>
          <w:sz w:val="28"/>
          <w:szCs w:val="28"/>
        </w:rPr>
        <w:t>АДМИНИСТРАЦИЯ ГОРОДА БЕРДСКА</w:t>
      </w:r>
    </w:p>
    <w:p w:rsidR="00A35B63" w:rsidRPr="00966072" w:rsidRDefault="00A35B63" w:rsidP="00BA2A8C">
      <w:pPr>
        <w:pStyle w:val="2"/>
        <w:rPr>
          <w:rFonts w:ascii="Times New Roman" w:hAnsi="Times New Roman"/>
          <w:color w:val="auto"/>
          <w:sz w:val="28"/>
          <w:szCs w:val="28"/>
        </w:rPr>
      </w:pPr>
    </w:p>
    <w:p w:rsidR="00BA2A8C" w:rsidRPr="00A35B63" w:rsidRDefault="00BA2A8C" w:rsidP="00BA2A8C">
      <w:pPr>
        <w:pStyle w:val="2"/>
        <w:rPr>
          <w:rFonts w:ascii="Times New Roman" w:hAnsi="Times New Roman"/>
          <w:b w:val="0"/>
          <w:color w:val="auto"/>
          <w:spacing w:val="14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5B63">
        <w:rPr>
          <w:rFonts w:ascii="Times New Roman" w:hAnsi="Times New Roman"/>
          <w:color w:val="auto"/>
          <w:sz w:val="36"/>
          <w:szCs w:val="36"/>
        </w:rPr>
        <w:t>ПОСТАНОВЛЕНИЕ</w:t>
      </w:r>
    </w:p>
    <w:p w:rsidR="00A35B63" w:rsidRDefault="00A35B63" w:rsidP="00BA2A8C">
      <w:pPr>
        <w:rPr>
          <w:sz w:val="28"/>
          <w:szCs w:val="28"/>
        </w:rPr>
      </w:pPr>
    </w:p>
    <w:p w:rsidR="00BA2A8C" w:rsidRPr="00BA2A8C" w:rsidRDefault="00BA2A8C" w:rsidP="00BA2A8C">
      <w:pPr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BA2A8C"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</w:rPr>
        <w:t>№________</w:t>
      </w:r>
    </w:p>
    <w:p w:rsidR="00BA2A8C" w:rsidRDefault="00BA2A8C" w:rsidP="00BA2A8C">
      <w:pPr>
        <w:jc w:val="both"/>
        <w:rPr>
          <w:sz w:val="28"/>
          <w:szCs w:val="28"/>
        </w:rPr>
      </w:pPr>
    </w:p>
    <w:p w:rsidR="00BA2A8C" w:rsidRPr="00BA2A8C" w:rsidRDefault="00BA2A8C" w:rsidP="00BA2A8C">
      <w:pPr>
        <w:jc w:val="both"/>
        <w:rPr>
          <w:sz w:val="28"/>
          <w:szCs w:val="28"/>
        </w:rPr>
      </w:pPr>
    </w:p>
    <w:p w:rsidR="00BA2A8C" w:rsidRDefault="00BA2A8C" w:rsidP="00BA2A8C">
      <w:pPr>
        <w:pStyle w:val="a4"/>
        <w:shd w:val="clear" w:color="auto" w:fill="auto"/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Об утверждении Положения о согласовании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и утверждении уставов</w:t>
      </w:r>
    </w:p>
    <w:p w:rsidR="00BA2A8C" w:rsidRDefault="00BA2A8C" w:rsidP="00BA2A8C">
      <w:pPr>
        <w:pStyle w:val="a4"/>
        <w:shd w:val="clear" w:color="auto" w:fill="auto"/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казачьих обществ,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создаваемых (действующих) на территории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Бердска </w:t>
      </w:r>
    </w:p>
    <w:p w:rsidR="008821A5" w:rsidRPr="00BA2A8C" w:rsidRDefault="008821A5" w:rsidP="00BA2A8C">
      <w:pPr>
        <w:pStyle w:val="a4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2A8C" w:rsidRPr="00BA2A8C" w:rsidRDefault="00BA2A8C" w:rsidP="00BA2A8C">
      <w:pPr>
        <w:jc w:val="both"/>
        <w:rPr>
          <w:sz w:val="28"/>
          <w:szCs w:val="28"/>
        </w:rPr>
      </w:pPr>
      <w:r w:rsidRPr="00BA2A8C">
        <w:rPr>
          <w:sz w:val="28"/>
          <w:szCs w:val="28"/>
        </w:rPr>
        <w:tab/>
      </w:r>
    </w:p>
    <w:p w:rsidR="00BA2A8C" w:rsidRDefault="00BA2A8C" w:rsidP="00BA2A8C">
      <w:pPr>
        <w:pStyle w:val="a4"/>
        <w:shd w:val="clear" w:color="auto" w:fill="auto"/>
        <w:spacing w:line="240" w:lineRule="auto"/>
        <w:ind w:firstLine="40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Fonts w:ascii="Times New Roman" w:hAnsi="Times New Roman" w:cs="Times New Roman"/>
          <w:color w:val="323232"/>
          <w:sz w:val="28"/>
          <w:szCs w:val="28"/>
        </w:rPr>
        <w:tab/>
      </w:r>
      <w:proofErr w:type="gramStart"/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</w:t>
      </w:r>
      <w:r w:rsidR="00A35B63" w:rsidRPr="00A35B63">
        <w:rPr>
          <w:rStyle w:val="a3"/>
          <w:rFonts w:ascii="Times New Roman" w:hAnsi="Times New Roman" w:cs="Times New Roman"/>
          <w:color w:val="000000"/>
          <w:sz w:val="28"/>
          <w:szCs w:val="28"/>
        </w:rPr>
        <w:t>0</w:t>
      </w:r>
      <w:r w:rsidR="00A35B63">
        <w:rPr>
          <w:rStyle w:val="a3"/>
          <w:rFonts w:ascii="Times New Roman" w:hAnsi="Times New Roman" w:cs="Times New Roman"/>
          <w:color w:val="000000"/>
          <w:sz w:val="28"/>
          <w:szCs w:val="28"/>
        </w:rPr>
        <w:t>5.12.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2005 </w:t>
      </w:r>
      <w:r w:rsidR="00A35B63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№ 154-ФЗ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«О государственной службе российского казачества», Указом Презид</w:t>
      </w:r>
      <w:r w:rsidR="00A35B63">
        <w:rPr>
          <w:rStyle w:val="a3"/>
          <w:rFonts w:ascii="Times New Roman" w:hAnsi="Times New Roman" w:cs="Times New Roman"/>
          <w:color w:val="000000"/>
          <w:sz w:val="28"/>
          <w:szCs w:val="28"/>
        </w:rPr>
        <w:t>ента Российской Федерации от 15.06.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1992 № 632 «О мерах по реализации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от </w:t>
      </w:r>
      <w:r w:rsidR="00A35B63">
        <w:rPr>
          <w:rStyle w:val="a3"/>
          <w:rFonts w:ascii="Times New Roman" w:hAnsi="Times New Roman" w:cs="Times New Roman"/>
          <w:color w:val="000000"/>
          <w:sz w:val="28"/>
          <w:szCs w:val="28"/>
        </w:rPr>
        <w:t>06.04.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2020 № 45 «Об утверждении Типового положения о согласовании и утверждении уставов казачьих обществ»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, руководствуясь Уставом города Бердска</w:t>
      </w:r>
      <w:proofErr w:type="gramEnd"/>
    </w:p>
    <w:p w:rsidR="00BA2A8C" w:rsidRPr="00BA2A8C" w:rsidRDefault="00BA2A8C" w:rsidP="00BA2A8C">
      <w:pPr>
        <w:pStyle w:val="a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A2A8C" w:rsidRPr="00BA2A8C" w:rsidRDefault="00BA2A8C" w:rsidP="00BA2A8C">
      <w:pPr>
        <w:pStyle w:val="a4"/>
        <w:shd w:val="clear" w:color="auto" w:fill="auto"/>
        <w:tabs>
          <w:tab w:val="left" w:pos="0"/>
        </w:tabs>
        <w:spacing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Fonts w:ascii="Times New Roman" w:hAnsi="Times New Roman" w:cs="Times New Roman"/>
          <w:color w:val="323232"/>
          <w:sz w:val="28"/>
          <w:szCs w:val="28"/>
        </w:rPr>
        <w:tab/>
        <w:t xml:space="preserve">1.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Утвердить Положение о согласовании и утверждении уставов казачьих обществ, создаваемых (действующих) на территории</w:t>
      </w:r>
      <w:r w:rsidR="008821A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города Бердска</w:t>
      </w:r>
      <w:r w:rsidR="00F2185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(приложение)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A8C" w:rsidRDefault="00BA2A8C" w:rsidP="00BA2A8C">
      <w:pPr>
        <w:pStyle w:val="a4"/>
        <w:shd w:val="clear" w:color="auto" w:fill="auto"/>
        <w:tabs>
          <w:tab w:val="left" w:pos="0"/>
        </w:tabs>
        <w:spacing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2. Опубликовать настоящее постановление в газете «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Бердские новости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разместить на официальном сайте администрации города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Бердска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51CC1" w:rsidRPr="00BA2A8C" w:rsidRDefault="00B51CC1" w:rsidP="00BA2A8C">
      <w:pPr>
        <w:pStyle w:val="a4"/>
        <w:shd w:val="clear" w:color="auto" w:fill="auto"/>
        <w:tabs>
          <w:tab w:val="left" w:pos="0"/>
        </w:tabs>
        <w:spacing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 xml:space="preserve">3. Настоящее постановление вступает в силу со дня </w:t>
      </w:r>
      <w:r w:rsidR="00FF259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опубликования.</w:t>
      </w:r>
    </w:p>
    <w:p w:rsidR="00BA2A8C" w:rsidRPr="00BA2A8C" w:rsidRDefault="00B51CC1" w:rsidP="00BA2A8C">
      <w:pPr>
        <w:pStyle w:val="a4"/>
        <w:shd w:val="clear" w:color="auto" w:fill="auto"/>
        <w:tabs>
          <w:tab w:val="left" w:pos="0"/>
        </w:tabs>
        <w:spacing w:line="240" w:lineRule="auto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4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8821A5">
        <w:rPr>
          <w:rStyle w:val="a3"/>
          <w:rFonts w:ascii="Times New Roman" w:hAnsi="Times New Roman" w:cs="Times New Roman"/>
          <w:color w:val="000000"/>
          <w:sz w:val="28"/>
          <w:szCs w:val="28"/>
        </w:rPr>
        <w:t>(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по вопросам</w:t>
      </w:r>
      <w:r w:rsid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экономического развития</w:t>
      </w:r>
      <w:r w:rsidR="008821A5">
        <w:rPr>
          <w:rStyle w:val="a3"/>
          <w:rFonts w:ascii="Times New Roman" w:hAnsi="Times New Roman" w:cs="Times New Roman"/>
          <w:color w:val="000000"/>
          <w:sz w:val="28"/>
          <w:szCs w:val="28"/>
        </w:rPr>
        <w:t>)</w:t>
      </w:r>
      <w:r w:rsid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Шурову</w:t>
      </w:r>
      <w:proofErr w:type="spellEnd"/>
      <w:r w:rsid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Ж.С.</w:t>
      </w:r>
    </w:p>
    <w:p w:rsidR="00BA2A8C" w:rsidRPr="00BA2A8C" w:rsidRDefault="00BA2A8C" w:rsidP="00BA2A8C">
      <w:pPr>
        <w:jc w:val="both"/>
        <w:rPr>
          <w:sz w:val="28"/>
          <w:szCs w:val="28"/>
        </w:rPr>
      </w:pPr>
    </w:p>
    <w:p w:rsidR="00BA2A8C" w:rsidRPr="00BA2A8C" w:rsidRDefault="00BA2A8C" w:rsidP="00BA2A8C">
      <w:pPr>
        <w:jc w:val="both"/>
        <w:rPr>
          <w:sz w:val="28"/>
          <w:szCs w:val="28"/>
        </w:rPr>
      </w:pPr>
    </w:p>
    <w:p w:rsidR="00BA2A8C" w:rsidRPr="00BA2A8C" w:rsidRDefault="00BA2A8C" w:rsidP="00BA2A8C">
      <w:pPr>
        <w:jc w:val="both"/>
        <w:rPr>
          <w:sz w:val="28"/>
          <w:szCs w:val="28"/>
        </w:rPr>
      </w:pPr>
      <w:r w:rsidRPr="00BA2A8C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Бердска                              </w:t>
      </w:r>
      <w:r w:rsidR="00A35B63">
        <w:rPr>
          <w:sz w:val="28"/>
          <w:szCs w:val="28"/>
        </w:rPr>
        <w:t xml:space="preserve">                             </w:t>
      </w:r>
      <w:r w:rsidRPr="00BA2A8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Е</w:t>
      </w:r>
      <w:r w:rsidRPr="00BA2A8C">
        <w:rPr>
          <w:sz w:val="28"/>
          <w:szCs w:val="28"/>
        </w:rPr>
        <w:t xml:space="preserve">.А. </w:t>
      </w:r>
      <w:r>
        <w:rPr>
          <w:sz w:val="28"/>
          <w:szCs w:val="28"/>
        </w:rPr>
        <w:t>Шестернин</w:t>
      </w:r>
    </w:p>
    <w:p w:rsidR="00BA2A8C" w:rsidRPr="00BA2A8C" w:rsidRDefault="00BA2A8C" w:rsidP="00BA2A8C">
      <w:pPr>
        <w:jc w:val="both"/>
        <w:rPr>
          <w:sz w:val="28"/>
          <w:szCs w:val="28"/>
        </w:rPr>
      </w:pPr>
    </w:p>
    <w:p w:rsidR="00BA2A8C" w:rsidRDefault="00BA2A8C" w:rsidP="00BA2A8C">
      <w:pPr>
        <w:pStyle w:val="a4"/>
        <w:shd w:val="clear" w:color="auto" w:fill="auto"/>
        <w:spacing w:line="240" w:lineRule="auto"/>
        <w:ind w:right="2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A2A8C" w:rsidRDefault="00BA2A8C" w:rsidP="00BA2A8C">
      <w:pPr>
        <w:pStyle w:val="a4"/>
        <w:shd w:val="clear" w:color="auto" w:fill="auto"/>
        <w:spacing w:line="240" w:lineRule="auto"/>
        <w:ind w:right="2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8821A5" w:rsidRDefault="008821A5" w:rsidP="00BA2A8C">
      <w:pPr>
        <w:pStyle w:val="a4"/>
        <w:shd w:val="clear" w:color="auto" w:fill="auto"/>
        <w:spacing w:line="240" w:lineRule="auto"/>
        <w:ind w:right="2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A2A8C" w:rsidRDefault="00BA2A8C" w:rsidP="00BA2A8C">
      <w:pPr>
        <w:pStyle w:val="a4"/>
        <w:shd w:val="clear" w:color="auto" w:fill="auto"/>
        <w:spacing w:line="240" w:lineRule="auto"/>
        <w:ind w:right="2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A2A8C" w:rsidRDefault="00BA2A8C" w:rsidP="00BA2A8C">
      <w:pPr>
        <w:pStyle w:val="a4"/>
        <w:shd w:val="clear" w:color="auto" w:fill="auto"/>
        <w:spacing w:line="240" w:lineRule="auto"/>
        <w:ind w:right="2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A2A8C" w:rsidRDefault="00BA2A8C" w:rsidP="00BA2A8C">
      <w:pPr>
        <w:pStyle w:val="a4"/>
        <w:shd w:val="clear" w:color="auto" w:fill="auto"/>
        <w:spacing w:line="240" w:lineRule="auto"/>
        <w:ind w:right="2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A2A8C" w:rsidRDefault="00BA2A8C" w:rsidP="00A35B63">
      <w:pPr>
        <w:pStyle w:val="a4"/>
        <w:shd w:val="clear" w:color="auto" w:fill="auto"/>
        <w:spacing w:line="240" w:lineRule="auto"/>
        <w:ind w:right="2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224E30" w:rsidRDefault="00224E30" w:rsidP="002A5154">
      <w:pPr>
        <w:pStyle w:val="a4"/>
        <w:shd w:val="clear" w:color="auto" w:fill="auto"/>
        <w:spacing w:line="240" w:lineRule="auto"/>
        <w:ind w:right="20"/>
        <w:rPr>
          <w:rStyle w:val="a3"/>
          <w:rFonts w:ascii="Times New Roman" w:hAnsi="Times New Roman" w:cs="Times New Roman"/>
          <w:color w:val="000000"/>
          <w:sz w:val="20"/>
          <w:szCs w:val="20"/>
        </w:rPr>
      </w:pPr>
    </w:p>
    <w:p w:rsidR="00D760CC" w:rsidRDefault="00D760CC" w:rsidP="002A5154">
      <w:pPr>
        <w:pStyle w:val="a4"/>
        <w:shd w:val="clear" w:color="auto" w:fill="auto"/>
        <w:spacing w:line="240" w:lineRule="auto"/>
        <w:ind w:right="20"/>
        <w:rPr>
          <w:rStyle w:val="a3"/>
          <w:rFonts w:ascii="Times New Roman" w:hAnsi="Times New Roman" w:cs="Times New Roman"/>
          <w:color w:val="000000"/>
          <w:sz w:val="20"/>
          <w:szCs w:val="20"/>
        </w:rPr>
      </w:pPr>
    </w:p>
    <w:p w:rsidR="00D760CC" w:rsidRDefault="00D760CC" w:rsidP="002A5154">
      <w:pPr>
        <w:pStyle w:val="a4"/>
        <w:shd w:val="clear" w:color="auto" w:fill="auto"/>
        <w:spacing w:line="240" w:lineRule="auto"/>
        <w:ind w:right="20"/>
        <w:rPr>
          <w:rStyle w:val="a3"/>
          <w:rFonts w:ascii="Times New Roman" w:hAnsi="Times New Roman" w:cs="Times New Roman"/>
          <w:color w:val="000000"/>
          <w:sz w:val="20"/>
          <w:szCs w:val="20"/>
        </w:rPr>
      </w:pPr>
    </w:p>
    <w:p w:rsidR="00D760CC" w:rsidRDefault="00D760CC" w:rsidP="002A5154">
      <w:pPr>
        <w:pStyle w:val="a4"/>
        <w:shd w:val="clear" w:color="auto" w:fill="auto"/>
        <w:spacing w:line="240" w:lineRule="auto"/>
        <w:ind w:right="20"/>
        <w:rPr>
          <w:rStyle w:val="a3"/>
          <w:rFonts w:ascii="Times New Roman" w:hAnsi="Times New Roman" w:cs="Times New Roman"/>
          <w:color w:val="000000"/>
          <w:sz w:val="20"/>
          <w:szCs w:val="20"/>
        </w:rPr>
      </w:pPr>
    </w:p>
    <w:p w:rsidR="00D760CC" w:rsidRDefault="00D760CC" w:rsidP="002A5154">
      <w:pPr>
        <w:pStyle w:val="a4"/>
        <w:shd w:val="clear" w:color="auto" w:fill="auto"/>
        <w:spacing w:line="240" w:lineRule="auto"/>
        <w:ind w:right="20"/>
        <w:rPr>
          <w:rStyle w:val="a3"/>
          <w:rFonts w:ascii="Times New Roman" w:hAnsi="Times New Roman" w:cs="Times New Roman"/>
          <w:color w:val="000000"/>
          <w:sz w:val="20"/>
          <w:szCs w:val="20"/>
        </w:rPr>
      </w:pPr>
    </w:p>
    <w:p w:rsidR="00BA2A8C" w:rsidRPr="00BA2A8C" w:rsidRDefault="00BA2A8C" w:rsidP="002A5154">
      <w:pPr>
        <w:pStyle w:val="a4"/>
        <w:shd w:val="clear" w:color="auto" w:fill="auto"/>
        <w:spacing w:line="240" w:lineRule="auto"/>
        <w:ind w:right="20"/>
        <w:rPr>
          <w:rStyle w:val="a3"/>
          <w:rFonts w:ascii="Times New Roman" w:hAnsi="Times New Roman" w:cs="Times New Roman"/>
          <w:color w:val="000000"/>
          <w:sz w:val="20"/>
          <w:szCs w:val="20"/>
        </w:rPr>
      </w:pPr>
      <w:r w:rsidRPr="00BA2A8C">
        <w:rPr>
          <w:rStyle w:val="a3"/>
          <w:rFonts w:ascii="Times New Roman" w:hAnsi="Times New Roman" w:cs="Times New Roman"/>
          <w:color w:val="000000"/>
          <w:sz w:val="20"/>
          <w:szCs w:val="20"/>
        </w:rPr>
        <w:t>М.А. Бортникова</w:t>
      </w:r>
    </w:p>
    <w:p w:rsidR="00BA2A8C" w:rsidRDefault="00BA2A8C" w:rsidP="002A5154">
      <w:pPr>
        <w:pStyle w:val="a4"/>
        <w:shd w:val="clear" w:color="auto" w:fill="auto"/>
        <w:spacing w:line="240" w:lineRule="auto"/>
        <w:ind w:right="2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0"/>
          <w:szCs w:val="20"/>
        </w:rPr>
        <w:t>21520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2676"/>
        <w:gridCol w:w="4110"/>
      </w:tblGrid>
      <w:tr w:rsidR="00EA5FC5" w:rsidTr="00EA5FC5">
        <w:tc>
          <w:tcPr>
            <w:tcW w:w="3415" w:type="dxa"/>
          </w:tcPr>
          <w:p w:rsidR="00EA5FC5" w:rsidRDefault="00EA5FC5" w:rsidP="002A5154">
            <w:pPr>
              <w:pStyle w:val="a4"/>
              <w:shd w:val="clear" w:color="auto" w:fill="auto"/>
              <w:spacing w:line="240" w:lineRule="auto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</w:tcPr>
          <w:p w:rsidR="00EA5FC5" w:rsidRDefault="00EA5FC5" w:rsidP="002A5154">
            <w:pPr>
              <w:pStyle w:val="a4"/>
              <w:shd w:val="clear" w:color="auto" w:fill="auto"/>
              <w:spacing w:line="240" w:lineRule="auto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EA5FC5" w:rsidRDefault="00EA5FC5" w:rsidP="00224E30">
            <w:pPr>
              <w:pStyle w:val="a4"/>
              <w:shd w:val="clear" w:color="auto" w:fill="auto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EA5FC5" w:rsidRDefault="00EA5FC5" w:rsidP="00224E30">
            <w:pPr>
              <w:pStyle w:val="a4"/>
              <w:shd w:val="clear" w:color="auto" w:fill="auto"/>
              <w:spacing w:line="240" w:lineRule="auto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к постановлению администрации города Бердска</w:t>
            </w:r>
          </w:p>
          <w:p w:rsidR="00EA5FC5" w:rsidRDefault="00224E30" w:rsidP="00224E30">
            <w:pPr>
              <w:pStyle w:val="a4"/>
              <w:shd w:val="clear" w:color="auto" w:fill="auto"/>
              <w:spacing w:line="240" w:lineRule="auto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от _____________</w:t>
            </w:r>
            <w:r w:rsidR="00EA5FC5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№________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</w:p>
          <w:p w:rsidR="00EA5FC5" w:rsidRDefault="00EA5FC5" w:rsidP="002A5154">
            <w:pPr>
              <w:pStyle w:val="a4"/>
              <w:shd w:val="clear" w:color="auto" w:fill="auto"/>
              <w:spacing w:line="240" w:lineRule="auto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A5FC5" w:rsidRDefault="00EA5FC5" w:rsidP="00EA5FC5">
      <w:pPr>
        <w:pStyle w:val="a4"/>
        <w:shd w:val="clear" w:color="auto" w:fill="auto"/>
        <w:spacing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EA5FC5" w:rsidRDefault="00EA5FC5" w:rsidP="00EA5FC5">
      <w:pPr>
        <w:pStyle w:val="a4"/>
        <w:shd w:val="clear" w:color="auto" w:fill="auto"/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A35B63" w:rsidRDefault="00A35B63" w:rsidP="00EA5FC5">
      <w:pPr>
        <w:pStyle w:val="a4"/>
        <w:shd w:val="clear" w:color="auto" w:fill="auto"/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BA2A8C" w:rsidRPr="00EA5FC5" w:rsidRDefault="00BA2A8C" w:rsidP="00EA5FC5">
      <w:pPr>
        <w:pStyle w:val="a4"/>
        <w:shd w:val="clear" w:color="auto" w:fill="auto"/>
        <w:spacing w:line="240" w:lineRule="auto"/>
        <w:jc w:val="center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r w:rsidRPr="00EA5FC5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BA2A8C" w:rsidRPr="00EA5FC5" w:rsidRDefault="00BA2A8C" w:rsidP="00EA5FC5">
      <w:pPr>
        <w:pStyle w:val="a4"/>
        <w:shd w:val="clear" w:color="auto" w:fill="auto"/>
        <w:spacing w:line="240" w:lineRule="auto"/>
        <w:jc w:val="center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r w:rsidRPr="00EA5FC5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о согласовании и утверждении уставов казачьих обществ,</w:t>
      </w:r>
    </w:p>
    <w:p w:rsidR="00EA5FC5" w:rsidRDefault="00BA2A8C" w:rsidP="00EA5FC5">
      <w:pPr>
        <w:pStyle w:val="a4"/>
        <w:shd w:val="clear" w:color="auto" w:fill="auto"/>
        <w:spacing w:line="240" w:lineRule="auto"/>
        <w:jc w:val="center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A5FC5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создаваемых</w:t>
      </w:r>
      <w:proofErr w:type="gramEnd"/>
      <w:r w:rsidRPr="00EA5FC5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(действующих) на территории города </w:t>
      </w:r>
      <w:r w:rsidR="00EA5FC5" w:rsidRPr="00EA5FC5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Бердска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28D4" w:rsidRDefault="002C50EB" w:rsidP="007F28D4">
      <w:pPr>
        <w:pStyle w:val="a4"/>
        <w:numPr>
          <w:ilvl w:val="0"/>
          <w:numId w:val="1"/>
        </w:numPr>
        <w:shd w:val="clear" w:color="auto" w:fill="auto"/>
        <w:tabs>
          <w:tab w:val="left" w:pos="966"/>
          <w:tab w:val="left" w:leader="underscore" w:pos="9332"/>
        </w:tabs>
        <w:spacing w:line="240" w:lineRule="auto"/>
        <w:ind w:left="20" w:firstLine="5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>Настоящ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ее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C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 о согласовании и утверждении уставов казачьих обществ, создаваемых (действующих) на территории города Бердска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(далее -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Положение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>), регулирует отношения, возникающие в связи с согласованием и утверждением уставов создаваемых (действующих) казачьих обществ.</w:t>
      </w:r>
    </w:p>
    <w:p w:rsidR="007F28D4" w:rsidRDefault="007F28D4" w:rsidP="007F28D4">
      <w:pPr>
        <w:pStyle w:val="a4"/>
        <w:numPr>
          <w:ilvl w:val="0"/>
          <w:numId w:val="1"/>
        </w:numPr>
        <w:shd w:val="clear" w:color="auto" w:fill="auto"/>
        <w:tabs>
          <w:tab w:val="left" w:pos="966"/>
          <w:tab w:val="left" w:leader="underscore" w:pos="9332"/>
        </w:tabs>
        <w:spacing w:line="240" w:lineRule="auto"/>
        <w:ind w:left="20" w:firstLine="5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Уставы хуторских, станичных, городских казачьих обществ, создаваемых (действующих) на территории города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Бердска</w:t>
      </w:r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>, согласовываются с атаманом окружного (</w:t>
      </w:r>
      <w:proofErr w:type="spellStart"/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>отдельского</w:t>
      </w:r>
      <w:proofErr w:type="spellEnd"/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>) казачьего общества (если окружное (</w:t>
      </w:r>
      <w:proofErr w:type="spellStart"/>
      <w:proofErr w:type="gramStart"/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>отдельское</w:t>
      </w:r>
      <w:proofErr w:type="spellEnd"/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End"/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казачье общество осуществляет деятельность на территории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Новосибирской</w:t>
      </w:r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области).</w:t>
      </w:r>
    </w:p>
    <w:p w:rsidR="007F28D4" w:rsidRPr="007F28D4" w:rsidRDefault="007F28D4" w:rsidP="007F28D4">
      <w:pPr>
        <w:pStyle w:val="a4"/>
        <w:numPr>
          <w:ilvl w:val="0"/>
          <w:numId w:val="1"/>
        </w:numPr>
        <w:shd w:val="clear" w:color="auto" w:fill="auto"/>
        <w:tabs>
          <w:tab w:val="left" w:pos="966"/>
          <w:tab w:val="left" w:leader="underscore" w:pos="9332"/>
        </w:tabs>
        <w:spacing w:line="240" w:lineRule="auto"/>
        <w:ind w:left="20" w:firstLine="5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>Уставы районных (юртовых) казачьих обществ, создаваемых (действующих) на территориях муниципальных районов и городских округов</w:t>
      </w:r>
      <w:r w:rsidR="00966072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согласовываются с главами соответствующих муниципальных районов и городских округов, а также с атаманом окружного (</w:t>
      </w:r>
      <w:proofErr w:type="spellStart"/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>отдельского</w:t>
      </w:r>
      <w:proofErr w:type="spellEnd"/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>) казачьего общества (если окружное (</w:t>
      </w:r>
      <w:proofErr w:type="spellStart"/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>отдельское</w:t>
      </w:r>
      <w:proofErr w:type="spellEnd"/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) казачье общество осуществляет деятельность на территории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Новосибирской</w:t>
      </w:r>
      <w:r w:rsidRP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области). </w:t>
      </w:r>
    </w:p>
    <w:p w:rsidR="002C50EB" w:rsidRPr="002C50EB" w:rsidRDefault="002C50EB" w:rsidP="002C50EB">
      <w:pPr>
        <w:pStyle w:val="a4"/>
        <w:numPr>
          <w:ilvl w:val="0"/>
          <w:numId w:val="1"/>
        </w:numPr>
        <w:shd w:val="clear" w:color="auto" w:fill="auto"/>
        <w:tabs>
          <w:tab w:val="left" w:pos="966"/>
          <w:tab w:val="left" w:leader="underscore" w:pos="9332"/>
        </w:tabs>
        <w:spacing w:line="240" w:lineRule="auto"/>
        <w:ind w:left="20" w:firstLine="5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Согласование и утверждение уставов </w:t>
      </w:r>
      <w:r w:rsidRPr="002C50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казачьих обществ, создаваемых (действующих) на территории города Бердска</w:t>
      </w:r>
      <w:r w:rsidR="009660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осуществляется Главой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города Бердска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>порядке, установленном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настоящим По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ложением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2C50EB" w:rsidRDefault="002C50EB" w:rsidP="00FF259D">
      <w:pPr>
        <w:pStyle w:val="a4"/>
        <w:numPr>
          <w:ilvl w:val="0"/>
          <w:numId w:val="1"/>
        </w:numPr>
        <w:shd w:val="clear" w:color="auto" w:fill="auto"/>
        <w:tabs>
          <w:tab w:val="left" w:pos="966"/>
          <w:tab w:val="left" w:leader="underscore" w:pos="9332"/>
        </w:tabs>
        <w:spacing w:line="240" w:lineRule="auto"/>
        <w:ind w:left="20" w:firstLine="5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>Ответственным за работу по рассмотрению документов, представленных для согласования и утверждения уставов</w:t>
      </w:r>
      <w:r w:rsidRPr="002C50EB">
        <w:t xml:space="preserve"> 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>казачьих обществ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создаваемых (действующих)</w:t>
      </w:r>
      <w:r w:rsidR="00FF259D" w:rsidRPr="00FF259D">
        <w:t xml:space="preserve"> </w:t>
      </w:r>
      <w:r w:rsidR="00FF259D" w:rsidRPr="00FF259D">
        <w:rPr>
          <w:rStyle w:val="a3"/>
          <w:rFonts w:ascii="Times New Roman" w:hAnsi="Times New Roman" w:cs="Times New Roman"/>
          <w:color w:val="000000"/>
          <w:sz w:val="28"/>
          <w:szCs w:val="28"/>
        </w:rPr>
        <w:t>на территории города Бердска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а также подготовку принятых по ним решений является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юридический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отдел администрации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города Бердска</w:t>
      </w:r>
      <w:r w:rsidRPr="002C50EB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D4B4A" w:rsidRDefault="001D4B4A" w:rsidP="001D4B4A">
      <w:pPr>
        <w:pStyle w:val="a4"/>
        <w:numPr>
          <w:ilvl w:val="0"/>
          <w:numId w:val="1"/>
        </w:numPr>
        <w:shd w:val="clear" w:color="auto" w:fill="auto"/>
        <w:tabs>
          <w:tab w:val="left" w:pos="966"/>
          <w:tab w:val="left" w:leader="underscore" w:pos="9332"/>
        </w:tabs>
        <w:spacing w:line="240" w:lineRule="auto"/>
        <w:ind w:left="20" w:firstLine="5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1D4B4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Согласованию подлежат только уставы районных (юртовых) казачьих обществ, создаваемых (действующих) одновременно на территории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города Бердска</w:t>
      </w:r>
      <w:r w:rsidRPr="001D4B4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других городских округов и (или) муниципальных районов.</w:t>
      </w:r>
    </w:p>
    <w:p w:rsidR="00BA2A8C" w:rsidRPr="008821A5" w:rsidRDefault="00BA2A8C" w:rsidP="00EA5FC5">
      <w:pPr>
        <w:pStyle w:val="a4"/>
        <w:numPr>
          <w:ilvl w:val="0"/>
          <w:numId w:val="1"/>
        </w:numPr>
        <w:shd w:val="clear" w:color="auto" w:fill="auto"/>
        <w:tabs>
          <w:tab w:val="left" w:pos="926"/>
        </w:tabs>
        <w:spacing w:line="240" w:lineRule="auto"/>
        <w:ind w:left="580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Согласование уставов казачьих обществ осуществляется после:</w:t>
      </w:r>
    </w:p>
    <w:p w:rsidR="00BA2A8C" w:rsidRPr="008821A5" w:rsidRDefault="00BA2A8C" w:rsidP="00EA5FC5">
      <w:pPr>
        <w:pStyle w:val="a4"/>
        <w:shd w:val="clear" w:color="auto" w:fill="auto"/>
        <w:tabs>
          <w:tab w:val="left" w:pos="0"/>
        </w:tabs>
        <w:spacing w:line="240" w:lineRule="auto"/>
        <w:jc w:val="both"/>
        <w:rPr>
          <w:rStyle w:val="a3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- принятия учредительным собранием (кругом, сбором) решения об учреждении казачьего общества;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- принятия высшим органом управления казачьего общества решения </w:t>
      </w:r>
      <w:r w:rsidR="00EA5FC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об утверждении устава этого казачьего общества.</w:t>
      </w:r>
    </w:p>
    <w:p w:rsidR="00BA2A8C" w:rsidRPr="00EA5FC5" w:rsidRDefault="00BA2A8C" w:rsidP="00EA5FC5">
      <w:pPr>
        <w:pStyle w:val="a4"/>
        <w:numPr>
          <w:ilvl w:val="0"/>
          <w:numId w:val="1"/>
        </w:numPr>
        <w:shd w:val="clear" w:color="auto" w:fill="auto"/>
        <w:tabs>
          <w:tab w:val="left" w:pos="870"/>
        </w:tabs>
        <w:spacing w:line="240" w:lineRule="auto"/>
        <w:ind w:left="20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EA5FC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</w:t>
      </w:r>
      <w:r w:rsidRPr="00EA5FC5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общества направляет </w:t>
      </w:r>
      <w:r w:rsidR="008821A5">
        <w:rPr>
          <w:rStyle w:val="a3"/>
          <w:rFonts w:ascii="Times New Roman" w:hAnsi="Times New Roman" w:cs="Times New Roman"/>
          <w:color w:val="000000"/>
          <w:sz w:val="28"/>
          <w:szCs w:val="28"/>
        </w:rPr>
        <w:t>Г</w:t>
      </w:r>
      <w:r w:rsidRPr="00EA5FC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лаве города </w:t>
      </w:r>
      <w:r w:rsidR="00EA5FC5">
        <w:rPr>
          <w:rStyle w:val="a3"/>
          <w:rFonts w:ascii="Times New Roman" w:hAnsi="Times New Roman" w:cs="Times New Roman"/>
          <w:color w:val="000000"/>
          <w:sz w:val="28"/>
          <w:szCs w:val="28"/>
        </w:rPr>
        <w:t>Бердска</w:t>
      </w:r>
      <w:r w:rsidRPr="00EA5FC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представление о согласовании устава казачьего общества. К представлению прилагаются: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08"/>
        </w:tabs>
        <w:spacing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а)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1028"/>
        </w:tabs>
        <w:spacing w:line="240" w:lineRule="auto"/>
        <w:ind w:left="20" w:firstLine="5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б)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1028"/>
        </w:tabs>
        <w:spacing w:line="240" w:lineRule="auto"/>
        <w:ind w:left="20" w:firstLine="5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в) устав казачьего общества в новой редакции.</w:t>
      </w:r>
    </w:p>
    <w:p w:rsidR="00BA2A8C" w:rsidRPr="00BA2A8C" w:rsidRDefault="00667635" w:rsidP="00EA5FC5">
      <w:pPr>
        <w:pStyle w:val="a4"/>
        <w:shd w:val="clear" w:color="auto" w:fill="auto"/>
        <w:tabs>
          <w:tab w:val="left" w:pos="1028"/>
        </w:tabs>
        <w:spacing w:line="240" w:lineRule="auto"/>
        <w:ind w:left="20" w:firstLine="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5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</w:t>
      </w:r>
      <w:r w:rsidR="001D4B4A">
        <w:rPr>
          <w:rStyle w:val="a3"/>
          <w:rFonts w:ascii="Times New Roman" w:hAnsi="Times New Roman" w:cs="Times New Roman"/>
          <w:color w:val="000000"/>
          <w:sz w:val="28"/>
          <w:szCs w:val="28"/>
        </w:rPr>
        <w:t>Г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лаве города </w:t>
      </w:r>
      <w:r w:rsidR="00EA5FC5">
        <w:rPr>
          <w:rStyle w:val="a3"/>
          <w:rFonts w:ascii="Times New Roman" w:hAnsi="Times New Roman" w:cs="Times New Roman"/>
          <w:color w:val="000000"/>
          <w:sz w:val="28"/>
          <w:szCs w:val="28"/>
        </w:rPr>
        <w:t>Бердска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представление о согласовании устава казачьего общества.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К представлению прилагаются: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898"/>
        </w:tabs>
        <w:spacing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а)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37"/>
        </w:tabs>
        <w:spacing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б)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копия протокола учредительного собрания (круга, сбора), содержащего решение об утверждении устава казачьего общества;</w:t>
      </w:r>
    </w:p>
    <w:p w:rsidR="00BA2A8C" w:rsidRDefault="00BA2A8C" w:rsidP="00EA5FC5">
      <w:pPr>
        <w:pStyle w:val="a4"/>
        <w:shd w:val="clear" w:color="auto" w:fill="auto"/>
        <w:tabs>
          <w:tab w:val="left" w:pos="833"/>
        </w:tabs>
        <w:spacing w:line="240" w:lineRule="auto"/>
        <w:ind w:left="20" w:firstLine="52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в)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 xml:space="preserve">устав казачьего </w:t>
      </w:r>
      <w:r w:rsidR="0055578E">
        <w:rPr>
          <w:rStyle w:val="a3"/>
          <w:rFonts w:ascii="Times New Roman" w:hAnsi="Times New Roman" w:cs="Times New Roman"/>
          <w:color w:val="000000"/>
          <w:sz w:val="28"/>
          <w:szCs w:val="28"/>
        </w:rPr>
        <w:t>общества.</w:t>
      </w:r>
    </w:p>
    <w:p w:rsidR="00BA2A8C" w:rsidRPr="00BA2A8C" w:rsidRDefault="00667635" w:rsidP="00EA5FC5">
      <w:pPr>
        <w:pStyle w:val="a4"/>
        <w:shd w:val="clear" w:color="auto" w:fill="auto"/>
        <w:tabs>
          <w:tab w:val="left" w:pos="833"/>
        </w:tabs>
        <w:spacing w:line="240" w:lineRule="auto"/>
        <w:ind w:left="20" w:firstLine="547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6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</w:t>
      </w:r>
      <w:r w:rsidR="008821A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Главе 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города </w:t>
      </w:r>
      <w:r w:rsidR="00F97144">
        <w:rPr>
          <w:rStyle w:val="a3"/>
          <w:rFonts w:ascii="Times New Roman" w:hAnsi="Times New Roman" w:cs="Times New Roman"/>
          <w:color w:val="000000"/>
          <w:sz w:val="28"/>
          <w:szCs w:val="28"/>
        </w:rPr>
        <w:t>Бердска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В последующем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к представлению о согласовании устава казачьего общества указанными должностными лицами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</w:t>
      </w:r>
    </w:p>
    <w:p w:rsidR="00BA2A8C" w:rsidRPr="00BA2A8C" w:rsidRDefault="00667635" w:rsidP="00EA5FC5">
      <w:pPr>
        <w:pStyle w:val="a4"/>
        <w:shd w:val="clear" w:color="auto" w:fill="auto"/>
        <w:tabs>
          <w:tab w:val="left" w:pos="833"/>
          <w:tab w:val="left" w:pos="922"/>
        </w:tabs>
        <w:spacing w:line="240" w:lineRule="auto"/>
        <w:ind w:left="20" w:firstLine="547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7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Указанные в пунктах 4 и 5 настоящего </w:t>
      </w:r>
      <w:r w:rsidR="0055578E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841"/>
          <w:tab w:val="left" w:pos="922"/>
        </w:tabs>
        <w:spacing w:line="240" w:lineRule="auto"/>
        <w:ind w:left="20" w:firstLine="52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8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Рассмотрение представленных для согласования устава казачьего общества документов производится</w:t>
      </w:r>
      <w:r w:rsidR="00F971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57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14 календарных дней со дня поступления указанных документов.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ind w:left="20" w:firstLine="52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9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По истечении</w:t>
      </w:r>
      <w:r w:rsidR="00F971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срока, установленного пунктом </w:t>
      </w:r>
      <w:r w:rsidR="0055578E">
        <w:rPr>
          <w:rStyle w:val="a3"/>
          <w:rFonts w:ascii="Times New Roman" w:hAnsi="Times New Roman" w:cs="Times New Roman"/>
          <w:color w:val="000000"/>
          <w:sz w:val="28"/>
          <w:szCs w:val="28"/>
        </w:rPr>
        <w:t>8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55578E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оложения, </w:t>
      </w:r>
      <w:r w:rsidR="008821A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Главой города Бердска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принимается решение о согласовании либо об отказе в согласовании устава казачьего общества.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ind w:left="20" w:firstLine="52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О принятом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решении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144">
        <w:rPr>
          <w:rStyle w:val="a3"/>
          <w:rFonts w:ascii="Times New Roman" w:hAnsi="Times New Roman" w:cs="Times New Roman"/>
          <w:color w:val="000000"/>
          <w:sz w:val="28"/>
          <w:szCs w:val="28"/>
        </w:rPr>
        <w:t>Г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лава</w:t>
      </w:r>
      <w:r w:rsidR="00F971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города Бердска информирует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атамана казачьего общества либо уполномоченное лицо в письменной форме.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ind w:left="20" w:firstLine="52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10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В случае принятия решения об отказе в согласова</w:t>
      </w:r>
      <w:r w:rsidR="00F971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нии устава казачьего общества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указываются основания, послужившие причиной для принятия указанного решения.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ind w:left="20" w:firstLine="52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1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Согласование устава казачьего общества оф</w:t>
      </w:r>
      <w:r w:rsidR="008821A5">
        <w:rPr>
          <w:rStyle w:val="a3"/>
          <w:rFonts w:ascii="Times New Roman" w:hAnsi="Times New Roman" w:cs="Times New Roman"/>
          <w:color w:val="000000"/>
          <w:sz w:val="28"/>
          <w:szCs w:val="28"/>
        </w:rPr>
        <w:t>ормляется письмом, подписанным Г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лавой города </w:t>
      </w:r>
      <w:r w:rsidR="00F97144">
        <w:rPr>
          <w:rStyle w:val="a3"/>
          <w:rFonts w:ascii="Times New Roman" w:hAnsi="Times New Roman" w:cs="Times New Roman"/>
          <w:color w:val="000000"/>
          <w:sz w:val="28"/>
          <w:szCs w:val="28"/>
        </w:rPr>
        <w:t>Бердска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2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Основаниями для отказа в согласовании устава действующего казачьего общества являются: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51"/>
        </w:tabs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а)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BA2A8C" w:rsidRPr="00BA2A8C" w:rsidRDefault="00BA2A8C" w:rsidP="00EA5FC5">
      <w:pPr>
        <w:pStyle w:val="a4"/>
        <w:shd w:val="clear" w:color="auto" w:fill="auto"/>
        <w:tabs>
          <w:tab w:val="left" w:pos="946"/>
        </w:tabs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б)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 xml:space="preserve">непредставление или представление неполного комплекта документов, предусмотренных пунктом 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4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59D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оложения, несоблюдение требований </w:t>
      </w:r>
      <w:r w:rsidR="00F971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к их оформлению, порядку и сроку представления;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56"/>
        </w:tabs>
        <w:spacing w:line="240" w:lineRule="auto"/>
        <w:ind w:left="20" w:righ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в)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наличие в представленных документах недостоверных или неполных сведений.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56"/>
        </w:tabs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3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Основаниями для отказа в согласовании устава создаваемого казачьего общества являются: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56"/>
        </w:tabs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а)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 xml:space="preserve">несоблюдение требований к порядку созыва и проведения заседания учредительного собрания (круга, сбора) казачьего общества, установленных главами </w:t>
      </w:r>
      <w:r w:rsidR="00F971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51"/>
        </w:tabs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б)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 xml:space="preserve">непредставление или представление неполного комплекта документов, предусмотренных пунктом 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5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259D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оложения, несоблюдение требований к их оформлению, порядку и сроку представления; 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56"/>
        </w:tabs>
        <w:spacing w:line="240" w:lineRule="auto"/>
        <w:ind w:left="20" w:righ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в)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наличие в представленных документах недостоверных или неполных сведений.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56"/>
        </w:tabs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4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Отказ в согласовании устава казачьего общества не является препятствием для повторного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 xml:space="preserve">направления </w:t>
      </w:r>
      <w:r w:rsidR="0055578E">
        <w:rPr>
          <w:rStyle w:val="a3"/>
          <w:rFonts w:ascii="Times New Roman" w:hAnsi="Times New Roman" w:cs="Times New Roman"/>
          <w:color w:val="000000"/>
          <w:sz w:val="28"/>
          <w:szCs w:val="28"/>
        </w:rPr>
        <w:t>Г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лаве города </w:t>
      </w:r>
      <w:r w:rsidR="002D0A42">
        <w:rPr>
          <w:rStyle w:val="a3"/>
          <w:rFonts w:ascii="Times New Roman" w:hAnsi="Times New Roman" w:cs="Times New Roman"/>
          <w:color w:val="000000"/>
          <w:sz w:val="28"/>
          <w:szCs w:val="28"/>
        </w:rPr>
        <w:t>Бердска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представления о согласовании устава казачьего общества и документов, предусмотренных пунктами 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4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5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578E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оложения, при условии устранения оснований, послуживших причиной для принятия указанного решения.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Повторное представление о согласовании устава казачьего общества и документов, предусмотренных пунктами 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4</w:t>
      </w:r>
      <w:r w:rsidR="002D0A42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5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578E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оложения, и принятие по этому представлению решения осуществляются в порядке, предусмотренном пунктами 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6</w:t>
      </w:r>
      <w:r w:rsidRPr="00BA2A8C">
        <w:rPr>
          <w:rStyle w:val="1pt"/>
          <w:color w:val="000000"/>
          <w:sz w:val="28"/>
          <w:szCs w:val="28"/>
        </w:rPr>
        <w:t>-1</w:t>
      </w:r>
      <w:r w:rsidR="009D68E9">
        <w:rPr>
          <w:rStyle w:val="1pt"/>
          <w:color w:val="000000"/>
          <w:sz w:val="28"/>
          <w:szCs w:val="28"/>
        </w:rPr>
        <w:t>3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578E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оложения.</w:t>
      </w:r>
    </w:p>
    <w:p w:rsidR="00B801A2" w:rsidRDefault="00BA2A8C" w:rsidP="00B801A2">
      <w:pPr>
        <w:pStyle w:val="a4"/>
        <w:shd w:val="clear" w:color="auto" w:fill="auto"/>
        <w:spacing w:line="240" w:lineRule="auto"/>
        <w:ind w:left="20" w:righ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Предельное количество повторных направлений представления о согласовании устава казачьего общества и документов, предусмотренных пунктами 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4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5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55578E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оложения, не ограничено.</w:t>
      </w:r>
    </w:p>
    <w:p w:rsidR="00B801A2" w:rsidRDefault="00BA2A8C" w:rsidP="00B801A2">
      <w:pPr>
        <w:pStyle w:val="a4"/>
        <w:shd w:val="clear" w:color="auto" w:fill="auto"/>
        <w:spacing w:line="240" w:lineRule="auto"/>
        <w:ind w:left="20" w:righ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1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5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801A2" w:rsidRPr="00B801A2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Утверждению Главой </w:t>
      </w:r>
      <w:r w:rsidR="00B801A2">
        <w:rPr>
          <w:rStyle w:val="a3"/>
          <w:rFonts w:ascii="Times New Roman" w:hAnsi="Times New Roman" w:cs="Times New Roman"/>
          <w:color w:val="000000"/>
          <w:sz w:val="28"/>
          <w:szCs w:val="28"/>
        </w:rPr>
        <w:t>города Бердска</w:t>
      </w:r>
      <w:r w:rsidR="00B801A2" w:rsidRPr="00B801A2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подлежат уставы хуторских, станичных, городских казачьих обществ, создаваемых (действующих) на территории </w:t>
      </w:r>
      <w:r w:rsidR="00B801A2">
        <w:rPr>
          <w:rStyle w:val="a3"/>
          <w:rFonts w:ascii="Times New Roman" w:hAnsi="Times New Roman" w:cs="Times New Roman"/>
          <w:color w:val="000000"/>
          <w:sz w:val="28"/>
          <w:szCs w:val="28"/>
        </w:rPr>
        <w:t>города Бердска.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5C5B">
        <w:rPr>
          <w:rFonts w:ascii="Times New Roman" w:hAnsi="Times New Roman" w:cs="Times New Roman"/>
          <w:sz w:val="28"/>
          <w:szCs w:val="28"/>
        </w:rPr>
        <w:t>1</w:t>
      </w:r>
      <w:r w:rsidR="00667635">
        <w:rPr>
          <w:rFonts w:ascii="Times New Roman" w:hAnsi="Times New Roman" w:cs="Times New Roman"/>
          <w:sz w:val="28"/>
          <w:szCs w:val="28"/>
        </w:rPr>
        <w:t>6</w:t>
      </w:r>
      <w:r w:rsidRPr="00A75C5B">
        <w:rPr>
          <w:rFonts w:ascii="Times New Roman" w:hAnsi="Times New Roman" w:cs="Times New Roman"/>
          <w:sz w:val="28"/>
          <w:szCs w:val="28"/>
        </w:rPr>
        <w:t>. Утверждение уставов</w:t>
      </w:r>
      <w:r w:rsidRPr="00BA2A8C">
        <w:rPr>
          <w:rFonts w:ascii="Times New Roman" w:hAnsi="Times New Roman" w:cs="Times New Roman"/>
          <w:sz w:val="28"/>
          <w:szCs w:val="28"/>
        </w:rPr>
        <w:t xml:space="preserve"> казачьих обществ осуществляется после их согласования </w:t>
      </w:r>
      <w:r w:rsidR="00A75C5B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с атаманом окружного (</w:t>
      </w:r>
      <w:proofErr w:type="spellStart"/>
      <w:r w:rsidR="00A75C5B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отдельского</w:t>
      </w:r>
      <w:proofErr w:type="spellEnd"/>
      <w:r w:rsidR="00A75C5B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) казачьего общества</w:t>
      </w:r>
      <w:r w:rsidRPr="00BA2A8C">
        <w:rPr>
          <w:rFonts w:ascii="Times New Roman" w:hAnsi="Times New Roman" w:cs="Times New Roman"/>
          <w:sz w:val="28"/>
          <w:szCs w:val="28"/>
        </w:rPr>
        <w:t>.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ind w:left="20" w:righ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Fonts w:ascii="Times New Roman" w:hAnsi="Times New Roman" w:cs="Times New Roman"/>
          <w:sz w:val="28"/>
          <w:szCs w:val="28"/>
        </w:rPr>
        <w:t xml:space="preserve"> 1</w:t>
      </w:r>
      <w:r w:rsidR="00667635">
        <w:rPr>
          <w:rFonts w:ascii="Times New Roman" w:hAnsi="Times New Roman" w:cs="Times New Roman"/>
          <w:sz w:val="28"/>
          <w:szCs w:val="28"/>
        </w:rPr>
        <w:t>7</w:t>
      </w:r>
      <w:r w:rsidRPr="00BA2A8C">
        <w:rPr>
          <w:rFonts w:ascii="Times New Roman" w:hAnsi="Times New Roman" w:cs="Times New Roman"/>
          <w:sz w:val="28"/>
          <w:szCs w:val="28"/>
        </w:rPr>
        <w:t xml:space="preserve">.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</w:t>
      </w:r>
      <w:r w:rsidR="008821A5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казачьего общества направляет Г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лаве города </w:t>
      </w:r>
      <w:r w:rsidR="00A75C5B">
        <w:rPr>
          <w:rStyle w:val="a3"/>
          <w:rFonts w:ascii="Times New Roman" w:hAnsi="Times New Roman" w:cs="Times New Roman"/>
          <w:color w:val="000000"/>
          <w:sz w:val="28"/>
          <w:szCs w:val="28"/>
        </w:rPr>
        <w:t>Бердска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представление </w:t>
      </w:r>
      <w:r w:rsidR="00A75C5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об утверждении устава казачьего общества. </w:t>
      </w:r>
    </w:p>
    <w:p w:rsidR="00BA2A8C" w:rsidRPr="00BA2A8C" w:rsidRDefault="00BA2A8C" w:rsidP="00EA5FC5">
      <w:pPr>
        <w:pStyle w:val="a4"/>
        <w:shd w:val="clear" w:color="auto" w:fill="auto"/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К представлению прилагаются: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08"/>
        </w:tabs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а)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1028"/>
        </w:tabs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б)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BA2A8C" w:rsidRPr="00BA2A8C" w:rsidRDefault="00A75C5B" w:rsidP="00EA5FC5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в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)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устав казачьего общества на бумажном носителе и в электронном виде.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8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</w:t>
      </w:r>
      <w:r w:rsidR="008821A5">
        <w:rPr>
          <w:rStyle w:val="a3"/>
          <w:rFonts w:ascii="Times New Roman" w:hAnsi="Times New Roman" w:cs="Times New Roman"/>
          <w:color w:val="000000"/>
          <w:sz w:val="28"/>
          <w:szCs w:val="28"/>
        </w:rPr>
        <w:t>Г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лаве города </w:t>
      </w:r>
      <w:r w:rsidR="00A75C5B">
        <w:rPr>
          <w:rStyle w:val="a3"/>
          <w:rFonts w:ascii="Times New Roman" w:hAnsi="Times New Roman" w:cs="Times New Roman"/>
          <w:color w:val="000000"/>
          <w:sz w:val="28"/>
          <w:szCs w:val="28"/>
        </w:rPr>
        <w:t>Бердска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представление об утверждении устава казачьего общества. 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К представлению прилагаются: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03"/>
        </w:tabs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а)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37"/>
        </w:tabs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б)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копия протокола учредительного собрания (круга, сбора), содержащего решение об утверждении устава казачьего общества;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918"/>
        </w:tabs>
        <w:spacing w:line="240" w:lineRule="auto"/>
        <w:ind w:left="20"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в)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копи</w:t>
      </w:r>
      <w:r w:rsidR="00A75C5B">
        <w:rPr>
          <w:rStyle w:val="a3"/>
          <w:rFonts w:ascii="Times New Roman" w:hAnsi="Times New Roman" w:cs="Times New Roman"/>
          <w:color w:val="000000"/>
          <w:sz w:val="28"/>
          <w:szCs w:val="28"/>
        </w:rPr>
        <w:t>я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пис</w:t>
      </w:r>
      <w:r w:rsidR="00A75C5B">
        <w:rPr>
          <w:rStyle w:val="a3"/>
          <w:rFonts w:ascii="Times New Roman" w:hAnsi="Times New Roman" w:cs="Times New Roman"/>
          <w:color w:val="000000"/>
          <w:sz w:val="28"/>
          <w:szCs w:val="28"/>
        </w:rPr>
        <w:t>ьма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о согласовании устава казачьего общества </w:t>
      </w:r>
      <w:r w:rsidR="00A75C5B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атаманом окружного (</w:t>
      </w:r>
      <w:proofErr w:type="spellStart"/>
      <w:r w:rsidR="00A75C5B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отдельского</w:t>
      </w:r>
      <w:proofErr w:type="spellEnd"/>
      <w:r w:rsidR="00A75C5B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) казачьего общества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г)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устав казачьего общества на бумажном носителе и в электронном виде.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1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9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Указанные в пунктах 1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7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1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8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оложения копии документов должны быть заверены подписью атамана казачьего общества либо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BA2A8C" w:rsidRPr="00BA2A8C" w:rsidRDefault="00667635" w:rsidP="00EA5FC5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Рассмотрение представленных для утверждения устава казачьего общества документов производится</w:t>
      </w:r>
      <w:r w:rsidR="00F670A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30 календарных дней со дня поступления указанных документов.</w:t>
      </w:r>
    </w:p>
    <w:p w:rsidR="00BA2A8C" w:rsidRPr="00BA2A8C" w:rsidRDefault="00F670A8" w:rsidP="00EA5FC5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1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По истечении срока, указанного в пункте 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20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28D4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оложения,</w:t>
      </w:r>
      <w:r w:rsidR="0055071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Главой города Бердска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принимается решение об утверждении либо об отказе в утверждении устава казачьег</w:t>
      </w:r>
      <w:r w:rsidR="008821A5">
        <w:rPr>
          <w:rStyle w:val="a3"/>
          <w:rFonts w:ascii="Times New Roman" w:hAnsi="Times New Roman" w:cs="Times New Roman"/>
          <w:color w:val="000000"/>
          <w:sz w:val="28"/>
          <w:szCs w:val="28"/>
        </w:rPr>
        <w:t>о общества. О принятом решении Г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лава</w:t>
      </w:r>
      <w:r w:rsidR="0055071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города Бердска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071D">
        <w:rPr>
          <w:rStyle w:val="a3"/>
          <w:rFonts w:ascii="Times New Roman" w:hAnsi="Times New Roman" w:cs="Times New Roman"/>
          <w:color w:val="000000"/>
          <w:sz w:val="28"/>
          <w:szCs w:val="28"/>
        </w:rPr>
        <w:t>информирует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атамана казачьего общества в письменной форме.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2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В случае принятия решения об отказе в утверждении устава казачьего общества в </w:t>
      </w:r>
      <w:r w:rsidR="0055071D">
        <w:rPr>
          <w:rStyle w:val="a3"/>
          <w:rFonts w:ascii="Times New Roman" w:hAnsi="Times New Roman" w:cs="Times New Roman"/>
          <w:color w:val="000000"/>
          <w:sz w:val="28"/>
          <w:szCs w:val="28"/>
        </w:rPr>
        <w:t>письме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указываются основания, послужившие причиной для принятия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указанного решения. </w:t>
      </w:r>
    </w:p>
    <w:p w:rsidR="00BA2A8C" w:rsidRPr="00BA2A8C" w:rsidRDefault="00667635" w:rsidP="00EA5FC5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23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  <w:r w:rsidR="0055071D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5D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В случае утверждения 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устава казачьего общества</w:t>
      </w:r>
      <w:r w:rsidR="00675D44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5D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утвержде</w:t>
      </w:r>
      <w:r w:rsidR="00675D44">
        <w:rPr>
          <w:rStyle w:val="a3"/>
          <w:rFonts w:ascii="Times New Roman" w:hAnsi="Times New Roman" w:cs="Times New Roman"/>
          <w:color w:val="000000"/>
          <w:sz w:val="28"/>
          <w:szCs w:val="28"/>
        </w:rPr>
        <w:t>н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н</w:t>
      </w:r>
      <w:r w:rsidR="00675D44">
        <w:rPr>
          <w:rStyle w:val="a3"/>
          <w:rFonts w:ascii="Times New Roman" w:hAnsi="Times New Roman" w:cs="Times New Roman"/>
          <w:color w:val="000000"/>
          <w:sz w:val="28"/>
          <w:szCs w:val="28"/>
        </w:rPr>
        <w:t>ый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5D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экземпляр </w:t>
      </w:r>
      <w:r w:rsidR="00BA2A8C"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направляется атаману казачьего общества.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4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Основаниями для отказа в утверждении устава действующего казачьего общества являются: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1076"/>
        </w:tabs>
        <w:spacing w:line="240" w:lineRule="auto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а)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BA2A8C" w:rsidRPr="00BA2A8C" w:rsidRDefault="00BA2A8C" w:rsidP="00EA5FC5">
      <w:pPr>
        <w:pStyle w:val="a4"/>
        <w:shd w:val="clear" w:color="auto" w:fill="auto"/>
        <w:tabs>
          <w:tab w:val="left" w:pos="1071"/>
        </w:tabs>
        <w:spacing w:line="240" w:lineRule="auto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б)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непредставление или представление неполного комплекта документов, предусмотренных пунктом 1</w:t>
      </w:r>
      <w:r w:rsidR="009D68E9">
        <w:rPr>
          <w:rStyle w:val="a3"/>
          <w:rFonts w:ascii="Times New Roman" w:hAnsi="Times New Roman" w:cs="Times New Roman"/>
          <w:color w:val="000000"/>
          <w:sz w:val="28"/>
          <w:szCs w:val="28"/>
        </w:rPr>
        <w:t>7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4E30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оложения, несоблюдение требований к их оформлению, порядку и сроку представления;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1076"/>
        </w:tabs>
        <w:spacing w:line="240" w:lineRule="auto"/>
        <w:ind w:right="20" w:firstLine="6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в)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наличие в представленных документах недостоверных или неполных сведений.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1076"/>
        </w:tabs>
        <w:spacing w:line="240" w:lineRule="auto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5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. Основаниями для отказа в утверждении устава создаваемого казачьего общества являются: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1071"/>
        </w:tabs>
        <w:spacing w:line="240" w:lineRule="auto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а)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 xml:space="preserve">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</w:t>
      </w:r>
      <w:r w:rsidR="006B6C1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в сфере деятельности некоммерческих организаций;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1071"/>
        </w:tabs>
        <w:spacing w:line="240" w:lineRule="auto"/>
        <w:ind w:righ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б)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непредставление или представление неполного комплекта документов, предусмотренных пунктом 1</w:t>
      </w:r>
      <w:r w:rsidR="003709C0">
        <w:rPr>
          <w:rStyle w:val="a3"/>
          <w:rFonts w:ascii="Times New Roman" w:hAnsi="Times New Roman" w:cs="Times New Roman"/>
          <w:color w:val="000000"/>
          <w:sz w:val="28"/>
          <w:szCs w:val="28"/>
        </w:rPr>
        <w:t>8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5B0B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ол</w:t>
      </w:r>
      <w:r w:rsidR="00AF5B0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ожения, несоблюдение требований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к их оформлению, порядку и сроку представления;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1076"/>
        </w:tabs>
        <w:spacing w:line="240" w:lineRule="auto"/>
        <w:ind w:right="20" w:firstLine="6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в)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ab/>
        <w:t>наличия в представленных документах недостоверных или неполных сведений.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1076"/>
        </w:tabs>
        <w:spacing w:line="240" w:lineRule="auto"/>
        <w:ind w:right="20" w:firstLine="6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2</w:t>
      </w:r>
      <w:r w:rsidR="00667635">
        <w:rPr>
          <w:rStyle w:val="a3"/>
          <w:rFonts w:ascii="Times New Roman" w:hAnsi="Times New Roman" w:cs="Times New Roman"/>
          <w:color w:val="000000"/>
          <w:sz w:val="28"/>
          <w:szCs w:val="28"/>
        </w:rPr>
        <w:t>6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Отказ в утверждении устава казачьего общества не является препятствием для повторного направления представления об утверждении устава казачьего общества </w:t>
      </w:r>
      <w:r w:rsidR="00675D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и документов, предусмотренных пунктами 1</w:t>
      </w:r>
      <w:r w:rsidR="003709C0">
        <w:rPr>
          <w:rStyle w:val="a3"/>
          <w:rFonts w:ascii="Times New Roman" w:hAnsi="Times New Roman" w:cs="Times New Roman"/>
          <w:color w:val="000000"/>
          <w:sz w:val="28"/>
          <w:szCs w:val="28"/>
        </w:rPr>
        <w:t>7</w:t>
      </w:r>
      <w:r w:rsidR="00675D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1</w:t>
      </w:r>
      <w:r w:rsidR="003709C0">
        <w:rPr>
          <w:rStyle w:val="a3"/>
          <w:rFonts w:ascii="Times New Roman" w:hAnsi="Times New Roman" w:cs="Times New Roman"/>
          <w:color w:val="000000"/>
          <w:sz w:val="28"/>
          <w:szCs w:val="28"/>
        </w:rPr>
        <w:t>8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5B0B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оложения, при условии устранения оснований, послуживших причиной для принятия указанного решения.</w:t>
      </w:r>
    </w:p>
    <w:p w:rsidR="00BA2A8C" w:rsidRPr="00BA2A8C" w:rsidRDefault="00BA2A8C" w:rsidP="00EA5FC5">
      <w:pPr>
        <w:pStyle w:val="a4"/>
        <w:shd w:val="clear" w:color="auto" w:fill="auto"/>
        <w:tabs>
          <w:tab w:val="left" w:pos="1076"/>
        </w:tabs>
        <w:spacing w:line="240" w:lineRule="auto"/>
        <w:ind w:right="20" w:firstLine="680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Повторное представление об утверждении устава казачьего общества </w:t>
      </w:r>
      <w:r w:rsidR="00675D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и документов, предусмотренных пунктами 1</w:t>
      </w:r>
      <w:r w:rsidR="003709C0">
        <w:rPr>
          <w:rStyle w:val="a3"/>
          <w:rFonts w:ascii="Times New Roman" w:hAnsi="Times New Roman" w:cs="Times New Roman"/>
          <w:color w:val="000000"/>
          <w:sz w:val="28"/>
          <w:szCs w:val="28"/>
        </w:rPr>
        <w:t>7</w:t>
      </w:r>
      <w:r w:rsidR="00675D44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 1</w:t>
      </w:r>
      <w:r w:rsidR="003709C0">
        <w:rPr>
          <w:rStyle w:val="a3"/>
          <w:rFonts w:ascii="Times New Roman" w:hAnsi="Times New Roman" w:cs="Times New Roman"/>
          <w:color w:val="000000"/>
          <w:sz w:val="28"/>
          <w:szCs w:val="28"/>
        </w:rPr>
        <w:t>8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5B0B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оложения, и принятие по этому представлению решения осуществляется в порядке</w:t>
      </w:r>
      <w:r w:rsidR="003709C0">
        <w:rPr>
          <w:rStyle w:val="a3"/>
          <w:rFonts w:ascii="Times New Roman" w:hAnsi="Times New Roman" w:cs="Times New Roman"/>
          <w:color w:val="000000"/>
          <w:sz w:val="28"/>
          <w:szCs w:val="28"/>
        </w:rPr>
        <w:t>, предусмотренном пунктами 20</w:t>
      </w:r>
      <w:r w:rsidR="00675D44">
        <w:rPr>
          <w:rStyle w:val="a3"/>
          <w:rFonts w:ascii="Times New Roman" w:hAnsi="Times New Roman" w:cs="Times New Roman"/>
          <w:color w:val="000000"/>
          <w:sz w:val="28"/>
          <w:szCs w:val="28"/>
        </w:rPr>
        <w:t>-2</w:t>
      </w:r>
      <w:r w:rsidR="003709C0">
        <w:rPr>
          <w:rStyle w:val="a3"/>
          <w:rFonts w:ascii="Times New Roman" w:hAnsi="Times New Roman" w:cs="Times New Roman"/>
          <w:color w:val="000000"/>
          <w:sz w:val="28"/>
          <w:szCs w:val="28"/>
        </w:rPr>
        <w:t>3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5B0B">
        <w:rPr>
          <w:rStyle w:val="a3"/>
          <w:rFonts w:ascii="Times New Roman" w:hAnsi="Times New Roman" w:cs="Times New Roman"/>
          <w:color w:val="000000"/>
          <w:sz w:val="28"/>
          <w:szCs w:val="28"/>
        </w:rPr>
        <w:t>П</w:t>
      </w:r>
      <w:r w:rsidRPr="00BA2A8C">
        <w:rPr>
          <w:rStyle w:val="a3"/>
          <w:rFonts w:ascii="Times New Roman" w:hAnsi="Times New Roman" w:cs="Times New Roman"/>
          <w:color w:val="000000"/>
          <w:sz w:val="28"/>
          <w:szCs w:val="28"/>
        </w:rPr>
        <w:t>оложения.</w:t>
      </w:r>
    </w:p>
    <w:p w:rsidR="00BA2A8C" w:rsidRDefault="00675D44" w:rsidP="00EA5FC5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676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Рекомендуемый образец титульного листа</w:t>
      </w:r>
      <w:r w:rsidR="00632A34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Times New Roman"/>
          <w:sz w:val="28"/>
          <w:szCs w:val="28"/>
        </w:rPr>
        <w:t xml:space="preserve"> казачьего общества приведен                           в приложении к настоящему </w:t>
      </w:r>
      <w:r w:rsidR="00AF5B0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оложению.</w:t>
      </w:r>
    </w:p>
    <w:p w:rsidR="00703F30" w:rsidRDefault="00703F30" w:rsidP="00AF5B0B">
      <w:pPr>
        <w:pStyle w:val="a4"/>
        <w:shd w:val="clear" w:color="auto" w:fill="auto"/>
        <w:tabs>
          <w:tab w:val="left" w:pos="82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B0B" w:rsidRDefault="00AF5B0B" w:rsidP="00AF5B0B">
      <w:pPr>
        <w:pStyle w:val="a4"/>
        <w:shd w:val="clear" w:color="auto" w:fill="auto"/>
        <w:tabs>
          <w:tab w:val="left" w:pos="82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F30" w:rsidRDefault="00632A34" w:rsidP="00632A34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tbl>
      <w:tblPr>
        <w:tblStyle w:val="a5"/>
        <w:tblW w:w="10323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  <w:gridCol w:w="2381"/>
        <w:gridCol w:w="4536"/>
      </w:tblGrid>
      <w:tr w:rsidR="00703F30" w:rsidTr="00181419">
        <w:tc>
          <w:tcPr>
            <w:tcW w:w="3406" w:type="dxa"/>
          </w:tcPr>
          <w:p w:rsidR="00703F30" w:rsidRDefault="00703F30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703F30" w:rsidRDefault="00703F30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C7373" w:rsidRDefault="005C7373" w:rsidP="00181419">
            <w:pPr>
              <w:pStyle w:val="a4"/>
              <w:shd w:val="clear" w:color="auto" w:fill="auto"/>
              <w:spacing w:line="240" w:lineRule="auto"/>
              <w:ind w:lef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373" w:rsidRDefault="005C7373" w:rsidP="00181419">
            <w:pPr>
              <w:pStyle w:val="a4"/>
              <w:shd w:val="clear" w:color="auto" w:fill="auto"/>
              <w:spacing w:line="240" w:lineRule="auto"/>
              <w:ind w:lef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373" w:rsidRDefault="005C7373" w:rsidP="00181419">
            <w:pPr>
              <w:pStyle w:val="a4"/>
              <w:shd w:val="clear" w:color="auto" w:fill="auto"/>
              <w:spacing w:line="240" w:lineRule="auto"/>
              <w:ind w:lef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373" w:rsidRDefault="005C7373" w:rsidP="00181419">
            <w:pPr>
              <w:pStyle w:val="a4"/>
              <w:shd w:val="clear" w:color="auto" w:fill="auto"/>
              <w:spacing w:line="240" w:lineRule="auto"/>
              <w:ind w:lef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373" w:rsidRDefault="005C7373" w:rsidP="00181419">
            <w:pPr>
              <w:pStyle w:val="a4"/>
              <w:shd w:val="clear" w:color="auto" w:fill="auto"/>
              <w:spacing w:line="240" w:lineRule="auto"/>
              <w:ind w:lef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F30" w:rsidRDefault="00703F30" w:rsidP="00181419">
            <w:pPr>
              <w:pStyle w:val="a4"/>
              <w:shd w:val="clear" w:color="auto" w:fill="auto"/>
              <w:spacing w:line="240" w:lineRule="auto"/>
              <w:ind w:lef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703F30" w:rsidRDefault="00703F30" w:rsidP="00632A34">
            <w:pPr>
              <w:pStyle w:val="a4"/>
              <w:shd w:val="clear" w:color="auto" w:fill="auto"/>
              <w:spacing w:line="240" w:lineRule="auto"/>
              <w:ind w:left="-110" w:right="-113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AF5B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оложению </w:t>
            </w:r>
            <w:r w:rsidRPr="00703F30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о согласовании</w:t>
            </w:r>
          </w:p>
          <w:p w:rsidR="00703F30" w:rsidRDefault="00703F30" w:rsidP="00632A34">
            <w:pPr>
              <w:pStyle w:val="a4"/>
              <w:shd w:val="clear" w:color="auto" w:fill="auto"/>
              <w:spacing w:line="240" w:lineRule="auto"/>
              <w:ind w:left="-110" w:right="-113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F30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703F30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утверждении</w:t>
            </w:r>
            <w:proofErr w:type="gramEnd"/>
            <w:r w:rsidRPr="00703F30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уставов казачьих обществ,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3F30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создаваемых</w:t>
            </w: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3F30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(действующих)</w:t>
            </w:r>
          </w:p>
          <w:p w:rsidR="00703F30" w:rsidRPr="00703F30" w:rsidRDefault="00703F30" w:rsidP="00632A34">
            <w:pPr>
              <w:pStyle w:val="a4"/>
              <w:shd w:val="clear" w:color="auto" w:fill="auto"/>
              <w:spacing w:line="240" w:lineRule="auto"/>
              <w:ind w:left="-110" w:right="-113"/>
              <w:jc w:val="center"/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3F30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на территории города Бердска</w:t>
            </w:r>
          </w:p>
          <w:p w:rsidR="00703F30" w:rsidRDefault="00703F30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ind w:left="-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3F30" w:rsidRDefault="00703F30" w:rsidP="00181419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rPr>
          <w:rFonts w:ascii="Times New Roman" w:hAnsi="Times New Roman" w:cs="Times New Roman"/>
          <w:sz w:val="28"/>
          <w:szCs w:val="28"/>
        </w:rPr>
      </w:pPr>
    </w:p>
    <w:p w:rsidR="00181419" w:rsidRDefault="00181419" w:rsidP="00181419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rPr>
          <w:rFonts w:ascii="Times New Roman" w:hAnsi="Times New Roman" w:cs="Times New Roman"/>
          <w:sz w:val="28"/>
          <w:szCs w:val="28"/>
        </w:rPr>
      </w:pPr>
    </w:p>
    <w:p w:rsidR="00181419" w:rsidRDefault="00181419" w:rsidP="00181419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181419" w:rsidRDefault="00181419" w:rsidP="00181419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ТИТУЛЬНОГО ЛИСТА УСТАВА КАЗАЧЬЕГО ОБЩЕСТВА</w:t>
      </w:r>
    </w:p>
    <w:p w:rsidR="00181419" w:rsidRDefault="00181419" w:rsidP="00181419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81419" w:rsidRDefault="00181419" w:rsidP="00181419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2238"/>
        <w:gridCol w:w="4569"/>
      </w:tblGrid>
      <w:tr w:rsidR="00181419" w:rsidTr="00181419">
        <w:tc>
          <w:tcPr>
            <w:tcW w:w="3407" w:type="dxa"/>
          </w:tcPr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Бердска</w:t>
            </w:r>
          </w:p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632A3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AF5B0B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32A34" w:rsidRDefault="00632A34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419" w:rsidRDefault="00AF5B0B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8141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_» </w:t>
            </w:r>
            <w:r w:rsidR="00181419">
              <w:rPr>
                <w:rFonts w:ascii="Times New Roman" w:hAnsi="Times New Roman" w:cs="Times New Roman"/>
                <w:sz w:val="28"/>
                <w:szCs w:val="28"/>
              </w:rPr>
              <w:t xml:space="preserve"> _____________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18141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181419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32A34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419" w:rsidTr="00181419">
        <w:tc>
          <w:tcPr>
            <w:tcW w:w="3407" w:type="dxa"/>
          </w:tcPr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419" w:rsidTr="00181419">
        <w:tc>
          <w:tcPr>
            <w:tcW w:w="3407" w:type="dxa"/>
          </w:tcPr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</w:tcPr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</w:p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181419" w:rsidRDefault="00181419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181419" w:rsidRDefault="00632A34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____________№</w:t>
            </w:r>
            <w:r w:rsidRPr="00632A3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632A34" w:rsidRDefault="00632A34" w:rsidP="00181419">
            <w:pPr>
              <w:pStyle w:val="a4"/>
              <w:shd w:val="clear" w:color="auto" w:fill="auto"/>
              <w:tabs>
                <w:tab w:val="left" w:pos="829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419" w:rsidRDefault="00181419" w:rsidP="00181419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rPr>
          <w:rFonts w:ascii="Times New Roman" w:hAnsi="Times New Roman" w:cs="Times New Roman"/>
          <w:sz w:val="28"/>
          <w:szCs w:val="28"/>
        </w:rPr>
      </w:pPr>
    </w:p>
    <w:p w:rsidR="009526A6" w:rsidRDefault="009526A6" w:rsidP="00181419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rPr>
          <w:rFonts w:ascii="Times New Roman" w:hAnsi="Times New Roman" w:cs="Times New Roman"/>
          <w:sz w:val="28"/>
          <w:szCs w:val="28"/>
        </w:rPr>
      </w:pPr>
    </w:p>
    <w:p w:rsidR="009526A6" w:rsidRPr="00BA2A8C" w:rsidRDefault="009526A6" w:rsidP="00181419">
      <w:pPr>
        <w:pStyle w:val="a4"/>
        <w:shd w:val="clear" w:color="auto" w:fill="auto"/>
        <w:tabs>
          <w:tab w:val="left" w:pos="829"/>
        </w:tabs>
        <w:spacing w:line="240" w:lineRule="auto"/>
        <w:ind w:left="20" w:firstLine="540"/>
        <w:rPr>
          <w:rFonts w:ascii="Times New Roman" w:hAnsi="Times New Roman" w:cs="Times New Roman"/>
          <w:sz w:val="28"/>
          <w:szCs w:val="28"/>
        </w:rPr>
      </w:pPr>
    </w:p>
    <w:p w:rsidR="00BA2A8C" w:rsidRDefault="00181419" w:rsidP="00181419">
      <w:pPr>
        <w:pStyle w:val="a4"/>
        <w:shd w:val="clear" w:color="auto" w:fill="auto"/>
        <w:spacing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</w:p>
    <w:p w:rsidR="00181419" w:rsidRDefault="00181419" w:rsidP="00181419">
      <w:pPr>
        <w:pStyle w:val="a4"/>
        <w:shd w:val="clear" w:color="auto" w:fill="auto"/>
        <w:spacing w:line="240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81419" w:rsidRDefault="00181419" w:rsidP="00181419">
      <w:pPr>
        <w:pStyle w:val="a4"/>
        <w:shd w:val="clear" w:color="auto" w:fill="auto"/>
        <w:spacing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казачьего общества)</w:t>
      </w:r>
    </w:p>
    <w:p w:rsidR="00181419" w:rsidRDefault="00181419" w:rsidP="00181419">
      <w:pPr>
        <w:pStyle w:val="a4"/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</w:p>
    <w:p w:rsidR="00181419" w:rsidRDefault="00181419" w:rsidP="00181419">
      <w:pPr>
        <w:pStyle w:val="a4"/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</w:p>
    <w:p w:rsidR="00181419" w:rsidRDefault="00181419" w:rsidP="00181419">
      <w:pPr>
        <w:pStyle w:val="a4"/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</w:p>
    <w:p w:rsidR="00181419" w:rsidRDefault="00181419" w:rsidP="00181419">
      <w:pPr>
        <w:pStyle w:val="a4"/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</w:p>
    <w:p w:rsidR="00181419" w:rsidRDefault="00181419" w:rsidP="00181419">
      <w:pPr>
        <w:pStyle w:val="a4"/>
        <w:shd w:val="clear" w:color="auto" w:fill="auto"/>
        <w:spacing w:line="240" w:lineRule="auto"/>
        <w:ind w:left="20" w:right="20" w:firstLine="540"/>
        <w:rPr>
          <w:rFonts w:ascii="Times New Roman" w:hAnsi="Times New Roman" w:cs="Times New Roman"/>
          <w:sz w:val="28"/>
          <w:szCs w:val="28"/>
        </w:rPr>
      </w:pPr>
    </w:p>
    <w:p w:rsidR="00632A34" w:rsidRDefault="00632A34" w:rsidP="00632A34">
      <w:pPr>
        <w:pStyle w:val="a4"/>
        <w:shd w:val="clear" w:color="auto" w:fill="auto"/>
        <w:spacing w:line="240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632A34" w:rsidRDefault="00181419" w:rsidP="003A1D32">
      <w:pPr>
        <w:pStyle w:val="a4"/>
        <w:shd w:val="clear" w:color="auto" w:fill="auto"/>
        <w:spacing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</w:t>
      </w:r>
    </w:p>
    <w:p w:rsidR="00966072" w:rsidRDefault="00966072" w:rsidP="003A1D32">
      <w:pPr>
        <w:pStyle w:val="a4"/>
        <w:shd w:val="clear" w:color="auto" w:fill="auto"/>
        <w:spacing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</w:p>
    <w:p w:rsidR="003A1D32" w:rsidRDefault="00966072" w:rsidP="005C7373">
      <w:pPr>
        <w:pStyle w:val="a4"/>
        <w:shd w:val="clear" w:color="auto" w:fill="auto"/>
        <w:spacing w:line="240" w:lineRule="auto"/>
        <w:ind w:left="20" w:right="20" w:hanging="20"/>
        <w:jc w:val="center"/>
        <w:rPr>
          <w:rFonts w:ascii="Times New Roman" w:hAnsi="Times New Roman" w:cs="Times New Roman"/>
          <w:sz w:val="28"/>
          <w:szCs w:val="28"/>
        </w:rPr>
      </w:pPr>
      <w:r w:rsidRPr="00966072"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p w:rsidR="003A1D32" w:rsidRDefault="003A1D32" w:rsidP="00181419">
      <w:pPr>
        <w:pStyle w:val="a4"/>
        <w:shd w:val="clear" w:color="auto" w:fill="auto"/>
        <w:spacing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</w:p>
    <w:sectPr w:rsidR="003A1D32" w:rsidSect="00D760CC">
      <w:headerReference w:type="default" r:id="rId9"/>
      <w:pgSz w:w="12240" w:h="15840" w:code="1"/>
      <w:pgMar w:top="1134" w:right="567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445" w:rsidRDefault="006F3445" w:rsidP="009B3142">
      <w:r>
        <w:separator/>
      </w:r>
    </w:p>
  </w:endnote>
  <w:endnote w:type="continuationSeparator" w:id="0">
    <w:p w:rsidR="006F3445" w:rsidRDefault="006F3445" w:rsidP="009B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445" w:rsidRDefault="006F3445" w:rsidP="009B3142">
      <w:r>
        <w:separator/>
      </w:r>
    </w:p>
  </w:footnote>
  <w:footnote w:type="continuationSeparator" w:id="0">
    <w:p w:rsidR="006F3445" w:rsidRDefault="006F3445" w:rsidP="009B3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336769"/>
      <w:docPartObj>
        <w:docPartGallery w:val="Page Numbers (Top of Page)"/>
        <w:docPartUnique/>
      </w:docPartObj>
    </w:sdtPr>
    <w:sdtEndPr/>
    <w:sdtContent>
      <w:p w:rsidR="009B3142" w:rsidRDefault="009B31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373">
          <w:rPr>
            <w:noProof/>
          </w:rPr>
          <w:t>7</w:t>
        </w:r>
        <w:r>
          <w:fldChar w:fldCharType="end"/>
        </w:r>
      </w:p>
    </w:sdtContent>
  </w:sdt>
  <w:p w:rsidR="009B3142" w:rsidRDefault="009B31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8C"/>
    <w:rsid w:val="000178E0"/>
    <w:rsid w:val="000731CA"/>
    <w:rsid w:val="000C7948"/>
    <w:rsid w:val="00181419"/>
    <w:rsid w:val="001D4B4A"/>
    <w:rsid w:val="00224E30"/>
    <w:rsid w:val="002A5154"/>
    <w:rsid w:val="002C50EB"/>
    <w:rsid w:val="002D0A42"/>
    <w:rsid w:val="003709C0"/>
    <w:rsid w:val="003A1D32"/>
    <w:rsid w:val="003F524E"/>
    <w:rsid w:val="004446CD"/>
    <w:rsid w:val="0055071D"/>
    <w:rsid w:val="0055578E"/>
    <w:rsid w:val="005C7373"/>
    <w:rsid w:val="00632A34"/>
    <w:rsid w:val="00667635"/>
    <w:rsid w:val="00675D44"/>
    <w:rsid w:val="006B6C17"/>
    <w:rsid w:val="006F3445"/>
    <w:rsid w:val="00703F30"/>
    <w:rsid w:val="007F28D4"/>
    <w:rsid w:val="008821A5"/>
    <w:rsid w:val="008C284A"/>
    <w:rsid w:val="009526A6"/>
    <w:rsid w:val="00966072"/>
    <w:rsid w:val="009B3142"/>
    <w:rsid w:val="009D68E9"/>
    <w:rsid w:val="009E6C16"/>
    <w:rsid w:val="00A35B63"/>
    <w:rsid w:val="00A75C5B"/>
    <w:rsid w:val="00AB7DE8"/>
    <w:rsid w:val="00AF5B0B"/>
    <w:rsid w:val="00B51CC1"/>
    <w:rsid w:val="00B801A2"/>
    <w:rsid w:val="00BA2A8C"/>
    <w:rsid w:val="00C91698"/>
    <w:rsid w:val="00D54F37"/>
    <w:rsid w:val="00D66402"/>
    <w:rsid w:val="00D760CC"/>
    <w:rsid w:val="00E73F1C"/>
    <w:rsid w:val="00E869B5"/>
    <w:rsid w:val="00EA5FC5"/>
    <w:rsid w:val="00F21855"/>
    <w:rsid w:val="00F32AD7"/>
    <w:rsid w:val="00F670A8"/>
    <w:rsid w:val="00F97144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2A8C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link w:val="20"/>
    <w:qFormat/>
    <w:rsid w:val="00BA2A8C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A8C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2A8C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a3">
    <w:name w:val="Основной текст Знак"/>
    <w:link w:val="a4"/>
    <w:rsid w:val="00BA2A8C"/>
    <w:rPr>
      <w:spacing w:val="-4"/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BA2A8C"/>
    <w:pPr>
      <w:widowControl w:val="0"/>
      <w:shd w:val="clear" w:color="auto" w:fill="FFFFFF"/>
      <w:spacing w:line="320" w:lineRule="exact"/>
    </w:pPr>
    <w:rPr>
      <w:rFonts w:asciiTheme="minorHAnsi" w:eastAsiaTheme="minorHAnsi" w:hAnsiTheme="minorHAnsi" w:cstheme="minorBidi"/>
      <w:spacing w:val="-4"/>
      <w:sz w:val="27"/>
      <w:szCs w:val="27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A2A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pt">
    <w:name w:val="Основной текст + 10 pt"/>
    <w:aliases w:val="Полужирный,Курсив,Интервал 0 pt2"/>
    <w:rsid w:val="00BA2A8C"/>
    <w:rPr>
      <w:rFonts w:ascii="Times New Roman" w:hAnsi="Times New Roman" w:cs="Times New Roman"/>
      <w:b/>
      <w:bCs/>
      <w:i/>
      <w:iCs/>
      <w:spacing w:val="-5"/>
      <w:sz w:val="20"/>
      <w:szCs w:val="20"/>
      <w:u w:val="none"/>
      <w:lang w:bidi="ar-SA"/>
    </w:rPr>
  </w:style>
  <w:style w:type="character" w:customStyle="1" w:styleId="1pt">
    <w:name w:val="Основной текст + Интервал 1 pt"/>
    <w:rsid w:val="00BA2A8C"/>
    <w:rPr>
      <w:rFonts w:ascii="Times New Roman" w:hAnsi="Times New Roman" w:cs="Times New Roman"/>
      <w:spacing w:val="28"/>
      <w:sz w:val="27"/>
      <w:szCs w:val="27"/>
      <w:u w:val="none"/>
      <w:lang w:bidi="ar-SA"/>
    </w:rPr>
  </w:style>
  <w:style w:type="table" w:styleId="a5">
    <w:name w:val="Table Grid"/>
    <w:basedOn w:val="a1"/>
    <w:uiPriority w:val="39"/>
    <w:rsid w:val="00EA5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2A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2AD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B3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B3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31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2A8C"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link w:val="20"/>
    <w:qFormat/>
    <w:rsid w:val="00BA2A8C"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A8C"/>
    <w:rPr>
      <w:rFonts w:ascii="Arial" w:eastAsia="Times New Roman" w:hAnsi="Arial" w:cs="Times New Roman"/>
      <w:b/>
      <w:color w:val="0000FF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2A8C"/>
    <w:rPr>
      <w:rFonts w:ascii="Tahoma" w:eastAsia="Times New Roman" w:hAnsi="Tahoma" w:cs="Times New Roman"/>
      <w:b/>
      <w:color w:val="0000FF"/>
      <w:sz w:val="40"/>
      <w:szCs w:val="20"/>
      <w:lang w:eastAsia="ru-RU"/>
    </w:rPr>
  </w:style>
  <w:style w:type="character" w:customStyle="1" w:styleId="a3">
    <w:name w:val="Основной текст Знак"/>
    <w:link w:val="a4"/>
    <w:rsid w:val="00BA2A8C"/>
    <w:rPr>
      <w:spacing w:val="-4"/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BA2A8C"/>
    <w:pPr>
      <w:widowControl w:val="0"/>
      <w:shd w:val="clear" w:color="auto" w:fill="FFFFFF"/>
      <w:spacing w:line="320" w:lineRule="exact"/>
    </w:pPr>
    <w:rPr>
      <w:rFonts w:asciiTheme="minorHAnsi" w:eastAsiaTheme="minorHAnsi" w:hAnsiTheme="minorHAnsi" w:cstheme="minorBidi"/>
      <w:spacing w:val="-4"/>
      <w:sz w:val="27"/>
      <w:szCs w:val="27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BA2A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pt">
    <w:name w:val="Основной текст + 10 pt"/>
    <w:aliases w:val="Полужирный,Курсив,Интервал 0 pt2"/>
    <w:rsid w:val="00BA2A8C"/>
    <w:rPr>
      <w:rFonts w:ascii="Times New Roman" w:hAnsi="Times New Roman" w:cs="Times New Roman"/>
      <w:b/>
      <w:bCs/>
      <w:i/>
      <w:iCs/>
      <w:spacing w:val="-5"/>
      <w:sz w:val="20"/>
      <w:szCs w:val="20"/>
      <w:u w:val="none"/>
      <w:lang w:bidi="ar-SA"/>
    </w:rPr>
  </w:style>
  <w:style w:type="character" w:customStyle="1" w:styleId="1pt">
    <w:name w:val="Основной текст + Интервал 1 pt"/>
    <w:rsid w:val="00BA2A8C"/>
    <w:rPr>
      <w:rFonts w:ascii="Times New Roman" w:hAnsi="Times New Roman" w:cs="Times New Roman"/>
      <w:spacing w:val="28"/>
      <w:sz w:val="27"/>
      <w:szCs w:val="27"/>
      <w:u w:val="none"/>
      <w:lang w:bidi="ar-SA"/>
    </w:rPr>
  </w:style>
  <w:style w:type="table" w:styleId="a5">
    <w:name w:val="Table Grid"/>
    <w:basedOn w:val="a1"/>
    <w:uiPriority w:val="39"/>
    <w:rsid w:val="00EA5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2AD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2AD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9B3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B31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B3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B31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8454B-AB1B-4A98-B68D-4D89A9DC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Бутерус Наталья Юрьевна</dc:creator>
  <cp:lastModifiedBy>k44-Bortnikova</cp:lastModifiedBy>
  <cp:revision>3</cp:revision>
  <cp:lastPrinted>2021-04-21T06:10:00Z</cp:lastPrinted>
  <dcterms:created xsi:type="dcterms:W3CDTF">2021-04-22T05:51:00Z</dcterms:created>
  <dcterms:modified xsi:type="dcterms:W3CDTF">2021-04-22T05:51:00Z</dcterms:modified>
</cp:coreProperties>
</file>