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9FB0" w14:textId="77777777"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6A80938" w14:textId="77777777" w:rsidR="00211F77" w:rsidRDefault="00841944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47765A7F" w14:textId="77777777"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27A99F9" w14:textId="77777777"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1A525" w14:textId="77777777"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9656B" w14:textId="77777777"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47FB3" w14:textId="77777777"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40152" w14:textId="77777777"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37409" w14:textId="77777777"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87E3" w14:textId="77777777"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4EACD" w14:textId="77777777"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40A46B" w14:textId="77777777"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09714" w14:textId="77777777"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0BDEB" w14:textId="77777777" w:rsidR="00306D05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</w:t>
      </w:r>
    </w:p>
    <w:p w14:paraId="54E2D08A" w14:textId="77777777" w:rsidR="00093091" w:rsidRDefault="00306D05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01.06.2021 № 192-п</w:t>
      </w:r>
    </w:p>
    <w:p w14:paraId="1C6714D4" w14:textId="77777777" w:rsidR="00093091" w:rsidRPr="00C01D06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6C290" w14:textId="77777777" w:rsidR="00605814" w:rsidRPr="00EE3FB2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2D4F8" w14:textId="77777777"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315066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31506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15066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14:paraId="52A112F2" w14:textId="77777777"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240C96">
        <w:rPr>
          <w:rFonts w:ascii="Times New Roman" w:hAnsi="Times New Roman" w:cs="Times New Roman"/>
          <w:sz w:val="28"/>
          <w:szCs w:val="28"/>
        </w:rPr>
        <w:br/>
      </w:r>
      <w:r w:rsidRPr="00315066">
        <w:rPr>
          <w:rFonts w:ascii="Times New Roman" w:hAnsi="Times New Roman" w:cs="Times New Roman"/>
          <w:sz w:val="28"/>
          <w:szCs w:val="28"/>
        </w:rPr>
        <w:t xml:space="preserve">от 01.06.2021 № 192-п «О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цели» </w:t>
      </w:r>
      <w:r w:rsidR="00583EBF">
        <w:rPr>
          <w:rFonts w:ascii="Times New Roman" w:hAnsi="Times New Roman" w:cs="Times New Roman"/>
          <w:sz w:val="28"/>
          <w:szCs w:val="28"/>
        </w:rPr>
        <w:t>следующ</w:t>
      </w:r>
      <w:r w:rsidR="009A339A">
        <w:rPr>
          <w:rFonts w:ascii="Times New Roman" w:hAnsi="Times New Roman" w:cs="Times New Roman"/>
          <w:sz w:val="28"/>
          <w:szCs w:val="28"/>
        </w:rPr>
        <w:t>ие изменения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14:paraId="0860BA7D" w14:textId="77777777" w:rsid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>в Порядк</w:t>
      </w:r>
      <w:r w:rsidR="00B73F01">
        <w:rPr>
          <w:rFonts w:ascii="Times New Roman" w:hAnsi="Times New Roman" w:cs="Times New Roman"/>
          <w:sz w:val="28"/>
          <w:szCs w:val="28"/>
        </w:rPr>
        <w:t>е</w:t>
      </w:r>
      <w:r w:rsidRPr="00315066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цели:</w:t>
      </w:r>
    </w:p>
    <w:p w14:paraId="64542913" w14:textId="23DD7E08" w:rsidR="009A339A" w:rsidRDefault="00803B19" w:rsidP="00926EE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14:paraId="331A2652" w14:textId="0B0982A2" w:rsidR="00803B19" w:rsidRDefault="00803B19" w:rsidP="001D792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3B19">
        <w:rPr>
          <w:rFonts w:ascii="Times New Roman" w:hAnsi="Times New Roman" w:cs="Times New Roman"/>
          <w:sz w:val="28"/>
          <w:szCs w:val="28"/>
        </w:rPr>
        <w:t xml:space="preserve">2. Субсидии предоставляются для достижения целей, показателей 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комплекса процессных </w:t>
      </w:r>
      <w:r w:rsidR="00C72CC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«Обеспечение ветеринарно-санитарного благополучия»</w:t>
      </w:r>
      <w:r w:rsidRPr="00803B1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</w:t>
      </w:r>
      <w:r w:rsidR="00C72CC9">
        <w:rPr>
          <w:rFonts w:ascii="Times New Roman" w:hAnsi="Times New Roman" w:cs="Times New Roman"/>
          <w:sz w:val="28"/>
          <w:szCs w:val="28"/>
        </w:rPr>
        <w:t>«</w:t>
      </w:r>
      <w:r w:rsidRPr="00803B19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C72CC9">
        <w:rPr>
          <w:rFonts w:ascii="Times New Roman" w:hAnsi="Times New Roman" w:cs="Times New Roman"/>
          <w:sz w:val="28"/>
          <w:szCs w:val="28"/>
        </w:rPr>
        <w:t>»</w:t>
      </w:r>
      <w:r w:rsidRPr="00803B1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02.02.2015 </w:t>
      </w:r>
      <w:r w:rsidR="00C72CC9">
        <w:rPr>
          <w:rFonts w:ascii="Times New Roman" w:hAnsi="Times New Roman" w:cs="Times New Roman"/>
          <w:sz w:val="28"/>
          <w:szCs w:val="28"/>
        </w:rPr>
        <w:t>№</w:t>
      </w:r>
      <w:r w:rsidRPr="00803B19">
        <w:rPr>
          <w:rFonts w:ascii="Times New Roman" w:hAnsi="Times New Roman" w:cs="Times New Roman"/>
          <w:sz w:val="28"/>
          <w:szCs w:val="28"/>
        </w:rPr>
        <w:t xml:space="preserve"> 37-п </w:t>
      </w:r>
      <w:r w:rsidR="00C72CC9">
        <w:rPr>
          <w:rFonts w:ascii="Times New Roman" w:hAnsi="Times New Roman" w:cs="Times New Roman"/>
          <w:sz w:val="28"/>
          <w:szCs w:val="28"/>
        </w:rPr>
        <w:t>«</w:t>
      </w:r>
      <w:r w:rsidRPr="00803B19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 w:rsidR="00C72CC9">
        <w:rPr>
          <w:rFonts w:ascii="Times New Roman" w:hAnsi="Times New Roman" w:cs="Times New Roman"/>
          <w:sz w:val="28"/>
          <w:szCs w:val="28"/>
        </w:rPr>
        <w:t>«</w:t>
      </w:r>
      <w:r w:rsidRPr="00803B19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C72CC9">
        <w:rPr>
          <w:rFonts w:ascii="Times New Roman" w:hAnsi="Times New Roman" w:cs="Times New Roman"/>
          <w:sz w:val="28"/>
          <w:szCs w:val="28"/>
        </w:rPr>
        <w:t>»</w:t>
      </w:r>
      <w:r w:rsidRPr="00803B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2CC9">
        <w:rPr>
          <w:rFonts w:ascii="Times New Roman" w:hAnsi="Times New Roman" w:cs="Times New Roman"/>
          <w:sz w:val="28"/>
          <w:szCs w:val="28"/>
        </w:rPr>
        <w:t xml:space="preserve"> </w:t>
      </w:r>
      <w:r w:rsidR="003840E5" w:rsidRPr="003840E5">
        <w:rPr>
          <w:rFonts w:ascii="Times New Roman" w:hAnsi="Times New Roman" w:cs="Times New Roman"/>
          <w:sz w:val="28"/>
          <w:szCs w:val="28"/>
        </w:rPr>
        <w:t>–</w:t>
      </w:r>
      <w:r w:rsidR="00C72CC9">
        <w:rPr>
          <w:rFonts w:ascii="Times New Roman" w:hAnsi="Times New Roman" w:cs="Times New Roman"/>
          <w:sz w:val="28"/>
          <w:szCs w:val="28"/>
        </w:rPr>
        <w:t xml:space="preserve"> </w:t>
      </w:r>
      <w:r w:rsidRPr="00803B19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  <w:r w:rsidR="001B5A38">
        <w:rPr>
          <w:rFonts w:ascii="Times New Roman" w:hAnsi="Times New Roman" w:cs="Times New Roman"/>
          <w:sz w:val="28"/>
          <w:szCs w:val="28"/>
        </w:rPr>
        <w:t>».</w:t>
      </w:r>
    </w:p>
    <w:p w14:paraId="022C8BCA" w14:textId="5883B382" w:rsidR="00926EE6" w:rsidRDefault="00926EE6" w:rsidP="00926EE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803B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4C1034" w14:textId="37AE8699" w:rsidR="00953014" w:rsidRPr="00953014" w:rsidRDefault="00C061CA" w:rsidP="001B5A38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014">
        <w:rPr>
          <w:rFonts w:ascii="Times New Roman" w:hAnsi="Times New Roman" w:cs="Times New Roman"/>
          <w:sz w:val="28"/>
          <w:szCs w:val="28"/>
        </w:rPr>
        <w:t>«</w:t>
      </w:r>
      <w:r w:rsidR="00953014" w:rsidRPr="00953014">
        <w:rPr>
          <w:rFonts w:ascii="Times New Roman" w:hAnsi="Times New Roman" w:cs="Times New Roman"/>
          <w:sz w:val="28"/>
          <w:szCs w:val="28"/>
        </w:rPr>
        <w:t xml:space="preserve">3. Субсидии государственным учреждениям предоставляются на 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</w:t>
      </w:r>
      <w:r w:rsidR="00953014" w:rsidRPr="00ED2F2A">
        <w:rPr>
          <w:rFonts w:ascii="Times New Roman" w:hAnsi="Times New Roman" w:cs="Times New Roman"/>
          <w:sz w:val="28"/>
          <w:szCs w:val="28"/>
        </w:rPr>
        <w:t>африканской чумы свиней</w:t>
      </w:r>
      <w:r w:rsidR="00F23679" w:rsidRPr="00ED2F2A">
        <w:rPr>
          <w:rFonts w:ascii="Times New Roman" w:hAnsi="Times New Roman" w:cs="Times New Roman"/>
          <w:sz w:val="28"/>
          <w:szCs w:val="28"/>
        </w:rPr>
        <w:t xml:space="preserve"> (</w:t>
      </w:r>
      <w:r w:rsidR="003840E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840E5" w:rsidRPr="003840E5">
        <w:rPr>
          <w:rFonts w:ascii="Times New Roman" w:hAnsi="Times New Roman" w:cs="Times New Roman"/>
          <w:sz w:val="28"/>
          <w:szCs w:val="28"/>
        </w:rPr>
        <w:t>–</w:t>
      </w:r>
      <w:r w:rsidR="003840E5">
        <w:rPr>
          <w:rFonts w:ascii="Times New Roman" w:hAnsi="Times New Roman" w:cs="Times New Roman"/>
          <w:sz w:val="28"/>
          <w:szCs w:val="28"/>
        </w:rPr>
        <w:t xml:space="preserve"> А</w:t>
      </w:r>
      <w:r w:rsidR="00F23679" w:rsidRPr="00ED2F2A">
        <w:rPr>
          <w:rFonts w:ascii="Times New Roman" w:hAnsi="Times New Roman" w:cs="Times New Roman"/>
          <w:sz w:val="28"/>
          <w:szCs w:val="28"/>
        </w:rPr>
        <w:t>ЧС)</w:t>
      </w:r>
      <w:r w:rsidR="00953014" w:rsidRPr="00ED2F2A">
        <w:rPr>
          <w:rFonts w:ascii="Times New Roman" w:hAnsi="Times New Roman" w:cs="Times New Roman"/>
          <w:sz w:val="28"/>
          <w:szCs w:val="28"/>
        </w:rPr>
        <w:t>,</w:t>
      </w:r>
      <w:r w:rsidR="00953014" w:rsidRPr="00953014">
        <w:rPr>
          <w:rFonts w:ascii="Times New Roman" w:hAnsi="Times New Roman" w:cs="Times New Roman"/>
          <w:sz w:val="28"/>
          <w:szCs w:val="28"/>
        </w:rPr>
        <w:t xml:space="preserve"> ящура, в том числе на следующие мероприятия:</w:t>
      </w:r>
    </w:p>
    <w:p w14:paraId="0844F6ED" w14:textId="279DE182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1459B">
        <w:rPr>
          <w:rFonts w:ascii="Times New Roman" w:hAnsi="Times New Roman" w:cs="Times New Roman"/>
          <w:sz w:val="28"/>
          <w:szCs w:val="28"/>
        </w:rPr>
        <w:t> </w:t>
      </w:r>
      <w:r w:rsidR="00633971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учреждений, подведомственных управлению ветеринарии</w:t>
      </w:r>
      <w:r w:rsidR="00C72CC9">
        <w:rPr>
          <w:rFonts w:ascii="Times New Roman" w:hAnsi="Times New Roman" w:cs="Times New Roman"/>
          <w:sz w:val="28"/>
          <w:szCs w:val="28"/>
        </w:rPr>
        <w:t xml:space="preserve"> </w:t>
      </w:r>
      <w:r w:rsidR="00C72CC9" w:rsidRPr="00ED2F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D2F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58C18D1B" w14:textId="3030ADA0" w:rsidR="000438C3" w:rsidRDefault="00633971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оборудования</w:t>
      </w:r>
      <w:r w:rsidR="000438C3">
        <w:rPr>
          <w:rFonts w:ascii="Times New Roman" w:hAnsi="Times New Roman" w:cs="Times New Roman"/>
          <w:sz w:val="28"/>
          <w:szCs w:val="28"/>
        </w:rPr>
        <w:t>;</w:t>
      </w:r>
    </w:p>
    <w:p w14:paraId="144F28B1" w14:textId="5919E1B2" w:rsidR="000438C3" w:rsidRDefault="00633971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="000438C3">
        <w:rPr>
          <w:rFonts w:ascii="Times New Roman" w:hAnsi="Times New Roman" w:cs="Times New Roman"/>
          <w:sz w:val="28"/>
          <w:szCs w:val="28"/>
        </w:rPr>
        <w:t>;</w:t>
      </w:r>
    </w:p>
    <w:p w14:paraId="3BD8C6A6" w14:textId="69593724" w:rsidR="000438C3" w:rsidRDefault="00633971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дезинфицирующих средств</w:t>
      </w:r>
      <w:r w:rsidR="000438C3">
        <w:rPr>
          <w:rFonts w:ascii="Times New Roman" w:hAnsi="Times New Roman" w:cs="Times New Roman"/>
          <w:sz w:val="28"/>
          <w:szCs w:val="28"/>
        </w:rPr>
        <w:t>;</w:t>
      </w:r>
    </w:p>
    <w:p w14:paraId="06499890" w14:textId="7C6FC909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33971">
        <w:rPr>
          <w:rFonts w:ascii="Times New Roman" w:hAnsi="Times New Roman" w:cs="Times New Roman"/>
          <w:sz w:val="28"/>
          <w:szCs w:val="28"/>
        </w:rPr>
        <w:t>текущего (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6339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ремонта;</w:t>
      </w:r>
    </w:p>
    <w:p w14:paraId="506E8003" w14:textId="3435C617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мониторинговых исследований</w:t>
      </w:r>
      <w:r w:rsidR="00633971">
        <w:rPr>
          <w:rFonts w:ascii="Times New Roman" w:hAnsi="Times New Roman" w:cs="Times New Roman"/>
          <w:sz w:val="28"/>
          <w:szCs w:val="28"/>
        </w:rPr>
        <w:t>;</w:t>
      </w:r>
    </w:p>
    <w:p w14:paraId="3A31D9AB" w14:textId="141A8A57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распространение информационных материалов по вопросам профилактики и борьбы с </w:t>
      </w:r>
      <w:r w:rsidR="003840E5">
        <w:rPr>
          <w:rFonts w:ascii="Times New Roman" w:hAnsi="Times New Roman" w:cs="Times New Roman"/>
          <w:sz w:val="28"/>
          <w:szCs w:val="28"/>
        </w:rPr>
        <w:t>АЧС</w:t>
      </w:r>
      <w:r>
        <w:rPr>
          <w:rFonts w:ascii="Times New Roman" w:hAnsi="Times New Roman" w:cs="Times New Roman"/>
          <w:sz w:val="28"/>
          <w:szCs w:val="28"/>
        </w:rPr>
        <w:t xml:space="preserve"> и другими заразными болезнями животных;</w:t>
      </w:r>
    </w:p>
    <w:p w14:paraId="25784226" w14:textId="370125A7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расходными материалами</w:t>
      </w:r>
      <w:r w:rsidR="00943669" w:rsidRPr="00ED2F2A">
        <w:rPr>
          <w:rFonts w:ascii="Times New Roman" w:hAnsi="Times New Roman" w:cs="Times New Roman"/>
          <w:sz w:val="28"/>
          <w:szCs w:val="28"/>
        </w:rPr>
        <w:t>,</w:t>
      </w:r>
      <w:r w:rsidR="00633971" w:rsidRPr="00ED2F2A">
        <w:rPr>
          <w:rFonts w:ascii="Times New Roman" w:hAnsi="Times New Roman" w:cs="Times New Roman"/>
          <w:sz w:val="28"/>
          <w:szCs w:val="28"/>
        </w:rPr>
        <w:t xml:space="preserve"> программным обеспечением</w:t>
      </w:r>
      <w:r w:rsidRPr="00ED2F2A">
        <w:rPr>
          <w:rFonts w:ascii="Times New Roman" w:hAnsi="Times New Roman" w:cs="Times New Roman"/>
          <w:sz w:val="28"/>
          <w:szCs w:val="28"/>
        </w:rPr>
        <w:t>;</w:t>
      </w:r>
    </w:p>
    <w:p w14:paraId="22176EB9" w14:textId="77777777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лабораторных исследований биологического материала для выявления возбудителей заразных болезней животных;</w:t>
      </w:r>
    </w:p>
    <w:p w14:paraId="2C9F05BF" w14:textId="07B6D4DA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</w:t>
      </w:r>
      <w:r w:rsidR="006339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скотомогильников;</w:t>
      </w:r>
    </w:p>
    <w:p w14:paraId="6BAC43DB" w14:textId="7560AA7E" w:rsidR="000438C3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145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аккредитация ветеринарных лабораторий в национальной системе аккредитации </w:t>
      </w:r>
      <w:r w:rsidR="00633971">
        <w:rPr>
          <w:rFonts w:ascii="Times New Roman" w:hAnsi="Times New Roman" w:cs="Times New Roman"/>
          <w:sz w:val="28"/>
          <w:szCs w:val="28"/>
        </w:rPr>
        <w:t xml:space="preserve">и (или) расширения их области аккредитации в рамках регионального проекта «Экспорт продукции </w:t>
      </w:r>
      <w:r w:rsidR="00996683">
        <w:rPr>
          <w:rFonts w:ascii="Times New Roman" w:hAnsi="Times New Roman" w:cs="Times New Roman"/>
          <w:sz w:val="28"/>
          <w:szCs w:val="28"/>
        </w:rPr>
        <w:t>АПК» (Новосибирская область)</w:t>
      </w:r>
      <w:r w:rsidRPr="00ED2F2A">
        <w:rPr>
          <w:rFonts w:ascii="Times New Roman" w:hAnsi="Times New Roman" w:cs="Times New Roman"/>
          <w:sz w:val="28"/>
          <w:szCs w:val="28"/>
        </w:rPr>
        <w:t>;</w:t>
      </w:r>
    </w:p>
    <w:p w14:paraId="66A18A37" w14:textId="5B622A79" w:rsidR="0046433C" w:rsidRDefault="000438C3" w:rsidP="00E145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E4769" w:rsidRPr="000E4769">
        <w:rPr>
          <w:rFonts w:ascii="Times New Roman" w:hAnsi="Times New Roman" w:cs="Times New Roman"/>
          <w:sz w:val="28"/>
          <w:szCs w:val="28"/>
        </w:rPr>
        <w:t>проведение комплекса мероприятий, включающие в себя работы по дезинфекции, ограждению, установлению санитарно-защитной зоны в отношении сибиреязвенных скотомогильников</w:t>
      </w:r>
      <w:r w:rsidR="00D602DD">
        <w:rPr>
          <w:rFonts w:ascii="Times New Roman" w:hAnsi="Times New Roman" w:cs="Times New Roman"/>
          <w:sz w:val="28"/>
          <w:szCs w:val="28"/>
        </w:rPr>
        <w:t>.</w:t>
      </w:r>
      <w:r w:rsidR="001B5A38">
        <w:rPr>
          <w:rFonts w:ascii="Times New Roman" w:hAnsi="Times New Roman" w:cs="Times New Roman"/>
          <w:sz w:val="28"/>
          <w:szCs w:val="28"/>
        </w:rPr>
        <w:t>».</w:t>
      </w:r>
    </w:p>
    <w:p w14:paraId="5A4A1D16" w14:textId="5975290F" w:rsidR="00C72CC9" w:rsidRDefault="00A92CA4" w:rsidP="00D60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23">
        <w:rPr>
          <w:rFonts w:ascii="Times New Roman" w:hAnsi="Times New Roman" w:cs="Times New Roman"/>
          <w:sz w:val="28"/>
          <w:szCs w:val="28"/>
        </w:rPr>
        <w:t xml:space="preserve">3. </w:t>
      </w:r>
      <w:r w:rsidR="00D602DD">
        <w:rPr>
          <w:rFonts w:ascii="Times New Roman" w:hAnsi="Times New Roman" w:cs="Times New Roman"/>
          <w:sz w:val="28"/>
          <w:szCs w:val="28"/>
        </w:rPr>
        <w:t>П</w:t>
      </w:r>
      <w:r w:rsidR="00C72CC9">
        <w:rPr>
          <w:rFonts w:ascii="Times New Roman" w:hAnsi="Times New Roman" w:cs="Times New Roman"/>
          <w:sz w:val="28"/>
          <w:szCs w:val="28"/>
        </w:rPr>
        <w:t>од</w:t>
      </w:r>
      <w:r w:rsidR="009768F1" w:rsidRPr="0065242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84E76" w:rsidRPr="00652423">
        <w:rPr>
          <w:rFonts w:ascii="Times New Roman" w:hAnsi="Times New Roman" w:cs="Times New Roman"/>
          <w:sz w:val="28"/>
          <w:szCs w:val="28"/>
        </w:rPr>
        <w:t xml:space="preserve">2 </w:t>
      </w:r>
      <w:r w:rsidR="0093067E" w:rsidRPr="00652423">
        <w:rPr>
          <w:rFonts w:ascii="Times New Roman" w:hAnsi="Times New Roman" w:cs="Times New Roman"/>
          <w:sz w:val="28"/>
          <w:szCs w:val="28"/>
        </w:rPr>
        <w:t>пункта 9</w:t>
      </w:r>
      <w:r w:rsidR="004643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72CC9">
        <w:rPr>
          <w:rFonts w:ascii="Times New Roman" w:hAnsi="Times New Roman" w:cs="Times New Roman"/>
          <w:sz w:val="28"/>
          <w:szCs w:val="28"/>
        </w:rPr>
        <w:t>:</w:t>
      </w:r>
    </w:p>
    <w:p w14:paraId="1CCDD729" w14:textId="5DBD4478" w:rsidR="0046433C" w:rsidRPr="0046433C" w:rsidRDefault="00C061CA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433C" w:rsidRPr="0046433C">
        <w:rPr>
          <w:rFonts w:ascii="Times New Roman" w:hAnsi="Times New Roman" w:cs="Times New Roman"/>
          <w:sz w:val="28"/>
          <w:szCs w:val="28"/>
        </w:rPr>
        <w:t>2) пояснительную записку, содержащую обоснование необходимости предоставления бюджетных средств на цели, указанные в пункте 3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14:paraId="1FC40F52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Для субсидии на проведение ремонта к пояснительной записке прилагаются:</w:t>
      </w:r>
    </w:p>
    <w:p w14:paraId="3F8C84F2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перечень объектов, подлежащих ремонту;</w:t>
      </w:r>
    </w:p>
    <w:p w14:paraId="0CD50EAF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локально-сметный расчет;</w:t>
      </w:r>
    </w:p>
    <w:p w14:paraId="64A11016" w14:textId="44DE8E30" w:rsidR="0046433C" w:rsidRPr="0046433C" w:rsidRDefault="00D602DD" w:rsidP="00111AA2">
      <w:pPr>
        <w:pStyle w:val="a6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AA2">
        <w:rPr>
          <w:rFonts w:ascii="Times New Roman" w:hAnsi="Times New Roman" w:cs="Times New Roman"/>
          <w:sz w:val="28"/>
          <w:szCs w:val="28"/>
        </w:rPr>
        <w:t xml:space="preserve">    а</w:t>
      </w:r>
      <w:r w:rsidR="0046433C" w:rsidRPr="0046433C">
        <w:rPr>
          <w:rFonts w:ascii="Times New Roman" w:hAnsi="Times New Roman" w:cs="Times New Roman"/>
          <w:sz w:val="28"/>
          <w:szCs w:val="28"/>
        </w:rPr>
        <w:t>кт обследования объектов, подлежащих ремонту, и дефектная</w:t>
      </w:r>
      <w:r w:rsidR="00C06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33C" w:rsidRPr="0046433C">
        <w:rPr>
          <w:rFonts w:ascii="Times New Roman" w:hAnsi="Times New Roman" w:cs="Times New Roman"/>
          <w:sz w:val="28"/>
          <w:szCs w:val="28"/>
        </w:rPr>
        <w:t>ведомость,</w:t>
      </w:r>
      <w:r w:rsidR="00111AA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11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6433C" w:rsidRPr="0046433C">
        <w:rPr>
          <w:rFonts w:ascii="Times New Roman" w:hAnsi="Times New Roman" w:cs="Times New Roman"/>
          <w:sz w:val="28"/>
          <w:szCs w:val="28"/>
        </w:rPr>
        <w:t>предварительная смета расходов;</w:t>
      </w:r>
    </w:p>
    <w:p w14:paraId="11F304E5" w14:textId="77777777" w:rsidR="0046433C" w:rsidRPr="0046433C" w:rsidRDefault="0046433C" w:rsidP="00D602DD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спецификация (в случае необходимости разработки проектно-сметной документации).</w:t>
      </w:r>
    </w:p>
    <w:p w14:paraId="330F840F" w14:textId="77777777" w:rsidR="0046433C" w:rsidRPr="0046433C" w:rsidRDefault="0046433C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Для субсидии на приобретение имущества к пояснительной записке прилагаются:</w:t>
      </w:r>
    </w:p>
    <w:p w14:paraId="7549F622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информация о планируемом к приобретению имуществе;</w:t>
      </w:r>
    </w:p>
    <w:p w14:paraId="31746984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спецификация на приобретаемое имущество.</w:t>
      </w:r>
    </w:p>
    <w:p w14:paraId="5A00CDD6" w14:textId="77777777" w:rsidR="0046433C" w:rsidRPr="0046433C" w:rsidRDefault="0046433C" w:rsidP="00C061C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Для субсидии на оказание (предоставление) услуг к пояснительной записке прилагаются:</w:t>
      </w:r>
    </w:p>
    <w:p w14:paraId="6BE55F42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информация об оказываемых (предоставляемых) услугах;</w:t>
      </w:r>
    </w:p>
    <w:p w14:paraId="598462FB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сметный расчет;</w:t>
      </w:r>
    </w:p>
    <w:p w14:paraId="46D628B3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программа мероприятий (при наличии).</w:t>
      </w:r>
    </w:p>
    <w:p w14:paraId="20E43BFD" w14:textId="77777777" w:rsidR="0046433C" w:rsidRPr="0046433C" w:rsidRDefault="0046433C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lastRenderedPageBreak/>
        <w:t>Для субсидии на приобретение транспорта к пояснительной записке прилагаются:</w:t>
      </w:r>
    </w:p>
    <w:p w14:paraId="6EDE0E08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спецификация на приобретаемый транспорт;</w:t>
      </w:r>
    </w:p>
    <w:p w14:paraId="57CD40CA" w14:textId="77777777" w:rsidR="0046433C" w:rsidRPr="0046433C" w:rsidRDefault="0046433C" w:rsidP="00D602DD">
      <w:pPr>
        <w:pStyle w:val="a6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не менее трех коммерческих предложений.</w:t>
      </w:r>
    </w:p>
    <w:p w14:paraId="783B7732" w14:textId="43380CF2" w:rsidR="0046433C" w:rsidRPr="0046433C" w:rsidRDefault="0046433C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Для субсидии на проведение работ по ликвидации скотомогильников в муниципальных районах области к пояснительной записке прилагаются:</w:t>
      </w:r>
    </w:p>
    <w:p w14:paraId="1C58B5FF" w14:textId="637FCA99" w:rsidR="0046433C" w:rsidRPr="0046433C" w:rsidRDefault="0046433C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перечень скотомогильников, по которым планируется ликвидация;</w:t>
      </w:r>
    </w:p>
    <w:p w14:paraId="124AC2CB" w14:textId="48E275D4" w:rsidR="0046433C" w:rsidRPr="0046433C" w:rsidRDefault="0046433C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акты обследования скотомогильников, по которым планируется ликвидация;</w:t>
      </w:r>
    </w:p>
    <w:p w14:paraId="591FA057" w14:textId="2EE370A0" w:rsidR="0046433C" w:rsidRPr="0046433C" w:rsidRDefault="0046433C" w:rsidP="00D602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предварительная смета на проведение работ по ликвидации скотомогильников.</w:t>
      </w:r>
    </w:p>
    <w:p w14:paraId="6165D3A6" w14:textId="17170CA6" w:rsidR="000E4769" w:rsidRPr="000E4769" w:rsidRDefault="000E4769" w:rsidP="000E47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769">
        <w:rPr>
          <w:rFonts w:ascii="Times New Roman" w:hAnsi="Times New Roman" w:cs="Times New Roman"/>
          <w:sz w:val="28"/>
          <w:szCs w:val="28"/>
        </w:rPr>
        <w:t>Для субсидии на проведение работ по установлению санитарно-защитных зон и приведение сибиреязвенных скотомогильников в соответствие с требованиями законодательства к пояснительной записке прилагаются:</w:t>
      </w:r>
    </w:p>
    <w:p w14:paraId="1A757D05" w14:textId="77777777" w:rsidR="000E4769" w:rsidRPr="000E4769" w:rsidRDefault="000E4769" w:rsidP="000E47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769">
        <w:rPr>
          <w:rFonts w:ascii="Times New Roman" w:hAnsi="Times New Roman" w:cs="Times New Roman"/>
          <w:sz w:val="28"/>
          <w:szCs w:val="28"/>
        </w:rPr>
        <w:t>перечень сибиреязвенных скотомогильников, по которым планируется установление санитарно-защитной зоны;</w:t>
      </w:r>
    </w:p>
    <w:p w14:paraId="2849EA01" w14:textId="77777777" w:rsidR="000E4769" w:rsidRPr="000E4769" w:rsidRDefault="000E4769" w:rsidP="000E47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769">
        <w:rPr>
          <w:rFonts w:ascii="Times New Roman" w:hAnsi="Times New Roman" w:cs="Times New Roman"/>
          <w:sz w:val="28"/>
          <w:szCs w:val="28"/>
        </w:rPr>
        <w:t>акты обследования сибиреязвенных скотомогильников;</w:t>
      </w:r>
    </w:p>
    <w:p w14:paraId="3E2BDC5B" w14:textId="06FF9483" w:rsidR="000E4769" w:rsidRDefault="000E4769" w:rsidP="000E47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769">
        <w:rPr>
          <w:rFonts w:ascii="Times New Roman" w:hAnsi="Times New Roman" w:cs="Times New Roman"/>
          <w:sz w:val="28"/>
          <w:szCs w:val="28"/>
        </w:rPr>
        <w:t>предварительная смета на проведение работ по установлению санитарно</w:t>
      </w:r>
      <w:r>
        <w:rPr>
          <w:rFonts w:ascii="Times New Roman" w:hAnsi="Times New Roman" w:cs="Times New Roman"/>
          <w:sz w:val="28"/>
          <w:szCs w:val="28"/>
        </w:rPr>
        <w:t>-защитной зоны скотомогильников.</w:t>
      </w:r>
    </w:p>
    <w:p w14:paraId="2E00E740" w14:textId="2D2D4E91" w:rsidR="0046433C" w:rsidRPr="0046433C" w:rsidRDefault="0046433C" w:rsidP="00111AA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 xml:space="preserve">Для субсидии на аккредитацию ветеринарных лабораторий в национальной системе аккредитации и (или) расширения их области аккредитации в рамках регионального проекта </w:t>
      </w:r>
      <w:r w:rsidR="00111AA2">
        <w:rPr>
          <w:rFonts w:ascii="Times New Roman" w:hAnsi="Times New Roman" w:cs="Times New Roman"/>
          <w:sz w:val="28"/>
          <w:szCs w:val="28"/>
        </w:rPr>
        <w:t>«</w:t>
      </w:r>
      <w:r w:rsidRPr="0046433C">
        <w:rPr>
          <w:rFonts w:ascii="Times New Roman" w:hAnsi="Times New Roman" w:cs="Times New Roman"/>
          <w:sz w:val="28"/>
          <w:szCs w:val="28"/>
        </w:rPr>
        <w:t xml:space="preserve">Экспорт продукции АПК» </w:t>
      </w:r>
      <w:r w:rsidR="00111AA2">
        <w:rPr>
          <w:rFonts w:ascii="Times New Roman" w:hAnsi="Times New Roman" w:cs="Times New Roman"/>
          <w:sz w:val="28"/>
          <w:szCs w:val="28"/>
        </w:rPr>
        <w:t xml:space="preserve">(Новосибирская область) </w:t>
      </w:r>
      <w:r w:rsidRPr="0046433C">
        <w:rPr>
          <w:rFonts w:ascii="Times New Roman" w:hAnsi="Times New Roman" w:cs="Times New Roman"/>
          <w:sz w:val="28"/>
          <w:szCs w:val="28"/>
        </w:rPr>
        <w:t>к пояснительной записке прилагаются:</w:t>
      </w:r>
    </w:p>
    <w:p w14:paraId="716B48DB" w14:textId="77777777" w:rsidR="0046433C" w:rsidRPr="0046433C" w:rsidRDefault="0046433C" w:rsidP="00111AA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расходы на получение аккредитации и (или) расширение области аккредитации;</w:t>
      </w:r>
    </w:p>
    <w:p w14:paraId="3BD6FDCF" w14:textId="205B606C" w:rsidR="0046433C" w:rsidRPr="0046433C" w:rsidRDefault="0046433C" w:rsidP="00111AA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3C">
        <w:rPr>
          <w:rFonts w:ascii="Times New Roman" w:hAnsi="Times New Roman" w:cs="Times New Roman"/>
          <w:sz w:val="28"/>
          <w:szCs w:val="28"/>
        </w:rPr>
        <w:t>Документы, подтверждающие внесение в реестр аккредитованных лиц сведений об аккредитации и (или) расширение области аккредитации в национальной системе аккредитации.</w:t>
      </w:r>
      <w:r w:rsidR="00111AA2">
        <w:rPr>
          <w:rFonts w:ascii="Times New Roman" w:hAnsi="Times New Roman" w:cs="Times New Roman"/>
          <w:sz w:val="28"/>
          <w:szCs w:val="28"/>
        </w:rPr>
        <w:t>».</w:t>
      </w:r>
    </w:p>
    <w:p w14:paraId="645E2D13" w14:textId="77777777"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40B98" w14:textId="341F165F" w:rsidR="006A506D" w:rsidRDefault="006A506D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A15ED" w14:textId="77777777" w:rsidR="00111AA2" w:rsidRDefault="00111AA2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D89F5" w14:textId="351047AD" w:rsidR="00211F77" w:rsidRDefault="000E6FEF" w:rsidP="00F43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Новосибирской</w:t>
      </w:r>
      <w:r w:rsidR="00F43A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306D05">
        <w:rPr>
          <w:rFonts w:ascii="Times New Roman" w:hAnsi="Times New Roman" w:cs="Times New Roman"/>
          <w:sz w:val="28"/>
          <w:szCs w:val="28"/>
        </w:rPr>
        <w:tab/>
      </w:r>
      <w:r w:rsidR="00FC380F">
        <w:rPr>
          <w:rFonts w:ascii="Times New Roman" w:hAnsi="Times New Roman" w:cs="Times New Roman"/>
          <w:sz w:val="28"/>
          <w:szCs w:val="28"/>
        </w:rPr>
        <w:t xml:space="preserve">   </w:t>
      </w:r>
      <w:r w:rsidR="00211F77">
        <w:rPr>
          <w:rFonts w:ascii="Times New Roman" w:hAnsi="Times New Roman" w:cs="Times New Roman"/>
          <w:sz w:val="28"/>
          <w:szCs w:val="28"/>
        </w:rPr>
        <w:t>А.А.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Травников</w:t>
      </w:r>
    </w:p>
    <w:p w14:paraId="01523747" w14:textId="77777777"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F45E8" w14:textId="77777777" w:rsidR="00315066" w:rsidRDefault="0031506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9A814" w14:textId="77777777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1E18E" w14:textId="77777777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76D9B5" w14:textId="77777777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AB56B" w14:textId="77777777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E9A58" w14:textId="77777777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3FEF5" w14:textId="77777777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68C071" w14:textId="15B753CC"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166970" w14:textId="13B0A0EC" w:rsidR="003840E5" w:rsidRDefault="003840E5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1A480F" w14:textId="77398065" w:rsidR="003840E5" w:rsidRDefault="003840E5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FF9B19" w14:textId="293C78A3" w:rsidR="003840E5" w:rsidRDefault="003840E5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ECDCCF" w14:textId="72A4126A" w:rsidR="00111AA2" w:rsidRDefault="00111AA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3600D" w14:textId="2B2C48DA" w:rsidR="00C061CA" w:rsidRDefault="00C061C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398A7" w14:textId="0CC77E02" w:rsidR="00C061CA" w:rsidRDefault="00C061C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9D257" w14:textId="2CC2E937" w:rsidR="00C061CA" w:rsidRDefault="00C061C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F1618" w14:textId="494CBE64" w:rsidR="00C061CA" w:rsidRDefault="00C061C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24F24F" w14:textId="77777777"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14:paraId="2670B451" w14:textId="46BD907D" w:rsidR="00211F77" w:rsidRDefault="00B63FC5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228 62 20</w:t>
      </w:r>
      <w:bookmarkStart w:id="0" w:name="_GoBack"/>
      <w:bookmarkEnd w:id="0"/>
    </w:p>
    <w:sectPr w:rsidR="00211F77" w:rsidSect="000569D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0989" w14:textId="77777777" w:rsidR="007942FC" w:rsidRDefault="007942FC" w:rsidP="000569D5">
      <w:pPr>
        <w:spacing w:after="0" w:line="240" w:lineRule="auto"/>
      </w:pPr>
      <w:r>
        <w:separator/>
      </w:r>
    </w:p>
  </w:endnote>
  <w:endnote w:type="continuationSeparator" w:id="0">
    <w:p w14:paraId="7C2D817D" w14:textId="77777777" w:rsidR="007942FC" w:rsidRDefault="007942FC" w:rsidP="000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36F2" w14:textId="77777777" w:rsidR="007942FC" w:rsidRDefault="007942FC" w:rsidP="000569D5">
      <w:pPr>
        <w:spacing w:after="0" w:line="240" w:lineRule="auto"/>
      </w:pPr>
      <w:r>
        <w:separator/>
      </w:r>
    </w:p>
  </w:footnote>
  <w:footnote w:type="continuationSeparator" w:id="0">
    <w:p w14:paraId="21AAECEF" w14:textId="77777777" w:rsidR="007942FC" w:rsidRDefault="007942FC" w:rsidP="000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142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4FC7683" w14:textId="1F049E72" w:rsidR="00247E60" w:rsidRPr="00247E60" w:rsidRDefault="007942FC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545B49C5" w14:textId="77777777" w:rsidR="000569D5" w:rsidRDefault="000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63E"/>
    <w:multiLevelType w:val="hybridMultilevel"/>
    <w:tmpl w:val="8B969DD2"/>
    <w:lvl w:ilvl="0" w:tplc="73863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5A7515"/>
    <w:multiLevelType w:val="hybridMultilevel"/>
    <w:tmpl w:val="A8E60DDC"/>
    <w:lvl w:ilvl="0" w:tplc="3C863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8467A4"/>
    <w:multiLevelType w:val="hybridMultilevel"/>
    <w:tmpl w:val="E37481D0"/>
    <w:lvl w:ilvl="0" w:tplc="2208E9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F5DF9"/>
    <w:multiLevelType w:val="hybridMultilevel"/>
    <w:tmpl w:val="716CAA8A"/>
    <w:lvl w:ilvl="0" w:tplc="68CA6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EA069B"/>
    <w:multiLevelType w:val="hybridMultilevel"/>
    <w:tmpl w:val="563E0CE2"/>
    <w:lvl w:ilvl="0" w:tplc="1C8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8E05F6"/>
    <w:multiLevelType w:val="hybridMultilevel"/>
    <w:tmpl w:val="C53AEF06"/>
    <w:lvl w:ilvl="0" w:tplc="7C7C1F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3CD"/>
    <w:rsid w:val="00002E63"/>
    <w:rsid w:val="000065E1"/>
    <w:rsid w:val="00026521"/>
    <w:rsid w:val="000359BB"/>
    <w:rsid w:val="000377F9"/>
    <w:rsid w:val="000438C3"/>
    <w:rsid w:val="000569D5"/>
    <w:rsid w:val="000616F6"/>
    <w:rsid w:val="00072ACF"/>
    <w:rsid w:val="00072AEC"/>
    <w:rsid w:val="0007646A"/>
    <w:rsid w:val="000847E9"/>
    <w:rsid w:val="00093091"/>
    <w:rsid w:val="0009549B"/>
    <w:rsid w:val="000A444D"/>
    <w:rsid w:val="000B1D5F"/>
    <w:rsid w:val="000B7E07"/>
    <w:rsid w:val="000C220B"/>
    <w:rsid w:val="000C4500"/>
    <w:rsid w:val="000E31D0"/>
    <w:rsid w:val="000E4769"/>
    <w:rsid w:val="000E4E27"/>
    <w:rsid w:val="000E5B92"/>
    <w:rsid w:val="000E6FEF"/>
    <w:rsid w:val="000F1C57"/>
    <w:rsid w:val="000F4984"/>
    <w:rsid w:val="000F7C32"/>
    <w:rsid w:val="0010738F"/>
    <w:rsid w:val="00111AA2"/>
    <w:rsid w:val="00111AC4"/>
    <w:rsid w:val="00113491"/>
    <w:rsid w:val="00113810"/>
    <w:rsid w:val="001157A8"/>
    <w:rsid w:val="001368E7"/>
    <w:rsid w:val="0015013C"/>
    <w:rsid w:val="00155B76"/>
    <w:rsid w:val="00160585"/>
    <w:rsid w:val="001829EA"/>
    <w:rsid w:val="00191EA2"/>
    <w:rsid w:val="00193E91"/>
    <w:rsid w:val="00195E05"/>
    <w:rsid w:val="001B39BC"/>
    <w:rsid w:val="001B5A38"/>
    <w:rsid w:val="001D6220"/>
    <w:rsid w:val="001D792A"/>
    <w:rsid w:val="001F1D25"/>
    <w:rsid w:val="001F6A9B"/>
    <w:rsid w:val="002057DF"/>
    <w:rsid w:val="00211F77"/>
    <w:rsid w:val="0021478D"/>
    <w:rsid w:val="00217E18"/>
    <w:rsid w:val="00223502"/>
    <w:rsid w:val="0022499C"/>
    <w:rsid w:val="00230244"/>
    <w:rsid w:val="00231628"/>
    <w:rsid w:val="00240C96"/>
    <w:rsid w:val="00247E60"/>
    <w:rsid w:val="002565E7"/>
    <w:rsid w:val="00257CFE"/>
    <w:rsid w:val="00262E76"/>
    <w:rsid w:val="002633EB"/>
    <w:rsid w:val="0026577E"/>
    <w:rsid w:val="00270FD4"/>
    <w:rsid w:val="0027761C"/>
    <w:rsid w:val="00280FE3"/>
    <w:rsid w:val="002852B4"/>
    <w:rsid w:val="0029145D"/>
    <w:rsid w:val="0029288A"/>
    <w:rsid w:val="002C7D25"/>
    <w:rsid w:val="002D117A"/>
    <w:rsid w:val="002F29CD"/>
    <w:rsid w:val="003003C9"/>
    <w:rsid w:val="00304F35"/>
    <w:rsid w:val="00306D05"/>
    <w:rsid w:val="00311473"/>
    <w:rsid w:val="00315066"/>
    <w:rsid w:val="003155F0"/>
    <w:rsid w:val="003277F4"/>
    <w:rsid w:val="00333DCB"/>
    <w:rsid w:val="00334F94"/>
    <w:rsid w:val="00345209"/>
    <w:rsid w:val="00354F05"/>
    <w:rsid w:val="003558BD"/>
    <w:rsid w:val="003629F7"/>
    <w:rsid w:val="0036471F"/>
    <w:rsid w:val="003679D1"/>
    <w:rsid w:val="003734AB"/>
    <w:rsid w:val="003734EF"/>
    <w:rsid w:val="003774EC"/>
    <w:rsid w:val="0038153D"/>
    <w:rsid w:val="00382CD4"/>
    <w:rsid w:val="003840E5"/>
    <w:rsid w:val="003A10BC"/>
    <w:rsid w:val="003A3B5F"/>
    <w:rsid w:val="003A6814"/>
    <w:rsid w:val="003C015A"/>
    <w:rsid w:val="003E04D8"/>
    <w:rsid w:val="003E1F4A"/>
    <w:rsid w:val="004007F8"/>
    <w:rsid w:val="0040129B"/>
    <w:rsid w:val="0041010D"/>
    <w:rsid w:val="00414D4B"/>
    <w:rsid w:val="004251DE"/>
    <w:rsid w:val="004276A4"/>
    <w:rsid w:val="0043763E"/>
    <w:rsid w:val="0044152F"/>
    <w:rsid w:val="0044341D"/>
    <w:rsid w:val="004442E6"/>
    <w:rsid w:val="00462042"/>
    <w:rsid w:val="0046433C"/>
    <w:rsid w:val="00467997"/>
    <w:rsid w:val="0047124D"/>
    <w:rsid w:val="00483F07"/>
    <w:rsid w:val="004B4CA9"/>
    <w:rsid w:val="004B53D6"/>
    <w:rsid w:val="004C6031"/>
    <w:rsid w:val="004C6CA2"/>
    <w:rsid w:val="004D70FD"/>
    <w:rsid w:val="004E7435"/>
    <w:rsid w:val="004E7E4E"/>
    <w:rsid w:val="0053565E"/>
    <w:rsid w:val="0054022E"/>
    <w:rsid w:val="005433A5"/>
    <w:rsid w:val="00573CED"/>
    <w:rsid w:val="005802B0"/>
    <w:rsid w:val="00583EBF"/>
    <w:rsid w:val="005978E2"/>
    <w:rsid w:val="005A6B3D"/>
    <w:rsid w:val="005B246A"/>
    <w:rsid w:val="005B2B9A"/>
    <w:rsid w:val="005C3149"/>
    <w:rsid w:val="005E0229"/>
    <w:rsid w:val="005F252A"/>
    <w:rsid w:val="005F334B"/>
    <w:rsid w:val="005F45C3"/>
    <w:rsid w:val="005F48C2"/>
    <w:rsid w:val="0060341C"/>
    <w:rsid w:val="00605814"/>
    <w:rsid w:val="00607DC0"/>
    <w:rsid w:val="00613160"/>
    <w:rsid w:val="00633971"/>
    <w:rsid w:val="00640954"/>
    <w:rsid w:val="00652423"/>
    <w:rsid w:val="00666FA7"/>
    <w:rsid w:val="00672815"/>
    <w:rsid w:val="0069192B"/>
    <w:rsid w:val="0069740C"/>
    <w:rsid w:val="00697694"/>
    <w:rsid w:val="006A00D1"/>
    <w:rsid w:val="006A0E57"/>
    <w:rsid w:val="006A506D"/>
    <w:rsid w:val="006A75F5"/>
    <w:rsid w:val="006C5D2A"/>
    <w:rsid w:val="006D0C03"/>
    <w:rsid w:val="006D116E"/>
    <w:rsid w:val="006D4B5B"/>
    <w:rsid w:val="006E241D"/>
    <w:rsid w:val="006F5093"/>
    <w:rsid w:val="00731A61"/>
    <w:rsid w:val="00742785"/>
    <w:rsid w:val="007438F4"/>
    <w:rsid w:val="00743924"/>
    <w:rsid w:val="007529A1"/>
    <w:rsid w:val="007531A1"/>
    <w:rsid w:val="00763806"/>
    <w:rsid w:val="00767FF0"/>
    <w:rsid w:val="007747DB"/>
    <w:rsid w:val="007749EC"/>
    <w:rsid w:val="00790951"/>
    <w:rsid w:val="00793447"/>
    <w:rsid w:val="00794257"/>
    <w:rsid w:val="007942FC"/>
    <w:rsid w:val="00797709"/>
    <w:rsid w:val="007A1735"/>
    <w:rsid w:val="007A79B0"/>
    <w:rsid w:val="007B01AA"/>
    <w:rsid w:val="007E1C9B"/>
    <w:rsid w:val="007F6393"/>
    <w:rsid w:val="007F708A"/>
    <w:rsid w:val="00803B19"/>
    <w:rsid w:val="00840A00"/>
    <w:rsid w:val="00841944"/>
    <w:rsid w:val="008432DC"/>
    <w:rsid w:val="008550C4"/>
    <w:rsid w:val="00857DAF"/>
    <w:rsid w:val="00865A5A"/>
    <w:rsid w:val="00872E6A"/>
    <w:rsid w:val="00877D27"/>
    <w:rsid w:val="00877DCB"/>
    <w:rsid w:val="008820E0"/>
    <w:rsid w:val="00883168"/>
    <w:rsid w:val="008964E9"/>
    <w:rsid w:val="008A4583"/>
    <w:rsid w:val="008A7A5E"/>
    <w:rsid w:val="008B1AB1"/>
    <w:rsid w:val="008B2C38"/>
    <w:rsid w:val="008B40F9"/>
    <w:rsid w:val="008C3A15"/>
    <w:rsid w:val="008C733D"/>
    <w:rsid w:val="008E41D5"/>
    <w:rsid w:val="008E54C2"/>
    <w:rsid w:val="008F7070"/>
    <w:rsid w:val="00904A63"/>
    <w:rsid w:val="00914F2C"/>
    <w:rsid w:val="0091577F"/>
    <w:rsid w:val="00924A77"/>
    <w:rsid w:val="00926EE6"/>
    <w:rsid w:val="0093067E"/>
    <w:rsid w:val="00936C1F"/>
    <w:rsid w:val="00937E4B"/>
    <w:rsid w:val="0094319C"/>
    <w:rsid w:val="00943669"/>
    <w:rsid w:val="00953014"/>
    <w:rsid w:val="0096701D"/>
    <w:rsid w:val="009707F8"/>
    <w:rsid w:val="009757BE"/>
    <w:rsid w:val="009768F1"/>
    <w:rsid w:val="009815FA"/>
    <w:rsid w:val="00987AC5"/>
    <w:rsid w:val="00991485"/>
    <w:rsid w:val="009939A3"/>
    <w:rsid w:val="00993B71"/>
    <w:rsid w:val="00996662"/>
    <w:rsid w:val="00996683"/>
    <w:rsid w:val="009975BA"/>
    <w:rsid w:val="00997E30"/>
    <w:rsid w:val="009A339A"/>
    <w:rsid w:val="009A3DE1"/>
    <w:rsid w:val="009B43B0"/>
    <w:rsid w:val="009C3DF6"/>
    <w:rsid w:val="009C473A"/>
    <w:rsid w:val="009C5C63"/>
    <w:rsid w:val="009C79E1"/>
    <w:rsid w:val="009D3843"/>
    <w:rsid w:val="009D509B"/>
    <w:rsid w:val="009F2416"/>
    <w:rsid w:val="00A07756"/>
    <w:rsid w:val="00A12953"/>
    <w:rsid w:val="00A407DB"/>
    <w:rsid w:val="00A5269B"/>
    <w:rsid w:val="00A55581"/>
    <w:rsid w:val="00A571CB"/>
    <w:rsid w:val="00A80BB6"/>
    <w:rsid w:val="00A8708F"/>
    <w:rsid w:val="00A9039D"/>
    <w:rsid w:val="00A92CA4"/>
    <w:rsid w:val="00AA4BD5"/>
    <w:rsid w:val="00AB7BD7"/>
    <w:rsid w:val="00AC0626"/>
    <w:rsid w:val="00AC3BFC"/>
    <w:rsid w:val="00AC7D2C"/>
    <w:rsid w:val="00AD0402"/>
    <w:rsid w:val="00AD4AA7"/>
    <w:rsid w:val="00AD77E3"/>
    <w:rsid w:val="00AE3DCF"/>
    <w:rsid w:val="00AF061B"/>
    <w:rsid w:val="00B05DBB"/>
    <w:rsid w:val="00B07135"/>
    <w:rsid w:val="00B10A83"/>
    <w:rsid w:val="00B4304A"/>
    <w:rsid w:val="00B54909"/>
    <w:rsid w:val="00B55EAA"/>
    <w:rsid w:val="00B63FC5"/>
    <w:rsid w:val="00B64734"/>
    <w:rsid w:val="00B65320"/>
    <w:rsid w:val="00B70BB1"/>
    <w:rsid w:val="00B71F2F"/>
    <w:rsid w:val="00B73F01"/>
    <w:rsid w:val="00B77575"/>
    <w:rsid w:val="00B87472"/>
    <w:rsid w:val="00B87ED3"/>
    <w:rsid w:val="00BA15AF"/>
    <w:rsid w:val="00BA1F0E"/>
    <w:rsid w:val="00BA226D"/>
    <w:rsid w:val="00BB2B5D"/>
    <w:rsid w:val="00BC0662"/>
    <w:rsid w:val="00BC1C69"/>
    <w:rsid w:val="00BD1470"/>
    <w:rsid w:val="00BD5441"/>
    <w:rsid w:val="00BE0EFD"/>
    <w:rsid w:val="00BF4AB3"/>
    <w:rsid w:val="00BF4CA5"/>
    <w:rsid w:val="00C0041F"/>
    <w:rsid w:val="00C0096D"/>
    <w:rsid w:val="00C01D06"/>
    <w:rsid w:val="00C061CA"/>
    <w:rsid w:val="00C204C9"/>
    <w:rsid w:val="00C31F6B"/>
    <w:rsid w:val="00C34520"/>
    <w:rsid w:val="00C37D5E"/>
    <w:rsid w:val="00C46601"/>
    <w:rsid w:val="00C525D0"/>
    <w:rsid w:val="00C54694"/>
    <w:rsid w:val="00C552BD"/>
    <w:rsid w:val="00C71771"/>
    <w:rsid w:val="00C71E57"/>
    <w:rsid w:val="00C72CC9"/>
    <w:rsid w:val="00C75F4F"/>
    <w:rsid w:val="00C767F7"/>
    <w:rsid w:val="00C76CA9"/>
    <w:rsid w:val="00C84E76"/>
    <w:rsid w:val="00C85BCD"/>
    <w:rsid w:val="00C86856"/>
    <w:rsid w:val="00C9226C"/>
    <w:rsid w:val="00CB6E7F"/>
    <w:rsid w:val="00CB766C"/>
    <w:rsid w:val="00CC178E"/>
    <w:rsid w:val="00CC4824"/>
    <w:rsid w:val="00CC7F9C"/>
    <w:rsid w:val="00CD2C10"/>
    <w:rsid w:val="00CD413C"/>
    <w:rsid w:val="00CE09DA"/>
    <w:rsid w:val="00CE1BF4"/>
    <w:rsid w:val="00CE1CBD"/>
    <w:rsid w:val="00CE2D73"/>
    <w:rsid w:val="00CE3228"/>
    <w:rsid w:val="00CE346D"/>
    <w:rsid w:val="00CE6E52"/>
    <w:rsid w:val="00CF113E"/>
    <w:rsid w:val="00D31CD8"/>
    <w:rsid w:val="00D510E4"/>
    <w:rsid w:val="00D602DD"/>
    <w:rsid w:val="00D61507"/>
    <w:rsid w:val="00D62C07"/>
    <w:rsid w:val="00D64277"/>
    <w:rsid w:val="00D64E60"/>
    <w:rsid w:val="00D7414F"/>
    <w:rsid w:val="00D75D81"/>
    <w:rsid w:val="00D77D70"/>
    <w:rsid w:val="00D81A6A"/>
    <w:rsid w:val="00D824B6"/>
    <w:rsid w:val="00D86F97"/>
    <w:rsid w:val="00D95999"/>
    <w:rsid w:val="00DB4324"/>
    <w:rsid w:val="00DC0429"/>
    <w:rsid w:val="00DC2AFD"/>
    <w:rsid w:val="00DD29D0"/>
    <w:rsid w:val="00E00DD7"/>
    <w:rsid w:val="00E050C7"/>
    <w:rsid w:val="00E1459B"/>
    <w:rsid w:val="00E157A9"/>
    <w:rsid w:val="00E46F95"/>
    <w:rsid w:val="00E5204D"/>
    <w:rsid w:val="00E72747"/>
    <w:rsid w:val="00E7566B"/>
    <w:rsid w:val="00E916E6"/>
    <w:rsid w:val="00EA39B0"/>
    <w:rsid w:val="00EB7FA9"/>
    <w:rsid w:val="00EC3262"/>
    <w:rsid w:val="00ED2F2A"/>
    <w:rsid w:val="00ED3EC0"/>
    <w:rsid w:val="00EE1C01"/>
    <w:rsid w:val="00EE3FB2"/>
    <w:rsid w:val="00EF5D1C"/>
    <w:rsid w:val="00F11FB4"/>
    <w:rsid w:val="00F12E13"/>
    <w:rsid w:val="00F23679"/>
    <w:rsid w:val="00F23EF4"/>
    <w:rsid w:val="00F24131"/>
    <w:rsid w:val="00F31A59"/>
    <w:rsid w:val="00F376CF"/>
    <w:rsid w:val="00F43137"/>
    <w:rsid w:val="00F43ABB"/>
    <w:rsid w:val="00F6447D"/>
    <w:rsid w:val="00F71C93"/>
    <w:rsid w:val="00F753A6"/>
    <w:rsid w:val="00F766FE"/>
    <w:rsid w:val="00F772AD"/>
    <w:rsid w:val="00F8181B"/>
    <w:rsid w:val="00F85B90"/>
    <w:rsid w:val="00FA5E72"/>
    <w:rsid w:val="00FA5F7C"/>
    <w:rsid w:val="00FA6F42"/>
    <w:rsid w:val="00FA7FF7"/>
    <w:rsid w:val="00FC24AE"/>
    <w:rsid w:val="00FC380F"/>
    <w:rsid w:val="00FD295B"/>
    <w:rsid w:val="00FD6BBE"/>
    <w:rsid w:val="00FE1544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3BF63"/>
  <w15:docId w15:val="{CF05B9AD-0F30-485A-8399-73E0753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9D5"/>
  </w:style>
  <w:style w:type="paragraph" w:styleId="aa">
    <w:name w:val="footer"/>
    <w:basedOn w:val="a"/>
    <w:link w:val="ab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9D5"/>
  </w:style>
  <w:style w:type="character" w:styleId="ac">
    <w:name w:val="annotation reference"/>
    <w:basedOn w:val="a0"/>
    <w:uiPriority w:val="99"/>
    <w:semiHidden/>
    <w:unhideWhenUsed/>
    <w:rsid w:val="00A92C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2CA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2CA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2C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92CA4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52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3314-485A-4355-A470-6BA3878D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Смагина Евгения Александровна</cp:lastModifiedBy>
  <cp:revision>2</cp:revision>
  <cp:lastPrinted>2024-04-26T03:25:00Z</cp:lastPrinted>
  <dcterms:created xsi:type="dcterms:W3CDTF">2024-04-26T03:29:00Z</dcterms:created>
  <dcterms:modified xsi:type="dcterms:W3CDTF">2024-04-26T03:29:00Z</dcterms:modified>
</cp:coreProperties>
</file>