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>УТВЕРЖДЕН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Губернатора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>Новосибирской области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</w:p>
    <w:p w:rsidR="0095319C" w:rsidRPr="00CA73B4" w:rsidRDefault="0095319C" w:rsidP="0095319C">
      <w:pPr>
        <w:jc w:val="center"/>
        <w:rPr>
          <w:sz w:val="28"/>
          <w:szCs w:val="28"/>
        </w:rPr>
      </w:pPr>
    </w:p>
    <w:p w:rsidR="0095319C" w:rsidRPr="004658E2" w:rsidRDefault="0095319C" w:rsidP="004C10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319C" w:rsidRPr="004658E2" w:rsidRDefault="004C10B2" w:rsidP="004C10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из областного бюджета бюджетам городских округов и муниципальных районов иных межбюджетных трансфертов целях поощрения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19C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B4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319C" w:rsidRPr="00B20108" w:rsidRDefault="0095319C" w:rsidP="0095319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1. Настоящи</w:t>
      </w:r>
      <w:r w:rsidR="00DD2161" w:rsidRPr="00B20108">
        <w:rPr>
          <w:rFonts w:ascii="Times New Roman" w:hAnsi="Times New Roman" w:cs="Times New Roman"/>
          <w:sz w:val="28"/>
          <w:szCs w:val="28"/>
        </w:rPr>
        <w:t>й</w:t>
      </w:r>
      <w:r w:rsidRPr="00B20108">
        <w:rPr>
          <w:rFonts w:ascii="Times New Roman" w:hAnsi="Times New Roman" w:cs="Times New Roman"/>
          <w:sz w:val="28"/>
          <w:szCs w:val="28"/>
        </w:rPr>
        <w:t xml:space="preserve"> Порядок регламентирует </w:t>
      </w:r>
      <w:r w:rsidR="00DD2161" w:rsidRPr="00B20108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в форме </w:t>
      </w:r>
      <w:r w:rsidRPr="00B20108">
        <w:rPr>
          <w:rFonts w:ascii="Times New Roman" w:hAnsi="Times New Roman" w:cs="Times New Roman"/>
          <w:sz w:val="28"/>
          <w:szCs w:val="28"/>
        </w:rPr>
        <w:t xml:space="preserve">грантов городским округам и муниципальным районам Новосибирской области в целях </w:t>
      </w:r>
      <w:proofErr w:type="gramStart"/>
      <w:r w:rsidRPr="00B20108">
        <w:rPr>
          <w:rFonts w:ascii="Times New Roman" w:hAnsi="Times New Roman" w:cs="Times New Roman"/>
          <w:sz w:val="28"/>
          <w:szCs w:val="28"/>
        </w:rPr>
        <w:t>поощрения достижения наилучших значений показателей деятельности органов местного самоуправления городских округов</w:t>
      </w:r>
      <w:proofErr w:type="gramEnd"/>
      <w:r w:rsidRPr="00B20108">
        <w:rPr>
          <w:rFonts w:ascii="Times New Roman" w:hAnsi="Times New Roman" w:cs="Times New Roman"/>
          <w:sz w:val="28"/>
          <w:szCs w:val="28"/>
        </w:rPr>
        <w:t xml:space="preserve"> и муниципальных районов Новосибирской области (далее – гранты).</w:t>
      </w:r>
      <w:r w:rsidRPr="00B20108">
        <w:rPr>
          <w:sz w:val="28"/>
          <w:szCs w:val="28"/>
        </w:rPr>
        <w:t xml:space="preserve"> </w:t>
      </w:r>
    </w:p>
    <w:p w:rsidR="00F6196D" w:rsidRPr="00B20108" w:rsidRDefault="00075796" w:rsidP="00953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08">
        <w:rPr>
          <w:rFonts w:ascii="Times New Roman" w:hAnsi="Times New Roman" w:cs="Times New Roman"/>
          <w:sz w:val="28"/>
          <w:szCs w:val="28"/>
        </w:rPr>
        <w:t>2. </w:t>
      </w:r>
      <w:r w:rsidR="00F6196D" w:rsidRPr="00B20108">
        <w:rPr>
          <w:rFonts w:ascii="Times New Roman" w:hAnsi="Times New Roman" w:cs="Times New Roman"/>
          <w:sz w:val="28"/>
          <w:szCs w:val="28"/>
        </w:rPr>
        <w:t>Уполномоченным органом государственной власти Новосибирской области в сфере предоставления грантов является министерство экономического развития Новосибирской области</w:t>
      </w:r>
      <w:r w:rsidR="007A3D2B" w:rsidRPr="00B2010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4CCF" w:rsidRPr="00B20108">
        <w:rPr>
          <w:rFonts w:ascii="Times New Roman" w:hAnsi="Times New Roman" w:cs="Times New Roman"/>
          <w:sz w:val="28"/>
          <w:szCs w:val="28"/>
        </w:rPr>
        <w:t>министерство).</w:t>
      </w:r>
    </w:p>
    <w:p w:rsidR="0095319C" w:rsidRPr="00B20108" w:rsidRDefault="0095319C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3. Гранты выделяются трем муниципальным районам и одному городскому</w:t>
      </w:r>
      <w:r w:rsidR="00A01AD1" w:rsidRPr="00B20108">
        <w:rPr>
          <w:sz w:val="28"/>
          <w:szCs w:val="28"/>
        </w:rPr>
        <w:t xml:space="preserve"> </w:t>
      </w:r>
      <w:r w:rsidRPr="00B20108">
        <w:rPr>
          <w:sz w:val="28"/>
          <w:szCs w:val="28"/>
        </w:rPr>
        <w:t xml:space="preserve">округу Новосибирской области, достигшим наилучших значений показателей эффективности деятельности органов местного самоуправления городских округов и муниципальных районов Новосибирской области по итогам </w:t>
      </w:r>
      <w:r w:rsidR="009A5D31" w:rsidRPr="00B20108">
        <w:rPr>
          <w:sz w:val="28"/>
          <w:szCs w:val="28"/>
        </w:rPr>
        <w:t>отчетного</w:t>
      </w:r>
      <w:r w:rsidRPr="00B20108">
        <w:rPr>
          <w:sz w:val="28"/>
          <w:szCs w:val="28"/>
        </w:rPr>
        <w:t xml:space="preserve"> года.</w:t>
      </w:r>
    </w:p>
    <w:p w:rsidR="0095319C" w:rsidRPr="00B20108" w:rsidRDefault="00F937EA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4</w:t>
      </w:r>
      <w:r w:rsidR="0095319C" w:rsidRPr="00B20108">
        <w:rPr>
          <w:sz w:val="28"/>
          <w:szCs w:val="28"/>
        </w:rPr>
        <w:t>. </w:t>
      </w:r>
      <w:proofErr w:type="gramStart"/>
      <w:r w:rsidR="0095319C" w:rsidRPr="00B20108">
        <w:rPr>
          <w:sz w:val="28"/>
          <w:szCs w:val="28"/>
        </w:rPr>
        <w:t xml:space="preserve">Гранты выделяются на основе комплексной оценки эффективности деятельности органов местного самоуправления городских округов и муниципальных районов Новосибирской области, </w:t>
      </w:r>
      <w:r w:rsidR="001709AD" w:rsidRPr="00B20108">
        <w:rPr>
          <w:sz w:val="28"/>
          <w:szCs w:val="28"/>
        </w:rPr>
        <w:t xml:space="preserve">проводимой </w:t>
      </w:r>
      <w:r w:rsidR="007A3D2B" w:rsidRPr="00B20108">
        <w:rPr>
          <w:sz w:val="28"/>
          <w:szCs w:val="28"/>
        </w:rPr>
        <w:t>м</w:t>
      </w:r>
      <w:r w:rsidR="0095319C" w:rsidRPr="00B20108">
        <w:rPr>
          <w:sz w:val="28"/>
          <w:szCs w:val="28"/>
        </w:rPr>
        <w:t>инистерство</w:t>
      </w:r>
      <w:r w:rsidR="007A3D2B" w:rsidRPr="00B20108">
        <w:rPr>
          <w:sz w:val="28"/>
          <w:szCs w:val="28"/>
        </w:rPr>
        <w:t xml:space="preserve">м </w:t>
      </w:r>
      <w:r w:rsidR="0095319C" w:rsidRPr="00B20108">
        <w:rPr>
          <w:sz w:val="28"/>
          <w:szCs w:val="28"/>
        </w:rPr>
        <w:t>в соответствии с разделом 2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</w:t>
      </w:r>
      <w:proofErr w:type="gramEnd"/>
      <w:r w:rsidR="0095319C" w:rsidRPr="00B20108">
        <w:rPr>
          <w:sz w:val="28"/>
          <w:szCs w:val="28"/>
        </w:rPr>
        <w:t xml:space="preserve"> </w:t>
      </w:r>
      <w:proofErr w:type="gramStart"/>
      <w:r w:rsidR="0095319C" w:rsidRPr="00B20108">
        <w:rPr>
          <w:sz w:val="28"/>
          <w:szCs w:val="28"/>
        </w:rPr>
        <w:t>районов, утвержденных постановлением Правительства Российской Федерации от 17.12.2012 № 1317 «О мерах по реализации Указа Президента Российской Федерации от 28 апреля 2008 г. № 607 «Об 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</w:t>
      </w:r>
      <w:r w:rsidR="00A634BF" w:rsidRPr="00B20108">
        <w:rPr>
          <w:sz w:val="28"/>
          <w:szCs w:val="28"/>
        </w:rPr>
        <w:t> </w:t>
      </w:r>
      <w:r w:rsidR="0095319C" w:rsidRPr="00B20108">
        <w:rPr>
          <w:sz w:val="28"/>
          <w:szCs w:val="28"/>
        </w:rPr>
        <w:t>г. № 601 «Об основных направлениях совершенствования системы государственного управления».</w:t>
      </w:r>
      <w:proofErr w:type="gramEnd"/>
    </w:p>
    <w:p w:rsidR="006F7322" w:rsidRPr="00B20108" w:rsidRDefault="0095319C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5. Комплексная оценка </w:t>
      </w:r>
      <w:proofErr w:type="gramStart"/>
      <w:r w:rsidRPr="00B20108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20108">
        <w:rPr>
          <w:sz w:val="28"/>
          <w:szCs w:val="28"/>
        </w:rPr>
        <w:t xml:space="preserve"> и муниципальных районов Новосибирской области</w:t>
      </w:r>
      <w:r w:rsidR="00EC20BC" w:rsidRPr="00B20108">
        <w:rPr>
          <w:sz w:val="28"/>
          <w:szCs w:val="28"/>
        </w:rPr>
        <w:t xml:space="preserve"> (далее – комплексная оценка)</w:t>
      </w:r>
      <w:r w:rsidRPr="00B20108">
        <w:rPr>
          <w:sz w:val="28"/>
          <w:szCs w:val="28"/>
        </w:rPr>
        <w:t xml:space="preserve"> проводится</w:t>
      </w:r>
      <w:r w:rsidR="00561954" w:rsidRPr="00B20108">
        <w:rPr>
          <w:sz w:val="28"/>
          <w:szCs w:val="28"/>
        </w:rPr>
        <w:t xml:space="preserve"> в соответствии с</w:t>
      </w:r>
      <w:r w:rsidR="006F7322" w:rsidRPr="00B20108">
        <w:rPr>
          <w:sz w:val="28"/>
          <w:szCs w:val="28"/>
        </w:rPr>
        <w:t xml:space="preserve"> </w:t>
      </w:r>
      <w:r w:rsidR="006015B5" w:rsidRPr="00B20108">
        <w:rPr>
          <w:sz w:val="28"/>
          <w:szCs w:val="28"/>
        </w:rPr>
        <w:t xml:space="preserve">перечнем </w:t>
      </w:r>
      <w:r w:rsidR="006F7322" w:rsidRPr="00B20108">
        <w:rPr>
          <w:sz w:val="28"/>
          <w:szCs w:val="28"/>
        </w:rPr>
        <w:lastRenderedPageBreak/>
        <w:t>показател</w:t>
      </w:r>
      <w:r w:rsidR="006015B5" w:rsidRPr="00B20108">
        <w:rPr>
          <w:sz w:val="28"/>
          <w:szCs w:val="28"/>
        </w:rPr>
        <w:t>ей</w:t>
      </w:r>
      <w:r w:rsidR="006F7322" w:rsidRPr="00B20108">
        <w:rPr>
          <w:sz w:val="28"/>
          <w:szCs w:val="28"/>
        </w:rPr>
        <w:t>, используем</w:t>
      </w:r>
      <w:r w:rsidR="00EC20BC" w:rsidRPr="00B20108">
        <w:rPr>
          <w:sz w:val="28"/>
          <w:szCs w:val="28"/>
        </w:rPr>
        <w:t>ы</w:t>
      </w:r>
      <w:r w:rsidR="006015B5" w:rsidRPr="00B20108">
        <w:rPr>
          <w:sz w:val="28"/>
          <w:szCs w:val="28"/>
        </w:rPr>
        <w:t>х</w:t>
      </w:r>
      <w:r w:rsidR="006F7322" w:rsidRPr="00B20108">
        <w:rPr>
          <w:sz w:val="28"/>
          <w:szCs w:val="28"/>
        </w:rPr>
        <w:t xml:space="preserve"> для определения размера грантов</w:t>
      </w:r>
      <w:r w:rsidR="009B108A" w:rsidRPr="00B20108">
        <w:rPr>
          <w:sz w:val="28"/>
          <w:szCs w:val="28"/>
        </w:rPr>
        <w:t>,</w:t>
      </w:r>
      <w:r w:rsidR="006F7322" w:rsidRPr="00B20108">
        <w:rPr>
          <w:sz w:val="28"/>
          <w:szCs w:val="28"/>
        </w:rPr>
        <w:t xml:space="preserve"> в соответствии с приложением</w:t>
      </w:r>
      <w:r w:rsidR="007F3CF7" w:rsidRPr="00B20108">
        <w:rPr>
          <w:sz w:val="28"/>
          <w:szCs w:val="28"/>
        </w:rPr>
        <w:t xml:space="preserve"> </w:t>
      </w:r>
      <w:r w:rsidR="006015B5" w:rsidRPr="00B20108">
        <w:rPr>
          <w:sz w:val="28"/>
          <w:szCs w:val="28"/>
        </w:rPr>
        <w:t xml:space="preserve">№ </w:t>
      </w:r>
      <w:r w:rsidR="007F3CF7" w:rsidRPr="00B20108">
        <w:rPr>
          <w:sz w:val="28"/>
          <w:szCs w:val="28"/>
        </w:rPr>
        <w:t>1</w:t>
      </w:r>
      <w:r w:rsidR="006F7322" w:rsidRPr="00B20108">
        <w:rPr>
          <w:sz w:val="28"/>
          <w:szCs w:val="28"/>
        </w:rPr>
        <w:t xml:space="preserve"> к настоящему порядку.</w:t>
      </w:r>
    </w:p>
    <w:p w:rsidR="00B009D7" w:rsidRPr="00B20108" w:rsidRDefault="00B009D7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6. За с</w:t>
      </w:r>
      <w:r w:rsidR="00595709" w:rsidRPr="00B20108">
        <w:rPr>
          <w:sz w:val="28"/>
          <w:szCs w:val="28"/>
        </w:rPr>
        <w:t>чет сре</w:t>
      </w:r>
      <w:proofErr w:type="gramStart"/>
      <w:r w:rsidR="00595709" w:rsidRPr="00B20108">
        <w:rPr>
          <w:sz w:val="28"/>
          <w:szCs w:val="28"/>
        </w:rPr>
        <w:t>дств гр</w:t>
      </w:r>
      <w:proofErr w:type="gramEnd"/>
      <w:r w:rsidR="00595709" w:rsidRPr="00B20108">
        <w:rPr>
          <w:sz w:val="28"/>
          <w:szCs w:val="28"/>
        </w:rPr>
        <w:t>анта финансируются мероприятия, направленные:</w:t>
      </w:r>
    </w:p>
    <w:p w:rsidR="00B009D7" w:rsidRPr="00B20108" w:rsidRDefault="00595709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1) на создание и развитие инфраструктуры поддержки малого и среднего предпринимательства в муниципальных </w:t>
      </w:r>
      <w:proofErr w:type="gramStart"/>
      <w:r w:rsidRPr="00B20108">
        <w:rPr>
          <w:sz w:val="28"/>
          <w:szCs w:val="28"/>
        </w:rPr>
        <w:t>образованиях</w:t>
      </w:r>
      <w:proofErr w:type="gramEnd"/>
      <w:r w:rsidRPr="00B20108">
        <w:rPr>
          <w:sz w:val="28"/>
          <w:szCs w:val="28"/>
        </w:rPr>
        <w:t>;</w:t>
      </w:r>
    </w:p>
    <w:p w:rsidR="004B16EF" w:rsidRPr="00B20108" w:rsidRDefault="004B16EF" w:rsidP="004B1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2) на создание социальной инфраструктуры</w:t>
      </w:r>
      <w:r w:rsidR="00595709" w:rsidRPr="00B20108">
        <w:rPr>
          <w:sz w:val="28"/>
          <w:szCs w:val="28"/>
        </w:rPr>
        <w:t>;</w:t>
      </w:r>
    </w:p>
    <w:p w:rsidR="004B16EF" w:rsidRPr="00B20108" w:rsidRDefault="00595709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3) </w:t>
      </w:r>
      <w:r w:rsidR="004B16EF" w:rsidRPr="00B20108">
        <w:rPr>
          <w:sz w:val="28"/>
          <w:szCs w:val="28"/>
        </w:rPr>
        <w:t>на благоустройство территорий;</w:t>
      </w:r>
    </w:p>
    <w:p w:rsidR="00595709" w:rsidRPr="00B20108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4) </w:t>
      </w:r>
      <w:r w:rsidR="00595709" w:rsidRPr="00B20108">
        <w:rPr>
          <w:sz w:val="28"/>
          <w:szCs w:val="28"/>
        </w:rPr>
        <w:t>на обеспечение земельных участков объектами инженерной и транспортной инфраструктуры;</w:t>
      </w:r>
    </w:p>
    <w:p w:rsidR="00595709" w:rsidRPr="00B20108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5</w:t>
      </w:r>
      <w:r w:rsidR="00595709" w:rsidRPr="00B20108">
        <w:rPr>
          <w:sz w:val="28"/>
          <w:szCs w:val="28"/>
        </w:rPr>
        <w:t xml:space="preserve">) на обустройство автомобильных дорог общего пользования местного значения в </w:t>
      </w:r>
      <w:proofErr w:type="gramStart"/>
      <w:r w:rsidR="00595709" w:rsidRPr="00B20108">
        <w:rPr>
          <w:sz w:val="28"/>
          <w:szCs w:val="28"/>
        </w:rPr>
        <w:t>соответствии</w:t>
      </w:r>
      <w:proofErr w:type="gramEnd"/>
      <w:r w:rsidR="00595709" w:rsidRPr="00B20108">
        <w:rPr>
          <w:sz w:val="28"/>
          <w:szCs w:val="28"/>
        </w:rPr>
        <w:t xml:space="preserve"> с нормативными требованиями;</w:t>
      </w:r>
    </w:p>
    <w:p w:rsidR="00595709" w:rsidRPr="00B20108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6</w:t>
      </w:r>
      <w:r w:rsidR="00595709" w:rsidRPr="00B20108">
        <w:rPr>
          <w:sz w:val="28"/>
          <w:szCs w:val="28"/>
        </w:rPr>
        <w:t xml:space="preserve">) на выполнение кадастровых работ в </w:t>
      </w:r>
      <w:proofErr w:type="gramStart"/>
      <w:r w:rsidR="00595709" w:rsidRPr="00B20108">
        <w:rPr>
          <w:sz w:val="28"/>
          <w:szCs w:val="28"/>
        </w:rPr>
        <w:t>отношении</w:t>
      </w:r>
      <w:proofErr w:type="gramEnd"/>
      <w:r w:rsidR="00595709" w:rsidRPr="00B20108">
        <w:rPr>
          <w:sz w:val="28"/>
          <w:szCs w:val="28"/>
        </w:rPr>
        <w:t xml:space="preserve"> земельных участков, на которых расположены многоквартирные дома.</w:t>
      </w:r>
    </w:p>
    <w:p w:rsidR="00B009D7" w:rsidRPr="00B20108" w:rsidRDefault="00B009D7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19C" w:rsidRPr="00B20108" w:rsidRDefault="0095319C" w:rsidP="0095319C">
      <w:pPr>
        <w:ind w:firstLine="709"/>
        <w:jc w:val="center"/>
        <w:rPr>
          <w:b/>
          <w:sz w:val="28"/>
          <w:szCs w:val="28"/>
        </w:rPr>
      </w:pPr>
      <w:r w:rsidRPr="00B20108">
        <w:rPr>
          <w:b/>
          <w:sz w:val="28"/>
          <w:szCs w:val="28"/>
        </w:rPr>
        <w:t>II. Определение получателей и размера грантов</w:t>
      </w:r>
    </w:p>
    <w:p w:rsidR="0095319C" w:rsidRPr="00B20108" w:rsidRDefault="0095319C" w:rsidP="009531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319C" w:rsidRPr="00B20108" w:rsidRDefault="008876B1" w:rsidP="00A960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7</w:t>
      </w:r>
      <w:r w:rsidR="0095319C" w:rsidRPr="00B20108">
        <w:rPr>
          <w:sz w:val="28"/>
          <w:szCs w:val="28"/>
        </w:rPr>
        <w:t>. </w:t>
      </w:r>
      <w:proofErr w:type="spellStart"/>
      <w:r w:rsidR="008A6893" w:rsidRPr="00B20108">
        <w:rPr>
          <w:sz w:val="28"/>
          <w:szCs w:val="28"/>
        </w:rPr>
        <w:t>Грантовый</w:t>
      </w:r>
      <w:proofErr w:type="spellEnd"/>
      <w:r w:rsidR="008A6893" w:rsidRPr="00B20108">
        <w:rPr>
          <w:sz w:val="28"/>
          <w:szCs w:val="28"/>
        </w:rPr>
        <w:t xml:space="preserve"> фонд </w:t>
      </w:r>
      <w:r w:rsidR="007A3D2B" w:rsidRPr="00B20108">
        <w:rPr>
          <w:sz w:val="28"/>
          <w:szCs w:val="28"/>
        </w:rPr>
        <w:t xml:space="preserve">составляет 50 </w:t>
      </w:r>
      <w:r w:rsidR="0081218E" w:rsidRPr="00B20108">
        <w:rPr>
          <w:sz w:val="28"/>
          <w:szCs w:val="28"/>
        </w:rPr>
        <w:t>млн. рублей и</w:t>
      </w:r>
      <w:r w:rsidR="008A6893"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>распредел</w:t>
      </w:r>
      <w:r w:rsidR="008A6893" w:rsidRPr="00B20108">
        <w:rPr>
          <w:sz w:val="28"/>
          <w:szCs w:val="28"/>
        </w:rPr>
        <w:t>яется</w:t>
      </w:r>
      <w:r w:rsidR="0095319C" w:rsidRPr="00B20108">
        <w:rPr>
          <w:sz w:val="28"/>
          <w:szCs w:val="28"/>
        </w:rPr>
        <w:t xml:space="preserve"> </w:t>
      </w:r>
      <w:r w:rsidR="0081218E" w:rsidRPr="00B20108">
        <w:rPr>
          <w:sz w:val="28"/>
          <w:szCs w:val="28"/>
        </w:rPr>
        <w:t xml:space="preserve">среди </w:t>
      </w:r>
      <w:r w:rsidR="0095319C" w:rsidRPr="00B20108">
        <w:rPr>
          <w:sz w:val="28"/>
          <w:szCs w:val="28"/>
        </w:rPr>
        <w:t xml:space="preserve">городских округов и муниципальных районов Новосибирской области </w:t>
      </w:r>
      <w:r w:rsidR="00EC20BC" w:rsidRPr="00B20108">
        <w:rPr>
          <w:sz w:val="28"/>
          <w:szCs w:val="28"/>
        </w:rPr>
        <w:t>по результатам</w:t>
      </w:r>
      <w:r w:rsidR="0095319C" w:rsidRPr="00B20108">
        <w:rPr>
          <w:sz w:val="28"/>
          <w:szCs w:val="28"/>
        </w:rPr>
        <w:t xml:space="preserve"> комплексной оценк</w:t>
      </w:r>
      <w:r w:rsidR="00176726" w:rsidRPr="00B20108">
        <w:rPr>
          <w:sz w:val="28"/>
          <w:szCs w:val="28"/>
        </w:rPr>
        <w:t>и</w:t>
      </w:r>
      <w:r w:rsidR="0095319C" w:rsidRPr="00B20108">
        <w:rPr>
          <w:sz w:val="28"/>
          <w:szCs w:val="28"/>
        </w:rPr>
        <w:t xml:space="preserve"> за </w:t>
      </w:r>
      <w:r w:rsidR="00EC20BC" w:rsidRPr="00B20108">
        <w:rPr>
          <w:sz w:val="28"/>
          <w:szCs w:val="28"/>
        </w:rPr>
        <w:t>отчетный год</w:t>
      </w:r>
      <w:r w:rsidR="0095319C" w:rsidRPr="00B20108">
        <w:rPr>
          <w:sz w:val="28"/>
          <w:szCs w:val="28"/>
        </w:rPr>
        <w:t xml:space="preserve"> в </w:t>
      </w:r>
      <w:proofErr w:type="gramStart"/>
      <w:r w:rsidR="0095319C" w:rsidRPr="00B20108">
        <w:rPr>
          <w:sz w:val="28"/>
          <w:szCs w:val="28"/>
        </w:rPr>
        <w:t>порядке</w:t>
      </w:r>
      <w:proofErr w:type="gramEnd"/>
      <w:r w:rsidR="0095319C" w:rsidRPr="00B20108">
        <w:rPr>
          <w:sz w:val="28"/>
          <w:szCs w:val="28"/>
        </w:rPr>
        <w:t xml:space="preserve"> убывания</w:t>
      </w:r>
      <w:r w:rsidR="001709AD" w:rsidRPr="00B20108">
        <w:rPr>
          <w:sz w:val="28"/>
          <w:szCs w:val="28"/>
        </w:rPr>
        <w:t>. В</w:t>
      </w:r>
      <w:r w:rsidR="0081218E" w:rsidRPr="00B20108">
        <w:rPr>
          <w:sz w:val="28"/>
          <w:szCs w:val="28"/>
        </w:rPr>
        <w:t xml:space="preserve"> распределение попадают </w:t>
      </w:r>
      <w:r w:rsidR="0095319C" w:rsidRPr="00B20108">
        <w:rPr>
          <w:sz w:val="28"/>
          <w:szCs w:val="28"/>
        </w:rPr>
        <w:t>три муниципальных района и один городской округ Новосибирской области, имеющие наилучшие результаты комплексной оценки.</w:t>
      </w:r>
    </w:p>
    <w:p w:rsidR="0095319C" w:rsidRPr="00B20108" w:rsidRDefault="004B294C" w:rsidP="004B29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8</w:t>
      </w:r>
      <w:r w:rsidR="0095319C" w:rsidRPr="00B20108">
        <w:rPr>
          <w:sz w:val="28"/>
          <w:szCs w:val="28"/>
        </w:rPr>
        <w:t>. Объем средств</w:t>
      </w:r>
      <w:r w:rsidR="0081218E" w:rsidRPr="00B20108">
        <w:rPr>
          <w:sz w:val="28"/>
          <w:szCs w:val="28"/>
        </w:rPr>
        <w:t xml:space="preserve"> </w:t>
      </w:r>
      <w:proofErr w:type="spellStart"/>
      <w:r w:rsidR="0081218E" w:rsidRPr="00B20108">
        <w:rPr>
          <w:sz w:val="28"/>
          <w:szCs w:val="28"/>
        </w:rPr>
        <w:t>грантового</w:t>
      </w:r>
      <w:proofErr w:type="spellEnd"/>
      <w:r w:rsidR="0081218E" w:rsidRPr="00B20108">
        <w:rPr>
          <w:sz w:val="28"/>
          <w:szCs w:val="28"/>
        </w:rPr>
        <w:t xml:space="preserve"> фонда </w:t>
      </w:r>
      <w:r w:rsidR="0095319C" w:rsidRPr="00B20108">
        <w:rPr>
          <w:sz w:val="28"/>
          <w:szCs w:val="28"/>
        </w:rPr>
        <w:t>для предоставления грантов муниципальным районам составляет 3/4</w:t>
      </w:r>
      <w:r w:rsidRPr="00B20108">
        <w:rPr>
          <w:sz w:val="28"/>
          <w:szCs w:val="28"/>
        </w:rPr>
        <w:t xml:space="preserve">, </w:t>
      </w:r>
      <w:r w:rsidR="0095319C" w:rsidRPr="00B20108">
        <w:rPr>
          <w:sz w:val="28"/>
          <w:szCs w:val="28"/>
        </w:rPr>
        <w:t>для предоставления грантов городским округам</w:t>
      </w:r>
      <w:r w:rsidRPr="00B20108">
        <w:rPr>
          <w:sz w:val="28"/>
          <w:szCs w:val="28"/>
        </w:rPr>
        <w:t xml:space="preserve"> </w:t>
      </w:r>
      <w:r w:rsidR="0095319C" w:rsidRPr="00B20108">
        <w:rPr>
          <w:sz w:val="28"/>
          <w:szCs w:val="28"/>
        </w:rPr>
        <w:t xml:space="preserve">1/4 </w:t>
      </w:r>
      <w:r w:rsidR="0088154D" w:rsidRPr="00B20108">
        <w:rPr>
          <w:sz w:val="28"/>
          <w:szCs w:val="28"/>
        </w:rPr>
        <w:t xml:space="preserve">от </w:t>
      </w:r>
      <w:r w:rsidR="001709AD" w:rsidRPr="00B20108">
        <w:rPr>
          <w:sz w:val="28"/>
          <w:szCs w:val="28"/>
        </w:rPr>
        <w:t xml:space="preserve">его </w:t>
      </w:r>
      <w:r w:rsidR="0088154D" w:rsidRPr="00B20108">
        <w:rPr>
          <w:sz w:val="28"/>
          <w:szCs w:val="28"/>
        </w:rPr>
        <w:t>общего</w:t>
      </w:r>
      <w:r w:rsidR="001709AD" w:rsidRPr="00B20108">
        <w:rPr>
          <w:sz w:val="28"/>
          <w:szCs w:val="28"/>
        </w:rPr>
        <w:t xml:space="preserve"> </w:t>
      </w:r>
      <w:r w:rsidRPr="00B20108">
        <w:rPr>
          <w:sz w:val="28"/>
          <w:szCs w:val="28"/>
        </w:rPr>
        <w:t>размера.</w:t>
      </w:r>
    </w:p>
    <w:p w:rsidR="0095319C" w:rsidRPr="00B20108" w:rsidRDefault="00174246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9</w:t>
      </w:r>
      <w:r w:rsidR="0095319C" w:rsidRPr="00B20108">
        <w:rPr>
          <w:sz w:val="28"/>
          <w:szCs w:val="28"/>
        </w:rPr>
        <w:t xml:space="preserve">. Размер гранта </w:t>
      </w:r>
      <w:proofErr w:type="gramStart"/>
      <w:r w:rsidR="0095319C" w:rsidRPr="00B20108">
        <w:rPr>
          <w:sz w:val="28"/>
          <w:szCs w:val="28"/>
        </w:rPr>
        <w:t>для</w:t>
      </w:r>
      <w:proofErr w:type="gramEnd"/>
      <w:r w:rsidR="0095319C" w:rsidRPr="00B20108">
        <w:rPr>
          <w:sz w:val="28"/>
          <w:szCs w:val="28"/>
        </w:rPr>
        <w:t xml:space="preserve"> муниципального района определяется по формуле: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r w:rsidRPr="00B20108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213D1E5" wp14:editId="5D682CB6">
                <wp:extent cx="1967230" cy="1395730"/>
                <wp:effectExtent l="0" t="0" r="13970" b="1397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488315" y="581660"/>
                            <a:ext cx="720090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790" y="177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5520" y="2120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660" y="3181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4515" y="409575"/>
                            <a:ext cx="536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B12FCB" w:rsidRDefault="0095319C" w:rsidP="0095319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110" y="5816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3595" y="59880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325" y="79311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8770" y="7962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899160"/>
                            <a:ext cx="119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proofErr w:type="spell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5320" y="9906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260" y="10966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8045" y="1168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1175" y="257175"/>
                            <a:ext cx="543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9465" y="4298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400" y="485775"/>
                            <a:ext cx="3721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мр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850" y="69723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7845" y="8947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0270" y="10109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36345" y="467995"/>
                            <a:ext cx="4622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  <w:r w:rsidR="00EC20BC">
                                <w:rPr>
                                  <w:szCs w:val="28"/>
                                </w:rPr>
                                <w:t>3/4</w:t>
                              </w:r>
                              <w:r w:rsidR="00EC20B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EC20BC">
                                <w:rPr>
                                  <w:szCs w:val="28"/>
                                </w:rPr>
                                <w:t>Г</w:t>
                              </w:r>
                              <w:r w:rsidR="00EC20BC" w:rsidRPr="004320E3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5930" y="5880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5930" y="8775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5930" y="10248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5930" y="11252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5930" y="12204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165" y="5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7875" y="61912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6B8DC4" id="Полотно 29" o:spid="_x0000_s1026" editas="canvas" style="width:154.9pt;height:109.9pt;mso-position-horizontal-relative:char;mso-position-vertical-relative:line" coordsize="19672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72;height:139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883,5816" to="12084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rect id="Rectangle 5" o:spid="_x0000_s1029" style="position:absolute;left:7327;top:177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6" o:spid="_x0000_s1030" style="position:absolute;left:9855;top:2120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7" o:spid="_x0000_s1031" style="position:absolute;left:7086;top:318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8" o:spid="_x0000_s1032" style="position:absolute;left:5645;top:4095;width:536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5319C" w:rsidRPr="00B12FCB" w:rsidRDefault="0095319C" w:rsidP="0095319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9" o:spid="_x0000_s1033" style="position:absolute;left:1181;top:581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0" o:spid="_x0000_s1034" style="position:absolute;left:8235;top:5988;width: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" o:spid="_x0000_s1035" style="position:absolute;left:10763;top:7931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2" o:spid="_x0000_s1036" style="position:absolute;left:3187;top:796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13" o:spid="_x0000_s1037" style="position:absolute;left:8001;top:8991;width:119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4" o:spid="_x0000_s1038" style="position:absolute;left:6553;top:990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5" o:spid="_x0000_s1039" style="position:absolute;left:3022;top:1096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16" o:spid="_x0000_s1040" style="position:absolute;left:8680;top:116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7" o:spid="_x0000_s1041" style="position:absolute;left:5111;top:2571;width:543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</w:rPr>
                          <w:t xml:space="preserve">        </w:t>
                        </w:r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8" o:spid="_x0000_s1042" style="position:absolute;left:7994;top:429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9" o:spid="_x0000_s1043" style="position:absolute;left:254;top:4857;width:372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мр 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20" o:spid="_x0000_s1044" style="position:absolute;left:9588;top:6972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1" o:spid="_x0000_s1045" style="position:absolute;left:5378;top:894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2" o:spid="_x0000_s1046" style="position:absolute;left:8902;top:1010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3" o:spid="_x0000_s1047" style="position:absolute;left:12363;top:4679;width:4623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  <w:r w:rsidR="00EC20BC">
                          <w:rPr>
                            <w:szCs w:val="28"/>
                          </w:rPr>
                          <w:t>3/4</w:t>
                        </w:r>
                        <w:r w:rsidR="00EC20B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C20BC">
                          <w:rPr>
                            <w:szCs w:val="28"/>
                          </w:rPr>
                          <w:t>Г</w:t>
                        </w:r>
                        <w:r w:rsidR="00EC20BC" w:rsidRPr="004320E3">
                          <w:rPr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rect>
                <v:rect id="Rectangle 24" o:spid="_x0000_s1048" style="position:absolute;left:4559;top:588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5" o:spid="_x0000_s1049" style="position:absolute;left:4559;top:877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6" o:spid="_x0000_s1050" style="position:absolute;left:4559;top:1024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7" o:spid="_x0000_s1051" style="position:absolute;left:4559;top:1125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8" o:spid="_x0000_s1052" style="position:absolute;left:4559;top:122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9" o:spid="_x0000_s1053" style="position:absolute;left:6851;top:57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30" o:spid="_x0000_s1054" style="position:absolute;left:7778;top:6191;width:1632;height:2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20108">
        <w:rPr>
          <w:sz w:val="28"/>
          <w:szCs w:val="28"/>
        </w:rPr>
        <w:t>,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где: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proofErr w:type="spellStart"/>
      <w:r w:rsidRPr="00B20108">
        <w:rPr>
          <w:sz w:val="28"/>
          <w:szCs w:val="28"/>
        </w:rPr>
        <w:t>Г</w:t>
      </w:r>
      <w:r w:rsidRPr="00B20108">
        <w:rPr>
          <w:sz w:val="28"/>
          <w:szCs w:val="28"/>
          <w:vertAlign w:val="subscript"/>
        </w:rPr>
        <w:t>мр</w:t>
      </w:r>
      <w:proofErr w:type="gramStart"/>
      <w:r w:rsidRPr="00B2010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20108">
        <w:rPr>
          <w:sz w:val="28"/>
          <w:szCs w:val="28"/>
        </w:rPr>
        <w:t xml:space="preserve"> – размер гранта </w:t>
      </w:r>
      <w:proofErr w:type="spellStart"/>
      <w:r w:rsidR="007F3CF7" w:rsidRPr="00B20108">
        <w:rPr>
          <w:sz w:val="28"/>
          <w:szCs w:val="28"/>
          <w:lang w:val="en-US"/>
        </w:rPr>
        <w:t>i</w:t>
      </w:r>
      <w:proofErr w:type="spellEnd"/>
      <w:r w:rsidR="007F3CF7" w:rsidRPr="00B20108">
        <w:rPr>
          <w:sz w:val="28"/>
          <w:szCs w:val="28"/>
        </w:rPr>
        <w:t xml:space="preserve">-му </w:t>
      </w:r>
      <w:r w:rsidRPr="00B20108">
        <w:rPr>
          <w:sz w:val="28"/>
          <w:szCs w:val="28"/>
        </w:rPr>
        <w:t>муниципальному району, претендующему на получение гранта;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noProof/>
          <w:position w:val="-12"/>
          <w:sz w:val="28"/>
          <w:szCs w:val="28"/>
        </w:rPr>
        <w:drawing>
          <wp:inline distT="0" distB="0" distL="0" distR="0" wp14:anchorId="008818E3" wp14:editId="002F7CFB">
            <wp:extent cx="1905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108">
        <w:rPr>
          <w:position w:val="-12"/>
          <w:sz w:val="28"/>
          <w:szCs w:val="28"/>
        </w:rPr>
        <w:t xml:space="preserve"> </w:t>
      </w:r>
      <w:r w:rsidRPr="00B20108">
        <w:rPr>
          <w:sz w:val="28"/>
          <w:szCs w:val="28"/>
        </w:rPr>
        <w:t xml:space="preserve">– значение комплексной оценки </w:t>
      </w:r>
      <w:proofErr w:type="spellStart"/>
      <w:r w:rsidR="007F3CF7" w:rsidRPr="00B20108">
        <w:rPr>
          <w:sz w:val="28"/>
          <w:szCs w:val="28"/>
          <w:lang w:val="en-US"/>
        </w:rPr>
        <w:t>i</w:t>
      </w:r>
      <w:proofErr w:type="spellEnd"/>
      <w:r w:rsidR="007F3CF7" w:rsidRPr="00B20108">
        <w:rPr>
          <w:sz w:val="28"/>
          <w:szCs w:val="28"/>
        </w:rPr>
        <w:t xml:space="preserve">-го </w:t>
      </w:r>
      <w:r w:rsidRPr="00B20108">
        <w:rPr>
          <w:sz w:val="28"/>
          <w:szCs w:val="28"/>
        </w:rPr>
        <w:t>муниципального района - претендента на получение гранта;</w:t>
      </w:r>
    </w:p>
    <w:p w:rsidR="00EC20BC" w:rsidRPr="00B20108" w:rsidRDefault="00EC20B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proofErr w:type="spellStart"/>
      <w:r w:rsidRPr="00B20108">
        <w:rPr>
          <w:sz w:val="28"/>
          <w:szCs w:val="28"/>
        </w:rPr>
        <w:t>Г</w:t>
      </w:r>
      <w:r w:rsidRPr="00B20108">
        <w:rPr>
          <w:sz w:val="16"/>
          <w:szCs w:val="16"/>
        </w:rPr>
        <w:t>о</w:t>
      </w:r>
      <w:proofErr w:type="spellEnd"/>
      <w:r w:rsidRPr="00B20108">
        <w:rPr>
          <w:sz w:val="28"/>
          <w:szCs w:val="28"/>
        </w:rPr>
        <w:t xml:space="preserve"> – объем средств областного бюджета Новосибирской области для предоставления грантов городским округам и муниципальным районам Новосибирской области.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</w:p>
    <w:p w:rsidR="0095319C" w:rsidRPr="00B20108" w:rsidRDefault="003A326B" w:rsidP="00A960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8876B1" w:rsidRPr="00B20108">
        <w:rPr>
          <w:sz w:val="28"/>
          <w:szCs w:val="28"/>
        </w:rPr>
        <w:t>2</w:t>
      </w:r>
      <w:r w:rsidR="0095319C" w:rsidRPr="00B20108">
        <w:rPr>
          <w:sz w:val="28"/>
          <w:szCs w:val="28"/>
        </w:rPr>
        <w:t>. Размер гранта для городского округа определяется по формуле: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proofErr w:type="spellStart"/>
      <w:r w:rsidRPr="00B20108">
        <w:rPr>
          <w:sz w:val="28"/>
          <w:szCs w:val="28"/>
        </w:rPr>
        <w:t>Г</w:t>
      </w:r>
      <w:r w:rsidRPr="00B20108">
        <w:rPr>
          <w:sz w:val="16"/>
          <w:szCs w:val="28"/>
        </w:rPr>
        <w:t>го</w:t>
      </w:r>
      <w:proofErr w:type="spellEnd"/>
      <w:r w:rsidRPr="00B20108">
        <w:rPr>
          <w:sz w:val="16"/>
          <w:szCs w:val="28"/>
        </w:rPr>
        <w:t xml:space="preserve"> </w:t>
      </w:r>
      <w:r w:rsidRPr="00B20108">
        <w:rPr>
          <w:szCs w:val="28"/>
        </w:rPr>
        <w:t>= 1/4</w:t>
      </w:r>
      <w:r w:rsidRPr="00B20108">
        <w:rPr>
          <w:sz w:val="28"/>
          <w:szCs w:val="28"/>
        </w:rPr>
        <w:t xml:space="preserve"> </w:t>
      </w:r>
      <w:proofErr w:type="spellStart"/>
      <w:r w:rsidRPr="00B20108">
        <w:rPr>
          <w:szCs w:val="28"/>
        </w:rPr>
        <w:t>Г</w:t>
      </w:r>
      <w:r w:rsidRPr="00B20108">
        <w:rPr>
          <w:sz w:val="16"/>
          <w:szCs w:val="16"/>
        </w:rPr>
        <w:t>о</w:t>
      </w:r>
      <w:proofErr w:type="spellEnd"/>
      <w:r w:rsidRPr="00B20108">
        <w:rPr>
          <w:sz w:val="28"/>
          <w:szCs w:val="28"/>
        </w:rPr>
        <w:t>,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lastRenderedPageBreak/>
        <w:t>где:</w:t>
      </w:r>
    </w:p>
    <w:p w:rsidR="0095319C" w:rsidRPr="00B20108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proofErr w:type="spellStart"/>
      <w:r w:rsidRPr="00B20108">
        <w:rPr>
          <w:sz w:val="28"/>
          <w:szCs w:val="28"/>
        </w:rPr>
        <w:t>Г</w:t>
      </w:r>
      <w:r w:rsidRPr="00B20108">
        <w:rPr>
          <w:sz w:val="16"/>
          <w:szCs w:val="16"/>
        </w:rPr>
        <w:t>го</w:t>
      </w:r>
      <w:proofErr w:type="spellEnd"/>
      <w:r w:rsidRPr="00B20108">
        <w:rPr>
          <w:sz w:val="16"/>
          <w:szCs w:val="16"/>
        </w:rPr>
        <w:t xml:space="preserve"> </w:t>
      </w:r>
      <w:r w:rsidRPr="00B20108">
        <w:rPr>
          <w:sz w:val="28"/>
          <w:szCs w:val="28"/>
        </w:rPr>
        <w:t xml:space="preserve">– размер гранта </w:t>
      </w:r>
      <w:proofErr w:type="spellStart"/>
      <w:r w:rsidR="007F3CF7" w:rsidRPr="00B20108">
        <w:rPr>
          <w:sz w:val="28"/>
          <w:szCs w:val="28"/>
          <w:lang w:val="en-US"/>
        </w:rPr>
        <w:t>i</w:t>
      </w:r>
      <w:proofErr w:type="spellEnd"/>
      <w:r w:rsidR="007F3CF7" w:rsidRPr="00B20108">
        <w:rPr>
          <w:sz w:val="28"/>
          <w:szCs w:val="28"/>
        </w:rPr>
        <w:t xml:space="preserve">-го </w:t>
      </w:r>
      <w:r w:rsidRPr="00B20108">
        <w:rPr>
          <w:sz w:val="28"/>
          <w:szCs w:val="28"/>
        </w:rPr>
        <w:t>городского округа, претендующего на получение гранта</w:t>
      </w:r>
      <w:r w:rsidR="00EC20BC" w:rsidRPr="00B20108">
        <w:rPr>
          <w:sz w:val="28"/>
          <w:szCs w:val="28"/>
        </w:rPr>
        <w:t>.</w:t>
      </w:r>
    </w:p>
    <w:p w:rsidR="00DD2161" w:rsidRPr="00B20108" w:rsidRDefault="00174246" w:rsidP="00A960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3.</w:t>
      </w:r>
      <w:r w:rsidR="00DD2161" w:rsidRPr="00B20108">
        <w:rPr>
          <w:sz w:val="28"/>
          <w:szCs w:val="28"/>
        </w:rPr>
        <w:t xml:space="preserve"> Распределение грант</w:t>
      </w:r>
      <w:r w:rsidR="00906475" w:rsidRPr="00B20108">
        <w:rPr>
          <w:sz w:val="28"/>
          <w:szCs w:val="28"/>
        </w:rPr>
        <w:t>а</w:t>
      </w:r>
      <w:r w:rsidR="00DD2161" w:rsidRPr="00B20108">
        <w:rPr>
          <w:sz w:val="28"/>
          <w:szCs w:val="28"/>
        </w:rPr>
        <w:t xml:space="preserve"> в </w:t>
      </w:r>
      <w:proofErr w:type="gramStart"/>
      <w:r w:rsidR="00DD2161" w:rsidRPr="00B20108">
        <w:rPr>
          <w:sz w:val="28"/>
          <w:szCs w:val="28"/>
        </w:rPr>
        <w:t>разрезе</w:t>
      </w:r>
      <w:proofErr w:type="gramEnd"/>
      <w:r w:rsidR="00DD2161" w:rsidRPr="00B20108">
        <w:rPr>
          <w:sz w:val="28"/>
          <w:szCs w:val="28"/>
        </w:rPr>
        <w:t xml:space="preserve"> муниципальных образований Новосибирской области утверждается распоряжением Правительства Новосиб</w:t>
      </w:r>
      <w:r w:rsidR="00F6196D" w:rsidRPr="00B20108">
        <w:rPr>
          <w:sz w:val="28"/>
          <w:szCs w:val="28"/>
        </w:rPr>
        <w:t xml:space="preserve">ирской области, </w:t>
      </w:r>
      <w:r w:rsidR="00906475" w:rsidRPr="00B20108">
        <w:rPr>
          <w:sz w:val="28"/>
          <w:szCs w:val="28"/>
        </w:rPr>
        <w:t xml:space="preserve">и </w:t>
      </w:r>
      <w:r w:rsidR="00F6196D" w:rsidRPr="00B20108">
        <w:rPr>
          <w:sz w:val="28"/>
          <w:szCs w:val="28"/>
        </w:rPr>
        <w:t>явля</w:t>
      </w:r>
      <w:r w:rsidR="00906475" w:rsidRPr="00B20108">
        <w:rPr>
          <w:sz w:val="28"/>
          <w:szCs w:val="28"/>
        </w:rPr>
        <w:t xml:space="preserve">ется </w:t>
      </w:r>
      <w:r w:rsidR="00DD2161" w:rsidRPr="00B20108">
        <w:rPr>
          <w:sz w:val="28"/>
          <w:szCs w:val="28"/>
        </w:rPr>
        <w:t>основанием для включения соответствующих ассигнований в состав проекта областного бюджета Новосибирской области на очередной финансовый год</w:t>
      </w:r>
      <w:r w:rsidR="00906475" w:rsidRPr="00B20108">
        <w:rPr>
          <w:sz w:val="28"/>
          <w:szCs w:val="28"/>
        </w:rPr>
        <w:t xml:space="preserve"> или</w:t>
      </w:r>
      <w:r w:rsidR="00DD2161" w:rsidRPr="00B20108">
        <w:rPr>
          <w:sz w:val="28"/>
          <w:szCs w:val="28"/>
        </w:rPr>
        <w:t xml:space="preserve"> </w:t>
      </w:r>
      <w:r w:rsidR="00906475" w:rsidRPr="00B20108">
        <w:rPr>
          <w:sz w:val="28"/>
          <w:szCs w:val="28"/>
        </w:rPr>
        <w:t>проекта изменений в утвержденный бюджет.</w:t>
      </w:r>
      <w:r w:rsidR="00DD2161" w:rsidRPr="00B20108">
        <w:rPr>
          <w:sz w:val="28"/>
          <w:szCs w:val="28"/>
        </w:rPr>
        <w:t xml:space="preserve"> </w:t>
      </w:r>
    </w:p>
    <w:p w:rsidR="0095319C" w:rsidRPr="00B20108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6196D" w:rsidRPr="00B20108" w:rsidRDefault="00F6196D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2560" w:rsidRPr="00B20108" w:rsidRDefault="00712560" w:rsidP="00712560">
      <w:pPr>
        <w:ind w:firstLine="709"/>
        <w:jc w:val="center"/>
        <w:rPr>
          <w:b/>
          <w:sz w:val="28"/>
          <w:szCs w:val="28"/>
        </w:rPr>
      </w:pPr>
      <w:r w:rsidRPr="00B20108">
        <w:rPr>
          <w:b/>
          <w:sz w:val="28"/>
          <w:szCs w:val="28"/>
        </w:rPr>
        <w:t>I</w:t>
      </w:r>
      <w:r w:rsidRPr="00B20108">
        <w:rPr>
          <w:b/>
          <w:sz w:val="28"/>
          <w:szCs w:val="28"/>
          <w:lang w:val="en-US"/>
        </w:rPr>
        <w:t>I</w:t>
      </w:r>
      <w:r w:rsidRPr="00B20108">
        <w:rPr>
          <w:b/>
          <w:sz w:val="28"/>
          <w:szCs w:val="28"/>
        </w:rPr>
        <w:t xml:space="preserve">I. Порядок выделения грантов и осуществление </w:t>
      </w:r>
      <w:proofErr w:type="gramStart"/>
      <w:r w:rsidRPr="00B20108">
        <w:rPr>
          <w:b/>
          <w:sz w:val="28"/>
          <w:szCs w:val="28"/>
        </w:rPr>
        <w:t>контроля за</w:t>
      </w:r>
      <w:proofErr w:type="gramEnd"/>
      <w:r w:rsidRPr="00B20108">
        <w:rPr>
          <w:b/>
          <w:sz w:val="28"/>
          <w:szCs w:val="28"/>
        </w:rPr>
        <w:t xml:space="preserve"> их использованием </w:t>
      </w:r>
    </w:p>
    <w:p w:rsidR="0095319C" w:rsidRPr="00B20108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6196D" w:rsidRPr="00B20108" w:rsidRDefault="00A960D4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4</w:t>
      </w:r>
      <w:r w:rsidRPr="00B20108">
        <w:rPr>
          <w:sz w:val="28"/>
          <w:szCs w:val="28"/>
        </w:rPr>
        <w:t>. </w:t>
      </w:r>
      <w:r w:rsidR="00F6196D" w:rsidRPr="00B20108">
        <w:rPr>
          <w:sz w:val="28"/>
          <w:szCs w:val="28"/>
        </w:rPr>
        <w:t xml:space="preserve">Включение расходов на предоставление грантов в состав областного бюджета Новосибирской области на соответствующий финансовый год осуществляется в </w:t>
      </w:r>
      <w:proofErr w:type="gramStart"/>
      <w:r w:rsidR="00F6196D" w:rsidRPr="00B20108">
        <w:rPr>
          <w:sz w:val="28"/>
          <w:szCs w:val="28"/>
        </w:rPr>
        <w:t>порядке</w:t>
      </w:r>
      <w:proofErr w:type="gramEnd"/>
      <w:r w:rsidR="00F6196D" w:rsidRPr="00B20108">
        <w:rPr>
          <w:sz w:val="28"/>
          <w:szCs w:val="28"/>
        </w:rPr>
        <w:t xml:space="preserve">, установленном бюджетным законодательством. </w:t>
      </w:r>
    </w:p>
    <w:p w:rsidR="00906475" w:rsidRPr="00B20108" w:rsidRDefault="008876B1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5</w:t>
      </w:r>
      <w:r w:rsidR="009260F6" w:rsidRPr="00B20108">
        <w:rPr>
          <w:sz w:val="28"/>
          <w:szCs w:val="28"/>
        </w:rPr>
        <w:t>. </w:t>
      </w:r>
      <w:proofErr w:type="gramStart"/>
      <w:r w:rsidR="00604E1B" w:rsidRPr="00B20108">
        <w:rPr>
          <w:sz w:val="28"/>
          <w:szCs w:val="28"/>
        </w:rPr>
        <w:t>Гранты предоставляются бюджетам муниципальных районов и городских округов Новосибирской области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Министер</w:t>
      </w:r>
      <w:bookmarkStart w:id="0" w:name="_GoBack"/>
      <w:bookmarkEnd w:id="0"/>
      <w:r w:rsidR="00604E1B" w:rsidRPr="00B20108">
        <w:rPr>
          <w:sz w:val="28"/>
          <w:szCs w:val="28"/>
        </w:rPr>
        <w:t>ству на указанные цели Законом Новосибирской области об областном бюджете на очередной финансовый год и плановый период</w:t>
      </w:r>
      <w:r w:rsidR="009260F6" w:rsidRPr="00B20108">
        <w:rPr>
          <w:sz w:val="28"/>
          <w:szCs w:val="28"/>
        </w:rPr>
        <w:t>.</w:t>
      </w:r>
      <w:r w:rsidRPr="00B20108">
        <w:rPr>
          <w:sz w:val="28"/>
          <w:szCs w:val="28"/>
        </w:rPr>
        <w:t xml:space="preserve"> </w:t>
      </w:r>
      <w:proofErr w:type="gramEnd"/>
    </w:p>
    <w:p w:rsidR="00906475" w:rsidRPr="00B20108" w:rsidRDefault="00A960D4" w:rsidP="00B201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0108">
        <w:rPr>
          <w:rFonts w:eastAsiaTheme="minorHAnsi"/>
          <w:bCs/>
          <w:sz w:val="28"/>
          <w:szCs w:val="28"/>
          <w:lang w:eastAsia="en-US"/>
        </w:rPr>
        <w:t>1</w:t>
      </w:r>
      <w:r w:rsidR="001709AD" w:rsidRPr="00B20108">
        <w:rPr>
          <w:rFonts w:eastAsiaTheme="minorHAnsi"/>
          <w:bCs/>
          <w:sz w:val="28"/>
          <w:szCs w:val="28"/>
          <w:lang w:eastAsia="en-US"/>
        </w:rPr>
        <w:t>5</w:t>
      </w:r>
      <w:r w:rsidRPr="00B20108">
        <w:rPr>
          <w:rFonts w:eastAsiaTheme="minorHAnsi"/>
          <w:bCs/>
          <w:sz w:val="28"/>
          <w:szCs w:val="28"/>
          <w:lang w:eastAsia="en-US"/>
        </w:rPr>
        <w:t>. </w:t>
      </w:r>
      <w:r w:rsidR="00906475" w:rsidRPr="00B20108">
        <w:rPr>
          <w:rFonts w:eastAsiaTheme="minorHAnsi"/>
          <w:bCs/>
          <w:sz w:val="28"/>
          <w:szCs w:val="28"/>
          <w:lang w:eastAsia="en-US"/>
        </w:rPr>
        <w:t>Предоставление иных межбюджетных трансфертов за счет средств областного бюджета Новосибирской области не осуществляется при наличии неиспользованных остатков межбюджетных трансфертов, предоставленных ранее на эти цели (в размере более 5% от годовых ассигнований), на счете администрации муниципального образования.</w:t>
      </w:r>
    </w:p>
    <w:p w:rsidR="008876B1" w:rsidRPr="00B20108" w:rsidRDefault="00DE386F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6</w:t>
      </w:r>
      <w:r w:rsidR="008876B1" w:rsidRPr="00B20108">
        <w:rPr>
          <w:sz w:val="28"/>
          <w:szCs w:val="28"/>
        </w:rPr>
        <w:t>. </w:t>
      </w:r>
      <w:r w:rsidRPr="00B20108">
        <w:rPr>
          <w:sz w:val="28"/>
          <w:szCs w:val="28"/>
        </w:rPr>
        <w:t xml:space="preserve">Гранты за отчетный год предоставляются </w:t>
      </w:r>
      <w:r w:rsidR="006A4517" w:rsidRPr="00B20108">
        <w:rPr>
          <w:sz w:val="28"/>
          <w:szCs w:val="28"/>
        </w:rPr>
        <w:t>по итогам отчетного финансового года</w:t>
      </w:r>
      <w:r w:rsidRPr="00B20108">
        <w:rPr>
          <w:sz w:val="28"/>
          <w:szCs w:val="28"/>
        </w:rPr>
        <w:t xml:space="preserve">, в </w:t>
      </w:r>
      <w:proofErr w:type="gramStart"/>
      <w:r w:rsidRPr="00B20108">
        <w:rPr>
          <w:sz w:val="28"/>
          <w:szCs w:val="28"/>
        </w:rPr>
        <w:t>котором</w:t>
      </w:r>
      <w:proofErr w:type="gramEnd"/>
      <w:r w:rsidRPr="00B20108">
        <w:rPr>
          <w:sz w:val="28"/>
          <w:szCs w:val="28"/>
        </w:rPr>
        <w:t xml:space="preserve"> проведен мониторинг эффективности </w:t>
      </w:r>
      <w:r w:rsidR="00524CCF" w:rsidRPr="00B20108">
        <w:rPr>
          <w:sz w:val="28"/>
          <w:szCs w:val="28"/>
        </w:rPr>
        <w:t>органов местного самоуправления.</w:t>
      </w:r>
    </w:p>
    <w:p w:rsidR="005F750A" w:rsidRPr="00B20108" w:rsidRDefault="008876B1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7</w:t>
      </w:r>
      <w:r w:rsidRPr="00B20108">
        <w:rPr>
          <w:sz w:val="28"/>
          <w:szCs w:val="28"/>
        </w:rPr>
        <w:t>.</w:t>
      </w:r>
      <w:r w:rsidRPr="00B20108">
        <w:rPr>
          <w:sz w:val="28"/>
          <w:szCs w:val="28"/>
          <w:lang w:val="en-US"/>
        </w:rPr>
        <w:t> </w:t>
      </w:r>
      <w:r w:rsidRPr="00B20108">
        <w:rPr>
          <w:sz w:val="28"/>
          <w:szCs w:val="28"/>
        </w:rPr>
        <w:t xml:space="preserve">С каждым получателем гранта Министерство заключает соглашение о предоставлении грантов. </w:t>
      </w:r>
      <w:r w:rsidR="00604E1B" w:rsidRPr="00B20108">
        <w:rPr>
          <w:sz w:val="28"/>
          <w:szCs w:val="28"/>
        </w:rPr>
        <w:t>Форма соглашения устанавливается Министерством.</w:t>
      </w:r>
    </w:p>
    <w:p w:rsidR="006F5D86" w:rsidRPr="00B20108" w:rsidRDefault="006F5D86" w:rsidP="00B2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Соглашение должно содержать следующие положения:</w:t>
      </w:r>
    </w:p>
    <w:p w:rsidR="006F5D86" w:rsidRPr="00B20108" w:rsidRDefault="006A1515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целевое назначение </w:t>
      </w:r>
      <w:r w:rsidR="002B7F59" w:rsidRPr="00B20108">
        <w:rPr>
          <w:sz w:val="28"/>
          <w:szCs w:val="28"/>
        </w:rPr>
        <w:t>гранта</w:t>
      </w:r>
      <w:r w:rsidRPr="00B20108">
        <w:rPr>
          <w:sz w:val="28"/>
          <w:szCs w:val="28"/>
        </w:rPr>
        <w:t xml:space="preserve"> с указанием наименований </w:t>
      </w:r>
      <w:proofErr w:type="gramStart"/>
      <w:r w:rsidRPr="00B20108">
        <w:rPr>
          <w:sz w:val="28"/>
          <w:szCs w:val="28"/>
        </w:rPr>
        <w:t>мероприятий</w:t>
      </w:r>
      <w:proofErr w:type="gramEnd"/>
      <w:r w:rsidR="00532370" w:rsidRPr="00B20108">
        <w:rPr>
          <w:sz w:val="28"/>
          <w:szCs w:val="28"/>
        </w:rPr>
        <w:t xml:space="preserve"> на которые он будет направлен</w:t>
      </w:r>
      <w:r w:rsidRPr="00B20108">
        <w:rPr>
          <w:sz w:val="28"/>
          <w:szCs w:val="28"/>
        </w:rPr>
        <w:t>;</w:t>
      </w:r>
    </w:p>
    <w:p w:rsidR="00576977" w:rsidRPr="00B20108" w:rsidRDefault="006A1515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критерии оценки эффективности использования </w:t>
      </w:r>
      <w:r w:rsidR="002B7F59" w:rsidRPr="00B20108">
        <w:rPr>
          <w:sz w:val="28"/>
          <w:szCs w:val="28"/>
        </w:rPr>
        <w:t xml:space="preserve">гранта </w:t>
      </w:r>
      <w:r w:rsidR="00AE70ED" w:rsidRPr="00B20108">
        <w:rPr>
          <w:sz w:val="28"/>
          <w:szCs w:val="28"/>
        </w:rPr>
        <w:t>муниципальному району или городскому округу</w:t>
      </w:r>
      <w:r w:rsidRPr="00B20108">
        <w:rPr>
          <w:sz w:val="28"/>
          <w:szCs w:val="28"/>
        </w:rPr>
        <w:t xml:space="preserve"> на реализацию мероприятий </w:t>
      </w:r>
      <w:r w:rsidR="00AE70ED" w:rsidRPr="00B20108">
        <w:rPr>
          <w:sz w:val="28"/>
          <w:szCs w:val="28"/>
        </w:rPr>
        <w:t>прописанных в настоящем соглашении</w:t>
      </w:r>
      <w:r w:rsidRPr="00B20108">
        <w:rPr>
          <w:sz w:val="28"/>
          <w:szCs w:val="28"/>
        </w:rPr>
        <w:t xml:space="preserve">. </w:t>
      </w:r>
      <w:r w:rsidR="00576977" w:rsidRPr="00B20108">
        <w:rPr>
          <w:sz w:val="28"/>
          <w:szCs w:val="28"/>
        </w:rPr>
        <w:t xml:space="preserve">В случае </w:t>
      </w:r>
      <w:r w:rsidR="00AE70ED" w:rsidRPr="00B20108">
        <w:rPr>
          <w:sz w:val="28"/>
          <w:szCs w:val="28"/>
        </w:rPr>
        <w:t xml:space="preserve">их </w:t>
      </w:r>
      <w:r w:rsidR="00576977" w:rsidRPr="00B20108">
        <w:rPr>
          <w:sz w:val="28"/>
          <w:szCs w:val="28"/>
        </w:rPr>
        <w:t>не</w:t>
      </w:r>
      <w:r w:rsidR="009D4FD7" w:rsidRPr="00B20108">
        <w:rPr>
          <w:sz w:val="28"/>
          <w:szCs w:val="28"/>
        </w:rPr>
        <w:t xml:space="preserve"> </w:t>
      </w:r>
      <w:r w:rsidR="00576977" w:rsidRPr="00B20108">
        <w:rPr>
          <w:sz w:val="28"/>
          <w:szCs w:val="28"/>
        </w:rPr>
        <w:t>достижения</w:t>
      </w:r>
      <w:r w:rsidR="009D4FD7" w:rsidRPr="00B20108">
        <w:rPr>
          <w:sz w:val="28"/>
          <w:szCs w:val="28"/>
        </w:rPr>
        <w:t>,</w:t>
      </w:r>
      <w:r w:rsidR="00576977" w:rsidRPr="00B20108">
        <w:rPr>
          <w:sz w:val="28"/>
          <w:szCs w:val="28"/>
        </w:rPr>
        <w:t xml:space="preserve"> получатель гранта автоматически исключается из списка кандидатов на получение гранта в году следующем за </w:t>
      </w:r>
      <w:proofErr w:type="gramStart"/>
      <w:r w:rsidR="00576977" w:rsidRPr="00B20108">
        <w:rPr>
          <w:sz w:val="28"/>
          <w:szCs w:val="28"/>
        </w:rPr>
        <w:t>отчетным</w:t>
      </w:r>
      <w:proofErr w:type="gramEnd"/>
      <w:r w:rsidR="00576977" w:rsidRPr="00B20108">
        <w:rPr>
          <w:sz w:val="28"/>
          <w:szCs w:val="28"/>
        </w:rPr>
        <w:t>.</w:t>
      </w:r>
    </w:p>
    <w:p w:rsidR="002B3D9C" w:rsidRPr="00B20108" w:rsidRDefault="002B3D9C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форму, сроки и порядок представления отчетности об осуществлении расходов за счет сре</w:t>
      </w:r>
      <w:proofErr w:type="gramStart"/>
      <w:r w:rsidRPr="00B20108">
        <w:rPr>
          <w:sz w:val="28"/>
          <w:szCs w:val="28"/>
        </w:rPr>
        <w:t xml:space="preserve">дств </w:t>
      </w:r>
      <w:r w:rsidR="00532370" w:rsidRPr="00B20108">
        <w:rPr>
          <w:sz w:val="28"/>
          <w:szCs w:val="28"/>
        </w:rPr>
        <w:t>гр</w:t>
      </w:r>
      <w:proofErr w:type="gramEnd"/>
      <w:r w:rsidR="00532370" w:rsidRPr="00B20108">
        <w:rPr>
          <w:sz w:val="28"/>
          <w:szCs w:val="28"/>
        </w:rPr>
        <w:t>анта</w:t>
      </w:r>
      <w:r w:rsidRPr="00B20108">
        <w:rPr>
          <w:sz w:val="28"/>
          <w:szCs w:val="28"/>
        </w:rPr>
        <w:t>;</w:t>
      </w:r>
    </w:p>
    <w:p w:rsidR="00400FD9" w:rsidRPr="00B20108" w:rsidRDefault="007F363A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>о</w:t>
      </w:r>
      <w:r w:rsidR="00400FD9" w:rsidRPr="00B20108">
        <w:rPr>
          <w:sz w:val="28"/>
          <w:szCs w:val="28"/>
        </w:rPr>
        <w:t>снования для приостановления предоставления</w:t>
      </w:r>
      <w:r w:rsidRPr="00B20108">
        <w:rPr>
          <w:sz w:val="28"/>
          <w:szCs w:val="28"/>
        </w:rPr>
        <w:t xml:space="preserve"> </w:t>
      </w:r>
      <w:r w:rsidR="002B7F59" w:rsidRPr="00B20108">
        <w:rPr>
          <w:sz w:val="28"/>
          <w:szCs w:val="28"/>
        </w:rPr>
        <w:t>гранта</w:t>
      </w:r>
      <w:r w:rsidRPr="00B20108">
        <w:rPr>
          <w:sz w:val="28"/>
          <w:szCs w:val="28"/>
        </w:rPr>
        <w:t>;</w:t>
      </w:r>
    </w:p>
    <w:p w:rsidR="007F363A" w:rsidRPr="00B20108" w:rsidRDefault="007F363A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порядок возврата </w:t>
      </w:r>
      <w:r w:rsidR="002B7F59" w:rsidRPr="00B20108">
        <w:rPr>
          <w:sz w:val="28"/>
          <w:szCs w:val="28"/>
        </w:rPr>
        <w:t>гранта</w:t>
      </w:r>
      <w:r w:rsidRPr="00B20108">
        <w:rPr>
          <w:sz w:val="28"/>
          <w:szCs w:val="28"/>
        </w:rPr>
        <w:t xml:space="preserve">, в том числе </w:t>
      </w:r>
      <w:proofErr w:type="gramStart"/>
      <w:r w:rsidRPr="00B20108">
        <w:rPr>
          <w:sz w:val="28"/>
          <w:szCs w:val="28"/>
        </w:rPr>
        <w:t>использованной</w:t>
      </w:r>
      <w:proofErr w:type="gramEnd"/>
      <w:r w:rsidRPr="00B20108">
        <w:rPr>
          <w:sz w:val="28"/>
          <w:szCs w:val="28"/>
        </w:rPr>
        <w:t xml:space="preserve"> не по целевому назначению;</w:t>
      </w:r>
    </w:p>
    <w:p w:rsidR="007F363A" w:rsidRPr="00B20108" w:rsidRDefault="007F363A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lastRenderedPageBreak/>
        <w:t xml:space="preserve">права и обязанности </w:t>
      </w:r>
      <w:r w:rsidR="002B7F59" w:rsidRPr="00B20108">
        <w:rPr>
          <w:sz w:val="28"/>
          <w:szCs w:val="28"/>
        </w:rPr>
        <w:t>с</w:t>
      </w:r>
      <w:r w:rsidRPr="00B20108">
        <w:rPr>
          <w:sz w:val="28"/>
          <w:szCs w:val="28"/>
        </w:rPr>
        <w:t>торон</w:t>
      </w:r>
    </w:p>
    <w:p w:rsidR="007F363A" w:rsidRPr="00B20108" w:rsidRDefault="007F363A" w:rsidP="0046141D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B20108">
        <w:rPr>
          <w:sz w:val="28"/>
          <w:szCs w:val="28"/>
        </w:rPr>
        <w:t xml:space="preserve"> ответственность сторон за нарушение условий соглашения</w:t>
      </w:r>
      <w:r w:rsidR="00532370" w:rsidRPr="00B20108">
        <w:rPr>
          <w:sz w:val="28"/>
          <w:szCs w:val="28"/>
        </w:rPr>
        <w:t>.</w:t>
      </w:r>
    </w:p>
    <w:p w:rsidR="00906475" w:rsidRPr="00B20108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8</w:t>
      </w:r>
      <w:r w:rsidRPr="00B20108">
        <w:rPr>
          <w:sz w:val="28"/>
          <w:szCs w:val="28"/>
        </w:rPr>
        <w:t>. </w:t>
      </w:r>
      <w:r w:rsidR="00906475" w:rsidRPr="00B20108">
        <w:rPr>
          <w:sz w:val="28"/>
          <w:szCs w:val="28"/>
        </w:rPr>
        <w:t>Остаток неиспользованного гранта, сложившийся на конец финансового года</w:t>
      </w:r>
      <w:r w:rsidR="001709AD" w:rsidRPr="00B20108">
        <w:rPr>
          <w:sz w:val="28"/>
          <w:szCs w:val="28"/>
        </w:rPr>
        <w:t>,</w:t>
      </w:r>
      <w:r w:rsidR="00906475" w:rsidRPr="00B20108">
        <w:rPr>
          <w:sz w:val="28"/>
          <w:szCs w:val="28"/>
        </w:rPr>
        <w:t xml:space="preserve"> подлежит возврату в доходную часть областного бюджета Новосибирской области. </w:t>
      </w:r>
    </w:p>
    <w:p w:rsidR="003C770C" w:rsidRPr="00B20108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1</w:t>
      </w:r>
      <w:r w:rsidR="001709AD" w:rsidRPr="00B20108">
        <w:rPr>
          <w:sz w:val="28"/>
          <w:szCs w:val="28"/>
        </w:rPr>
        <w:t>9</w:t>
      </w:r>
      <w:r w:rsidR="003C770C" w:rsidRPr="00B20108">
        <w:rPr>
          <w:sz w:val="28"/>
          <w:szCs w:val="28"/>
        </w:rPr>
        <w:t xml:space="preserve">. Получатель гранта не позднее 20 января года, следующего </w:t>
      </w:r>
      <w:proofErr w:type="gramStart"/>
      <w:r w:rsidR="003C770C" w:rsidRPr="00B20108">
        <w:rPr>
          <w:sz w:val="28"/>
          <w:szCs w:val="28"/>
        </w:rPr>
        <w:t>за</w:t>
      </w:r>
      <w:proofErr w:type="gramEnd"/>
      <w:r w:rsidR="003C770C" w:rsidRPr="00B20108">
        <w:rPr>
          <w:sz w:val="28"/>
          <w:szCs w:val="28"/>
        </w:rPr>
        <w:t xml:space="preserve"> </w:t>
      </w:r>
      <w:proofErr w:type="gramStart"/>
      <w:r w:rsidR="003C770C" w:rsidRPr="00B20108">
        <w:rPr>
          <w:sz w:val="28"/>
          <w:szCs w:val="28"/>
        </w:rPr>
        <w:t>отчетным</w:t>
      </w:r>
      <w:proofErr w:type="gramEnd"/>
      <w:r w:rsidR="003C770C" w:rsidRPr="00B20108">
        <w:rPr>
          <w:sz w:val="28"/>
          <w:szCs w:val="28"/>
        </w:rPr>
        <w:t xml:space="preserve">, представляет в </w:t>
      </w:r>
      <w:r w:rsidR="00176726" w:rsidRPr="00B20108">
        <w:rPr>
          <w:sz w:val="28"/>
          <w:szCs w:val="28"/>
        </w:rPr>
        <w:t>М</w:t>
      </w:r>
      <w:r w:rsidR="003C770C" w:rsidRPr="00B20108">
        <w:rPr>
          <w:sz w:val="28"/>
          <w:szCs w:val="28"/>
        </w:rPr>
        <w:t xml:space="preserve">инистерство отчет о целевом использовании гранта с приложением копий платежных документов, подтверждающих целевое </w:t>
      </w:r>
      <w:r w:rsidR="004A1027" w:rsidRPr="00B20108">
        <w:rPr>
          <w:sz w:val="28"/>
          <w:szCs w:val="28"/>
        </w:rPr>
        <w:t>использование средств по форме согласно приложению № 2 к настоящему Порядку</w:t>
      </w:r>
      <w:r w:rsidR="006015B5" w:rsidRPr="00B20108">
        <w:rPr>
          <w:sz w:val="28"/>
          <w:szCs w:val="28"/>
        </w:rPr>
        <w:t xml:space="preserve"> (далее – отчет)</w:t>
      </w:r>
      <w:r w:rsidR="004A1027" w:rsidRPr="00B20108">
        <w:rPr>
          <w:sz w:val="28"/>
          <w:szCs w:val="28"/>
        </w:rPr>
        <w:t>. Отчет составляется отдельно по каждому мероприятию.</w:t>
      </w:r>
    </w:p>
    <w:p w:rsidR="00856E3C" w:rsidRPr="00B20108" w:rsidRDefault="001709AD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20</w:t>
      </w:r>
      <w:r w:rsidR="00856E3C" w:rsidRPr="00B20108">
        <w:rPr>
          <w:sz w:val="28"/>
          <w:szCs w:val="28"/>
        </w:rPr>
        <w:t>. При выявлении факта нецелевого использования сре</w:t>
      </w:r>
      <w:proofErr w:type="gramStart"/>
      <w:r w:rsidR="00856E3C" w:rsidRPr="00B20108">
        <w:rPr>
          <w:sz w:val="28"/>
          <w:szCs w:val="28"/>
        </w:rPr>
        <w:t>дств гр</w:t>
      </w:r>
      <w:proofErr w:type="gramEnd"/>
      <w:r w:rsidR="00856E3C" w:rsidRPr="00B20108">
        <w:rPr>
          <w:sz w:val="28"/>
          <w:szCs w:val="28"/>
        </w:rPr>
        <w:t>анта получатель гранта обязан в течение 30 рабочих дней со дня его уведомления министерством возвратить средства гранта, которые использовались не по целевому назначению.</w:t>
      </w:r>
      <w:r w:rsidR="006A4517" w:rsidRPr="00B20108">
        <w:rPr>
          <w:sz w:val="28"/>
          <w:szCs w:val="28"/>
        </w:rPr>
        <w:t xml:space="preserve"> В случае невозврата денежных средств, их взыскание осуществляется в соответствии с действующим законодательством Российской Федерации.</w:t>
      </w:r>
    </w:p>
    <w:p w:rsidR="00BE08BF" w:rsidRPr="00B20108" w:rsidRDefault="00A960D4" w:rsidP="00B20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0108">
        <w:rPr>
          <w:sz w:val="28"/>
          <w:szCs w:val="28"/>
        </w:rPr>
        <w:t>2</w:t>
      </w:r>
      <w:r w:rsidR="001709AD" w:rsidRPr="00B20108">
        <w:rPr>
          <w:sz w:val="28"/>
          <w:szCs w:val="28"/>
        </w:rPr>
        <w:t>1</w:t>
      </w:r>
      <w:r w:rsidR="00BE08BF" w:rsidRPr="00B20108">
        <w:rPr>
          <w:sz w:val="28"/>
          <w:szCs w:val="28"/>
        </w:rPr>
        <w:t xml:space="preserve">. Контроль за целевым использованием гранта осуществляется министерством и органами государственного финансового контроля Новосибирской области в </w:t>
      </w:r>
      <w:proofErr w:type="gramStart"/>
      <w:r w:rsidR="00BE08BF" w:rsidRPr="00B20108">
        <w:rPr>
          <w:sz w:val="28"/>
          <w:szCs w:val="28"/>
        </w:rPr>
        <w:t>соответствии</w:t>
      </w:r>
      <w:proofErr w:type="gramEnd"/>
      <w:r w:rsidR="00BE08BF" w:rsidRPr="00B20108">
        <w:rPr>
          <w:sz w:val="28"/>
          <w:szCs w:val="28"/>
        </w:rPr>
        <w:t xml:space="preserve"> с бюджетным законодательством Российской Федерации.</w:t>
      </w:r>
    </w:p>
    <w:p w:rsidR="0095319C" w:rsidRDefault="0095319C" w:rsidP="007125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5319C" w:rsidSect="00A05EA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B5" w:rsidRDefault="000F3AB5" w:rsidP="00E555A8">
      <w:r>
        <w:separator/>
      </w:r>
    </w:p>
  </w:endnote>
  <w:endnote w:type="continuationSeparator" w:id="0">
    <w:p w:rsidR="000F3AB5" w:rsidRDefault="000F3AB5" w:rsidP="00E5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B5" w:rsidRDefault="000F3AB5" w:rsidP="00E555A8">
      <w:r>
        <w:separator/>
      </w:r>
    </w:p>
  </w:footnote>
  <w:footnote w:type="continuationSeparator" w:id="0">
    <w:p w:rsidR="000F3AB5" w:rsidRDefault="000F3AB5" w:rsidP="00E5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2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55A8" w:rsidRPr="00FD40D5" w:rsidRDefault="00E555A8">
        <w:pPr>
          <w:pStyle w:val="a5"/>
          <w:jc w:val="center"/>
          <w:rPr>
            <w:sz w:val="20"/>
            <w:szCs w:val="20"/>
          </w:rPr>
        </w:pPr>
        <w:r w:rsidRPr="00FD40D5">
          <w:rPr>
            <w:sz w:val="20"/>
            <w:szCs w:val="20"/>
          </w:rPr>
          <w:fldChar w:fldCharType="begin"/>
        </w:r>
        <w:r w:rsidRPr="00FD40D5">
          <w:rPr>
            <w:sz w:val="20"/>
            <w:szCs w:val="20"/>
          </w:rPr>
          <w:instrText>PAGE   \* MERGEFORMAT</w:instrText>
        </w:r>
        <w:r w:rsidRPr="00FD40D5">
          <w:rPr>
            <w:sz w:val="20"/>
            <w:szCs w:val="20"/>
          </w:rPr>
          <w:fldChar w:fldCharType="separate"/>
        </w:r>
        <w:r w:rsidR="00C954B3">
          <w:rPr>
            <w:noProof/>
            <w:sz w:val="20"/>
            <w:szCs w:val="20"/>
          </w:rPr>
          <w:t>2</w:t>
        </w:r>
        <w:r w:rsidRPr="00FD40D5">
          <w:rPr>
            <w:sz w:val="20"/>
            <w:szCs w:val="20"/>
          </w:rPr>
          <w:fldChar w:fldCharType="end"/>
        </w:r>
      </w:p>
    </w:sdtContent>
  </w:sdt>
  <w:p w:rsidR="00E555A8" w:rsidRDefault="00E55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448"/>
    <w:multiLevelType w:val="hybridMultilevel"/>
    <w:tmpl w:val="1248C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403D"/>
    <w:multiLevelType w:val="hybridMultilevel"/>
    <w:tmpl w:val="50B6E552"/>
    <w:lvl w:ilvl="0" w:tplc="8410B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412C0"/>
    <w:multiLevelType w:val="hybridMultilevel"/>
    <w:tmpl w:val="23D874D2"/>
    <w:lvl w:ilvl="0" w:tplc="24B49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D6"/>
    <w:rsid w:val="00033F33"/>
    <w:rsid w:val="000429B6"/>
    <w:rsid w:val="000538A4"/>
    <w:rsid w:val="00075796"/>
    <w:rsid w:val="00095C80"/>
    <w:rsid w:val="000A3208"/>
    <w:rsid w:val="000B18B9"/>
    <w:rsid w:val="000B5CC3"/>
    <w:rsid w:val="000F3AB5"/>
    <w:rsid w:val="00102859"/>
    <w:rsid w:val="001047EC"/>
    <w:rsid w:val="00123455"/>
    <w:rsid w:val="00123DAE"/>
    <w:rsid w:val="001371DD"/>
    <w:rsid w:val="00151E40"/>
    <w:rsid w:val="001621A8"/>
    <w:rsid w:val="001709AD"/>
    <w:rsid w:val="00172197"/>
    <w:rsid w:val="00174246"/>
    <w:rsid w:val="00175F5E"/>
    <w:rsid w:val="00176726"/>
    <w:rsid w:val="00196007"/>
    <w:rsid w:val="001B140B"/>
    <w:rsid w:val="001B6B35"/>
    <w:rsid w:val="0021490C"/>
    <w:rsid w:val="00260F8E"/>
    <w:rsid w:val="002B3D9C"/>
    <w:rsid w:val="002B7F59"/>
    <w:rsid w:val="002C6A03"/>
    <w:rsid w:val="002E7C06"/>
    <w:rsid w:val="00327148"/>
    <w:rsid w:val="00375AE6"/>
    <w:rsid w:val="00395077"/>
    <w:rsid w:val="00395BAF"/>
    <w:rsid w:val="003A326B"/>
    <w:rsid w:val="003B40D2"/>
    <w:rsid w:val="003C193E"/>
    <w:rsid w:val="003C770C"/>
    <w:rsid w:val="00400FD9"/>
    <w:rsid w:val="00425C52"/>
    <w:rsid w:val="00447078"/>
    <w:rsid w:val="00453F13"/>
    <w:rsid w:val="0046141D"/>
    <w:rsid w:val="004873FB"/>
    <w:rsid w:val="00492391"/>
    <w:rsid w:val="00495AB2"/>
    <w:rsid w:val="004A1027"/>
    <w:rsid w:val="004B16EF"/>
    <w:rsid w:val="004B294C"/>
    <w:rsid w:val="004C10B2"/>
    <w:rsid w:val="004C13C1"/>
    <w:rsid w:val="004C6093"/>
    <w:rsid w:val="004E694F"/>
    <w:rsid w:val="00524CCF"/>
    <w:rsid w:val="00532370"/>
    <w:rsid w:val="00541935"/>
    <w:rsid w:val="00561954"/>
    <w:rsid w:val="00575EE4"/>
    <w:rsid w:val="00576977"/>
    <w:rsid w:val="00595709"/>
    <w:rsid w:val="005A3234"/>
    <w:rsid w:val="005B6249"/>
    <w:rsid w:val="005B6725"/>
    <w:rsid w:val="005C2F93"/>
    <w:rsid w:val="005C51F8"/>
    <w:rsid w:val="005C529D"/>
    <w:rsid w:val="005D4B8C"/>
    <w:rsid w:val="005E0144"/>
    <w:rsid w:val="005F750A"/>
    <w:rsid w:val="006015B5"/>
    <w:rsid w:val="00604E1B"/>
    <w:rsid w:val="00650D24"/>
    <w:rsid w:val="006534CA"/>
    <w:rsid w:val="00694C1E"/>
    <w:rsid w:val="006A1515"/>
    <w:rsid w:val="006A4517"/>
    <w:rsid w:val="006B1403"/>
    <w:rsid w:val="006F5D86"/>
    <w:rsid w:val="006F7322"/>
    <w:rsid w:val="00712127"/>
    <w:rsid w:val="00712560"/>
    <w:rsid w:val="007A3D2B"/>
    <w:rsid w:val="007A6ACB"/>
    <w:rsid w:val="007B2829"/>
    <w:rsid w:val="007C5FA3"/>
    <w:rsid w:val="007F2D28"/>
    <w:rsid w:val="007F363A"/>
    <w:rsid w:val="007F3CF7"/>
    <w:rsid w:val="0081218E"/>
    <w:rsid w:val="00812451"/>
    <w:rsid w:val="00812512"/>
    <w:rsid w:val="00856E3C"/>
    <w:rsid w:val="0087378C"/>
    <w:rsid w:val="0088154D"/>
    <w:rsid w:val="008876B1"/>
    <w:rsid w:val="008A4331"/>
    <w:rsid w:val="008A6893"/>
    <w:rsid w:val="008C4B77"/>
    <w:rsid w:val="008D2580"/>
    <w:rsid w:val="008E645A"/>
    <w:rsid w:val="008F35E5"/>
    <w:rsid w:val="00906475"/>
    <w:rsid w:val="009260F6"/>
    <w:rsid w:val="00937DAA"/>
    <w:rsid w:val="00940E37"/>
    <w:rsid w:val="0095319C"/>
    <w:rsid w:val="009A5D31"/>
    <w:rsid w:val="009B108A"/>
    <w:rsid w:val="009B52F1"/>
    <w:rsid w:val="009B54ED"/>
    <w:rsid w:val="009C7A44"/>
    <w:rsid w:val="009D4FD7"/>
    <w:rsid w:val="009E567F"/>
    <w:rsid w:val="009F09D6"/>
    <w:rsid w:val="00A01AD1"/>
    <w:rsid w:val="00A05EA8"/>
    <w:rsid w:val="00A634BF"/>
    <w:rsid w:val="00A960D4"/>
    <w:rsid w:val="00AB04E7"/>
    <w:rsid w:val="00AB18B2"/>
    <w:rsid w:val="00AC40CB"/>
    <w:rsid w:val="00AC5995"/>
    <w:rsid w:val="00AC6919"/>
    <w:rsid w:val="00AD2793"/>
    <w:rsid w:val="00AE70ED"/>
    <w:rsid w:val="00B009D7"/>
    <w:rsid w:val="00B106FF"/>
    <w:rsid w:val="00B1602C"/>
    <w:rsid w:val="00B20108"/>
    <w:rsid w:val="00B95014"/>
    <w:rsid w:val="00BB21C3"/>
    <w:rsid w:val="00BE08BF"/>
    <w:rsid w:val="00BF7105"/>
    <w:rsid w:val="00C621D0"/>
    <w:rsid w:val="00C954B3"/>
    <w:rsid w:val="00CA2977"/>
    <w:rsid w:val="00CA698D"/>
    <w:rsid w:val="00CB49A2"/>
    <w:rsid w:val="00CB5C23"/>
    <w:rsid w:val="00CF40BC"/>
    <w:rsid w:val="00D26D76"/>
    <w:rsid w:val="00DA0EBD"/>
    <w:rsid w:val="00DA166A"/>
    <w:rsid w:val="00DD2161"/>
    <w:rsid w:val="00DD5CEC"/>
    <w:rsid w:val="00DE386F"/>
    <w:rsid w:val="00DE3F9E"/>
    <w:rsid w:val="00E037BF"/>
    <w:rsid w:val="00E03EF1"/>
    <w:rsid w:val="00E04726"/>
    <w:rsid w:val="00E23851"/>
    <w:rsid w:val="00E555A8"/>
    <w:rsid w:val="00E6042B"/>
    <w:rsid w:val="00E709FB"/>
    <w:rsid w:val="00EA1EDC"/>
    <w:rsid w:val="00EC20BC"/>
    <w:rsid w:val="00EC485D"/>
    <w:rsid w:val="00EE4B36"/>
    <w:rsid w:val="00EF1521"/>
    <w:rsid w:val="00F15CED"/>
    <w:rsid w:val="00F22249"/>
    <w:rsid w:val="00F37986"/>
    <w:rsid w:val="00F45879"/>
    <w:rsid w:val="00F6196D"/>
    <w:rsid w:val="00F937EA"/>
    <w:rsid w:val="00FB6C7E"/>
    <w:rsid w:val="00FD40D5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349680-443C-41EC-A88A-D5FF972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4</cp:revision>
  <cp:lastPrinted>2017-09-22T08:40:00Z</cp:lastPrinted>
  <dcterms:created xsi:type="dcterms:W3CDTF">2017-12-27T10:03:00Z</dcterms:created>
  <dcterms:modified xsi:type="dcterms:W3CDTF">2018-01-31T09:03:00Z</dcterms:modified>
</cp:coreProperties>
</file>