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64" w:rsidRDefault="007C6F64" w:rsidP="007C6F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3085" cy="659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F64" w:rsidRDefault="007C6F64" w:rsidP="007C6F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C6F64" w:rsidRDefault="007C6F64" w:rsidP="007C6F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ПРИРОДНЫХ РЕСУРСОВ И ЭКОЛОГИИ </w:t>
      </w:r>
    </w:p>
    <w:p w:rsidR="007C6F64" w:rsidRDefault="007C6F64" w:rsidP="007C6F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7C6F64" w:rsidRDefault="007C6F64" w:rsidP="007C6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F64" w:rsidRDefault="007C6F64" w:rsidP="007C6F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C6F64" w:rsidRDefault="007C6F64" w:rsidP="007C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распоряжения Правительства Новосибирской области</w:t>
      </w:r>
    </w:p>
    <w:p w:rsidR="007C6F64" w:rsidRPr="00550E63" w:rsidRDefault="007C6F64" w:rsidP="003B60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0F4">
        <w:rPr>
          <w:rFonts w:ascii="Times New Roman" w:hAnsi="Times New Roman" w:cs="Times New Roman"/>
          <w:b/>
        </w:rPr>
        <w:t>«</w:t>
      </w:r>
      <w:r w:rsidR="003B60F4" w:rsidRPr="003B60F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Правительства Новосибирской области от </w:t>
      </w:r>
      <w:r w:rsidR="00550E63" w:rsidRPr="00550E63">
        <w:rPr>
          <w:rFonts w:ascii="Times New Roman" w:hAnsi="Times New Roman"/>
          <w:b/>
          <w:sz w:val="28"/>
          <w:szCs w:val="28"/>
        </w:rPr>
        <w:t>08.10.2018 № 389-рп</w:t>
      </w:r>
      <w:r w:rsidR="003F018B" w:rsidRPr="00550E63">
        <w:rPr>
          <w:rFonts w:ascii="Times New Roman" w:hAnsi="Times New Roman" w:cs="Times New Roman"/>
          <w:b/>
        </w:rPr>
        <w:t>»</w:t>
      </w:r>
    </w:p>
    <w:p w:rsidR="007C6F64" w:rsidRDefault="007C6F64" w:rsidP="00970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EB" w:rsidRDefault="000D09EB" w:rsidP="00970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462A" w:rsidRPr="003B60F4" w:rsidRDefault="007C6F64" w:rsidP="000227B7">
      <w:pPr>
        <w:pStyle w:val="ConsPlusNormal"/>
        <w:jc w:val="both"/>
        <w:rPr>
          <w:rFonts w:eastAsia="Calibri"/>
        </w:rPr>
      </w:pPr>
      <w:r w:rsidRPr="003B60F4">
        <w:tab/>
      </w:r>
      <w:r w:rsidR="00DF5227" w:rsidRPr="003B60F4">
        <w:t>Пре</w:t>
      </w:r>
      <w:r w:rsidR="00F35AE9" w:rsidRPr="003B60F4">
        <w:t>дставленный проект распоряжения</w:t>
      </w:r>
      <w:r w:rsidR="00DF5227" w:rsidRPr="003B60F4">
        <w:t xml:space="preserve"> Правительства Новосибирской области «</w:t>
      </w:r>
      <w:r w:rsidR="003B60F4" w:rsidRPr="003B60F4">
        <w:t xml:space="preserve">О внесении изменений в распоряжение Правительства Новосибирской области от </w:t>
      </w:r>
      <w:r w:rsidR="00550E63">
        <w:t>08.10.2018 № 389-рп</w:t>
      </w:r>
      <w:r w:rsidR="000227B7" w:rsidRPr="003B60F4">
        <w:t xml:space="preserve">» </w:t>
      </w:r>
      <w:r w:rsidR="00DF5227" w:rsidRPr="003B60F4">
        <w:t>подготовлен в соответствии с</w:t>
      </w:r>
      <w:r w:rsidR="000227B7" w:rsidRPr="003B60F4">
        <w:t xml:space="preserve">о статьей </w:t>
      </w:r>
      <w:r w:rsidR="00DB769D">
        <w:t xml:space="preserve">               </w:t>
      </w:r>
      <w:r w:rsidR="000227B7" w:rsidRPr="003B60F4">
        <w:t xml:space="preserve">10 </w:t>
      </w:r>
      <w:r w:rsidR="000227B7" w:rsidRPr="003B60F4">
        <w:rPr>
          <w:rFonts w:eastAsia="Calibri"/>
        </w:rPr>
        <w:t>Федерального закона от</w:t>
      </w:r>
      <w:r w:rsidR="0059507B" w:rsidRPr="003B60F4">
        <w:rPr>
          <w:rFonts w:eastAsia="Calibri"/>
        </w:rPr>
        <w:t> 03.11.2006 № </w:t>
      </w:r>
      <w:r w:rsidR="000227B7" w:rsidRPr="003B60F4">
        <w:rPr>
          <w:rFonts w:eastAsia="Calibri"/>
        </w:rPr>
        <w:t>174-ФЗ «Об автономных учреждениях»</w:t>
      </w:r>
      <w:r w:rsidR="00783F2E">
        <w:rPr>
          <w:rFonts w:eastAsia="Calibri"/>
        </w:rPr>
        <w:t xml:space="preserve"> в связи с</w:t>
      </w:r>
      <w:r w:rsidR="00783F2E">
        <w:t xml:space="preserve"> внесением изменений в состав наблюдательного совета государственного автономного учреждения Новосибирской области «</w:t>
      </w:r>
      <w:r w:rsidR="00550E63">
        <w:t>Тогучинский</w:t>
      </w:r>
      <w:r w:rsidR="00783F2E">
        <w:t xml:space="preserve"> лесхоз»</w:t>
      </w:r>
      <w:r w:rsidR="0062462A" w:rsidRPr="003B60F4">
        <w:rPr>
          <w:rFonts w:eastAsia="Calibri"/>
        </w:rPr>
        <w:t>.</w:t>
      </w:r>
    </w:p>
    <w:p w:rsidR="00970254" w:rsidRDefault="0062462A" w:rsidP="000227B7">
      <w:pPr>
        <w:pStyle w:val="ConsPlusNormal"/>
        <w:jc w:val="both"/>
      </w:pPr>
      <w:r>
        <w:tab/>
        <w:t xml:space="preserve">В соответствии с пунктом 5 статьи 22 Закона Новосибирской области </w:t>
      </w:r>
      <w:r w:rsidR="0059507B">
        <w:t xml:space="preserve">        от 06.07.2018 № </w:t>
      </w:r>
      <w:r>
        <w:t>271-ОЗ «</w:t>
      </w:r>
      <w:r w:rsidR="000D09EB">
        <w:t>Об управлении и распоряжении государственной собственностью Новосибирской области» решение о назначении членов наблюдательного совета автономного учреждения Новосибирской области или досрочном прекращении их полномочий принимается Правительством Новосибирской области.</w:t>
      </w:r>
    </w:p>
    <w:p w:rsidR="00970254" w:rsidRDefault="00C0397B" w:rsidP="00970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 о представленн</w:t>
      </w:r>
      <w:r w:rsidR="00783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</w:t>
      </w:r>
      <w:r w:rsidR="00783F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наблюдательного совета государственного автономного учреждения Новосибирской области «</w:t>
      </w:r>
      <w:r w:rsidR="00550E63" w:rsidRPr="0055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лесхоз» и </w:t>
      </w:r>
      <w:r w:rsidR="00DB769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подтверждаю.</w:t>
      </w:r>
    </w:p>
    <w:p w:rsidR="00970254" w:rsidRDefault="00970254" w:rsidP="00970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A9B" w:rsidRDefault="00293A9B" w:rsidP="00970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F64" w:rsidRDefault="00970254" w:rsidP="00970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6628DA" w:rsidRPr="00F100A0" w:rsidTr="00751210">
        <w:tc>
          <w:tcPr>
            <w:tcW w:w="4608" w:type="dxa"/>
            <w:shd w:val="clear" w:color="auto" w:fill="auto"/>
          </w:tcPr>
          <w:p w:rsidR="006628DA" w:rsidRPr="00F100A0" w:rsidRDefault="006628DA" w:rsidP="00751210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6628DA" w:rsidRPr="00F100A0" w:rsidRDefault="006628DA" w:rsidP="00751210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6628DA" w:rsidRPr="00F100A0" w:rsidRDefault="006628DA" w:rsidP="00751210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628DA" w:rsidRPr="00F100A0" w:rsidRDefault="006628DA" w:rsidP="00751210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Севастьянов</w:t>
            </w:r>
          </w:p>
        </w:tc>
      </w:tr>
    </w:tbl>
    <w:p w:rsidR="007C6F64" w:rsidRDefault="007C6F64" w:rsidP="007C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363" w:rsidRDefault="005A1363" w:rsidP="007C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363" w:rsidRDefault="005A1363" w:rsidP="007C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363" w:rsidRDefault="005A1363" w:rsidP="007C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9B" w:rsidRDefault="00293A9B" w:rsidP="007C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3A9B" w:rsidSect="005A136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E7" w:rsidRDefault="00CF10E7" w:rsidP="00460FFA">
      <w:pPr>
        <w:spacing w:after="0" w:line="240" w:lineRule="auto"/>
      </w:pPr>
      <w:r>
        <w:separator/>
      </w:r>
    </w:p>
  </w:endnote>
  <w:endnote w:type="continuationSeparator" w:id="0">
    <w:p w:rsidR="00CF10E7" w:rsidRDefault="00CF10E7" w:rsidP="0046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E7" w:rsidRDefault="00CF10E7" w:rsidP="00460FFA">
      <w:pPr>
        <w:spacing w:after="0" w:line="240" w:lineRule="auto"/>
      </w:pPr>
      <w:r>
        <w:separator/>
      </w:r>
    </w:p>
  </w:footnote>
  <w:footnote w:type="continuationSeparator" w:id="0">
    <w:p w:rsidR="00CF10E7" w:rsidRDefault="00CF10E7" w:rsidP="00460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08F"/>
    <w:rsid w:val="000038DC"/>
    <w:rsid w:val="00015FE8"/>
    <w:rsid w:val="000227B7"/>
    <w:rsid w:val="000771E8"/>
    <w:rsid w:val="000956BE"/>
    <w:rsid w:val="000A05E6"/>
    <w:rsid w:val="000A6AA5"/>
    <w:rsid w:val="000C051E"/>
    <w:rsid w:val="000D09EB"/>
    <w:rsid w:val="000F245B"/>
    <w:rsid w:val="00121983"/>
    <w:rsid w:val="00154600"/>
    <w:rsid w:val="00156981"/>
    <w:rsid w:val="001578D4"/>
    <w:rsid w:val="00167317"/>
    <w:rsid w:val="00185A44"/>
    <w:rsid w:val="001918C8"/>
    <w:rsid w:val="001B648D"/>
    <w:rsid w:val="001F7701"/>
    <w:rsid w:val="00216039"/>
    <w:rsid w:val="002433DF"/>
    <w:rsid w:val="00245639"/>
    <w:rsid w:val="002618E5"/>
    <w:rsid w:val="0027033E"/>
    <w:rsid w:val="00293A9B"/>
    <w:rsid w:val="002B5431"/>
    <w:rsid w:val="003257AA"/>
    <w:rsid w:val="00396B53"/>
    <w:rsid w:val="003A708F"/>
    <w:rsid w:val="003B0089"/>
    <w:rsid w:val="003B60F4"/>
    <w:rsid w:val="003F018B"/>
    <w:rsid w:val="003F3D0B"/>
    <w:rsid w:val="00404774"/>
    <w:rsid w:val="00460FFA"/>
    <w:rsid w:val="005030D2"/>
    <w:rsid w:val="005124CB"/>
    <w:rsid w:val="00513507"/>
    <w:rsid w:val="00514D35"/>
    <w:rsid w:val="005257A9"/>
    <w:rsid w:val="00526D21"/>
    <w:rsid w:val="00550E63"/>
    <w:rsid w:val="0059507B"/>
    <w:rsid w:val="005A1363"/>
    <w:rsid w:val="005E38BE"/>
    <w:rsid w:val="005F2B7D"/>
    <w:rsid w:val="0062462A"/>
    <w:rsid w:val="00626687"/>
    <w:rsid w:val="0066246B"/>
    <w:rsid w:val="006628DA"/>
    <w:rsid w:val="0067106C"/>
    <w:rsid w:val="00676CE4"/>
    <w:rsid w:val="00680FDD"/>
    <w:rsid w:val="006C5D5C"/>
    <w:rsid w:val="006E51FB"/>
    <w:rsid w:val="00754F82"/>
    <w:rsid w:val="0077110D"/>
    <w:rsid w:val="00783F2E"/>
    <w:rsid w:val="007B0DBC"/>
    <w:rsid w:val="007C6F64"/>
    <w:rsid w:val="007D3912"/>
    <w:rsid w:val="007E6593"/>
    <w:rsid w:val="00811D24"/>
    <w:rsid w:val="00845838"/>
    <w:rsid w:val="00847785"/>
    <w:rsid w:val="008544E1"/>
    <w:rsid w:val="00867F33"/>
    <w:rsid w:val="008A24C8"/>
    <w:rsid w:val="008C1B40"/>
    <w:rsid w:val="008D4BE4"/>
    <w:rsid w:val="009259AF"/>
    <w:rsid w:val="00947126"/>
    <w:rsid w:val="00955621"/>
    <w:rsid w:val="009611E9"/>
    <w:rsid w:val="00965DD8"/>
    <w:rsid w:val="00970254"/>
    <w:rsid w:val="00973292"/>
    <w:rsid w:val="0097660D"/>
    <w:rsid w:val="009B59F0"/>
    <w:rsid w:val="00A0589B"/>
    <w:rsid w:val="00A2409C"/>
    <w:rsid w:val="00A47C9B"/>
    <w:rsid w:val="00A66448"/>
    <w:rsid w:val="00AD2598"/>
    <w:rsid w:val="00AE24DA"/>
    <w:rsid w:val="00B32650"/>
    <w:rsid w:val="00B51657"/>
    <w:rsid w:val="00B77A79"/>
    <w:rsid w:val="00BC3FF6"/>
    <w:rsid w:val="00BD3768"/>
    <w:rsid w:val="00BF0B47"/>
    <w:rsid w:val="00C0397B"/>
    <w:rsid w:val="00C355C9"/>
    <w:rsid w:val="00CD686F"/>
    <w:rsid w:val="00CE7D57"/>
    <w:rsid w:val="00CF10E7"/>
    <w:rsid w:val="00D227D0"/>
    <w:rsid w:val="00D22804"/>
    <w:rsid w:val="00D411DE"/>
    <w:rsid w:val="00D52E9B"/>
    <w:rsid w:val="00D76B74"/>
    <w:rsid w:val="00D9259C"/>
    <w:rsid w:val="00DB769D"/>
    <w:rsid w:val="00DB7998"/>
    <w:rsid w:val="00DE002E"/>
    <w:rsid w:val="00DF5227"/>
    <w:rsid w:val="00E24B18"/>
    <w:rsid w:val="00E32BB9"/>
    <w:rsid w:val="00E97994"/>
    <w:rsid w:val="00EA13A0"/>
    <w:rsid w:val="00EE0038"/>
    <w:rsid w:val="00F05544"/>
    <w:rsid w:val="00F24B91"/>
    <w:rsid w:val="00F352F2"/>
    <w:rsid w:val="00F35AE9"/>
    <w:rsid w:val="00F4197A"/>
    <w:rsid w:val="00F73334"/>
    <w:rsid w:val="00F747F8"/>
    <w:rsid w:val="00F74D9C"/>
    <w:rsid w:val="00F74F93"/>
    <w:rsid w:val="00F93C48"/>
    <w:rsid w:val="00FB296E"/>
    <w:rsid w:val="00FD245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68393-8CA2-4743-B80E-ED767B92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7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2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09C"/>
  </w:style>
  <w:style w:type="character" w:styleId="a5">
    <w:name w:val="Hyperlink"/>
    <w:basedOn w:val="a0"/>
    <w:uiPriority w:val="99"/>
    <w:semiHidden/>
    <w:unhideWhenUsed/>
    <w:rsid w:val="00A2409C"/>
    <w:rPr>
      <w:color w:val="0000FF"/>
      <w:u w:val="single"/>
    </w:rPr>
  </w:style>
  <w:style w:type="paragraph" w:customStyle="1" w:styleId="s9">
    <w:name w:val="s_9"/>
    <w:basedOn w:val="a"/>
    <w:rsid w:val="000F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6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0FFA"/>
  </w:style>
  <w:style w:type="paragraph" w:styleId="a8">
    <w:name w:val="footer"/>
    <w:basedOn w:val="a"/>
    <w:link w:val="a9"/>
    <w:uiPriority w:val="99"/>
    <w:semiHidden/>
    <w:unhideWhenUsed/>
    <w:rsid w:val="0046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0FFA"/>
  </w:style>
  <w:style w:type="paragraph" w:customStyle="1" w:styleId="ConsPlusTitle">
    <w:name w:val="ConsPlusTitle"/>
    <w:uiPriority w:val="99"/>
    <w:rsid w:val="007C6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6F64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3B0089"/>
    <w:rPr>
      <w:i/>
      <w:iCs/>
    </w:rPr>
  </w:style>
  <w:style w:type="paragraph" w:customStyle="1" w:styleId="ConsNormal">
    <w:name w:val="ConsNormal"/>
    <w:uiPriority w:val="99"/>
    <w:rsid w:val="006628D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Мочалова Анастасия Витальевна</cp:lastModifiedBy>
  <cp:revision>29</cp:revision>
  <cp:lastPrinted>2018-04-05T06:05:00Z</cp:lastPrinted>
  <dcterms:created xsi:type="dcterms:W3CDTF">2018-01-25T03:01:00Z</dcterms:created>
  <dcterms:modified xsi:type="dcterms:W3CDTF">2021-02-10T04:39:00Z</dcterms:modified>
</cp:coreProperties>
</file>